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C5C3" w14:textId="77777777" w:rsidR="00711844" w:rsidRDefault="00711844" w:rsidP="006D0260">
      <w:pPr>
        <w:spacing w:after="0" w:line="240" w:lineRule="auto"/>
        <w:jc w:val="center"/>
        <w:rPr>
          <w:rFonts w:ascii="Times New Roman" w:hAnsi="Times New Roman" w:cs="Times New Roman"/>
          <w:b/>
          <w:sz w:val="32"/>
          <w:szCs w:val="32"/>
        </w:rPr>
      </w:pPr>
    </w:p>
    <w:p w14:paraId="53F6BA38" w14:textId="77777777" w:rsidR="00812EBB" w:rsidRDefault="00812EBB" w:rsidP="006D0260">
      <w:pPr>
        <w:pStyle w:val="a5"/>
        <w:keepNext/>
        <w:keepLines/>
        <w:spacing w:line="254" w:lineRule="auto"/>
        <w:jc w:val="center"/>
        <w:rPr>
          <w:sz w:val="32"/>
          <w:szCs w:val="32"/>
        </w:rPr>
      </w:pPr>
      <w:r>
        <w:rPr>
          <w:sz w:val="32"/>
          <w:szCs w:val="32"/>
        </w:rPr>
        <w:t xml:space="preserve">ВИКОНАВЧИЙ КОМІТЕТ </w:t>
      </w:r>
    </w:p>
    <w:p w14:paraId="4C99ED36" w14:textId="102E1C0C" w:rsidR="00711844" w:rsidRPr="006D0260" w:rsidRDefault="00812EBB" w:rsidP="006D0260">
      <w:pPr>
        <w:pStyle w:val="a5"/>
        <w:keepNext/>
        <w:keepLines/>
        <w:spacing w:line="254" w:lineRule="auto"/>
        <w:jc w:val="center"/>
        <w:rPr>
          <w:b/>
        </w:rPr>
      </w:pPr>
      <w:r>
        <w:rPr>
          <w:sz w:val="32"/>
          <w:szCs w:val="32"/>
        </w:rPr>
        <w:t>НОВОСАНЖАРСЬКОЇ СЕЛИЩНОЇ РАДИ</w:t>
      </w:r>
    </w:p>
    <w:p w14:paraId="482E1924"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B8762D4"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03E73650"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581B3FA0"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864CF8B" w14:textId="77777777" w:rsidR="00711844" w:rsidRPr="006D0260" w:rsidRDefault="00711844" w:rsidP="006D0260">
      <w:pPr>
        <w:spacing w:after="0"/>
        <w:ind w:left="-1418"/>
        <w:jc w:val="right"/>
        <w:rPr>
          <w:rFonts w:ascii="Times New Roman" w:hAnsi="Times New Roman" w:cs="Times New Roman"/>
          <w:b/>
          <w:bCs/>
          <w:color w:val="000000"/>
          <w:sz w:val="24"/>
          <w:szCs w:val="24"/>
          <w:lang w:eastAsia="ru-RU"/>
        </w:rPr>
      </w:pPr>
      <w:r w:rsidRPr="006D0260">
        <w:rPr>
          <w:rFonts w:ascii="Times New Roman" w:hAnsi="Times New Roman" w:cs="Times New Roman"/>
          <w:b/>
          <w:bCs/>
          <w:color w:val="000000"/>
          <w:sz w:val="24"/>
          <w:szCs w:val="24"/>
          <w:lang w:eastAsia="ru-RU"/>
        </w:rPr>
        <w:t>«ЗАТВЕРДЖЕНО»</w:t>
      </w:r>
    </w:p>
    <w:p w14:paraId="3E7AC8FC" w14:textId="77777777" w:rsidR="00711844" w:rsidRPr="006D0260" w:rsidRDefault="00711844" w:rsidP="006D0260">
      <w:pPr>
        <w:spacing w:after="0"/>
        <w:ind w:left="-1418"/>
        <w:jc w:val="right"/>
        <w:rPr>
          <w:rFonts w:ascii="Times New Roman" w:hAnsi="Times New Roman" w:cs="Times New Roman"/>
          <w:color w:val="000000"/>
          <w:sz w:val="24"/>
          <w:szCs w:val="24"/>
          <w:lang w:eastAsia="ru-RU"/>
        </w:rPr>
      </w:pPr>
      <w:r w:rsidRPr="006D0260">
        <w:rPr>
          <w:rFonts w:ascii="Times New Roman" w:hAnsi="Times New Roman" w:cs="Times New Roman"/>
          <w:color w:val="000000"/>
          <w:sz w:val="24"/>
          <w:szCs w:val="24"/>
          <w:lang w:eastAsia="ru-RU"/>
        </w:rPr>
        <w:t>Рішенням Уповноваженої особи</w:t>
      </w:r>
    </w:p>
    <w:p w14:paraId="077D3BF3" w14:textId="29CFDB40" w:rsidR="00711844" w:rsidRPr="006D0260" w:rsidRDefault="00711844" w:rsidP="006D0260">
      <w:pPr>
        <w:spacing w:after="0"/>
        <w:ind w:left="-1418"/>
        <w:jc w:val="right"/>
        <w:rPr>
          <w:rFonts w:ascii="Times New Roman" w:hAnsi="Times New Roman" w:cs="Times New Roman"/>
          <w:color w:val="000000"/>
          <w:sz w:val="24"/>
          <w:szCs w:val="24"/>
          <w:lang w:eastAsia="ru-RU"/>
        </w:rPr>
      </w:pPr>
      <w:r w:rsidRPr="006D0260">
        <w:rPr>
          <w:rFonts w:ascii="Times New Roman" w:hAnsi="Times New Roman" w:cs="Times New Roman"/>
          <w:color w:val="000000"/>
          <w:sz w:val="24"/>
          <w:szCs w:val="24"/>
          <w:lang w:eastAsia="ru-RU"/>
        </w:rPr>
        <w:t>від «</w:t>
      </w:r>
      <w:r w:rsidR="00C21608">
        <w:rPr>
          <w:rFonts w:ascii="Times New Roman" w:hAnsi="Times New Roman" w:cs="Times New Roman"/>
          <w:color w:val="000000"/>
          <w:sz w:val="24"/>
          <w:szCs w:val="24"/>
          <w:lang w:val="ru-RU" w:eastAsia="ru-RU"/>
        </w:rPr>
        <w:t>12</w:t>
      </w:r>
      <w:r w:rsidRPr="006D0260">
        <w:rPr>
          <w:rFonts w:ascii="Times New Roman" w:hAnsi="Times New Roman" w:cs="Times New Roman"/>
          <w:color w:val="000000"/>
          <w:sz w:val="24"/>
          <w:szCs w:val="24"/>
          <w:lang w:eastAsia="ru-RU"/>
        </w:rPr>
        <w:t xml:space="preserve">»  </w:t>
      </w:r>
      <w:r w:rsidR="00C21608">
        <w:rPr>
          <w:rFonts w:ascii="Times New Roman" w:hAnsi="Times New Roman" w:cs="Times New Roman"/>
          <w:color w:val="000000"/>
          <w:sz w:val="24"/>
          <w:szCs w:val="24"/>
          <w:lang w:eastAsia="ru-RU"/>
        </w:rPr>
        <w:t xml:space="preserve">січня </w:t>
      </w:r>
      <w:r w:rsidRPr="006D0260">
        <w:rPr>
          <w:rFonts w:ascii="Times New Roman" w:hAnsi="Times New Roman" w:cs="Times New Roman"/>
          <w:color w:val="000000"/>
          <w:sz w:val="24"/>
          <w:szCs w:val="24"/>
          <w:lang w:eastAsia="ru-RU"/>
        </w:rPr>
        <w:t>20</w:t>
      </w:r>
      <w:r w:rsidR="00812EBB">
        <w:rPr>
          <w:rFonts w:ascii="Times New Roman" w:hAnsi="Times New Roman" w:cs="Times New Roman"/>
          <w:color w:val="000000"/>
          <w:sz w:val="24"/>
          <w:szCs w:val="24"/>
          <w:lang w:eastAsia="ru-RU"/>
        </w:rPr>
        <w:t>24</w:t>
      </w:r>
      <w:r w:rsidRPr="006D0260">
        <w:rPr>
          <w:rFonts w:ascii="Times New Roman" w:hAnsi="Times New Roman" w:cs="Times New Roman"/>
          <w:color w:val="000000"/>
          <w:sz w:val="24"/>
          <w:szCs w:val="24"/>
          <w:lang w:eastAsia="ru-RU"/>
        </w:rPr>
        <w:t xml:space="preserve">  року</w:t>
      </w:r>
    </w:p>
    <w:p w14:paraId="6A7188EE" w14:textId="77777777" w:rsidR="00711844" w:rsidRPr="006D0260" w:rsidRDefault="00711844" w:rsidP="006D0260">
      <w:pPr>
        <w:spacing w:after="0"/>
        <w:ind w:left="-1418"/>
        <w:jc w:val="right"/>
        <w:rPr>
          <w:rFonts w:ascii="Times New Roman" w:hAnsi="Times New Roman" w:cs="Times New Roman"/>
          <w:color w:val="000000"/>
          <w:sz w:val="24"/>
          <w:szCs w:val="24"/>
          <w:lang w:eastAsia="ru-RU"/>
        </w:rPr>
      </w:pPr>
      <w:r w:rsidRPr="006D0260">
        <w:rPr>
          <w:rFonts w:ascii="Times New Roman" w:hAnsi="Times New Roman" w:cs="Times New Roman"/>
          <w:color w:val="000000"/>
          <w:sz w:val="24"/>
          <w:szCs w:val="24"/>
          <w:lang w:eastAsia="ru-RU"/>
        </w:rPr>
        <w:t>Уповноважена особа</w:t>
      </w:r>
    </w:p>
    <w:p w14:paraId="209F0062" w14:textId="080A4682" w:rsidR="00711844" w:rsidRPr="006D0260" w:rsidRDefault="00711844" w:rsidP="006D0260">
      <w:pPr>
        <w:spacing w:after="0"/>
        <w:ind w:firstLine="567"/>
        <w:jc w:val="right"/>
        <w:rPr>
          <w:rFonts w:ascii="Times New Roman" w:hAnsi="Times New Roman" w:cs="Times New Roman"/>
          <w:color w:val="000000"/>
          <w:sz w:val="24"/>
          <w:szCs w:val="24"/>
          <w:lang w:val="ru-RU" w:eastAsia="en-US"/>
        </w:rPr>
      </w:pPr>
      <w:r w:rsidRPr="006D0260">
        <w:rPr>
          <w:rFonts w:ascii="Times New Roman" w:hAnsi="Times New Roman" w:cs="Times New Roman"/>
          <w:color w:val="000000"/>
          <w:sz w:val="24"/>
          <w:szCs w:val="24"/>
          <w:lang w:eastAsia="ru-RU"/>
        </w:rPr>
        <w:t xml:space="preserve">________________/  </w:t>
      </w:r>
      <w:r w:rsidR="00812EBB">
        <w:rPr>
          <w:rFonts w:ascii="Times New Roman" w:hAnsi="Times New Roman" w:cs="Times New Roman"/>
          <w:color w:val="000000"/>
          <w:sz w:val="24"/>
          <w:szCs w:val="24"/>
          <w:lang w:eastAsia="ru-RU"/>
        </w:rPr>
        <w:t>Олена ПАРХОМЕНКО</w:t>
      </w:r>
    </w:p>
    <w:p w14:paraId="0EDE74FD"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073AC908" w14:textId="77777777" w:rsidR="00711844" w:rsidRPr="006D0260" w:rsidRDefault="00711844" w:rsidP="006D0260">
      <w:pPr>
        <w:spacing w:after="0" w:line="240" w:lineRule="auto"/>
        <w:jc w:val="center"/>
        <w:outlineLvl w:val="0"/>
        <w:rPr>
          <w:rFonts w:ascii="Times New Roman" w:hAnsi="Times New Roman" w:cs="Times New Roman"/>
          <w:bCs/>
          <w:sz w:val="24"/>
          <w:szCs w:val="24"/>
        </w:rPr>
      </w:pPr>
    </w:p>
    <w:p w14:paraId="753EF771" w14:textId="77777777" w:rsidR="00711844" w:rsidRPr="006D0260" w:rsidRDefault="00711844" w:rsidP="006D0260">
      <w:pPr>
        <w:suppressAutoHyphens/>
        <w:spacing w:after="0" w:line="240" w:lineRule="auto"/>
        <w:rPr>
          <w:rFonts w:ascii="Times New Roman" w:hAnsi="Times New Roman" w:cs="Times New Roman"/>
          <w:b/>
          <w:sz w:val="24"/>
          <w:szCs w:val="24"/>
          <w:lang w:eastAsia="ar-SA"/>
        </w:rPr>
      </w:pPr>
    </w:p>
    <w:p w14:paraId="0BA7AB75" w14:textId="77777777" w:rsidR="00711844" w:rsidRPr="006D0260" w:rsidRDefault="00711844" w:rsidP="006D0260">
      <w:pPr>
        <w:keepNext/>
        <w:keepLines/>
        <w:suppressAutoHyphens/>
        <w:spacing w:after="0" w:line="240" w:lineRule="auto"/>
        <w:jc w:val="center"/>
        <w:outlineLvl w:val="0"/>
        <w:rPr>
          <w:rFonts w:ascii="Times New Roman" w:hAnsi="Times New Roman" w:cs="Times New Roman"/>
          <w:b/>
          <w:bCs/>
          <w:kern w:val="2"/>
          <w:sz w:val="24"/>
          <w:szCs w:val="24"/>
          <w:lang w:eastAsia="ar-SA"/>
        </w:rPr>
      </w:pPr>
    </w:p>
    <w:p w14:paraId="3A694F4B" w14:textId="77777777" w:rsidR="00711844" w:rsidRPr="006D0260" w:rsidRDefault="00711844" w:rsidP="006D0260">
      <w:pPr>
        <w:suppressAutoHyphens/>
        <w:spacing w:after="0" w:line="240" w:lineRule="auto"/>
        <w:jc w:val="center"/>
        <w:rPr>
          <w:rFonts w:ascii="Times New Roman" w:hAnsi="Times New Roman" w:cs="Times New Roman"/>
          <w:sz w:val="24"/>
          <w:szCs w:val="24"/>
          <w:lang w:eastAsia="ar-SA"/>
        </w:rPr>
      </w:pPr>
      <w:r w:rsidRPr="006D0260">
        <w:rPr>
          <w:rFonts w:ascii="Times New Roman" w:hAnsi="Times New Roman" w:cs="Times New Roman"/>
          <w:b/>
          <w:sz w:val="24"/>
          <w:szCs w:val="24"/>
          <w:lang w:eastAsia="ar-SA"/>
        </w:rPr>
        <w:t xml:space="preserve"> </w:t>
      </w:r>
    </w:p>
    <w:p w14:paraId="7513B507" w14:textId="77777777" w:rsidR="00711844" w:rsidRPr="006D0260" w:rsidRDefault="00711844" w:rsidP="006D0260">
      <w:pPr>
        <w:widowControl w:val="0"/>
        <w:autoSpaceDE w:val="0"/>
        <w:autoSpaceDN w:val="0"/>
        <w:adjustRightInd w:val="0"/>
        <w:spacing w:after="0" w:line="240" w:lineRule="auto"/>
        <w:rPr>
          <w:rFonts w:ascii="Times New Roman" w:hAnsi="Times New Roman" w:cs="Times New Roman"/>
          <w:b/>
          <w:bCs/>
          <w:sz w:val="24"/>
          <w:szCs w:val="24"/>
        </w:rPr>
      </w:pPr>
    </w:p>
    <w:p w14:paraId="1014C402" w14:textId="77777777" w:rsidR="00711844" w:rsidRPr="006D0260" w:rsidRDefault="00711844" w:rsidP="006D0260">
      <w:pPr>
        <w:spacing w:after="0" w:line="240" w:lineRule="auto"/>
        <w:jc w:val="center"/>
        <w:rPr>
          <w:rFonts w:ascii="Times New Roman" w:hAnsi="Times New Roman" w:cs="Times New Roman"/>
          <w:b/>
          <w:bCs/>
          <w:sz w:val="24"/>
          <w:szCs w:val="24"/>
        </w:rPr>
      </w:pPr>
      <w:r w:rsidRPr="006D0260">
        <w:rPr>
          <w:rFonts w:ascii="Times New Roman" w:hAnsi="Times New Roman" w:cs="Times New Roman"/>
          <w:b/>
          <w:bCs/>
          <w:sz w:val="24"/>
          <w:szCs w:val="24"/>
        </w:rPr>
        <w:t>ТЕНДЕРНА ДОКУМЕНТАЦІЯ</w:t>
      </w:r>
    </w:p>
    <w:p w14:paraId="07B03AF3" w14:textId="77777777" w:rsidR="00711844" w:rsidRPr="006D0260" w:rsidRDefault="00711844" w:rsidP="006D0260">
      <w:pPr>
        <w:keepNext/>
        <w:suppressAutoHyphens/>
        <w:spacing w:after="0" w:line="240" w:lineRule="auto"/>
        <w:jc w:val="center"/>
        <w:rPr>
          <w:rFonts w:ascii="Times New Roman" w:hAnsi="Times New Roman" w:cs="Times New Roman"/>
          <w:b/>
          <w:bCs/>
          <w:kern w:val="2"/>
          <w:sz w:val="24"/>
          <w:szCs w:val="24"/>
          <w:lang w:eastAsia="ar-SA"/>
        </w:rPr>
      </w:pPr>
      <w:r w:rsidRPr="006D0260">
        <w:rPr>
          <w:rFonts w:ascii="Times New Roman" w:hAnsi="Times New Roman" w:cs="Times New Roman"/>
          <w:b/>
          <w:bCs/>
          <w:kern w:val="2"/>
          <w:sz w:val="24"/>
          <w:szCs w:val="24"/>
          <w:lang w:eastAsia="ar-SA"/>
        </w:rPr>
        <w:t>щодо проведення процедури відкритих торгів з особливостями на закупівлю за предметом:</w:t>
      </w:r>
    </w:p>
    <w:p w14:paraId="0ED234ED" w14:textId="77777777" w:rsidR="00711844" w:rsidRPr="006D0260" w:rsidRDefault="00711844" w:rsidP="006D0260">
      <w:pPr>
        <w:pStyle w:val="a5"/>
        <w:jc w:val="center"/>
        <w:rPr>
          <w:color w:val="000000"/>
          <w:lang w:eastAsia="uk-UA"/>
        </w:rPr>
      </w:pPr>
    </w:p>
    <w:p w14:paraId="314527DD" w14:textId="77777777" w:rsidR="00711844" w:rsidRPr="006D0260" w:rsidRDefault="00711844" w:rsidP="006D0260">
      <w:pPr>
        <w:pStyle w:val="a5"/>
        <w:jc w:val="center"/>
        <w:rPr>
          <w:color w:val="000000"/>
        </w:rPr>
      </w:pPr>
    </w:p>
    <w:p w14:paraId="451712DD" w14:textId="77777777" w:rsidR="00711844" w:rsidRPr="006D0260" w:rsidRDefault="00711844" w:rsidP="006D0260">
      <w:pPr>
        <w:widowControl w:val="0"/>
        <w:spacing w:after="0"/>
        <w:jc w:val="center"/>
        <w:rPr>
          <w:rFonts w:ascii="Times New Roman" w:eastAsia="Times New Roman" w:hAnsi="Times New Roman"/>
          <w:b/>
          <w:sz w:val="28"/>
          <w:szCs w:val="28"/>
        </w:rPr>
      </w:pPr>
      <w:r w:rsidRPr="006D0260">
        <w:rPr>
          <w:rFonts w:ascii="Times New Roman" w:eastAsia="Times New Roman" w:hAnsi="Times New Roman"/>
          <w:b/>
          <w:sz w:val="28"/>
          <w:szCs w:val="28"/>
        </w:rPr>
        <w:t xml:space="preserve">ДК 021:2015: 09310000-5 — Електрична енергія. </w:t>
      </w:r>
    </w:p>
    <w:p w14:paraId="213B905D" w14:textId="77777777" w:rsidR="00711844" w:rsidRPr="006D0260" w:rsidRDefault="00711844" w:rsidP="006D0260">
      <w:pPr>
        <w:widowControl w:val="0"/>
        <w:spacing w:after="0"/>
        <w:jc w:val="center"/>
        <w:rPr>
          <w:rFonts w:ascii="Times New Roman" w:eastAsia="Times New Roman" w:hAnsi="Times New Roman"/>
          <w:b/>
          <w:sz w:val="28"/>
          <w:szCs w:val="28"/>
        </w:rPr>
      </w:pPr>
    </w:p>
    <w:p w14:paraId="051DFEBB" w14:textId="77777777" w:rsidR="00711844" w:rsidRPr="006D0260" w:rsidRDefault="00711844" w:rsidP="006D0260">
      <w:pPr>
        <w:widowControl w:val="0"/>
        <w:spacing w:after="0"/>
        <w:jc w:val="center"/>
        <w:rPr>
          <w:rFonts w:ascii="Times New Roman" w:hAnsi="Times New Roman"/>
          <w:b/>
          <w:bCs/>
          <w:sz w:val="28"/>
          <w:szCs w:val="28"/>
        </w:rPr>
      </w:pPr>
      <w:r w:rsidRPr="006D0260">
        <w:rPr>
          <w:rFonts w:ascii="Times New Roman" w:eastAsia="Times New Roman" w:hAnsi="Times New Roman"/>
          <w:sz w:val="28"/>
          <w:szCs w:val="28"/>
        </w:rPr>
        <w:t>(Електрична енергія )</w:t>
      </w:r>
    </w:p>
    <w:p w14:paraId="6AC1EF39" w14:textId="77777777" w:rsidR="00711844" w:rsidRPr="006D0260" w:rsidRDefault="00711844" w:rsidP="006D0260">
      <w:pPr>
        <w:spacing w:after="0"/>
        <w:ind w:right="1"/>
        <w:jc w:val="center"/>
        <w:rPr>
          <w:rFonts w:ascii="Times New Roman" w:eastAsia="Times New Roman" w:hAnsi="Times New Roman" w:cs="Times New Roman"/>
          <w:b/>
          <w:sz w:val="28"/>
          <w:szCs w:val="28"/>
        </w:rPr>
      </w:pPr>
    </w:p>
    <w:p w14:paraId="2D034CC1" w14:textId="77777777" w:rsidR="00711844" w:rsidRPr="006D0260" w:rsidRDefault="00711844" w:rsidP="006D0260">
      <w:pPr>
        <w:pStyle w:val="21"/>
        <w:ind w:left="0"/>
        <w:jc w:val="center"/>
        <w:rPr>
          <w:color w:val="FF0000"/>
          <w:sz w:val="23"/>
          <w:szCs w:val="23"/>
          <w:bdr w:val="none" w:sz="0" w:space="0" w:color="auto" w:frame="1"/>
          <w:shd w:val="clear" w:color="auto" w:fill="FDFEFD"/>
        </w:rPr>
      </w:pPr>
    </w:p>
    <w:p w14:paraId="72A442EE" w14:textId="77777777" w:rsidR="00711844" w:rsidRPr="006D0260" w:rsidRDefault="00711844" w:rsidP="006D0260">
      <w:pPr>
        <w:pStyle w:val="21"/>
        <w:ind w:left="0"/>
        <w:jc w:val="center"/>
        <w:rPr>
          <w:color w:val="FF0000"/>
          <w:sz w:val="23"/>
          <w:szCs w:val="23"/>
          <w:bdr w:val="none" w:sz="0" w:space="0" w:color="auto" w:frame="1"/>
          <w:shd w:val="clear" w:color="auto" w:fill="FDFEFD"/>
        </w:rPr>
      </w:pPr>
    </w:p>
    <w:p w14:paraId="22A894DB" w14:textId="77777777" w:rsidR="00711844" w:rsidRPr="006D0260" w:rsidRDefault="00711844" w:rsidP="006D0260">
      <w:pPr>
        <w:spacing w:after="0"/>
        <w:ind w:left="142"/>
        <w:jc w:val="center"/>
        <w:rPr>
          <w:rFonts w:ascii="Times New Roman" w:hAnsi="Times New Roman" w:cs="Times New Roman"/>
          <w:b/>
          <w:sz w:val="28"/>
          <w:szCs w:val="28"/>
        </w:rPr>
      </w:pPr>
      <w:r w:rsidRPr="006D0260">
        <w:rPr>
          <w:rFonts w:ascii="Times New Roman" w:hAnsi="Times New Roman" w:cs="Times New Roman"/>
          <w:b/>
          <w:sz w:val="28"/>
          <w:szCs w:val="28"/>
        </w:rPr>
        <w:t>Процедура закупівлі:</w:t>
      </w:r>
      <w:r w:rsidRPr="006D0260">
        <w:rPr>
          <w:rFonts w:ascii="Times New Roman" w:hAnsi="Times New Roman" w:cs="Times New Roman"/>
        </w:rPr>
        <w:t xml:space="preserve"> </w:t>
      </w:r>
      <w:r w:rsidRPr="006D0260">
        <w:rPr>
          <w:rFonts w:ascii="Times New Roman" w:hAnsi="Times New Roman" w:cs="Times New Roman"/>
          <w:b/>
          <w:sz w:val="28"/>
          <w:szCs w:val="28"/>
        </w:rPr>
        <w:t>відкриті торги з особливостями</w:t>
      </w:r>
    </w:p>
    <w:p w14:paraId="38635AB8"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569C116B"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3C552823"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9F1A0A1"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35AC1921"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64CDC42"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6DAA9E93"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45925BFF"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1AE02360"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3B9D645"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2B5DD7FB"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4A337387" w14:textId="77777777" w:rsidR="00711844" w:rsidRPr="006D0260" w:rsidRDefault="00711844" w:rsidP="006D0260">
      <w:pPr>
        <w:spacing w:after="0" w:line="240" w:lineRule="auto"/>
        <w:ind w:firstLine="567"/>
        <w:jc w:val="both"/>
        <w:rPr>
          <w:rFonts w:ascii="Times New Roman" w:hAnsi="Times New Roman" w:cs="Times New Roman"/>
          <w:color w:val="000000"/>
          <w:sz w:val="24"/>
          <w:szCs w:val="24"/>
        </w:rPr>
      </w:pPr>
    </w:p>
    <w:p w14:paraId="32E3D67D" w14:textId="6C7BB363" w:rsidR="00711844" w:rsidRPr="006D0260" w:rsidRDefault="00812EBB" w:rsidP="006D0260">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смт Нові Санжари</w:t>
      </w:r>
    </w:p>
    <w:p w14:paraId="69A84815" w14:textId="5E14FAEA" w:rsidR="00711844" w:rsidRPr="006D0260" w:rsidRDefault="00711844" w:rsidP="006D0260">
      <w:pPr>
        <w:spacing w:after="0" w:line="240" w:lineRule="auto"/>
        <w:ind w:firstLine="567"/>
        <w:jc w:val="center"/>
        <w:rPr>
          <w:rFonts w:ascii="Times New Roman" w:hAnsi="Times New Roman" w:cs="Times New Roman"/>
          <w:color w:val="000000"/>
          <w:sz w:val="24"/>
          <w:szCs w:val="24"/>
        </w:rPr>
      </w:pPr>
      <w:r w:rsidRPr="006D0260">
        <w:rPr>
          <w:rFonts w:ascii="Times New Roman" w:hAnsi="Times New Roman" w:cs="Times New Roman"/>
          <w:color w:val="000000"/>
          <w:sz w:val="24"/>
          <w:szCs w:val="24"/>
        </w:rPr>
        <w:t>202</w:t>
      </w:r>
      <w:r w:rsidR="00812EBB">
        <w:rPr>
          <w:rFonts w:ascii="Times New Roman" w:hAnsi="Times New Roman" w:cs="Times New Roman"/>
          <w:color w:val="000000"/>
          <w:sz w:val="24"/>
          <w:szCs w:val="24"/>
        </w:rPr>
        <w:t>4</w:t>
      </w:r>
      <w:r w:rsidRPr="006D0260">
        <w:rPr>
          <w:rFonts w:ascii="Times New Roman" w:hAnsi="Times New Roman" w:cs="Times New Roman"/>
          <w:color w:val="000000"/>
          <w:sz w:val="24"/>
          <w:szCs w:val="24"/>
        </w:rPr>
        <w:t xml:space="preserve"> рік</w:t>
      </w:r>
    </w:p>
    <w:p w14:paraId="77E24330"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3E38886A"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19D62DA4" w14:textId="62D98E1A"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4F2D61F2" w14:textId="1B136D56" w:rsidR="006D0260" w:rsidRPr="006D0260" w:rsidRDefault="006D0260"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53564FB6" w14:textId="313CE04B" w:rsidR="006D0260" w:rsidRPr="006D0260" w:rsidRDefault="006D0260"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07757BA9" w14:textId="4115B0C7" w:rsidR="006D0260" w:rsidRPr="006D0260" w:rsidRDefault="006D0260"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782B867A" w14:textId="77777777" w:rsidR="006D0260" w:rsidRPr="006D0260" w:rsidRDefault="006D0260"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48A1ABF8"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7D4F1631"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bCs/>
          <w:sz w:val="24"/>
          <w:szCs w:val="24"/>
        </w:rPr>
      </w:pPr>
    </w:p>
    <w:p w14:paraId="5E13527B"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6D0260">
        <w:rPr>
          <w:rFonts w:ascii="Times New Roman" w:hAnsi="Times New Roman" w:cs="Times New Roman"/>
          <w:b/>
          <w:bCs/>
          <w:sz w:val="24"/>
          <w:szCs w:val="24"/>
        </w:rPr>
        <w:t>ЗМІСТ</w:t>
      </w:r>
    </w:p>
    <w:p w14:paraId="26501C1E" w14:textId="77777777" w:rsidR="00711844" w:rsidRPr="006D0260" w:rsidRDefault="00711844" w:rsidP="006D0260">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67"/>
      </w:tblGrid>
      <w:tr w:rsidR="00711844" w:rsidRPr="006D0260" w14:paraId="1B8EF818" w14:textId="77777777" w:rsidTr="00A21CE8">
        <w:trPr>
          <w:trHeight w:val="497"/>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6A535FCC" w14:textId="77777777" w:rsidR="00711844" w:rsidRPr="006D0260" w:rsidRDefault="00711844" w:rsidP="006D0260">
            <w:pPr>
              <w:tabs>
                <w:tab w:val="left" w:pos="9361"/>
              </w:tabs>
              <w:spacing w:after="0" w:line="240" w:lineRule="auto"/>
              <w:ind w:right="346"/>
              <w:jc w:val="both"/>
              <w:rPr>
                <w:rFonts w:ascii="Times New Roman" w:hAnsi="Times New Roman" w:cs="Times New Roman"/>
                <w:b/>
                <w:bCs/>
                <w:sz w:val="24"/>
                <w:szCs w:val="24"/>
              </w:rPr>
            </w:pPr>
            <w:r w:rsidRPr="006D0260">
              <w:rPr>
                <w:rFonts w:ascii="Times New Roman" w:eastAsia="Batang" w:hAnsi="Times New Roman" w:cs="Times New Roman"/>
                <w:b/>
                <w:sz w:val="24"/>
                <w:szCs w:val="24"/>
              </w:rPr>
              <w:t>Розділ 1. Загальні положення</w:t>
            </w:r>
          </w:p>
        </w:tc>
      </w:tr>
      <w:tr w:rsidR="00711844" w:rsidRPr="006D0260" w14:paraId="734CF715"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56D0622C"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13530755"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Терміни, які вживаються в тендерній документації</w:t>
            </w:r>
          </w:p>
        </w:tc>
      </w:tr>
      <w:tr w:rsidR="00711844" w:rsidRPr="006D0260" w14:paraId="6F1340B0"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6AAFCB1A"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750F82A1"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Style w:val="af2"/>
                <w:rFonts w:ascii="Times New Roman" w:hAnsi="Times New Roman" w:cs="Times New Roman"/>
                <w:sz w:val="24"/>
                <w:szCs w:val="24"/>
              </w:rPr>
              <w:t>Інформація про замовника торгів</w:t>
            </w:r>
          </w:p>
        </w:tc>
      </w:tr>
      <w:tr w:rsidR="00711844" w:rsidRPr="006D0260" w14:paraId="33DD7292"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50A596D9"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3.</w:t>
            </w:r>
          </w:p>
        </w:tc>
        <w:tc>
          <w:tcPr>
            <w:tcW w:w="8868" w:type="dxa"/>
            <w:tcBorders>
              <w:top w:val="single" w:sz="4" w:space="0" w:color="auto"/>
              <w:left w:val="single" w:sz="4" w:space="0" w:color="auto"/>
              <w:bottom w:val="single" w:sz="4" w:space="0" w:color="auto"/>
              <w:right w:val="single" w:sz="4" w:space="0" w:color="auto"/>
            </w:tcBorders>
            <w:vAlign w:val="center"/>
            <w:hideMark/>
          </w:tcPr>
          <w:p w14:paraId="7B98E6DC"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Style w:val="af2"/>
                <w:rFonts w:ascii="Times New Roman" w:hAnsi="Times New Roman" w:cs="Times New Roman"/>
                <w:sz w:val="24"/>
                <w:szCs w:val="24"/>
              </w:rPr>
              <w:t>Процедура закупівлі</w:t>
            </w:r>
          </w:p>
        </w:tc>
      </w:tr>
      <w:tr w:rsidR="00711844" w:rsidRPr="006D0260" w14:paraId="7668E915"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51810D33"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4.</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EE44647"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Style w:val="af2"/>
                <w:rFonts w:ascii="Times New Roman" w:hAnsi="Times New Roman" w:cs="Times New Roman"/>
                <w:sz w:val="24"/>
                <w:szCs w:val="24"/>
              </w:rPr>
              <w:t>Інформація про предмет закупівлі</w:t>
            </w:r>
          </w:p>
        </w:tc>
      </w:tr>
      <w:tr w:rsidR="00711844" w:rsidRPr="006D0260" w14:paraId="7CB3BEDE"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31C2BBEC"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5.</w:t>
            </w:r>
          </w:p>
        </w:tc>
        <w:tc>
          <w:tcPr>
            <w:tcW w:w="8868" w:type="dxa"/>
            <w:tcBorders>
              <w:top w:val="single" w:sz="4" w:space="0" w:color="auto"/>
              <w:left w:val="single" w:sz="4" w:space="0" w:color="auto"/>
              <w:bottom w:val="single" w:sz="4" w:space="0" w:color="auto"/>
              <w:right w:val="single" w:sz="4" w:space="0" w:color="auto"/>
            </w:tcBorders>
            <w:vAlign w:val="center"/>
            <w:hideMark/>
          </w:tcPr>
          <w:p w14:paraId="16B018CA"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Style w:val="af2"/>
                <w:rFonts w:ascii="Times New Roman" w:hAnsi="Times New Roman" w:cs="Times New Roman"/>
                <w:sz w:val="24"/>
                <w:szCs w:val="24"/>
              </w:rPr>
              <w:t>Недискримінація учасників</w:t>
            </w:r>
          </w:p>
        </w:tc>
      </w:tr>
      <w:tr w:rsidR="00711844" w:rsidRPr="006D0260" w14:paraId="25F105B0"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16AE416A"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6.</w:t>
            </w:r>
          </w:p>
        </w:tc>
        <w:tc>
          <w:tcPr>
            <w:tcW w:w="8868" w:type="dxa"/>
            <w:tcBorders>
              <w:top w:val="single" w:sz="4" w:space="0" w:color="auto"/>
              <w:left w:val="single" w:sz="4" w:space="0" w:color="auto"/>
              <w:bottom w:val="single" w:sz="4" w:space="0" w:color="auto"/>
              <w:right w:val="single" w:sz="4" w:space="0" w:color="auto"/>
            </w:tcBorders>
            <w:vAlign w:val="center"/>
            <w:hideMark/>
          </w:tcPr>
          <w:p w14:paraId="36102F3D"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711844" w:rsidRPr="006D0260" w14:paraId="7A2741FB"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2A73F234"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7.</w:t>
            </w:r>
          </w:p>
        </w:tc>
        <w:tc>
          <w:tcPr>
            <w:tcW w:w="8868" w:type="dxa"/>
            <w:tcBorders>
              <w:top w:val="single" w:sz="4" w:space="0" w:color="auto"/>
              <w:left w:val="single" w:sz="4" w:space="0" w:color="auto"/>
              <w:bottom w:val="single" w:sz="4" w:space="0" w:color="auto"/>
              <w:right w:val="single" w:sz="4" w:space="0" w:color="auto"/>
            </w:tcBorders>
            <w:vAlign w:val="center"/>
            <w:hideMark/>
          </w:tcPr>
          <w:p w14:paraId="3D1F7062"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711844" w:rsidRPr="006D0260" w14:paraId="5FB33B21" w14:textId="77777777" w:rsidTr="00A21CE8">
        <w:trPr>
          <w:trHeight w:val="591"/>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4F1B26FB"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
                <w:sz w:val="24"/>
                <w:szCs w:val="24"/>
              </w:rPr>
              <w:t>Розділ 2.</w:t>
            </w:r>
            <w:r w:rsidRPr="006D0260">
              <w:rPr>
                <w:rFonts w:ascii="Times New Roman" w:hAnsi="Times New Roman" w:cs="Times New Roman"/>
                <w:sz w:val="24"/>
                <w:szCs w:val="24"/>
              </w:rPr>
              <w:t xml:space="preserve"> </w:t>
            </w:r>
            <w:r w:rsidRPr="006D0260">
              <w:rPr>
                <w:rStyle w:val="af2"/>
                <w:rFonts w:ascii="Times New Roman" w:hAnsi="Times New Roman" w:cs="Times New Roman"/>
                <w:color w:val="000000"/>
                <w:sz w:val="24"/>
                <w:szCs w:val="24"/>
              </w:rPr>
              <w:t>Порядок внесення змін та надання роз’яснень до тендерної документації</w:t>
            </w:r>
          </w:p>
        </w:tc>
      </w:tr>
      <w:tr w:rsidR="00711844" w:rsidRPr="006D0260" w14:paraId="3B32EA07"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79F059EB"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14B69305"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Style w:val="af2"/>
                <w:rFonts w:ascii="Times New Roman" w:hAnsi="Times New Roman" w:cs="Times New Roman"/>
                <w:color w:val="000000"/>
                <w:sz w:val="24"/>
                <w:szCs w:val="24"/>
              </w:rPr>
              <w:t>Процедура надання роз’яснень щодо тендерної документації</w:t>
            </w:r>
          </w:p>
        </w:tc>
      </w:tr>
      <w:tr w:rsidR="00711844" w:rsidRPr="006D0260" w14:paraId="5D20E1A5"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2B48E5C3"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26A32DCD"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sz w:val="24"/>
                <w:szCs w:val="24"/>
              </w:rPr>
              <w:t>Внесення змін до тендерної документації</w:t>
            </w:r>
          </w:p>
        </w:tc>
      </w:tr>
      <w:tr w:rsidR="00711844" w:rsidRPr="006D0260" w14:paraId="519C02CA" w14:textId="77777777" w:rsidTr="00A21CE8">
        <w:trPr>
          <w:trHeight w:val="677"/>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517D5E6B" w14:textId="77777777" w:rsidR="00711844" w:rsidRPr="006D0260" w:rsidRDefault="00711844" w:rsidP="006D0260">
            <w:pPr>
              <w:tabs>
                <w:tab w:val="num" w:pos="360"/>
                <w:tab w:val="left" w:pos="9361"/>
              </w:tabs>
              <w:spacing w:after="0" w:line="240" w:lineRule="auto"/>
              <w:ind w:left="34" w:right="346"/>
              <w:rPr>
                <w:rFonts w:ascii="Times New Roman" w:hAnsi="Times New Roman" w:cs="Times New Roman"/>
                <w:b/>
                <w:sz w:val="24"/>
                <w:szCs w:val="24"/>
              </w:rPr>
            </w:pPr>
            <w:r w:rsidRPr="006D0260">
              <w:rPr>
                <w:rFonts w:ascii="Times New Roman" w:hAnsi="Times New Roman" w:cs="Times New Roman"/>
                <w:b/>
                <w:sz w:val="24"/>
                <w:szCs w:val="24"/>
              </w:rPr>
              <w:t>Розділ 3.</w:t>
            </w:r>
            <w:r w:rsidRPr="006D0260">
              <w:rPr>
                <w:rFonts w:ascii="Times New Roman" w:hAnsi="Times New Roman" w:cs="Times New Roman"/>
                <w:sz w:val="24"/>
                <w:szCs w:val="24"/>
              </w:rPr>
              <w:t xml:space="preserve"> </w:t>
            </w:r>
            <w:r w:rsidRPr="006D0260">
              <w:rPr>
                <w:rFonts w:ascii="Times New Roman" w:hAnsi="Times New Roman" w:cs="Times New Roman"/>
                <w:b/>
                <w:sz w:val="24"/>
                <w:szCs w:val="24"/>
              </w:rPr>
              <w:t>Інструкція з підготовки тендерної пропозиції</w:t>
            </w:r>
          </w:p>
        </w:tc>
      </w:tr>
      <w:tr w:rsidR="00711844" w:rsidRPr="006D0260" w14:paraId="067CD724"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6923EA01"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21D51469"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sz w:val="24"/>
                <w:szCs w:val="24"/>
              </w:rPr>
              <w:t>Зміст та спосіб подання тендерної пропозиції</w:t>
            </w:r>
          </w:p>
        </w:tc>
      </w:tr>
      <w:tr w:rsidR="00711844" w:rsidRPr="006D0260" w14:paraId="7E4A75E3"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7E562F21"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4B5B07E3"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sz w:val="24"/>
                <w:szCs w:val="24"/>
              </w:rPr>
              <w:t>Забезпечення тендерної пропозиції</w:t>
            </w:r>
          </w:p>
        </w:tc>
      </w:tr>
      <w:tr w:rsidR="00711844" w:rsidRPr="006D0260" w14:paraId="0D4A9BEF"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09999149"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3.</w:t>
            </w:r>
          </w:p>
        </w:tc>
        <w:tc>
          <w:tcPr>
            <w:tcW w:w="8868" w:type="dxa"/>
            <w:tcBorders>
              <w:top w:val="single" w:sz="4" w:space="0" w:color="auto"/>
              <w:left w:val="single" w:sz="4" w:space="0" w:color="auto"/>
              <w:bottom w:val="single" w:sz="4" w:space="0" w:color="auto"/>
              <w:right w:val="single" w:sz="4" w:space="0" w:color="auto"/>
            </w:tcBorders>
            <w:vAlign w:val="center"/>
            <w:hideMark/>
          </w:tcPr>
          <w:p w14:paraId="63674EE5"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Умови повернення чи неповернення забезпечення тендерної пропозиції</w:t>
            </w:r>
          </w:p>
        </w:tc>
      </w:tr>
      <w:tr w:rsidR="00711844" w:rsidRPr="006D0260" w14:paraId="270C798E"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024CD327"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4.</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84D42E7"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711844" w:rsidRPr="006D0260" w14:paraId="42A295E9"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249FFAB4"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5.</w:t>
            </w:r>
          </w:p>
        </w:tc>
        <w:tc>
          <w:tcPr>
            <w:tcW w:w="8868" w:type="dxa"/>
            <w:tcBorders>
              <w:top w:val="single" w:sz="4" w:space="0" w:color="auto"/>
              <w:left w:val="single" w:sz="4" w:space="0" w:color="auto"/>
              <w:bottom w:val="single" w:sz="4" w:space="0" w:color="auto"/>
              <w:right w:val="single" w:sz="4" w:space="0" w:color="auto"/>
            </w:tcBorders>
            <w:vAlign w:val="center"/>
            <w:hideMark/>
          </w:tcPr>
          <w:p w14:paraId="2861951F" w14:textId="77777777" w:rsidR="00711844" w:rsidRPr="006D0260" w:rsidRDefault="00711844" w:rsidP="006D0260">
            <w:pPr>
              <w:widowControl w:val="0"/>
              <w:tabs>
                <w:tab w:val="left" w:pos="9361"/>
              </w:tabs>
              <w:spacing w:after="0" w:line="240" w:lineRule="auto"/>
              <w:ind w:right="346"/>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Кваліфікаційні критерії до учасників та вимоги</w:t>
            </w:r>
            <w:r w:rsidRPr="006D0260">
              <w:rPr>
                <w:rFonts w:ascii="Times New Roman" w:eastAsia="Times New Roman" w:hAnsi="Times New Roman" w:cs="Times New Roman"/>
                <w:sz w:val="24"/>
                <w:szCs w:val="24"/>
              </w:rPr>
              <w:t xml:space="preserve">, згідно  з пунктом 28  та пунктом </w:t>
            </w:r>
            <w:r w:rsidRPr="006D0260">
              <w:rPr>
                <w:rFonts w:ascii="Times New Roman" w:eastAsia="Times New Roman" w:hAnsi="Times New Roman" w:cs="Times New Roman"/>
                <w:color w:val="000000" w:themeColor="text1"/>
                <w:sz w:val="24"/>
                <w:szCs w:val="24"/>
              </w:rPr>
              <w:t xml:space="preserve">47  </w:t>
            </w:r>
            <w:r w:rsidRPr="006D0260">
              <w:rPr>
                <w:rFonts w:ascii="Times New Roman" w:eastAsia="Times New Roman" w:hAnsi="Times New Roman" w:cs="Times New Roman"/>
                <w:sz w:val="24"/>
                <w:szCs w:val="24"/>
              </w:rPr>
              <w:t>Особливостей</w:t>
            </w:r>
          </w:p>
        </w:tc>
      </w:tr>
      <w:tr w:rsidR="00711844" w:rsidRPr="006D0260" w14:paraId="1D52109C"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725DE8B4"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6.</w:t>
            </w:r>
          </w:p>
        </w:tc>
        <w:tc>
          <w:tcPr>
            <w:tcW w:w="8868" w:type="dxa"/>
            <w:tcBorders>
              <w:top w:val="single" w:sz="4" w:space="0" w:color="auto"/>
              <w:left w:val="single" w:sz="4" w:space="0" w:color="auto"/>
              <w:bottom w:val="single" w:sz="4" w:space="0" w:color="auto"/>
              <w:right w:val="single" w:sz="4" w:space="0" w:color="auto"/>
            </w:tcBorders>
            <w:vAlign w:val="center"/>
            <w:hideMark/>
          </w:tcPr>
          <w:p w14:paraId="17B53229"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711844" w:rsidRPr="006D0260" w14:paraId="5592060E"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7053EF9C"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7.</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F1C23B0"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711844" w:rsidRPr="006D0260" w14:paraId="76D06112"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5DFF2F3C"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8.</w:t>
            </w:r>
          </w:p>
        </w:tc>
        <w:tc>
          <w:tcPr>
            <w:tcW w:w="8868" w:type="dxa"/>
            <w:tcBorders>
              <w:top w:val="single" w:sz="4" w:space="0" w:color="auto"/>
              <w:left w:val="single" w:sz="4" w:space="0" w:color="auto"/>
              <w:bottom w:val="single" w:sz="4" w:space="0" w:color="auto"/>
              <w:right w:val="single" w:sz="4" w:space="0" w:color="auto"/>
            </w:tcBorders>
            <w:vAlign w:val="center"/>
            <w:hideMark/>
          </w:tcPr>
          <w:p w14:paraId="21C3FD12"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Унесення змін або відкликання тендерної пропозиції учасником</w:t>
            </w:r>
          </w:p>
        </w:tc>
      </w:tr>
      <w:tr w:rsidR="00711844" w:rsidRPr="006D0260" w14:paraId="41FE3ABD" w14:textId="77777777" w:rsidTr="00A21CE8">
        <w:trPr>
          <w:trHeight w:val="646"/>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3328DEF5" w14:textId="77777777" w:rsidR="00711844" w:rsidRPr="006D0260" w:rsidRDefault="00711844" w:rsidP="006D0260">
            <w:pPr>
              <w:tabs>
                <w:tab w:val="left" w:pos="9361"/>
              </w:tabs>
              <w:spacing w:after="0" w:line="240" w:lineRule="auto"/>
              <w:ind w:left="34" w:right="346"/>
              <w:rPr>
                <w:rFonts w:ascii="Times New Roman" w:hAnsi="Times New Roman" w:cs="Times New Roman"/>
                <w:b/>
                <w:sz w:val="24"/>
                <w:szCs w:val="24"/>
              </w:rPr>
            </w:pPr>
            <w:r w:rsidRPr="006D0260">
              <w:rPr>
                <w:rFonts w:ascii="Times New Roman" w:hAnsi="Times New Roman" w:cs="Times New Roman"/>
                <w:b/>
                <w:sz w:val="24"/>
                <w:szCs w:val="24"/>
              </w:rPr>
              <w:t xml:space="preserve">Розділ 4. Подання та розкриття тендерної пропозицій </w:t>
            </w:r>
          </w:p>
        </w:tc>
      </w:tr>
      <w:tr w:rsidR="00711844" w:rsidRPr="006D0260" w14:paraId="3A85585D"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5120476A"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Cs/>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E6096C8"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Cs/>
                <w:sz w:val="24"/>
                <w:szCs w:val="24"/>
              </w:rPr>
              <w:t>Кінцевий строк подання тендерної пропозиції</w:t>
            </w:r>
          </w:p>
        </w:tc>
      </w:tr>
      <w:tr w:rsidR="00711844" w:rsidRPr="006D0260" w14:paraId="48A4EB5F"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289BBC3B"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Cs/>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7990F21B"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eastAsia="Times New Roman" w:hAnsi="Times New Roman" w:cs="Times New Roman"/>
                <w:color w:val="000000" w:themeColor="text1"/>
                <w:sz w:val="24"/>
                <w:szCs w:val="24"/>
              </w:rPr>
              <w:t>Дата та час розкриття тендерної пропозиції</w:t>
            </w:r>
          </w:p>
        </w:tc>
      </w:tr>
      <w:tr w:rsidR="00711844" w:rsidRPr="006D0260" w14:paraId="192B0FA1" w14:textId="77777777" w:rsidTr="00A21CE8">
        <w:trPr>
          <w:trHeight w:val="667"/>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79E67533" w14:textId="77777777" w:rsidR="00711844" w:rsidRPr="006D0260" w:rsidRDefault="00711844" w:rsidP="006D0260">
            <w:pPr>
              <w:tabs>
                <w:tab w:val="left" w:pos="9361"/>
              </w:tabs>
              <w:spacing w:after="0" w:line="240" w:lineRule="auto"/>
              <w:ind w:left="34" w:right="346"/>
              <w:rPr>
                <w:rFonts w:ascii="Times New Roman" w:hAnsi="Times New Roman" w:cs="Times New Roman"/>
                <w:b/>
                <w:sz w:val="24"/>
                <w:szCs w:val="24"/>
              </w:rPr>
            </w:pPr>
            <w:r w:rsidRPr="006D0260">
              <w:rPr>
                <w:rFonts w:ascii="Times New Roman" w:hAnsi="Times New Roman" w:cs="Times New Roman"/>
                <w:b/>
                <w:sz w:val="24"/>
                <w:szCs w:val="24"/>
              </w:rPr>
              <w:t>Розділ 5. Оцінка тендерної пропозиції</w:t>
            </w:r>
          </w:p>
        </w:tc>
      </w:tr>
      <w:tr w:rsidR="00711844" w:rsidRPr="006D0260" w14:paraId="19AFA470"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24034EC2"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2DF135F4"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711844" w:rsidRPr="006D0260" w14:paraId="78EF39F1"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02442B84"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0C461DBB"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Cs/>
                <w:sz w:val="24"/>
                <w:szCs w:val="24"/>
              </w:rPr>
              <w:t>Інша інформація</w:t>
            </w:r>
          </w:p>
        </w:tc>
      </w:tr>
      <w:tr w:rsidR="00711844" w:rsidRPr="006D0260" w14:paraId="034403BB"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0C8ECD6D"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3.</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D6B951B" w14:textId="77777777" w:rsidR="00711844" w:rsidRPr="006D0260" w:rsidRDefault="00711844" w:rsidP="006D0260">
            <w:pPr>
              <w:tabs>
                <w:tab w:val="left" w:pos="9361"/>
              </w:tabs>
              <w:spacing w:after="0" w:line="240" w:lineRule="auto"/>
              <w:ind w:right="346"/>
              <w:jc w:val="both"/>
              <w:rPr>
                <w:rFonts w:ascii="Times New Roman" w:hAnsi="Times New Roman" w:cs="Times New Roman"/>
                <w:bCs/>
                <w:sz w:val="24"/>
                <w:szCs w:val="24"/>
              </w:rPr>
            </w:pPr>
            <w:r w:rsidRPr="006D0260">
              <w:rPr>
                <w:rFonts w:ascii="Times New Roman" w:hAnsi="Times New Roman" w:cs="Times New Roman"/>
                <w:bCs/>
                <w:sz w:val="24"/>
                <w:szCs w:val="24"/>
              </w:rPr>
              <w:t>Відхилення тендерних пропозицій</w:t>
            </w:r>
          </w:p>
        </w:tc>
      </w:tr>
      <w:tr w:rsidR="00711844" w:rsidRPr="006D0260" w14:paraId="0646317B" w14:textId="77777777" w:rsidTr="00A21CE8">
        <w:trPr>
          <w:trHeight w:val="593"/>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634FC505" w14:textId="77777777" w:rsidR="00711844" w:rsidRPr="006D0260" w:rsidRDefault="00711844" w:rsidP="006D0260">
            <w:pPr>
              <w:tabs>
                <w:tab w:val="left" w:pos="9361"/>
              </w:tabs>
              <w:spacing w:after="0" w:line="240" w:lineRule="auto"/>
              <w:ind w:left="34" w:right="346"/>
              <w:rPr>
                <w:rFonts w:ascii="Times New Roman" w:hAnsi="Times New Roman" w:cs="Times New Roman"/>
                <w:b/>
                <w:sz w:val="24"/>
                <w:szCs w:val="24"/>
              </w:rPr>
            </w:pPr>
            <w:r w:rsidRPr="006D0260">
              <w:rPr>
                <w:rFonts w:ascii="Times New Roman" w:hAnsi="Times New Roman" w:cs="Times New Roman"/>
                <w:b/>
                <w:sz w:val="24"/>
                <w:szCs w:val="24"/>
              </w:rPr>
              <w:t>Розділ 6. Результати тендеру та укладання договору про закупівлю</w:t>
            </w:r>
          </w:p>
        </w:tc>
      </w:tr>
      <w:tr w:rsidR="00711844" w:rsidRPr="006D0260" w14:paraId="39E8CFC4"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4DE4EBF0"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1.</w:t>
            </w:r>
          </w:p>
        </w:tc>
        <w:tc>
          <w:tcPr>
            <w:tcW w:w="8868" w:type="dxa"/>
            <w:tcBorders>
              <w:top w:val="single" w:sz="4" w:space="0" w:color="auto"/>
              <w:left w:val="single" w:sz="4" w:space="0" w:color="auto"/>
              <w:bottom w:val="single" w:sz="4" w:space="0" w:color="auto"/>
              <w:right w:val="single" w:sz="4" w:space="0" w:color="auto"/>
            </w:tcBorders>
            <w:vAlign w:val="center"/>
            <w:hideMark/>
          </w:tcPr>
          <w:p w14:paraId="623C2F20"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bCs/>
                <w:sz w:val="24"/>
                <w:szCs w:val="24"/>
              </w:rPr>
              <w:t>Відміна замовником торгів чи визнання їх такими, що не відбулися</w:t>
            </w:r>
          </w:p>
        </w:tc>
      </w:tr>
      <w:tr w:rsidR="00711844" w:rsidRPr="006D0260" w14:paraId="67A03CFC"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337776AF"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2.</w:t>
            </w:r>
          </w:p>
        </w:tc>
        <w:tc>
          <w:tcPr>
            <w:tcW w:w="8868" w:type="dxa"/>
            <w:tcBorders>
              <w:top w:val="single" w:sz="4" w:space="0" w:color="auto"/>
              <w:left w:val="single" w:sz="4" w:space="0" w:color="auto"/>
              <w:bottom w:val="single" w:sz="4" w:space="0" w:color="auto"/>
              <w:right w:val="single" w:sz="4" w:space="0" w:color="auto"/>
            </w:tcBorders>
            <w:vAlign w:val="center"/>
            <w:hideMark/>
          </w:tcPr>
          <w:p w14:paraId="0910E14F" w14:textId="77777777" w:rsidR="00711844" w:rsidRPr="006D0260" w:rsidRDefault="00711844" w:rsidP="006D0260">
            <w:pPr>
              <w:tabs>
                <w:tab w:val="left" w:pos="9361"/>
              </w:tabs>
              <w:spacing w:after="0" w:line="240" w:lineRule="auto"/>
              <w:ind w:right="346"/>
              <w:rPr>
                <w:rFonts w:ascii="Times New Roman" w:hAnsi="Times New Roman" w:cs="Times New Roman"/>
                <w:sz w:val="24"/>
                <w:szCs w:val="24"/>
              </w:rPr>
            </w:pPr>
            <w:r w:rsidRPr="006D0260">
              <w:rPr>
                <w:rFonts w:ascii="Times New Roman" w:hAnsi="Times New Roman" w:cs="Times New Roman"/>
                <w:bCs/>
                <w:sz w:val="24"/>
                <w:szCs w:val="24"/>
              </w:rPr>
              <w:t>Строк укладання договору про закупівлю</w:t>
            </w:r>
          </w:p>
        </w:tc>
      </w:tr>
      <w:tr w:rsidR="00711844" w:rsidRPr="006D0260" w14:paraId="19762BE8"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09506C9D"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3.</w:t>
            </w:r>
          </w:p>
        </w:tc>
        <w:tc>
          <w:tcPr>
            <w:tcW w:w="8868" w:type="dxa"/>
            <w:tcBorders>
              <w:top w:val="single" w:sz="4" w:space="0" w:color="auto"/>
              <w:left w:val="single" w:sz="4" w:space="0" w:color="auto"/>
              <w:bottom w:val="single" w:sz="4" w:space="0" w:color="auto"/>
              <w:right w:val="single" w:sz="4" w:space="0" w:color="auto"/>
            </w:tcBorders>
            <w:vAlign w:val="center"/>
            <w:hideMark/>
          </w:tcPr>
          <w:p w14:paraId="6D636713"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bCs/>
                <w:sz w:val="24"/>
                <w:szCs w:val="24"/>
              </w:rPr>
              <w:t>Проєкт договору про закупівлю</w:t>
            </w:r>
          </w:p>
        </w:tc>
      </w:tr>
      <w:tr w:rsidR="00711844" w:rsidRPr="006D0260" w14:paraId="77A976A1"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657F1B40"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4.</w:t>
            </w:r>
          </w:p>
        </w:tc>
        <w:tc>
          <w:tcPr>
            <w:tcW w:w="8868" w:type="dxa"/>
            <w:tcBorders>
              <w:top w:val="single" w:sz="4" w:space="0" w:color="auto"/>
              <w:left w:val="single" w:sz="4" w:space="0" w:color="auto"/>
              <w:bottom w:val="single" w:sz="4" w:space="0" w:color="auto"/>
              <w:right w:val="single" w:sz="4" w:space="0" w:color="auto"/>
            </w:tcBorders>
            <w:vAlign w:val="center"/>
            <w:hideMark/>
          </w:tcPr>
          <w:p w14:paraId="58455A63" w14:textId="77777777" w:rsidR="00711844" w:rsidRPr="006D0260" w:rsidRDefault="00711844" w:rsidP="006D0260">
            <w:pPr>
              <w:tabs>
                <w:tab w:val="left" w:pos="9361"/>
              </w:tabs>
              <w:spacing w:after="0" w:line="240" w:lineRule="auto"/>
              <w:ind w:right="346"/>
              <w:jc w:val="both"/>
              <w:rPr>
                <w:rFonts w:ascii="Times New Roman" w:hAnsi="Times New Roman" w:cs="Times New Roman"/>
                <w:bCs/>
                <w:sz w:val="24"/>
                <w:szCs w:val="24"/>
              </w:rPr>
            </w:pPr>
            <w:r w:rsidRPr="006D0260">
              <w:rPr>
                <w:rFonts w:ascii="Times New Roman" w:hAnsi="Times New Roman" w:cs="Times New Roman"/>
                <w:bCs/>
                <w:sz w:val="24"/>
                <w:szCs w:val="24"/>
              </w:rPr>
              <w:t>Умови договору про закупівлю</w:t>
            </w:r>
          </w:p>
        </w:tc>
      </w:tr>
      <w:tr w:rsidR="00711844" w:rsidRPr="006D0260" w14:paraId="5A8E2CFE" w14:textId="77777777" w:rsidTr="00A21CE8">
        <w:tc>
          <w:tcPr>
            <w:tcW w:w="742" w:type="dxa"/>
            <w:tcBorders>
              <w:top w:val="single" w:sz="4" w:space="0" w:color="auto"/>
              <w:left w:val="single" w:sz="4" w:space="0" w:color="auto"/>
              <w:bottom w:val="single" w:sz="4" w:space="0" w:color="auto"/>
              <w:right w:val="single" w:sz="4" w:space="0" w:color="auto"/>
            </w:tcBorders>
            <w:vAlign w:val="center"/>
            <w:hideMark/>
          </w:tcPr>
          <w:p w14:paraId="3B39098E" w14:textId="77777777" w:rsidR="00711844" w:rsidRPr="006D0260" w:rsidRDefault="00711844" w:rsidP="006D0260">
            <w:pPr>
              <w:tabs>
                <w:tab w:val="left" w:pos="9361"/>
              </w:tabs>
              <w:spacing w:after="0" w:line="240" w:lineRule="auto"/>
              <w:ind w:right="346"/>
              <w:jc w:val="both"/>
              <w:rPr>
                <w:rFonts w:ascii="Times New Roman" w:hAnsi="Times New Roman" w:cs="Times New Roman"/>
                <w:sz w:val="24"/>
                <w:szCs w:val="24"/>
              </w:rPr>
            </w:pPr>
            <w:r w:rsidRPr="006D0260">
              <w:rPr>
                <w:rFonts w:ascii="Times New Roman" w:hAnsi="Times New Roman" w:cs="Times New Roman"/>
                <w:sz w:val="24"/>
                <w:szCs w:val="24"/>
              </w:rPr>
              <w:t>5.</w:t>
            </w:r>
          </w:p>
        </w:tc>
        <w:tc>
          <w:tcPr>
            <w:tcW w:w="8868" w:type="dxa"/>
            <w:tcBorders>
              <w:top w:val="single" w:sz="4" w:space="0" w:color="auto"/>
              <w:left w:val="single" w:sz="4" w:space="0" w:color="auto"/>
              <w:bottom w:val="single" w:sz="4" w:space="0" w:color="auto"/>
              <w:right w:val="single" w:sz="4" w:space="0" w:color="auto"/>
            </w:tcBorders>
            <w:vAlign w:val="center"/>
            <w:hideMark/>
          </w:tcPr>
          <w:p w14:paraId="16306B39"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Cs/>
                <w:sz w:val="24"/>
                <w:szCs w:val="24"/>
              </w:rPr>
              <w:t>Забезпечення виконання договору про закупівлю</w:t>
            </w:r>
          </w:p>
        </w:tc>
      </w:tr>
      <w:tr w:rsidR="00711844" w:rsidRPr="006D0260" w14:paraId="700F70B4" w14:textId="77777777" w:rsidTr="00A21CE8">
        <w:trPr>
          <w:trHeight w:val="428"/>
        </w:trPr>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1B60EA76"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
                <w:sz w:val="24"/>
                <w:szCs w:val="24"/>
              </w:rPr>
              <w:t>Додатки:</w:t>
            </w:r>
          </w:p>
        </w:tc>
      </w:tr>
      <w:tr w:rsidR="00711844" w:rsidRPr="006D0260" w14:paraId="58098E00" w14:textId="77777777" w:rsidTr="00A21CE8">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1B63A04E"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Cs/>
                <w:i/>
                <w:sz w:val="24"/>
                <w:szCs w:val="24"/>
              </w:rPr>
              <w:t>Додаток №1</w:t>
            </w:r>
            <w:r w:rsidRPr="006D0260">
              <w:rPr>
                <w:rFonts w:ascii="Times New Roman" w:hAnsi="Times New Roman" w:cs="Times New Roman"/>
                <w:bCs/>
                <w:sz w:val="24"/>
                <w:szCs w:val="24"/>
              </w:rPr>
              <w:t xml:space="preserve"> – Документи учасника/переможця;</w:t>
            </w:r>
          </w:p>
        </w:tc>
      </w:tr>
      <w:tr w:rsidR="00711844" w:rsidRPr="006D0260" w14:paraId="7935DC50" w14:textId="77777777" w:rsidTr="00A21CE8">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019982A6" w14:textId="77777777" w:rsidR="00711844" w:rsidRPr="006D0260" w:rsidRDefault="00711844" w:rsidP="006D0260">
            <w:pPr>
              <w:pStyle w:val="a5"/>
              <w:tabs>
                <w:tab w:val="left" w:pos="9361"/>
              </w:tabs>
              <w:spacing w:line="254" w:lineRule="auto"/>
              <w:ind w:right="346"/>
              <w:rPr>
                <w:color w:val="000000"/>
              </w:rPr>
            </w:pPr>
            <w:r w:rsidRPr="006D0260">
              <w:rPr>
                <w:bCs/>
                <w:i/>
              </w:rPr>
              <w:t>Додаток №2</w:t>
            </w:r>
            <w:r w:rsidRPr="006D0260">
              <w:rPr>
                <w:bCs/>
              </w:rPr>
              <w:t xml:space="preserve"> – </w:t>
            </w:r>
            <w:r w:rsidRPr="006D0260">
              <w:rPr>
                <w:color w:val="000000"/>
              </w:rPr>
              <w:t>Технічні, якісні характеристики ;</w:t>
            </w:r>
          </w:p>
        </w:tc>
      </w:tr>
      <w:tr w:rsidR="00711844" w:rsidRPr="006D0260" w14:paraId="3B94113C" w14:textId="77777777" w:rsidTr="00A21CE8">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2251EA3E"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Cs/>
                <w:i/>
                <w:sz w:val="24"/>
                <w:szCs w:val="24"/>
              </w:rPr>
              <w:t>Додаток №3</w:t>
            </w:r>
            <w:r w:rsidRPr="006D0260">
              <w:rPr>
                <w:rFonts w:ascii="Times New Roman" w:hAnsi="Times New Roman" w:cs="Times New Roman"/>
                <w:bCs/>
                <w:sz w:val="24"/>
                <w:szCs w:val="24"/>
              </w:rPr>
              <w:t xml:space="preserve"> – Проєкт договору</w:t>
            </w:r>
          </w:p>
        </w:tc>
      </w:tr>
      <w:tr w:rsidR="00711844" w:rsidRPr="006D0260" w14:paraId="744BAFB9" w14:textId="77777777" w:rsidTr="00A21CE8">
        <w:tc>
          <w:tcPr>
            <w:tcW w:w="9610" w:type="dxa"/>
            <w:gridSpan w:val="2"/>
            <w:tcBorders>
              <w:top w:val="single" w:sz="4" w:space="0" w:color="auto"/>
              <w:left w:val="single" w:sz="4" w:space="0" w:color="auto"/>
              <w:bottom w:val="single" w:sz="4" w:space="0" w:color="auto"/>
              <w:right w:val="single" w:sz="4" w:space="0" w:color="auto"/>
            </w:tcBorders>
            <w:vAlign w:val="center"/>
            <w:hideMark/>
          </w:tcPr>
          <w:p w14:paraId="3A65F3ED" w14:textId="77777777" w:rsidR="00711844" w:rsidRPr="006D0260" w:rsidRDefault="00711844" w:rsidP="006D0260">
            <w:pPr>
              <w:tabs>
                <w:tab w:val="left" w:pos="9361"/>
              </w:tabs>
              <w:spacing w:after="0" w:line="240" w:lineRule="auto"/>
              <w:ind w:right="346"/>
              <w:rPr>
                <w:rFonts w:ascii="Times New Roman" w:hAnsi="Times New Roman" w:cs="Times New Roman"/>
                <w:bCs/>
                <w:sz w:val="24"/>
                <w:szCs w:val="24"/>
              </w:rPr>
            </w:pPr>
            <w:r w:rsidRPr="006D0260">
              <w:rPr>
                <w:rFonts w:ascii="Times New Roman" w:hAnsi="Times New Roman" w:cs="Times New Roman"/>
                <w:bCs/>
                <w:i/>
                <w:sz w:val="24"/>
                <w:szCs w:val="24"/>
              </w:rPr>
              <w:lastRenderedPageBreak/>
              <w:t>Додаток №4</w:t>
            </w:r>
            <w:r w:rsidRPr="006D0260">
              <w:rPr>
                <w:rFonts w:ascii="Times New Roman" w:hAnsi="Times New Roman" w:cs="Times New Roman"/>
                <w:bCs/>
                <w:sz w:val="24"/>
                <w:szCs w:val="24"/>
              </w:rPr>
              <w:t xml:space="preserve"> – Тендерна пропозиція;</w:t>
            </w:r>
          </w:p>
        </w:tc>
      </w:tr>
    </w:tbl>
    <w:p w14:paraId="16A14A3D" w14:textId="77777777" w:rsidR="00711844" w:rsidRPr="006D0260" w:rsidRDefault="00711844" w:rsidP="006D0260">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tblpXSpec="center" w:tblpY="1"/>
        <w:tblOverlap w:val="neve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6"/>
        <w:gridCol w:w="7229"/>
      </w:tblGrid>
      <w:tr w:rsidR="00711844" w:rsidRPr="006D0260" w14:paraId="2E787F8E" w14:textId="77777777" w:rsidTr="006D0260">
        <w:trPr>
          <w:trHeight w:val="4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9CDB7"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5D13A" w14:textId="77777777" w:rsidR="00711844" w:rsidRPr="006D0260" w:rsidRDefault="00711844" w:rsidP="006D0260">
            <w:pPr>
              <w:jc w:val="center"/>
              <w:rPr>
                <w:rFonts w:ascii="Times New Roman" w:eastAsia="Times New Roman" w:hAnsi="Times New Roman" w:cs="Times New Roman"/>
                <w:b/>
                <w:sz w:val="24"/>
                <w:szCs w:val="24"/>
              </w:rPr>
            </w:pPr>
            <w:r w:rsidRPr="006D0260">
              <w:rPr>
                <w:rFonts w:ascii="Times New Roman" w:eastAsia="Times New Roman" w:hAnsi="Times New Roman" w:cs="Times New Roman"/>
                <w:b/>
                <w:sz w:val="24"/>
                <w:szCs w:val="24"/>
              </w:rPr>
              <w:t>РОЗДІЛ 1. ЗАГАЛЬНІ ПОЛОЖЕННЯ</w:t>
            </w:r>
          </w:p>
        </w:tc>
      </w:tr>
      <w:tr w:rsidR="00711844" w:rsidRPr="006D0260" w14:paraId="76A2C28E" w14:textId="77777777" w:rsidTr="004D7986">
        <w:trPr>
          <w:trHeight w:val="282"/>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FC22A20"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36D6E8AA"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DA88FD5"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3</w:t>
            </w:r>
          </w:p>
        </w:tc>
      </w:tr>
      <w:tr w:rsidR="00711844" w:rsidRPr="006D0260" w14:paraId="3066D996"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5D0EBC3E"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19587DB4"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hideMark/>
          </w:tcPr>
          <w:p w14:paraId="72DB1A6F" w14:textId="77777777" w:rsidR="00711844" w:rsidRPr="006D0260" w:rsidRDefault="00711844" w:rsidP="006D0260">
            <w:pPr>
              <w:pStyle w:val="Standard"/>
              <w:widowControl w:val="0"/>
              <w:spacing w:after="0" w:line="240" w:lineRule="auto"/>
              <w:jc w:val="both"/>
              <w:rPr>
                <w:sz w:val="24"/>
                <w:szCs w:val="24"/>
              </w:rPr>
            </w:pPr>
            <w:r w:rsidRPr="006D0260">
              <w:rPr>
                <w:rFonts w:ascii="Times New Roman" w:eastAsia="Times New Roman" w:hAnsi="Times New Roman"/>
                <w:sz w:val="24"/>
                <w:szCs w:val="24"/>
                <w:lang w:eastAsia="zh-CN"/>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6D0260">
              <w:rPr>
                <w:rFonts w:ascii="Times New Roman" w:eastAsia="Times New Roman" w:hAnsi="Times New Roman"/>
                <w:sz w:val="24"/>
                <w:szCs w:val="24"/>
                <w:lang w:eastAsia="zh-CN"/>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6D0260">
              <w:rPr>
                <w:rFonts w:ascii="Times New Roman" w:eastAsia="Times New Roman" w:hAnsi="Times New Roman"/>
                <w:sz w:val="24"/>
                <w:szCs w:val="24"/>
                <w:lang w:eastAsia="zh-CN"/>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A920F6E" w14:textId="77777777" w:rsidR="00711844" w:rsidRPr="006D0260" w:rsidRDefault="00711844" w:rsidP="006D0260">
            <w:pPr>
              <w:jc w:val="both"/>
              <w:rPr>
                <w:rFonts w:ascii="Times New Roman" w:eastAsia="Times New Roman" w:hAnsi="Times New Roman" w:cs="Times New Roman"/>
                <w:sz w:val="24"/>
                <w:szCs w:val="24"/>
              </w:rPr>
            </w:pPr>
            <w:r w:rsidRPr="006D0260">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711844" w:rsidRPr="006D0260" w14:paraId="03E80B97" w14:textId="77777777" w:rsidTr="004D7986">
        <w:trPr>
          <w:trHeight w:val="615"/>
        </w:trPr>
        <w:tc>
          <w:tcPr>
            <w:tcW w:w="705" w:type="dxa"/>
            <w:tcBorders>
              <w:top w:val="single" w:sz="4" w:space="0" w:color="000000"/>
              <w:left w:val="single" w:sz="4" w:space="0" w:color="000000"/>
              <w:bottom w:val="single" w:sz="4" w:space="0" w:color="000000"/>
              <w:right w:val="single" w:sz="4" w:space="0" w:color="000000"/>
            </w:tcBorders>
            <w:hideMark/>
          </w:tcPr>
          <w:p w14:paraId="74B6152C"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08573658"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hideMark/>
          </w:tcPr>
          <w:p w14:paraId="14CC7D1A" w14:textId="77777777" w:rsidR="00711844" w:rsidRPr="006D0260" w:rsidRDefault="00711844" w:rsidP="006D0260">
            <w:pPr>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 </w:t>
            </w:r>
          </w:p>
        </w:tc>
      </w:tr>
      <w:tr w:rsidR="00711844" w:rsidRPr="006D0260" w14:paraId="54161AB6" w14:textId="77777777" w:rsidTr="004D7986">
        <w:trPr>
          <w:trHeight w:val="285"/>
        </w:trPr>
        <w:tc>
          <w:tcPr>
            <w:tcW w:w="705" w:type="dxa"/>
            <w:tcBorders>
              <w:top w:val="single" w:sz="4" w:space="0" w:color="000000"/>
              <w:left w:val="single" w:sz="4" w:space="0" w:color="000000"/>
              <w:bottom w:val="single" w:sz="4" w:space="0" w:color="000000"/>
              <w:right w:val="single" w:sz="4" w:space="0" w:color="000000"/>
            </w:tcBorders>
            <w:hideMark/>
          </w:tcPr>
          <w:p w14:paraId="78115BB8"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2.1</w:t>
            </w:r>
          </w:p>
        </w:tc>
        <w:tc>
          <w:tcPr>
            <w:tcW w:w="2836" w:type="dxa"/>
            <w:tcBorders>
              <w:top w:val="single" w:sz="4" w:space="0" w:color="000000"/>
              <w:left w:val="single" w:sz="4" w:space="0" w:color="000000"/>
              <w:bottom w:val="single" w:sz="4" w:space="0" w:color="000000"/>
              <w:right w:val="single" w:sz="4" w:space="0" w:color="000000"/>
            </w:tcBorders>
            <w:hideMark/>
          </w:tcPr>
          <w:p w14:paraId="4CF8A711"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hideMark/>
          </w:tcPr>
          <w:p w14:paraId="7A2E0F83" w14:textId="1218CF07" w:rsidR="00711844" w:rsidRPr="006D0260" w:rsidRDefault="00DC181C" w:rsidP="006D0260">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color w:val="000000"/>
                <w:sz w:val="24"/>
                <w:szCs w:val="24"/>
              </w:rPr>
              <w:t>ВИКОНАВЧИЙ КОМІТЕТ НОВОСАНЖАРСЬКОЇ СЕЛИЩНОЇ РАДИ</w:t>
            </w:r>
          </w:p>
        </w:tc>
      </w:tr>
      <w:tr w:rsidR="00711844" w:rsidRPr="006D0260" w14:paraId="5B697111" w14:textId="77777777" w:rsidTr="004D7986">
        <w:trPr>
          <w:trHeight w:val="510"/>
        </w:trPr>
        <w:tc>
          <w:tcPr>
            <w:tcW w:w="705" w:type="dxa"/>
            <w:tcBorders>
              <w:top w:val="single" w:sz="4" w:space="0" w:color="000000"/>
              <w:left w:val="single" w:sz="4" w:space="0" w:color="000000"/>
              <w:bottom w:val="single" w:sz="4" w:space="0" w:color="000000"/>
              <w:right w:val="single" w:sz="4" w:space="0" w:color="000000"/>
            </w:tcBorders>
            <w:hideMark/>
          </w:tcPr>
          <w:p w14:paraId="6F0B9759"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2.2</w:t>
            </w:r>
          </w:p>
        </w:tc>
        <w:tc>
          <w:tcPr>
            <w:tcW w:w="2836" w:type="dxa"/>
            <w:tcBorders>
              <w:top w:val="single" w:sz="4" w:space="0" w:color="000000"/>
              <w:left w:val="single" w:sz="4" w:space="0" w:color="000000"/>
              <w:bottom w:val="single" w:sz="4" w:space="0" w:color="000000"/>
              <w:right w:val="single" w:sz="4" w:space="0" w:color="000000"/>
            </w:tcBorders>
            <w:hideMark/>
          </w:tcPr>
          <w:p w14:paraId="2ABA2C5E"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hideMark/>
          </w:tcPr>
          <w:p w14:paraId="41D9CBBA" w14:textId="373BE76C" w:rsidR="00711844" w:rsidRPr="006D0260" w:rsidRDefault="00711844" w:rsidP="006D0260">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6D0260">
              <w:rPr>
                <w:rFonts w:ascii="Times New Roman" w:hAnsi="Times New Roman" w:cs="Times New Roman"/>
                <w:color w:val="000000"/>
                <w:sz w:val="24"/>
                <w:szCs w:val="24"/>
              </w:rPr>
              <w:t xml:space="preserve"> </w:t>
            </w:r>
            <w:r w:rsidR="005E31EB">
              <w:rPr>
                <w:rFonts w:ascii="Times New Roman" w:eastAsia="Times New Roman" w:hAnsi="Times New Roman" w:cs="Times New Roman"/>
                <w:sz w:val="24"/>
                <w:szCs w:val="24"/>
              </w:rPr>
              <w:t>39300 Полтавська область смт Нові Санжари вул.Центральна, 23</w:t>
            </w:r>
          </w:p>
        </w:tc>
      </w:tr>
      <w:tr w:rsidR="00711844" w:rsidRPr="006D0260" w14:paraId="29EC576C" w14:textId="77777777" w:rsidTr="004D7986">
        <w:trPr>
          <w:trHeight w:val="874"/>
        </w:trPr>
        <w:tc>
          <w:tcPr>
            <w:tcW w:w="705" w:type="dxa"/>
            <w:tcBorders>
              <w:top w:val="single" w:sz="4" w:space="0" w:color="000000"/>
              <w:left w:val="single" w:sz="4" w:space="0" w:color="000000"/>
              <w:bottom w:val="single" w:sz="4" w:space="0" w:color="000000"/>
              <w:right w:val="single" w:sz="4" w:space="0" w:color="000000"/>
            </w:tcBorders>
            <w:hideMark/>
          </w:tcPr>
          <w:p w14:paraId="7723727D"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2.3</w:t>
            </w:r>
          </w:p>
        </w:tc>
        <w:tc>
          <w:tcPr>
            <w:tcW w:w="2836" w:type="dxa"/>
            <w:tcBorders>
              <w:top w:val="single" w:sz="4" w:space="0" w:color="000000"/>
              <w:left w:val="single" w:sz="4" w:space="0" w:color="000000"/>
              <w:bottom w:val="single" w:sz="4" w:space="0" w:color="000000"/>
              <w:right w:val="single" w:sz="4" w:space="0" w:color="000000"/>
            </w:tcBorders>
            <w:hideMark/>
          </w:tcPr>
          <w:p w14:paraId="25EC1308"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hideMark/>
          </w:tcPr>
          <w:p w14:paraId="408D8FD8" w14:textId="77777777" w:rsidR="005E31EB" w:rsidRPr="001B5993" w:rsidRDefault="00711844" w:rsidP="005E31EB">
            <w:pPr>
              <w:jc w:val="both"/>
              <w:rPr>
                <w:rFonts w:ascii="Times New Roman" w:hAnsi="Times New Roman" w:cs="Times New Roman"/>
                <w:sz w:val="24"/>
                <w:szCs w:val="24"/>
              </w:rPr>
            </w:pPr>
            <w:r w:rsidRPr="006D0260">
              <w:rPr>
                <w:rFonts w:ascii="Times New Roman" w:hAnsi="Times New Roman" w:cs="Times New Roman"/>
                <w:color w:val="000000"/>
                <w:sz w:val="24"/>
                <w:szCs w:val="24"/>
              </w:rPr>
              <w:t xml:space="preserve"> </w:t>
            </w:r>
            <w:r w:rsidR="005E31EB" w:rsidRPr="001B5993">
              <w:rPr>
                <w:rFonts w:ascii="Times New Roman" w:hAnsi="Times New Roman" w:cs="Times New Roman"/>
                <w:sz w:val="24"/>
                <w:szCs w:val="24"/>
              </w:rPr>
              <w:t xml:space="preserve">Пархоменко Олена, уповноважена особа  з публічних закупівель - головний спеціаліст відділу юридичного забезпечення та правової допомоги виконавчого комітету Новосанжарської селищної ради  </w:t>
            </w:r>
          </w:p>
          <w:p w14:paraId="11D43294" w14:textId="77777777" w:rsidR="005E31EB" w:rsidRPr="001B5993" w:rsidRDefault="005E31EB" w:rsidP="005E31EB">
            <w:pPr>
              <w:shd w:val="clear" w:color="auto" w:fill="FFFFFF" w:themeFill="background1"/>
              <w:rPr>
                <w:rFonts w:ascii="Times New Roman" w:hAnsi="Times New Roman" w:cs="Times New Roman"/>
                <w:sz w:val="24"/>
                <w:szCs w:val="24"/>
              </w:rPr>
            </w:pPr>
            <w:r w:rsidRPr="001B5993">
              <w:rPr>
                <w:rFonts w:ascii="Times New Roman" w:hAnsi="Times New Roman" w:cs="Times New Roman"/>
                <w:sz w:val="24"/>
                <w:szCs w:val="24"/>
              </w:rPr>
              <w:t xml:space="preserve">тел.: (05344)3-14-95; </w:t>
            </w:r>
          </w:p>
          <w:p w14:paraId="40F24921" w14:textId="14A51AD4" w:rsidR="00711844" w:rsidRPr="006D0260" w:rsidRDefault="005E31EB" w:rsidP="005E31EB">
            <w:pPr>
              <w:jc w:val="both"/>
              <w:rPr>
                <w:rFonts w:ascii="Times New Roman" w:hAnsi="Times New Roman" w:cs="Times New Roman"/>
                <w:sz w:val="24"/>
                <w:szCs w:val="24"/>
                <w:lang w:eastAsia="ar-SA"/>
              </w:rPr>
            </w:pPr>
            <w:r w:rsidRPr="001B5993">
              <w:rPr>
                <w:rFonts w:ascii="Times New Roman" w:hAnsi="Times New Roman" w:cs="Times New Roman"/>
                <w:sz w:val="24"/>
                <w:szCs w:val="24"/>
              </w:rPr>
              <w:t xml:space="preserve">e-mail: </w:t>
            </w:r>
            <w:r w:rsidRPr="001B5993">
              <w:rPr>
                <w:rFonts w:ascii="Times New Roman" w:hAnsi="Times New Roman" w:cs="Times New Roman"/>
                <w:sz w:val="24"/>
                <w:szCs w:val="24"/>
                <w:lang w:val="en-US"/>
              </w:rPr>
              <w:t>mega</w:t>
            </w:r>
            <w:r w:rsidRPr="001B5993">
              <w:rPr>
                <w:rFonts w:ascii="Times New Roman" w:hAnsi="Times New Roman" w:cs="Times New Roman"/>
                <w:sz w:val="24"/>
                <w:szCs w:val="24"/>
              </w:rPr>
              <w:t>-</w:t>
            </w:r>
            <w:r w:rsidRPr="001B5993">
              <w:rPr>
                <w:rFonts w:ascii="Times New Roman" w:hAnsi="Times New Roman" w:cs="Times New Roman"/>
                <w:sz w:val="24"/>
                <w:szCs w:val="24"/>
                <w:lang w:val="en-US"/>
              </w:rPr>
              <w:t>upravlinnya</w:t>
            </w:r>
            <w:r w:rsidRPr="001B5993">
              <w:rPr>
                <w:rFonts w:ascii="Times New Roman" w:hAnsi="Times New Roman" w:cs="Times New Roman"/>
                <w:sz w:val="24"/>
                <w:szCs w:val="24"/>
              </w:rPr>
              <w:t>@</w:t>
            </w:r>
            <w:r w:rsidRPr="001B5993">
              <w:rPr>
                <w:rFonts w:ascii="Times New Roman" w:hAnsi="Times New Roman" w:cs="Times New Roman"/>
                <w:sz w:val="24"/>
                <w:szCs w:val="24"/>
                <w:lang w:val="en-US"/>
              </w:rPr>
              <w:t>ukr</w:t>
            </w:r>
            <w:r w:rsidRPr="001B5993">
              <w:rPr>
                <w:rFonts w:ascii="Times New Roman" w:hAnsi="Times New Roman" w:cs="Times New Roman"/>
                <w:sz w:val="24"/>
                <w:szCs w:val="24"/>
              </w:rPr>
              <w:t>.</w:t>
            </w:r>
            <w:r w:rsidRPr="001B5993">
              <w:rPr>
                <w:rFonts w:ascii="Times New Roman" w:hAnsi="Times New Roman" w:cs="Times New Roman"/>
                <w:sz w:val="24"/>
                <w:szCs w:val="24"/>
                <w:lang w:val="en-US"/>
              </w:rPr>
              <w:t>net</w:t>
            </w:r>
          </w:p>
        </w:tc>
      </w:tr>
      <w:tr w:rsidR="00711844" w:rsidRPr="006D0260" w14:paraId="1A94801F" w14:textId="77777777" w:rsidTr="004D7986">
        <w:trPr>
          <w:trHeight w:val="343"/>
        </w:trPr>
        <w:tc>
          <w:tcPr>
            <w:tcW w:w="705" w:type="dxa"/>
            <w:tcBorders>
              <w:top w:val="single" w:sz="4" w:space="0" w:color="000000"/>
              <w:left w:val="single" w:sz="4" w:space="0" w:color="000000"/>
              <w:bottom w:val="single" w:sz="4" w:space="0" w:color="000000"/>
              <w:right w:val="single" w:sz="4" w:space="0" w:color="000000"/>
            </w:tcBorders>
            <w:hideMark/>
          </w:tcPr>
          <w:p w14:paraId="6AE29B4E"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126CEDB5"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Процедура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14:paraId="77E801A8" w14:textId="77777777" w:rsidR="00711844" w:rsidRPr="006D0260" w:rsidRDefault="00711844" w:rsidP="006D0260">
            <w:pPr>
              <w:jc w:val="both"/>
              <w:rPr>
                <w:rFonts w:ascii="Times New Roman" w:eastAsia="Times New Roman" w:hAnsi="Times New Roman" w:cs="Times New Roman"/>
                <w:color w:val="4A86E8"/>
                <w:sz w:val="24"/>
                <w:szCs w:val="24"/>
              </w:rPr>
            </w:pPr>
            <w:r w:rsidRPr="006D0260">
              <w:rPr>
                <w:rFonts w:ascii="Times New Roman" w:eastAsia="Times New Roman" w:hAnsi="Times New Roman" w:cs="Times New Roman"/>
                <w:color w:val="000000"/>
                <w:sz w:val="24"/>
                <w:szCs w:val="24"/>
              </w:rPr>
              <w:t xml:space="preserve">Відкриті торги </w:t>
            </w:r>
            <w:r w:rsidRPr="006D0260">
              <w:rPr>
                <w:rFonts w:ascii="Times New Roman" w:eastAsia="Times New Roman" w:hAnsi="Times New Roman" w:cs="Times New Roman"/>
                <w:color w:val="000000" w:themeColor="text1"/>
                <w:sz w:val="24"/>
                <w:szCs w:val="24"/>
              </w:rPr>
              <w:t>з особливостями</w:t>
            </w:r>
          </w:p>
        </w:tc>
      </w:tr>
      <w:tr w:rsidR="00711844" w:rsidRPr="006D0260" w14:paraId="1DE5BADF" w14:textId="77777777" w:rsidTr="004D7986">
        <w:trPr>
          <w:trHeight w:val="240"/>
        </w:trPr>
        <w:tc>
          <w:tcPr>
            <w:tcW w:w="705" w:type="dxa"/>
            <w:tcBorders>
              <w:top w:val="single" w:sz="4" w:space="0" w:color="000000"/>
              <w:left w:val="single" w:sz="4" w:space="0" w:color="000000"/>
              <w:bottom w:val="single" w:sz="4" w:space="0" w:color="000000"/>
              <w:right w:val="single" w:sz="4" w:space="0" w:color="000000"/>
            </w:tcBorders>
            <w:hideMark/>
          </w:tcPr>
          <w:p w14:paraId="4E03E2ED"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4</w:t>
            </w:r>
          </w:p>
        </w:tc>
        <w:tc>
          <w:tcPr>
            <w:tcW w:w="2836" w:type="dxa"/>
            <w:tcBorders>
              <w:top w:val="single" w:sz="4" w:space="0" w:color="000000"/>
              <w:left w:val="single" w:sz="4" w:space="0" w:color="000000"/>
              <w:bottom w:val="single" w:sz="4" w:space="0" w:color="000000"/>
              <w:right w:val="single" w:sz="4" w:space="0" w:color="000000"/>
            </w:tcBorders>
            <w:hideMark/>
          </w:tcPr>
          <w:p w14:paraId="06258ABF"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hideMark/>
          </w:tcPr>
          <w:p w14:paraId="69488365" w14:textId="77777777" w:rsidR="00711844" w:rsidRPr="006D0260" w:rsidRDefault="00711844" w:rsidP="006D0260">
            <w:pPr>
              <w:jc w:val="both"/>
              <w:rPr>
                <w:rFonts w:ascii="Times New Roman" w:eastAsia="Times New Roman" w:hAnsi="Times New Roman" w:cs="Times New Roman"/>
                <w:sz w:val="24"/>
                <w:szCs w:val="24"/>
              </w:rPr>
            </w:pPr>
            <w:r w:rsidRPr="006D0260">
              <w:rPr>
                <w:rFonts w:ascii="Times New Roman" w:eastAsia="Times New Roman" w:hAnsi="Times New Roman" w:cs="Times New Roman"/>
                <w:i/>
                <w:color w:val="000000"/>
                <w:sz w:val="24"/>
                <w:szCs w:val="24"/>
              </w:rPr>
              <w:t> </w:t>
            </w:r>
          </w:p>
        </w:tc>
      </w:tr>
      <w:tr w:rsidR="00711844" w:rsidRPr="006D0260" w14:paraId="2174C024" w14:textId="77777777" w:rsidTr="004D7986">
        <w:trPr>
          <w:trHeight w:val="854"/>
        </w:trPr>
        <w:tc>
          <w:tcPr>
            <w:tcW w:w="705" w:type="dxa"/>
            <w:tcBorders>
              <w:top w:val="single" w:sz="4" w:space="0" w:color="000000"/>
              <w:left w:val="single" w:sz="4" w:space="0" w:color="000000"/>
              <w:bottom w:val="single" w:sz="4" w:space="0" w:color="000000"/>
              <w:right w:val="single" w:sz="4" w:space="0" w:color="000000"/>
            </w:tcBorders>
            <w:hideMark/>
          </w:tcPr>
          <w:p w14:paraId="113EB62F" w14:textId="77777777" w:rsidR="00711844" w:rsidRPr="006D0260" w:rsidRDefault="00711844" w:rsidP="006D0260">
            <w:pPr>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4.1</w:t>
            </w:r>
          </w:p>
        </w:tc>
        <w:tc>
          <w:tcPr>
            <w:tcW w:w="2836" w:type="dxa"/>
            <w:tcBorders>
              <w:top w:val="single" w:sz="4" w:space="0" w:color="000000"/>
              <w:left w:val="single" w:sz="4" w:space="0" w:color="000000"/>
              <w:bottom w:val="single" w:sz="4" w:space="0" w:color="000000"/>
              <w:right w:val="single" w:sz="4" w:space="0" w:color="000000"/>
            </w:tcBorders>
            <w:hideMark/>
          </w:tcPr>
          <w:p w14:paraId="2DDFF341" w14:textId="77777777" w:rsidR="00711844" w:rsidRPr="006D0260" w:rsidRDefault="00711844" w:rsidP="006D0260">
            <w:pP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назва предмета закупівлі, ДК 021:2015</w:t>
            </w:r>
          </w:p>
        </w:tc>
        <w:tc>
          <w:tcPr>
            <w:tcW w:w="7229" w:type="dxa"/>
            <w:tcBorders>
              <w:top w:val="single" w:sz="4" w:space="0" w:color="000000"/>
              <w:left w:val="single" w:sz="4" w:space="0" w:color="000000"/>
              <w:bottom w:val="single" w:sz="4" w:space="0" w:color="000000"/>
              <w:right w:val="single" w:sz="4" w:space="0" w:color="000000"/>
            </w:tcBorders>
            <w:hideMark/>
          </w:tcPr>
          <w:p w14:paraId="0383D7B6" w14:textId="77777777" w:rsidR="00711844" w:rsidRPr="006D0260" w:rsidRDefault="00711844" w:rsidP="006D0260">
            <w:pPr>
              <w:widowControl w:val="0"/>
              <w:spacing w:beforeLines="50" w:before="120" w:afterLines="50" w:after="120"/>
              <w:ind w:right="113" w:hanging="2"/>
              <w:contextualSpacing/>
              <w:rPr>
                <w:rFonts w:ascii="Times New Roman" w:hAnsi="Times New Roman"/>
                <w:b/>
                <w:sz w:val="24"/>
                <w:szCs w:val="24"/>
              </w:rPr>
            </w:pPr>
            <w:r w:rsidRPr="006D0260">
              <w:rPr>
                <w:rFonts w:ascii="Times New Roman" w:hAnsi="Times New Roman"/>
                <w:b/>
                <w:sz w:val="24"/>
                <w:szCs w:val="24"/>
              </w:rPr>
              <w:t>ДК 021:2015: 09310000-5 — Електрична енергія</w:t>
            </w:r>
          </w:p>
          <w:p w14:paraId="4DCDE8D7" w14:textId="77777777" w:rsidR="001B5993" w:rsidRDefault="001B5993" w:rsidP="001B5993">
            <w:pPr>
              <w:spacing w:after="0" w:line="240" w:lineRule="auto"/>
              <w:jc w:val="both"/>
              <w:rPr>
                <w:rFonts w:ascii="Times New Roman" w:hAnsi="Times New Roman"/>
                <w:b/>
                <w:bCs/>
                <w:sz w:val="24"/>
                <w:szCs w:val="24"/>
              </w:rPr>
            </w:pPr>
            <w:r w:rsidRPr="00E00949">
              <w:rPr>
                <w:rFonts w:ascii="Times New Roman" w:hAnsi="Times New Roman"/>
                <w:b/>
                <w:bCs/>
                <w:sz w:val="24"/>
                <w:szCs w:val="24"/>
              </w:rPr>
              <w:t>(Електрична енергія</w:t>
            </w:r>
            <w:r>
              <w:rPr>
                <w:rFonts w:ascii="Times New Roman" w:hAnsi="Times New Roman"/>
                <w:b/>
                <w:bCs/>
                <w:sz w:val="24"/>
                <w:szCs w:val="24"/>
              </w:rPr>
              <w:t xml:space="preserve"> для освітлення приміщень та вуличного освітлення територіальної громади</w:t>
            </w:r>
            <w:r w:rsidRPr="00E00949">
              <w:rPr>
                <w:rFonts w:ascii="Times New Roman" w:hAnsi="Times New Roman"/>
                <w:b/>
                <w:bCs/>
                <w:sz w:val="24"/>
                <w:szCs w:val="24"/>
              </w:rPr>
              <w:t xml:space="preserve"> на потреби 202</w:t>
            </w:r>
            <w:r>
              <w:rPr>
                <w:rFonts w:ascii="Times New Roman" w:hAnsi="Times New Roman"/>
                <w:b/>
                <w:bCs/>
                <w:sz w:val="24"/>
                <w:szCs w:val="24"/>
              </w:rPr>
              <w:t>4</w:t>
            </w:r>
            <w:r w:rsidRPr="00E00949">
              <w:rPr>
                <w:rFonts w:ascii="Times New Roman" w:hAnsi="Times New Roman"/>
                <w:b/>
                <w:bCs/>
                <w:sz w:val="24"/>
                <w:szCs w:val="24"/>
              </w:rPr>
              <w:t xml:space="preserve"> року </w:t>
            </w:r>
            <w:r>
              <w:rPr>
                <w:rFonts w:ascii="Times New Roman" w:hAnsi="Times New Roman"/>
                <w:b/>
                <w:bCs/>
                <w:sz w:val="24"/>
                <w:szCs w:val="24"/>
              </w:rPr>
              <w:t>)</w:t>
            </w:r>
          </w:p>
          <w:p w14:paraId="6B649FCA" w14:textId="77777777" w:rsidR="00711844" w:rsidRPr="006D0260" w:rsidRDefault="00711844" w:rsidP="006D0260">
            <w:pPr>
              <w:spacing w:after="0" w:line="240" w:lineRule="auto"/>
              <w:jc w:val="both"/>
              <w:rPr>
                <w:rFonts w:ascii="Times New Roman" w:hAnsi="Times New Roman"/>
                <w:b/>
                <w:bCs/>
                <w:sz w:val="24"/>
                <w:szCs w:val="24"/>
              </w:rPr>
            </w:pPr>
          </w:p>
          <w:p w14:paraId="0E5301B2" w14:textId="2BB28CF6" w:rsidR="00711844" w:rsidRPr="006D0260" w:rsidRDefault="00711844" w:rsidP="006D0260">
            <w:pPr>
              <w:pStyle w:val="21"/>
              <w:spacing w:line="254" w:lineRule="auto"/>
              <w:ind w:left="0" w:firstLine="0"/>
              <w:jc w:val="left"/>
              <w:rPr>
                <w:color w:val="FF0000"/>
                <w:szCs w:val="24"/>
                <w:bdr w:val="none" w:sz="0" w:space="0" w:color="auto" w:frame="1"/>
                <w:shd w:val="clear" w:color="auto" w:fill="FDFEFD"/>
              </w:rPr>
            </w:pPr>
          </w:p>
        </w:tc>
      </w:tr>
      <w:tr w:rsidR="00711844" w:rsidRPr="006D0260" w14:paraId="78D8C6F0"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16FBDA94" w14:textId="77777777" w:rsidR="00711844" w:rsidRPr="006D0260" w:rsidRDefault="00711844" w:rsidP="006D0260">
            <w:pPr>
              <w:widowControl w:val="0"/>
              <w:jc w:val="center"/>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lastRenderedPageBreak/>
              <w:t>4.2</w:t>
            </w:r>
          </w:p>
        </w:tc>
        <w:tc>
          <w:tcPr>
            <w:tcW w:w="2836" w:type="dxa"/>
            <w:tcBorders>
              <w:top w:val="single" w:sz="4" w:space="0" w:color="000000"/>
              <w:left w:val="single" w:sz="4" w:space="0" w:color="000000"/>
              <w:bottom w:val="single" w:sz="4" w:space="0" w:color="000000"/>
              <w:right w:val="single" w:sz="4" w:space="0" w:color="000000"/>
            </w:tcBorders>
            <w:hideMark/>
          </w:tcPr>
          <w:p w14:paraId="56FD2DC4" w14:textId="77777777" w:rsidR="00711844" w:rsidRPr="006D0260" w:rsidRDefault="00711844" w:rsidP="006D0260">
            <w:pPr>
              <w:widowControl w:val="0"/>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hideMark/>
          </w:tcPr>
          <w:p w14:paraId="13C7F398" w14:textId="6F6A50CD" w:rsidR="001B5993" w:rsidRPr="001B5993" w:rsidRDefault="001B5993" w:rsidP="00FF3297">
            <w:pPr>
              <w:spacing w:after="0" w:line="240" w:lineRule="auto"/>
              <w:jc w:val="both"/>
              <w:rPr>
                <w:rFonts w:ascii="Times New Roman" w:hAnsi="Times New Roman" w:cs="Times New Roman"/>
                <w:color w:val="000000"/>
                <w:sz w:val="24"/>
                <w:szCs w:val="24"/>
                <w:lang w:eastAsia="ar-SA"/>
              </w:rPr>
            </w:pPr>
            <w:r w:rsidRPr="001B5993">
              <w:rPr>
                <w:rFonts w:ascii="Times New Roman" w:hAnsi="Times New Roman"/>
                <w:sz w:val="24"/>
                <w:szCs w:val="24"/>
              </w:rPr>
              <w:t>Закупівля здійснюється щодо предмета закупівлі в</w:t>
            </w:r>
            <w:r>
              <w:rPr>
                <w:rFonts w:ascii="Times New Roman" w:hAnsi="Times New Roman"/>
                <w:sz w:val="24"/>
                <w:szCs w:val="24"/>
              </w:rPr>
              <w:t xml:space="preserve"> </w:t>
            </w:r>
            <w:r w:rsidRPr="001B5993">
              <w:rPr>
                <w:rFonts w:ascii="Times New Roman" w:hAnsi="Times New Roman"/>
                <w:sz w:val="24"/>
                <w:szCs w:val="24"/>
              </w:rPr>
              <w:t>цілому</w:t>
            </w:r>
          </w:p>
        </w:tc>
      </w:tr>
      <w:tr w:rsidR="00711844" w:rsidRPr="006D0260" w14:paraId="6D8D0BEB" w14:textId="77777777" w:rsidTr="004D7986">
        <w:trPr>
          <w:trHeight w:val="1076"/>
        </w:trPr>
        <w:tc>
          <w:tcPr>
            <w:tcW w:w="705" w:type="dxa"/>
            <w:tcBorders>
              <w:top w:val="single" w:sz="4" w:space="0" w:color="000000"/>
              <w:left w:val="single" w:sz="4" w:space="0" w:color="000000"/>
              <w:bottom w:val="single" w:sz="4" w:space="0" w:color="000000"/>
              <w:right w:val="single" w:sz="4" w:space="0" w:color="000000"/>
            </w:tcBorders>
            <w:hideMark/>
          </w:tcPr>
          <w:p w14:paraId="2F54D249"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4.3</w:t>
            </w:r>
          </w:p>
        </w:tc>
        <w:tc>
          <w:tcPr>
            <w:tcW w:w="2836" w:type="dxa"/>
            <w:tcBorders>
              <w:top w:val="single" w:sz="4" w:space="0" w:color="000000"/>
              <w:left w:val="single" w:sz="4" w:space="0" w:color="000000"/>
              <w:bottom w:val="single" w:sz="4" w:space="0" w:color="000000"/>
              <w:right w:val="single" w:sz="4" w:space="0" w:color="000000"/>
            </w:tcBorders>
            <w:hideMark/>
          </w:tcPr>
          <w:p w14:paraId="6413FFFA" w14:textId="77777777" w:rsidR="00711844" w:rsidRPr="006D0260" w:rsidRDefault="00711844" w:rsidP="006D0260">
            <w:pPr>
              <w:widowControl w:val="0"/>
              <w:rPr>
                <w:rFonts w:ascii="Times New Roman" w:eastAsia="Times New Roman" w:hAnsi="Times New Roman" w:cs="Times New Roman"/>
                <w:color w:val="000000"/>
                <w:sz w:val="24"/>
                <w:szCs w:val="24"/>
              </w:rPr>
            </w:pPr>
            <w:r w:rsidRPr="006D0260">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229" w:type="dxa"/>
            <w:tcBorders>
              <w:top w:val="single" w:sz="4" w:space="0" w:color="000000"/>
              <w:left w:val="single" w:sz="4" w:space="0" w:color="000000"/>
              <w:bottom w:val="single" w:sz="4" w:space="0" w:color="000000"/>
              <w:right w:val="single" w:sz="4" w:space="0" w:color="000000"/>
            </w:tcBorders>
          </w:tcPr>
          <w:p w14:paraId="1FD0B141" w14:textId="30065909" w:rsidR="00FF3297" w:rsidRPr="00AD0403" w:rsidRDefault="00711844" w:rsidP="00FF3297">
            <w:pPr>
              <w:contextualSpacing/>
              <w:rPr>
                <w:rFonts w:ascii="Times New Roman" w:hAnsi="Times New Roman" w:cs="Times New Roman"/>
                <w:sz w:val="24"/>
                <w:szCs w:val="24"/>
                <w:shd w:val="clear" w:color="auto" w:fill="FFFFFF"/>
              </w:rPr>
            </w:pPr>
            <w:r w:rsidRPr="006D0260">
              <w:rPr>
                <w:rFonts w:ascii="Times New Roman" w:hAnsi="Times New Roman" w:cs="Times New Roman"/>
                <w:b/>
                <w:sz w:val="24"/>
                <w:szCs w:val="24"/>
              </w:rPr>
              <w:t xml:space="preserve"> </w:t>
            </w:r>
            <w:r w:rsidR="00FF3297" w:rsidRPr="00AD0403">
              <w:rPr>
                <w:rFonts w:ascii="Times New Roman" w:hAnsi="Times New Roman"/>
                <w:sz w:val="24"/>
                <w:szCs w:val="24"/>
              </w:rPr>
              <w:t xml:space="preserve"> Місце: </w:t>
            </w:r>
            <w:r w:rsidR="00FF3297" w:rsidRPr="00AD0403">
              <w:rPr>
                <w:rFonts w:ascii="Times New Roman" w:hAnsi="Times New Roman" w:cs="Times New Roman"/>
                <w:sz w:val="24"/>
                <w:szCs w:val="24"/>
                <w:shd w:val="clear" w:color="auto" w:fill="FFFFFF"/>
              </w:rPr>
              <w:t xml:space="preserve">39300, Полтавська область Полтавський район, </w:t>
            </w:r>
          </w:p>
          <w:p w14:paraId="242CBDB7" w14:textId="77777777" w:rsidR="00FF3297" w:rsidRPr="00AD0403" w:rsidRDefault="00FF3297" w:rsidP="00FF3297">
            <w:pPr>
              <w:contextualSpacing/>
              <w:rPr>
                <w:rFonts w:ascii="Times New Roman" w:hAnsi="Times New Roman" w:cs="Times New Roman"/>
                <w:sz w:val="24"/>
                <w:szCs w:val="24"/>
                <w:shd w:val="clear" w:color="auto" w:fill="FFFFFF"/>
              </w:rPr>
            </w:pPr>
            <w:r w:rsidRPr="00AD0403">
              <w:rPr>
                <w:rFonts w:ascii="Times New Roman" w:hAnsi="Times New Roman" w:cs="Times New Roman"/>
                <w:sz w:val="24"/>
                <w:szCs w:val="24"/>
                <w:shd w:val="clear" w:color="auto" w:fill="FFFFFF"/>
              </w:rPr>
              <w:t>смт Нові Санжари, вулиця Центральна, 23</w:t>
            </w:r>
          </w:p>
          <w:p w14:paraId="6376EAAC" w14:textId="5800D3B0" w:rsidR="00FF3297" w:rsidRPr="00AD0403" w:rsidRDefault="00FF3297" w:rsidP="00FF3297">
            <w:pPr>
              <w:contextualSpacing/>
              <w:rPr>
                <w:rFonts w:ascii="Times New Roman" w:hAnsi="Times New Roman" w:cs="Times New Roman"/>
                <w:sz w:val="24"/>
                <w:szCs w:val="24"/>
                <w:shd w:val="clear" w:color="auto" w:fill="FFFFFF"/>
              </w:rPr>
            </w:pPr>
            <w:r w:rsidRPr="00AD0403">
              <w:rPr>
                <w:rFonts w:ascii="Times New Roman" w:hAnsi="Times New Roman" w:cs="Times New Roman"/>
                <w:sz w:val="24"/>
                <w:szCs w:val="24"/>
                <w:shd w:val="clear" w:color="auto" w:fill="FFFFFF"/>
              </w:rPr>
              <w:t xml:space="preserve">Кількість </w:t>
            </w:r>
            <w:r w:rsidR="00E66DAB" w:rsidRPr="00E66DAB">
              <w:rPr>
                <w:rFonts w:ascii="Times New Roman" w:hAnsi="Times New Roman" w:cs="Times New Roman"/>
                <w:sz w:val="24"/>
                <w:szCs w:val="24"/>
                <w:shd w:val="clear" w:color="auto" w:fill="FFFFFF"/>
              </w:rPr>
              <w:t>180210</w:t>
            </w:r>
            <w:r w:rsidRPr="00AD0403">
              <w:rPr>
                <w:rFonts w:ascii="Times New Roman" w:hAnsi="Times New Roman" w:cs="Times New Roman"/>
                <w:sz w:val="24"/>
                <w:szCs w:val="24"/>
                <w:shd w:val="clear" w:color="auto" w:fill="FFFFFF"/>
              </w:rPr>
              <w:t xml:space="preserve"> кВт*год</w:t>
            </w:r>
          </w:p>
          <w:p w14:paraId="71D75962" w14:textId="6415B67A" w:rsidR="00711844" w:rsidRPr="006D0260" w:rsidRDefault="00FF3297" w:rsidP="00FF3297">
            <w:pPr>
              <w:rPr>
                <w:rFonts w:ascii="Times New Roman" w:eastAsia="Times New Roman" w:hAnsi="Times New Roman" w:cs="Times New Roman"/>
                <w:b/>
                <w:sz w:val="24"/>
                <w:szCs w:val="24"/>
                <w:lang w:eastAsia="ru-RU"/>
              </w:rPr>
            </w:pPr>
            <w:r w:rsidRPr="00AD0403">
              <w:rPr>
                <w:rFonts w:ascii="Times New Roman" w:eastAsia="Times New Roman" w:hAnsi="Times New Roman" w:cs="Times New Roman"/>
                <w:color w:val="000000"/>
                <w:sz w:val="24"/>
                <w:szCs w:val="24"/>
              </w:rPr>
              <w:t>згідно обсягу постачання, який наведено у Додатку 5 до цієї документації</w:t>
            </w:r>
          </w:p>
        </w:tc>
      </w:tr>
      <w:tr w:rsidR="00711844" w:rsidRPr="006D0260" w14:paraId="08B31362" w14:textId="77777777" w:rsidTr="004D7986">
        <w:trPr>
          <w:trHeight w:val="405"/>
        </w:trPr>
        <w:tc>
          <w:tcPr>
            <w:tcW w:w="705" w:type="dxa"/>
            <w:tcBorders>
              <w:top w:val="single" w:sz="4" w:space="0" w:color="000000"/>
              <w:left w:val="single" w:sz="4" w:space="0" w:color="000000"/>
              <w:bottom w:val="single" w:sz="4" w:space="0" w:color="000000"/>
              <w:right w:val="single" w:sz="4" w:space="0" w:color="000000"/>
            </w:tcBorders>
            <w:hideMark/>
          </w:tcPr>
          <w:p w14:paraId="570F385F" w14:textId="77777777" w:rsidR="00711844" w:rsidRPr="006D0260" w:rsidRDefault="00711844" w:rsidP="006D0260">
            <w:pPr>
              <w:widowControl w:val="0"/>
              <w:jc w:val="center"/>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4.4</w:t>
            </w:r>
          </w:p>
        </w:tc>
        <w:tc>
          <w:tcPr>
            <w:tcW w:w="2836" w:type="dxa"/>
            <w:tcBorders>
              <w:top w:val="single" w:sz="4" w:space="0" w:color="000000"/>
              <w:left w:val="single" w:sz="4" w:space="0" w:color="000000"/>
              <w:bottom w:val="single" w:sz="4" w:space="0" w:color="000000"/>
              <w:right w:val="single" w:sz="4" w:space="0" w:color="000000"/>
            </w:tcBorders>
            <w:hideMark/>
          </w:tcPr>
          <w:p w14:paraId="7DF2740B" w14:textId="77777777" w:rsidR="00711844" w:rsidRPr="006D0260" w:rsidRDefault="00711844" w:rsidP="006D0260">
            <w:pPr>
              <w:widowControl w:val="0"/>
              <w:rPr>
                <w:rFonts w:ascii="Times New Roman" w:hAnsi="Times New Roman" w:cs="Times New Roman"/>
                <w:color w:val="000000"/>
                <w:sz w:val="24"/>
                <w:szCs w:val="24"/>
              </w:rPr>
            </w:pPr>
            <w:r w:rsidRPr="006D0260">
              <w:rPr>
                <w:rFonts w:ascii="Times New Roman" w:hAnsi="Times New Roman" w:cs="Times New Roman"/>
                <w:sz w:val="24"/>
                <w:szCs w:val="24"/>
              </w:rPr>
              <w:t>очікувана вартість закупівлі</w:t>
            </w:r>
          </w:p>
        </w:tc>
        <w:tc>
          <w:tcPr>
            <w:tcW w:w="7229" w:type="dxa"/>
            <w:tcBorders>
              <w:top w:val="single" w:sz="4" w:space="0" w:color="000000"/>
              <w:left w:val="single" w:sz="4" w:space="0" w:color="000000"/>
              <w:bottom w:val="single" w:sz="4" w:space="0" w:color="000000"/>
              <w:right w:val="single" w:sz="4" w:space="0" w:color="000000"/>
            </w:tcBorders>
            <w:hideMark/>
          </w:tcPr>
          <w:p w14:paraId="595ABA8A" w14:textId="722A21CD" w:rsidR="00711844" w:rsidRPr="00927FAE" w:rsidRDefault="00927FAE" w:rsidP="006D0260">
            <w:pPr>
              <w:rPr>
                <w:rFonts w:ascii="Times New Roman" w:eastAsia="Times New Roman" w:hAnsi="Times New Roman" w:cs="Times New Roman"/>
                <w:bCs/>
                <w:color w:val="000000" w:themeColor="text1"/>
                <w:sz w:val="24"/>
                <w:szCs w:val="24"/>
                <w:lang w:eastAsia="ru-RU"/>
              </w:rPr>
            </w:pPr>
            <w:r w:rsidRPr="00927FAE">
              <w:rPr>
                <w:rFonts w:ascii="Times New Roman" w:eastAsia="Times New Roman" w:hAnsi="Times New Roman" w:cs="Times New Roman"/>
                <w:bCs/>
                <w:color w:val="000000" w:themeColor="text1"/>
                <w:sz w:val="24"/>
                <w:szCs w:val="24"/>
                <w:lang w:eastAsia="ru-RU"/>
              </w:rPr>
              <w:t>1 477 722,00 грн. (один мільйон чотириста сімдесят сім тисяч сімсот двадцять дві гривні 00 коп.)</w:t>
            </w:r>
          </w:p>
        </w:tc>
      </w:tr>
      <w:tr w:rsidR="00711844" w:rsidRPr="006D0260" w14:paraId="1655A984" w14:textId="77777777" w:rsidTr="004D7986">
        <w:trPr>
          <w:trHeight w:val="645"/>
        </w:trPr>
        <w:tc>
          <w:tcPr>
            <w:tcW w:w="705" w:type="dxa"/>
            <w:tcBorders>
              <w:top w:val="single" w:sz="4" w:space="0" w:color="000000"/>
              <w:left w:val="single" w:sz="4" w:space="0" w:color="000000"/>
              <w:bottom w:val="single" w:sz="4" w:space="0" w:color="000000"/>
              <w:right w:val="single" w:sz="4" w:space="0" w:color="000000"/>
            </w:tcBorders>
            <w:hideMark/>
          </w:tcPr>
          <w:p w14:paraId="58FB4282"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4.5</w:t>
            </w:r>
          </w:p>
        </w:tc>
        <w:tc>
          <w:tcPr>
            <w:tcW w:w="2836" w:type="dxa"/>
            <w:tcBorders>
              <w:top w:val="single" w:sz="4" w:space="0" w:color="000000"/>
              <w:left w:val="single" w:sz="4" w:space="0" w:color="000000"/>
              <w:bottom w:val="single" w:sz="4" w:space="0" w:color="000000"/>
              <w:right w:val="single" w:sz="4" w:space="0" w:color="000000"/>
            </w:tcBorders>
            <w:hideMark/>
          </w:tcPr>
          <w:p w14:paraId="3A336000"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FF6B39E" w14:textId="1EE202BF" w:rsidR="00711844" w:rsidRPr="006D0260" w:rsidRDefault="00FF3297" w:rsidP="006D0260">
            <w:pPr>
              <w:widowControl w:val="0"/>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по 31.12.2024</w:t>
            </w:r>
          </w:p>
        </w:tc>
      </w:tr>
      <w:tr w:rsidR="00711844" w:rsidRPr="006D0260" w14:paraId="533D13AF" w14:textId="77777777" w:rsidTr="004D7986">
        <w:trPr>
          <w:trHeight w:val="841"/>
        </w:trPr>
        <w:tc>
          <w:tcPr>
            <w:tcW w:w="705" w:type="dxa"/>
            <w:tcBorders>
              <w:top w:val="single" w:sz="4" w:space="0" w:color="000000"/>
              <w:left w:val="single" w:sz="4" w:space="0" w:color="000000"/>
              <w:bottom w:val="single" w:sz="4" w:space="0" w:color="000000"/>
              <w:right w:val="single" w:sz="4" w:space="0" w:color="000000"/>
            </w:tcBorders>
            <w:hideMark/>
          </w:tcPr>
          <w:p w14:paraId="6F54DCC1"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25A5D3F9"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Недискримінація учасників</w:t>
            </w:r>
            <w:r w:rsidRPr="006D0260">
              <w:rPr>
                <w:rFonts w:ascii="Times New Roman" w:eastAsia="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hideMark/>
          </w:tcPr>
          <w:p w14:paraId="65C1B4AC" w14:textId="77777777" w:rsidR="00711844" w:rsidRPr="006D0260" w:rsidRDefault="00711844" w:rsidP="006D0260">
            <w:pPr>
              <w:widowControl w:val="0"/>
              <w:ind w:right="14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1844" w:rsidRPr="006D0260" w14:paraId="6C8EB21A" w14:textId="77777777" w:rsidTr="004D7986">
        <w:trPr>
          <w:trHeight w:val="995"/>
        </w:trPr>
        <w:tc>
          <w:tcPr>
            <w:tcW w:w="705" w:type="dxa"/>
            <w:tcBorders>
              <w:top w:val="single" w:sz="4" w:space="0" w:color="000000"/>
              <w:left w:val="single" w:sz="4" w:space="0" w:color="000000"/>
              <w:bottom w:val="single" w:sz="4" w:space="0" w:color="000000"/>
              <w:right w:val="single" w:sz="4" w:space="0" w:color="000000"/>
            </w:tcBorders>
            <w:hideMark/>
          </w:tcPr>
          <w:p w14:paraId="6928FB4F"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6</w:t>
            </w:r>
          </w:p>
        </w:tc>
        <w:tc>
          <w:tcPr>
            <w:tcW w:w="2836" w:type="dxa"/>
            <w:tcBorders>
              <w:top w:val="single" w:sz="4" w:space="0" w:color="000000"/>
              <w:left w:val="single" w:sz="4" w:space="0" w:color="000000"/>
              <w:bottom w:val="single" w:sz="4" w:space="0" w:color="000000"/>
              <w:right w:val="single" w:sz="4" w:space="0" w:color="000000"/>
            </w:tcBorders>
            <w:hideMark/>
          </w:tcPr>
          <w:p w14:paraId="643E04A0"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D0260">
              <w:rPr>
                <w:rFonts w:ascii="Times New Roman" w:eastAsia="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hideMark/>
          </w:tcPr>
          <w:p w14:paraId="3A4462CA" w14:textId="77777777" w:rsidR="00711844" w:rsidRPr="006D0260" w:rsidRDefault="00711844" w:rsidP="006D0260">
            <w:pPr>
              <w:widowControl w:val="0"/>
              <w:ind w:right="14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Валютою тендерної пропозиції є гривня.</w:t>
            </w:r>
            <w:r w:rsidRPr="006D0260">
              <w:rPr>
                <w:rFonts w:ascii="Times New Roman" w:eastAsia="Times New Roman" w:hAnsi="Times New Roman" w:cs="Times New Roman"/>
              </w:rPr>
              <w:t xml:space="preserve"> </w:t>
            </w:r>
            <w:r w:rsidRPr="006D0260">
              <w:rPr>
                <w:rFonts w:ascii="Times New Roman" w:eastAsia="Times New Roman" w:hAnsi="Times New Roman" w:cs="Times New Roman"/>
                <w:b/>
                <w:i/>
                <w:color w:val="000000"/>
                <w:sz w:val="24"/>
                <w:szCs w:val="24"/>
              </w:rPr>
              <w:t>У разі якщо учасником процедури закупівлі є нерезидент</w:t>
            </w:r>
            <w:r w:rsidRPr="006D0260">
              <w:rPr>
                <w:rFonts w:ascii="Times New Roman" w:eastAsia="Times New Roman" w:hAnsi="Times New Roman" w:cs="Times New Roman"/>
                <w:b/>
                <w:color w:val="000000"/>
                <w:sz w:val="24"/>
                <w:szCs w:val="24"/>
              </w:rPr>
              <w:t xml:space="preserve">,  </w:t>
            </w:r>
            <w:r w:rsidRPr="006D0260">
              <w:rPr>
                <w:rFonts w:ascii="Times New Roman" w:eastAsia="Times New Roman" w:hAnsi="Times New Roman" w:cs="Times New Roman"/>
                <w:color w:val="000000"/>
                <w:sz w:val="24"/>
                <w:szCs w:val="24"/>
              </w:rPr>
              <w:t xml:space="preserve">такий </w:t>
            </w:r>
            <w:r w:rsidRPr="006D0260">
              <w:rPr>
                <w:rFonts w:ascii="Times New Roman" w:eastAsia="Times New Roman" w:hAnsi="Times New Roman" w:cs="Times New Roman"/>
                <w:sz w:val="24"/>
                <w:szCs w:val="24"/>
              </w:rPr>
              <w:t>у</w:t>
            </w:r>
            <w:r w:rsidRPr="006D026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1844" w:rsidRPr="006D0260" w14:paraId="22281C4D"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39537DAA"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7</w:t>
            </w:r>
          </w:p>
        </w:tc>
        <w:tc>
          <w:tcPr>
            <w:tcW w:w="2836" w:type="dxa"/>
            <w:tcBorders>
              <w:top w:val="single" w:sz="4" w:space="0" w:color="000000"/>
              <w:left w:val="single" w:sz="4" w:space="0" w:color="000000"/>
              <w:bottom w:val="single" w:sz="4" w:space="0" w:color="000000"/>
              <w:right w:val="single" w:sz="4" w:space="0" w:color="000000"/>
            </w:tcBorders>
            <w:hideMark/>
          </w:tcPr>
          <w:p w14:paraId="5308C417"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hideMark/>
          </w:tcPr>
          <w:p w14:paraId="12577E53" w14:textId="77777777" w:rsidR="00711844" w:rsidRPr="006D0260" w:rsidRDefault="00711844"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Мова тендерної пропозиції – українська.</w:t>
            </w:r>
          </w:p>
          <w:p w14:paraId="4195F312" w14:textId="77777777" w:rsidR="00711844" w:rsidRPr="006D0260" w:rsidRDefault="00711844"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D0260">
              <w:rPr>
                <w:rFonts w:ascii="Times New Roman" w:eastAsia="Times New Roman" w:hAnsi="Times New Roman" w:cs="Times New Roman"/>
                <w:sz w:val="24"/>
                <w:szCs w:val="24"/>
              </w:rPr>
              <w:t>іншою мовою</w:t>
            </w:r>
            <w:r w:rsidRPr="006D0260">
              <w:rPr>
                <w:rFonts w:ascii="Times New Roman" w:eastAsia="Times New Roman" w:hAnsi="Times New Roman" w:cs="Times New Roman"/>
                <w:color w:val="000000"/>
                <w:sz w:val="24"/>
                <w:szCs w:val="24"/>
              </w:rPr>
              <w:t>. Визначальним є текст, викладений українською мовою.</w:t>
            </w:r>
          </w:p>
          <w:p w14:paraId="309AC6DE" w14:textId="77777777" w:rsidR="00711844" w:rsidRPr="006D0260" w:rsidRDefault="00711844"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CBF782" w14:textId="77777777" w:rsidR="00711844" w:rsidRPr="006D0260" w:rsidRDefault="00711844"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D0260">
              <w:rPr>
                <w:rFonts w:ascii="Times New Roman" w:eastAsia="Times New Roman" w:hAnsi="Times New Roman" w:cs="Times New Roman"/>
                <w:sz w:val="24"/>
                <w:szCs w:val="24"/>
              </w:rPr>
              <w:t>І</w:t>
            </w:r>
            <w:r w:rsidRPr="006D0260">
              <w:rPr>
                <w:rFonts w:ascii="Times New Roman" w:eastAsia="Times New Roman" w:hAnsi="Times New Roman" w:cs="Times New Roman"/>
                <w:color w:val="000000"/>
                <w:sz w:val="24"/>
                <w:szCs w:val="24"/>
              </w:rPr>
              <w:t>нтернет, адреси електронної пошти, торговельної марки (знак</w:t>
            </w:r>
            <w:r w:rsidRPr="006D0260">
              <w:rPr>
                <w:rFonts w:ascii="Times New Roman" w:eastAsia="Times New Roman" w:hAnsi="Times New Roman" w:cs="Times New Roman"/>
                <w:sz w:val="24"/>
                <w:szCs w:val="24"/>
              </w:rPr>
              <w:t>а</w:t>
            </w:r>
            <w:r w:rsidRPr="006D02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D0260">
              <w:rPr>
                <w:rFonts w:ascii="Times New Roman" w:eastAsia="Times New Roman" w:hAnsi="Times New Roman" w:cs="Times New Roman"/>
                <w:sz w:val="24"/>
                <w:szCs w:val="24"/>
              </w:rPr>
              <w:t>в</w:t>
            </w:r>
            <w:r w:rsidRPr="006D02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D0260">
              <w:rPr>
                <w:rFonts w:ascii="Times New Roman" w:eastAsia="Times New Roman" w:hAnsi="Times New Roman" w:cs="Times New Roman"/>
                <w:sz w:val="24"/>
                <w:szCs w:val="24"/>
              </w:rPr>
              <w:t>українською мовою</w:t>
            </w:r>
            <w:r w:rsidRPr="006D0260">
              <w:rPr>
                <w:rFonts w:ascii="Times New Roman" w:eastAsia="Times New Roman" w:hAnsi="Times New Roman" w:cs="Times New Roman"/>
                <w:color w:val="000000"/>
                <w:sz w:val="24"/>
                <w:szCs w:val="24"/>
              </w:rPr>
              <w:t xml:space="preserve">. </w:t>
            </w:r>
          </w:p>
          <w:p w14:paraId="77E30D4A" w14:textId="77777777" w:rsidR="00711844" w:rsidRPr="006D0260" w:rsidRDefault="00711844" w:rsidP="006D0260">
            <w:pPr>
              <w:widowControl w:val="0"/>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lastRenderedPageBreak/>
              <w:t>Виключення:</w:t>
            </w:r>
          </w:p>
          <w:p w14:paraId="5C81D2A2" w14:textId="77777777" w:rsidR="00711844" w:rsidRPr="006D0260" w:rsidRDefault="00711844"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D0260">
              <w:rPr>
                <w:rFonts w:ascii="Times New Roman" w:eastAsia="Times New Roman" w:hAnsi="Times New Roman" w:cs="Times New Roman"/>
                <w:sz w:val="24"/>
                <w:szCs w:val="24"/>
              </w:rPr>
              <w:t>у</w:t>
            </w:r>
            <w:r w:rsidRPr="006D02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7A695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 xml:space="preserve">2.  </w:t>
            </w:r>
            <w:r w:rsidRPr="006D026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1844" w:rsidRPr="006D0260" w14:paraId="6370F568" w14:textId="77777777" w:rsidTr="004D7986">
        <w:trPr>
          <w:trHeight w:val="576"/>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77D28CD0"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11844" w:rsidRPr="006D0260" w14:paraId="2276D141" w14:textId="77777777" w:rsidTr="004D7986">
        <w:trPr>
          <w:trHeight w:val="703"/>
        </w:trPr>
        <w:tc>
          <w:tcPr>
            <w:tcW w:w="705" w:type="dxa"/>
            <w:tcBorders>
              <w:top w:val="single" w:sz="4" w:space="0" w:color="000000"/>
              <w:left w:val="single" w:sz="4" w:space="0" w:color="000000"/>
              <w:bottom w:val="single" w:sz="4" w:space="0" w:color="000000"/>
              <w:right w:val="single" w:sz="4" w:space="0" w:color="000000"/>
            </w:tcBorders>
            <w:hideMark/>
          </w:tcPr>
          <w:p w14:paraId="7F837BB5"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722DC24A" w14:textId="77777777" w:rsidR="00711844" w:rsidRPr="006D0260" w:rsidRDefault="00711844" w:rsidP="006D0260">
            <w:pPr>
              <w:widowControl w:val="0"/>
              <w:rPr>
                <w:rFonts w:ascii="Times New Roman" w:eastAsia="Times New Roman" w:hAnsi="Times New Roman" w:cs="Times New Roman"/>
                <w:b/>
                <w:sz w:val="24"/>
                <w:szCs w:val="24"/>
              </w:rPr>
            </w:pPr>
            <w:r w:rsidRPr="006D0260">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hideMark/>
          </w:tcPr>
          <w:p w14:paraId="608394AE"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EBC488"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9DF6FC6"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Замовник повинен </w:t>
            </w:r>
            <w:r w:rsidRPr="006D0260">
              <w:rPr>
                <w:rFonts w:ascii="Times New Roman" w:eastAsia="Times New Roman" w:hAnsi="Times New Roman" w:cs="Times New Roman"/>
                <w:b/>
                <w:sz w:val="24"/>
                <w:szCs w:val="24"/>
              </w:rPr>
              <w:t>протягом трьох днів</w:t>
            </w:r>
            <w:r w:rsidRPr="006D026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CFB4A8"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524D92"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0260">
              <w:rPr>
                <w:rFonts w:ascii="Times New Roman" w:eastAsia="Times New Roman" w:hAnsi="Times New Roman" w:cs="Times New Roman"/>
                <w:b/>
                <w:sz w:val="24"/>
                <w:szCs w:val="24"/>
              </w:rPr>
              <w:t>не менш як на чотири дні.</w:t>
            </w:r>
          </w:p>
        </w:tc>
      </w:tr>
      <w:tr w:rsidR="00711844" w:rsidRPr="006D0260" w14:paraId="31DE2BA2"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43465DB7"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2</w:t>
            </w:r>
          </w:p>
        </w:tc>
        <w:tc>
          <w:tcPr>
            <w:tcW w:w="2836" w:type="dxa"/>
            <w:tcBorders>
              <w:top w:val="single" w:sz="4" w:space="0" w:color="000000"/>
              <w:left w:val="single" w:sz="4" w:space="0" w:color="000000"/>
              <w:bottom w:val="single" w:sz="4" w:space="0" w:color="000000"/>
              <w:right w:val="single" w:sz="4" w:space="0" w:color="000000"/>
            </w:tcBorders>
            <w:hideMark/>
          </w:tcPr>
          <w:p w14:paraId="7D860AAC"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hideMark/>
          </w:tcPr>
          <w:p w14:paraId="1A54567B" w14:textId="77777777" w:rsidR="00711844" w:rsidRPr="006D0260" w:rsidRDefault="00711844" w:rsidP="006D0260">
            <w:pPr>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sidRPr="006D0260">
                <w:rPr>
                  <w:rStyle w:val="a3"/>
                  <w:rFonts w:ascii="Times New Roman" w:eastAsia="Times New Roman" w:hAnsi="Times New Roman" w:cs="Times New Roman"/>
                  <w:sz w:val="24"/>
                  <w:szCs w:val="24"/>
                </w:rPr>
                <w:t>статті 8</w:t>
              </w:r>
            </w:hyperlink>
            <w:r w:rsidRPr="006D026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6D0260">
              <w:rPr>
                <w:rFonts w:ascii="Times New Roman" w:eastAsia="Times New Roman" w:hAnsi="Times New Roman" w:cs="Times New Roman"/>
                <w:color w:val="000000" w:themeColor="text1"/>
                <w:sz w:val="24"/>
                <w:szCs w:val="24"/>
              </w:rPr>
              <w:t xml:space="preserve">закупівель, а саме в оголошенні про проведення відкритих торгів, таким чином, щоб </w:t>
            </w:r>
            <w:r w:rsidRPr="006D0260">
              <w:rPr>
                <w:rFonts w:ascii="Times New Roman" w:eastAsia="Times New Roman" w:hAnsi="Times New Roman" w:cs="Times New Roman"/>
                <w:sz w:val="24"/>
                <w:szCs w:val="24"/>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867909"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D026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D0260">
              <w:rPr>
                <w:rFonts w:ascii="Times New Roman" w:eastAsia="Times New Roman" w:hAnsi="Times New Roman" w:cs="Times New Roman"/>
                <w:i/>
                <w:sz w:val="24"/>
                <w:szCs w:val="24"/>
              </w:rPr>
              <w:t xml:space="preserve"> </w:t>
            </w:r>
            <w:r w:rsidRPr="006D0260">
              <w:rPr>
                <w:rFonts w:ascii="Times New Roman" w:eastAsia="Times New Roman" w:hAnsi="Times New Roman" w:cs="Times New Roman"/>
                <w:b/>
                <w:i/>
                <w:sz w:val="24"/>
                <w:szCs w:val="24"/>
              </w:rPr>
              <w:t xml:space="preserve">Замовник разом із </w:t>
            </w:r>
            <w:r w:rsidRPr="006D0260">
              <w:rPr>
                <w:rFonts w:ascii="Times New Roman" w:eastAsia="Times New Roman" w:hAnsi="Times New Roman" w:cs="Times New Roman"/>
                <w:b/>
                <w:i/>
                <w:sz w:val="24"/>
                <w:szCs w:val="24"/>
              </w:rPr>
              <w:lastRenderedPageBreak/>
              <w:t>змінами до тендерної документації в окремому документі оприлюднює перелік змін</w:t>
            </w:r>
            <w:r w:rsidRPr="006D026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844" w:rsidRPr="006D0260" w14:paraId="38B027B8" w14:textId="77777777" w:rsidTr="004D7986">
        <w:trPr>
          <w:trHeight w:val="480"/>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333CA5C4"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lastRenderedPageBreak/>
              <w:t xml:space="preserve">РОЗДІЛ 3. </w:t>
            </w:r>
            <w:r w:rsidRPr="006D0260">
              <w:rPr>
                <w:rFonts w:ascii="Times New Roman" w:eastAsia="Times New Roman" w:hAnsi="Times New Roman" w:cs="Times New Roman"/>
                <w:b/>
                <w:color w:val="000000"/>
                <w:sz w:val="24"/>
                <w:szCs w:val="24"/>
                <w:shd w:val="clear" w:color="auto" w:fill="F2DBDB" w:themeFill="accent2" w:themeFillTint="33"/>
              </w:rPr>
              <w:t>ІНСТРУКЦІЯ З ПІДГОТОВКИ ТЕНДЕРНОЇ ПРОПОЗИЦІЇ</w:t>
            </w:r>
          </w:p>
        </w:tc>
      </w:tr>
      <w:tr w:rsidR="00711844" w:rsidRPr="006D0260" w14:paraId="15C6301F"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58F09DAD" w14:textId="77777777" w:rsidR="00711844" w:rsidRPr="006D0260" w:rsidRDefault="00711844"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21DDDBE7" w14:textId="77777777" w:rsidR="00711844" w:rsidRPr="006D0260" w:rsidRDefault="00711844"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749EF87" w14:textId="77777777" w:rsidR="00711844" w:rsidRPr="006D0260" w:rsidRDefault="00711844"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A76FA3D"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6D0260">
                <w:rPr>
                  <w:rStyle w:val="a3"/>
                  <w:rFonts w:ascii="Times New Roman" w:eastAsia="Times New Roman" w:hAnsi="Times New Roman" w:cs="Times New Roman"/>
                  <w:color w:val="000000" w:themeColor="text1"/>
                  <w:sz w:val="24"/>
                  <w:szCs w:val="24"/>
                </w:rPr>
                <w:t>пункті 47</w:t>
              </w:r>
            </w:hyperlink>
            <w:r w:rsidRPr="006D0260">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16ADB16"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w:t>
            </w:r>
            <w:r w:rsidRPr="006D0260">
              <w:rPr>
                <w:rFonts w:ascii="Times New Roman" w:eastAsia="Times New Roman" w:hAnsi="Times New Roman" w:cs="Times New Roman"/>
                <w:color w:val="FF0000"/>
                <w:sz w:val="24"/>
                <w:szCs w:val="24"/>
              </w:rPr>
              <w:t>з</w:t>
            </w:r>
            <w:r w:rsidRPr="006D0260">
              <w:rPr>
                <w:rFonts w:ascii="Times New Roman" w:eastAsia="Times New Roman" w:hAnsi="Times New Roman" w:cs="Times New Roman"/>
                <w:b/>
                <w:i/>
                <w:color w:val="FF0000"/>
                <w:sz w:val="24"/>
                <w:szCs w:val="24"/>
              </w:rPr>
              <w:t>гідно</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b/>
                <w:i/>
                <w:color w:val="FF0000"/>
                <w:sz w:val="24"/>
                <w:szCs w:val="24"/>
              </w:rPr>
              <w:t>Додатку №1</w:t>
            </w:r>
            <w:r w:rsidRPr="006D0260">
              <w:rPr>
                <w:rFonts w:ascii="Times New Roman" w:eastAsia="Times New Roman" w:hAnsi="Times New Roman" w:cs="Times New Roman"/>
                <w:color w:val="000000" w:themeColor="text1"/>
                <w:sz w:val="24"/>
                <w:szCs w:val="24"/>
              </w:rPr>
              <w:t xml:space="preserve"> до цієї тендерної документації;</w:t>
            </w:r>
          </w:p>
          <w:p w14:paraId="0B63CE89"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w:t>
            </w:r>
            <w:r w:rsidRPr="006D0260">
              <w:rPr>
                <w:rFonts w:ascii="Times New Roman" w:eastAsia="Times New Roman" w:hAnsi="Times New Roman" w:cs="Times New Roman"/>
                <w:b/>
                <w:i/>
                <w:color w:val="FF0000"/>
                <w:sz w:val="24"/>
                <w:szCs w:val="24"/>
              </w:rPr>
              <w:t>згідно Додатку №1</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color w:val="000000" w:themeColor="text1"/>
                <w:sz w:val="24"/>
                <w:szCs w:val="24"/>
              </w:rPr>
              <w:t>до цієї тендерної документації;</w:t>
            </w:r>
          </w:p>
          <w:p w14:paraId="0EF714B2"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іншими документами, передбаченими </w:t>
            </w:r>
            <w:r w:rsidRPr="006D0260">
              <w:rPr>
                <w:rFonts w:ascii="Times New Roman" w:eastAsia="Times New Roman" w:hAnsi="Times New Roman" w:cs="Times New Roman"/>
                <w:b/>
                <w:i/>
                <w:color w:val="FF0000"/>
                <w:sz w:val="24"/>
                <w:szCs w:val="24"/>
              </w:rPr>
              <w:t>Додатком №1</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color w:val="000000" w:themeColor="text1"/>
                <w:sz w:val="24"/>
                <w:szCs w:val="24"/>
              </w:rPr>
              <w:t>до тендерної документації;</w:t>
            </w:r>
          </w:p>
          <w:p w14:paraId="37E1A99C"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інформацію про необхідні технічні, якісні та кількісні характеристики предмета закупівлі </w:t>
            </w:r>
            <w:r w:rsidRPr="006D0260">
              <w:rPr>
                <w:rFonts w:ascii="Times New Roman" w:eastAsia="Times New Roman" w:hAnsi="Times New Roman" w:cs="Times New Roman"/>
                <w:b/>
                <w:i/>
                <w:color w:val="FF0000"/>
                <w:sz w:val="24"/>
                <w:szCs w:val="24"/>
              </w:rPr>
              <w:t>згідно Додатку №2</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color w:val="000000" w:themeColor="text1"/>
                <w:sz w:val="24"/>
                <w:szCs w:val="24"/>
              </w:rPr>
              <w:t>до тендерної документації;</w:t>
            </w:r>
          </w:p>
          <w:p w14:paraId="6734A14F"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0260">
              <w:rPr>
                <w:rFonts w:ascii="Times New Roman" w:eastAsia="Times New Roman" w:hAnsi="Times New Roman" w:cs="Times New Roman"/>
                <w:i/>
                <w:color w:val="000000" w:themeColor="text1"/>
                <w:sz w:val="24"/>
                <w:szCs w:val="24"/>
              </w:rPr>
              <w:t>(у разі встановлення даної вимоги в Додатку 2)</w:t>
            </w:r>
            <w:r w:rsidRPr="006D0260">
              <w:rPr>
                <w:rFonts w:ascii="Times New Roman" w:eastAsia="Times New Roman" w:hAnsi="Times New Roman" w:cs="Times New Roman"/>
                <w:color w:val="000000" w:themeColor="text1"/>
                <w:sz w:val="24"/>
                <w:szCs w:val="24"/>
              </w:rPr>
              <w:t xml:space="preserve"> </w:t>
            </w:r>
            <w:r w:rsidRPr="006D0260">
              <w:rPr>
                <w:rFonts w:ascii="Times New Roman" w:eastAsia="Times New Roman" w:hAnsi="Times New Roman" w:cs="Times New Roman"/>
                <w:b/>
                <w:i/>
                <w:color w:val="FF0000"/>
                <w:sz w:val="24"/>
                <w:szCs w:val="24"/>
              </w:rPr>
              <w:t>згідно Додатку №2</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color w:val="000000" w:themeColor="text1"/>
                <w:sz w:val="24"/>
                <w:szCs w:val="24"/>
              </w:rPr>
              <w:t>до тендерної документації;</w:t>
            </w:r>
          </w:p>
          <w:p w14:paraId="691D3328"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hAnsi="Times New Roman" w:cs="Times New Roman"/>
                <w:color w:val="000000" w:themeColor="text1"/>
                <w:sz w:val="24"/>
                <w:szCs w:val="24"/>
              </w:rPr>
              <w:t xml:space="preserve">проєкт договору, підготовленого відповідно </w:t>
            </w:r>
            <w:r w:rsidRPr="006D0260">
              <w:rPr>
                <w:rFonts w:ascii="Times New Roman" w:hAnsi="Times New Roman" w:cs="Times New Roman"/>
                <w:b/>
                <w:i/>
                <w:color w:val="FF0000"/>
                <w:sz w:val="24"/>
                <w:szCs w:val="24"/>
              </w:rPr>
              <w:t xml:space="preserve">Додатку №3 </w:t>
            </w:r>
            <w:r w:rsidRPr="006D0260">
              <w:rPr>
                <w:rFonts w:ascii="Times New Roman" w:eastAsia="Times New Roman" w:hAnsi="Times New Roman" w:cs="Times New Roman"/>
                <w:color w:val="FF0000"/>
                <w:sz w:val="24"/>
                <w:szCs w:val="24"/>
              </w:rPr>
              <w:t xml:space="preserve"> </w:t>
            </w:r>
            <w:r w:rsidRPr="006D0260">
              <w:rPr>
                <w:rFonts w:ascii="Times New Roman" w:eastAsia="Times New Roman" w:hAnsi="Times New Roman" w:cs="Times New Roman"/>
                <w:color w:val="000000" w:themeColor="text1"/>
                <w:sz w:val="24"/>
                <w:szCs w:val="24"/>
              </w:rPr>
              <w:t>до тендерної документації та/або лист погодження з умовами договору;</w:t>
            </w:r>
          </w:p>
          <w:p w14:paraId="20406F1C"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hAnsi="Times New Roman" w:cs="Times New Roman"/>
                <w:color w:val="000000" w:themeColor="text1"/>
                <w:sz w:val="24"/>
                <w:szCs w:val="24"/>
              </w:rPr>
              <w:t xml:space="preserve">тендерна пропозиція, підготовлена відповідно </w:t>
            </w:r>
            <w:r w:rsidRPr="006D0260">
              <w:rPr>
                <w:rFonts w:ascii="Times New Roman" w:hAnsi="Times New Roman" w:cs="Times New Roman"/>
                <w:b/>
                <w:i/>
                <w:color w:val="FF0000"/>
                <w:sz w:val="24"/>
                <w:szCs w:val="24"/>
              </w:rPr>
              <w:t>Додатку №4</w:t>
            </w:r>
            <w:r w:rsidRPr="006D0260">
              <w:rPr>
                <w:rFonts w:ascii="Times New Roman" w:hAnsi="Times New Roman" w:cs="Times New Roman"/>
                <w:b/>
                <w:i/>
                <w:color w:val="000000" w:themeColor="text1"/>
                <w:sz w:val="24"/>
                <w:szCs w:val="24"/>
              </w:rPr>
              <w:t xml:space="preserve"> </w:t>
            </w:r>
            <w:r w:rsidRPr="006D0260">
              <w:rPr>
                <w:rFonts w:ascii="Times New Roman" w:eastAsia="Times New Roman" w:hAnsi="Times New Roman" w:cs="Times New Roman"/>
                <w:color w:val="000000" w:themeColor="text1"/>
                <w:sz w:val="24"/>
                <w:szCs w:val="24"/>
              </w:rPr>
              <w:t>до тендерної документації;</w:t>
            </w:r>
          </w:p>
          <w:p w14:paraId="62F33606" w14:textId="77777777" w:rsidR="00711844" w:rsidRPr="006D0260" w:rsidRDefault="00711844" w:rsidP="006D0260">
            <w:pPr>
              <w:widowControl w:val="0"/>
              <w:numPr>
                <w:ilvl w:val="0"/>
                <w:numId w:val="1"/>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іншою інформацією та документами (</w:t>
            </w:r>
            <w:r w:rsidRPr="006D0260">
              <w:rPr>
                <w:rFonts w:ascii="Times New Roman" w:eastAsia="Times New Roman" w:hAnsi="Times New Roman" w:cs="Times New Roman"/>
                <w:i/>
                <w:color w:val="FF0000"/>
                <w:sz w:val="24"/>
                <w:szCs w:val="24"/>
              </w:rPr>
              <w:t>у разі наявності</w:t>
            </w:r>
            <w:r w:rsidRPr="006D0260">
              <w:rPr>
                <w:rFonts w:ascii="Times New Roman" w:eastAsia="Times New Roman" w:hAnsi="Times New Roman" w:cs="Times New Roman"/>
                <w:color w:val="000000" w:themeColor="text1"/>
                <w:sz w:val="24"/>
                <w:szCs w:val="24"/>
              </w:rPr>
              <w:t>), відповідно до вимог цієї тендерної документації та додатків до неї.</w:t>
            </w:r>
          </w:p>
          <w:p w14:paraId="276C6E81"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D81B0A" w14:textId="77777777" w:rsidR="00711844" w:rsidRPr="006D0260" w:rsidRDefault="00711844" w:rsidP="006D0260">
            <w:pPr>
              <w:widowControl w:val="0"/>
              <w:jc w:val="both"/>
              <w:rPr>
                <w:rFonts w:ascii="Times New Roman" w:eastAsia="Times New Roman" w:hAnsi="Times New Roman" w:cs="Times New Roman"/>
                <w:i/>
                <w:sz w:val="24"/>
                <w:szCs w:val="24"/>
              </w:rPr>
            </w:pPr>
            <w:r w:rsidRPr="006D0260">
              <w:rPr>
                <w:rFonts w:ascii="Times New Roman" w:eastAsia="Times New Roman" w:hAnsi="Times New Roman" w:cs="Times New Roman"/>
                <w:i/>
                <w:sz w:val="24"/>
                <w:szCs w:val="24"/>
              </w:rPr>
              <w:t xml:space="preserve">Переможець процедури закупівлі у строк, що не перевищує </w:t>
            </w:r>
            <w:r w:rsidRPr="006D0260">
              <w:rPr>
                <w:rFonts w:ascii="Times New Roman" w:eastAsia="Times New Roman" w:hAnsi="Times New Roman" w:cs="Times New Roman"/>
                <w:b/>
                <w:i/>
                <w:sz w:val="24"/>
                <w:szCs w:val="24"/>
                <w:u w:val="single"/>
              </w:rPr>
              <w:t xml:space="preserve">чотири </w:t>
            </w:r>
            <w:r w:rsidRPr="006D0260">
              <w:rPr>
                <w:rFonts w:ascii="Times New Roman" w:eastAsia="Times New Roman" w:hAnsi="Times New Roman" w:cs="Times New Roman"/>
                <w:b/>
                <w:i/>
                <w:sz w:val="24"/>
                <w:szCs w:val="24"/>
                <w:u w:val="single"/>
              </w:rPr>
              <w:lastRenderedPageBreak/>
              <w:t>дні з дати оприлюднення в електронній системі закупівель повідомлення про намір укласти договір про закупівлю</w:t>
            </w:r>
            <w:r w:rsidRPr="006D026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E920FBF" w14:textId="77777777" w:rsidR="00711844" w:rsidRPr="006D0260" w:rsidRDefault="00711844" w:rsidP="006D0260">
            <w:pPr>
              <w:widowControl w:val="0"/>
              <w:jc w:val="both"/>
              <w:rPr>
                <w:rFonts w:ascii="Times New Roman" w:eastAsia="Times New Roman" w:hAnsi="Times New Roman" w:cs="Times New Roman"/>
                <w:i/>
                <w:color w:val="FF0000"/>
                <w:sz w:val="24"/>
                <w:szCs w:val="24"/>
              </w:rPr>
            </w:pPr>
            <w:r w:rsidRPr="006D0260">
              <w:rPr>
                <w:rFonts w:ascii="Times New Roman" w:eastAsia="Times New Roman" w:hAnsi="Times New Roman" w:cs="Times New Roman"/>
                <w:i/>
                <w:color w:val="FF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72E64E" w14:textId="77777777" w:rsidR="00711844" w:rsidRPr="006D0260" w:rsidRDefault="00711844" w:rsidP="006D0260">
            <w:pPr>
              <w:widowControl w:val="0"/>
              <w:jc w:val="both"/>
              <w:rPr>
                <w:rFonts w:ascii="Times New Roman" w:eastAsia="Times New Roman" w:hAnsi="Times New Roman" w:cs="Times New Roman"/>
                <w:b/>
                <w:i/>
                <w:sz w:val="24"/>
                <w:szCs w:val="24"/>
              </w:rPr>
            </w:pPr>
            <w:r w:rsidRPr="006D0260">
              <w:rPr>
                <w:rFonts w:ascii="Times New Roman" w:eastAsia="Times New Roman" w:hAnsi="Times New Roman" w:cs="Times New Roman"/>
                <w:b/>
                <w:i/>
                <w:sz w:val="24"/>
                <w:szCs w:val="24"/>
              </w:rPr>
              <w:t>Опис та приклади формальних несуттєвих помилок.</w:t>
            </w:r>
          </w:p>
          <w:p w14:paraId="56FA28F5"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022B0D"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3A68B7" w14:textId="77777777" w:rsidR="00711844" w:rsidRPr="006D0260" w:rsidRDefault="00711844" w:rsidP="006D0260">
            <w:pPr>
              <w:widowControl w:val="0"/>
              <w:jc w:val="both"/>
              <w:rPr>
                <w:rFonts w:ascii="Times New Roman" w:eastAsia="Times New Roman" w:hAnsi="Times New Roman" w:cs="Times New Roman"/>
                <w:i/>
                <w:sz w:val="24"/>
                <w:szCs w:val="24"/>
                <w:u w:val="single"/>
              </w:rPr>
            </w:pPr>
            <w:r w:rsidRPr="006D0260">
              <w:rPr>
                <w:rFonts w:ascii="Times New Roman" w:eastAsia="Times New Roman" w:hAnsi="Times New Roman" w:cs="Times New Roman"/>
                <w:i/>
                <w:sz w:val="24"/>
                <w:szCs w:val="24"/>
                <w:u w:val="single"/>
              </w:rPr>
              <w:t>Опис формальних помилок:</w:t>
            </w:r>
          </w:p>
          <w:p w14:paraId="57D009E6"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w:t>
            </w:r>
            <w:r w:rsidRPr="006D02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318991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уживання великої літери;</w:t>
            </w:r>
          </w:p>
          <w:p w14:paraId="41B5EDB5"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уживання розділових знаків та відмінювання слів у реченні;</w:t>
            </w:r>
          </w:p>
          <w:p w14:paraId="7B6D173C"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використання слова або мовного звороту, запозичених з іншої мови;</w:t>
            </w:r>
          </w:p>
          <w:p w14:paraId="23215AE0"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A80370"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застосування правил переносу частини слова з рядка в рядок;</w:t>
            </w:r>
          </w:p>
          <w:p w14:paraId="3598C524"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w:t>
            </w:r>
            <w:r w:rsidRPr="006D0260">
              <w:rPr>
                <w:rFonts w:ascii="Times New Roman" w:eastAsia="Times New Roman" w:hAnsi="Times New Roman" w:cs="Times New Roman"/>
                <w:sz w:val="24"/>
                <w:szCs w:val="24"/>
              </w:rPr>
              <w:tab/>
              <w:t>написання слів разом та/або окремо, та/або через дефіс;</w:t>
            </w:r>
          </w:p>
          <w:p w14:paraId="40CFCDAB"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11FFEB"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2.</w:t>
            </w:r>
            <w:r w:rsidRPr="006D026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6D0260">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93E2AA"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3.</w:t>
            </w:r>
            <w:r w:rsidRPr="006D02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6B7D2E"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4.</w:t>
            </w:r>
            <w:r w:rsidRPr="006D026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E3D6D"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5.</w:t>
            </w:r>
            <w:r w:rsidRPr="006D026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777834"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6.</w:t>
            </w:r>
            <w:r w:rsidRPr="006D02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4B5B8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7.</w:t>
            </w:r>
            <w:r w:rsidRPr="006D02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030E75"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8.</w:t>
            </w:r>
            <w:r w:rsidRPr="006D02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4E4BC3"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9.</w:t>
            </w:r>
            <w:r w:rsidRPr="006D02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BD4696"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10.</w:t>
            </w:r>
            <w:r w:rsidRPr="006D02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49E50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11.</w:t>
            </w:r>
            <w:r w:rsidRPr="006D02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E3ECD2"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12.</w:t>
            </w:r>
            <w:r w:rsidRPr="006D026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6D0260">
              <w:rPr>
                <w:rFonts w:ascii="Times New Roman" w:eastAsia="Times New Roman" w:hAnsi="Times New Roman" w:cs="Times New Roman"/>
                <w:sz w:val="24"/>
                <w:szCs w:val="24"/>
              </w:rPr>
              <w:lastRenderedPageBreak/>
              <w:t>можливість його перегляду.</w:t>
            </w:r>
          </w:p>
          <w:p w14:paraId="4F0125BB" w14:textId="77777777" w:rsidR="00711844" w:rsidRPr="006D0260" w:rsidRDefault="00711844" w:rsidP="006D0260">
            <w:pPr>
              <w:widowControl w:val="0"/>
              <w:jc w:val="both"/>
              <w:rPr>
                <w:rFonts w:ascii="Times New Roman" w:eastAsia="Times New Roman" w:hAnsi="Times New Roman" w:cs="Times New Roman"/>
                <w:i/>
                <w:sz w:val="24"/>
                <w:szCs w:val="24"/>
                <w:u w:val="single"/>
              </w:rPr>
            </w:pPr>
            <w:r w:rsidRPr="006D0260">
              <w:rPr>
                <w:rFonts w:ascii="Times New Roman" w:eastAsia="Times New Roman" w:hAnsi="Times New Roman" w:cs="Times New Roman"/>
                <w:i/>
                <w:sz w:val="24"/>
                <w:szCs w:val="24"/>
                <w:u w:val="single"/>
              </w:rPr>
              <w:t>Приклади формальних помилок:</w:t>
            </w:r>
          </w:p>
          <w:p w14:paraId="7A115112"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5600D1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«м.київ» замість «м.Київ»;</w:t>
            </w:r>
          </w:p>
          <w:p w14:paraId="50E2CE0C"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«поряд -ок» замість «поря – док»;</w:t>
            </w:r>
          </w:p>
          <w:p w14:paraId="28078006"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«ненадається» замість «не надається»»;</w:t>
            </w:r>
          </w:p>
          <w:p w14:paraId="42C71B9B"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«______________№_____________» замість «14.08.2020 №320/13/14-01»</w:t>
            </w:r>
          </w:p>
          <w:p w14:paraId="6B7AD057"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B54213B" w14:textId="77777777" w:rsidR="00711844" w:rsidRPr="006D0260" w:rsidRDefault="00711844" w:rsidP="006D0260">
            <w:pPr>
              <w:widowControl w:val="0"/>
              <w:ind w:left="4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8B9852" w14:textId="77777777" w:rsidR="00711844" w:rsidRPr="006D0260" w:rsidRDefault="00711844" w:rsidP="006D0260">
            <w:pPr>
              <w:widowControl w:val="0"/>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5F4AFE" w14:textId="77777777" w:rsidR="00711844" w:rsidRPr="006D0260" w:rsidRDefault="00711844" w:rsidP="006D0260">
            <w:pPr>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CCDDDF" w14:textId="77777777" w:rsidR="00711844" w:rsidRPr="006D0260" w:rsidRDefault="00711844" w:rsidP="006D0260">
            <w:pPr>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2) тендерна пропозиція учасника повинна бути підписана  електронним підписом (КЕП/УЕП);</w:t>
            </w:r>
          </w:p>
          <w:p w14:paraId="2768878F" w14:textId="77777777" w:rsidR="00711844" w:rsidRPr="006D0260" w:rsidRDefault="00711844" w:rsidP="006D0260">
            <w:pPr>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2540BA" w14:textId="77777777" w:rsidR="00711844" w:rsidRPr="006D0260" w:rsidRDefault="00711844" w:rsidP="006D0260">
            <w:pPr>
              <w:widowControl w:val="0"/>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312038" w14:textId="77777777" w:rsidR="00711844" w:rsidRPr="006D0260" w:rsidRDefault="00711844" w:rsidP="006D0260">
            <w:pPr>
              <w:widowControl w:val="0"/>
              <w:ind w:left="40"/>
              <w:jc w:val="both"/>
              <w:rPr>
                <w:rFonts w:ascii="Times New Roman" w:eastAsia="Times New Roman" w:hAnsi="Times New Roman" w:cs="Times New Roman"/>
                <w:b/>
                <w:sz w:val="24"/>
                <w:szCs w:val="24"/>
              </w:rPr>
            </w:pPr>
            <w:r w:rsidRPr="006D026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6D0260">
              <w:rPr>
                <w:rFonts w:ascii="Times New Roman" w:eastAsia="Times New Roman" w:hAnsi="Times New Roman" w:cs="Times New Roman"/>
                <w:b/>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D026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ADFFE6" w14:textId="77777777" w:rsidR="00711844" w:rsidRPr="006D0260" w:rsidRDefault="00711844" w:rsidP="006D0260">
            <w:pPr>
              <w:widowControl w:val="0"/>
              <w:ind w:left="40"/>
              <w:jc w:val="both"/>
              <w:rPr>
                <w:rFonts w:ascii="Times New Roman" w:eastAsia="Times New Roman" w:hAnsi="Times New Roman" w:cs="Times New Roman"/>
                <w:b/>
                <w:color w:val="000000"/>
                <w:sz w:val="24"/>
                <w:szCs w:val="24"/>
              </w:rPr>
            </w:pPr>
            <w:r w:rsidRPr="006D026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3F088D" w14:textId="77777777" w:rsidR="00711844" w:rsidRPr="006D0260" w:rsidRDefault="00711844" w:rsidP="006D0260">
            <w:pPr>
              <w:widowControl w:val="0"/>
              <w:jc w:val="both"/>
              <w:rPr>
                <w:rFonts w:ascii="Times New Roman" w:eastAsia="Times New Roman" w:hAnsi="Times New Roman" w:cs="Times New Roman"/>
                <w:color w:val="0D0D0D"/>
                <w:sz w:val="24"/>
                <w:szCs w:val="24"/>
              </w:rPr>
            </w:pPr>
            <w:r w:rsidRPr="006D026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D0260">
              <w:rPr>
                <w:rFonts w:ascii="Times New Roman" w:eastAsia="Times New Roman" w:hAnsi="Times New Roman" w:cs="Times New Roman"/>
                <w:color w:val="0D0D0D"/>
                <w:sz w:val="24"/>
                <w:szCs w:val="24"/>
              </w:rPr>
              <w:t xml:space="preserve"> </w:t>
            </w:r>
          </w:p>
          <w:p w14:paraId="1237D594" w14:textId="77777777" w:rsidR="00711844" w:rsidRPr="006D0260" w:rsidRDefault="00711844"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30945C4" w14:textId="77777777" w:rsidR="00711844" w:rsidRPr="006D0260" w:rsidRDefault="00711844"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6D0260">
              <w:rPr>
                <w:rFonts w:ascii="Times New Roman" w:eastAsia="Times New Roman" w:hAnsi="Times New Roman" w:cs="Times New Roman"/>
                <w:b/>
                <w:color w:val="000000" w:themeColor="text1"/>
                <w:sz w:val="24"/>
                <w:szCs w:val="24"/>
              </w:rPr>
              <w:t xml:space="preserve"> </w:t>
            </w:r>
            <w:r w:rsidRPr="006D0260">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6D0260">
              <w:rPr>
                <w:rFonts w:ascii="Times New Roman" w:eastAsia="Times New Roman" w:hAnsi="Times New Roman" w:cs="Times New Roman"/>
                <w:i/>
                <w:color w:val="000000" w:themeColor="text1"/>
                <w:sz w:val="24"/>
                <w:szCs w:val="24"/>
              </w:rPr>
              <w:t>(у разі здійснення закупівлі за лотами)</w:t>
            </w:r>
            <w:r w:rsidRPr="006D0260">
              <w:rPr>
                <w:rFonts w:ascii="Times New Roman" w:eastAsia="Times New Roman" w:hAnsi="Times New Roman" w:cs="Times New Roman"/>
                <w:color w:val="000000" w:themeColor="text1"/>
                <w:sz w:val="24"/>
                <w:szCs w:val="24"/>
              </w:rPr>
              <w:t xml:space="preserve">. </w:t>
            </w:r>
          </w:p>
        </w:tc>
      </w:tr>
      <w:tr w:rsidR="004D7986" w:rsidRPr="006D0260" w14:paraId="46F4D52E" w14:textId="77777777" w:rsidTr="001B5993">
        <w:trPr>
          <w:trHeight w:val="633"/>
        </w:trPr>
        <w:tc>
          <w:tcPr>
            <w:tcW w:w="705" w:type="dxa"/>
            <w:tcBorders>
              <w:top w:val="single" w:sz="4" w:space="0" w:color="000000"/>
              <w:left w:val="single" w:sz="4" w:space="0" w:color="000000"/>
              <w:bottom w:val="single" w:sz="4" w:space="0" w:color="000000"/>
              <w:right w:val="single" w:sz="4" w:space="0" w:color="000000"/>
            </w:tcBorders>
            <w:hideMark/>
          </w:tcPr>
          <w:p w14:paraId="6F30C66A" w14:textId="77777777" w:rsidR="004D7986" w:rsidRPr="006D0260" w:rsidRDefault="004D7986" w:rsidP="006D0260">
            <w:pPr>
              <w:widowControl w:val="0"/>
              <w:jc w:val="center"/>
              <w:rPr>
                <w:rFonts w:ascii="Times New Roman" w:eastAsia="Times New Roman" w:hAnsi="Times New Roman" w:cs="Times New Roman"/>
                <w:sz w:val="24"/>
                <w:szCs w:val="24"/>
              </w:rPr>
            </w:pPr>
            <w:bookmarkStart w:id="0" w:name="_heading=h.3znysh7"/>
            <w:bookmarkStart w:id="1" w:name="_heading=h.2et92p0"/>
            <w:bookmarkStart w:id="2" w:name="_heading=h.hjqm8skarbdr"/>
            <w:bookmarkStart w:id="3" w:name="_heading=h.ftj7vaqoric"/>
            <w:bookmarkEnd w:id="0"/>
            <w:bookmarkEnd w:id="1"/>
            <w:bookmarkEnd w:id="2"/>
            <w:bookmarkEnd w:id="3"/>
            <w:r w:rsidRPr="006D0260">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3D38C758"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Pr>
          <w:p w14:paraId="4644581B" w14:textId="36F8534A" w:rsidR="004D7986" w:rsidRPr="001B5993" w:rsidRDefault="001B5993" w:rsidP="006D0260">
            <w:pPr>
              <w:widowControl w:val="0"/>
              <w:ind w:right="120"/>
              <w:jc w:val="both"/>
              <w:rPr>
                <w:rFonts w:ascii="Times New Roman" w:eastAsia="Times New Roman" w:hAnsi="Times New Roman" w:cs="Times New Roman"/>
                <w:sz w:val="24"/>
                <w:szCs w:val="24"/>
              </w:rPr>
            </w:pPr>
            <w:bookmarkStart w:id="4" w:name="_heading=h.3dy6vkm"/>
            <w:bookmarkStart w:id="5" w:name="_heading=h.qh3irfvunfcq"/>
            <w:bookmarkEnd w:id="4"/>
            <w:bookmarkEnd w:id="5"/>
            <w:r w:rsidRPr="001B5993">
              <w:rPr>
                <w:rFonts w:ascii="Times New Roman" w:eastAsia="Times New Roman" w:hAnsi="Times New Roman" w:cs="Times New Roman"/>
                <w:sz w:val="24"/>
                <w:szCs w:val="24"/>
              </w:rPr>
              <w:t>Забезпечення тендерної пропозиції не вимагається</w:t>
            </w:r>
          </w:p>
        </w:tc>
      </w:tr>
      <w:tr w:rsidR="004D7986" w:rsidRPr="006D0260" w14:paraId="3E2BFC86"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39A32997" w14:textId="77777777" w:rsidR="004D7986" w:rsidRPr="006D0260" w:rsidRDefault="004D7986" w:rsidP="006D0260">
            <w:pPr>
              <w:widowControl w:val="0"/>
              <w:jc w:val="center"/>
              <w:rPr>
                <w:rFonts w:ascii="Times New Roman" w:eastAsia="Times New Roman" w:hAnsi="Times New Roman" w:cs="Times New Roman"/>
                <w:sz w:val="24"/>
                <w:szCs w:val="24"/>
              </w:rPr>
            </w:pPr>
            <w:bookmarkStart w:id="6" w:name="_heading=h.tyjcwt"/>
            <w:bookmarkEnd w:id="6"/>
            <w:r w:rsidRPr="006D0260">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437F6491"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hideMark/>
          </w:tcPr>
          <w:p w14:paraId="0941D8EF" w14:textId="074019F4" w:rsidR="004D7986" w:rsidRPr="001B5993" w:rsidRDefault="001B5993" w:rsidP="006D0260">
            <w:pPr>
              <w:widowControl w:val="0"/>
              <w:ind w:right="120"/>
              <w:jc w:val="both"/>
              <w:rPr>
                <w:rFonts w:ascii="Times New Roman" w:eastAsia="Times New Roman" w:hAnsi="Times New Roman" w:cs="Times New Roman"/>
                <w:sz w:val="24"/>
                <w:szCs w:val="24"/>
              </w:rPr>
            </w:pPr>
            <w:r w:rsidRPr="001B5993">
              <w:rPr>
                <w:rFonts w:ascii="Times New Roman" w:hAnsi="Times New Roman"/>
                <w:sz w:val="24"/>
                <w:szCs w:val="24"/>
              </w:rPr>
              <w:t>Не передбачається</w:t>
            </w:r>
          </w:p>
        </w:tc>
      </w:tr>
      <w:tr w:rsidR="004D7986" w:rsidRPr="006D0260" w14:paraId="4908A3B3" w14:textId="77777777" w:rsidTr="004D7986">
        <w:trPr>
          <w:trHeight w:val="560"/>
        </w:trPr>
        <w:tc>
          <w:tcPr>
            <w:tcW w:w="705" w:type="dxa"/>
            <w:tcBorders>
              <w:top w:val="single" w:sz="4" w:space="0" w:color="000000"/>
              <w:left w:val="single" w:sz="4" w:space="0" w:color="000000"/>
              <w:bottom w:val="single" w:sz="4" w:space="0" w:color="000000"/>
              <w:right w:val="single" w:sz="4" w:space="0" w:color="000000"/>
            </w:tcBorders>
            <w:hideMark/>
          </w:tcPr>
          <w:p w14:paraId="38838742"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4</w:t>
            </w:r>
          </w:p>
        </w:tc>
        <w:tc>
          <w:tcPr>
            <w:tcW w:w="2836" w:type="dxa"/>
            <w:tcBorders>
              <w:top w:val="single" w:sz="4" w:space="0" w:color="000000"/>
              <w:left w:val="single" w:sz="4" w:space="0" w:color="000000"/>
              <w:bottom w:val="single" w:sz="4" w:space="0" w:color="000000"/>
              <w:right w:val="single" w:sz="4" w:space="0" w:color="000000"/>
            </w:tcBorders>
            <w:hideMark/>
          </w:tcPr>
          <w:p w14:paraId="28E8BC01"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038141B7"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Тендерні пропозиції вважаються дійсними </w:t>
            </w:r>
            <w:r w:rsidRPr="006D0260">
              <w:rPr>
                <w:rFonts w:ascii="Times New Roman" w:eastAsia="Times New Roman" w:hAnsi="Times New Roman" w:cs="Times New Roman"/>
                <w:b/>
                <w:i/>
                <w:sz w:val="24"/>
                <w:szCs w:val="24"/>
                <w:u w:val="single"/>
              </w:rPr>
              <w:t>протягом 120 (ста двадцяти) днів</w:t>
            </w:r>
            <w:r w:rsidRPr="006D0260">
              <w:rPr>
                <w:rFonts w:ascii="Times New Roman" w:eastAsia="Times New Roman" w:hAnsi="Times New Roman" w:cs="Times New Roman"/>
                <w:sz w:val="24"/>
                <w:szCs w:val="24"/>
              </w:rPr>
              <w:t xml:space="preserve"> із дати кінцевого строку подання тендерних пропозицій. </w:t>
            </w:r>
          </w:p>
          <w:p w14:paraId="10C2CAAC"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BE5DD03" w14:textId="77777777" w:rsidR="004D7986" w:rsidRPr="006D0260" w:rsidRDefault="004D7986" w:rsidP="006D0260">
            <w:pPr>
              <w:widowControl w:val="0"/>
              <w:jc w:val="both"/>
              <w:rPr>
                <w:rFonts w:ascii="Times New Roman" w:eastAsia="Times New Roman" w:hAnsi="Times New Roman" w:cs="Times New Roman"/>
                <w:sz w:val="24"/>
                <w:szCs w:val="24"/>
                <w:u w:val="single"/>
              </w:rPr>
            </w:pPr>
            <w:r w:rsidRPr="006D0260">
              <w:rPr>
                <w:rFonts w:ascii="Times New Roman" w:eastAsia="Times New Roman" w:hAnsi="Times New Roman" w:cs="Times New Roman"/>
                <w:sz w:val="24"/>
                <w:szCs w:val="24"/>
              </w:rPr>
              <w:t xml:space="preserve">Учасник процедури закупівлі </w:t>
            </w:r>
            <w:r w:rsidRPr="006D0260">
              <w:rPr>
                <w:rFonts w:ascii="Times New Roman" w:eastAsia="Times New Roman" w:hAnsi="Times New Roman" w:cs="Times New Roman"/>
                <w:sz w:val="24"/>
                <w:szCs w:val="24"/>
                <w:u w:val="single"/>
              </w:rPr>
              <w:t>має право:</w:t>
            </w:r>
          </w:p>
          <w:p w14:paraId="5C5C7C3A"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16A97D"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0260">
              <w:rPr>
                <w:rFonts w:ascii="Times New Roman" w:eastAsia="Times New Roman" w:hAnsi="Times New Roman" w:cs="Times New Roman"/>
                <w:i/>
                <w:sz w:val="24"/>
                <w:szCs w:val="24"/>
              </w:rPr>
              <w:t>(у разі якщо таке вимагалося)</w:t>
            </w:r>
            <w:r w:rsidRPr="006D0260">
              <w:rPr>
                <w:rFonts w:ascii="Times New Roman" w:eastAsia="Times New Roman" w:hAnsi="Times New Roman" w:cs="Times New Roman"/>
                <w:sz w:val="24"/>
                <w:szCs w:val="24"/>
              </w:rPr>
              <w:t>.</w:t>
            </w:r>
          </w:p>
          <w:p w14:paraId="77711A3E" w14:textId="77777777" w:rsidR="004D7986" w:rsidRPr="006D0260" w:rsidRDefault="004D7986" w:rsidP="006D0260">
            <w:pPr>
              <w:widowControl w:val="0"/>
              <w:jc w:val="both"/>
              <w:rPr>
                <w:rFonts w:ascii="Times New Roman" w:eastAsia="Times New Roman" w:hAnsi="Times New Roman" w:cs="Times New Roman"/>
                <w:strike/>
                <w:sz w:val="24"/>
                <w:szCs w:val="24"/>
              </w:rPr>
            </w:pPr>
            <w:r w:rsidRPr="006D026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986" w:rsidRPr="006D0260" w14:paraId="05559D94" w14:textId="77777777" w:rsidTr="004D7986">
        <w:trPr>
          <w:trHeight w:val="699"/>
        </w:trPr>
        <w:tc>
          <w:tcPr>
            <w:tcW w:w="705" w:type="dxa"/>
            <w:tcBorders>
              <w:top w:val="single" w:sz="4" w:space="0" w:color="000000"/>
              <w:left w:val="single" w:sz="4" w:space="0" w:color="000000"/>
              <w:bottom w:val="single" w:sz="4" w:space="0" w:color="000000"/>
              <w:right w:val="single" w:sz="4" w:space="0" w:color="000000"/>
            </w:tcBorders>
            <w:hideMark/>
          </w:tcPr>
          <w:p w14:paraId="6B7CE882"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5</w:t>
            </w:r>
          </w:p>
        </w:tc>
        <w:tc>
          <w:tcPr>
            <w:tcW w:w="2836" w:type="dxa"/>
            <w:tcBorders>
              <w:top w:val="single" w:sz="4" w:space="0" w:color="000000"/>
              <w:left w:val="single" w:sz="4" w:space="0" w:color="000000"/>
              <w:bottom w:val="single" w:sz="4" w:space="0" w:color="000000"/>
              <w:right w:val="single" w:sz="4" w:space="0" w:color="000000"/>
            </w:tcBorders>
            <w:hideMark/>
          </w:tcPr>
          <w:p w14:paraId="31F0C54E"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 xml:space="preserve">Кваліфікаційні критерії до учасників </w:t>
            </w:r>
            <w:r w:rsidRPr="006D0260">
              <w:rPr>
                <w:rFonts w:ascii="Times New Roman" w:eastAsia="Times New Roman" w:hAnsi="Times New Roman" w:cs="Times New Roman"/>
                <w:b/>
                <w:color w:val="000000"/>
                <w:sz w:val="24"/>
                <w:szCs w:val="24"/>
              </w:rPr>
              <w:lastRenderedPageBreak/>
              <w:t xml:space="preserve">та </w:t>
            </w:r>
            <w:r w:rsidRPr="006D0260">
              <w:rPr>
                <w:rFonts w:ascii="Times New Roman" w:eastAsia="Times New Roman" w:hAnsi="Times New Roman" w:cs="Times New Roman"/>
                <w:b/>
                <w:color w:val="000000" w:themeColor="text1"/>
                <w:sz w:val="24"/>
                <w:szCs w:val="24"/>
              </w:rPr>
              <w:t>вимоги, згідно  з пунктом 28 та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CCE0165" w14:textId="77777777" w:rsidR="004D7986" w:rsidRPr="006D0260" w:rsidRDefault="004D7986" w:rsidP="006D0260">
            <w:pPr>
              <w:widowControl w:val="0"/>
              <w:ind w:right="12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w:t>
            </w:r>
            <w:r w:rsidRPr="006D0260">
              <w:rPr>
                <w:rFonts w:ascii="Times New Roman" w:eastAsia="Times New Roman" w:hAnsi="Times New Roman" w:cs="Times New Roman"/>
                <w:sz w:val="24"/>
                <w:szCs w:val="24"/>
              </w:rPr>
              <w:lastRenderedPageBreak/>
              <w:t xml:space="preserve">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0260">
              <w:rPr>
                <w:rFonts w:ascii="Times New Roman" w:eastAsia="Times New Roman" w:hAnsi="Times New Roman" w:cs="Times New Roman"/>
                <w:b/>
                <w:i/>
                <w:sz w:val="24"/>
                <w:szCs w:val="24"/>
              </w:rPr>
              <w:t>Додатку 1</w:t>
            </w:r>
            <w:r w:rsidRPr="006D0260">
              <w:rPr>
                <w:rFonts w:ascii="Times New Roman" w:eastAsia="Times New Roman" w:hAnsi="Times New Roman" w:cs="Times New Roman"/>
                <w:i/>
                <w:sz w:val="24"/>
                <w:szCs w:val="24"/>
              </w:rPr>
              <w:t xml:space="preserve"> </w:t>
            </w:r>
            <w:r w:rsidRPr="006D0260">
              <w:rPr>
                <w:rFonts w:ascii="Times New Roman" w:eastAsia="Times New Roman" w:hAnsi="Times New Roman" w:cs="Times New Roman"/>
                <w:sz w:val="24"/>
                <w:szCs w:val="24"/>
              </w:rPr>
              <w:t xml:space="preserve">до цієї тендерної документації. </w:t>
            </w:r>
          </w:p>
          <w:p w14:paraId="06188B83" w14:textId="77777777" w:rsidR="004D7986" w:rsidRPr="006D0260" w:rsidRDefault="004D7986" w:rsidP="006D0260">
            <w:pPr>
              <w:widowControl w:val="0"/>
              <w:ind w:right="12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0260">
              <w:rPr>
                <w:rFonts w:ascii="Times New Roman" w:eastAsia="Times New Roman" w:hAnsi="Times New Roman" w:cs="Times New Roman"/>
                <w:b/>
                <w:sz w:val="24"/>
                <w:szCs w:val="24"/>
              </w:rPr>
              <w:t xml:space="preserve"> </w:t>
            </w:r>
            <w:r w:rsidRPr="006D0260">
              <w:rPr>
                <w:rFonts w:ascii="Times New Roman" w:eastAsia="Times New Roman" w:hAnsi="Times New Roman" w:cs="Times New Roman"/>
                <w:b/>
                <w:i/>
                <w:sz w:val="24"/>
                <w:szCs w:val="24"/>
              </w:rPr>
              <w:t>Додатку 1</w:t>
            </w:r>
            <w:r w:rsidRPr="006D0260">
              <w:rPr>
                <w:rFonts w:ascii="Times New Roman" w:eastAsia="Times New Roman" w:hAnsi="Times New Roman" w:cs="Times New Roman"/>
                <w:sz w:val="24"/>
                <w:szCs w:val="24"/>
              </w:rPr>
              <w:t xml:space="preserve"> до цієї тендерної документації. </w:t>
            </w:r>
          </w:p>
          <w:p w14:paraId="76ACD1F7" w14:textId="77777777" w:rsidR="004D7986" w:rsidRPr="006D0260" w:rsidRDefault="004D7986" w:rsidP="006D0260">
            <w:pPr>
              <w:widowControl w:val="0"/>
              <w:ind w:right="120"/>
              <w:jc w:val="both"/>
              <w:rPr>
                <w:rFonts w:ascii="Times New Roman" w:eastAsia="Times New Roman" w:hAnsi="Times New Roman" w:cs="Times New Roman"/>
                <w:b/>
                <w:color w:val="000000" w:themeColor="text1"/>
                <w:sz w:val="24"/>
                <w:szCs w:val="24"/>
              </w:rPr>
            </w:pPr>
            <w:r w:rsidRPr="006D0260">
              <w:rPr>
                <w:rFonts w:ascii="Times New Roman" w:eastAsia="Times New Roman" w:hAnsi="Times New Roman" w:cs="Times New Roman"/>
                <w:b/>
                <w:color w:val="000000" w:themeColor="text1"/>
                <w:sz w:val="24"/>
                <w:szCs w:val="24"/>
              </w:rPr>
              <w:t>Підстави, визначені пунктом 47 Особливостей.</w:t>
            </w:r>
          </w:p>
          <w:p w14:paraId="5EFFE578"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коли:</w:t>
            </w:r>
          </w:p>
          <w:p w14:paraId="1A13066F"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EAA1FE"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558D06"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1013C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33851"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246DC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93D93B"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01B540"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B934C29"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DDC106"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D0260">
              <w:rPr>
                <w:rFonts w:ascii="Times New Roman" w:eastAsia="Times New Roman" w:hAnsi="Times New Roman" w:cs="Times New Roman"/>
                <w:color w:val="000000" w:themeColor="text1"/>
                <w:sz w:val="24"/>
                <w:szCs w:val="24"/>
              </w:rPr>
              <w:br/>
              <w:t>20 млн. гривень (у тому числі за лотом);</w:t>
            </w:r>
          </w:p>
          <w:p w14:paraId="3242CE09"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Pr="006D0260">
                <w:rPr>
                  <w:rStyle w:val="a3"/>
                  <w:rFonts w:ascii="Times New Roman" w:eastAsia="Times New Roman" w:hAnsi="Times New Roman" w:cs="Times New Roman"/>
                  <w:color w:val="000000" w:themeColor="text1"/>
                  <w:sz w:val="24"/>
                  <w:szCs w:val="24"/>
                </w:rPr>
                <w:t>Законом України</w:t>
              </w:r>
            </w:hyperlink>
            <w:r w:rsidRPr="006D0260">
              <w:rPr>
                <w:rFonts w:ascii="Times New Roman" w:eastAsia="Times New Roman" w:hAnsi="Times New Roman" w:cs="Times New Roman"/>
                <w:color w:val="000000" w:themeColor="text1"/>
                <w:sz w:val="24"/>
                <w:szCs w:val="24"/>
              </w:rPr>
              <w:t> “Про санкції”, крім випадку, коли активи такої особи в установленому законодавством порядку передані в управління АРМА;</w:t>
            </w:r>
          </w:p>
          <w:p w14:paraId="47E6F45A"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390CAC"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1A7CC2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D0260">
              <w:rPr>
                <w:rFonts w:ascii="Times New Roman" w:eastAsia="Times New Roman" w:hAnsi="Times New Roman" w:cs="Times New Roman"/>
                <w:color w:val="000000" w:themeColor="text1"/>
                <w:sz w:val="28"/>
                <w:szCs w:val="28"/>
              </w:rPr>
              <w:t xml:space="preserve"> </w:t>
            </w:r>
            <w:r w:rsidRPr="006D026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4F80FB"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6D0260">
              <w:rPr>
                <w:rFonts w:ascii="Times New Roman" w:eastAsia="Times New Roman" w:hAnsi="Times New Roman" w:cs="Times New Roman"/>
                <w:color w:val="000000" w:themeColor="text1"/>
                <w:sz w:val="24"/>
                <w:szCs w:val="24"/>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E141059"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D0260">
                <w:rPr>
                  <w:rStyle w:val="a3"/>
                  <w:rFonts w:ascii="Times New Roman" w:eastAsia="Times New Roman" w:hAnsi="Times New Roman" w:cs="Times New Roman"/>
                  <w:color w:val="000000" w:themeColor="text1"/>
                  <w:sz w:val="24"/>
                  <w:szCs w:val="24"/>
                </w:rPr>
                <w:t>підпунктів 1</w:t>
              </w:r>
            </w:hyperlink>
            <w:r w:rsidRPr="006D0260">
              <w:rPr>
                <w:rFonts w:ascii="Times New Roman" w:eastAsia="Times New Roman" w:hAnsi="Times New Roman" w:cs="Times New Roman"/>
                <w:color w:val="000000" w:themeColor="text1"/>
                <w:sz w:val="24"/>
                <w:szCs w:val="24"/>
              </w:rPr>
              <w:t> і </w:t>
            </w:r>
            <w:hyperlink r:id="rId9" w:anchor="n622" w:history="1">
              <w:r w:rsidRPr="006D0260">
                <w:rPr>
                  <w:rStyle w:val="a3"/>
                  <w:rFonts w:ascii="Times New Roman" w:eastAsia="Times New Roman" w:hAnsi="Times New Roman" w:cs="Times New Roman"/>
                  <w:color w:val="000000" w:themeColor="text1"/>
                  <w:sz w:val="24"/>
                  <w:szCs w:val="24"/>
                </w:rPr>
                <w:t>7</w:t>
              </w:r>
            </w:hyperlink>
            <w:r w:rsidRPr="006D0260">
              <w:rPr>
                <w:rFonts w:ascii="Times New Roman" w:eastAsia="Times New Roman" w:hAnsi="Times New Roman" w:cs="Times New Roman"/>
                <w:color w:val="000000" w:themeColor="text1"/>
                <w:sz w:val="24"/>
                <w:szCs w:val="24"/>
              </w:rPr>
              <w:t>, </w:t>
            </w:r>
            <w:hyperlink r:id="rId10" w:anchor="n628" w:history="1">
              <w:r w:rsidRPr="006D0260">
                <w:rPr>
                  <w:rStyle w:val="a3"/>
                  <w:rFonts w:ascii="Times New Roman" w:eastAsia="Times New Roman" w:hAnsi="Times New Roman" w:cs="Times New Roman"/>
                  <w:color w:val="000000" w:themeColor="text1"/>
                  <w:sz w:val="24"/>
                  <w:szCs w:val="24"/>
                </w:rPr>
                <w:t>абзацу чотирнадцятого</w:t>
              </w:r>
            </w:hyperlink>
            <w:r w:rsidRPr="006D0260">
              <w:rPr>
                <w:rFonts w:ascii="Times New Roman" w:eastAsia="Times New Roman" w:hAnsi="Times New Roman" w:cs="Times New Roman"/>
                <w:color w:val="000000" w:themeColor="text1"/>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C40738"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628" w:history="1">
              <w:r w:rsidRPr="006D0260">
                <w:rPr>
                  <w:rStyle w:val="a3"/>
                  <w:rFonts w:ascii="Times New Roman" w:eastAsia="Times New Roman" w:hAnsi="Times New Roman" w:cs="Times New Roman"/>
                  <w:color w:val="000000" w:themeColor="text1"/>
                  <w:sz w:val="24"/>
                  <w:szCs w:val="24"/>
                </w:rPr>
                <w:t>абзацу чотирнадцятого</w:t>
              </w:r>
            </w:hyperlink>
            <w:r w:rsidRPr="006D0260">
              <w:rPr>
                <w:rFonts w:ascii="Times New Roman" w:eastAsia="Times New Roman" w:hAnsi="Times New Roman" w:cs="Times New Roman"/>
                <w:color w:val="000000" w:themeColor="text1"/>
                <w:sz w:val="24"/>
                <w:szCs w:val="24"/>
              </w:rPr>
              <w:t> п.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6D0260">
                <w:rPr>
                  <w:rStyle w:val="a3"/>
                  <w:rFonts w:ascii="Times New Roman" w:eastAsia="Times New Roman" w:hAnsi="Times New Roman" w:cs="Times New Roman"/>
                  <w:color w:val="000000" w:themeColor="text1"/>
                  <w:sz w:val="24"/>
                  <w:szCs w:val="24"/>
                </w:rPr>
                <w:t>абзацу шістнадцятого</w:t>
              </w:r>
            </w:hyperlink>
            <w:r w:rsidRPr="006D0260">
              <w:rPr>
                <w:rFonts w:ascii="Times New Roman" w:eastAsia="Times New Roman" w:hAnsi="Times New Roman" w:cs="Times New Roman"/>
                <w:color w:val="000000" w:themeColor="text1"/>
                <w:sz w:val="24"/>
                <w:szCs w:val="24"/>
              </w:rPr>
              <w:t> цього пункту.</w:t>
            </w:r>
          </w:p>
        </w:tc>
      </w:tr>
      <w:tr w:rsidR="004D7986" w:rsidRPr="006D0260" w14:paraId="1305D651"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408AED04"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6</w:t>
            </w:r>
          </w:p>
        </w:tc>
        <w:tc>
          <w:tcPr>
            <w:tcW w:w="2836" w:type="dxa"/>
            <w:tcBorders>
              <w:top w:val="single" w:sz="4" w:space="0" w:color="000000"/>
              <w:left w:val="single" w:sz="4" w:space="0" w:color="000000"/>
              <w:bottom w:val="single" w:sz="4" w:space="0" w:color="000000"/>
              <w:right w:val="single" w:sz="4" w:space="0" w:color="000000"/>
            </w:tcBorders>
            <w:hideMark/>
          </w:tcPr>
          <w:p w14:paraId="2CB37969"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C458B81" w14:textId="77777777" w:rsidR="004D7986" w:rsidRPr="006D0260" w:rsidRDefault="004D7986" w:rsidP="006D0260">
            <w:pPr>
              <w:widowControl w:val="0"/>
              <w:ind w:right="12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sidRPr="006D0260">
                <w:rPr>
                  <w:rStyle w:val="a3"/>
                  <w:rFonts w:ascii="Times New Roman" w:eastAsia="Times New Roman" w:hAnsi="Times New Roman" w:cs="Times New Roman"/>
                  <w:sz w:val="24"/>
                  <w:szCs w:val="24"/>
                </w:rPr>
                <w:t xml:space="preserve"> пунктом третім </w:t>
              </w:r>
            </w:hyperlink>
            <w:hyperlink r:id="rId14" w:history="1">
              <w:r w:rsidRPr="006D0260">
                <w:rPr>
                  <w:rStyle w:val="a3"/>
                  <w:rFonts w:ascii="Times New Roman" w:eastAsia="Times New Roman" w:hAnsi="Times New Roman" w:cs="Times New Roman"/>
                  <w:sz w:val="24"/>
                  <w:szCs w:val="24"/>
                </w:rPr>
                <w:t>частини друго</w:t>
              </w:r>
            </w:hyperlink>
            <w:r w:rsidRPr="006D0260">
              <w:rPr>
                <w:rFonts w:ascii="Times New Roman" w:eastAsia="Times New Roman" w:hAnsi="Times New Roman" w:cs="Times New Roman"/>
                <w:sz w:val="24"/>
                <w:szCs w:val="24"/>
                <w:u w:val="single"/>
              </w:rPr>
              <w:t>ї</w:t>
            </w:r>
            <w:r w:rsidRPr="006D0260">
              <w:rPr>
                <w:rFonts w:ascii="Times New Roman" w:eastAsia="Times New Roman" w:hAnsi="Times New Roman" w:cs="Times New Roman"/>
                <w:sz w:val="24"/>
                <w:szCs w:val="24"/>
              </w:rPr>
              <w:t xml:space="preserve"> статті 22 Закону зазначено в </w:t>
            </w:r>
            <w:r w:rsidRPr="006D0260">
              <w:rPr>
                <w:rFonts w:ascii="Times New Roman" w:eastAsia="Times New Roman" w:hAnsi="Times New Roman" w:cs="Times New Roman"/>
                <w:b/>
                <w:i/>
                <w:sz w:val="24"/>
                <w:szCs w:val="24"/>
              </w:rPr>
              <w:t>Додатку 2</w:t>
            </w:r>
            <w:r w:rsidRPr="006D0260">
              <w:rPr>
                <w:rFonts w:ascii="Times New Roman" w:eastAsia="Times New Roman" w:hAnsi="Times New Roman" w:cs="Times New Roman"/>
                <w:b/>
                <w:sz w:val="24"/>
                <w:szCs w:val="24"/>
              </w:rPr>
              <w:t xml:space="preserve"> </w:t>
            </w:r>
            <w:r w:rsidRPr="006D0260">
              <w:rPr>
                <w:rFonts w:ascii="Times New Roman" w:eastAsia="Times New Roman" w:hAnsi="Times New Roman" w:cs="Times New Roman"/>
                <w:sz w:val="24"/>
                <w:szCs w:val="24"/>
              </w:rPr>
              <w:t>до цієї тендерної документації.</w:t>
            </w:r>
          </w:p>
        </w:tc>
      </w:tr>
      <w:tr w:rsidR="004D7986" w:rsidRPr="006D0260" w14:paraId="6D2ED4D9"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61FB9E0B"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7</w:t>
            </w:r>
          </w:p>
        </w:tc>
        <w:tc>
          <w:tcPr>
            <w:tcW w:w="2836" w:type="dxa"/>
            <w:tcBorders>
              <w:top w:val="single" w:sz="4" w:space="0" w:color="000000"/>
              <w:left w:val="single" w:sz="4" w:space="0" w:color="000000"/>
              <w:bottom w:val="single" w:sz="4" w:space="0" w:color="000000"/>
              <w:right w:val="single" w:sz="4" w:space="0" w:color="000000"/>
            </w:tcBorders>
            <w:hideMark/>
          </w:tcPr>
          <w:p w14:paraId="0CEAE3D1"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A3277E8" w14:textId="77777777" w:rsidR="004D7986" w:rsidRPr="006D0260" w:rsidRDefault="004D7986" w:rsidP="006D0260">
            <w:pPr>
              <w:widowControl w:val="0"/>
              <w:ind w:right="12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Не передбачено.</w:t>
            </w:r>
          </w:p>
        </w:tc>
      </w:tr>
      <w:tr w:rsidR="004D7986" w:rsidRPr="006D0260" w14:paraId="2CC57FDE" w14:textId="77777777" w:rsidTr="004D7986">
        <w:trPr>
          <w:trHeight w:val="841"/>
        </w:trPr>
        <w:tc>
          <w:tcPr>
            <w:tcW w:w="705" w:type="dxa"/>
            <w:tcBorders>
              <w:top w:val="single" w:sz="4" w:space="0" w:color="000000"/>
              <w:left w:val="single" w:sz="4" w:space="0" w:color="000000"/>
              <w:bottom w:val="single" w:sz="4" w:space="0" w:color="000000"/>
              <w:right w:val="single" w:sz="4" w:space="0" w:color="000000"/>
            </w:tcBorders>
            <w:hideMark/>
          </w:tcPr>
          <w:p w14:paraId="38A8734E"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8</w:t>
            </w:r>
          </w:p>
        </w:tc>
        <w:tc>
          <w:tcPr>
            <w:tcW w:w="2836" w:type="dxa"/>
            <w:tcBorders>
              <w:top w:val="single" w:sz="4" w:space="0" w:color="000000"/>
              <w:left w:val="single" w:sz="4" w:space="0" w:color="000000"/>
              <w:bottom w:val="single" w:sz="4" w:space="0" w:color="000000"/>
              <w:right w:val="single" w:sz="4" w:space="0" w:color="000000"/>
            </w:tcBorders>
            <w:hideMark/>
          </w:tcPr>
          <w:p w14:paraId="315C5586"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E49B585"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986" w:rsidRPr="006D0260" w14:paraId="05EC7AD7" w14:textId="77777777" w:rsidTr="004D7986">
        <w:trPr>
          <w:trHeight w:val="442"/>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2FC7253E"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РОЗДІЛ 4. ПОДАННЯ ТА РОЗКРИТТЯ ТЕНДЕРНОЇ ПРОПОЗИЦІЇ</w:t>
            </w:r>
          </w:p>
        </w:tc>
      </w:tr>
      <w:tr w:rsidR="004D7986" w:rsidRPr="006D0260" w14:paraId="52FC1638"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5C31503D"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6AE00E99"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09CE6A3" w14:textId="6B18EF16" w:rsidR="004D7986" w:rsidRPr="00CA3D03" w:rsidRDefault="004D7986" w:rsidP="006D0260">
            <w:pPr>
              <w:widowControl w:val="0"/>
              <w:ind w:left="40" w:right="120"/>
              <w:jc w:val="both"/>
              <w:rPr>
                <w:rFonts w:ascii="Times New Roman" w:eastAsia="Times New Roman" w:hAnsi="Times New Roman" w:cs="Times New Roman"/>
                <w:bCs/>
                <w:sz w:val="24"/>
                <w:szCs w:val="24"/>
                <w:lang w:val="ru-RU"/>
              </w:rPr>
            </w:pPr>
            <w:r w:rsidRPr="006D0260">
              <w:rPr>
                <w:rFonts w:ascii="Times New Roman" w:eastAsia="Times New Roman" w:hAnsi="Times New Roman" w:cs="Times New Roman"/>
                <w:color w:val="000000"/>
                <w:sz w:val="24"/>
                <w:szCs w:val="24"/>
              </w:rPr>
              <w:t xml:space="preserve">Кінцевий строк подання тендерних пропозицій – </w:t>
            </w:r>
            <w:r w:rsidR="00FF3297" w:rsidRPr="00FF3297">
              <w:rPr>
                <w:rFonts w:ascii="Times New Roman" w:eastAsia="Times New Roman" w:hAnsi="Times New Roman" w:cs="Times New Roman"/>
                <w:bCs/>
                <w:sz w:val="24"/>
                <w:szCs w:val="24"/>
              </w:rPr>
              <w:t>визначено в електронній системі закупівель.</w:t>
            </w:r>
          </w:p>
          <w:p w14:paraId="0E48DA27" w14:textId="77777777" w:rsidR="004D7986" w:rsidRPr="006D0260" w:rsidRDefault="004D7986" w:rsidP="006D0260">
            <w:pPr>
              <w:widowControl w:val="0"/>
              <w:ind w:left="40" w:right="120"/>
              <w:jc w:val="both"/>
              <w:rPr>
                <w:rFonts w:ascii="Times New Roman" w:eastAsia="Times New Roman" w:hAnsi="Times New Roman" w:cs="Times New Roman"/>
                <w:i/>
                <w:color w:val="FF0000"/>
                <w:sz w:val="24"/>
                <w:szCs w:val="24"/>
                <w:u w:val="single"/>
              </w:rPr>
            </w:pPr>
            <w:r w:rsidRPr="006D0260">
              <w:rPr>
                <w:rFonts w:ascii="Times New Roman" w:eastAsia="Times New Roman" w:hAnsi="Times New Roman" w:cs="Times New Roman"/>
                <w:i/>
                <w:sz w:val="24"/>
                <w:szCs w:val="24"/>
              </w:rPr>
              <w:t>(</w:t>
            </w:r>
            <w:r w:rsidRPr="00656AE8">
              <w:rPr>
                <w:rFonts w:ascii="Times New Roman" w:eastAsia="Times New Roman" w:hAnsi="Times New Roman" w:cs="Times New Roman"/>
                <w:i/>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56AE8">
              <w:rPr>
                <w:rFonts w:ascii="Times New Roman" w:eastAsia="Times New Roman" w:hAnsi="Times New Roman" w:cs="Times New Roman"/>
                <w:i/>
                <w:sz w:val="24"/>
                <w:szCs w:val="24"/>
              </w:rPr>
              <w:t>)</w:t>
            </w:r>
          </w:p>
          <w:p w14:paraId="1BE5C2F7"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754B6E"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DBA2AA" w14:textId="77777777" w:rsidR="004D7986" w:rsidRPr="006D0260" w:rsidRDefault="004D7986" w:rsidP="006D0260">
            <w:pPr>
              <w:widowControl w:val="0"/>
              <w:jc w:val="both"/>
              <w:rPr>
                <w:rFonts w:ascii="Times New Roman" w:eastAsia="Times New Roman" w:hAnsi="Times New Roman" w:cs="Times New Roman"/>
                <w:strike/>
                <w:sz w:val="24"/>
                <w:szCs w:val="24"/>
              </w:rPr>
            </w:pPr>
            <w:r w:rsidRPr="006D026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4D7986" w:rsidRPr="006D0260" w14:paraId="46B29BFF" w14:textId="77777777" w:rsidTr="004D7986">
        <w:trPr>
          <w:trHeight w:val="768"/>
        </w:trPr>
        <w:tc>
          <w:tcPr>
            <w:tcW w:w="705" w:type="dxa"/>
            <w:tcBorders>
              <w:top w:val="single" w:sz="4" w:space="0" w:color="000000"/>
              <w:left w:val="single" w:sz="4" w:space="0" w:color="000000"/>
              <w:bottom w:val="single" w:sz="4" w:space="0" w:color="000000"/>
              <w:right w:val="single" w:sz="4" w:space="0" w:color="000000"/>
            </w:tcBorders>
            <w:hideMark/>
          </w:tcPr>
          <w:p w14:paraId="2BED409B"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47D4411E" w14:textId="77777777" w:rsidR="004D7986" w:rsidRPr="006D0260" w:rsidRDefault="004D7986" w:rsidP="006D0260">
            <w:pPr>
              <w:widowControl w:val="0"/>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b/>
                <w:color w:val="000000" w:themeColor="text1"/>
                <w:sz w:val="24"/>
                <w:szCs w:val="24"/>
              </w:rPr>
              <w:t>Дата та час розкриття тендерної пропозиції</w:t>
            </w:r>
            <w:r w:rsidRPr="006D0260">
              <w:rPr>
                <w:rFonts w:ascii="Times New Roman" w:eastAsia="Times New Roman" w:hAnsi="Times New Roman" w:cs="Times New Roman"/>
                <w:color w:val="000000" w:themeColor="text1"/>
                <w:sz w:val="28"/>
                <w:szCs w:val="28"/>
              </w:rPr>
              <w:t xml:space="preserve">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4D2E854"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279C7C"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AAFCD6" w14:textId="77777777" w:rsidR="004D7986" w:rsidRPr="006D0260" w:rsidRDefault="004D7986" w:rsidP="006D0260">
            <w:pPr>
              <w:widowControl w:val="0"/>
              <w:spacing w:line="228" w:lineRule="auto"/>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6D0260">
                <w:rPr>
                  <w:rStyle w:val="a3"/>
                  <w:rFonts w:ascii="Times New Roman" w:eastAsia="Times New Roman" w:hAnsi="Times New Roman" w:cs="Times New Roman"/>
                  <w:color w:val="000000" w:themeColor="text1"/>
                  <w:sz w:val="24"/>
                  <w:szCs w:val="24"/>
                </w:rPr>
                <w:t>47</w:t>
              </w:r>
            </w:hyperlink>
            <w:r w:rsidRPr="006D0260">
              <w:rPr>
                <w:rFonts w:ascii="Times New Roman" w:eastAsia="Times New Roman" w:hAnsi="Times New Roman" w:cs="Times New Roman"/>
                <w:color w:val="000000" w:themeColor="text1"/>
                <w:sz w:val="24"/>
                <w:szCs w:val="24"/>
              </w:rPr>
              <w:t xml:space="preserve"> Особливостей.</w:t>
            </w:r>
          </w:p>
        </w:tc>
      </w:tr>
      <w:tr w:rsidR="004D7986" w:rsidRPr="006D0260" w14:paraId="15185899" w14:textId="77777777" w:rsidTr="004D7986">
        <w:trPr>
          <w:trHeight w:val="512"/>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4D176206"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РОЗДІЛ 5. ОЦІНКА ТЕНДЕРНОЇ ПРОПОЗИЦІЇ</w:t>
            </w:r>
          </w:p>
        </w:tc>
      </w:tr>
      <w:tr w:rsidR="004D7986" w:rsidRPr="006D0260" w14:paraId="2BA0077D"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620BA5F2"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73EA0FE0"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756FF1D8"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6D0260">
                <w:rPr>
                  <w:rStyle w:val="a3"/>
                  <w:rFonts w:ascii="Times New Roman" w:eastAsia="Times New Roman" w:hAnsi="Times New Roman" w:cs="Times New Roman"/>
                  <w:color w:val="000000" w:themeColor="text1"/>
                  <w:sz w:val="24"/>
                  <w:szCs w:val="24"/>
                </w:rPr>
                <w:t>шістнадцятої</w:t>
              </w:r>
            </w:hyperlink>
            <w:r w:rsidRPr="006D0260">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29DD3D8"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D4E05B"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0AFE990" w14:textId="77777777" w:rsidR="004D7986" w:rsidRPr="006D0260" w:rsidRDefault="004D7986" w:rsidP="006D0260">
            <w:pPr>
              <w:widowControl w:val="0"/>
              <w:jc w:val="both"/>
              <w:rPr>
                <w:rFonts w:ascii="Times New Roman" w:eastAsia="Times New Roman" w:hAnsi="Times New Roman" w:cs="Times New Roman"/>
                <w:b/>
                <w:color w:val="000000" w:themeColor="text1"/>
                <w:sz w:val="24"/>
                <w:szCs w:val="24"/>
              </w:rPr>
            </w:pPr>
            <w:r w:rsidRPr="006D026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79FFF5F"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14B2FB" w14:textId="77777777" w:rsidR="004D7986" w:rsidRPr="006D0260" w:rsidRDefault="004D7986" w:rsidP="006D0260">
            <w:pPr>
              <w:widowControl w:val="0"/>
              <w:jc w:val="both"/>
              <w:rPr>
                <w:rFonts w:ascii="Times New Roman" w:eastAsia="Times New Roman" w:hAnsi="Times New Roman" w:cs="Times New Roman"/>
                <w:i/>
                <w:color w:val="000000" w:themeColor="text1"/>
                <w:sz w:val="24"/>
                <w:szCs w:val="24"/>
              </w:rPr>
            </w:pPr>
            <w:r w:rsidRPr="006D0260">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15232E5D"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6D0260">
              <w:rPr>
                <w:rFonts w:ascii="Times New Roman" w:eastAsia="Times New Roman" w:hAnsi="Times New Roman" w:cs="Times New Roman"/>
                <w:color w:val="000000" w:themeColor="text1"/>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B65DD6" w14:textId="77777777" w:rsidR="004D7986" w:rsidRPr="006D0260" w:rsidRDefault="004D7986" w:rsidP="006D0260">
            <w:pPr>
              <w:widowControl w:val="0"/>
              <w:jc w:val="both"/>
              <w:rPr>
                <w:rFonts w:ascii="Times New Roman" w:eastAsia="Times New Roman" w:hAnsi="Times New Roman" w:cs="Times New Roman"/>
                <w:i/>
                <w:color w:val="000000" w:themeColor="text1"/>
                <w:sz w:val="24"/>
                <w:szCs w:val="24"/>
              </w:rPr>
            </w:pPr>
            <w:r w:rsidRPr="006D0260">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3A891F"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i/>
                <w:color w:val="000000" w:themeColor="text1"/>
                <w:sz w:val="24"/>
                <w:szCs w:val="24"/>
              </w:rPr>
              <w:t xml:space="preserve">Ціна тендерної пропозиції </w:t>
            </w:r>
            <w:r w:rsidRPr="006D0260">
              <w:rPr>
                <w:rFonts w:ascii="Times New Roman" w:eastAsia="Times New Roman" w:hAnsi="Times New Roman" w:cs="Times New Roman"/>
                <w:i/>
                <w:color w:val="000000" w:themeColor="text1"/>
                <w:sz w:val="24"/>
                <w:szCs w:val="24"/>
                <w:u w:val="single"/>
              </w:rPr>
              <w:t>не може</w:t>
            </w:r>
            <w:r w:rsidRPr="006D0260">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CAB54CF" w14:textId="77777777" w:rsidR="004D7986" w:rsidRPr="006D0260" w:rsidRDefault="004D7986" w:rsidP="006D0260">
            <w:pPr>
              <w:widowControl w:val="0"/>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i/>
                <w:color w:val="000000" w:themeColor="text1"/>
                <w:sz w:val="24"/>
                <w:szCs w:val="24"/>
              </w:rPr>
              <w:t xml:space="preserve">До розгляду </w:t>
            </w:r>
            <w:r w:rsidRPr="006D0260">
              <w:rPr>
                <w:rFonts w:ascii="Times New Roman" w:eastAsia="Times New Roman" w:hAnsi="Times New Roman" w:cs="Times New Roman"/>
                <w:i/>
                <w:color w:val="000000" w:themeColor="text1"/>
                <w:sz w:val="24"/>
                <w:szCs w:val="24"/>
                <w:u w:val="single"/>
              </w:rPr>
              <w:t xml:space="preserve"> не приймається </w:t>
            </w:r>
            <w:r w:rsidRPr="006D0260">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E18548"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0DC2ED3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12B9C3"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0,5 % </w:t>
            </w:r>
          </w:p>
          <w:p w14:paraId="0B6D2777"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6D0260">
              <w:rPr>
                <w:rFonts w:ascii="Times New Roman" w:eastAsia="Times New Roman" w:hAnsi="Times New Roman" w:cs="Times New Roman"/>
                <w:color w:val="000000" w:themeColor="text1"/>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8FA77D"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196D82" w14:textId="77777777" w:rsidR="004D7986" w:rsidRPr="006D0260" w:rsidRDefault="004D7986" w:rsidP="006D0260">
            <w:pPr>
              <w:keepNext/>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18ADAE3" w14:textId="77777777" w:rsidR="004D7986" w:rsidRPr="006D0260" w:rsidRDefault="004D7986" w:rsidP="006D0260">
            <w:pPr>
              <w:keepNext/>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FBF4F4"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b/>
                <w:i/>
                <w:color w:val="000000" w:themeColor="text1"/>
                <w:sz w:val="24"/>
                <w:szCs w:val="24"/>
              </w:rPr>
              <w:t>Під невідповідністю в інформації</w:t>
            </w:r>
            <w:r w:rsidRPr="006D0260">
              <w:rPr>
                <w:rFonts w:ascii="Times New Roman" w:eastAsia="Times New Roman" w:hAnsi="Times New Roman" w:cs="Times New Roman"/>
                <w:color w:val="000000" w:themeColor="text1"/>
                <w:sz w:val="24"/>
                <w:szCs w:val="24"/>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F12136"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b/>
                <w:i/>
                <w:color w:val="000000" w:themeColor="text1"/>
                <w:sz w:val="24"/>
                <w:szCs w:val="24"/>
              </w:rPr>
              <w:t>Невідповідністю в інформації</w:t>
            </w:r>
            <w:r w:rsidRPr="006D0260">
              <w:rPr>
                <w:rFonts w:ascii="Times New Roman" w:eastAsia="Times New Roman" w:hAnsi="Times New Roman" w:cs="Times New Roman"/>
                <w:color w:val="000000" w:themeColor="text1"/>
                <w:sz w:val="24"/>
                <w:szCs w:val="24"/>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93F606" w14:textId="77777777" w:rsidR="004D7986" w:rsidRPr="006D0260" w:rsidRDefault="004D7986" w:rsidP="006D0260">
            <w:pPr>
              <w:jc w:val="both"/>
              <w:rPr>
                <w:rFonts w:ascii="Times New Roman" w:eastAsia="Times New Roman" w:hAnsi="Times New Roman" w:cs="Times New Roman"/>
                <w:strike/>
                <w:color w:val="000000" w:themeColor="text1"/>
                <w:sz w:val="24"/>
                <w:szCs w:val="24"/>
              </w:rPr>
            </w:pPr>
            <w:r w:rsidRPr="006D0260">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52231E"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6D0260">
              <w:rPr>
                <w:rFonts w:ascii="Times New Roman" w:eastAsia="Times New Roman" w:hAnsi="Times New Roman" w:cs="Times New Roman"/>
                <w:color w:val="000000" w:themeColor="text1"/>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6D0260">
              <w:rPr>
                <w:rFonts w:ascii="Times New Roman" w:eastAsia="Times New Roman" w:hAnsi="Times New Roman" w:cs="Times New Roman"/>
                <w:b/>
                <w:i/>
                <w:color w:val="000000" w:themeColor="text1"/>
                <w:sz w:val="24"/>
                <w:szCs w:val="24"/>
              </w:rPr>
              <w:t>протягом 24 годин</w:t>
            </w:r>
            <w:r w:rsidRPr="006D026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C19EEB2"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9E6F05D" w14:textId="77777777" w:rsidR="004D7986" w:rsidRPr="006D0260" w:rsidRDefault="004D7986" w:rsidP="006D0260">
            <w:pPr>
              <w:widowControl w:val="0"/>
              <w:jc w:val="both"/>
              <w:rPr>
                <w:rFonts w:ascii="Times New Roman" w:eastAsia="Times New Roman" w:hAnsi="Times New Roman" w:cs="Times New Roman"/>
                <w:color w:val="00B050"/>
                <w:sz w:val="24"/>
                <w:szCs w:val="24"/>
              </w:rPr>
            </w:pPr>
            <w:r w:rsidRPr="006D026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D7986" w:rsidRPr="006D0260" w14:paraId="65728DD7"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354C08DF"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40FD3146"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Інша інформація</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C58113D" w14:textId="77777777" w:rsidR="004D7986" w:rsidRPr="00656AE8" w:rsidRDefault="004D7986" w:rsidP="006D0260">
            <w:pPr>
              <w:widowControl w:val="0"/>
              <w:jc w:val="both"/>
              <w:rPr>
                <w:rFonts w:ascii="Times New Roman" w:eastAsia="Times New Roman" w:hAnsi="Times New Roman" w:cs="Times New Roman"/>
                <w:b/>
                <w:sz w:val="24"/>
                <w:szCs w:val="24"/>
                <w:u w:val="single"/>
              </w:rPr>
            </w:pPr>
            <w:r w:rsidRPr="00656AE8">
              <w:rPr>
                <w:rFonts w:ascii="Times New Roman" w:eastAsia="Times New Roman" w:hAnsi="Times New Roman" w:cs="Times New Roman"/>
                <w:b/>
                <w:sz w:val="24"/>
                <w:szCs w:val="24"/>
                <w:u w:val="single"/>
              </w:rPr>
              <w:t>Вартість тендерної пропозиції та всі інші ціни повинні бути чітко визначені.</w:t>
            </w:r>
          </w:p>
          <w:p w14:paraId="699A1D96" w14:textId="77777777" w:rsidR="004D7986" w:rsidRPr="006D0260" w:rsidRDefault="004D7986" w:rsidP="006D0260">
            <w:pPr>
              <w:widowControl w:val="0"/>
              <w:ind w:right="12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DE7D2" w14:textId="77777777" w:rsidR="004D7986" w:rsidRPr="006D0260" w:rsidRDefault="004D7986" w:rsidP="006D0260">
            <w:pPr>
              <w:widowControl w:val="0"/>
              <w:ind w:right="12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D0260">
              <w:rPr>
                <w:rFonts w:ascii="Times New Roman" w:eastAsia="Times New Roman" w:hAnsi="Times New Roman" w:cs="Times New Roman"/>
                <w:i/>
                <w:color w:val="000000" w:themeColor="text1"/>
                <w:sz w:val="24"/>
                <w:szCs w:val="24"/>
              </w:rPr>
              <w:t>(у разі встановлення такої вимоги)</w:t>
            </w:r>
            <w:r w:rsidRPr="006D0260">
              <w:rPr>
                <w:rFonts w:ascii="Times New Roman" w:eastAsia="Times New Roman" w:hAnsi="Times New Roman" w:cs="Times New Roman"/>
                <w:color w:val="000000" w:themeColor="text1"/>
                <w:sz w:val="24"/>
                <w:szCs w:val="24"/>
              </w:rPr>
              <w:t>.</w:t>
            </w:r>
            <w:r w:rsidRPr="006D026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14:paraId="0B634573"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7A6BFE4D"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07D2A6"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6D0260">
              <w:rPr>
                <w:rFonts w:ascii="Times New Roman" w:eastAsia="Times New Roman" w:hAnsi="Times New Roman" w:cs="Times New Roman"/>
                <w:color w:val="000000"/>
                <w:sz w:val="24"/>
                <w:szCs w:val="24"/>
              </w:rPr>
              <w:lastRenderedPageBreak/>
              <w:t>Кримінального Кодексу України.</w:t>
            </w:r>
          </w:p>
          <w:p w14:paraId="7328FBC0"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b/>
                <w:i/>
                <w:color w:val="000000"/>
                <w:sz w:val="24"/>
                <w:szCs w:val="24"/>
                <w:u w:val="single"/>
              </w:rPr>
              <w:t>Інші умови тендерної документації:</w:t>
            </w:r>
          </w:p>
          <w:p w14:paraId="064EDF9A"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AE4CB53"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658E15A"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CA2E5C"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615225"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D0260">
              <w:rPr>
                <w:rFonts w:ascii="Times New Roman" w:eastAsia="Times New Roman" w:hAnsi="Times New Roman" w:cs="Times New Roman"/>
                <w:b/>
                <w:i/>
                <w:color w:val="000000"/>
                <w:sz w:val="24"/>
                <w:szCs w:val="24"/>
              </w:rPr>
              <w:t>Додатком  1</w:t>
            </w:r>
            <w:r w:rsidRPr="006D026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991D4D" w14:textId="77777777" w:rsidR="004D7986" w:rsidRPr="006D0260" w:rsidRDefault="004D7986" w:rsidP="006D0260">
            <w:pPr>
              <w:widowControl w:val="0"/>
              <w:jc w:val="both"/>
              <w:rPr>
                <w:rFonts w:ascii="Times New Roman" w:eastAsia="Times New Roman" w:hAnsi="Times New Roman" w:cs="Times New Roman"/>
                <w:color w:val="000000"/>
                <w:sz w:val="24"/>
                <w:szCs w:val="24"/>
                <w:u w:val="single"/>
              </w:rPr>
            </w:pPr>
            <w:r w:rsidRPr="006D026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6D0260">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2E05CDDE"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6D0260">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2FB78EA6"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FE83758"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проєктом договору про закупівлю, викладеним в </w:t>
            </w:r>
            <w:r w:rsidRPr="006D0260">
              <w:rPr>
                <w:rFonts w:ascii="Times New Roman" w:eastAsia="Times New Roman" w:hAnsi="Times New Roman" w:cs="Times New Roman"/>
                <w:b/>
                <w:i/>
                <w:color w:val="000000"/>
                <w:sz w:val="24"/>
                <w:szCs w:val="24"/>
              </w:rPr>
              <w:t>Додатку 3</w:t>
            </w:r>
            <w:r w:rsidRPr="006D026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0260">
              <w:rPr>
                <w:rFonts w:ascii="Times New Roman" w:eastAsia="Times New Roman" w:hAnsi="Times New Roman" w:cs="Times New Roman"/>
                <w:b/>
                <w:i/>
                <w:color w:val="000000"/>
                <w:sz w:val="24"/>
                <w:szCs w:val="24"/>
              </w:rPr>
              <w:t>в п. 4 Розділу 3</w:t>
            </w:r>
            <w:r w:rsidRPr="006D0260">
              <w:rPr>
                <w:rFonts w:ascii="Times New Roman" w:eastAsia="Times New Roman" w:hAnsi="Times New Roman" w:cs="Times New Roman"/>
                <w:color w:val="000000"/>
                <w:sz w:val="24"/>
                <w:szCs w:val="24"/>
              </w:rPr>
              <w:t xml:space="preserve"> до цієї тендерної документації.</w:t>
            </w:r>
          </w:p>
          <w:p w14:paraId="7A9FF7EB"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F6E11D"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r w:rsidRPr="006D0260">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4B27015B" w14:textId="77777777" w:rsidR="004D7986" w:rsidRPr="006D0260" w:rsidRDefault="004D7986" w:rsidP="006D0260">
            <w:pPr>
              <w:widowControl w:val="0"/>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 xml:space="preserve">11. </w:t>
            </w:r>
            <w:r w:rsidRPr="006D0260">
              <w:rPr>
                <w:rFonts w:ascii="Times New Roman" w:eastAsia="Times New Roman" w:hAnsi="Times New Roman" w:cs="Times New Roman"/>
                <w:sz w:val="24"/>
                <w:szCs w:val="24"/>
              </w:rPr>
              <w:t>Тендерна п</w:t>
            </w:r>
            <w:r w:rsidRPr="006D026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26BE883"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0C3A501"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   </w:t>
            </w:r>
            <w:r w:rsidRPr="006D02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C9E1924" w14:textId="77777777" w:rsidR="004D7986" w:rsidRPr="006D0260" w:rsidRDefault="004D7986" w:rsidP="006D0260">
            <w:pPr>
              <w:widowControl w:val="0"/>
              <w:jc w:val="both"/>
              <w:rPr>
                <w:rFonts w:ascii="Times New Roman" w:eastAsia="Times New Roman" w:hAnsi="Times New Roman" w:cs="Times New Roman"/>
                <w:sz w:val="24"/>
                <w:szCs w:val="24"/>
              </w:rPr>
            </w:pPr>
            <w:r w:rsidRPr="006D0260">
              <w:rPr>
                <w:rFonts w:ascii="Times New Roman" w:eastAsia="Times New Roman" w:hAnsi="Times New Roman" w:cs="Times New Roman"/>
                <w:sz w:val="24"/>
                <w:szCs w:val="24"/>
              </w:rPr>
              <w:t xml:space="preserve">-   </w:t>
            </w:r>
            <w:r w:rsidRPr="006D02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783744A1" w14:textId="77777777" w:rsidR="004D7986" w:rsidRPr="006D0260" w:rsidRDefault="004D7986" w:rsidP="006D0260">
            <w:pPr>
              <w:widowControl w:val="0"/>
              <w:jc w:val="both"/>
              <w:rPr>
                <w:rFonts w:ascii="Times New Roman" w:eastAsia="Times New Roman" w:hAnsi="Times New Roman" w:cs="Times New Roman"/>
                <w:i/>
                <w:sz w:val="24"/>
                <w:szCs w:val="24"/>
              </w:rPr>
            </w:pPr>
            <w:r w:rsidRPr="006D0260">
              <w:rPr>
                <w:rFonts w:ascii="Times New Roman" w:eastAsia="Times New Roman" w:hAnsi="Times New Roman" w:cs="Times New Roman"/>
                <w:sz w:val="24"/>
                <w:szCs w:val="24"/>
              </w:rPr>
              <w:t xml:space="preserve">-   </w:t>
            </w:r>
            <w:r w:rsidRPr="006D02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50CA6C" w14:textId="77777777" w:rsidR="004D7986" w:rsidRPr="006D0260" w:rsidRDefault="004D7986" w:rsidP="006D0260">
            <w:pPr>
              <w:widowControl w:val="0"/>
              <w:jc w:val="both"/>
              <w:rPr>
                <w:rFonts w:ascii="Times New Roman" w:eastAsia="Times New Roman" w:hAnsi="Times New Roman" w:cs="Times New Roman"/>
                <w:i/>
                <w:sz w:val="24"/>
                <w:szCs w:val="24"/>
              </w:rPr>
            </w:pPr>
            <w:r w:rsidRPr="006D0260">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6D0260">
              <w:rPr>
                <w:rFonts w:ascii="Times New Roman" w:eastAsia="Times New Roman" w:hAnsi="Times New Roman" w:cs="Times New Roman"/>
                <w:color w:val="000000" w:themeColor="text1"/>
                <w:sz w:val="24"/>
                <w:szCs w:val="24"/>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986" w:rsidRPr="006D0260" w14:paraId="6685598E" w14:textId="77777777" w:rsidTr="004D7986">
        <w:trPr>
          <w:trHeight w:val="558"/>
        </w:trPr>
        <w:tc>
          <w:tcPr>
            <w:tcW w:w="705" w:type="dxa"/>
            <w:tcBorders>
              <w:top w:val="single" w:sz="4" w:space="0" w:color="000000"/>
              <w:left w:val="single" w:sz="4" w:space="0" w:color="000000"/>
              <w:bottom w:val="single" w:sz="4" w:space="0" w:color="000000"/>
              <w:right w:val="single" w:sz="4" w:space="0" w:color="000000"/>
            </w:tcBorders>
            <w:hideMark/>
          </w:tcPr>
          <w:p w14:paraId="76B84DA4"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3</w:t>
            </w:r>
          </w:p>
        </w:tc>
        <w:tc>
          <w:tcPr>
            <w:tcW w:w="2836" w:type="dxa"/>
            <w:tcBorders>
              <w:top w:val="single" w:sz="4" w:space="0" w:color="000000"/>
              <w:left w:val="single" w:sz="4" w:space="0" w:color="000000"/>
              <w:bottom w:val="single" w:sz="4" w:space="0" w:color="000000"/>
              <w:right w:val="single" w:sz="4" w:space="0" w:color="000000"/>
            </w:tcBorders>
            <w:hideMark/>
          </w:tcPr>
          <w:p w14:paraId="178772EF"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250F318" w14:textId="77777777" w:rsidR="004D7986" w:rsidRPr="006D0260" w:rsidRDefault="004D7986" w:rsidP="006D0260">
            <w:pPr>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368AC95E" w14:textId="77777777" w:rsidR="004D7986" w:rsidRPr="006D0260" w:rsidRDefault="004D7986" w:rsidP="006D0260">
            <w:pPr>
              <w:ind w:firstLine="567"/>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b/>
                <w:i/>
                <w:color w:val="000000" w:themeColor="text1"/>
                <w:sz w:val="24"/>
                <w:szCs w:val="24"/>
              </w:rPr>
              <w:t>1) учасник процедури закупівлі:</w:t>
            </w:r>
          </w:p>
          <w:p w14:paraId="055BF956"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підпадає під підстави, встановлені пунктом 47 цих особливостей;</w:t>
            </w:r>
          </w:p>
          <w:p w14:paraId="34791815"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9DAE2E"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14:paraId="502FD84D"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89E7A6"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88B7CE"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2F000DEA"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6D0260">
              <w:rPr>
                <w:rFonts w:ascii="Times New Roman" w:eastAsia="Times New Roman" w:hAnsi="Times New Roman" w:cs="Times New Roman"/>
                <w:color w:val="000000" w:themeColor="text1"/>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2286B3" w14:textId="77777777" w:rsidR="004D7986" w:rsidRPr="006D0260" w:rsidRDefault="004D7986" w:rsidP="006D0260">
            <w:pPr>
              <w:ind w:firstLine="567"/>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b/>
                <w:i/>
                <w:color w:val="000000" w:themeColor="text1"/>
                <w:sz w:val="24"/>
                <w:szCs w:val="24"/>
              </w:rPr>
              <w:t>2) тендерна пропозиція:</w:t>
            </w:r>
          </w:p>
          <w:p w14:paraId="37965FD0"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6D0260">
                <w:rPr>
                  <w:rStyle w:val="a3"/>
                  <w:rFonts w:ascii="Times New Roman" w:eastAsia="Times New Roman" w:hAnsi="Times New Roman" w:cs="Times New Roman"/>
                  <w:color w:val="000000" w:themeColor="text1"/>
                  <w:sz w:val="24"/>
                  <w:szCs w:val="24"/>
                </w:rPr>
                <w:t>пункту 4</w:t>
              </w:r>
            </w:hyperlink>
            <w:r w:rsidRPr="006D0260">
              <w:rPr>
                <w:rFonts w:ascii="Times New Roman" w:eastAsia="Times New Roman" w:hAnsi="Times New Roman" w:cs="Times New Roman"/>
                <w:color w:val="000000" w:themeColor="text1"/>
                <w:sz w:val="24"/>
                <w:szCs w:val="24"/>
              </w:rPr>
              <w:t>3 цих особливостей;</w:t>
            </w:r>
          </w:p>
          <w:p w14:paraId="1EE67FCA"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є такою, строк дії якої закінчився;</w:t>
            </w:r>
          </w:p>
          <w:p w14:paraId="0BC117F7"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C11F53"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0DB564B" w14:textId="77777777" w:rsidR="004D7986" w:rsidRPr="006D0260" w:rsidRDefault="004D7986" w:rsidP="006D0260">
            <w:pPr>
              <w:ind w:firstLine="567"/>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b/>
                <w:i/>
                <w:color w:val="000000" w:themeColor="text1"/>
                <w:sz w:val="24"/>
                <w:szCs w:val="24"/>
              </w:rPr>
              <w:t>3) переможець процедури закупівлі:</w:t>
            </w:r>
          </w:p>
          <w:p w14:paraId="098A5C5B"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C05D21F"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5AB88B"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016678B4" w14:textId="77777777" w:rsidR="004D7986" w:rsidRPr="006D0260" w:rsidRDefault="004D7986" w:rsidP="006D0260">
            <w:pPr>
              <w:ind w:firstLine="316"/>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313A73" w14:textId="77777777" w:rsidR="004D7986" w:rsidRPr="006D0260" w:rsidRDefault="004D7986" w:rsidP="006D0260">
            <w:pPr>
              <w:ind w:firstLine="567"/>
              <w:jc w:val="both"/>
              <w:rPr>
                <w:rFonts w:ascii="Times New Roman" w:eastAsia="Times New Roman" w:hAnsi="Times New Roman" w:cs="Times New Roman"/>
                <w:b/>
                <w:i/>
                <w:color w:val="000000" w:themeColor="text1"/>
                <w:sz w:val="24"/>
                <w:szCs w:val="24"/>
              </w:rPr>
            </w:pPr>
            <w:r w:rsidRPr="006D0260">
              <w:rPr>
                <w:rFonts w:ascii="Times New Roman" w:eastAsia="Times New Roman" w:hAnsi="Times New Roman" w:cs="Times New Roman"/>
                <w:b/>
                <w:i/>
                <w:color w:val="000000" w:themeColor="text1"/>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229C3C4D" w14:textId="77777777" w:rsidR="004D7986" w:rsidRPr="006D0260" w:rsidRDefault="004D7986" w:rsidP="006D0260">
            <w:pPr>
              <w:ind w:firstLine="567"/>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C211D7" w14:textId="77777777" w:rsidR="004D7986" w:rsidRPr="006D0260" w:rsidRDefault="004D7986" w:rsidP="006D0260">
            <w:pPr>
              <w:ind w:firstLine="567"/>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3343F7"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C332ED"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986" w:rsidRPr="006D0260" w14:paraId="61D66DFD" w14:textId="77777777" w:rsidTr="004D7986">
        <w:trPr>
          <w:trHeight w:val="472"/>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24C983EA" w14:textId="77777777" w:rsidR="004D7986" w:rsidRPr="006D0260" w:rsidRDefault="004D7986" w:rsidP="006D0260">
            <w:pPr>
              <w:widowControl w:val="0"/>
              <w:jc w:val="center"/>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D7986" w:rsidRPr="006D0260" w14:paraId="0218E5CC"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7A4675C6"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1</w:t>
            </w:r>
          </w:p>
        </w:tc>
        <w:tc>
          <w:tcPr>
            <w:tcW w:w="2836" w:type="dxa"/>
            <w:tcBorders>
              <w:top w:val="single" w:sz="4" w:space="0" w:color="000000"/>
              <w:left w:val="single" w:sz="4" w:space="0" w:color="000000"/>
              <w:bottom w:val="single" w:sz="4" w:space="0" w:color="000000"/>
              <w:right w:val="single" w:sz="4" w:space="0" w:color="000000"/>
            </w:tcBorders>
            <w:hideMark/>
          </w:tcPr>
          <w:p w14:paraId="7C211839" w14:textId="77777777" w:rsidR="004D7986" w:rsidRPr="006D0260" w:rsidRDefault="004D7986" w:rsidP="006D0260">
            <w:pPr>
              <w:widowControl w:val="0"/>
              <w:rPr>
                <w:rFonts w:ascii="Times New Roman" w:eastAsia="Times New Roman" w:hAnsi="Times New Roman" w:cs="Times New Roman"/>
                <w:b/>
                <w:sz w:val="24"/>
                <w:szCs w:val="24"/>
              </w:rPr>
            </w:pPr>
            <w:r w:rsidRPr="006D0260">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CAB471C" w14:textId="77777777" w:rsidR="004D7986" w:rsidRPr="006D0260" w:rsidRDefault="004D7986" w:rsidP="006D0260">
            <w:pPr>
              <w:widowControl w:val="0"/>
              <w:jc w:val="both"/>
              <w:rPr>
                <w:rFonts w:ascii="Times New Roman" w:eastAsia="Times New Roman" w:hAnsi="Times New Roman" w:cs="Times New Roman"/>
                <w:b/>
                <w:color w:val="000000" w:themeColor="text1"/>
                <w:sz w:val="24"/>
                <w:szCs w:val="24"/>
              </w:rPr>
            </w:pPr>
            <w:r w:rsidRPr="006D0260">
              <w:rPr>
                <w:rFonts w:ascii="Times New Roman" w:eastAsia="Times New Roman" w:hAnsi="Times New Roman" w:cs="Times New Roman"/>
                <w:b/>
                <w:color w:val="000000" w:themeColor="text1"/>
                <w:sz w:val="24"/>
                <w:szCs w:val="24"/>
              </w:rPr>
              <w:t>Замовник відміняє відкриті торги у разі:</w:t>
            </w:r>
          </w:p>
          <w:p w14:paraId="71D3AF2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0F32490"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CE878B"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6D0260">
              <w:rPr>
                <w:rFonts w:ascii="Times New Roman" w:eastAsia="Times New Roman" w:hAnsi="Times New Roman" w:cs="Times New Roman"/>
                <w:color w:val="000000" w:themeColor="text1"/>
                <w:sz w:val="20"/>
                <w:szCs w:val="20"/>
              </w:rPr>
              <w:t>бі</w:t>
            </w:r>
            <w:r w:rsidRPr="006D0260">
              <w:rPr>
                <w:rFonts w:ascii="Times New Roman" w:eastAsia="Times New Roman" w:hAnsi="Times New Roman" w:cs="Times New Roman"/>
                <w:color w:val="000000" w:themeColor="text1"/>
                <w:sz w:val="24"/>
                <w:szCs w:val="24"/>
              </w:rPr>
              <w:t>т чи послуг;</w:t>
            </w:r>
          </w:p>
          <w:p w14:paraId="1032DA88"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9F650C7"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D0260">
              <w:rPr>
                <w:rFonts w:ascii="Times New Roman" w:eastAsia="Times New Roman" w:hAnsi="Times New Roman" w:cs="Times New Roman"/>
                <w:b/>
                <w:color w:val="000000" w:themeColor="text1"/>
                <w:sz w:val="24"/>
                <w:szCs w:val="24"/>
              </w:rPr>
              <w:t xml:space="preserve">протягом одного </w:t>
            </w:r>
            <w:r w:rsidRPr="006D0260">
              <w:rPr>
                <w:rFonts w:ascii="Times New Roman" w:eastAsia="Times New Roman" w:hAnsi="Times New Roman" w:cs="Times New Roman"/>
                <w:b/>
                <w:color w:val="000000" w:themeColor="text1"/>
                <w:sz w:val="24"/>
                <w:szCs w:val="24"/>
              </w:rPr>
              <w:lastRenderedPageBreak/>
              <w:t>робочого дня</w:t>
            </w:r>
            <w:r w:rsidRPr="006D026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9858CB4" w14:textId="77777777" w:rsidR="004D7986" w:rsidRPr="006D0260" w:rsidRDefault="004D7986" w:rsidP="006D0260">
            <w:pPr>
              <w:widowControl w:val="0"/>
              <w:jc w:val="both"/>
              <w:rPr>
                <w:rFonts w:ascii="Times New Roman" w:eastAsia="Times New Roman" w:hAnsi="Times New Roman" w:cs="Times New Roman"/>
                <w:b/>
                <w:color w:val="000000" w:themeColor="text1"/>
                <w:sz w:val="24"/>
                <w:szCs w:val="24"/>
              </w:rPr>
            </w:pPr>
            <w:r w:rsidRPr="006D0260">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2373A7E4"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FC88C8"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11827EA"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D0260">
              <w:rPr>
                <w:rFonts w:ascii="Times New Roman" w:eastAsia="Times New Roman" w:hAnsi="Times New Roman" w:cs="Times New Roman"/>
                <w:color w:val="00B050"/>
                <w:sz w:val="24"/>
                <w:szCs w:val="24"/>
              </w:rPr>
              <w:t xml:space="preserve"> </w:t>
            </w:r>
            <w:r w:rsidRPr="006D0260">
              <w:rPr>
                <w:rFonts w:ascii="Times New Roman" w:eastAsia="Times New Roman" w:hAnsi="Times New Roman" w:cs="Times New Roman"/>
                <w:color w:val="000000" w:themeColor="text1"/>
                <w:sz w:val="24"/>
                <w:szCs w:val="24"/>
              </w:rPr>
              <w:t>визначених пунктом 51 Особливостей, оприлюднюється інформація про відміну відкритих торгів.</w:t>
            </w:r>
          </w:p>
          <w:p w14:paraId="56C00BE1"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2094A8B5"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7986" w:rsidRPr="006D0260" w14:paraId="3AF96509"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103485E0"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2</w:t>
            </w:r>
          </w:p>
        </w:tc>
        <w:tc>
          <w:tcPr>
            <w:tcW w:w="2836" w:type="dxa"/>
            <w:tcBorders>
              <w:top w:val="single" w:sz="4" w:space="0" w:color="000000"/>
              <w:left w:val="single" w:sz="4" w:space="0" w:color="000000"/>
              <w:bottom w:val="single" w:sz="4" w:space="0" w:color="000000"/>
              <w:right w:val="single" w:sz="4" w:space="0" w:color="000000"/>
            </w:tcBorders>
            <w:hideMark/>
          </w:tcPr>
          <w:p w14:paraId="4A008FC9"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Строк укладання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298DF59"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0260">
              <w:rPr>
                <w:rFonts w:ascii="Times New Roman" w:eastAsia="Times New Roman" w:hAnsi="Times New Roman" w:cs="Times New Roman"/>
                <w:b/>
                <w:color w:val="000000" w:themeColor="text1"/>
                <w:sz w:val="24"/>
                <w:szCs w:val="24"/>
              </w:rPr>
              <w:t>не пізніше ніж через 15 днів</w:t>
            </w:r>
            <w:r w:rsidRPr="006D0260">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0260">
              <w:rPr>
                <w:rFonts w:ascii="Times New Roman" w:eastAsia="Times New Roman" w:hAnsi="Times New Roman" w:cs="Times New Roman"/>
                <w:b/>
                <w:color w:val="000000" w:themeColor="text1"/>
                <w:sz w:val="24"/>
                <w:szCs w:val="24"/>
              </w:rPr>
              <w:t>може бути продовжений до 60 днів</w:t>
            </w:r>
            <w:r w:rsidRPr="006D0260">
              <w:rPr>
                <w:rFonts w:ascii="Times New Roman" w:eastAsia="Times New Roman" w:hAnsi="Times New Roman" w:cs="Times New Roman"/>
                <w:color w:val="000000" w:themeColor="text1"/>
                <w:sz w:val="24"/>
                <w:szCs w:val="24"/>
              </w:rPr>
              <w:t xml:space="preserve">. </w:t>
            </w:r>
          </w:p>
          <w:p w14:paraId="0DBD1E32"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B3C14DE"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D0260">
              <w:rPr>
                <w:rFonts w:ascii="Times New Roman" w:eastAsia="Times New Roman" w:hAnsi="Times New Roman" w:cs="Times New Roman"/>
                <w:b/>
                <w:color w:val="000000" w:themeColor="text1"/>
                <w:sz w:val="24"/>
                <w:szCs w:val="24"/>
              </w:rPr>
              <w:t>не може бути укладено раніше ніж через п’ять днів</w:t>
            </w:r>
            <w:r w:rsidRPr="006D0260">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w:t>
            </w:r>
          </w:p>
        </w:tc>
      </w:tr>
      <w:tr w:rsidR="004D7986" w:rsidRPr="006D0260" w14:paraId="2DE5BBB5" w14:textId="77777777" w:rsidTr="004D7986">
        <w:trPr>
          <w:trHeight w:val="1119"/>
        </w:trPr>
        <w:tc>
          <w:tcPr>
            <w:tcW w:w="705" w:type="dxa"/>
            <w:tcBorders>
              <w:top w:val="single" w:sz="4" w:space="0" w:color="000000"/>
              <w:left w:val="single" w:sz="4" w:space="0" w:color="000000"/>
              <w:bottom w:val="single" w:sz="4" w:space="0" w:color="000000"/>
              <w:right w:val="single" w:sz="4" w:space="0" w:color="000000"/>
            </w:tcBorders>
            <w:hideMark/>
          </w:tcPr>
          <w:p w14:paraId="0CA5E2B0"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t>3</w:t>
            </w:r>
          </w:p>
        </w:tc>
        <w:tc>
          <w:tcPr>
            <w:tcW w:w="2836" w:type="dxa"/>
            <w:tcBorders>
              <w:top w:val="single" w:sz="4" w:space="0" w:color="000000"/>
              <w:left w:val="single" w:sz="4" w:space="0" w:color="000000"/>
              <w:bottom w:val="single" w:sz="4" w:space="0" w:color="000000"/>
              <w:right w:val="single" w:sz="4" w:space="0" w:color="000000"/>
            </w:tcBorders>
            <w:hideMark/>
          </w:tcPr>
          <w:p w14:paraId="52F63A4D"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Проєкт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B2776EF"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D0260">
              <w:rPr>
                <w:rFonts w:ascii="Times New Roman" w:eastAsia="Times New Roman" w:hAnsi="Times New Roman" w:cs="Times New Roman"/>
                <w:b/>
                <w:i/>
                <w:color w:val="000000" w:themeColor="text1"/>
                <w:sz w:val="24"/>
                <w:szCs w:val="24"/>
              </w:rPr>
              <w:t>Додатку 3</w:t>
            </w:r>
            <w:r w:rsidRPr="006D0260">
              <w:rPr>
                <w:rFonts w:ascii="Times New Roman" w:eastAsia="Times New Roman" w:hAnsi="Times New Roman" w:cs="Times New Roman"/>
                <w:color w:val="000000" w:themeColor="text1"/>
                <w:sz w:val="24"/>
                <w:szCs w:val="24"/>
              </w:rPr>
              <w:t xml:space="preserve"> до цієї тендерної документації.</w:t>
            </w:r>
          </w:p>
          <w:p w14:paraId="440A9C4B" w14:textId="77777777" w:rsidR="004D7986" w:rsidRPr="006D0260" w:rsidRDefault="004D7986" w:rsidP="006D0260">
            <w:pPr>
              <w:widowControl w:val="0"/>
              <w:ind w:right="12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61AD18B" w14:textId="77777777" w:rsidR="004D7986" w:rsidRPr="006D0260" w:rsidRDefault="004D7986" w:rsidP="006D0260">
            <w:pPr>
              <w:widowControl w:val="0"/>
              <w:jc w:val="both"/>
              <w:rPr>
                <w:rFonts w:ascii="Times New Roman" w:eastAsia="Times New Roman" w:hAnsi="Times New Roman" w:cs="Times New Roman"/>
                <w:i/>
                <w:color w:val="000000" w:themeColor="text1"/>
                <w:sz w:val="24"/>
                <w:szCs w:val="24"/>
              </w:rPr>
            </w:pPr>
            <w:r w:rsidRPr="006D0260">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986" w:rsidRPr="006D0260" w14:paraId="4EDC5F70" w14:textId="77777777" w:rsidTr="004D7986">
        <w:trPr>
          <w:trHeight w:val="6090"/>
        </w:trPr>
        <w:tc>
          <w:tcPr>
            <w:tcW w:w="705" w:type="dxa"/>
            <w:tcBorders>
              <w:top w:val="single" w:sz="4" w:space="0" w:color="000000"/>
              <w:left w:val="single" w:sz="4" w:space="0" w:color="000000"/>
              <w:bottom w:val="single" w:sz="4" w:space="0" w:color="000000"/>
              <w:right w:val="single" w:sz="4" w:space="0" w:color="000000"/>
            </w:tcBorders>
            <w:hideMark/>
          </w:tcPr>
          <w:p w14:paraId="615ECC0B"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4</w:t>
            </w:r>
          </w:p>
        </w:tc>
        <w:tc>
          <w:tcPr>
            <w:tcW w:w="2836" w:type="dxa"/>
            <w:tcBorders>
              <w:top w:val="single" w:sz="4" w:space="0" w:color="000000"/>
              <w:left w:val="single" w:sz="4" w:space="0" w:color="000000"/>
              <w:bottom w:val="single" w:sz="4" w:space="0" w:color="000000"/>
              <w:right w:val="single" w:sz="4" w:space="0" w:color="000000"/>
            </w:tcBorders>
            <w:hideMark/>
          </w:tcPr>
          <w:p w14:paraId="0CC6B22B"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Умови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DADCBE0"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F732950" w14:textId="77777777" w:rsidR="004D7986" w:rsidRPr="006D0260" w:rsidRDefault="004D7986" w:rsidP="006D0260">
            <w:pPr>
              <w:widowControl w:val="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04D335" w14:textId="77777777" w:rsidR="004D7986" w:rsidRPr="006D0260" w:rsidRDefault="004D7986" w:rsidP="006D0260">
            <w:pPr>
              <w:jc w:val="both"/>
              <w:rPr>
                <w:rFonts w:ascii="Times New Roman" w:eastAsia="Times New Roman" w:hAnsi="Times New Roman" w:cs="Times New Roman"/>
                <w:i/>
                <w:color w:val="000000" w:themeColor="text1"/>
                <w:sz w:val="24"/>
                <w:szCs w:val="24"/>
              </w:rPr>
            </w:pPr>
            <w:r w:rsidRPr="006D0260">
              <w:rPr>
                <w:rFonts w:ascii="Times New Roman" w:eastAsia="Times New Roman" w:hAnsi="Times New Roman" w:cs="Times New Roman"/>
                <w:i/>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2427565F" w14:textId="77777777" w:rsidR="004D7986" w:rsidRPr="006D0260" w:rsidRDefault="004D7986" w:rsidP="006D0260">
            <w:pPr>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29443F" w14:textId="77777777" w:rsidR="004D7986" w:rsidRPr="006D0260" w:rsidRDefault="004D7986" w:rsidP="006D0260">
            <w:pPr>
              <w:pStyle w:val="af1"/>
              <w:widowControl w:val="0"/>
              <w:numPr>
                <w:ilvl w:val="0"/>
                <w:numId w:val="2"/>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E2BCE2D" w14:textId="77777777" w:rsidR="004D7986" w:rsidRPr="006D0260" w:rsidRDefault="004D7986" w:rsidP="006D0260">
            <w:pPr>
              <w:pStyle w:val="af1"/>
              <w:widowControl w:val="0"/>
              <w:numPr>
                <w:ilvl w:val="0"/>
                <w:numId w:val="2"/>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1914B0C" w14:textId="77777777" w:rsidR="004D7986" w:rsidRPr="006D0260" w:rsidRDefault="004D7986" w:rsidP="006D0260">
            <w:pPr>
              <w:pStyle w:val="af1"/>
              <w:widowControl w:val="0"/>
              <w:numPr>
                <w:ilvl w:val="0"/>
                <w:numId w:val="2"/>
              </w:numPr>
              <w:spacing w:after="0"/>
              <w:jc w:val="both"/>
              <w:rPr>
                <w:rFonts w:ascii="Times New Roman" w:eastAsia="Times New Roman" w:hAnsi="Times New Roman" w:cs="Times New Roman"/>
                <w:color w:val="000000" w:themeColor="text1"/>
                <w:sz w:val="24"/>
                <w:szCs w:val="24"/>
              </w:rPr>
            </w:pPr>
            <w:r w:rsidRPr="006D026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DF8D5C2"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 xml:space="preserve">Договір про закупівлю укладається відповідно до умов тендерної документації та тендерної пропозиції переможця процедури закупівлі, у письмовій формі.  </w:t>
            </w:r>
          </w:p>
          <w:p w14:paraId="4E2D81D7" w14:textId="39BB8A40" w:rsidR="004D7986" w:rsidRPr="006D0260" w:rsidRDefault="004D7986" w:rsidP="006D0260">
            <w:pPr>
              <w:pStyle w:val="Standard"/>
              <w:widowControl w:val="0"/>
              <w:spacing w:before="113" w:after="0" w:line="240" w:lineRule="auto"/>
              <w:ind w:right="57"/>
              <w:jc w:val="both"/>
            </w:pPr>
            <w:r w:rsidRPr="006D0260">
              <w:rPr>
                <w:rFonts w:ascii="Times New Roman" w:eastAsia="Times New Roman" w:hAnsi="Times New Roman"/>
                <w:sz w:val="24"/>
                <w:szCs w:val="24"/>
                <w:lang w:eastAsia="zh-CN"/>
              </w:rPr>
              <w:t xml:space="preserve">За цим Договором Постачальник зобов’язаний в період </w:t>
            </w:r>
            <w:r w:rsidR="00CA3D03">
              <w:rPr>
                <w:rFonts w:ascii="Times New Roman" w:eastAsia="Times New Roman" w:hAnsi="Times New Roman"/>
                <w:sz w:val="24"/>
                <w:szCs w:val="24"/>
                <w:lang w:val="ru-RU" w:eastAsia="zh-CN"/>
              </w:rPr>
              <w:t xml:space="preserve">по </w:t>
            </w:r>
            <w:r w:rsidRPr="006D0260">
              <w:rPr>
                <w:rFonts w:ascii="Times New Roman" w:eastAsia="Times New Roman" w:hAnsi="Times New Roman"/>
                <w:sz w:val="24"/>
                <w:szCs w:val="24"/>
                <w:lang w:eastAsia="zh-CN"/>
              </w:rPr>
              <w:t xml:space="preserve">грудень 2024 постачати  електричну енергію </w:t>
            </w:r>
            <w:r w:rsidRPr="00CA3D03">
              <w:rPr>
                <w:rFonts w:ascii="Times New Roman" w:eastAsia="Times New Roman" w:hAnsi="Times New Roman"/>
                <w:b/>
                <w:color w:val="C00000"/>
                <w:sz w:val="24"/>
                <w:szCs w:val="24"/>
                <w:lang w:eastAsia="zh-CN"/>
              </w:rPr>
              <w:t>з  розподіл</w:t>
            </w:r>
            <w:r w:rsidR="00CA3D03" w:rsidRPr="00CA3D03">
              <w:rPr>
                <w:rFonts w:ascii="Times New Roman" w:eastAsia="Times New Roman" w:hAnsi="Times New Roman"/>
                <w:b/>
                <w:color w:val="C00000"/>
                <w:sz w:val="24"/>
                <w:szCs w:val="24"/>
                <w:lang w:val="ru-RU" w:eastAsia="zh-CN"/>
              </w:rPr>
              <w:t>ом</w:t>
            </w:r>
            <w:r w:rsidRPr="00CA3D03">
              <w:rPr>
                <w:rFonts w:ascii="Times New Roman" w:eastAsia="Times New Roman" w:hAnsi="Times New Roman"/>
                <w:color w:val="C00000"/>
                <w:sz w:val="24"/>
                <w:szCs w:val="24"/>
                <w:lang w:eastAsia="zh-CN"/>
              </w:rPr>
              <w:t xml:space="preserve"> </w:t>
            </w:r>
            <w:r w:rsidRPr="006D0260">
              <w:rPr>
                <w:rFonts w:ascii="Times New Roman" w:eastAsia="Times New Roman" w:hAnsi="Times New Roman"/>
                <w:sz w:val="24"/>
                <w:szCs w:val="24"/>
                <w:lang w:eastAsia="zh-CN"/>
              </w:rPr>
              <w:t>Споживачу, а Споживач зобов’язаний прийняти та оплатити електричну енергію з метою компенсації технологічних втрат на умовах, що визначені у цьому Договорі.</w:t>
            </w:r>
          </w:p>
          <w:p w14:paraId="42DAF371"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 xml:space="preserve">  Датою отримання оплати вважається дата зарахування грошових коштів на банківський рахунок  Постачальника, що вказаний Постачальником останнім з урахування положень Договору.</w:t>
            </w:r>
          </w:p>
          <w:p w14:paraId="64BA03D3"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 xml:space="preserve"> </w:t>
            </w:r>
          </w:p>
          <w:p w14:paraId="4F31A452"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(Додаток №5) та надсилається переможцю електронною поштою.</w:t>
            </w:r>
          </w:p>
          <w:p w14:paraId="3E79C27E"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 xml:space="preserve"> </w:t>
            </w:r>
          </w:p>
          <w:p w14:paraId="60273A68"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w:t>
            </w:r>
          </w:p>
          <w:p w14:paraId="5BF8916E"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69F00725"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lastRenderedPageBreak/>
              <w:t>Не підписання та/або ненадання переможцем примірників договору у вказаний строк буде розцінено як відмова переможця від укладення договору про закупівлю, що спричиняє наслідки, передбачені у статті 33 Закону.</w:t>
            </w:r>
          </w:p>
          <w:p w14:paraId="384EFCA5"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493F167D"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4E9D5E"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26F7DE77"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1E415E"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BE6739"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4)</w:t>
            </w:r>
            <w:r w:rsidRPr="006D0260">
              <w:rPr>
                <w:rFonts w:ascii="Times New Roman" w:eastAsia="Times New Roman" w:hAnsi="Times New Roman"/>
                <w:sz w:val="24"/>
                <w:szCs w:val="24"/>
                <w:lang w:val="ru-RU" w:eastAsia="zh-C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8AD8C3"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1AA8F9F"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w:t>
            </w:r>
          </w:p>
          <w:p w14:paraId="6754BE58"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173247"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6D0260">
              <w:rPr>
                <w:rFonts w:ascii="Times New Roman" w:eastAsia="Times New Roman" w:hAnsi="Times New Roman"/>
                <w:sz w:val="24"/>
                <w:szCs w:val="24"/>
              </w:rPr>
              <w:lastRenderedPageBreak/>
              <w:t>закупівлю порядку зміни ціни;</w:t>
            </w:r>
          </w:p>
          <w:p w14:paraId="49F08E62"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rPr>
              <w:t>8) зміни умов у зв’язку із застосуванням положень частини шостої статті 41 Закону.</w:t>
            </w:r>
          </w:p>
          <w:p w14:paraId="2C930F1C" w14:textId="77777777" w:rsidR="004D7986" w:rsidRPr="006D0260" w:rsidRDefault="004D7986" w:rsidP="006D0260">
            <w:pPr>
              <w:pStyle w:val="Standard"/>
              <w:widowControl w:val="0"/>
              <w:spacing w:after="0" w:line="240" w:lineRule="auto"/>
              <w:jc w:val="both"/>
              <w:rPr>
                <w:rFonts w:ascii="Times New Roman" w:eastAsia="Times New Roman" w:hAnsi="Times New Roman"/>
                <w:sz w:val="24"/>
                <w:szCs w:val="24"/>
                <w:lang w:eastAsia="zh-CN"/>
              </w:rPr>
            </w:pPr>
          </w:p>
          <w:p w14:paraId="20B75FEB"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Договір про закупівлю є нікчемним у разі:</w:t>
            </w:r>
          </w:p>
          <w:p w14:paraId="35E77D6F"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1) коли замовник уклав договір про закупівлю з порушенням вимог, визначених пунктом 5 Особливостей;</w:t>
            </w:r>
          </w:p>
          <w:p w14:paraId="0CC3D49C"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2) укладення договору про закупівлю з порушенням вимог пункту 18 Особливостей;</w:t>
            </w:r>
          </w:p>
          <w:p w14:paraId="4FC00A83"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3) укладення договору про закупівлю в період оскарження відкритих торгів відповідно до статті 18 Закону та Особливостей;</w:t>
            </w:r>
          </w:p>
          <w:p w14:paraId="15601304" w14:textId="77777777" w:rsidR="004D7986" w:rsidRPr="006D0260" w:rsidRDefault="004D7986" w:rsidP="006D0260">
            <w:pPr>
              <w:pStyle w:val="Standard"/>
              <w:widowControl w:val="0"/>
              <w:spacing w:after="0" w:line="240" w:lineRule="auto"/>
              <w:jc w:val="both"/>
            </w:pPr>
            <w:r w:rsidRPr="006D0260">
              <w:rPr>
                <w:rFonts w:ascii="Times New Roman" w:eastAsia="Times New Roman" w:hAnsi="Times New Roman"/>
                <w:sz w:val="24"/>
                <w:szCs w:val="24"/>
                <w:lang w:eastAsia="zh-C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1C6489C" w14:textId="77777777" w:rsidR="004D7986" w:rsidRPr="00CA3D03" w:rsidRDefault="004D7986" w:rsidP="00CA3D03">
            <w:pPr>
              <w:widowControl w:val="0"/>
              <w:spacing w:after="0"/>
              <w:jc w:val="both"/>
              <w:rPr>
                <w:rFonts w:ascii="Times New Roman" w:eastAsia="Times New Roman" w:hAnsi="Times New Roman" w:cs="Times New Roman"/>
                <w:color w:val="000000" w:themeColor="text1"/>
                <w:sz w:val="24"/>
                <w:szCs w:val="24"/>
              </w:rPr>
            </w:pPr>
            <w:r w:rsidRPr="00CA3D03">
              <w:rPr>
                <w:rFonts w:ascii="Times New Roman" w:eastAsia="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CA3D03">
              <w:rPr>
                <w:rFonts w:ascii="Times New Roman" w:eastAsia="Times New Roman" w:hAnsi="Times New Roman"/>
              </w:rPr>
              <w:t>.</w:t>
            </w:r>
          </w:p>
        </w:tc>
      </w:tr>
      <w:tr w:rsidR="004D7986" w:rsidRPr="006D0260" w14:paraId="7800F284" w14:textId="77777777" w:rsidTr="004D7986">
        <w:trPr>
          <w:trHeight w:val="934"/>
        </w:trPr>
        <w:tc>
          <w:tcPr>
            <w:tcW w:w="705" w:type="dxa"/>
            <w:tcBorders>
              <w:top w:val="single" w:sz="4" w:space="0" w:color="000000"/>
              <w:left w:val="single" w:sz="4" w:space="0" w:color="000000"/>
              <w:bottom w:val="single" w:sz="4" w:space="0" w:color="000000"/>
              <w:right w:val="single" w:sz="4" w:space="0" w:color="000000"/>
            </w:tcBorders>
            <w:hideMark/>
          </w:tcPr>
          <w:p w14:paraId="77463290" w14:textId="77777777" w:rsidR="004D7986" w:rsidRPr="006D0260" w:rsidRDefault="004D7986" w:rsidP="006D0260">
            <w:pPr>
              <w:widowControl w:val="0"/>
              <w:jc w:val="center"/>
              <w:rPr>
                <w:rFonts w:ascii="Times New Roman" w:eastAsia="Times New Roman" w:hAnsi="Times New Roman" w:cs="Times New Roman"/>
                <w:sz w:val="24"/>
                <w:szCs w:val="24"/>
              </w:rPr>
            </w:pPr>
            <w:r w:rsidRPr="006D0260">
              <w:rPr>
                <w:rFonts w:ascii="Times New Roman" w:eastAsia="Times New Roman" w:hAnsi="Times New Roman" w:cs="Times New Roman"/>
                <w:color w:val="000000"/>
                <w:sz w:val="24"/>
                <w:szCs w:val="24"/>
              </w:rPr>
              <w:lastRenderedPageBreak/>
              <w:t>5</w:t>
            </w:r>
          </w:p>
        </w:tc>
        <w:tc>
          <w:tcPr>
            <w:tcW w:w="2836" w:type="dxa"/>
            <w:tcBorders>
              <w:top w:val="single" w:sz="4" w:space="0" w:color="000000"/>
              <w:left w:val="single" w:sz="4" w:space="0" w:color="000000"/>
              <w:bottom w:val="single" w:sz="4" w:space="0" w:color="000000"/>
              <w:right w:val="single" w:sz="4" w:space="0" w:color="000000"/>
            </w:tcBorders>
            <w:hideMark/>
          </w:tcPr>
          <w:p w14:paraId="5B0EA736" w14:textId="77777777" w:rsidR="004D7986" w:rsidRPr="006D0260" w:rsidRDefault="004D7986" w:rsidP="006D0260">
            <w:pPr>
              <w:widowControl w:val="0"/>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C31A7D8" w14:textId="77777777" w:rsidR="004D7986" w:rsidRPr="006D0260" w:rsidRDefault="004D7986" w:rsidP="006D0260">
            <w:pPr>
              <w:widowControl w:val="0"/>
              <w:ind w:right="120"/>
              <w:jc w:val="both"/>
              <w:rPr>
                <w:rFonts w:ascii="Times New Roman" w:eastAsia="Times New Roman" w:hAnsi="Times New Roman" w:cs="Times New Roman"/>
                <w:color w:val="FF0000"/>
                <w:sz w:val="24"/>
                <w:szCs w:val="24"/>
              </w:rPr>
            </w:pPr>
            <w:r w:rsidRPr="006D026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5764A51E" w14:textId="77777777" w:rsidR="00711844" w:rsidRPr="006D0260" w:rsidRDefault="00711844" w:rsidP="006D0260">
      <w:pPr>
        <w:widowControl w:val="0"/>
        <w:spacing w:after="0" w:line="240" w:lineRule="auto"/>
        <w:jc w:val="right"/>
        <w:rPr>
          <w:rFonts w:ascii="Times New Roman" w:eastAsia="Times New Roman" w:hAnsi="Times New Roman" w:cs="Times New Roman"/>
          <w:b/>
          <w:color w:val="000000"/>
          <w:sz w:val="24"/>
          <w:szCs w:val="24"/>
        </w:rPr>
      </w:pPr>
      <w:bookmarkStart w:id="7" w:name="_heading=h.2s8eyo1"/>
      <w:bookmarkEnd w:id="7"/>
      <w:r w:rsidRPr="006D0260">
        <w:rPr>
          <w:rFonts w:ascii="Times New Roman" w:eastAsia="Times New Roman" w:hAnsi="Times New Roman" w:cs="Times New Roman"/>
          <w:sz w:val="24"/>
          <w:szCs w:val="24"/>
        </w:rPr>
        <w:br w:type="textWrapping" w:clear="all"/>
      </w:r>
    </w:p>
    <w:p w14:paraId="4B1F50C8" w14:textId="77777777" w:rsidR="00711844" w:rsidRPr="006D0260" w:rsidRDefault="00711844"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0B6ADD2E" w14:textId="77777777" w:rsidR="00711844" w:rsidRDefault="00711844"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6B6623A4"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613348DA"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265E6ECA"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48C5681D"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76002CE1"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0664C58B"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56BD5155"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12178E41"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5390B529"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42E7FF9A"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5E62AE96"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7D0CF3E9"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22A13211"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34AEEFE4"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499158F3"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05A396E2"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0343A11D"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12A724AB"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0ECC8EC9"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68D8D27D" w14:textId="77777777" w:rsidR="00761FFA"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3DD113ED" w14:textId="77777777" w:rsidR="00761FFA" w:rsidRPr="006D0260" w:rsidRDefault="00761FFA"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1DB3DCFE" w14:textId="77777777" w:rsidR="00711844" w:rsidRPr="006D0260" w:rsidRDefault="00711844"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1831C75B" w14:textId="77777777" w:rsidR="00711844" w:rsidRPr="006D0260" w:rsidRDefault="00711844" w:rsidP="006D0260">
      <w:pPr>
        <w:widowControl w:val="0"/>
        <w:spacing w:after="0" w:line="240" w:lineRule="auto"/>
        <w:jc w:val="right"/>
        <w:rPr>
          <w:rFonts w:ascii="Times New Roman" w:eastAsia="Times New Roman" w:hAnsi="Times New Roman" w:cs="Times New Roman"/>
          <w:b/>
          <w:color w:val="000000"/>
          <w:sz w:val="24"/>
          <w:szCs w:val="24"/>
          <w:lang w:val="ru-RU"/>
        </w:rPr>
      </w:pPr>
    </w:p>
    <w:p w14:paraId="48B9A1AF" w14:textId="77777777" w:rsidR="00711844" w:rsidRPr="006D0260" w:rsidRDefault="00711844" w:rsidP="006D0260">
      <w:pPr>
        <w:widowControl w:val="0"/>
        <w:spacing w:after="0" w:line="240" w:lineRule="auto"/>
        <w:jc w:val="right"/>
        <w:rPr>
          <w:rFonts w:ascii="Times New Roman" w:eastAsia="Times New Roman" w:hAnsi="Times New Roman" w:cs="Times New Roman"/>
          <w:b/>
          <w:color w:val="000000"/>
          <w:sz w:val="24"/>
          <w:szCs w:val="24"/>
        </w:rPr>
      </w:pPr>
    </w:p>
    <w:p w14:paraId="147C9630" w14:textId="77777777" w:rsidR="00711844" w:rsidRPr="006D0260" w:rsidRDefault="00711844" w:rsidP="006D0260">
      <w:pPr>
        <w:widowControl w:val="0"/>
        <w:spacing w:after="0" w:line="240" w:lineRule="auto"/>
        <w:jc w:val="right"/>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lastRenderedPageBreak/>
        <w:t xml:space="preserve">ДОДАТОК 1 </w:t>
      </w:r>
    </w:p>
    <w:p w14:paraId="0A9A5A3A" w14:textId="77777777" w:rsidR="00711844" w:rsidRPr="006D0260" w:rsidRDefault="00711844" w:rsidP="006D0260">
      <w:pPr>
        <w:spacing w:after="0" w:line="240" w:lineRule="auto"/>
        <w:ind w:left="5660" w:firstLine="700"/>
        <w:jc w:val="right"/>
        <w:rPr>
          <w:rFonts w:ascii="Times New Roman" w:eastAsia="Times New Roman" w:hAnsi="Times New Roman" w:cs="Times New Roman"/>
          <w:i/>
          <w:color w:val="000000"/>
          <w:sz w:val="24"/>
          <w:szCs w:val="24"/>
        </w:rPr>
      </w:pPr>
      <w:r w:rsidRPr="006D0260">
        <w:rPr>
          <w:rFonts w:ascii="Times New Roman" w:eastAsia="Times New Roman" w:hAnsi="Times New Roman" w:cs="Times New Roman"/>
          <w:i/>
          <w:color w:val="000000"/>
          <w:sz w:val="24"/>
          <w:szCs w:val="24"/>
        </w:rPr>
        <w:t>до тендерної документації</w:t>
      </w:r>
    </w:p>
    <w:p w14:paraId="5E840BAE" w14:textId="77777777" w:rsidR="00711844" w:rsidRPr="006D0260" w:rsidRDefault="00711844" w:rsidP="006D0260">
      <w:pPr>
        <w:spacing w:after="0" w:line="240" w:lineRule="auto"/>
        <w:ind w:left="5660" w:firstLine="700"/>
        <w:jc w:val="right"/>
        <w:rPr>
          <w:rFonts w:ascii="Times New Roman" w:eastAsia="Times New Roman" w:hAnsi="Times New Roman" w:cs="Times New Roman"/>
          <w:sz w:val="24"/>
          <w:szCs w:val="24"/>
        </w:rPr>
      </w:pPr>
    </w:p>
    <w:p w14:paraId="0AC0FD49" w14:textId="77777777" w:rsidR="00711844" w:rsidRPr="006D0260" w:rsidRDefault="00711844" w:rsidP="006D0260">
      <w:pPr>
        <w:spacing w:after="0" w:line="240" w:lineRule="auto"/>
        <w:ind w:left="885"/>
        <w:jc w:val="center"/>
        <w:rPr>
          <w:rFonts w:ascii="Times New Roman" w:eastAsia="Times New Roman" w:hAnsi="Times New Roman" w:cs="Times New Roman"/>
          <w:sz w:val="24"/>
          <w:szCs w:val="24"/>
        </w:rPr>
      </w:pPr>
    </w:p>
    <w:p w14:paraId="28C1A2A7" w14:textId="77777777" w:rsidR="00711844" w:rsidRPr="006D0260" w:rsidRDefault="00711844" w:rsidP="006D0260">
      <w:pPr>
        <w:spacing w:after="0" w:line="240" w:lineRule="auto"/>
        <w:jc w:val="center"/>
        <w:rPr>
          <w:rFonts w:ascii="Times New Roman" w:hAnsi="Times New Roman" w:cs="Times New Roman"/>
          <w:b/>
          <w:sz w:val="24"/>
          <w:szCs w:val="24"/>
        </w:rPr>
      </w:pPr>
      <w:r w:rsidRPr="006D0260">
        <w:rPr>
          <w:rFonts w:ascii="Times New Roman" w:eastAsia="Times New Roman" w:hAnsi="Times New Roman" w:cs="Times New Roman"/>
          <w:color w:val="000000"/>
          <w:sz w:val="24"/>
          <w:szCs w:val="24"/>
        </w:rPr>
        <w:t xml:space="preserve"> </w:t>
      </w:r>
      <w:r w:rsidRPr="006D0260">
        <w:rPr>
          <w:rFonts w:ascii="Times New Roman" w:hAnsi="Times New Roman" w:cs="Times New Roman"/>
          <w:b/>
          <w:sz w:val="24"/>
          <w:szCs w:val="24"/>
        </w:rPr>
        <w:t>Кваліфікаційні критерії до учасника відповідно до статті 16 Закону</w:t>
      </w:r>
    </w:p>
    <w:p w14:paraId="27899EEF" w14:textId="77777777" w:rsidR="00711844" w:rsidRPr="006D0260" w:rsidRDefault="00711844" w:rsidP="006D0260">
      <w:pPr>
        <w:spacing w:after="0" w:line="240" w:lineRule="auto"/>
        <w:jc w:val="center"/>
        <w:rPr>
          <w:rFonts w:ascii="Times New Roman" w:hAnsi="Times New Roman" w:cs="Times New Roman"/>
          <w:b/>
          <w:sz w:val="24"/>
          <w:szCs w:val="24"/>
        </w:rPr>
      </w:pPr>
      <w:r w:rsidRPr="006D0260">
        <w:rPr>
          <w:rFonts w:ascii="Times New Roman" w:hAnsi="Times New Roman" w:cs="Times New Roman"/>
          <w:b/>
          <w:sz w:val="24"/>
          <w:szCs w:val="24"/>
        </w:rPr>
        <w:t>та спосіб їх документального підтвердження</w:t>
      </w:r>
    </w:p>
    <w:p w14:paraId="65A30E7D" w14:textId="77777777" w:rsidR="00711844" w:rsidRPr="006D0260" w:rsidRDefault="00711844" w:rsidP="006D0260">
      <w:pPr>
        <w:spacing w:after="0" w:line="240" w:lineRule="auto"/>
        <w:jc w:val="center"/>
        <w:rPr>
          <w:rFonts w:ascii="Times New Roman" w:eastAsia="Times New Roman" w:hAnsi="Times New Roman" w:cs="Times New Roman"/>
          <w:b/>
          <w:bCs/>
          <w:color w:val="000000"/>
        </w:rPr>
      </w:pPr>
    </w:p>
    <w:p w14:paraId="3B6FBF2E" w14:textId="77777777" w:rsidR="00711844" w:rsidRPr="006D0260" w:rsidRDefault="00711844" w:rsidP="006D0260">
      <w:pPr>
        <w:spacing w:after="0" w:line="240" w:lineRule="auto"/>
        <w:jc w:val="center"/>
        <w:rPr>
          <w:rFonts w:ascii="Times New Roman" w:eastAsia="Times New Roman" w:hAnsi="Times New Roman" w:cs="Times New Roman"/>
          <w:b/>
          <w:bCs/>
          <w:color w:val="000000"/>
        </w:rPr>
      </w:pPr>
    </w:p>
    <w:p w14:paraId="49062585" w14:textId="77777777" w:rsidR="00711844" w:rsidRPr="006D0260" w:rsidRDefault="00711844" w:rsidP="006D0260">
      <w:pPr>
        <w:pStyle w:val="Standard"/>
        <w:spacing w:after="0" w:line="240" w:lineRule="auto"/>
        <w:jc w:val="both"/>
      </w:pPr>
      <w:r w:rsidRPr="006D0260">
        <w:rPr>
          <w:rFonts w:ascii="Times New Roman" w:eastAsia="Times New Roman" w:hAnsi="Times New Roman"/>
          <w:i/>
          <w:color w:val="000000"/>
          <w:sz w:val="24"/>
          <w:szCs w:val="24"/>
          <w:lang w:eastAsia="ru-RU"/>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A490B" w14:textId="77777777" w:rsidR="00711844" w:rsidRPr="006D0260" w:rsidRDefault="00711844" w:rsidP="006D0260">
      <w:pPr>
        <w:pStyle w:val="Standard"/>
        <w:spacing w:after="0" w:line="240" w:lineRule="auto"/>
        <w:jc w:val="both"/>
        <w:rPr>
          <w:rFonts w:ascii="Times New Roman" w:eastAsia="Times New Roman" w:hAnsi="Times New Roman"/>
          <w:color w:val="000000"/>
          <w:lang w:eastAsia="ru-RU"/>
        </w:rPr>
      </w:pPr>
    </w:p>
    <w:p w14:paraId="5030E9C9" w14:textId="77777777" w:rsidR="00711844" w:rsidRPr="006D0260" w:rsidRDefault="00711844" w:rsidP="006D0260">
      <w:pPr>
        <w:pStyle w:val="Standard"/>
        <w:spacing w:after="0" w:line="240" w:lineRule="auto"/>
        <w:jc w:val="both"/>
      </w:pPr>
      <w:r w:rsidRPr="006D0260">
        <w:rPr>
          <w:rFonts w:ascii="Times New Roman" w:eastAsia="Times New Roman" w:hAnsi="Times New Roman"/>
          <w:b/>
          <w:i/>
          <w:color w:val="000000"/>
          <w:lang w:eastAsia="ru-RU"/>
        </w:rPr>
        <w:t> </w:t>
      </w:r>
      <w:r w:rsidRPr="006D0260">
        <w:rPr>
          <w:rFonts w:ascii="Times New Roman" w:eastAsia="Times New Roman" w:hAnsi="Times New Roman"/>
          <w:b/>
          <w:i/>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F85A619" w14:textId="77777777" w:rsidR="00711844" w:rsidRPr="006D0260" w:rsidRDefault="00711844" w:rsidP="006D0260">
      <w:pPr>
        <w:pStyle w:val="Standard"/>
        <w:spacing w:after="0" w:line="240" w:lineRule="auto"/>
        <w:jc w:val="both"/>
        <w:rPr>
          <w:rFonts w:ascii="Times New Roman" w:eastAsia="Times New Roman" w:hAnsi="Times New Roman"/>
          <w:b/>
          <w:i/>
          <w:color w:val="000000"/>
          <w:sz w:val="24"/>
          <w:szCs w:val="24"/>
          <w:lang w:eastAsia="ru-RU"/>
        </w:rPr>
      </w:pPr>
    </w:p>
    <w:tbl>
      <w:tblPr>
        <w:tblW w:w="9840" w:type="dxa"/>
        <w:jc w:val="center"/>
        <w:tblLayout w:type="fixed"/>
        <w:tblCellMar>
          <w:left w:w="10" w:type="dxa"/>
          <w:right w:w="10" w:type="dxa"/>
        </w:tblCellMar>
        <w:tblLook w:val="04A0" w:firstRow="1" w:lastRow="0" w:firstColumn="1" w:lastColumn="0" w:noHBand="0" w:noVBand="1"/>
      </w:tblPr>
      <w:tblGrid>
        <w:gridCol w:w="559"/>
        <w:gridCol w:w="3679"/>
        <w:gridCol w:w="5602"/>
      </w:tblGrid>
      <w:tr w:rsidR="00711844" w:rsidRPr="006D0260" w14:paraId="218A3DE6" w14:textId="77777777" w:rsidTr="00A21CE8">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42045E" w14:textId="77777777" w:rsidR="00711844" w:rsidRPr="006D0260" w:rsidRDefault="00711844" w:rsidP="006D0260">
            <w:pPr>
              <w:pStyle w:val="Standard"/>
              <w:spacing w:before="240" w:after="0" w:line="240" w:lineRule="auto"/>
              <w:jc w:val="center"/>
              <w:rPr>
                <w:lang w:val="ru-RU"/>
              </w:rPr>
            </w:pPr>
            <w:r w:rsidRPr="006D0260">
              <w:rPr>
                <w:rFonts w:ascii="Times New Roman" w:eastAsia="Times New Roman" w:hAnsi="Times New Roman"/>
                <w:b/>
                <w:color w:val="000000"/>
                <w:sz w:val="24"/>
                <w:szCs w:val="24"/>
                <w:lang w:val="ru-RU" w:eastAsia="ru-RU"/>
              </w:rPr>
              <w:t>№ п/п</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E6A96" w14:textId="77777777" w:rsidR="00711844" w:rsidRPr="006D0260" w:rsidRDefault="00711844" w:rsidP="006D0260">
            <w:pPr>
              <w:pStyle w:val="Standard"/>
              <w:spacing w:before="240" w:after="0" w:line="240" w:lineRule="auto"/>
              <w:jc w:val="center"/>
              <w:rPr>
                <w:lang w:val="ru-RU"/>
              </w:rPr>
            </w:pPr>
            <w:r w:rsidRPr="006D0260">
              <w:rPr>
                <w:rFonts w:ascii="Times New Roman" w:eastAsia="Times New Roman" w:hAnsi="Times New Roman"/>
                <w:b/>
                <w:color w:val="000000"/>
                <w:sz w:val="24"/>
                <w:szCs w:val="24"/>
                <w:lang w:val="ru-RU" w:eastAsia="ru-RU"/>
              </w:rPr>
              <w:t>Кваліфікаційні критерії</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BA734" w14:textId="77777777" w:rsidR="00711844" w:rsidRPr="006D0260" w:rsidRDefault="00711844" w:rsidP="006D0260">
            <w:pPr>
              <w:pStyle w:val="Standard"/>
              <w:spacing w:before="240" w:after="0" w:line="240" w:lineRule="auto"/>
              <w:jc w:val="center"/>
              <w:rPr>
                <w:lang w:val="ru-RU"/>
              </w:rPr>
            </w:pPr>
            <w:r w:rsidRPr="006D0260">
              <w:rPr>
                <w:rFonts w:ascii="Times New Roman" w:eastAsia="Times New Roman" w:hAnsi="Times New Roman"/>
                <w:b/>
                <w:color w:val="000000"/>
                <w:sz w:val="24"/>
                <w:szCs w:val="24"/>
                <w:lang w:val="ru-RU" w:eastAsia="ru-RU"/>
              </w:rPr>
              <w:t>Документи, які підтверджують відповідність Учасника кваліфікаційним критеріям**</w:t>
            </w:r>
          </w:p>
        </w:tc>
      </w:tr>
      <w:tr w:rsidR="00711844" w:rsidRPr="006D0260" w14:paraId="42BE030E" w14:textId="77777777" w:rsidTr="00A21CE8">
        <w:trPr>
          <w:trHeight w:val="116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56962" w14:textId="77777777" w:rsidR="00711844" w:rsidRPr="006D0260" w:rsidRDefault="00711844" w:rsidP="006D0260">
            <w:pPr>
              <w:pStyle w:val="Standard"/>
              <w:spacing w:after="0" w:line="240" w:lineRule="auto"/>
              <w:jc w:val="center"/>
              <w:rPr>
                <w:lang w:val="ru-RU"/>
              </w:rPr>
            </w:pPr>
            <w:r w:rsidRPr="006D0260">
              <w:rPr>
                <w:rFonts w:ascii="Times New Roman" w:eastAsia="Times New Roman" w:hAnsi="Times New Roman"/>
                <w:b/>
                <w:color w:val="000000"/>
                <w:sz w:val="24"/>
                <w:szCs w:val="24"/>
                <w:lang w:val="en-US" w:eastAsia="ru-RU"/>
              </w:rPr>
              <w:t>1</w:t>
            </w:r>
            <w:r w:rsidRPr="006D0260">
              <w:rPr>
                <w:rFonts w:ascii="Times New Roman" w:eastAsia="Times New Roman" w:hAnsi="Times New Roman"/>
                <w:b/>
                <w:color w:val="000000"/>
                <w:sz w:val="24"/>
                <w:szCs w:val="24"/>
                <w:lang w:val="ru-RU" w:eastAsia="ru-RU"/>
              </w:rPr>
              <w:t>.</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8C3B8" w14:textId="77777777" w:rsidR="00711844" w:rsidRPr="006D0260" w:rsidRDefault="00711844" w:rsidP="006D0260">
            <w:pPr>
              <w:pStyle w:val="Standard"/>
              <w:spacing w:after="0" w:line="240" w:lineRule="auto"/>
              <w:rPr>
                <w:lang w:val="ru-RU"/>
              </w:rPr>
            </w:pPr>
            <w:r w:rsidRPr="006D0260">
              <w:rPr>
                <w:rFonts w:ascii="Times New Roman" w:eastAsia="Times New Roman" w:hAnsi="Times New Roman"/>
                <w:b/>
                <w:color w:val="000000"/>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951FE" w14:textId="04BDD325"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1.1. Наявність документально підтвердженого досвіду виконання аналогічного (аналогічних) за предметом закупівлі договору (договорів) за 2021-202</w:t>
            </w:r>
            <w:r w:rsidR="000B5926" w:rsidRPr="006D0260">
              <w:rPr>
                <w:rFonts w:ascii="Times New Roman" w:eastAsia="Times New Roman" w:hAnsi="Times New Roman"/>
                <w:color w:val="000000"/>
                <w:sz w:val="24"/>
                <w:szCs w:val="24"/>
                <w:lang w:val="ru-RU" w:eastAsia="ru-RU"/>
              </w:rPr>
              <w:t>3</w:t>
            </w:r>
            <w:r w:rsidRPr="006D0260">
              <w:rPr>
                <w:rFonts w:ascii="Times New Roman" w:eastAsia="Times New Roman" w:hAnsi="Times New Roman"/>
                <w:color w:val="000000"/>
                <w:sz w:val="24"/>
                <w:szCs w:val="24"/>
                <w:lang w:val="ru-RU" w:eastAsia="ru-RU"/>
              </w:rPr>
              <w:t xml:space="preserve"> р. не менше одного Договору:</w:t>
            </w:r>
          </w:p>
          <w:p w14:paraId="5BAB698B" w14:textId="77777777" w:rsidR="00711844" w:rsidRPr="006D0260" w:rsidRDefault="00711844" w:rsidP="006D0260">
            <w:pPr>
              <w:pStyle w:val="Standard"/>
              <w:spacing w:after="0" w:line="240" w:lineRule="auto"/>
              <w:jc w:val="both"/>
              <w:rPr>
                <w:rFonts w:ascii="Times New Roman" w:eastAsia="Times New Roman" w:hAnsi="Times New Roman"/>
                <w:color w:val="000000"/>
                <w:sz w:val="24"/>
                <w:szCs w:val="24"/>
                <w:lang w:val="ru-RU" w:eastAsia="ru-RU"/>
              </w:rPr>
            </w:pPr>
          </w:p>
          <w:p w14:paraId="59FCE577" w14:textId="77777777"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Довідка з інформацією про постачання /купівлю-продаж товарів, аналогічних за предметом закупівлі (не менше одного)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e-mail посадової особи контрагента, яка відповідала за виконання договору). 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ідентичною назві закупівлі. Довідка надається в довільній формі.</w:t>
            </w:r>
          </w:p>
          <w:p w14:paraId="55FBFC9E" w14:textId="77777777"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Довідка повинна супроводжуватись:</w:t>
            </w:r>
          </w:p>
          <w:p w14:paraId="3F1712F0" w14:textId="77777777"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w:t>
            </w:r>
            <w:r w:rsidRPr="006D0260">
              <w:rPr>
                <w:rFonts w:ascii="Times New Roman" w:eastAsia="Times New Roman" w:hAnsi="Times New Roman"/>
                <w:color w:val="000000"/>
                <w:sz w:val="24"/>
                <w:szCs w:val="24"/>
                <w:lang w:val="ru-RU" w:eastAsia="ru-RU"/>
              </w:rPr>
              <w:tab/>
              <w:t>реалізованим (реалізованими) договором (договорами) постачання/ купівлі-продажу електроенергії, зазначеним у довідці (з усіма укладеними додатковими угодами, додатками, специфікаціями тощо);</w:t>
            </w:r>
          </w:p>
          <w:p w14:paraId="733E5D59" w14:textId="77777777"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w:t>
            </w:r>
            <w:r w:rsidRPr="006D0260">
              <w:rPr>
                <w:rFonts w:ascii="Times New Roman" w:eastAsia="Times New Roman" w:hAnsi="Times New Roman"/>
                <w:color w:val="000000"/>
                <w:sz w:val="24"/>
                <w:szCs w:val="24"/>
                <w:lang w:val="ru-RU" w:eastAsia="ru-RU"/>
              </w:rPr>
              <w:tab/>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w:t>
            </w:r>
            <w:r w:rsidRPr="006D0260">
              <w:rPr>
                <w:rFonts w:ascii="Times New Roman" w:eastAsia="Times New Roman" w:hAnsi="Times New Roman"/>
                <w:color w:val="000000"/>
                <w:sz w:val="24"/>
                <w:szCs w:val="24"/>
                <w:lang w:val="ru-RU" w:eastAsia="ru-RU"/>
              </w:rPr>
              <w:lastRenderedPageBreak/>
              <w:t>зазначенням: номеру та дати договору, предмету договору);</w:t>
            </w:r>
          </w:p>
          <w:p w14:paraId="3A900935" w14:textId="77777777" w:rsidR="00711844" w:rsidRPr="006D0260" w:rsidRDefault="00711844" w:rsidP="006D0260">
            <w:pPr>
              <w:pStyle w:val="Standard"/>
              <w:spacing w:after="0" w:line="240" w:lineRule="auto"/>
              <w:jc w:val="both"/>
              <w:rPr>
                <w:lang w:val="ru-RU"/>
              </w:rPr>
            </w:pPr>
            <w:r w:rsidRPr="006D0260">
              <w:rPr>
                <w:rFonts w:ascii="Times New Roman" w:eastAsia="Times New Roman" w:hAnsi="Times New Roman"/>
                <w:color w:val="000000"/>
                <w:sz w:val="24"/>
                <w:szCs w:val="24"/>
                <w:lang w:val="ru-RU" w:eastAsia="ru-RU"/>
              </w:rPr>
              <w:t>-</w:t>
            </w:r>
            <w:r w:rsidRPr="006D0260">
              <w:rPr>
                <w:rFonts w:ascii="Times New Roman" w:eastAsia="Times New Roman" w:hAnsi="Times New Roman"/>
                <w:color w:val="000000"/>
                <w:sz w:val="24"/>
                <w:szCs w:val="24"/>
                <w:lang w:val="ru-RU" w:eastAsia="ru-RU"/>
              </w:rPr>
              <w:tab/>
              <w:t>первинними документами (актами приймання-передачі товару), що підтверджують факт виконання аналогічного договору (договорів).</w:t>
            </w:r>
          </w:p>
        </w:tc>
      </w:tr>
    </w:tbl>
    <w:p w14:paraId="0E8810E6" w14:textId="77777777" w:rsidR="00711844" w:rsidRPr="006D0260" w:rsidRDefault="00711844" w:rsidP="006D0260">
      <w:pPr>
        <w:pStyle w:val="Standard"/>
        <w:spacing w:after="0" w:line="240" w:lineRule="auto"/>
        <w:ind w:left="5660" w:firstLine="700"/>
        <w:jc w:val="right"/>
        <w:rPr>
          <w:rFonts w:ascii="Times New Roman" w:eastAsia="Times New Roman" w:hAnsi="Times New Roman"/>
          <w:b/>
          <w:color w:val="000000"/>
          <w:sz w:val="24"/>
          <w:szCs w:val="24"/>
          <w:lang w:val="ru-RU"/>
        </w:rPr>
      </w:pPr>
    </w:p>
    <w:p w14:paraId="14FCEEBF" w14:textId="77777777" w:rsidR="00711844" w:rsidRPr="006D0260" w:rsidRDefault="00711844" w:rsidP="006D0260">
      <w:pPr>
        <w:pStyle w:val="Standard"/>
        <w:spacing w:after="0" w:line="240" w:lineRule="auto"/>
        <w:ind w:left="5660" w:firstLine="700"/>
        <w:jc w:val="right"/>
        <w:rPr>
          <w:rFonts w:ascii="Times New Roman" w:eastAsia="Times New Roman" w:hAnsi="Times New Roman"/>
          <w:b/>
          <w:color w:val="000000"/>
          <w:sz w:val="24"/>
          <w:szCs w:val="24"/>
          <w:lang w:val="ru-RU"/>
        </w:rPr>
      </w:pPr>
    </w:p>
    <w:p w14:paraId="465FC8CA" w14:textId="77777777" w:rsidR="00711844" w:rsidRPr="006D0260" w:rsidRDefault="00711844" w:rsidP="006D0260">
      <w:pPr>
        <w:pStyle w:val="Standard"/>
        <w:spacing w:after="0" w:line="240" w:lineRule="auto"/>
        <w:ind w:left="5660" w:firstLine="700"/>
        <w:jc w:val="right"/>
        <w:rPr>
          <w:rFonts w:ascii="Times New Roman" w:eastAsia="Times New Roman" w:hAnsi="Times New Roman"/>
          <w:b/>
          <w:color w:val="000000"/>
          <w:sz w:val="24"/>
          <w:szCs w:val="24"/>
          <w:lang w:val="ru-RU"/>
        </w:rPr>
      </w:pPr>
    </w:p>
    <w:p w14:paraId="63A6B816" w14:textId="77777777" w:rsidR="00711844" w:rsidRPr="00CA3D03" w:rsidRDefault="00711844" w:rsidP="006D0260">
      <w:pPr>
        <w:keepNext/>
        <w:suppressAutoHyphens/>
        <w:spacing w:after="0" w:line="240" w:lineRule="auto"/>
        <w:jc w:val="center"/>
        <w:rPr>
          <w:rFonts w:ascii="Times New Roman" w:hAnsi="Times New Roman"/>
          <w:b/>
          <w:bCs/>
          <w:sz w:val="24"/>
          <w:szCs w:val="24"/>
          <w:lang w:eastAsia="ar-SA"/>
        </w:rPr>
      </w:pPr>
      <w:r w:rsidRPr="00CA3D03">
        <w:rPr>
          <w:rFonts w:ascii="Times New Roman" w:hAnsi="Times New Roman"/>
          <w:b/>
          <w:bCs/>
          <w:sz w:val="24"/>
          <w:szCs w:val="24"/>
          <w:lang w:eastAsia="ar-SA"/>
        </w:rPr>
        <w:t>2. Інші документи, що вимагаються замовником</w:t>
      </w:r>
    </w:p>
    <w:p w14:paraId="0DF10182" w14:textId="77777777" w:rsidR="00711844" w:rsidRPr="00CA3D03" w:rsidRDefault="00711844" w:rsidP="006D0260">
      <w:pPr>
        <w:keepNext/>
        <w:suppressAutoHyphens/>
        <w:spacing w:after="0" w:line="240" w:lineRule="auto"/>
        <w:jc w:val="center"/>
        <w:rPr>
          <w:rFonts w:ascii="Times New Roman" w:hAnsi="Times New Roman"/>
          <w:b/>
          <w:bCs/>
          <w:sz w:val="24"/>
          <w:szCs w:val="24"/>
          <w:lang w:eastAsia="ar-SA"/>
        </w:rPr>
      </w:pPr>
    </w:p>
    <w:tbl>
      <w:tblPr>
        <w:tblW w:w="9645" w:type="dxa"/>
        <w:tblInd w:w="108" w:type="dxa"/>
        <w:tblLayout w:type="fixed"/>
        <w:tblLook w:val="00A0" w:firstRow="1" w:lastRow="0" w:firstColumn="1" w:lastColumn="0" w:noHBand="0" w:noVBand="0"/>
      </w:tblPr>
      <w:tblGrid>
        <w:gridCol w:w="3742"/>
        <w:gridCol w:w="5903"/>
      </w:tblGrid>
      <w:tr w:rsidR="00711844" w:rsidRPr="00CA3D03" w14:paraId="365AF2D9" w14:textId="77777777" w:rsidTr="00A21CE8">
        <w:trPr>
          <w:trHeight w:val="23"/>
        </w:trPr>
        <w:tc>
          <w:tcPr>
            <w:tcW w:w="3740" w:type="dxa"/>
            <w:tcBorders>
              <w:top w:val="single" w:sz="4" w:space="0" w:color="000000"/>
              <w:left w:val="single" w:sz="4" w:space="0" w:color="000000"/>
              <w:bottom w:val="single" w:sz="4" w:space="0" w:color="000000"/>
              <w:right w:val="nil"/>
            </w:tcBorders>
            <w:hideMark/>
          </w:tcPr>
          <w:p w14:paraId="71D37FB6" w14:textId="77777777" w:rsidR="00711844" w:rsidRPr="00CA3D03" w:rsidRDefault="00711844" w:rsidP="006D0260">
            <w:pPr>
              <w:keepNext/>
              <w:suppressAutoHyphens/>
              <w:snapToGrid w:val="0"/>
              <w:spacing w:after="0" w:line="240" w:lineRule="auto"/>
              <w:jc w:val="center"/>
              <w:rPr>
                <w:rFonts w:ascii="Times New Roman" w:hAnsi="Times New Roman" w:cs="Times New Roman"/>
                <w:b/>
                <w:sz w:val="24"/>
                <w:szCs w:val="24"/>
                <w:lang w:eastAsia="ar-SA"/>
              </w:rPr>
            </w:pPr>
            <w:r w:rsidRPr="00CA3D03">
              <w:rPr>
                <w:rFonts w:ascii="Times New Roman" w:hAnsi="Times New Roman"/>
                <w:b/>
                <w:sz w:val="24"/>
                <w:szCs w:val="24"/>
                <w:lang w:eastAsia="ar-SA"/>
              </w:rPr>
              <w:t>Вимога</w:t>
            </w:r>
          </w:p>
        </w:tc>
        <w:tc>
          <w:tcPr>
            <w:tcW w:w="5899" w:type="dxa"/>
            <w:tcBorders>
              <w:top w:val="single" w:sz="4" w:space="0" w:color="000000"/>
              <w:left w:val="single" w:sz="4" w:space="0" w:color="000000"/>
              <w:bottom w:val="single" w:sz="4" w:space="0" w:color="000000"/>
              <w:right w:val="single" w:sz="4" w:space="0" w:color="000000"/>
            </w:tcBorders>
            <w:hideMark/>
          </w:tcPr>
          <w:p w14:paraId="59D75EC1" w14:textId="77777777" w:rsidR="00711844" w:rsidRPr="00CA3D03" w:rsidRDefault="00711844" w:rsidP="006D0260">
            <w:pPr>
              <w:keepNext/>
              <w:suppressAutoHyphens/>
              <w:snapToGrid w:val="0"/>
              <w:spacing w:after="0" w:line="240" w:lineRule="auto"/>
              <w:jc w:val="center"/>
              <w:rPr>
                <w:rFonts w:ascii="Times New Roman" w:hAnsi="Times New Roman" w:cs="Times New Roman"/>
                <w:b/>
                <w:sz w:val="24"/>
                <w:szCs w:val="24"/>
                <w:lang w:eastAsia="ar-SA"/>
              </w:rPr>
            </w:pPr>
            <w:r w:rsidRPr="00CA3D03">
              <w:rPr>
                <w:rFonts w:ascii="Times New Roman" w:hAnsi="Times New Roman"/>
                <w:b/>
                <w:sz w:val="24"/>
                <w:szCs w:val="24"/>
                <w:lang w:eastAsia="ar-SA"/>
              </w:rPr>
              <w:t>Документи щодо підтвердження інформації про відповідність вимогам</w:t>
            </w:r>
          </w:p>
        </w:tc>
      </w:tr>
      <w:tr w:rsidR="00711844" w:rsidRPr="00CA3D03" w14:paraId="12AB02CF" w14:textId="77777777" w:rsidTr="00A21CE8">
        <w:trPr>
          <w:trHeight w:val="23"/>
        </w:trPr>
        <w:tc>
          <w:tcPr>
            <w:tcW w:w="3740" w:type="dxa"/>
            <w:tcBorders>
              <w:top w:val="single" w:sz="4" w:space="0" w:color="000000"/>
              <w:left w:val="single" w:sz="4" w:space="0" w:color="000000"/>
              <w:bottom w:val="single" w:sz="4" w:space="0" w:color="000000"/>
              <w:right w:val="nil"/>
            </w:tcBorders>
            <w:hideMark/>
          </w:tcPr>
          <w:p w14:paraId="5A23356A" w14:textId="77777777" w:rsidR="00711844" w:rsidRPr="00CA3D03" w:rsidRDefault="00711844" w:rsidP="006D0260">
            <w:pPr>
              <w:tabs>
                <w:tab w:val="left" w:pos="176"/>
                <w:tab w:val="left" w:pos="318"/>
              </w:tabs>
              <w:suppressAutoHyphens/>
              <w:snapToGrid w:val="0"/>
              <w:spacing w:after="0" w:line="240" w:lineRule="auto"/>
              <w:jc w:val="both"/>
              <w:rPr>
                <w:rFonts w:ascii="Times New Roman" w:hAnsi="Times New Roman" w:cs="Times New Roman"/>
                <w:b/>
                <w:sz w:val="24"/>
                <w:szCs w:val="24"/>
                <w:lang w:eastAsia="ar-SA"/>
              </w:rPr>
            </w:pPr>
            <w:r w:rsidRPr="00CA3D03">
              <w:rPr>
                <w:rFonts w:ascii="Times New Roman" w:hAnsi="Times New Roman"/>
                <w:b/>
                <w:sz w:val="24"/>
                <w:szCs w:val="24"/>
                <w:lang w:eastAsia="ar-SA"/>
              </w:rPr>
              <w:t>2.1. Установчі та інші документи щодо ведення господарської діяльності</w:t>
            </w:r>
          </w:p>
        </w:tc>
        <w:tc>
          <w:tcPr>
            <w:tcW w:w="5899" w:type="dxa"/>
            <w:tcBorders>
              <w:top w:val="single" w:sz="4" w:space="0" w:color="000000"/>
              <w:left w:val="single" w:sz="4" w:space="0" w:color="000000"/>
              <w:bottom w:val="single" w:sz="4" w:space="0" w:color="000000"/>
              <w:right w:val="single" w:sz="4" w:space="0" w:color="000000"/>
            </w:tcBorders>
            <w:hideMark/>
          </w:tcPr>
          <w:p w14:paraId="13C50165" w14:textId="77777777" w:rsidR="00711844" w:rsidRPr="00CA3D03" w:rsidRDefault="00711844" w:rsidP="006D0260">
            <w:pPr>
              <w:numPr>
                <w:ilvl w:val="1"/>
                <w:numId w:val="8"/>
              </w:numPr>
              <w:tabs>
                <w:tab w:val="left" w:pos="176"/>
                <w:tab w:val="left" w:pos="407"/>
              </w:tabs>
              <w:suppressAutoHyphens/>
              <w:snapToGrid w:val="0"/>
              <w:spacing w:after="0" w:line="240" w:lineRule="auto"/>
              <w:ind w:left="-20" w:firstLine="0"/>
              <w:jc w:val="both"/>
              <w:rPr>
                <w:rFonts w:ascii="Times New Roman" w:hAnsi="Times New Roman"/>
                <w:sz w:val="24"/>
                <w:szCs w:val="24"/>
                <w:lang w:eastAsia="ar-SA"/>
              </w:rPr>
            </w:pPr>
            <w:r w:rsidRPr="00CA3D03">
              <w:rPr>
                <w:rFonts w:ascii="Times New Roman" w:hAnsi="Times New Roman"/>
                <w:sz w:val="24"/>
                <w:szCs w:val="24"/>
                <w:lang w:eastAsia="ar-SA"/>
              </w:rPr>
              <w:t>Копія Статуту або іншого установчого документу.</w:t>
            </w:r>
          </w:p>
          <w:p w14:paraId="07D34A06" w14:textId="77777777" w:rsidR="00711844" w:rsidRPr="00CA3D03" w:rsidRDefault="00711844" w:rsidP="006D0260">
            <w:pPr>
              <w:numPr>
                <w:ilvl w:val="1"/>
                <w:numId w:val="8"/>
              </w:numPr>
              <w:tabs>
                <w:tab w:val="left" w:pos="176"/>
                <w:tab w:val="left" w:pos="407"/>
              </w:tabs>
              <w:suppressAutoHyphens/>
              <w:snapToGrid w:val="0"/>
              <w:spacing w:after="0" w:line="240" w:lineRule="auto"/>
              <w:ind w:left="-20" w:firstLine="0"/>
              <w:jc w:val="both"/>
              <w:rPr>
                <w:rFonts w:ascii="Times New Roman" w:hAnsi="Times New Roman"/>
                <w:sz w:val="24"/>
                <w:szCs w:val="24"/>
                <w:lang w:eastAsia="ar-SA"/>
              </w:rPr>
            </w:pPr>
            <w:r w:rsidRPr="00CA3D03">
              <w:rPr>
                <w:rFonts w:ascii="Times New Roman" w:hAnsi="Times New Roman"/>
                <w:sz w:val="24"/>
                <w:szCs w:val="24"/>
                <w:lang w:eastAsia="ar-SA"/>
              </w:rPr>
              <w:t>Копія довідки про присвоєння ідентифікаційного коду (для фізичних осіб).</w:t>
            </w:r>
          </w:p>
          <w:p w14:paraId="4FCB82D9" w14:textId="77777777" w:rsidR="00711844" w:rsidRPr="00CA3D03" w:rsidRDefault="00711844" w:rsidP="006D0260">
            <w:pPr>
              <w:numPr>
                <w:ilvl w:val="1"/>
                <w:numId w:val="8"/>
              </w:numPr>
              <w:tabs>
                <w:tab w:val="left" w:pos="176"/>
                <w:tab w:val="left" w:pos="407"/>
              </w:tabs>
              <w:suppressAutoHyphens/>
              <w:snapToGrid w:val="0"/>
              <w:spacing w:after="0" w:line="240" w:lineRule="auto"/>
              <w:ind w:left="-20" w:firstLine="0"/>
              <w:jc w:val="both"/>
              <w:rPr>
                <w:rFonts w:ascii="Times New Roman" w:hAnsi="Times New Roman"/>
                <w:sz w:val="24"/>
                <w:szCs w:val="24"/>
                <w:lang w:eastAsia="ar-SA"/>
              </w:rPr>
            </w:pPr>
            <w:r w:rsidRPr="00CA3D03">
              <w:rPr>
                <w:rFonts w:ascii="Times New Roman" w:hAnsi="Times New Roman"/>
                <w:sz w:val="24"/>
                <w:szCs w:val="24"/>
                <w:lang w:eastAsia="ar-SA"/>
              </w:rPr>
              <w:t>Копія паспорту (для фізичних осіб).</w:t>
            </w:r>
          </w:p>
          <w:p w14:paraId="4D67A14A" w14:textId="77777777"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sz w:val="24"/>
                <w:szCs w:val="24"/>
                <w:lang w:eastAsia="ar-SA"/>
              </w:rPr>
            </w:pPr>
            <w:r w:rsidRPr="00CA3D03">
              <w:rPr>
                <w:rFonts w:ascii="Times New Roman" w:hAnsi="Times New Roman"/>
                <w:sz w:val="24"/>
                <w:szCs w:val="24"/>
                <w:lang w:eastAsia="ar-SA"/>
              </w:rPr>
              <w:t>Документ, яким визначено право підпису договорів керівником/уповноваженою особою (витяг з протоколу зборів засновників або його копія та /або копія наказу про призначення, довіреність або інші документи).</w:t>
            </w:r>
          </w:p>
          <w:p w14:paraId="1BA36149" w14:textId="77777777"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sz w:val="24"/>
                <w:szCs w:val="24"/>
                <w:lang w:eastAsia="ar-SA"/>
              </w:rPr>
            </w:pPr>
            <w:r w:rsidRPr="00CA3D03">
              <w:rPr>
                <w:rFonts w:ascii="Times New Roman" w:hAnsi="Times New Roman"/>
                <w:sz w:val="24"/>
                <w:szCs w:val="24"/>
                <w:lang w:eastAsia="ar-SA"/>
              </w:rPr>
              <w:t>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14:paraId="65D7F958" w14:textId="77777777"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sz w:val="24"/>
                <w:szCs w:val="24"/>
                <w:lang w:eastAsia="ar-SA"/>
              </w:rPr>
            </w:pPr>
            <w:r w:rsidRPr="00CA3D03">
              <w:rPr>
                <w:rFonts w:ascii="Times New Roman" w:hAnsi="Times New Roman"/>
                <w:sz w:val="24"/>
                <w:szCs w:val="24"/>
                <w:lang w:eastAsia="ar-S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пропозиції.</w:t>
            </w:r>
          </w:p>
          <w:p w14:paraId="29859E48" w14:textId="77777777"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sz w:val="24"/>
                <w:szCs w:val="24"/>
                <w:lang w:eastAsia="ar-SA"/>
              </w:rPr>
            </w:pPr>
            <w:r w:rsidRPr="00CA3D03">
              <w:rPr>
                <w:rFonts w:ascii="Times New Roman" w:hAnsi="Times New Roman"/>
                <w:sz w:val="24"/>
                <w:szCs w:val="24"/>
                <w:lang w:eastAsia="ar-S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який має бути чинним на дату подання пропозиції, та виданий органом сертифікації, що включений до </w:t>
            </w:r>
            <w:r w:rsidRPr="00CA3D03">
              <w:rPr>
                <w:rFonts w:ascii="Times New Roman" w:hAnsi="Times New Roman"/>
                <w:sz w:val="24"/>
                <w:szCs w:val="24"/>
                <w:lang w:eastAsia="ar-SA"/>
              </w:rPr>
              <w:lastRenderedPageBreak/>
              <w:t>реєстру акредитованих органів оцінки відповідності Національного агентства з акредитації України.</w:t>
            </w:r>
          </w:p>
          <w:p w14:paraId="0615E68F" w14:textId="0159F3B5"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sz w:val="24"/>
                <w:szCs w:val="24"/>
                <w:lang w:eastAsia="ar-SA"/>
              </w:rPr>
            </w:pPr>
            <w:r w:rsidRPr="00CA3D03">
              <w:rPr>
                <w:rFonts w:ascii="Times New Roman" w:hAnsi="Times New Roman"/>
                <w:sz w:val="24"/>
                <w:szCs w:val="24"/>
                <w:lang w:eastAsia="ar-SA"/>
              </w:rPr>
              <w:t xml:space="preserve">Учасник повинен надати оригінал або копію сертифікатів відповідності вимогам ISO 45001:2019 «Системи управління охороною здоров’я та безпекою праці. Вимоги та настанови щодо застосування», ISO 50001:2020 «Системи енергетичного менеджменту. </w:t>
            </w:r>
          </w:p>
          <w:p w14:paraId="113AAA7C" w14:textId="77777777" w:rsidR="00711844" w:rsidRPr="00CA3D03" w:rsidRDefault="00711844" w:rsidP="006D0260">
            <w:pPr>
              <w:numPr>
                <w:ilvl w:val="1"/>
                <w:numId w:val="8"/>
              </w:numPr>
              <w:tabs>
                <w:tab w:val="left" w:pos="176"/>
                <w:tab w:val="left" w:pos="407"/>
              </w:tabs>
              <w:suppressAutoHyphens/>
              <w:snapToGrid w:val="0"/>
              <w:spacing w:after="0" w:line="240" w:lineRule="auto"/>
              <w:ind w:left="0" w:firstLine="0"/>
              <w:jc w:val="both"/>
              <w:rPr>
                <w:rFonts w:ascii="Times New Roman" w:hAnsi="Times New Roman" w:cs="Times New Roman"/>
                <w:sz w:val="24"/>
                <w:szCs w:val="24"/>
                <w:lang w:eastAsia="ar-SA"/>
              </w:rPr>
            </w:pPr>
            <w:r w:rsidRPr="00CA3D03">
              <w:rPr>
                <w:rFonts w:ascii="Times New Roman" w:hAnsi="Times New Roman"/>
                <w:sz w:val="24"/>
                <w:szCs w:val="24"/>
                <w:lang w:eastAsia="ar-SA"/>
              </w:rPr>
              <w:t>Надати документ, що підтверджує отримання Учасником ліцензії на постачання електричної енергії.</w:t>
            </w:r>
          </w:p>
        </w:tc>
      </w:tr>
    </w:tbl>
    <w:p w14:paraId="459775AC" w14:textId="77777777" w:rsidR="00711844" w:rsidRPr="006D0260" w:rsidRDefault="00711844" w:rsidP="006D0260">
      <w:pPr>
        <w:spacing w:after="0" w:line="240" w:lineRule="auto"/>
        <w:rPr>
          <w:rFonts w:ascii="Times New Roman" w:hAnsi="Times New Roman"/>
          <w:sz w:val="24"/>
          <w:szCs w:val="24"/>
          <w:lang w:eastAsia="en-US"/>
        </w:rPr>
      </w:pPr>
    </w:p>
    <w:p w14:paraId="5E8A2358"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16.07.1999 р. №996-XIV з врахуванням вимог Положення про документальне забезпечення записів у бухгалтерському обліку, затвердженого наказом Мінфіну від 24.05.1995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14:paraId="747ADB54"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Первинні документи повинні містити такі обов’язкові реквізити: найменування підприємства, установи, від імені яких складений документ,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14:paraId="283D2917"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14:paraId="4D5E2FB2"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14:paraId="31589F6C"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14:paraId="2FE8D152"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14:paraId="11B2FD86"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Якщо в актах приймання-передачі товару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14:paraId="1AB4C324"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 Учасник повинен також  додатково надати наступні документи:</w:t>
      </w:r>
    </w:p>
    <w:p w14:paraId="23AEFE2B"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 Документ (або належним чином завірена копія документу), який підтверджує повноваження особи, що підписала тендерну пропозицію, оформлений належним чином.</w:t>
      </w:r>
    </w:p>
    <w:p w14:paraId="0B59730B"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14:paraId="019F220D"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заповнена належним чином і підписана уповноваженою посадовою особою учасника довідка з інформацією про підприємство учасника;</w:t>
      </w:r>
    </w:p>
    <w:p w14:paraId="50E9F0EA"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 xml:space="preserve">паспорт особи ( Учасник надає скановану копію з оригіналу документа ( у кольоровому вигляді сторінок паспорта уповноваженої (уповноважених) особи (осіб) на </w:t>
      </w:r>
      <w:r w:rsidRPr="006D0260">
        <w:rPr>
          <w:rFonts w:ascii="Times New Roman" w:eastAsia="Times New Roman" w:hAnsi="Times New Roman"/>
          <w:sz w:val="24"/>
          <w:szCs w:val="24"/>
          <w:lang w:eastAsia="zh-CN"/>
        </w:rPr>
        <w:lastRenderedPageBreak/>
        <w:t>підписання документів  пропозиції та/або договору (а саме сторінки 1-6 та місце проживання) у випадку, якщо такий паспорт оформлено у формі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9CC1095"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64A505AF"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протокол зборів засновників/виписка з протоколу зборів засновників з рішенням про призначення керівника (для учасників - юридичних осіб);</w:t>
      </w:r>
    </w:p>
    <w:p w14:paraId="29D7F772"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наказ про призначення керівника (для учасників - юридичних осіб);</w:t>
      </w:r>
    </w:p>
    <w:p w14:paraId="5D3CA754"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 (для учасників - фізичних та юридичних осіб);</w:t>
      </w:r>
    </w:p>
    <w:p w14:paraId="7AEC3653"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довідка про присвоєння ідентифікаційного коду (для учасників - фізичних осіб).</w:t>
      </w:r>
    </w:p>
    <w:p w14:paraId="52ED152C"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У разі, якщо тендерна пропозиція подається об’єднанням учасників, до складу пропозиції обов’язково додаються:</w:t>
      </w:r>
    </w:p>
    <w:p w14:paraId="6C521F1C"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2580651E"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14:paraId="49B3F1C3"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5.2.2. Довідка в довільній формі «Інформація про учасника» із зазначенням реквізитів Учасника: найменування, код ЄДРПОУ/ІПН, місцезнаходження (фактичне та юридичне), банківські реквізити, керівництво (прізвище, ім’я, по-батькові, посада, контактний телефон), електронна адреса, відомості про контактну особу (прізвище, ім’я, по-батькові, посада, контактний телефон) та бенефіціарного власника.</w:t>
      </w:r>
    </w:p>
    <w:p w14:paraId="174E92B8"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5.2.3. Довідка в довільній формі про те, що юридична особа, яка є учасником процедури закупівлі, має/немає антикорупційну програму та уповноваженого з реалізації антикорупційної програми.</w:t>
      </w:r>
    </w:p>
    <w:p w14:paraId="3C5F5E42"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5.2.4. Довідка в довільній формі про обов’язок Учасника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31AFD368"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5.2.5.  Копія Статуту або іншого установчого документа учасника або Опис з кодом.</w:t>
      </w:r>
    </w:p>
    <w:p w14:paraId="414E16EC"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5.2.6. Оригінал (або належним чином завірена копія) Витягу з Єдиного державного реєстру юридичних осіб, фізичних осіб-підприємців та громадських формувань, виданого у 2023 році.</w:t>
      </w:r>
    </w:p>
    <w:p w14:paraId="6BD222EA"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lastRenderedPageBreak/>
        <w:t>5.2.7. Гарантійний лист про включення до вартості всіх податків і зборів, що мають бути сплачені в процесі виконання договору про закупівлю, та інших витрат.</w:t>
      </w:r>
    </w:p>
    <w:p w14:paraId="77925A46"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5.2.8. Для платників ПДВ — скан-копія свідоцтва платника податку на додану вартість або витягу з Реєстру платників податку на додану вартість.</w:t>
      </w:r>
    </w:p>
    <w:p w14:paraId="449E2597"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5.2.9. Для платників єдиного податку - скан-копія свідоцтва платника  єдиного податку або витягу з Реєстру платників єдиного податку.</w:t>
      </w:r>
    </w:p>
    <w:p w14:paraId="0214FCEF"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5.2.10. Лист-згода про використання персональних даних уповноваженої особи учасника на підписання документів тендерної пропозиції та договору за результатом закупівлі.</w:t>
      </w:r>
    </w:p>
    <w:p w14:paraId="7A37FF96"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5.2.11. Гарантійний лист з погодженням укласти договір у редакції запропонованій Замовником та гарантує виконати його на умовах, викладених у зазначеному проекті договору згідно Додатку №3.</w:t>
      </w:r>
    </w:p>
    <w:p w14:paraId="5155287C"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5.2.12. Довідка в довільній формі про дотримання Учасником Закону України «Про санкції» та законодавства про санкції.</w:t>
      </w:r>
    </w:p>
    <w:p w14:paraId="4AFF0BB7"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5.2.13. Копія діючої постанови НКРЕКП про видачу ліцензії на право провадження господарської діяльності у сфері енергетики (Про затвердження Ліцензійних умов провадження господарської діяльності з перепродажу електричної енергії (трейдерської діяльності)).</w:t>
      </w:r>
    </w:p>
    <w:p w14:paraId="3571502F"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У разі якщо, посилання на ліцензію є у відкритому доступі, учасник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14:paraId="571DF9B5"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У разі подання тендерної пропозиції об’єднанням учасників, зазначені ліцензії надаються одним з учасників об’єднання;</w:t>
      </w:r>
    </w:p>
    <w:p w14:paraId="34017E67"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w:t>
      </w:r>
      <w:r w:rsidRPr="006D0260">
        <w:rPr>
          <w:rFonts w:ascii="Times New Roman" w:eastAsia="Times New Roman" w:hAnsi="Times New Roman"/>
          <w:sz w:val="24"/>
          <w:szCs w:val="24"/>
          <w:lang w:eastAsia="zh-CN"/>
        </w:rPr>
        <w:tab/>
        <w:t>власна довідка з інформацією про наявність статусу учасника ринку електричної енергії із зазначенням ЕІС коду, реквізитів договору про врегулювання небалансів.</w:t>
      </w:r>
    </w:p>
    <w:p w14:paraId="385B139B"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 Довідка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контрагентів, предмету договору, номера, дати укладення та строку дії договорів, необхідних для забезпечення безперебійного електропостачання об’єктів замовника.</w:t>
      </w:r>
    </w:p>
    <w:p w14:paraId="190BE126"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На підтвердження зазначеної в довідці інформації учасник повинен надати оригінали або копії всіх необхідних укладених договорів, передбачених статтею 4 Закону України «Про ринок електричної енергії» (без додатків).</w:t>
      </w:r>
    </w:p>
    <w:p w14:paraId="77C93F59"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5.2.14. Учасник повинен надати гарантійний лист про те, що протягом 2021 року та 2022 року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w:t>
      </w:r>
    </w:p>
    <w:p w14:paraId="7E9043A5" w14:textId="77777777" w:rsidR="00711844" w:rsidRPr="006D0260" w:rsidRDefault="00711844" w:rsidP="006D0260">
      <w:pPr>
        <w:pStyle w:val="Standard"/>
        <w:spacing w:after="0" w:line="240" w:lineRule="auto"/>
        <w:jc w:val="both"/>
        <w:rPr>
          <w:rFonts w:ascii="Times New Roman" w:eastAsia="Times New Roman" w:hAnsi="Times New Roman"/>
          <w:sz w:val="24"/>
          <w:szCs w:val="24"/>
          <w:lang w:eastAsia="zh-CN"/>
        </w:rPr>
      </w:pPr>
    </w:p>
    <w:p w14:paraId="7F801D21"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EA757E" w14:textId="77777777" w:rsidR="00711844" w:rsidRPr="006D0260" w:rsidRDefault="00711844" w:rsidP="006D0260">
      <w:pPr>
        <w:pStyle w:val="Standard"/>
        <w:spacing w:after="0" w:line="240" w:lineRule="auto"/>
        <w:jc w:val="both"/>
        <w:rPr>
          <w:rFonts w:ascii="Times New Roman" w:eastAsia="Times New Roman" w:hAnsi="Times New Roman"/>
          <w:sz w:val="24"/>
          <w:szCs w:val="24"/>
          <w:lang w:eastAsia="zh-CN"/>
        </w:rPr>
      </w:pPr>
    </w:p>
    <w:p w14:paraId="6DAA6260" w14:textId="77777777" w:rsidR="00711844" w:rsidRPr="006D0260" w:rsidRDefault="00711844" w:rsidP="006D0260">
      <w:pPr>
        <w:pStyle w:val="Standard"/>
        <w:spacing w:after="0" w:line="240" w:lineRule="auto"/>
        <w:jc w:val="both"/>
      </w:pPr>
      <w:r w:rsidRPr="006D0260">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C8CE39A" w14:textId="77777777" w:rsidR="00711844" w:rsidRPr="006D0260" w:rsidRDefault="00711844" w:rsidP="006D0260">
      <w:pPr>
        <w:spacing w:after="0" w:line="240" w:lineRule="auto"/>
        <w:jc w:val="both"/>
        <w:rPr>
          <w:rFonts w:ascii="Times New Roman" w:hAnsi="Times New Roman" w:cs="Times New Roman"/>
          <w:b/>
          <w:color w:val="FF0000"/>
          <w:sz w:val="24"/>
          <w:szCs w:val="24"/>
        </w:rPr>
      </w:pPr>
    </w:p>
    <w:p w14:paraId="040465FD" w14:textId="77777777" w:rsidR="00711844" w:rsidRPr="006D0260" w:rsidRDefault="00711844" w:rsidP="006D0260">
      <w:pPr>
        <w:spacing w:after="0" w:line="240" w:lineRule="auto"/>
        <w:jc w:val="both"/>
        <w:rPr>
          <w:rFonts w:ascii="Times New Roman" w:hAnsi="Times New Roman" w:cs="Times New Roman"/>
          <w:b/>
          <w:color w:val="FF0000"/>
          <w:sz w:val="24"/>
          <w:szCs w:val="24"/>
        </w:rPr>
      </w:pPr>
    </w:p>
    <w:p w14:paraId="37C9429F" w14:textId="77777777" w:rsidR="00711844" w:rsidRPr="006D0260" w:rsidRDefault="00711844" w:rsidP="006D0260">
      <w:pPr>
        <w:spacing w:after="0" w:line="240" w:lineRule="auto"/>
        <w:jc w:val="both"/>
        <w:rPr>
          <w:rFonts w:ascii="Times New Roman" w:hAnsi="Times New Roman" w:cs="Times New Roman"/>
          <w:b/>
          <w:color w:val="FF0000"/>
          <w:sz w:val="24"/>
          <w:szCs w:val="24"/>
        </w:rPr>
      </w:pPr>
    </w:p>
    <w:p w14:paraId="3F0DB1F1" w14:textId="77777777" w:rsidR="00711844" w:rsidRPr="006D0260" w:rsidRDefault="00711844" w:rsidP="006D0260">
      <w:pPr>
        <w:jc w:val="center"/>
        <w:rPr>
          <w:rFonts w:ascii="Times New Roman" w:eastAsia="Times New Roman" w:hAnsi="Times New Roman" w:cs="Times New Roman"/>
          <w:color w:val="000000"/>
          <w:sz w:val="24"/>
          <w:szCs w:val="24"/>
        </w:rPr>
      </w:pPr>
    </w:p>
    <w:p w14:paraId="0B703EC6" w14:textId="77777777" w:rsidR="00711844" w:rsidRPr="006D0260" w:rsidRDefault="00711844" w:rsidP="006D0260">
      <w:pPr>
        <w:ind w:right="113"/>
        <w:contextualSpacing/>
        <w:jc w:val="center"/>
        <w:rPr>
          <w:rFonts w:ascii="Times New Roman" w:hAnsi="Times New Roman" w:cs="Times New Roman"/>
          <w:b/>
          <w:sz w:val="24"/>
          <w:szCs w:val="24"/>
        </w:rPr>
      </w:pPr>
      <w:r w:rsidRPr="006D0260">
        <w:rPr>
          <w:rFonts w:ascii="Times New Roman" w:hAnsi="Times New Roman" w:cs="Times New Roman"/>
          <w:b/>
          <w:sz w:val="24"/>
          <w:szCs w:val="24"/>
        </w:rPr>
        <w:t>Кваліфікаційні критерії – не застосовуються.</w:t>
      </w:r>
    </w:p>
    <w:p w14:paraId="6C24EBB2" w14:textId="77777777" w:rsidR="00711844" w:rsidRPr="006D0260" w:rsidRDefault="00711844" w:rsidP="006D0260">
      <w:pPr>
        <w:ind w:right="113"/>
        <w:contextualSpacing/>
        <w:jc w:val="center"/>
        <w:rPr>
          <w:rFonts w:ascii="Times New Roman" w:hAnsi="Times New Roman" w:cs="Times New Roman"/>
          <w:b/>
          <w:sz w:val="24"/>
          <w:szCs w:val="24"/>
        </w:rPr>
      </w:pPr>
    </w:p>
    <w:p w14:paraId="5F730D97" w14:textId="77777777" w:rsidR="00711844" w:rsidRPr="006D0260" w:rsidRDefault="00711844" w:rsidP="006D0260">
      <w:pPr>
        <w:spacing w:before="240" w:after="0" w:line="240" w:lineRule="auto"/>
        <w:jc w:val="both"/>
        <w:rPr>
          <w:rFonts w:ascii="Times New Roman" w:eastAsia="Times New Roman" w:hAnsi="Times New Roman" w:cs="Times New Roman"/>
          <w:b/>
          <w:sz w:val="24"/>
          <w:szCs w:val="24"/>
        </w:rPr>
      </w:pPr>
      <w:r w:rsidRPr="006D0260">
        <w:rPr>
          <w:rFonts w:ascii="Times New Roman" w:eastAsia="Times New Roman" w:hAnsi="Times New Roman" w:cs="Times New Roman"/>
          <w:b/>
          <w:sz w:val="24"/>
          <w:szCs w:val="24"/>
        </w:rPr>
        <w:t xml:space="preserve">        2.Вимоги до Переможця згідно до п. 47 Особливостей:</w:t>
      </w:r>
    </w:p>
    <w:p w14:paraId="5BDD327F" w14:textId="77777777" w:rsidR="00711844" w:rsidRPr="006D0260" w:rsidRDefault="00711844" w:rsidP="006D0260">
      <w:pPr>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6D0260">
          <w:rPr>
            <w:rStyle w:val="a3"/>
            <w:rFonts w:ascii="Times New Roman" w:eastAsia="Times New Roman" w:hAnsi="Times New Roman" w:cs="Times New Roman"/>
            <w:color w:val="000000"/>
            <w:sz w:val="24"/>
            <w:szCs w:val="24"/>
          </w:rPr>
          <w:t>підпунктах 3</w:t>
        </w:r>
      </w:hyperlink>
      <w:r w:rsidRPr="006D0260">
        <w:rPr>
          <w:rFonts w:ascii="Times New Roman" w:eastAsia="Times New Roman" w:hAnsi="Times New Roman" w:cs="Times New Roman"/>
          <w:color w:val="000000"/>
          <w:sz w:val="24"/>
          <w:szCs w:val="24"/>
        </w:rPr>
        <w:t>, </w:t>
      </w:r>
      <w:hyperlink r:id="rId19" w:anchor="n620" w:history="1">
        <w:r w:rsidRPr="006D0260">
          <w:rPr>
            <w:rStyle w:val="a3"/>
            <w:rFonts w:ascii="Times New Roman" w:eastAsia="Times New Roman" w:hAnsi="Times New Roman" w:cs="Times New Roman"/>
            <w:color w:val="000000"/>
            <w:sz w:val="24"/>
            <w:szCs w:val="24"/>
          </w:rPr>
          <w:t>5</w:t>
        </w:r>
      </w:hyperlink>
      <w:r w:rsidRPr="006D0260">
        <w:rPr>
          <w:rFonts w:ascii="Times New Roman" w:eastAsia="Times New Roman" w:hAnsi="Times New Roman" w:cs="Times New Roman"/>
          <w:color w:val="000000"/>
          <w:sz w:val="24"/>
          <w:szCs w:val="24"/>
        </w:rPr>
        <w:t>, </w:t>
      </w:r>
      <w:hyperlink r:id="rId20" w:anchor="n621" w:history="1">
        <w:r w:rsidRPr="006D0260">
          <w:rPr>
            <w:rStyle w:val="a3"/>
            <w:rFonts w:ascii="Times New Roman" w:eastAsia="Times New Roman" w:hAnsi="Times New Roman" w:cs="Times New Roman"/>
            <w:color w:val="000000"/>
            <w:sz w:val="24"/>
            <w:szCs w:val="24"/>
          </w:rPr>
          <w:t>6</w:t>
        </w:r>
      </w:hyperlink>
      <w:r w:rsidRPr="006D0260">
        <w:rPr>
          <w:rFonts w:ascii="Times New Roman" w:eastAsia="Times New Roman" w:hAnsi="Times New Roman" w:cs="Times New Roman"/>
          <w:color w:val="000000"/>
          <w:sz w:val="24"/>
          <w:szCs w:val="24"/>
        </w:rPr>
        <w:t> і </w:t>
      </w:r>
      <w:hyperlink r:id="rId21" w:anchor="n627" w:history="1">
        <w:r w:rsidRPr="006D0260">
          <w:rPr>
            <w:rStyle w:val="a3"/>
            <w:rFonts w:ascii="Times New Roman" w:eastAsia="Times New Roman" w:hAnsi="Times New Roman" w:cs="Times New Roman"/>
            <w:color w:val="000000"/>
            <w:sz w:val="24"/>
            <w:szCs w:val="24"/>
          </w:rPr>
          <w:t>12</w:t>
        </w:r>
      </w:hyperlink>
      <w:r w:rsidRPr="006D0260">
        <w:rPr>
          <w:rFonts w:ascii="Times New Roman" w:eastAsia="Times New Roman" w:hAnsi="Times New Roman" w:cs="Times New Roman"/>
          <w:color w:val="000000"/>
          <w:sz w:val="24"/>
          <w:szCs w:val="24"/>
        </w:rPr>
        <w:t> та в </w:t>
      </w:r>
      <w:hyperlink r:id="rId22" w:anchor="n628" w:history="1">
        <w:r w:rsidRPr="006D0260">
          <w:rPr>
            <w:rStyle w:val="a3"/>
            <w:rFonts w:ascii="Times New Roman" w:eastAsia="Times New Roman" w:hAnsi="Times New Roman" w:cs="Times New Roman"/>
            <w:color w:val="000000"/>
            <w:sz w:val="24"/>
            <w:szCs w:val="24"/>
          </w:rPr>
          <w:t>абзаці чотирнадцятому</w:t>
        </w:r>
      </w:hyperlink>
      <w:r w:rsidRPr="006D0260">
        <w:rPr>
          <w:rFonts w:ascii="Times New Roman" w:eastAsia="Times New Roman" w:hAnsi="Times New Roman" w:cs="Times New Roman"/>
          <w:color w:val="000000"/>
          <w:sz w:val="24"/>
          <w:szCs w:val="24"/>
        </w:rPr>
        <w:t xml:space="preserve"> п.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D0260">
          <w:rPr>
            <w:rStyle w:val="a3"/>
            <w:rFonts w:ascii="Times New Roman" w:eastAsia="Times New Roman" w:hAnsi="Times New Roman" w:cs="Times New Roman"/>
            <w:color w:val="000000"/>
            <w:sz w:val="24"/>
            <w:szCs w:val="24"/>
          </w:rPr>
          <w:t>Законом України</w:t>
        </w:r>
      </w:hyperlink>
      <w:r w:rsidRPr="006D0260">
        <w:rPr>
          <w:rFonts w:ascii="Times New Roman" w:eastAsia="Times New Roman" w:hAnsi="Times New Roman" w:cs="Times New Roman"/>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FE70768" w14:textId="77777777" w:rsidR="00711844" w:rsidRPr="006D0260" w:rsidRDefault="00711844" w:rsidP="006D0260">
      <w:pPr>
        <w:jc w:val="both"/>
        <w:rPr>
          <w:rFonts w:ascii="Times New Roman" w:eastAsia="Times New Roman" w:hAnsi="Times New Roman" w:cs="Times New Roman"/>
          <w:color w:val="000000"/>
          <w:sz w:val="24"/>
          <w:szCs w:val="24"/>
        </w:rPr>
      </w:pPr>
      <w:r w:rsidRPr="006D0260">
        <w:rPr>
          <w:rFonts w:ascii="Times New Roman" w:eastAsia="Times New Roman" w:hAnsi="Times New Roman" w:cs="Times New Roman"/>
          <w:color w:val="000000"/>
          <w:sz w:val="24"/>
          <w:szCs w:val="24"/>
        </w:rPr>
        <w:br w:type="page"/>
      </w:r>
    </w:p>
    <w:p w14:paraId="6D13EF61" w14:textId="77777777" w:rsidR="00711844" w:rsidRPr="006D0260" w:rsidRDefault="00711844" w:rsidP="006D0260">
      <w:pPr>
        <w:rPr>
          <w:rFonts w:ascii="Times New Roman" w:eastAsia="Times New Roman" w:hAnsi="Times New Roman" w:cs="Times New Roman"/>
          <w:sz w:val="24"/>
          <w:szCs w:val="24"/>
        </w:rPr>
      </w:pPr>
    </w:p>
    <w:p w14:paraId="30D34AD5" w14:textId="77777777" w:rsidR="00711844" w:rsidRPr="006D0260" w:rsidRDefault="00711844" w:rsidP="006D0260">
      <w:pPr>
        <w:ind w:left="5660"/>
        <w:jc w:val="right"/>
        <w:rPr>
          <w:rFonts w:ascii="Times New Roman" w:eastAsia="Times New Roman" w:hAnsi="Times New Roman" w:cs="Times New Roman"/>
          <w:sz w:val="24"/>
          <w:szCs w:val="24"/>
        </w:rPr>
      </w:pPr>
      <w:r w:rsidRPr="006D0260">
        <w:rPr>
          <w:rFonts w:ascii="Times New Roman" w:eastAsia="Times New Roman" w:hAnsi="Times New Roman" w:cs="Times New Roman"/>
          <w:b/>
          <w:color w:val="000000"/>
          <w:sz w:val="24"/>
          <w:szCs w:val="24"/>
        </w:rPr>
        <w:t>ДОДАТОК  2</w:t>
      </w:r>
    </w:p>
    <w:p w14:paraId="34EAAB1D" w14:textId="77777777" w:rsidR="00711844" w:rsidRPr="006D0260" w:rsidRDefault="00711844" w:rsidP="006D0260">
      <w:pPr>
        <w:ind w:left="5660"/>
        <w:jc w:val="right"/>
        <w:rPr>
          <w:rFonts w:ascii="Times New Roman" w:eastAsia="Times New Roman" w:hAnsi="Times New Roman" w:cs="Times New Roman"/>
          <w:color w:val="000000"/>
          <w:sz w:val="24"/>
          <w:szCs w:val="24"/>
        </w:rPr>
      </w:pPr>
      <w:r w:rsidRPr="006D0260">
        <w:rPr>
          <w:rFonts w:ascii="Times New Roman" w:eastAsia="Times New Roman" w:hAnsi="Times New Roman" w:cs="Times New Roman"/>
          <w:i/>
          <w:color w:val="000000"/>
          <w:sz w:val="24"/>
          <w:szCs w:val="24"/>
        </w:rPr>
        <w:t>до тендерної документації</w:t>
      </w:r>
      <w:r w:rsidRPr="006D0260">
        <w:rPr>
          <w:rFonts w:ascii="Times New Roman" w:eastAsia="Times New Roman" w:hAnsi="Times New Roman" w:cs="Times New Roman"/>
          <w:color w:val="000000"/>
          <w:sz w:val="24"/>
          <w:szCs w:val="24"/>
        </w:rPr>
        <w:t> </w:t>
      </w:r>
    </w:p>
    <w:p w14:paraId="29B35A4B" w14:textId="77777777" w:rsidR="00711844" w:rsidRPr="006D0260" w:rsidRDefault="00711844" w:rsidP="006D0260">
      <w:pPr>
        <w:ind w:left="5660"/>
        <w:jc w:val="right"/>
        <w:rPr>
          <w:rFonts w:ascii="Times New Roman" w:eastAsia="Times New Roman" w:hAnsi="Times New Roman" w:cs="Times New Roman"/>
          <w:sz w:val="24"/>
          <w:szCs w:val="24"/>
        </w:rPr>
      </w:pPr>
    </w:p>
    <w:p w14:paraId="609BB228" w14:textId="77777777" w:rsidR="00711844" w:rsidRPr="006D0260" w:rsidRDefault="00711844" w:rsidP="006D0260">
      <w:pPr>
        <w:widowControl w:val="0"/>
        <w:jc w:val="center"/>
        <w:rPr>
          <w:rFonts w:ascii="Times New Roman" w:hAnsi="Times New Roman" w:cs="Times New Roman"/>
          <w:b/>
          <w:color w:val="000000"/>
          <w:sz w:val="24"/>
          <w:szCs w:val="24"/>
        </w:rPr>
      </w:pPr>
      <w:r w:rsidRPr="006D0260">
        <w:rPr>
          <w:rFonts w:ascii="Times New Roman" w:hAnsi="Times New Roman" w:cs="Times New Roman"/>
          <w:b/>
          <w:color w:val="000000"/>
          <w:sz w:val="24"/>
          <w:szCs w:val="24"/>
        </w:rPr>
        <w:t xml:space="preserve">ІНФОРМАЦІЯ </w:t>
      </w:r>
    </w:p>
    <w:p w14:paraId="500E8A3D" w14:textId="77777777" w:rsidR="00711844" w:rsidRPr="006D0260" w:rsidRDefault="00711844" w:rsidP="006D0260">
      <w:pPr>
        <w:widowControl w:val="0"/>
        <w:jc w:val="center"/>
        <w:rPr>
          <w:rFonts w:ascii="Times New Roman" w:hAnsi="Times New Roman" w:cs="Times New Roman"/>
          <w:b/>
          <w:sz w:val="24"/>
          <w:szCs w:val="24"/>
        </w:rPr>
      </w:pPr>
      <w:r w:rsidRPr="006D0260">
        <w:rPr>
          <w:rFonts w:ascii="Times New Roman" w:hAnsi="Times New Roman" w:cs="Times New Roman"/>
          <w:b/>
          <w:color w:val="000000"/>
          <w:sz w:val="24"/>
          <w:szCs w:val="24"/>
        </w:rPr>
        <w:t>ПРО НЕОБХІДНІ ТЕХНІЧНІ, ЯКІСНІ ТА КІЛЬКІСНІ ХАРАКТЕРИСТИКИ ПРЕДМЕТА ЗАКУПІВЛІ</w:t>
      </w:r>
      <w:r w:rsidRPr="006D0260">
        <w:rPr>
          <w:rFonts w:ascii="Times New Roman" w:hAnsi="Times New Roman" w:cs="Times New Roman"/>
          <w:b/>
          <w:sz w:val="24"/>
          <w:szCs w:val="24"/>
        </w:rPr>
        <w:t xml:space="preserve"> </w:t>
      </w:r>
    </w:p>
    <w:p w14:paraId="58DA1A9A" w14:textId="77777777" w:rsidR="00711844" w:rsidRPr="006D0260" w:rsidRDefault="00711844" w:rsidP="006D0260">
      <w:pPr>
        <w:jc w:val="center"/>
        <w:rPr>
          <w:rFonts w:ascii="Times New Roman" w:hAnsi="Times New Roman" w:cs="Times New Roman"/>
          <w:b/>
          <w:bCs/>
          <w:sz w:val="24"/>
          <w:szCs w:val="24"/>
        </w:rPr>
      </w:pPr>
    </w:p>
    <w:p w14:paraId="423B7AFC" w14:textId="77777777" w:rsidR="00711844" w:rsidRPr="006D0260" w:rsidRDefault="00711844" w:rsidP="006D0260">
      <w:pPr>
        <w:spacing w:after="0"/>
        <w:jc w:val="center"/>
        <w:rPr>
          <w:rFonts w:ascii="Times New Roman" w:eastAsia="Times New Roman" w:hAnsi="Times New Roman" w:cs="Times New Roman"/>
          <w:b/>
          <w:bCs/>
          <w:iCs/>
          <w:lang w:eastAsia="ru-RU"/>
        </w:rPr>
      </w:pPr>
      <w:r w:rsidRPr="006D0260">
        <w:rPr>
          <w:rFonts w:ascii="Times New Roman" w:eastAsia="Times New Roman" w:hAnsi="Times New Roman" w:cs="Times New Roman"/>
          <w:b/>
          <w:color w:val="000000"/>
          <w:szCs w:val="24"/>
        </w:rPr>
        <w:t xml:space="preserve"> </w:t>
      </w:r>
      <w:r w:rsidRPr="006D0260">
        <w:rPr>
          <w:rFonts w:ascii="Times New Roman" w:eastAsia="Times New Roman" w:hAnsi="Times New Roman" w:cs="Times New Roman"/>
          <w:b/>
          <w:bCs/>
          <w:iCs/>
          <w:lang w:eastAsia="ru-RU"/>
        </w:rPr>
        <w:t>Інформація про необхідні технічні, якісні та кількісні характеристики предмета закупівлі - технічні вимоги до предмета закупівлі</w:t>
      </w:r>
    </w:p>
    <w:tbl>
      <w:tblPr>
        <w:tblpPr w:leftFromText="180" w:rightFromText="180" w:bottomFromText="200" w:vertAnchor="text" w:horzAnchor="margin" w:tblpXSpec="center" w:tblpY="1379"/>
        <w:tblW w:w="4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687"/>
        <w:gridCol w:w="1813"/>
        <w:gridCol w:w="2280"/>
      </w:tblGrid>
      <w:tr w:rsidR="00711844" w:rsidRPr="006D0260" w14:paraId="459294D5" w14:textId="77777777" w:rsidTr="00A21CE8">
        <w:tc>
          <w:tcPr>
            <w:tcW w:w="569" w:type="pct"/>
            <w:tcBorders>
              <w:top w:val="single" w:sz="4" w:space="0" w:color="auto"/>
              <w:left w:val="single" w:sz="4" w:space="0" w:color="auto"/>
              <w:bottom w:val="single" w:sz="4" w:space="0" w:color="auto"/>
              <w:right w:val="single" w:sz="4" w:space="0" w:color="auto"/>
            </w:tcBorders>
            <w:vAlign w:val="center"/>
            <w:hideMark/>
          </w:tcPr>
          <w:p w14:paraId="7EE9E4BE" w14:textId="77777777" w:rsidR="00711844" w:rsidRPr="006D0260" w:rsidRDefault="00711844" w:rsidP="006D0260">
            <w:pPr>
              <w:spacing w:after="0" w:line="240" w:lineRule="auto"/>
              <w:jc w:val="center"/>
              <w:rPr>
                <w:rFonts w:ascii="Times New Roman" w:hAnsi="Times New Roman"/>
                <w:sz w:val="24"/>
                <w:szCs w:val="24"/>
                <w:lang w:val="en-US"/>
              </w:rPr>
            </w:pPr>
            <w:r w:rsidRPr="006D0260">
              <w:rPr>
                <w:rFonts w:ascii="Times New Roman" w:hAnsi="Times New Roman"/>
                <w:sz w:val="24"/>
                <w:szCs w:val="24"/>
                <w:lang w:val="en-US"/>
              </w:rPr>
              <w:t>№</w:t>
            </w:r>
          </w:p>
          <w:p w14:paraId="6DF94D00" w14:textId="77777777" w:rsidR="00711844" w:rsidRPr="006D0260" w:rsidRDefault="00711844" w:rsidP="006D0260">
            <w:pPr>
              <w:spacing w:after="0" w:line="240" w:lineRule="auto"/>
              <w:jc w:val="center"/>
              <w:rPr>
                <w:rFonts w:ascii="Times New Roman" w:hAnsi="Times New Roman" w:cs="Times New Roman"/>
                <w:sz w:val="24"/>
                <w:szCs w:val="24"/>
                <w:lang w:val="en-US"/>
              </w:rPr>
            </w:pPr>
            <w:r w:rsidRPr="006D0260">
              <w:rPr>
                <w:rFonts w:ascii="Times New Roman" w:hAnsi="Times New Roman"/>
                <w:sz w:val="24"/>
                <w:szCs w:val="24"/>
                <w:lang w:val="en-US"/>
              </w:rPr>
              <w:t>з/п</w:t>
            </w:r>
          </w:p>
        </w:tc>
        <w:tc>
          <w:tcPr>
            <w:tcW w:w="1756" w:type="pct"/>
            <w:tcBorders>
              <w:top w:val="single" w:sz="4" w:space="0" w:color="auto"/>
              <w:left w:val="single" w:sz="4" w:space="0" w:color="auto"/>
              <w:bottom w:val="single" w:sz="4" w:space="0" w:color="auto"/>
              <w:right w:val="single" w:sz="4" w:space="0" w:color="auto"/>
            </w:tcBorders>
            <w:vAlign w:val="center"/>
            <w:hideMark/>
          </w:tcPr>
          <w:p w14:paraId="100BDC22" w14:textId="77777777" w:rsidR="00711844" w:rsidRPr="006D0260" w:rsidRDefault="00711844" w:rsidP="006D0260">
            <w:pPr>
              <w:spacing w:after="0" w:line="240" w:lineRule="auto"/>
              <w:jc w:val="center"/>
              <w:rPr>
                <w:rFonts w:ascii="Times New Roman" w:hAnsi="Times New Roman" w:cs="Times New Roman"/>
                <w:sz w:val="24"/>
                <w:szCs w:val="24"/>
                <w:lang w:val="en-US"/>
              </w:rPr>
            </w:pPr>
            <w:r w:rsidRPr="006D0260">
              <w:rPr>
                <w:rFonts w:ascii="Times New Roman" w:hAnsi="Times New Roman"/>
                <w:color w:val="000000"/>
                <w:sz w:val="24"/>
                <w:szCs w:val="24"/>
                <w:lang w:val="en-US"/>
              </w:rPr>
              <w:t>Найменування предмета закупівлі</w:t>
            </w:r>
          </w:p>
        </w:tc>
        <w:tc>
          <w:tcPr>
            <w:tcW w:w="1185" w:type="pct"/>
            <w:tcBorders>
              <w:top w:val="single" w:sz="4" w:space="0" w:color="auto"/>
              <w:left w:val="single" w:sz="4" w:space="0" w:color="auto"/>
              <w:bottom w:val="single" w:sz="4" w:space="0" w:color="auto"/>
              <w:right w:val="single" w:sz="4" w:space="0" w:color="auto"/>
            </w:tcBorders>
            <w:vAlign w:val="center"/>
            <w:hideMark/>
          </w:tcPr>
          <w:p w14:paraId="3208C3D1" w14:textId="77777777" w:rsidR="00711844" w:rsidRPr="006D0260" w:rsidRDefault="00711844" w:rsidP="006D0260">
            <w:pPr>
              <w:spacing w:after="0" w:line="240" w:lineRule="auto"/>
              <w:jc w:val="center"/>
              <w:rPr>
                <w:rFonts w:ascii="Times New Roman" w:hAnsi="Times New Roman" w:cs="Times New Roman"/>
                <w:sz w:val="24"/>
                <w:szCs w:val="24"/>
                <w:lang w:val="en-US"/>
              </w:rPr>
            </w:pPr>
            <w:r w:rsidRPr="006D0260">
              <w:rPr>
                <w:rFonts w:ascii="Times New Roman" w:hAnsi="Times New Roman"/>
                <w:sz w:val="24"/>
                <w:szCs w:val="24"/>
                <w:lang w:val="en-US"/>
              </w:rPr>
              <w:t>Од.вим.</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54CFD00" w14:textId="77777777" w:rsidR="00711844" w:rsidRPr="006D0260" w:rsidRDefault="00711844" w:rsidP="006D0260">
            <w:pPr>
              <w:spacing w:after="0" w:line="240" w:lineRule="auto"/>
              <w:jc w:val="center"/>
              <w:rPr>
                <w:rFonts w:ascii="Times New Roman" w:hAnsi="Times New Roman" w:cs="Times New Roman"/>
                <w:sz w:val="24"/>
                <w:szCs w:val="24"/>
                <w:lang w:val="en-US"/>
              </w:rPr>
            </w:pPr>
            <w:r w:rsidRPr="006D0260">
              <w:rPr>
                <w:rFonts w:ascii="Times New Roman" w:hAnsi="Times New Roman"/>
                <w:sz w:val="24"/>
                <w:szCs w:val="24"/>
                <w:lang w:val="en-US"/>
              </w:rPr>
              <w:t>Кількість</w:t>
            </w:r>
          </w:p>
        </w:tc>
      </w:tr>
      <w:tr w:rsidR="00711844" w:rsidRPr="006D0260" w14:paraId="2C01DA43" w14:textId="77777777" w:rsidTr="00A21CE8">
        <w:tc>
          <w:tcPr>
            <w:tcW w:w="569" w:type="pct"/>
            <w:tcBorders>
              <w:top w:val="single" w:sz="4" w:space="0" w:color="auto"/>
              <w:left w:val="single" w:sz="4" w:space="0" w:color="auto"/>
              <w:bottom w:val="single" w:sz="4" w:space="0" w:color="auto"/>
              <w:right w:val="single" w:sz="4" w:space="0" w:color="auto"/>
            </w:tcBorders>
            <w:vAlign w:val="center"/>
            <w:hideMark/>
          </w:tcPr>
          <w:p w14:paraId="2364932F" w14:textId="77777777" w:rsidR="00711844" w:rsidRPr="006D0260" w:rsidRDefault="00711844" w:rsidP="006D0260">
            <w:pPr>
              <w:spacing w:after="0" w:line="240" w:lineRule="auto"/>
              <w:jc w:val="center"/>
              <w:rPr>
                <w:rFonts w:ascii="Times New Roman" w:hAnsi="Times New Roman" w:cs="Times New Roman"/>
                <w:sz w:val="24"/>
                <w:szCs w:val="24"/>
                <w:lang w:val="ru-RU"/>
              </w:rPr>
            </w:pPr>
            <w:r w:rsidRPr="006D0260">
              <w:rPr>
                <w:rFonts w:ascii="Times New Roman" w:hAnsi="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vAlign w:val="center"/>
            <w:hideMark/>
          </w:tcPr>
          <w:p w14:paraId="646F49D0" w14:textId="77777777" w:rsidR="00711844" w:rsidRPr="006D0260" w:rsidRDefault="00711844" w:rsidP="006D0260">
            <w:pPr>
              <w:spacing w:after="0" w:line="240" w:lineRule="auto"/>
              <w:rPr>
                <w:rFonts w:ascii="Times New Roman" w:hAnsi="Times New Roman" w:cs="Times New Roman"/>
                <w:sz w:val="24"/>
                <w:szCs w:val="24"/>
                <w:lang w:val="en-US"/>
              </w:rPr>
            </w:pPr>
            <w:r w:rsidRPr="006D0260">
              <w:rPr>
                <w:rFonts w:ascii="Times New Roman" w:hAnsi="Times New Roman"/>
                <w:sz w:val="24"/>
                <w:szCs w:val="24"/>
                <w:lang w:val="en-US"/>
              </w:rPr>
              <w:t>Електрична енергія</w:t>
            </w:r>
          </w:p>
        </w:tc>
        <w:tc>
          <w:tcPr>
            <w:tcW w:w="1185" w:type="pct"/>
            <w:tcBorders>
              <w:top w:val="single" w:sz="4" w:space="0" w:color="auto"/>
              <w:left w:val="single" w:sz="4" w:space="0" w:color="auto"/>
              <w:bottom w:val="single" w:sz="4" w:space="0" w:color="auto"/>
              <w:right w:val="single" w:sz="4" w:space="0" w:color="auto"/>
            </w:tcBorders>
            <w:vAlign w:val="center"/>
            <w:hideMark/>
          </w:tcPr>
          <w:p w14:paraId="1C6FA54E" w14:textId="77777777" w:rsidR="00711844" w:rsidRPr="006D0260" w:rsidRDefault="00711844" w:rsidP="006D0260">
            <w:pPr>
              <w:spacing w:after="0" w:line="240" w:lineRule="auto"/>
              <w:jc w:val="center"/>
              <w:rPr>
                <w:rFonts w:ascii="Times New Roman" w:hAnsi="Times New Roman" w:cs="Times New Roman"/>
                <w:sz w:val="24"/>
                <w:szCs w:val="24"/>
                <w:lang w:val="en-US"/>
              </w:rPr>
            </w:pPr>
            <w:r w:rsidRPr="006D0260">
              <w:rPr>
                <w:rFonts w:ascii="Times New Roman" w:hAnsi="Times New Roman"/>
                <w:sz w:val="24"/>
                <w:szCs w:val="24"/>
                <w:lang w:val="en-US"/>
              </w:rPr>
              <w:t>кВт.год.</w:t>
            </w:r>
          </w:p>
        </w:tc>
        <w:tc>
          <w:tcPr>
            <w:tcW w:w="1490" w:type="pct"/>
            <w:tcBorders>
              <w:top w:val="single" w:sz="4" w:space="0" w:color="auto"/>
              <w:left w:val="single" w:sz="4" w:space="0" w:color="auto"/>
              <w:bottom w:val="single" w:sz="4" w:space="0" w:color="auto"/>
              <w:right w:val="single" w:sz="4" w:space="0" w:color="auto"/>
            </w:tcBorders>
            <w:vAlign w:val="center"/>
            <w:hideMark/>
          </w:tcPr>
          <w:p w14:paraId="022554AA" w14:textId="00BD79BA" w:rsidR="00711844" w:rsidRPr="00250CBA" w:rsidRDefault="00C57E30" w:rsidP="006D0260">
            <w:pPr>
              <w:spacing w:after="0" w:line="240" w:lineRule="auto"/>
              <w:rPr>
                <w:rFonts w:ascii="Times New Roman" w:hAnsi="Times New Roman"/>
                <w:sz w:val="24"/>
                <w:szCs w:val="24"/>
              </w:rPr>
            </w:pPr>
            <w:r w:rsidRPr="00250CBA">
              <w:rPr>
                <w:rFonts w:ascii="Times New Roman" w:hAnsi="Times New Roman"/>
                <w:sz w:val="24"/>
                <w:szCs w:val="24"/>
              </w:rPr>
              <w:t xml:space="preserve">         </w:t>
            </w:r>
            <w:r w:rsidR="00250CBA" w:rsidRPr="00250CBA">
              <w:rPr>
                <w:rFonts w:ascii="Times New Roman" w:hAnsi="Times New Roman"/>
                <w:sz w:val="24"/>
                <w:szCs w:val="24"/>
              </w:rPr>
              <w:t>180210</w:t>
            </w:r>
          </w:p>
          <w:p w14:paraId="0F64E069" w14:textId="4B7152E5" w:rsidR="00A60155" w:rsidRPr="006D0260" w:rsidRDefault="00A60155" w:rsidP="001C478A">
            <w:pPr>
              <w:spacing w:after="0" w:line="240" w:lineRule="auto"/>
              <w:rPr>
                <w:rFonts w:ascii="Times New Roman" w:hAnsi="Times New Roman" w:cs="Times New Roman"/>
                <w:sz w:val="24"/>
                <w:szCs w:val="24"/>
              </w:rPr>
            </w:pPr>
          </w:p>
        </w:tc>
      </w:tr>
    </w:tbl>
    <w:p w14:paraId="5E1F0611" w14:textId="77777777" w:rsidR="00711844" w:rsidRPr="006D0260" w:rsidRDefault="00711844" w:rsidP="006D0260">
      <w:pPr>
        <w:spacing w:after="0"/>
        <w:jc w:val="both"/>
        <w:rPr>
          <w:rFonts w:ascii="Times New Roman" w:eastAsia="Times New Roman" w:hAnsi="Times New Roman" w:cs="Times New Roman"/>
          <w:sz w:val="24"/>
          <w:szCs w:val="24"/>
          <w:lang w:val="ru-RU" w:eastAsia="ru-RU"/>
        </w:rPr>
      </w:pPr>
      <w:r w:rsidRPr="006D0260">
        <w:rPr>
          <w:rFonts w:ascii="Times New Roman" w:eastAsia="Times New Roman" w:hAnsi="Times New Roman" w:cs="Times New Roman"/>
          <w:sz w:val="24"/>
          <w:szCs w:val="24"/>
          <w:lang w:eastAsia="ru-RU"/>
        </w:rPr>
        <w:t xml:space="preserve">         1.Технічні,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738B030" w14:textId="77777777" w:rsidR="00711844" w:rsidRPr="006D0260" w:rsidRDefault="00711844" w:rsidP="006D0260">
      <w:pPr>
        <w:spacing w:after="0"/>
        <w:ind w:left="284" w:firstLine="283"/>
        <w:jc w:val="both"/>
        <w:rPr>
          <w:rFonts w:ascii="Times New Roman" w:eastAsia="Times New Roman" w:hAnsi="Times New Roman" w:cs="Times New Roman"/>
          <w:b/>
          <w:sz w:val="24"/>
          <w:szCs w:val="24"/>
          <w:lang w:eastAsia="ru-RU"/>
        </w:rPr>
      </w:pPr>
      <w:r w:rsidRPr="006D0260">
        <w:rPr>
          <w:rFonts w:ascii="Times New Roman" w:eastAsia="Times New Roman" w:hAnsi="Times New Roman" w:cs="Times New Roman"/>
          <w:b/>
          <w:sz w:val="24"/>
          <w:szCs w:val="24"/>
          <w:lang w:val="ru-RU" w:eastAsia="ru-RU"/>
        </w:rPr>
        <w:t xml:space="preserve"> </w:t>
      </w:r>
    </w:p>
    <w:p w14:paraId="7AF6056D" w14:textId="77777777" w:rsidR="00250CBA" w:rsidRDefault="00250CBA" w:rsidP="006D0260">
      <w:pPr>
        <w:spacing w:after="0"/>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62CE527" w14:textId="77777777" w:rsidR="00250CBA" w:rsidRDefault="00250CBA" w:rsidP="006D0260">
      <w:pPr>
        <w:spacing w:after="0"/>
        <w:ind w:left="284" w:firstLine="283"/>
        <w:jc w:val="both"/>
        <w:rPr>
          <w:rFonts w:ascii="Times New Roman" w:eastAsia="Times New Roman" w:hAnsi="Times New Roman" w:cs="Times New Roman"/>
          <w:sz w:val="24"/>
          <w:szCs w:val="24"/>
          <w:lang w:eastAsia="ru-RU"/>
        </w:rPr>
      </w:pPr>
    </w:p>
    <w:p w14:paraId="40133B38" w14:textId="77777777" w:rsidR="00250CBA" w:rsidRDefault="00250CBA" w:rsidP="006D0260">
      <w:pPr>
        <w:spacing w:after="0"/>
        <w:ind w:left="284" w:firstLine="283"/>
        <w:jc w:val="both"/>
        <w:rPr>
          <w:rFonts w:ascii="Times New Roman" w:eastAsia="Times New Roman" w:hAnsi="Times New Roman" w:cs="Times New Roman"/>
          <w:sz w:val="24"/>
          <w:szCs w:val="24"/>
          <w:lang w:eastAsia="ru-RU"/>
        </w:rPr>
      </w:pPr>
    </w:p>
    <w:p w14:paraId="1EA50163" w14:textId="77777777" w:rsidR="00250CBA" w:rsidRDefault="00250CBA" w:rsidP="006D0260">
      <w:pPr>
        <w:spacing w:after="0"/>
        <w:ind w:left="284" w:firstLine="283"/>
        <w:jc w:val="both"/>
        <w:rPr>
          <w:rFonts w:ascii="Times New Roman" w:eastAsia="Times New Roman" w:hAnsi="Times New Roman" w:cs="Times New Roman"/>
          <w:sz w:val="24"/>
          <w:szCs w:val="24"/>
          <w:lang w:eastAsia="ru-RU"/>
        </w:rPr>
      </w:pPr>
    </w:p>
    <w:p w14:paraId="04CBFE81" w14:textId="3CD3A671" w:rsidR="00711844" w:rsidRPr="006D0260" w:rsidRDefault="00711844" w:rsidP="006D0260">
      <w:pPr>
        <w:spacing w:after="0"/>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 xml:space="preserve">2. Термін постачання: з 1 </w:t>
      </w:r>
      <w:r w:rsidR="00EB65F5">
        <w:rPr>
          <w:rFonts w:ascii="Times New Roman" w:eastAsia="Times New Roman" w:hAnsi="Times New Roman" w:cs="Times New Roman"/>
          <w:sz w:val="24"/>
          <w:szCs w:val="24"/>
          <w:lang w:val="ru-RU" w:eastAsia="ru-RU"/>
        </w:rPr>
        <w:t>лютого</w:t>
      </w:r>
      <w:r w:rsidRPr="006D0260">
        <w:rPr>
          <w:rFonts w:ascii="Times New Roman" w:eastAsia="Times New Roman" w:hAnsi="Times New Roman" w:cs="Times New Roman"/>
          <w:sz w:val="24"/>
          <w:szCs w:val="24"/>
          <w:lang w:eastAsia="ru-RU"/>
        </w:rPr>
        <w:t xml:space="preserve"> 2024 року по 31 грудня 202</w:t>
      </w:r>
      <w:r w:rsidRPr="006D0260">
        <w:rPr>
          <w:rFonts w:ascii="Times New Roman" w:eastAsia="Times New Roman" w:hAnsi="Times New Roman" w:cs="Times New Roman"/>
          <w:sz w:val="24"/>
          <w:szCs w:val="24"/>
          <w:lang w:val="ru-RU" w:eastAsia="ru-RU"/>
        </w:rPr>
        <w:t>4</w:t>
      </w:r>
      <w:r w:rsidRPr="006D0260">
        <w:rPr>
          <w:rFonts w:ascii="Times New Roman" w:eastAsia="Times New Roman" w:hAnsi="Times New Roman" w:cs="Times New Roman"/>
          <w:sz w:val="24"/>
          <w:szCs w:val="24"/>
          <w:lang w:eastAsia="ru-RU"/>
        </w:rPr>
        <w:t xml:space="preserve"> року включно.</w:t>
      </w:r>
    </w:p>
    <w:p w14:paraId="20EF3EE8" w14:textId="77777777" w:rsidR="00711844" w:rsidRPr="006D0260" w:rsidRDefault="00711844" w:rsidP="006D0260">
      <w:pPr>
        <w:spacing w:after="0"/>
        <w:ind w:firstLine="567"/>
        <w:rPr>
          <w:rFonts w:ascii="Times New Roman" w:eastAsia="Times New Roman" w:hAnsi="Times New Roman" w:cs="Times New Roman"/>
          <w:color w:val="000000"/>
          <w:sz w:val="24"/>
          <w:szCs w:val="24"/>
          <w:lang w:eastAsia="ru-RU"/>
        </w:rPr>
      </w:pPr>
      <w:r w:rsidRPr="006D0260">
        <w:rPr>
          <w:rFonts w:ascii="Times New Roman" w:eastAsia="Times New Roman" w:hAnsi="Times New Roman" w:cs="Times New Roman"/>
          <w:color w:val="000000"/>
          <w:sz w:val="24"/>
          <w:szCs w:val="24"/>
          <w:lang w:eastAsia="ru-RU"/>
        </w:rPr>
        <w:t xml:space="preserve">3. Місце постачання: </w:t>
      </w:r>
    </w:p>
    <w:p w14:paraId="154D0BEC" w14:textId="4B440F2F" w:rsidR="00711844" w:rsidRPr="006D0260" w:rsidRDefault="00EB65F5" w:rsidP="006D0260">
      <w:pPr>
        <w:spacing w:after="0"/>
        <w:ind w:firstLine="567"/>
        <w:rPr>
          <w:rFonts w:ascii="Times New Roman" w:hAnsi="Times New Roman" w:cs="Times New Roman"/>
          <w:color w:val="1F1F1F"/>
          <w:sz w:val="24"/>
          <w:szCs w:val="24"/>
          <w:shd w:val="clear" w:color="auto" w:fill="FFFFFF"/>
        </w:rPr>
      </w:pPr>
      <w:r>
        <w:rPr>
          <w:rFonts w:ascii="Times New Roman" w:hAnsi="Times New Roman" w:cs="Times New Roman"/>
          <w:color w:val="1F1F1F"/>
          <w:sz w:val="24"/>
          <w:szCs w:val="24"/>
          <w:shd w:val="clear" w:color="auto" w:fill="FFFFFF"/>
          <w:lang w:val="ru-RU"/>
        </w:rPr>
        <w:t>39300 Полтавська область Полтавський район смт Нові Санжари вул.Центральна, 23</w:t>
      </w:r>
      <w:r w:rsidR="00711844" w:rsidRPr="006D0260">
        <w:rPr>
          <w:rFonts w:ascii="Times New Roman" w:hAnsi="Times New Roman" w:cs="Times New Roman"/>
          <w:color w:val="1F1F1F"/>
          <w:sz w:val="24"/>
          <w:szCs w:val="24"/>
          <w:shd w:val="clear" w:color="auto" w:fill="FFFFFF"/>
        </w:rPr>
        <w:t xml:space="preserve">. </w:t>
      </w:r>
    </w:p>
    <w:p w14:paraId="152AF6B7" w14:textId="5585EEF6" w:rsidR="00711844" w:rsidRPr="006D0260" w:rsidRDefault="00711844" w:rsidP="006D0260">
      <w:pPr>
        <w:spacing w:after="0"/>
        <w:ind w:firstLine="567"/>
        <w:rPr>
          <w:rFonts w:ascii="Times New Roman" w:hAnsi="Times New Roman" w:cs="Times New Roman"/>
          <w:color w:val="1F1F1F"/>
          <w:sz w:val="24"/>
          <w:szCs w:val="24"/>
          <w:shd w:val="clear" w:color="auto" w:fill="FFFFFF"/>
        </w:rPr>
      </w:pPr>
    </w:p>
    <w:p w14:paraId="2C4788E6"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Кількість електричної енергії визначається на підставі знятих показників електролічильників, які встановлені на об’єктах  Замовника, та може змінюватися в залежності від потреб підприємства в межах договірної величини.</w:t>
      </w:r>
    </w:p>
    <w:p w14:paraId="4F5B9ECB"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ДСТУ </w:t>
      </w:r>
      <w:r w:rsidRPr="006D0260">
        <w:rPr>
          <w:rFonts w:ascii="Times New Roman" w:hAnsi="Times New Roman"/>
          <w:color w:val="000000"/>
          <w:sz w:val="24"/>
          <w:szCs w:val="24"/>
          <w:lang w:val="en-US"/>
        </w:rPr>
        <w:t>EN</w:t>
      </w:r>
      <w:r w:rsidRPr="006D0260">
        <w:rPr>
          <w:rFonts w:ascii="Times New Roman" w:hAnsi="Times New Roman"/>
          <w:color w:val="000000"/>
          <w:sz w:val="24"/>
          <w:szCs w:val="24"/>
        </w:rPr>
        <w:t xml:space="preserve">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 </w:t>
      </w:r>
    </w:p>
    <w:p w14:paraId="08E7B747"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 xml:space="preserve">Постачальник обов’язково повинен </w:t>
      </w:r>
      <w:r w:rsidRPr="006D0260">
        <w:rPr>
          <w:rFonts w:ascii="Times New Roman" w:hAnsi="Times New Roman"/>
          <w:color w:val="000000"/>
          <w:sz w:val="24"/>
        </w:rPr>
        <w:t xml:space="preserve">надати гарантійний лист щодо дотримання  технічних вимог предмету закупівлі з посиланням на ДСТУ </w:t>
      </w:r>
      <w:r w:rsidRPr="006D0260">
        <w:rPr>
          <w:rFonts w:ascii="Times New Roman" w:hAnsi="Times New Roman"/>
          <w:color w:val="000000"/>
          <w:sz w:val="24"/>
          <w:lang w:val="en-US"/>
        </w:rPr>
        <w:t>EN</w:t>
      </w:r>
      <w:r w:rsidRPr="006D0260">
        <w:rPr>
          <w:rFonts w:ascii="Times New Roman" w:hAnsi="Times New Roman"/>
          <w:color w:val="000000"/>
          <w:sz w:val="24"/>
        </w:rPr>
        <w:t xml:space="preserve">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14:paraId="3C6ED6FD"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Відносини між енергопостачальною організацією та споживачем електричної енергії регулюються наступними документами:</w:t>
      </w:r>
    </w:p>
    <w:p w14:paraId="033A8A98"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 xml:space="preserve">- </w:t>
      </w:r>
      <w:r w:rsidRPr="006D0260">
        <w:rPr>
          <w:rFonts w:ascii="Times New Roman" w:hAnsi="Times New Roman"/>
          <w:color w:val="000000"/>
          <w:sz w:val="24"/>
          <w:szCs w:val="24"/>
        </w:rPr>
        <w:tab/>
        <w:t>Закон України «Про ринок електричної енергії» від 13.04.2017 № 2019-</w:t>
      </w:r>
      <w:r w:rsidRPr="006D0260">
        <w:rPr>
          <w:rFonts w:ascii="Times New Roman" w:hAnsi="Times New Roman"/>
          <w:color w:val="000000"/>
          <w:sz w:val="24"/>
          <w:szCs w:val="24"/>
          <w:lang w:val="en-US"/>
        </w:rPr>
        <w:t>VIII</w:t>
      </w:r>
      <w:r w:rsidRPr="006D0260">
        <w:rPr>
          <w:rFonts w:ascii="Times New Roman" w:hAnsi="Times New Roman"/>
          <w:color w:val="000000"/>
          <w:sz w:val="24"/>
          <w:szCs w:val="24"/>
        </w:rPr>
        <w:t>;</w:t>
      </w:r>
    </w:p>
    <w:p w14:paraId="77E3A529"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6D0260">
        <w:rPr>
          <w:rFonts w:ascii="Times New Roman" w:hAnsi="Times New Roman"/>
          <w:color w:val="000000"/>
          <w:sz w:val="24"/>
          <w:szCs w:val="24"/>
        </w:rPr>
        <w:t xml:space="preserve">- </w:t>
      </w:r>
      <w:r w:rsidRPr="006D0260">
        <w:rPr>
          <w:rFonts w:ascii="Times New Roman" w:hAnsi="Times New Roman"/>
          <w:color w:val="000000"/>
          <w:sz w:val="24"/>
          <w:szCs w:val="24"/>
        </w:rPr>
        <w:tab/>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p>
    <w:p w14:paraId="7343FBB9" w14:textId="77777777" w:rsidR="00711844" w:rsidRPr="006D0260" w:rsidRDefault="00711844" w:rsidP="006D0260">
      <w:pPr>
        <w:numPr>
          <w:ilvl w:val="0"/>
          <w:numId w:val="7"/>
        </w:numPr>
        <w:spacing w:after="0" w:line="240" w:lineRule="auto"/>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Постановою</w:t>
      </w:r>
      <w:r w:rsidRPr="006D0260">
        <w:rPr>
          <w:rFonts w:ascii="Times New Roman" w:eastAsia="Times New Roman" w:hAnsi="Times New Roman" w:cs="Times New Roman"/>
          <w:sz w:val="24"/>
          <w:szCs w:val="24"/>
          <w:lang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121CD348" w14:textId="77777777" w:rsidR="00711844" w:rsidRPr="006D0260" w:rsidRDefault="00711844" w:rsidP="006D0260">
      <w:pPr>
        <w:numPr>
          <w:ilvl w:val="0"/>
          <w:numId w:val="7"/>
        </w:numPr>
        <w:spacing w:after="0" w:line="240" w:lineRule="auto"/>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Іншими нормативно-правовими актами, прийнятими на виконання Закону України «Про ринок електричної енергії».</w:t>
      </w:r>
    </w:p>
    <w:p w14:paraId="76E23A5C" w14:textId="77777777" w:rsidR="00711844" w:rsidRPr="006D0260" w:rsidRDefault="00711844" w:rsidP="006D0260">
      <w:pPr>
        <w:spacing w:after="0"/>
        <w:jc w:val="both"/>
        <w:rPr>
          <w:rFonts w:ascii="Times New Roman" w:eastAsia="Times New Roman" w:hAnsi="Times New Roman" w:cs="Times New Roman"/>
          <w:b/>
          <w:iCs/>
          <w:sz w:val="24"/>
          <w:szCs w:val="24"/>
          <w:lang w:eastAsia="ru-RU"/>
        </w:rPr>
      </w:pPr>
    </w:p>
    <w:p w14:paraId="5FE5C704" w14:textId="77777777" w:rsidR="00711844" w:rsidRPr="006D0260" w:rsidRDefault="00711844" w:rsidP="006D0260">
      <w:pPr>
        <w:widowControl w:val="0"/>
        <w:autoSpaceDE w:val="0"/>
        <w:autoSpaceDN w:val="0"/>
        <w:adjustRightInd w:val="0"/>
        <w:spacing w:after="0" w:line="240" w:lineRule="auto"/>
        <w:ind w:firstLine="567"/>
        <w:jc w:val="both"/>
        <w:rPr>
          <w:rFonts w:ascii="Times New Roman" w:hAnsi="Times New Roman"/>
          <w:color w:val="000000"/>
          <w:sz w:val="24"/>
          <w:szCs w:val="24"/>
          <w:lang w:eastAsia="en-US"/>
        </w:rPr>
      </w:pPr>
      <w:r w:rsidRPr="006D0260">
        <w:rPr>
          <w:rFonts w:ascii="Times New Roman" w:hAnsi="Times New Roman"/>
          <w:color w:val="000000"/>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w:t>
      </w:r>
      <w:r w:rsidRPr="006D0260">
        <w:rPr>
          <w:rFonts w:ascii="Times New Roman" w:hAnsi="Times New Roman"/>
          <w:color w:val="000000"/>
          <w:sz w:val="24"/>
          <w:szCs w:val="24"/>
        </w:rPr>
        <w:lastRenderedPageBreak/>
        <w:t>(державним стандартам (технічним умовам)) та передбачати застосування заходів із захисту довкілля.</w:t>
      </w:r>
    </w:p>
    <w:p w14:paraId="0D10DE5D" w14:textId="77777777" w:rsidR="00711844" w:rsidRPr="006D0260" w:rsidRDefault="00711844" w:rsidP="006D0260">
      <w:pPr>
        <w:spacing w:after="0"/>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4.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8" w:name="n1218"/>
      <w:bookmarkEnd w:id="8"/>
      <w:r w:rsidRPr="006D0260">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B2F5D91" w14:textId="77777777" w:rsidR="00711844" w:rsidRPr="006D0260" w:rsidRDefault="00711844" w:rsidP="006D0260">
      <w:pPr>
        <w:tabs>
          <w:tab w:val="left" w:pos="284"/>
        </w:tabs>
        <w:autoSpaceDE w:val="0"/>
        <w:autoSpaceDN w:val="0"/>
        <w:adjustRightInd w:val="0"/>
        <w:spacing w:after="0"/>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 xml:space="preserve">Учасник повинен дотримуватись гарантованих стандартів якості електропостачання. </w:t>
      </w:r>
      <w:r w:rsidRPr="006D0260">
        <w:rPr>
          <w:rFonts w:ascii="Times New Roman" w:eastAsia="Times New Roman" w:hAnsi="Times New Roman" w:cs="Times New Roman"/>
          <w:bCs/>
          <w:sz w:val="24"/>
          <w:szCs w:val="24"/>
          <w:lang w:eastAsia="ru-RU"/>
        </w:rPr>
        <w:t xml:space="preserve"> </w:t>
      </w:r>
    </w:p>
    <w:p w14:paraId="43255DF7" w14:textId="77777777" w:rsidR="00711844" w:rsidRPr="006D0260" w:rsidRDefault="00711844" w:rsidP="006D0260">
      <w:pPr>
        <w:spacing w:after="0"/>
        <w:ind w:left="284" w:firstLine="283"/>
        <w:jc w:val="both"/>
        <w:rPr>
          <w:rFonts w:ascii="Times New Roman" w:eastAsia="Times New Roman" w:hAnsi="Times New Roman" w:cs="Times New Roman"/>
          <w:color w:val="000000"/>
          <w:sz w:val="24"/>
          <w:szCs w:val="24"/>
          <w:lang w:eastAsia="ru-RU"/>
        </w:rPr>
      </w:pPr>
      <w:r w:rsidRPr="006D0260">
        <w:rPr>
          <w:rFonts w:ascii="Times New Roman" w:eastAsia="Times New Roman" w:hAnsi="Times New Roman" w:cs="Times New Roman"/>
          <w:sz w:val="24"/>
          <w:szCs w:val="24"/>
          <w:lang w:eastAsia="ru-RU"/>
        </w:rPr>
        <w:t xml:space="preserve">5. Учасник повинен забезпечити Замовнику можливість отримати рахунки </w:t>
      </w:r>
      <w:r w:rsidRPr="006D0260">
        <w:rPr>
          <w:rFonts w:ascii="Times New Roman" w:eastAsia="Times New Roman" w:hAnsi="Times New Roman" w:cs="Times New Roman"/>
          <w:color w:val="000000"/>
          <w:sz w:val="24"/>
          <w:szCs w:val="24"/>
          <w:lang w:eastAsia="ru-RU"/>
        </w:rPr>
        <w:t xml:space="preserve">за електричну енергію та акти приймання-передачі.  </w:t>
      </w:r>
    </w:p>
    <w:p w14:paraId="0B92A1DA" w14:textId="3B32FF9E" w:rsidR="0033508F" w:rsidRPr="00250CBA" w:rsidRDefault="00711844" w:rsidP="006D0260">
      <w:pPr>
        <w:spacing w:after="0"/>
        <w:ind w:left="284" w:firstLine="283"/>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color w:val="000000"/>
          <w:sz w:val="24"/>
          <w:szCs w:val="24"/>
          <w:lang w:eastAsia="ru-RU"/>
        </w:rPr>
        <w:t>6</w:t>
      </w:r>
      <w:r w:rsidRPr="00250CBA">
        <w:rPr>
          <w:rFonts w:ascii="Times New Roman" w:eastAsia="Times New Roman" w:hAnsi="Times New Roman" w:cs="Times New Roman"/>
          <w:sz w:val="24"/>
          <w:szCs w:val="24"/>
          <w:lang w:eastAsia="ru-RU"/>
        </w:rPr>
        <w:t>. Пунктами 1.2.6 та 4.31 Правил роздрібного ринку електроенергії, затверджених постановою НКРЕКП №312 від 14.03.2018, передбачено можливість внесення Замовником (Споживачем) плати за послуги з передачі та розподілу електричної енергії через Учасника (Постачальника), а також включення сум оплати послуг систем</w:t>
      </w:r>
      <w:r w:rsidR="0033508F" w:rsidRPr="00250CBA">
        <w:rPr>
          <w:rFonts w:ascii="Times New Roman" w:eastAsia="Times New Roman" w:hAnsi="Times New Roman" w:cs="Times New Roman"/>
          <w:sz w:val="24"/>
          <w:szCs w:val="24"/>
          <w:lang w:eastAsia="ru-RU"/>
        </w:rPr>
        <w:t xml:space="preserve"> оператора в платіжні документи.</w:t>
      </w:r>
      <w:r w:rsidR="0033508F" w:rsidRPr="00250CBA">
        <w:rPr>
          <w:rFonts w:ascii="Times New Roman" w:eastAsia="Times New Roman" w:hAnsi="Times New Roman" w:cs="Times New Roman"/>
        </w:rPr>
        <w:t xml:space="preserve"> </w:t>
      </w:r>
    </w:p>
    <w:p w14:paraId="1357E8DD" w14:textId="77777777" w:rsidR="00711844" w:rsidRPr="006D0260" w:rsidRDefault="0033508F" w:rsidP="006D0260">
      <w:pPr>
        <w:spacing w:after="0"/>
        <w:ind w:left="284" w:firstLine="283"/>
        <w:jc w:val="both"/>
        <w:rPr>
          <w:rFonts w:ascii="Times New Roman" w:eastAsia="Times New Roman" w:hAnsi="Times New Roman" w:cs="Times New Roman"/>
          <w:color w:val="000000"/>
          <w:sz w:val="24"/>
          <w:szCs w:val="24"/>
          <w:lang w:eastAsia="ru-RU"/>
        </w:rPr>
      </w:pPr>
      <w:r w:rsidRPr="006D0260">
        <w:rPr>
          <w:rFonts w:ascii="Times New Roman" w:eastAsia="Times New Roman" w:hAnsi="Times New Roman" w:cs="Times New Roman"/>
          <w:color w:val="000000"/>
          <w:sz w:val="24"/>
          <w:szCs w:val="24"/>
          <w:lang w:eastAsia="ru-RU"/>
        </w:rPr>
        <w:t xml:space="preserve"> </w:t>
      </w:r>
    </w:p>
    <w:p w14:paraId="2E8D1065" w14:textId="77777777" w:rsidR="00711844" w:rsidRPr="006D0260" w:rsidRDefault="00711844" w:rsidP="006D0260">
      <w:pPr>
        <w:spacing w:after="0"/>
        <w:jc w:val="center"/>
        <w:rPr>
          <w:rFonts w:ascii="Times New Roman" w:eastAsia="Times New Roman" w:hAnsi="Times New Roman" w:cs="Times New Roman"/>
          <w:b/>
          <w:sz w:val="24"/>
          <w:szCs w:val="24"/>
          <w:lang w:eastAsia="en-US"/>
        </w:rPr>
      </w:pPr>
    </w:p>
    <w:p w14:paraId="74BACFAD" w14:textId="77777777" w:rsidR="00711844" w:rsidRPr="006D0260" w:rsidRDefault="00711844" w:rsidP="006D0260">
      <w:pPr>
        <w:spacing w:after="0"/>
        <w:jc w:val="center"/>
        <w:rPr>
          <w:rFonts w:ascii="Times New Roman" w:eastAsia="Times New Roman" w:hAnsi="Times New Roman" w:cs="Times New Roman"/>
          <w:b/>
          <w:sz w:val="24"/>
          <w:szCs w:val="24"/>
        </w:rPr>
      </w:pPr>
    </w:p>
    <w:p w14:paraId="3DBE09A6" w14:textId="77777777" w:rsidR="00711844" w:rsidRPr="006D0260" w:rsidRDefault="00711844" w:rsidP="006D0260">
      <w:pPr>
        <w:tabs>
          <w:tab w:val="left" w:pos="360"/>
          <w:tab w:val="left" w:pos="540"/>
          <w:tab w:val="left" w:pos="8647"/>
        </w:tabs>
        <w:spacing w:after="0"/>
        <w:ind w:right="709"/>
        <w:jc w:val="both"/>
        <w:rPr>
          <w:rFonts w:ascii="Times New Roman" w:eastAsia="Times New Roman" w:hAnsi="Times New Roman" w:cs="Times New Roman"/>
          <w:i/>
          <w:sz w:val="24"/>
          <w:szCs w:val="24"/>
        </w:rPr>
      </w:pPr>
    </w:p>
    <w:p w14:paraId="3E84EB10" w14:textId="77777777" w:rsidR="00711844" w:rsidRPr="006D0260" w:rsidRDefault="00711844" w:rsidP="006D0260">
      <w:pPr>
        <w:spacing w:after="0"/>
        <w:jc w:val="right"/>
        <w:rPr>
          <w:rFonts w:ascii="Times New Roman" w:hAnsi="Times New Roman" w:cs="Times New Roman"/>
          <w:b/>
          <w:bCs/>
          <w:sz w:val="24"/>
          <w:szCs w:val="24"/>
          <w:lang w:eastAsia="en-US"/>
        </w:rPr>
      </w:pPr>
    </w:p>
    <w:p w14:paraId="0C3AA2C7" w14:textId="77777777" w:rsidR="00711844" w:rsidRPr="006D0260" w:rsidRDefault="00711844" w:rsidP="006D0260">
      <w:pPr>
        <w:spacing w:after="200" w:line="276" w:lineRule="auto"/>
        <w:rPr>
          <w:rFonts w:ascii="Times New Roman" w:eastAsia="Times New Roman" w:hAnsi="Times New Roman" w:cs="Times New Roman"/>
          <w:b/>
          <w:color w:val="000000"/>
          <w:szCs w:val="24"/>
        </w:rPr>
      </w:pPr>
      <w:r w:rsidRPr="006D0260">
        <w:rPr>
          <w:rFonts w:ascii="Times New Roman" w:eastAsia="Times New Roman" w:hAnsi="Times New Roman" w:cs="Times New Roman"/>
          <w:b/>
          <w:color w:val="000000"/>
          <w:szCs w:val="24"/>
        </w:rPr>
        <w:br w:type="page"/>
      </w:r>
    </w:p>
    <w:p w14:paraId="4083573A" w14:textId="77777777" w:rsidR="00711844" w:rsidRPr="006D0260" w:rsidRDefault="00711844" w:rsidP="006D0260">
      <w:pPr>
        <w:jc w:val="right"/>
        <w:rPr>
          <w:rFonts w:ascii="Times New Roman" w:eastAsia="Times New Roman" w:hAnsi="Times New Roman" w:cs="Times New Roman"/>
          <w:szCs w:val="24"/>
        </w:rPr>
      </w:pPr>
      <w:r w:rsidRPr="006D0260">
        <w:rPr>
          <w:rFonts w:ascii="Times New Roman" w:eastAsia="Times New Roman" w:hAnsi="Times New Roman" w:cs="Times New Roman"/>
          <w:b/>
          <w:color w:val="000000"/>
          <w:szCs w:val="24"/>
        </w:rPr>
        <w:lastRenderedPageBreak/>
        <w:t>ДОДАТОК  3</w:t>
      </w:r>
    </w:p>
    <w:p w14:paraId="09B628FC" w14:textId="77777777" w:rsidR="00711844" w:rsidRPr="006D0260" w:rsidRDefault="00711844" w:rsidP="006D0260">
      <w:pPr>
        <w:jc w:val="right"/>
        <w:rPr>
          <w:rFonts w:ascii="Times New Roman" w:eastAsia="Times New Roman" w:hAnsi="Times New Roman" w:cs="Times New Roman"/>
          <w:szCs w:val="24"/>
        </w:rPr>
      </w:pPr>
      <w:r w:rsidRPr="006D0260">
        <w:rPr>
          <w:rFonts w:ascii="Times New Roman" w:eastAsia="Times New Roman" w:hAnsi="Times New Roman" w:cs="Times New Roman"/>
          <w:i/>
          <w:color w:val="000000"/>
          <w:szCs w:val="24"/>
        </w:rPr>
        <w:t>до тендерної документації</w:t>
      </w:r>
      <w:r w:rsidRPr="006D0260">
        <w:rPr>
          <w:rFonts w:ascii="Times New Roman" w:eastAsia="Times New Roman" w:hAnsi="Times New Roman" w:cs="Times New Roman"/>
          <w:color w:val="000000"/>
          <w:szCs w:val="24"/>
        </w:rPr>
        <w:t> </w:t>
      </w:r>
    </w:p>
    <w:p w14:paraId="2C4F0804" w14:textId="77777777" w:rsidR="00711844" w:rsidRPr="006D0260" w:rsidRDefault="00711844" w:rsidP="006D0260">
      <w:pPr>
        <w:jc w:val="right"/>
        <w:rPr>
          <w:rFonts w:ascii="Times New Roman" w:hAnsi="Times New Roman" w:cs="Times New Roman"/>
          <w:b/>
          <w:bCs/>
          <w:szCs w:val="24"/>
        </w:rPr>
      </w:pPr>
    </w:p>
    <w:p w14:paraId="6EF34B54" w14:textId="77777777" w:rsidR="00711844" w:rsidRPr="006D0260" w:rsidRDefault="00711844" w:rsidP="006D0260">
      <w:pPr>
        <w:spacing w:after="0"/>
        <w:jc w:val="right"/>
        <w:rPr>
          <w:rFonts w:ascii="Times New Roman" w:hAnsi="Times New Roman" w:cs="Times New Roman"/>
          <w:b/>
          <w:bCs/>
          <w:sz w:val="24"/>
          <w:szCs w:val="24"/>
        </w:rPr>
      </w:pPr>
      <w:r w:rsidRPr="006D0260">
        <w:rPr>
          <w:rFonts w:ascii="Times New Roman" w:hAnsi="Times New Roman" w:cs="Times New Roman"/>
          <w:b/>
          <w:bCs/>
          <w:sz w:val="24"/>
          <w:szCs w:val="24"/>
        </w:rPr>
        <w:t>до Тендерної документації</w:t>
      </w:r>
    </w:p>
    <w:p w14:paraId="069DD978"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hAnsi="Times New Roman" w:cs="Times New Roman"/>
          <w:b/>
          <w:sz w:val="24"/>
          <w:szCs w:val="24"/>
        </w:rPr>
        <w:t xml:space="preserve"> </w:t>
      </w:r>
      <w:r w:rsidRPr="006D0260">
        <w:rPr>
          <w:rFonts w:ascii="Times New Roman" w:eastAsia="Times New Roman" w:hAnsi="Times New Roman" w:cs="Times New Roman"/>
          <w:b/>
        </w:rPr>
        <w:t xml:space="preserve">ДОГОВІР </w:t>
      </w:r>
    </w:p>
    <w:p w14:paraId="70AC7F1F"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про постачання електричної енергії споживачу</w:t>
      </w:r>
    </w:p>
    <w:p w14:paraId="2495C0C0" w14:textId="77777777" w:rsidR="00711844" w:rsidRPr="006D0260" w:rsidRDefault="00711844" w:rsidP="006D0260">
      <w:pPr>
        <w:spacing w:after="0"/>
        <w:jc w:val="center"/>
        <w:rPr>
          <w:rFonts w:ascii="Times New Roman" w:eastAsia="Times New Roman" w:hAnsi="Times New Roman" w:cs="Times New Roman"/>
          <w:b/>
        </w:rPr>
      </w:pPr>
    </w:p>
    <w:p w14:paraId="20103C3A" w14:textId="221237B2" w:rsidR="00711844" w:rsidRPr="006D0260" w:rsidRDefault="009C78E9" w:rsidP="006D026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смт Нові Санжари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711844" w:rsidRPr="006D0260">
        <w:rPr>
          <w:rFonts w:ascii="Times New Roman" w:eastAsia="Times New Roman" w:hAnsi="Times New Roman" w:cs="Times New Roman"/>
          <w:b/>
        </w:rPr>
        <w:t>«___»_____________20___року</w:t>
      </w:r>
    </w:p>
    <w:p w14:paraId="29E33292" w14:textId="77777777" w:rsidR="00711844" w:rsidRPr="006D0260" w:rsidRDefault="00711844" w:rsidP="006D0260">
      <w:pPr>
        <w:spacing w:after="0"/>
        <w:jc w:val="center"/>
        <w:rPr>
          <w:rFonts w:ascii="Times New Roman" w:eastAsia="Times New Roman" w:hAnsi="Times New Roman" w:cs="Times New Roman"/>
          <w:b/>
        </w:rPr>
      </w:pPr>
    </w:p>
    <w:p w14:paraId="0C17D90B"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b/>
          <w:u w:val="single"/>
        </w:rPr>
        <w:t xml:space="preserve">_____________________________________________________________, </w:t>
      </w:r>
      <w:r w:rsidRPr="006D0260">
        <w:rPr>
          <w:rFonts w:ascii="Times New Roman" w:eastAsia="Times New Roman" w:hAnsi="Times New Roman" w:cs="Times New Roman"/>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14:paraId="09EE31D9" w14:textId="77777777" w:rsidR="00711844" w:rsidRPr="006D0260" w:rsidRDefault="00711844" w:rsidP="006D0260">
      <w:pPr>
        <w:spacing w:after="0"/>
        <w:jc w:val="both"/>
        <w:rPr>
          <w:rFonts w:ascii="Times New Roman" w:eastAsia="Times New Roman" w:hAnsi="Times New Roman" w:cs="Times New Roman"/>
          <w:b/>
          <w:u w:val="single"/>
          <w:shd w:val="clear" w:color="auto" w:fill="FFFFFF"/>
        </w:rPr>
      </w:pPr>
      <w:r w:rsidRPr="006D0260">
        <w:rPr>
          <w:rFonts w:ascii="Times New Roman" w:eastAsia="Times New Roman" w:hAnsi="Times New Roman" w:cs="Times New Roman"/>
          <w:b/>
          <w:u w:val="single"/>
          <w:shd w:val="clear" w:color="auto" w:fill="FFFFFF"/>
        </w:rPr>
        <w:t xml:space="preserve">_____________________________________________________ </w:t>
      </w:r>
      <w:r w:rsidRPr="006D0260">
        <w:rPr>
          <w:rFonts w:ascii="Times New Roman" w:eastAsia="Times New Roman" w:hAnsi="Times New Roman" w:cs="Times New Roman"/>
        </w:rPr>
        <w:t xml:space="preserve">(далі – Споживач) в особі _____________________________________________________________________, що діє на підставі_____________________________________(разом іменовані – </w:t>
      </w:r>
      <w:r w:rsidRPr="006D0260">
        <w:rPr>
          <w:rFonts w:ascii="Times New Roman" w:eastAsia="Times New Roman" w:hAnsi="Times New Roman" w:cs="Times New Roman"/>
          <w:bCs/>
        </w:rPr>
        <w:t>Сторони</w:t>
      </w:r>
      <w:r w:rsidRPr="006D0260">
        <w:rPr>
          <w:rFonts w:ascii="Times New Roman" w:eastAsia="Times New Roman" w:hAnsi="Times New Roman" w:cs="Times New Roman"/>
        </w:rPr>
        <w:t>), уклали цей договір (далі – Договір)  про постачання електричної енергії споживачу про наступне.</w:t>
      </w:r>
    </w:p>
    <w:p w14:paraId="11FB03D0"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 Загальні положення</w:t>
      </w:r>
    </w:p>
    <w:p w14:paraId="65CDFBF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2A47C51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1E60CA1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Далі по тексту цього Договору Постачальник або Споживач іменуються Сторона, а разом - Сторони.</w:t>
      </w:r>
    </w:p>
    <w:p w14:paraId="023599D1"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2. Предмет Договору</w:t>
      </w:r>
    </w:p>
    <w:p w14:paraId="5D5AA903" w14:textId="77777777" w:rsidR="00711844" w:rsidRPr="006D0260" w:rsidRDefault="00711844" w:rsidP="006D0260">
      <w:pPr>
        <w:spacing w:after="0"/>
        <w:jc w:val="center"/>
        <w:rPr>
          <w:rFonts w:ascii="Times New Roman" w:eastAsia="Times New Roman" w:hAnsi="Times New Roman" w:cs="Times New Roman"/>
          <w:b/>
        </w:rPr>
      </w:pPr>
    </w:p>
    <w:p w14:paraId="7A12B9DF"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2.1. За цим Договором Постачальник продає електричну енергію (  </w:t>
      </w:r>
      <w:r w:rsidRPr="006D0260">
        <w:rPr>
          <w:rFonts w:ascii="Times New Roman" w:eastAsia="Times New Roman" w:hAnsi="Times New Roman" w:cs="Times New Roman"/>
          <w:sz w:val="24"/>
          <w:szCs w:val="24"/>
          <w:lang w:eastAsia="ru-RU"/>
        </w:rPr>
        <w:t xml:space="preserve">код товару згідно Національного класифікатора ДК 021:2015: 09310000-5) (далі – товар, електрична енергія) </w:t>
      </w:r>
      <w:r w:rsidRPr="006D0260">
        <w:rPr>
          <w:rFonts w:ascii="Times New Roman" w:eastAsia="Times New Roman" w:hAnsi="Times New Roman" w:cs="Times New Roman"/>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71926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F0B4787" w14:textId="49EA2F49" w:rsidR="00711844" w:rsidRPr="006D0260" w:rsidRDefault="00711844" w:rsidP="006D0260">
      <w:pPr>
        <w:spacing w:after="0"/>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rPr>
        <w:t xml:space="preserve">2.3. </w:t>
      </w:r>
      <w:r w:rsidRPr="006D0260">
        <w:rPr>
          <w:rFonts w:ascii="Times New Roman" w:eastAsia="Times New Roman" w:hAnsi="Times New Roman" w:cs="Times New Roman"/>
          <w:sz w:val="24"/>
          <w:szCs w:val="24"/>
          <w:lang w:eastAsia="ru-RU"/>
        </w:rPr>
        <w:t xml:space="preserve">Очікуваний обсяг постачання електричної енергії становить </w:t>
      </w:r>
      <w:r w:rsidR="00250CBA">
        <w:rPr>
          <w:rFonts w:ascii="Times New Roman" w:eastAsia="Times New Roman" w:hAnsi="Times New Roman" w:cs="Times New Roman"/>
          <w:sz w:val="24"/>
          <w:szCs w:val="24"/>
          <w:lang w:eastAsia="ru-RU"/>
        </w:rPr>
        <w:t>180210 кВт</w:t>
      </w:r>
      <w:r w:rsidRPr="006D0260">
        <w:rPr>
          <w:rFonts w:ascii="Times New Roman" w:eastAsia="Times New Roman" w:hAnsi="Times New Roman" w:cs="Times New Roman"/>
          <w:sz w:val="24"/>
          <w:szCs w:val="24"/>
          <w:lang w:eastAsia="ru-RU"/>
        </w:rPr>
        <w:t>*год та відповідає очікуваному обсягу закупівлі послуг з розподілу (передачі) електричної енергії у оператора системи.</w:t>
      </w:r>
    </w:p>
    <w:p w14:paraId="3EC3B70C" w14:textId="77777777" w:rsidR="00711844" w:rsidRPr="006D0260" w:rsidRDefault="00711844" w:rsidP="006D0260">
      <w:pPr>
        <w:spacing w:before="60" w:after="0"/>
        <w:jc w:val="both"/>
        <w:rPr>
          <w:rFonts w:ascii="Times New Roman" w:eastAsia="Times New Roman" w:hAnsi="Times New Roman" w:cs="Times New Roman"/>
          <w:sz w:val="24"/>
          <w:szCs w:val="24"/>
          <w:lang w:eastAsia="ru-RU"/>
        </w:rPr>
      </w:pPr>
      <w:r w:rsidRPr="006D0260">
        <w:rPr>
          <w:rFonts w:ascii="Times New Roman" w:eastAsia="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w:t>
      </w:r>
    </w:p>
    <w:p w14:paraId="75521941" w14:textId="77777777" w:rsidR="00711844" w:rsidRPr="006D0260" w:rsidRDefault="00711844" w:rsidP="006D0260">
      <w:pPr>
        <w:spacing w:after="0"/>
        <w:jc w:val="center"/>
        <w:rPr>
          <w:rFonts w:ascii="Times New Roman" w:eastAsia="Times New Roman" w:hAnsi="Times New Roman" w:cs="Times New Roman"/>
          <w:b/>
          <w:lang w:eastAsia="en-US"/>
        </w:rPr>
      </w:pPr>
      <w:r w:rsidRPr="006D0260">
        <w:rPr>
          <w:rFonts w:ascii="Times New Roman" w:eastAsia="Times New Roman" w:hAnsi="Times New Roman" w:cs="Times New Roman"/>
          <w:b/>
        </w:rPr>
        <w:t>3. Умови постачання</w:t>
      </w:r>
    </w:p>
    <w:p w14:paraId="699FC0E8" w14:textId="77777777" w:rsidR="00711844" w:rsidRPr="009C78E9" w:rsidRDefault="00711844" w:rsidP="006D0260">
      <w:pPr>
        <w:spacing w:after="0"/>
        <w:jc w:val="both"/>
        <w:rPr>
          <w:rFonts w:ascii="Times New Roman" w:eastAsia="Times New Roman" w:hAnsi="Times New Roman" w:cs="Times New Roman"/>
          <w:sz w:val="24"/>
          <w:szCs w:val="24"/>
        </w:rPr>
      </w:pPr>
      <w:r w:rsidRPr="009C78E9">
        <w:rPr>
          <w:rFonts w:ascii="Times New Roman" w:eastAsia="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14:paraId="30B86C82" w14:textId="77777777" w:rsidR="00711844" w:rsidRPr="009C78E9" w:rsidRDefault="00711844" w:rsidP="006D0260">
      <w:pPr>
        <w:spacing w:after="0"/>
        <w:jc w:val="both"/>
        <w:rPr>
          <w:rFonts w:ascii="Times New Roman" w:eastAsia="Times New Roman" w:hAnsi="Times New Roman" w:cs="Times New Roman"/>
          <w:sz w:val="24"/>
          <w:szCs w:val="24"/>
        </w:rPr>
      </w:pPr>
      <w:r w:rsidRPr="009C78E9">
        <w:rPr>
          <w:rFonts w:ascii="Times New Roman" w:eastAsia="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2E27841B" w14:textId="77777777" w:rsidR="00711844" w:rsidRPr="009C78E9" w:rsidRDefault="00711844" w:rsidP="006D0260">
      <w:pPr>
        <w:spacing w:after="0"/>
        <w:jc w:val="both"/>
        <w:rPr>
          <w:rFonts w:ascii="Times New Roman" w:eastAsia="Times New Roman" w:hAnsi="Times New Roman" w:cs="Times New Roman"/>
          <w:sz w:val="24"/>
          <w:szCs w:val="24"/>
        </w:rPr>
      </w:pPr>
      <w:r w:rsidRPr="009C78E9">
        <w:rPr>
          <w:rFonts w:ascii="Times New Roman" w:eastAsia="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D03C139" w14:textId="77777777" w:rsidR="00711844" w:rsidRPr="006D0260" w:rsidRDefault="00711844" w:rsidP="006D0260">
      <w:pPr>
        <w:spacing w:after="0"/>
        <w:jc w:val="both"/>
        <w:rPr>
          <w:rFonts w:ascii="Times New Roman" w:eastAsia="Times New Roman" w:hAnsi="Times New Roman" w:cs="Times New Roman"/>
        </w:rPr>
      </w:pPr>
    </w:p>
    <w:p w14:paraId="54187123" w14:textId="77777777" w:rsidR="00711844" w:rsidRPr="002B4B27" w:rsidRDefault="00711844" w:rsidP="006D0260">
      <w:pPr>
        <w:spacing w:after="0"/>
        <w:jc w:val="center"/>
        <w:rPr>
          <w:rFonts w:ascii="Times New Roman" w:eastAsia="Times New Roman" w:hAnsi="Times New Roman" w:cs="Times New Roman"/>
          <w:b/>
          <w:sz w:val="24"/>
          <w:szCs w:val="24"/>
        </w:rPr>
      </w:pPr>
      <w:r w:rsidRPr="002B4B27">
        <w:rPr>
          <w:rFonts w:ascii="Times New Roman" w:eastAsia="Times New Roman" w:hAnsi="Times New Roman" w:cs="Times New Roman"/>
          <w:b/>
          <w:sz w:val="24"/>
          <w:szCs w:val="24"/>
        </w:rPr>
        <w:t>4. Якість постачання електричної енергії</w:t>
      </w:r>
    </w:p>
    <w:p w14:paraId="48B925DA"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1EE09BF"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23F886EE"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05D2831"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5. Ціна, порядок обліку та оплати електричної енергії</w:t>
      </w:r>
    </w:p>
    <w:p w14:paraId="60DB8E1B" w14:textId="77777777" w:rsidR="00711844" w:rsidRPr="006D0260" w:rsidRDefault="00711844" w:rsidP="006D0260">
      <w:pPr>
        <w:spacing w:after="0"/>
        <w:jc w:val="center"/>
        <w:rPr>
          <w:rFonts w:ascii="Times New Roman" w:eastAsia="Times New Roman" w:hAnsi="Times New Roman" w:cs="Times New Roman"/>
          <w:b/>
        </w:rPr>
      </w:pPr>
    </w:p>
    <w:p w14:paraId="61E78563" w14:textId="77777777" w:rsidR="00711844" w:rsidRPr="006D0260" w:rsidRDefault="00711844" w:rsidP="006D0260">
      <w:pPr>
        <w:spacing w:after="0"/>
        <w:jc w:val="both"/>
        <w:rPr>
          <w:rFonts w:ascii="Times New Roman" w:eastAsia="SimSun" w:hAnsi="Times New Roman" w:cs="Times New Roman"/>
          <w:sz w:val="24"/>
          <w:szCs w:val="24"/>
          <w:lang w:eastAsia="ru-RU"/>
        </w:rPr>
      </w:pPr>
      <w:r w:rsidRPr="006D0260">
        <w:rPr>
          <w:rFonts w:ascii="Times New Roman" w:eastAsia="Times New Roman" w:hAnsi="Times New Roman" w:cs="Times New Roman"/>
        </w:rPr>
        <w:t xml:space="preserve">5.1. </w:t>
      </w:r>
      <w:r w:rsidRPr="006D0260">
        <w:rPr>
          <w:rFonts w:ascii="Times New Roman" w:eastAsia="SimSun" w:hAnsi="Times New Roman" w:cs="Times New Roman"/>
          <w:sz w:val="24"/>
          <w:szCs w:val="24"/>
          <w:lang w:eastAsia="ru-RU"/>
        </w:rPr>
        <w:t xml:space="preserve">Вартість цього Договору становить ______________. (______________________.) в тому числі  ПДВ _________ грн. (_____________________.). </w:t>
      </w:r>
    </w:p>
    <w:p w14:paraId="09F5102B" w14:textId="77777777" w:rsidR="00711844" w:rsidRPr="006D0260" w:rsidRDefault="00711844" w:rsidP="006D0260">
      <w:pPr>
        <w:spacing w:after="0"/>
        <w:jc w:val="both"/>
        <w:rPr>
          <w:rFonts w:ascii="Times New Roman" w:eastAsia="SimSun" w:hAnsi="Times New Roman" w:cs="Times New Roman"/>
          <w:sz w:val="24"/>
          <w:szCs w:val="24"/>
          <w:lang w:val="ru-RU" w:eastAsia="ru-RU"/>
        </w:rPr>
      </w:pPr>
      <w:r w:rsidRPr="006D0260">
        <w:rPr>
          <w:rFonts w:ascii="Times New Roman" w:eastAsia="SimSun" w:hAnsi="Times New Roman" w:cs="Times New Roman"/>
          <w:sz w:val="24"/>
          <w:szCs w:val="24"/>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 651 Цивільного кодексу України, а також у разі встановлення ціни </w:t>
      </w:r>
      <w:r w:rsidRPr="006D0260">
        <w:rPr>
          <w:rFonts w:ascii="Times New Roman" w:eastAsia="Times New Roman" w:hAnsi="Times New Roman" w:cs="Times New Roman"/>
        </w:rPr>
        <w:t>органами державної або виконавчої влади</w:t>
      </w:r>
      <w:r w:rsidRPr="006D0260">
        <w:rPr>
          <w:rFonts w:ascii="Times New Roman" w:eastAsia="Times New Roman" w:hAnsi="Times New Roman" w:cs="Times New Roman"/>
          <w:lang w:val="ru-RU"/>
        </w:rPr>
        <w:t>.</w:t>
      </w:r>
    </w:p>
    <w:p w14:paraId="1979F600"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6DF1033" w14:textId="3CB75D36" w:rsidR="00711844" w:rsidRPr="002B4B27" w:rsidRDefault="00711844" w:rsidP="006D0260">
      <w:pPr>
        <w:spacing w:after="0"/>
        <w:jc w:val="both"/>
        <w:rPr>
          <w:rFonts w:ascii="Times New Roman" w:eastAsia="Times New Roman" w:hAnsi="Times New Roman" w:cs="Times New Roman"/>
          <w:sz w:val="24"/>
          <w:szCs w:val="24"/>
          <w:lang w:eastAsia="en-US"/>
        </w:rPr>
      </w:pPr>
      <w:r w:rsidRPr="002B4B27">
        <w:rPr>
          <w:rFonts w:ascii="Times New Roman" w:eastAsia="Times New Roman" w:hAnsi="Times New Roman" w:cs="Times New Roman"/>
          <w:sz w:val="24"/>
          <w:szCs w:val="24"/>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667D6930" w14:textId="77777777" w:rsidR="00711844" w:rsidRPr="002B4B27" w:rsidRDefault="00711844" w:rsidP="002B4B27">
      <w:pPr>
        <w:spacing w:after="0"/>
        <w:ind w:firstLine="708"/>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Сторони домовилися про те, що ціна на електричну енергію, </w:t>
      </w:r>
      <w:r w:rsidRPr="002B4B27">
        <w:rPr>
          <w:rFonts w:ascii="Times New Roman" w:eastAsia="Times New Roman" w:hAnsi="Times New Roman" w:cs="Times New Roman"/>
          <w:color w:val="000000"/>
          <w:sz w:val="24"/>
          <w:szCs w:val="24"/>
        </w:rPr>
        <w:t>затверджен</w:t>
      </w:r>
      <w:r w:rsidRPr="002B4B27">
        <w:rPr>
          <w:rFonts w:ascii="Times New Roman" w:eastAsia="Times New Roman" w:hAnsi="Times New Roman" w:cs="Times New Roman"/>
          <w:color w:val="000000"/>
          <w:sz w:val="24"/>
          <w:szCs w:val="24"/>
          <w:lang w:val="ru-RU"/>
        </w:rPr>
        <w:t>а</w:t>
      </w:r>
      <w:r w:rsidRPr="002B4B27">
        <w:rPr>
          <w:rFonts w:ascii="Times New Roman" w:eastAsia="Times New Roman" w:hAnsi="Times New Roman" w:cs="Times New Roman"/>
          <w:color w:val="000000"/>
          <w:sz w:val="24"/>
          <w:szCs w:val="24"/>
        </w:rPr>
        <w:t xml:space="preserve"> Регулятором</w:t>
      </w:r>
      <w:r w:rsidRPr="002B4B27">
        <w:rPr>
          <w:rFonts w:ascii="Times New Roman" w:eastAsia="Times New Roman" w:hAnsi="Times New Roman" w:cs="Times New Roman"/>
          <w:sz w:val="24"/>
          <w:szCs w:val="24"/>
        </w:rPr>
        <w:t xml:space="preserve">, а також встановлена органами державної або виконавчої влади,  повинна бути обов'язкова для Сторін з дати її введення в дію. </w:t>
      </w:r>
    </w:p>
    <w:p w14:paraId="74394F98"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14:paraId="55AF6F68"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w:t>
      </w:r>
      <w:r w:rsidRPr="002B4B27">
        <w:rPr>
          <w:rFonts w:ascii="Times New Roman" w:eastAsia="Times New Roman" w:hAnsi="Times New Roman" w:cs="Times New Roman"/>
          <w:sz w:val="24"/>
          <w:szCs w:val="24"/>
          <w:lang w:val="ru-RU"/>
        </w:rPr>
        <w:t>5</w:t>
      </w:r>
      <w:r w:rsidRPr="002B4B27">
        <w:rPr>
          <w:rFonts w:ascii="Times New Roman" w:eastAsia="Times New Roman" w:hAnsi="Times New Roman" w:cs="Times New Roman"/>
          <w:sz w:val="24"/>
          <w:szCs w:val="24"/>
        </w:rPr>
        <w:t xml:space="preserve">. Ціна електричної енергії має зазначатися Постачальником у </w:t>
      </w:r>
      <w:r w:rsidRPr="002B4B27">
        <w:rPr>
          <w:rFonts w:ascii="Times New Roman" w:eastAsia="Times New Roman" w:hAnsi="Times New Roman" w:cs="Times New Roman"/>
          <w:sz w:val="24"/>
          <w:szCs w:val="24"/>
          <w:lang w:val="ru-RU"/>
        </w:rPr>
        <w:t xml:space="preserve">платіжних документах </w:t>
      </w:r>
      <w:r w:rsidRPr="002B4B27">
        <w:rPr>
          <w:rFonts w:ascii="Times New Roman" w:eastAsia="Times New Roman" w:hAnsi="Times New Roman" w:cs="Times New Roman"/>
          <w:sz w:val="24"/>
          <w:szCs w:val="24"/>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651C5EB"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hAnsi="Times New Roman" w:cs="Times New Roman"/>
          <w:iCs/>
          <w:sz w:val="24"/>
          <w:szCs w:val="24"/>
        </w:rPr>
        <w:t xml:space="preserve">    5.6</w:t>
      </w:r>
      <w:r w:rsidRPr="002B4B27">
        <w:rPr>
          <w:rFonts w:ascii="Times New Roman" w:hAnsi="Times New Roman" w:cs="Times New Roman"/>
          <w:i/>
          <w:iCs/>
          <w:sz w:val="24"/>
          <w:szCs w:val="24"/>
        </w:rPr>
        <w:t>.</w:t>
      </w:r>
      <w:r w:rsidRPr="002B4B27">
        <w:rPr>
          <w:rFonts w:ascii="Times New Roman" w:hAnsi="Times New Roman" w:cs="Times New Roman"/>
          <w:iCs/>
          <w:sz w:val="24"/>
          <w:szCs w:val="24"/>
        </w:rPr>
        <w:t xml:space="preserve"> </w:t>
      </w:r>
      <w:r w:rsidRPr="002B4B27">
        <w:rPr>
          <w:rFonts w:ascii="Times New Roman" w:eastAsia="Times New Roman" w:hAnsi="Times New Roman" w:cs="Times New Roman"/>
          <w:sz w:val="24"/>
          <w:szCs w:val="24"/>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24" w:history="1">
        <w:r w:rsidRPr="002B4B27">
          <w:rPr>
            <w:rFonts w:ascii="Times New Roman" w:eastAsia="Times New Roman" w:hAnsi="Times New Roman" w:cs="Times New Roman"/>
            <w:sz w:val="24"/>
            <w:szCs w:val="24"/>
          </w:rPr>
          <w:t>https://www.oree.com.ua/</w:t>
        </w:r>
      </w:hyperlink>
      <w:r w:rsidRPr="002B4B27">
        <w:rPr>
          <w:rFonts w:ascii="Times New Roman" w:eastAsia="Times New Roman" w:hAnsi="Times New Roman" w:cs="Times New Roman"/>
          <w:sz w:val="24"/>
          <w:szCs w:val="24"/>
        </w:rPr>
        <w:t>) та обґрунтування такого збільшення з документальним підтвердженням. Належним обґрунтуванням і документальним підтвердженням та/або доказом коливання ціни можуть бути цінова довідка/експертний висновок Торгово-промислової палати України або ж регіональної Торгово-промислової палати.</w:t>
      </w:r>
    </w:p>
    <w:p w14:paraId="4A2299BE"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w:t>
      </w:r>
      <w:r w:rsidRPr="002B4B27">
        <w:rPr>
          <w:rFonts w:ascii="Times New Roman" w:eastAsia="Times New Roman" w:hAnsi="Times New Roman" w:cs="Times New Roman"/>
          <w:sz w:val="24"/>
          <w:szCs w:val="24"/>
        </w:rPr>
        <w:lastRenderedPageBreak/>
        <w:t>офіційному сайті ДП “Оператор ринку” (</w:t>
      </w:r>
      <w:hyperlink r:id="rId25" w:anchor="_blank" w:history="1">
        <w:r w:rsidRPr="002B4B27">
          <w:rPr>
            <w:rFonts w:ascii="Times New Roman" w:eastAsia="Times New Roman" w:hAnsi="Times New Roman" w:cs="Times New Roman"/>
            <w:sz w:val="24"/>
            <w:szCs w:val="24"/>
          </w:rPr>
          <w:t>https://www.oree.com.ua/</w:t>
        </w:r>
      </w:hyperlink>
      <w:r w:rsidRPr="002B4B27">
        <w:rPr>
          <w:rFonts w:ascii="Times New Roman" w:eastAsia="Times New Roman" w:hAnsi="Times New Roman" w:cs="Times New Roman"/>
          <w:sz w:val="24"/>
          <w:szCs w:val="24"/>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та обґрунтування.</w:t>
      </w:r>
    </w:p>
    <w:p w14:paraId="2C70F1E8"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Зміна ціни за одиницю товару </w:t>
      </w:r>
      <w:r w:rsidRPr="001B5993">
        <w:rPr>
          <w:rFonts w:ascii="Times New Roman" w:eastAsia="Times New Roman" w:hAnsi="Times New Roman" w:cs="Times New Roman"/>
          <w:sz w:val="24"/>
          <w:szCs w:val="24"/>
        </w:rPr>
        <w:t xml:space="preserve">(без врахування послуги з передачі та розподілу) </w:t>
      </w:r>
      <w:r w:rsidRPr="002B4B27">
        <w:rPr>
          <w:rFonts w:ascii="Times New Roman" w:eastAsia="Times New Roman" w:hAnsi="Times New Roman" w:cs="Times New Roman"/>
          <w:sz w:val="24"/>
          <w:szCs w:val="24"/>
        </w:rPr>
        <w:t>регламентуються шляхом укладання додаткових угод пропорційно коливанню середньозваженої ціни.</w:t>
      </w:r>
    </w:p>
    <w:p w14:paraId="03FD09A2" w14:textId="77777777" w:rsidR="00711844" w:rsidRPr="002B4B27" w:rsidRDefault="00711844" w:rsidP="006D0260">
      <w:pPr>
        <w:spacing w:after="0"/>
        <w:jc w:val="both"/>
        <w:rPr>
          <w:rFonts w:ascii="Times New Roman" w:eastAsia="Times New Roman" w:hAnsi="Times New Roman" w:cs="Times New Roman"/>
          <w:sz w:val="24"/>
          <w:szCs w:val="24"/>
          <w:lang w:eastAsia="en-US"/>
        </w:rPr>
      </w:pPr>
      <w:r w:rsidRPr="002B4B27">
        <w:rPr>
          <w:rFonts w:ascii="Times New Roman" w:eastAsia="Times New Roman" w:hAnsi="Times New Roman" w:cs="Times New Roman"/>
          <w:sz w:val="24"/>
          <w:szCs w:val="24"/>
        </w:rPr>
        <w:t>5.</w:t>
      </w:r>
      <w:r w:rsidRPr="002B4B27">
        <w:rPr>
          <w:rFonts w:ascii="Times New Roman" w:eastAsia="Times New Roman" w:hAnsi="Times New Roman" w:cs="Times New Roman"/>
          <w:sz w:val="24"/>
          <w:szCs w:val="24"/>
          <w:lang w:val="ru-RU"/>
        </w:rPr>
        <w:t>7</w:t>
      </w:r>
      <w:r w:rsidRPr="002B4B27">
        <w:rPr>
          <w:rFonts w:ascii="Times New Roman" w:eastAsia="Times New Roman" w:hAnsi="Times New Roman" w:cs="Times New Roman"/>
          <w:sz w:val="24"/>
          <w:szCs w:val="24"/>
        </w:rPr>
        <w:t>. Розрахунковим періодом за цим Договором є календарний місяць.</w:t>
      </w:r>
    </w:p>
    <w:p w14:paraId="1D672FBF"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5.8. Розрахунки Споживача за цим Договором здійснюються виключно на поточний рахунок Постачальника. </w:t>
      </w:r>
    </w:p>
    <w:p w14:paraId="1A9F6617"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701C4091"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w:t>
      </w:r>
      <w:r w:rsidRPr="002B4B27">
        <w:rPr>
          <w:rFonts w:ascii="Times New Roman" w:eastAsia="Times New Roman" w:hAnsi="Times New Roman" w:cs="Times New Roman"/>
          <w:sz w:val="24"/>
          <w:szCs w:val="24"/>
          <w:lang w:val="ru-RU"/>
        </w:rPr>
        <w:t>9</w:t>
      </w:r>
      <w:r w:rsidRPr="002B4B27">
        <w:rPr>
          <w:rFonts w:ascii="Times New Roman" w:eastAsia="Times New Roman" w:hAnsi="Times New Roman" w:cs="Times New Roman"/>
          <w:sz w:val="24"/>
          <w:szCs w:val="24"/>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06E5EE12"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w:t>
      </w:r>
      <w:r w:rsidRPr="002B4B27">
        <w:rPr>
          <w:rFonts w:ascii="Times New Roman" w:eastAsia="Times New Roman" w:hAnsi="Times New Roman" w:cs="Times New Roman"/>
          <w:sz w:val="24"/>
          <w:szCs w:val="24"/>
          <w:lang w:val="ru-RU"/>
        </w:rPr>
        <w:t>10</w:t>
      </w:r>
      <w:r w:rsidRPr="002B4B27">
        <w:rPr>
          <w:rFonts w:ascii="Times New Roman" w:eastAsia="Times New Roman" w:hAnsi="Times New Roman" w:cs="Times New Roman"/>
          <w:sz w:val="24"/>
          <w:szCs w:val="24"/>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DEAD186" w14:textId="77777777" w:rsidR="00711844" w:rsidRPr="002B4B27" w:rsidRDefault="00711844" w:rsidP="006D0260">
      <w:pPr>
        <w:tabs>
          <w:tab w:val="left" w:pos="851"/>
          <w:tab w:val="left" w:pos="7233"/>
        </w:tabs>
        <w:spacing w:after="0"/>
        <w:ind w:right="102"/>
        <w:jc w:val="both"/>
        <w:rPr>
          <w:rFonts w:ascii="Times New Roman" w:eastAsia="Times New Roman" w:hAnsi="Times New Roman" w:cs="Times New Roman"/>
          <w:sz w:val="24"/>
          <w:szCs w:val="24"/>
          <w:lang w:eastAsia="ru-RU"/>
        </w:rPr>
      </w:pPr>
      <w:r w:rsidRPr="002B4B27">
        <w:rPr>
          <w:rFonts w:ascii="Times New Roman" w:eastAsia="Times New Roman" w:hAnsi="Times New Roman" w:cs="Times New Roman"/>
          <w:sz w:val="24"/>
          <w:szCs w:val="24"/>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7474E93A"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4245752" w14:textId="77777777" w:rsidR="00711844" w:rsidRPr="002B4B27" w:rsidRDefault="00711844" w:rsidP="006D0260">
      <w:pPr>
        <w:spacing w:after="0"/>
        <w:jc w:val="both"/>
        <w:rPr>
          <w:rFonts w:ascii="Times New Roman" w:eastAsia="Times New Roman" w:hAnsi="Times New Roman" w:cs="Times New Roman"/>
          <w:sz w:val="24"/>
          <w:szCs w:val="24"/>
          <w:lang w:eastAsia="en-US"/>
        </w:rPr>
      </w:pPr>
      <w:r w:rsidRPr="002B4B27">
        <w:rPr>
          <w:rFonts w:ascii="Times New Roman" w:eastAsia="Times New Roman" w:hAnsi="Times New Roman" w:cs="Times New Roman"/>
          <w:sz w:val="24"/>
          <w:szCs w:val="24"/>
        </w:rPr>
        <w:t xml:space="preserve">5.11. У разі виникнення у Споживача заборгованості за електричну енергію за цим Договором Споживач </w:t>
      </w:r>
      <w:r w:rsidRPr="002B4B27">
        <w:rPr>
          <w:rFonts w:ascii="Times New Roman" w:eastAsia="Times New Roman" w:hAnsi="Times New Roman" w:cs="Times New Roman"/>
          <w:sz w:val="24"/>
          <w:szCs w:val="24"/>
          <w:lang w:val="ru-RU"/>
        </w:rPr>
        <w:t>має право звернутись</w:t>
      </w:r>
      <w:r w:rsidRPr="002B4B27">
        <w:rPr>
          <w:rFonts w:ascii="Times New Roman" w:eastAsia="Times New Roman" w:hAnsi="Times New Roman" w:cs="Times New Roman"/>
          <w:sz w:val="24"/>
          <w:szCs w:val="24"/>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136CB5E" w14:textId="77777777" w:rsidR="00711844"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C7CA2C0" w14:textId="0AAA9918" w:rsidR="002B4B27" w:rsidRPr="002B4B27" w:rsidRDefault="002B4B27" w:rsidP="002B4B27">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5.12.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14:paraId="547CA4AC" w14:textId="77777777" w:rsidR="002B4B27" w:rsidRPr="002B4B27" w:rsidRDefault="002B4B27" w:rsidP="002B4B27">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CC63D50" w14:textId="77777777" w:rsidR="002B4B27" w:rsidRPr="002B4B27" w:rsidRDefault="002B4B27" w:rsidP="002B4B27">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14:paraId="082A9BBE" w14:textId="713055BE"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 xml:space="preserve">5.13.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2B4B27">
        <w:rPr>
          <w:rFonts w:ascii="Times New Roman" w:eastAsia="Times New Roman" w:hAnsi="Times New Roman" w:cs="Times New Roman"/>
          <w:sz w:val="24"/>
          <w:szCs w:val="24"/>
          <w:lang w:val="ru-RU"/>
        </w:rPr>
        <w:t>не припинено електроживлення об’єкту (</w:t>
      </w:r>
      <w:r w:rsidRPr="002B4B27">
        <w:rPr>
          <w:rFonts w:ascii="Times New Roman" w:eastAsia="Times New Roman" w:hAnsi="Times New Roman" w:cs="Times New Roman"/>
          <w:sz w:val="24"/>
          <w:szCs w:val="24"/>
        </w:rPr>
        <w:t>об’єктів</w:t>
      </w:r>
      <w:r w:rsidRPr="002B4B27">
        <w:rPr>
          <w:rFonts w:ascii="Times New Roman" w:eastAsia="Times New Roman" w:hAnsi="Times New Roman" w:cs="Times New Roman"/>
          <w:sz w:val="24"/>
          <w:szCs w:val="24"/>
          <w:lang w:val="ru-RU"/>
        </w:rPr>
        <w:t xml:space="preserve">) споживача за зверненням чинного електропостачальника або наявності на дату </w:t>
      </w:r>
      <w:r w:rsidRPr="002B4B27">
        <w:rPr>
          <w:rFonts w:ascii="Times New Roman" w:eastAsia="Times New Roman" w:hAnsi="Times New Roman" w:cs="Times New Roman"/>
          <w:sz w:val="24"/>
          <w:szCs w:val="24"/>
          <w:lang w:val="ru-RU"/>
        </w:rPr>
        <w:lastRenderedPageBreak/>
        <w:t>ініціювання споживачем процедури зміни електропостачальника такого звернення, надісланого в установленому порядку</w:t>
      </w:r>
      <w:r w:rsidRPr="002B4B27">
        <w:rPr>
          <w:rFonts w:ascii="Times New Roman" w:eastAsia="Times New Roman" w:hAnsi="Times New Roman" w:cs="Times New Roman"/>
          <w:sz w:val="24"/>
          <w:szCs w:val="24"/>
        </w:rPr>
        <w:t>.</w:t>
      </w:r>
    </w:p>
    <w:p w14:paraId="65A5840A" w14:textId="77777777" w:rsidR="00711844" w:rsidRPr="002B4B27" w:rsidRDefault="00711844" w:rsidP="006D0260">
      <w:pPr>
        <w:spacing w:after="0"/>
        <w:jc w:val="both"/>
        <w:rPr>
          <w:rFonts w:ascii="Times New Roman" w:eastAsia="Times New Roman" w:hAnsi="Times New Roman" w:cs="Times New Roman"/>
          <w:sz w:val="24"/>
          <w:szCs w:val="24"/>
        </w:rPr>
      </w:pPr>
      <w:r w:rsidRPr="002B4B27">
        <w:rPr>
          <w:rFonts w:ascii="Times New Roman" w:eastAsia="Times New Roman" w:hAnsi="Times New Roman" w:cs="Times New Roman"/>
          <w:sz w:val="24"/>
          <w:szCs w:val="24"/>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9C7606E" w14:textId="77777777" w:rsidR="00711844" w:rsidRPr="006D0260" w:rsidRDefault="00711844" w:rsidP="006D0260">
      <w:pPr>
        <w:spacing w:after="0"/>
        <w:jc w:val="both"/>
        <w:rPr>
          <w:rFonts w:ascii="Times New Roman" w:eastAsia="Times New Roman" w:hAnsi="Times New Roman" w:cs="Times New Roman"/>
        </w:rPr>
      </w:pPr>
    </w:p>
    <w:p w14:paraId="10CB2BEA" w14:textId="77777777" w:rsidR="00711844" w:rsidRPr="006D0260" w:rsidRDefault="00711844" w:rsidP="006D0260">
      <w:pPr>
        <w:spacing w:after="0"/>
        <w:jc w:val="center"/>
        <w:rPr>
          <w:rFonts w:ascii="Times New Roman" w:eastAsia="Times New Roman" w:hAnsi="Times New Roman" w:cs="Times New Roman"/>
          <w:b/>
          <w:lang w:eastAsia="ru-RU"/>
        </w:rPr>
      </w:pPr>
      <w:r w:rsidRPr="006D0260">
        <w:rPr>
          <w:rFonts w:ascii="Times New Roman" w:eastAsia="Times New Roman" w:hAnsi="Times New Roman" w:cs="Times New Roman"/>
        </w:rPr>
        <w:t xml:space="preserve">6. </w:t>
      </w:r>
      <w:r w:rsidRPr="006D0260">
        <w:rPr>
          <w:rFonts w:ascii="Times New Roman" w:eastAsia="Times New Roman" w:hAnsi="Times New Roman" w:cs="Times New Roman"/>
          <w:b/>
          <w:lang w:eastAsia="ru-RU"/>
        </w:rPr>
        <w:t>Електронний документообіг</w:t>
      </w:r>
    </w:p>
    <w:p w14:paraId="5D605C37" w14:textId="77777777" w:rsidR="00711844" w:rsidRPr="006D0260" w:rsidRDefault="00711844" w:rsidP="006D0260">
      <w:pPr>
        <w:spacing w:after="0"/>
        <w:jc w:val="center"/>
        <w:rPr>
          <w:rFonts w:ascii="Times New Roman" w:eastAsia="Times New Roman" w:hAnsi="Times New Roman" w:cs="Times New Roman"/>
          <w:b/>
          <w:lang w:eastAsia="ru-RU"/>
        </w:rPr>
      </w:pPr>
    </w:p>
    <w:p w14:paraId="54BE8A43"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hAnsi="Times New Roman" w:cs="Times New Roman"/>
          <w:lang w:eastAsia="ru-RU"/>
        </w:rPr>
        <w:t xml:space="preserve">6.1. </w:t>
      </w:r>
      <w:r w:rsidRPr="006D0260">
        <w:rPr>
          <w:rFonts w:ascii="Times New Roman" w:eastAsia="SimSun" w:hAnsi="Times New Roman" w:cs="Times New Roman"/>
          <w:lang w:eastAsia="ru-RU"/>
        </w:rPr>
        <w:t>Сторони погодили, що документообіг між Сторонами може здійснюється  одним з таких способів:</w:t>
      </w:r>
    </w:p>
    <w:p w14:paraId="2CCB15D7" w14:textId="77777777" w:rsidR="00711844" w:rsidRPr="006D0260" w:rsidRDefault="00711844" w:rsidP="006D0260">
      <w:pPr>
        <w:numPr>
          <w:ilvl w:val="0"/>
          <w:numId w:val="6"/>
        </w:numPr>
        <w:spacing w:after="0" w:line="228" w:lineRule="auto"/>
        <w:ind w:left="0" w:firstLine="0"/>
        <w:contextualSpacing/>
        <w:jc w:val="both"/>
        <w:rPr>
          <w:rFonts w:ascii="Times New Roman" w:eastAsia="SimSun" w:hAnsi="Times New Roman" w:cs="Times New Roman"/>
          <w:lang w:eastAsia="ru-RU"/>
        </w:rPr>
      </w:pPr>
      <w:r w:rsidRPr="006D0260">
        <w:rPr>
          <w:rFonts w:ascii="Times New Roman" w:eastAsia="SimSun" w:hAnsi="Times New Roman" w:cs="Times New Roman"/>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0611A95C" w14:textId="77777777" w:rsidR="00711844" w:rsidRPr="006D0260" w:rsidRDefault="00711844" w:rsidP="006D0260">
      <w:pPr>
        <w:numPr>
          <w:ilvl w:val="0"/>
          <w:numId w:val="6"/>
        </w:numPr>
        <w:spacing w:after="0" w:line="228" w:lineRule="auto"/>
        <w:ind w:left="0" w:firstLine="0"/>
        <w:contextualSpacing/>
        <w:jc w:val="both"/>
        <w:rPr>
          <w:rFonts w:ascii="Times New Roman" w:eastAsia="SimSun" w:hAnsi="Times New Roman" w:cs="Times New Roman"/>
          <w:lang w:eastAsia="ru-RU"/>
        </w:rPr>
      </w:pPr>
      <w:r w:rsidRPr="006D0260">
        <w:rPr>
          <w:rFonts w:ascii="Times New Roman" w:eastAsia="SimSun" w:hAnsi="Times New Roman" w:cs="Times New Roman"/>
          <w:lang w:eastAsia="ru-RU"/>
        </w:rPr>
        <w:t>або у паперовому вигляді на паперовому носії.</w:t>
      </w:r>
    </w:p>
    <w:p w14:paraId="6E9AD023" w14:textId="77777777" w:rsidR="00711844" w:rsidRPr="006D0260" w:rsidRDefault="00711844" w:rsidP="006D0260">
      <w:pPr>
        <w:spacing w:after="0" w:line="228" w:lineRule="auto"/>
        <w:jc w:val="both"/>
        <w:rPr>
          <w:rFonts w:ascii="Times New Roman" w:hAnsi="Times New Roman" w:cs="Times New Roman"/>
          <w:lang w:eastAsia="ru-RU"/>
        </w:rPr>
      </w:pPr>
      <w:r w:rsidRPr="006D0260">
        <w:rPr>
          <w:rFonts w:ascii="Times New Roman" w:hAnsi="Times New Roman" w:cs="Times New Roman"/>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442FC4E0"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          6.3. Сторони узгодили наступні визначення термінів, які вживаються по тексту Договору:</w:t>
      </w:r>
    </w:p>
    <w:p w14:paraId="77A0B07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b/>
        </w:rPr>
        <w:t>-кваліфікована електронна печатка</w:t>
      </w:r>
      <w:r w:rsidRPr="006D0260">
        <w:rPr>
          <w:rFonts w:ascii="Times New Roman" w:eastAsia="Times New Roman" w:hAnsi="Times New Roman" w:cs="Times New Roman"/>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6A9DF4E8" w14:textId="77777777" w:rsidR="00711844" w:rsidRPr="006D0260" w:rsidRDefault="00711844" w:rsidP="006D0260">
      <w:pPr>
        <w:spacing w:after="0" w:line="228" w:lineRule="auto"/>
        <w:jc w:val="both"/>
        <w:rPr>
          <w:rFonts w:ascii="Times New Roman" w:eastAsia="Times New Roman" w:hAnsi="Times New Roman" w:cs="Times New Roman"/>
          <w:lang w:eastAsia="en-US"/>
        </w:rPr>
      </w:pPr>
      <w:r w:rsidRPr="006D0260">
        <w:rPr>
          <w:rFonts w:ascii="Times New Roman" w:eastAsia="Times New Roman" w:hAnsi="Times New Roman" w:cs="Times New Roman"/>
        </w:rPr>
        <w:t>-</w:t>
      </w:r>
      <w:r w:rsidRPr="006D0260">
        <w:rPr>
          <w:rFonts w:ascii="Times New Roman" w:eastAsia="Times New Roman" w:hAnsi="Times New Roman" w:cs="Times New Roman"/>
          <w:b/>
        </w:rPr>
        <w:t xml:space="preserve">Система електронного документообігу ( веб-сервіс «Paperless», Вчасно, </w:t>
      </w:r>
      <w:r w:rsidRPr="006D0260">
        <w:rPr>
          <w:rFonts w:ascii="Times New Roman" w:eastAsia="Times New Roman" w:hAnsi="Times New Roman" w:cs="Times New Roman"/>
          <w:b/>
          <w:lang w:val="en-US"/>
        </w:rPr>
        <w:t>FlyDoc</w:t>
      </w:r>
      <w:r w:rsidRPr="006D0260">
        <w:rPr>
          <w:rFonts w:ascii="Times New Roman" w:eastAsia="Times New Roman" w:hAnsi="Times New Roman" w:cs="Times New Roman"/>
          <w:b/>
        </w:rPr>
        <w:t xml:space="preserve">, </w:t>
      </w:r>
      <w:r w:rsidRPr="006D0260">
        <w:rPr>
          <w:rFonts w:ascii="Times New Roman" w:eastAsia="Times New Roman" w:hAnsi="Times New Roman" w:cs="Times New Roman"/>
          <w:b/>
          <w:lang w:val="en-US"/>
        </w:rPr>
        <w:t>Deals</w:t>
      </w:r>
      <w:r w:rsidRPr="006D0260">
        <w:rPr>
          <w:rFonts w:ascii="Times New Roman" w:eastAsia="Times New Roman" w:hAnsi="Times New Roman" w:cs="Times New Roman"/>
          <w:b/>
        </w:rPr>
        <w:t xml:space="preserve"> та інші) </w:t>
      </w:r>
      <w:r w:rsidRPr="006D0260">
        <w:rPr>
          <w:rFonts w:ascii="Times New Roman" w:eastAsia="Times New Roman" w:hAnsi="Times New Roman" w:cs="Times New Roman"/>
        </w:rPr>
        <w:t xml:space="preserve"> – сервіс для компаній та підприємців по обміну документами між собою в електронній формі.</w:t>
      </w:r>
    </w:p>
    <w:p w14:paraId="48C94CE9"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w:t>
      </w:r>
      <w:r w:rsidRPr="006D0260">
        <w:rPr>
          <w:rFonts w:ascii="Times New Roman" w:eastAsia="Times New Roman" w:hAnsi="Times New Roman" w:cs="Times New Roman"/>
          <w:b/>
          <w:lang w:eastAsia="ru-RU"/>
        </w:rPr>
        <w:t xml:space="preserve">«М.Е.Dос» </w:t>
      </w:r>
      <w:r w:rsidRPr="006D0260">
        <w:rPr>
          <w:rFonts w:ascii="Times New Roman" w:eastAsia="Times New Roman" w:hAnsi="Times New Roman" w:cs="Times New Roman"/>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6D985E4F"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 </w:t>
      </w:r>
      <w:r w:rsidRPr="006D0260">
        <w:rPr>
          <w:rFonts w:ascii="Times New Roman" w:eastAsia="Times New Roman" w:hAnsi="Times New Roman" w:cs="Times New Roman"/>
          <w:b/>
          <w:lang w:eastAsia="ru-RU"/>
        </w:rPr>
        <w:t>електронний документ</w:t>
      </w:r>
      <w:r w:rsidRPr="006D0260">
        <w:rPr>
          <w:rFonts w:ascii="Times New Roman" w:eastAsia="Times New Roman" w:hAnsi="Times New Roman" w:cs="Times New Roman"/>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0966EA79"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 </w:t>
      </w:r>
      <w:r w:rsidRPr="006D0260">
        <w:rPr>
          <w:rFonts w:ascii="Times New Roman" w:eastAsia="Times New Roman" w:hAnsi="Times New Roman" w:cs="Times New Roman"/>
          <w:b/>
          <w:lang w:eastAsia="ru-RU"/>
        </w:rPr>
        <w:t>кваліфікований електронний підпис</w:t>
      </w:r>
      <w:r w:rsidRPr="006D0260">
        <w:rPr>
          <w:rFonts w:ascii="Times New Roman" w:eastAsia="Times New Roman" w:hAnsi="Times New Roman" w:cs="Times New Roman"/>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4C3DDB7A"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 </w:t>
      </w:r>
      <w:r w:rsidRPr="006D0260">
        <w:rPr>
          <w:rFonts w:ascii="Times New Roman" w:eastAsia="Times New Roman" w:hAnsi="Times New Roman" w:cs="Times New Roman"/>
          <w:b/>
          <w:lang w:eastAsia="ru-RU"/>
        </w:rPr>
        <w:t>в</w:t>
      </w:r>
      <w:r w:rsidRPr="006D0260">
        <w:rPr>
          <w:rFonts w:ascii="Times New Roman" w:eastAsia="Times New Roman" w:hAnsi="Times New Roman" w:cs="Times New Roman"/>
          <w:lang w:eastAsia="ru-RU"/>
        </w:rPr>
        <w:t xml:space="preserve"> </w:t>
      </w:r>
      <w:r w:rsidRPr="006D0260">
        <w:rPr>
          <w:rFonts w:ascii="Times New Roman" w:eastAsia="Times New Roman" w:hAnsi="Times New Roman" w:cs="Times New Roman"/>
          <w:b/>
          <w:lang w:eastAsia="ru-RU"/>
        </w:rPr>
        <w:t xml:space="preserve">системі «М.Е.Dос» та </w:t>
      </w:r>
      <w:r w:rsidRPr="006D0260">
        <w:rPr>
          <w:rFonts w:ascii="Times New Roman" w:eastAsia="Times New Roman" w:hAnsi="Times New Roman" w:cs="Times New Roman"/>
          <w:b/>
        </w:rPr>
        <w:t>Системі електронного документообігу</w:t>
      </w:r>
      <w:r w:rsidRPr="006D0260">
        <w:rPr>
          <w:rFonts w:ascii="Times New Roman" w:eastAsia="Times New Roman" w:hAnsi="Times New Roman" w:cs="Times New Roman"/>
        </w:rPr>
        <w:t xml:space="preserve"> </w:t>
      </w:r>
      <w:r w:rsidRPr="006D0260">
        <w:rPr>
          <w:rFonts w:ascii="Times New Roman" w:eastAsia="Times New Roman" w:hAnsi="Times New Roman" w:cs="Times New Roman"/>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7C19C802"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w:t>
      </w:r>
      <w:r w:rsidRPr="006D0260">
        <w:rPr>
          <w:rFonts w:ascii="Times New Roman" w:eastAsia="Times New Roman" w:hAnsi="Times New Roman" w:cs="Times New Roman"/>
          <w:b/>
          <w:lang w:eastAsia="ru-RU"/>
        </w:rPr>
        <w:t>інші терміни</w:t>
      </w:r>
      <w:r w:rsidRPr="006D0260">
        <w:rPr>
          <w:rFonts w:ascii="Times New Roman" w:eastAsia="Times New Roman" w:hAnsi="Times New Roman" w:cs="Times New Roman"/>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041AFC20"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 Порядок формування електронних документів:</w:t>
      </w:r>
    </w:p>
    <w:p w14:paraId="1A4713CC"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eastAsia="SimSun" w:hAnsi="Times New Roman" w:cs="Times New Roman"/>
          <w:lang w:eastAsia="ru-RU"/>
        </w:rPr>
        <w:t>6.4.1. Електронні адреси Сторін, які будуть використовуватись для обміну електронними документами:</w:t>
      </w:r>
    </w:p>
    <w:p w14:paraId="33CF271E"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eastAsia="SimSun" w:hAnsi="Times New Roman" w:cs="Times New Roman"/>
          <w:lang w:eastAsia="ru-RU"/>
        </w:rPr>
        <w:t>Електронна адреса Постачальника та система електронного документообігу: _______________________________________________.</w:t>
      </w:r>
    </w:p>
    <w:p w14:paraId="2D1C719B"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eastAsia="SimSun" w:hAnsi="Times New Roman" w:cs="Times New Roman"/>
          <w:lang w:eastAsia="ru-RU"/>
        </w:rPr>
        <w:t>Електронна адреса Споживача та система електронного документообігу:___________________________________________________.</w:t>
      </w:r>
    </w:p>
    <w:p w14:paraId="373F1AA1"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0AED6BBB"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514AA539"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37B14FB4"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284B779F"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w:t>
      </w:r>
      <w:r w:rsidRPr="006D0260">
        <w:rPr>
          <w:rFonts w:ascii="Times New Roman" w:eastAsia="Times New Roman" w:hAnsi="Times New Roman" w:cs="Times New Roman"/>
          <w:lang w:eastAsia="ru-RU"/>
        </w:rPr>
        <w:lastRenderedPageBreak/>
        <w:t>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7238D052"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089CD786" w14:textId="77777777" w:rsidR="00711844" w:rsidRPr="006D0260" w:rsidRDefault="00711844" w:rsidP="006D0260">
      <w:pPr>
        <w:spacing w:after="0" w:line="228" w:lineRule="auto"/>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0404DB5E"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496054A7"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0F9C6AA8"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6.4.11. З метою забезпечення безпеки обробки та конфіденційності інформації Сторони зобов’язані:</w:t>
      </w:r>
    </w:p>
    <w:p w14:paraId="7EB4564A"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675F5BFA"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-не нищити та/або не змінювати архіви відкритих ключів ЕП, електронних документів;</w:t>
      </w:r>
    </w:p>
    <w:p w14:paraId="505872D7"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-не використовувати для підписання Е-документів недійсні, скомпрометовані ключі.</w:t>
      </w:r>
    </w:p>
    <w:p w14:paraId="6C3A86F5"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6.5. У випадку неможливості здійснювати документообіг в формі електронних документів Сторони негайно повідомляють про це одна одну.</w:t>
      </w:r>
    </w:p>
    <w:p w14:paraId="1C585194"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033E55E3"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0971A502"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67D3F267"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49073E7D"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35F50D3D"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 xml:space="preserve">6.11. Підписуючи Договір, Споживач підтверджує, що зареєстрований в системі електронного документообігу «М.Е.Dос» та/або </w:t>
      </w:r>
      <w:r w:rsidRPr="006D0260">
        <w:rPr>
          <w:rFonts w:ascii="Times New Roman" w:eastAsia="Times New Roman" w:hAnsi="Times New Roman" w:cs="Times New Roman"/>
        </w:rPr>
        <w:t xml:space="preserve">_______________________(зазначити систему електронного документообігу) </w:t>
      </w:r>
      <w:r w:rsidRPr="006D0260">
        <w:rPr>
          <w:rFonts w:ascii="Times New Roman" w:eastAsia="Times New Roman" w:hAnsi="Times New Roman" w:cs="Times New Roman"/>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1509B01C"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6.12. Заявки на зміну форми документообігу від Сторін оформлюються та направляються на адреси Сторін у вигляді офіційного листа.</w:t>
      </w:r>
    </w:p>
    <w:p w14:paraId="2FB5D892" w14:textId="77777777" w:rsidR="00711844" w:rsidRPr="006D0260" w:rsidRDefault="00711844" w:rsidP="006D0260">
      <w:pPr>
        <w:spacing w:after="0"/>
        <w:jc w:val="both"/>
        <w:rPr>
          <w:rFonts w:ascii="Times New Roman" w:eastAsia="Times New Roman" w:hAnsi="Times New Roman" w:cs="Times New Roman"/>
        </w:rPr>
      </w:pPr>
    </w:p>
    <w:p w14:paraId="6E422DEE" w14:textId="77777777" w:rsidR="00711844" w:rsidRPr="006D0260" w:rsidRDefault="00711844" w:rsidP="006D0260">
      <w:pPr>
        <w:spacing w:after="0"/>
        <w:jc w:val="center"/>
        <w:rPr>
          <w:rFonts w:ascii="Times New Roman" w:eastAsia="Times New Roman" w:hAnsi="Times New Roman" w:cs="Times New Roman"/>
          <w:b/>
          <w:lang w:eastAsia="en-US"/>
        </w:rPr>
      </w:pPr>
      <w:r w:rsidRPr="006D0260">
        <w:rPr>
          <w:rFonts w:ascii="Times New Roman" w:eastAsia="Times New Roman" w:hAnsi="Times New Roman" w:cs="Times New Roman"/>
          <w:b/>
        </w:rPr>
        <w:t>7. Права та обов'язки Споживача</w:t>
      </w:r>
    </w:p>
    <w:p w14:paraId="7BE8FBF1" w14:textId="77777777" w:rsidR="00711844" w:rsidRPr="006D0260" w:rsidRDefault="00711844" w:rsidP="006D0260">
      <w:pPr>
        <w:spacing w:after="0"/>
        <w:jc w:val="center"/>
        <w:rPr>
          <w:rFonts w:ascii="Times New Roman" w:eastAsia="Times New Roman" w:hAnsi="Times New Roman" w:cs="Times New Roman"/>
          <w:b/>
        </w:rPr>
      </w:pPr>
    </w:p>
    <w:p w14:paraId="34164FC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7.1. Споживач має право:</w:t>
      </w:r>
    </w:p>
    <w:p w14:paraId="56FE54B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14:paraId="7603B8E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lastRenderedPageBreak/>
        <w:t>2) отримувати електричну енергію на умовах, зазначених у цьому Договорі;</w:t>
      </w:r>
    </w:p>
    <w:p w14:paraId="07D9756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C78964D"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792AEB2D"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5) безоплатно отримувати інформацію про обсяги та інші параметри власного споживання електричної енергії;</w:t>
      </w:r>
    </w:p>
    <w:p w14:paraId="7E8D0A11"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6) звертатися до Постачальника для вирішення будь-яких питань, пов'язаних з виконанням цього Договору;</w:t>
      </w:r>
    </w:p>
    <w:p w14:paraId="03C81D9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7) вимагати від Постачальника надання письмової форми цього Договору;</w:t>
      </w:r>
    </w:p>
    <w:p w14:paraId="2F242DF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A03CC66"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 проводити звіряння фактичних розрахунків в установленому ПРРЕЕ порядку з підписанням відповідного акту;</w:t>
      </w:r>
    </w:p>
    <w:p w14:paraId="1EC527F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10) вільно обирати іншого електропостачальника та розірвати цей Договір у встановленому цим Договором та чинним законодавством порядку;</w:t>
      </w:r>
    </w:p>
    <w:p w14:paraId="0C9B1071"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3D26D2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AB1800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 змінити електропостачальника, у разі наявності договору споживача про надання послуг з розподілу електричної енергії</w:t>
      </w:r>
      <w:r w:rsidR="0033508F" w:rsidRPr="006D0260">
        <w:rPr>
          <w:rFonts w:ascii="Times New Roman" w:eastAsia="Times New Roman" w:hAnsi="Times New Roman" w:cs="Times New Roman"/>
        </w:rPr>
        <w:t xml:space="preserve"> ( в разі необхідності)</w:t>
      </w:r>
      <w:r w:rsidRPr="006D0260">
        <w:rPr>
          <w:rFonts w:ascii="Times New Roman" w:eastAsia="Times New Roman" w:hAnsi="Times New Roman" w:cs="Times New Roman"/>
        </w:rPr>
        <w:t xml:space="preserve">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14:paraId="76895BBD"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 інші права, передбачені чинним законодавством і цим Договором.</w:t>
      </w:r>
    </w:p>
    <w:p w14:paraId="0E9161A4"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7.2. Споживач зобов'язується:</w:t>
      </w:r>
    </w:p>
    <w:p w14:paraId="7A5B8D5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14:paraId="254A4EB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єкту Споживача;</w:t>
      </w:r>
    </w:p>
    <w:p w14:paraId="2EBADC76"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1A858C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14:paraId="4261E5AA"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0B486C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lang w:val="ru-RU"/>
        </w:rPr>
        <w:t>6</w:t>
      </w:r>
      <w:r w:rsidRPr="006D0260">
        <w:rPr>
          <w:rFonts w:ascii="Times New Roman" w:eastAsia="Times New Roman" w:hAnsi="Times New Roman" w:cs="Times New Roman"/>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8A30F8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lang w:val="ru-RU"/>
        </w:rPr>
        <w:t>7</w:t>
      </w:r>
      <w:r w:rsidRPr="006D0260">
        <w:rPr>
          <w:rFonts w:ascii="Times New Roman" w:eastAsia="Times New Roman" w:hAnsi="Times New Roman" w:cs="Times New Roman"/>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w:t>
      </w:r>
      <w:r w:rsidRPr="006D0260">
        <w:rPr>
          <w:rFonts w:ascii="Times New Roman" w:eastAsia="Times New Roman" w:hAnsi="Times New Roman" w:cs="Times New Roman"/>
        </w:rPr>
        <w:lastRenderedPageBreak/>
        <w:t>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52969CD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770B707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lang w:val="ru-RU"/>
        </w:rPr>
        <w:t>9</w:t>
      </w:r>
      <w:r w:rsidRPr="006D0260">
        <w:rPr>
          <w:rFonts w:ascii="Times New Roman" w:eastAsia="Times New Roman" w:hAnsi="Times New Roman" w:cs="Times New Roman"/>
        </w:rPr>
        <w:t>) виконувати інші обов'язки, покладені на Споживача чинним законодавством та/або цим Договором.</w:t>
      </w:r>
    </w:p>
    <w:p w14:paraId="0CE68450" w14:textId="77777777" w:rsidR="00711844" w:rsidRPr="006D0260" w:rsidRDefault="00711844" w:rsidP="006D0260">
      <w:pPr>
        <w:spacing w:after="0"/>
        <w:jc w:val="both"/>
        <w:rPr>
          <w:rFonts w:ascii="Times New Roman" w:eastAsia="Times New Roman" w:hAnsi="Times New Roman" w:cs="Times New Roman"/>
        </w:rPr>
      </w:pPr>
    </w:p>
    <w:p w14:paraId="026EA6F1"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8. Права і обов'язки Постачальника</w:t>
      </w:r>
    </w:p>
    <w:p w14:paraId="6A070FAA" w14:textId="77777777" w:rsidR="00711844" w:rsidRPr="006D0260" w:rsidRDefault="00711844" w:rsidP="006D0260">
      <w:pPr>
        <w:spacing w:after="0"/>
        <w:jc w:val="center"/>
        <w:rPr>
          <w:rFonts w:ascii="Times New Roman" w:eastAsia="Times New Roman" w:hAnsi="Times New Roman" w:cs="Times New Roman"/>
          <w:b/>
        </w:rPr>
      </w:pPr>
    </w:p>
    <w:p w14:paraId="2BF0DBBB"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8.1. Постачальник має право:</w:t>
      </w:r>
    </w:p>
    <w:p w14:paraId="522A5FC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 отримувати від Споживача плату за поставлену електричну енергію;</w:t>
      </w:r>
    </w:p>
    <w:p w14:paraId="3EA98D7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2) контролювати правильність оформлення Споживачем платіжних документів;</w:t>
      </w:r>
    </w:p>
    <w:p w14:paraId="09A4FA3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91F6CEB"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5A2268C"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14:paraId="18ADA506"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6) отримувати відшкодування збитків від Споживача, що понесені Постачальником у зв</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8A09AB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245B450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5C73F761"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 інші права, передбачені чинним законодавством і цим Договором.</w:t>
      </w:r>
    </w:p>
    <w:p w14:paraId="67E63C4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8.2. Постачальник зобов'язується:</w:t>
      </w:r>
    </w:p>
    <w:p w14:paraId="06A322D3"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B7BA084"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2) нараховувати і виставляти </w:t>
      </w:r>
      <w:r w:rsidRPr="006D0260">
        <w:rPr>
          <w:rFonts w:ascii="Times New Roman" w:eastAsia="Times New Roman" w:hAnsi="Times New Roman" w:cs="Times New Roman"/>
          <w:lang w:val="ru-RU"/>
        </w:rPr>
        <w:t>плат</w:t>
      </w:r>
      <w:r w:rsidRPr="006D0260">
        <w:rPr>
          <w:rFonts w:ascii="Times New Roman" w:eastAsia="Times New Roman" w:hAnsi="Times New Roman" w:cs="Times New Roman"/>
        </w:rPr>
        <w:t xml:space="preserve">іжні документи Споживачу за </w:t>
      </w:r>
      <w:r w:rsidRPr="006D0260">
        <w:rPr>
          <w:rFonts w:ascii="Times New Roman" w:eastAsia="Times New Roman" w:hAnsi="Times New Roman" w:cs="Times New Roman"/>
          <w:lang w:val="ru-RU"/>
        </w:rPr>
        <w:t>спожиту</w:t>
      </w:r>
      <w:r w:rsidRPr="006D0260">
        <w:rPr>
          <w:rFonts w:ascii="Times New Roman" w:eastAsia="Times New Roman" w:hAnsi="Times New Roman" w:cs="Times New Roman"/>
        </w:rPr>
        <w:t xml:space="preserve"> електричну енергію відповідно до вимог та у порядку, передбачених ПРРЕЕ та цим Договором;</w:t>
      </w:r>
    </w:p>
    <w:p w14:paraId="10C9B3B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3) забезпечити наявність різних комерційних пропозицій з постачання електричної енергії для Споживача;</w:t>
      </w:r>
    </w:p>
    <w:p w14:paraId="24FFF2BC"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w:t>
      </w:r>
      <w:r w:rsidRPr="006D0260">
        <w:rPr>
          <w:rFonts w:ascii="Times New Roman" w:eastAsia="Times New Roman" w:hAnsi="Times New Roman" w:cs="Times New Roman"/>
        </w:rPr>
        <w:lastRenderedPageBreak/>
        <w:t>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A0FD0D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14:paraId="1BCAB673"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6) видавати Споживачу безоплатно платіжні документи та форми звернень;</w:t>
      </w:r>
    </w:p>
    <w:p w14:paraId="4AC6090F"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7) приймати оплату наданих за цим Договором послуг будь-яким способом, що передбачений цим Договором;</w:t>
      </w:r>
    </w:p>
    <w:p w14:paraId="2A564F8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4C35C80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647BA84"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8CB2B1A"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541536C"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12) забезпечувати конфіденційність даних, отриманих від Споживача;</w:t>
      </w:r>
    </w:p>
    <w:p w14:paraId="262A1AF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6D0260">
        <w:rPr>
          <w:rFonts w:ascii="Times New Roman" w:eastAsia="Times New Roman" w:hAnsi="Times New Roman" w:cs="Times New Roman"/>
          <w:color w:val="FF0000"/>
        </w:rPr>
        <w:t xml:space="preserve"> </w:t>
      </w:r>
    </w:p>
    <w:p w14:paraId="38587F0B"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60EADA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вибрати іншого електропостачальника;</w:t>
      </w:r>
    </w:p>
    <w:p w14:paraId="6C27AACA"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на відшкодування збитків, завданих у зв’язку з неможливістю подальшого виконання Постачальником своїх зобов’язань за цим Договором;</w:t>
      </w:r>
    </w:p>
    <w:p w14:paraId="48CFF52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15) виконувати інші обов</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язки, покладені на Постачальника чинним законодавством та/або цим Договором.</w:t>
      </w:r>
    </w:p>
    <w:p w14:paraId="6CFCB70D" w14:textId="77777777" w:rsidR="00711844" w:rsidRPr="006D0260" w:rsidRDefault="00711844" w:rsidP="006D0260">
      <w:pPr>
        <w:spacing w:after="0"/>
        <w:jc w:val="both"/>
        <w:rPr>
          <w:rFonts w:ascii="Times New Roman" w:eastAsia="Times New Roman" w:hAnsi="Times New Roman" w:cs="Times New Roman"/>
        </w:rPr>
      </w:pPr>
    </w:p>
    <w:p w14:paraId="36075E6A"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9. Порядок припинення та відновлення постачання електричної енергії</w:t>
      </w:r>
    </w:p>
    <w:p w14:paraId="53BDE98A" w14:textId="77777777" w:rsidR="00711844" w:rsidRPr="006D0260" w:rsidRDefault="00711844" w:rsidP="006D0260">
      <w:pPr>
        <w:spacing w:after="0"/>
        <w:jc w:val="center"/>
        <w:rPr>
          <w:rFonts w:ascii="Times New Roman" w:eastAsia="Times New Roman" w:hAnsi="Times New Roman" w:cs="Times New Roman"/>
          <w:b/>
        </w:rPr>
      </w:pPr>
    </w:p>
    <w:p w14:paraId="37B5359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3DD5AF4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9.2. Припинення електропостачання не звільняє Споживача від обов</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язку сплатити заборгованість Постачальнику за цим Договором.</w:t>
      </w:r>
    </w:p>
    <w:p w14:paraId="49B142C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05CABC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E36F46A"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10. Відповідальність Сторін</w:t>
      </w:r>
    </w:p>
    <w:p w14:paraId="4D4B81C4" w14:textId="77777777" w:rsidR="00711844" w:rsidRPr="006D0260" w:rsidRDefault="00711844" w:rsidP="006D0260">
      <w:pPr>
        <w:spacing w:after="0"/>
        <w:jc w:val="center"/>
        <w:rPr>
          <w:rFonts w:ascii="Times New Roman" w:eastAsia="Times New Roman" w:hAnsi="Times New Roman" w:cs="Times New Roman"/>
          <w:b/>
        </w:rPr>
      </w:pPr>
    </w:p>
    <w:p w14:paraId="64BE0E66"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A3B42DB"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E80C9A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2DC54D22"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11. Порядок зміни електропостачальника</w:t>
      </w:r>
    </w:p>
    <w:p w14:paraId="052CEB32" w14:textId="77777777" w:rsidR="00711844" w:rsidRPr="006D0260" w:rsidRDefault="00711844" w:rsidP="006D0260">
      <w:pPr>
        <w:spacing w:after="0"/>
        <w:jc w:val="center"/>
        <w:rPr>
          <w:rFonts w:ascii="Times New Roman" w:eastAsia="Times New Roman" w:hAnsi="Times New Roman" w:cs="Times New Roman"/>
          <w:b/>
          <w:sz w:val="16"/>
          <w:szCs w:val="16"/>
        </w:rPr>
      </w:pPr>
    </w:p>
    <w:p w14:paraId="2747887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11.1. Споживач має право в будь-який момент часу змінити електропостачальника, в порядку передбаченому п.6.1 ПРРЕЕ.</w:t>
      </w:r>
    </w:p>
    <w:p w14:paraId="7E4B6358"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12. Порядок розв'язання спорів</w:t>
      </w:r>
    </w:p>
    <w:p w14:paraId="2D2F1B8F" w14:textId="77777777" w:rsidR="00711844" w:rsidRPr="006D0260" w:rsidRDefault="00711844" w:rsidP="006D0260">
      <w:pPr>
        <w:spacing w:after="0"/>
        <w:jc w:val="center"/>
        <w:rPr>
          <w:rFonts w:ascii="Times New Roman" w:eastAsia="Times New Roman" w:hAnsi="Times New Roman" w:cs="Times New Roman"/>
          <w:b/>
          <w:sz w:val="16"/>
          <w:szCs w:val="16"/>
        </w:rPr>
      </w:pPr>
    </w:p>
    <w:p w14:paraId="034108B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lastRenderedPageBreak/>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70F7AD5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14:paraId="68C2D008"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4B3AE6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C377E8A"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13. Форс-мажорні обставини</w:t>
      </w:r>
    </w:p>
    <w:p w14:paraId="07FE400A" w14:textId="77777777" w:rsidR="00711844" w:rsidRPr="006D0260" w:rsidRDefault="00711844" w:rsidP="006D0260">
      <w:pPr>
        <w:spacing w:after="0"/>
        <w:jc w:val="center"/>
        <w:rPr>
          <w:rFonts w:ascii="Times New Roman" w:eastAsia="Times New Roman" w:hAnsi="Times New Roman" w:cs="Times New Roman"/>
          <w:b/>
          <w:sz w:val="16"/>
          <w:szCs w:val="16"/>
        </w:rPr>
      </w:pPr>
    </w:p>
    <w:p w14:paraId="3FEB732F"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6AEAAB7"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5D803C0"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13.3. Строк виконання зобов</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язань за цим Договором відкладається на строк дії форс-мажорних обставин.</w:t>
      </w:r>
    </w:p>
    <w:p w14:paraId="3B14AB5A"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2FE63E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44C58D6"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14. Строк дії Договору та інші умови</w:t>
      </w:r>
    </w:p>
    <w:p w14:paraId="4FF8C622" w14:textId="77777777" w:rsidR="00711844" w:rsidRPr="006D0260" w:rsidRDefault="00711844" w:rsidP="006D0260">
      <w:pPr>
        <w:spacing w:after="0"/>
        <w:jc w:val="center"/>
        <w:rPr>
          <w:rFonts w:ascii="Times New Roman" w:eastAsia="Times New Roman" w:hAnsi="Times New Roman" w:cs="Times New Roman"/>
          <w:b/>
          <w:sz w:val="10"/>
          <w:szCs w:val="10"/>
        </w:rPr>
      </w:pPr>
    </w:p>
    <w:p w14:paraId="15D5EFA1"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Договір вважається продовженим на кожний наступний календарний рік, якщо за місяць до закінчення терміну дії Договору жодною зі Сторін не буде заявлено про припинення його дії або перегляд його умов. У частині виконання грошових зобов’язань, Договір діє до повного їх виконання.</w:t>
      </w:r>
    </w:p>
    <w:p w14:paraId="4B56AED5" w14:textId="08A439A1" w:rsidR="00711844" w:rsidRPr="006D0260" w:rsidRDefault="00711844" w:rsidP="006D0260">
      <w:pPr>
        <w:spacing w:after="0"/>
        <w:jc w:val="both"/>
        <w:rPr>
          <w:rFonts w:ascii="Times New Roman" w:eastAsia="SimSun" w:hAnsi="Times New Roman" w:cs="Times New Roman"/>
          <w:lang w:eastAsia="ru-RU"/>
        </w:rPr>
      </w:pPr>
      <w:r w:rsidRPr="006D0260">
        <w:rPr>
          <w:rFonts w:ascii="Times New Roman" w:eastAsia="Times New Roman" w:hAnsi="Times New Roman" w:cs="Times New Roman"/>
        </w:rPr>
        <w:t xml:space="preserve">14.2. </w:t>
      </w:r>
      <w:r w:rsidRPr="006D0260">
        <w:rPr>
          <w:rFonts w:ascii="Times New Roman" w:eastAsia="SimSun" w:hAnsi="Times New Roman" w:cs="Times New Roman"/>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6D0260">
        <w:rPr>
          <w:rFonts w:ascii="Times New Roman" w:eastAsia="Times New Roman" w:hAnsi="Times New Roman" w:cs="Times New Roman"/>
        </w:rPr>
        <w:t xml:space="preserve">припинити дію Договору без сплати будь-яких штрафних санкцій чи іншої фінансової компенсації Постачальнику, </w:t>
      </w:r>
      <w:r w:rsidRPr="006D0260">
        <w:rPr>
          <w:rFonts w:ascii="Times New Roman" w:eastAsia="SimSun" w:hAnsi="Times New Roman" w:cs="Times New Roman"/>
          <w:lang w:eastAsia="ru-RU"/>
        </w:rPr>
        <w:t xml:space="preserve"> шляхом опублікування такого повідомлення на власному офіційному веб-сайті в мережі Інтернет або</w:t>
      </w:r>
      <w:r w:rsidR="00DA64B4">
        <w:rPr>
          <w:rFonts w:ascii="Times New Roman" w:eastAsia="SimSun" w:hAnsi="Times New Roman" w:cs="Times New Roman"/>
          <w:lang w:eastAsia="ru-RU"/>
        </w:rPr>
        <w:t xml:space="preserve"> </w:t>
      </w:r>
      <w:r w:rsidRPr="006D0260">
        <w:rPr>
          <w:rFonts w:ascii="Times New Roman" w:eastAsia="SimSun" w:hAnsi="Times New Roman" w:cs="Times New Roman"/>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577DF5D2"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hAnsi="Times New Roman" w:cs="Times New Roman"/>
        </w:rPr>
        <w:t>Датою отримання таких повідомлень Споживачем вважається:</w:t>
      </w:r>
    </w:p>
    <w:p w14:paraId="164C6E54" w14:textId="77777777" w:rsidR="00711844" w:rsidRPr="006D0260" w:rsidRDefault="00711844" w:rsidP="006D0260">
      <w:pPr>
        <w:spacing w:after="0" w:line="228" w:lineRule="auto"/>
        <w:jc w:val="both"/>
        <w:rPr>
          <w:rFonts w:ascii="Times New Roman" w:eastAsia="Times New Roman" w:hAnsi="Times New Roman" w:cs="Times New Roman"/>
        </w:rPr>
      </w:pPr>
      <w:r w:rsidRPr="006D0260">
        <w:rPr>
          <w:rFonts w:ascii="Times New Roman" w:eastAsia="Times New Roman" w:hAnsi="Times New Roman" w:cs="Times New Roman"/>
        </w:rPr>
        <w:t>- наступний день з дати розміщення на офіційному веб-сайті Постачальника;</w:t>
      </w:r>
    </w:p>
    <w:p w14:paraId="0D315BB8" w14:textId="77777777" w:rsidR="00711844" w:rsidRPr="006D0260" w:rsidRDefault="00711844" w:rsidP="006D0260">
      <w:pPr>
        <w:spacing w:after="0" w:line="228" w:lineRule="auto"/>
        <w:jc w:val="both"/>
        <w:rPr>
          <w:rFonts w:ascii="Times New Roman" w:eastAsia="Times New Roman" w:hAnsi="Times New Roman" w:cs="Times New Roman"/>
          <w:lang w:eastAsia="en-US"/>
        </w:rPr>
      </w:pPr>
      <w:r w:rsidRPr="006D0260">
        <w:rPr>
          <w:rFonts w:ascii="Times New Roman" w:eastAsia="Times New Roman" w:hAnsi="Times New Roman" w:cs="Times New Roman"/>
        </w:rPr>
        <w:t>- дата вручення, що підтверджується підписом одержувача (споживача або його уповноваженої особи);</w:t>
      </w:r>
    </w:p>
    <w:p w14:paraId="39985518" w14:textId="77777777" w:rsidR="00711844" w:rsidRPr="006D0260" w:rsidRDefault="00711844" w:rsidP="006D0260">
      <w:pPr>
        <w:spacing w:after="0" w:line="228" w:lineRule="auto"/>
        <w:jc w:val="both"/>
        <w:rPr>
          <w:rFonts w:ascii="Times New Roman" w:eastAsia="Times New Roman" w:hAnsi="Times New Roman" w:cs="Times New Roman"/>
        </w:rPr>
      </w:pPr>
      <w:r w:rsidRPr="006D0260">
        <w:rPr>
          <w:rFonts w:ascii="Times New Roman" w:eastAsia="Times New Roman" w:hAnsi="Times New Roman" w:cs="Times New Roman"/>
        </w:rPr>
        <w:t>- дата його отримання від кур'єра;</w:t>
      </w:r>
    </w:p>
    <w:p w14:paraId="24055CDA"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eastAsia="Times New Roman" w:hAnsi="Times New Roman" w:cs="Times New Roman"/>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7CC7D695" w14:textId="77777777" w:rsidR="00711844" w:rsidRPr="006D0260" w:rsidRDefault="00711844" w:rsidP="006D0260">
      <w:pPr>
        <w:spacing w:after="0" w:line="228" w:lineRule="auto"/>
        <w:jc w:val="both"/>
        <w:rPr>
          <w:rFonts w:ascii="Times New Roman" w:eastAsia="SimSun" w:hAnsi="Times New Roman" w:cs="Times New Roman"/>
          <w:lang w:eastAsia="ru-RU"/>
        </w:rPr>
      </w:pPr>
      <w:r w:rsidRPr="006D0260">
        <w:rPr>
          <w:rFonts w:ascii="Times New Roman" w:hAnsi="Times New Roman" w:cs="Times New Roman"/>
        </w:rPr>
        <w:lastRenderedPageBreak/>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1980059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F636E9C" w14:textId="77777777" w:rsidR="00711844" w:rsidRPr="006D0260" w:rsidRDefault="00711844" w:rsidP="006D0260">
      <w:pPr>
        <w:spacing w:after="0"/>
        <w:jc w:val="both"/>
        <w:rPr>
          <w:rFonts w:ascii="Times New Roman" w:eastAsia="Times New Roman" w:hAnsi="Times New Roman" w:cs="Times New Roman"/>
          <w:lang w:eastAsia="en-US"/>
        </w:rPr>
      </w:pPr>
      <w:r w:rsidRPr="006D0260">
        <w:rPr>
          <w:rFonts w:ascii="Times New Roman" w:eastAsia="Times New Roman" w:hAnsi="Times New Roman" w:cs="Times New Roman"/>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04974113"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9A826AE"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14.4. Дія цього Договору також припиняється у наступних випадках:</w:t>
      </w:r>
    </w:p>
    <w:p w14:paraId="02E0C492"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анулювання Постачальнику ліцензії на постачання;</w:t>
      </w:r>
    </w:p>
    <w:p w14:paraId="03E1C2F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банкрутства або припинення господарської діяльності Постачальником;</w:t>
      </w:r>
    </w:p>
    <w:p w14:paraId="07018B34"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у разі зміни власника об’єкту Споживача;</w:t>
      </w:r>
    </w:p>
    <w:p w14:paraId="6145EB9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6D0260">
        <w:rPr>
          <w:rFonts w:ascii="Times New Roman" w:eastAsia="Times New Roman" w:hAnsi="Times New Roman" w:cs="Times New Roman"/>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6D0260">
        <w:rPr>
          <w:rFonts w:ascii="Times New Roman" w:eastAsia="Times New Roman" w:hAnsi="Times New Roman" w:cs="Times New Roman"/>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526C337C"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 у разі зміни електропостачальника.</w:t>
      </w:r>
    </w:p>
    <w:p w14:paraId="1C000C5E" w14:textId="77777777" w:rsidR="00711844" w:rsidRPr="006D0260" w:rsidRDefault="00711844" w:rsidP="006D0260">
      <w:pPr>
        <w:spacing w:after="0" w:line="240" w:lineRule="auto"/>
        <w:jc w:val="both"/>
        <w:rPr>
          <w:rFonts w:ascii="Times New Roman" w:eastAsia="Times New Roman" w:hAnsi="Times New Roman" w:cs="Times New Roman"/>
        </w:rPr>
      </w:pPr>
      <w:r w:rsidRPr="006D0260">
        <w:rPr>
          <w:rFonts w:ascii="Times New Roman" w:eastAsia="Times New Roman" w:hAnsi="Times New Roman" w:cs="Times New Roman"/>
        </w:rPr>
        <w:t>14.5.</w:t>
      </w:r>
      <w:r w:rsidRPr="006D0260">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6D0260">
        <w:rPr>
          <w:rFonts w:ascii="Times New Roman" w:eastAsia="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0260">
        <w:rPr>
          <w:rFonts w:ascii="Times New Roman" w:hAnsi="Times New Roman" w:cs="Times New Roman"/>
        </w:rPr>
        <w:t xml:space="preserve">.  </w:t>
      </w:r>
    </w:p>
    <w:p w14:paraId="48E73057" w14:textId="77777777" w:rsidR="00711844" w:rsidRPr="006D0260" w:rsidRDefault="00711844" w:rsidP="006D0260">
      <w:pPr>
        <w:widowControl w:val="0"/>
        <w:spacing w:after="0"/>
        <w:jc w:val="both"/>
        <w:rPr>
          <w:rFonts w:ascii="Times New Roman" w:eastAsia="Times New Roman" w:hAnsi="Times New Roman" w:cs="Times New Roman"/>
        </w:rPr>
      </w:pPr>
      <w:r w:rsidRPr="006D0260">
        <w:rPr>
          <w:rFonts w:ascii="Times New Roman" w:eastAsia="Times New Roman" w:hAnsi="Times New Roman" w:cs="Times New Roman"/>
        </w:rPr>
        <w:t>1</w:t>
      </w:r>
      <w:r w:rsidRPr="006D0260">
        <w:rPr>
          <w:rFonts w:ascii="Times New Roman" w:eastAsia="Times New Roman" w:hAnsi="Times New Roman" w:cs="Times New Roman"/>
          <w:lang w:val="ru-RU"/>
        </w:rPr>
        <w:t>4</w:t>
      </w:r>
      <w:r w:rsidRPr="006D0260">
        <w:rPr>
          <w:rFonts w:ascii="Times New Roman" w:eastAsia="Times New Roman" w:hAnsi="Times New Roman" w:cs="Times New Roman"/>
        </w:rPr>
        <w:t xml:space="preserve">.6.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у відповідності до Постанови № 1178.  </w:t>
      </w:r>
    </w:p>
    <w:p w14:paraId="68364A4D"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14.7. Усі зміни та доповнення до Договору вносяться письмово додатковими угодами, які стають невід’ємною частиною Договору.</w:t>
      </w:r>
    </w:p>
    <w:p w14:paraId="05CD5DDE" w14:textId="77777777" w:rsidR="00711844" w:rsidRPr="006D0260" w:rsidRDefault="00711844" w:rsidP="006D0260">
      <w:pPr>
        <w:spacing w:after="0"/>
        <w:jc w:val="both"/>
        <w:rPr>
          <w:rFonts w:ascii="Times New Roman" w:eastAsia="Times New Roman" w:hAnsi="Times New Roman" w:cs="Times New Roman"/>
          <w:lang w:eastAsia="ru-RU"/>
        </w:rPr>
      </w:pPr>
      <w:r w:rsidRPr="006D0260">
        <w:rPr>
          <w:rFonts w:ascii="Times New Roman" w:eastAsia="Times New Roman" w:hAnsi="Times New Roman" w:cs="Times New Roman"/>
          <w:lang w:eastAsia="ru-RU"/>
        </w:rPr>
        <w:t>1</w:t>
      </w:r>
      <w:r w:rsidRPr="006D0260">
        <w:rPr>
          <w:rFonts w:ascii="Times New Roman" w:eastAsia="Times New Roman" w:hAnsi="Times New Roman" w:cs="Times New Roman"/>
          <w:lang w:val="ru-RU" w:eastAsia="ru-RU"/>
        </w:rPr>
        <w:t>4</w:t>
      </w:r>
      <w:r w:rsidRPr="006D0260">
        <w:rPr>
          <w:rFonts w:ascii="Times New Roman" w:eastAsia="Times New Roman" w:hAnsi="Times New Roman" w:cs="Times New Roman"/>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296C4B9"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5D05B416" w14:textId="77777777" w:rsidR="00711844" w:rsidRPr="006D0260" w:rsidRDefault="00711844" w:rsidP="006D0260">
      <w:pPr>
        <w:spacing w:after="0"/>
        <w:jc w:val="both"/>
        <w:rPr>
          <w:rFonts w:ascii="Times New Roman" w:eastAsia="Times New Roman" w:hAnsi="Times New Roman" w:cs="Times New Roman"/>
          <w:lang w:eastAsia="en-US"/>
        </w:rPr>
      </w:pPr>
      <w:r w:rsidRPr="006D0260">
        <w:rPr>
          <w:rFonts w:ascii="Times New Roman" w:eastAsia="Times New Roman" w:hAnsi="Times New Roman" w:cs="Times New Roman"/>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3EDAA9C0" w14:textId="77777777" w:rsidR="00711844" w:rsidRPr="006D0260" w:rsidRDefault="00711844" w:rsidP="006D0260">
      <w:pPr>
        <w:spacing w:after="0"/>
        <w:jc w:val="both"/>
        <w:rPr>
          <w:rFonts w:ascii="Times New Roman" w:eastAsia="Times New Roman" w:hAnsi="Times New Roman" w:cs="Times New Roman"/>
          <w:lang w:val="ru-RU"/>
        </w:rPr>
      </w:pPr>
      <w:r w:rsidRPr="006D0260">
        <w:rPr>
          <w:rFonts w:ascii="Times New Roman" w:eastAsia="Times New Roman" w:hAnsi="Times New Roman" w:cs="Times New Roman"/>
          <w:lang w:val="ru-RU"/>
        </w:rPr>
        <w:t>14.11</w:t>
      </w:r>
      <w:r w:rsidRPr="006D0260">
        <w:rPr>
          <w:rFonts w:ascii="Times New Roman" w:eastAsia="Times New Roman" w:hAnsi="Times New Roman" w:cs="Times New Roman"/>
        </w:rPr>
        <w:t>.</w:t>
      </w:r>
      <w:r w:rsidRPr="006D0260">
        <w:rPr>
          <w:rFonts w:ascii="Times New Roman" w:eastAsia="Times New Roman" w:hAnsi="Times New Roman" w:cs="Times New Roman"/>
          <w:lang w:val="ru-RU"/>
        </w:rPr>
        <w:t xml:space="preserve"> </w:t>
      </w:r>
      <w:r w:rsidRPr="006D0260">
        <w:rPr>
          <w:rFonts w:ascii="Times New Roman" w:eastAsia="Times New Roman" w:hAnsi="Times New Roman" w:cs="Times New Roman"/>
        </w:rPr>
        <w:t>Невід</w:t>
      </w:r>
      <w:r w:rsidRPr="006D0260">
        <w:rPr>
          <w:rFonts w:ascii="Times New Roman" w:eastAsia="Times New Roman" w:hAnsi="Times New Roman" w:cs="Times New Roman"/>
          <w:lang w:val="ru-RU"/>
        </w:rPr>
        <w:t>’</w:t>
      </w:r>
      <w:r w:rsidRPr="006D0260">
        <w:rPr>
          <w:rFonts w:ascii="Times New Roman" w:eastAsia="Times New Roman" w:hAnsi="Times New Roman" w:cs="Times New Roman"/>
        </w:rPr>
        <w:t>ємною частиною Договору є додатки</w:t>
      </w:r>
      <w:r w:rsidRPr="006D0260">
        <w:rPr>
          <w:rFonts w:ascii="Times New Roman" w:eastAsia="Times New Roman" w:hAnsi="Times New Roman" w:cs="Times New Roman"/>
          <w:lang w:val="ru-RU"/>
        </w:rPr>
        <w:t>:</w:t>
      </w:r>
    </w:p>
    <w:p w14:paraId="65AF0AF5"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lang w:val="ru-RU"/>
        </w:rPr>
        <w:t xml:space="preserve">1) </w:t>
      </w:r>
      <w:r w:rsidRPr="006D0260">
        <w:rPr>
          <w:rFonts w:ascii="Times New Roman" w:eastAsia="Times New Roman" w:hAnsi="Times New Roman" w:cs="Times New Roman"/>
        </w:rPr>
        <w:t>Заява-приєднання;</w:t>
      </w:r>
    </w:p>
    <w:p w14:paraId="07443B8A" w14:textId="77777777" w:rsidR="00711844" w:rsidRPr="006D0260" w:rsidRDefault="00711844" w:rsidP="006D0260">
      <w:pPr>
        <w:spacing w:after="0"/>
        <w:jc w:val="both"/>
        <w:rPr>
          <w:rFonts w:ascii="Times New Roman" w:eastAsia="Times New Roman" w:hAnsi="Times New Roman" w:cs="Times New Roman"/>
        </w:rPr>
      </w:pPr>
      <w:r w:rsidRPr="006D0260">
        <w:rPr>
          <w:rFonts w:ascii="Times New Roman" w:eastAsia="Times New Roman" w:hAnsi="Times New Roman" w:cs="Times New Roman"/>
          <w:lang w:val="ru-RU"/>
        </w:rPr>
        <w:t>2)</w:t>
      </w:r>
      <w:r w:rsidRPr="006D0260">
        <w:rPr>
          <w:rFonts w:ascii="Times New Roman" w:eastAsia="Times New Roman" w:hAnsi="Times New Roman" w:cs="Times New Roman"/>
        </w:rPr>
        <w:t xml:space="preserve"> Комерційна пропозиція.</w:t>
      </w:r>
    </w:p>
    <w:p w14:paraId="5FACCB23" w14:textId="77777777" w:rsidR="00711844" w:rsidRPr="006D0260" w:rsidRDefault="00711844" w:rsidP="006D0260">
      <w:pPr>
        <w:spacing w:after="0"/>
        <w:jc w:val="center"/>
        <w:rPr>
          <w:rFonts w:ascii="Times New Roman" w:eastAsia="Times New Roman" w:hAnsi="Times New Roman" w:cs="Times New Roman"/>
          <w:b/>
        </w:rPr>
      </w:pPr>
      <w:r w:rsidRPr="006D0260">
        <w:rPr>
          <w:rFonts w:ascii="Times New Roman" w:eastAsia="Times New Roman" w:hAnsi="Times New Roman" w:cs="Times New Roman"/>
          <w:b/>
        </w:rPr>
        <w:t>15. Місцезнаходження та реквізити Сторін</w:t>
      </w:r>
    </w:p>
    <w:tbl>
      <w:tblPr>
        <w:tblW w:w="0" w:type="auto"/>
        <w:tblLook w:val="04A0" w:firstRow="1" w:lastRow="0" w:firstColumn="1" w:lastColumn="0" w:noHBand="0" w:noVBand="1"/>
      </w:tblPr>
      <w:tblGrid>
        <w:gridCol w:w="4511"/>
        <w:gridCol w:w="4777"/>
      </w:tblGrid>
      <w:tr w:rsidR="00711844" w:rsidRPr="006D0260" w14:paraId="61FC0F1F" w14:textId="77777777" w:rsidTr="00A21CE8">
        <w:tc>
          <w:tcPr>
            <w:tcW w:w="4511" w:type="dxa"/>
            <w:hideMark/>
          </w:tcPr>
          <w:p w14:paraId="02F9EBCA" w14:textId="77777777" w:rsidR="00711844" w:rsidRPr="006D0260" w:rsidRDefault="00711844" w:rsidP="006D0260">
            <w:pPr>
              <w:spacing w:after="0"/>
              <w:jc w:val="both"/>
              <w:rPr>
                <w:rFonts w:ascii="Times New Roman CYR" w:eastAsia="SimSun" w:hAnsi="Times New Roman CYR" w:cs="Times New Roman CYR"/>
                <w:sz w:val="24"/>
                <w:szCs w:val="24"/>
                <w:lang w:eastAsia="ru-RU"/>
              </w:rPr>
            </w:pPr>
            <w:r w:rsidRPr="006D0260">
              <w:rPr>
                <w:rFonts w:ascii="Times New Roman CYR" w:eastAsia="SimSun" w:hAnsi="Times New Roman CYR" w:cs="Times New Roman CYR"/>
                <w:lang w:eastAsia="ru-RU"/>
              </w:rPr>
              <w:t>Постачальник:</w:t>
            </w:r>
            <w:r w:rsidRPr="006D0260">
              <w:rPr>
                <w:rFonts w:ascii="Times New Roman CYR" w:eastAsia="SimSun" w:hAnsi="Times New Roman CYR" w:cs="Times New Roman CYR"/>
                <w:lang w:eastAsia="ru-RU"/>
              </w:rPr>
              <w:tab/>
            </w:r>
            <w:r w:rsidRPr="006D0260">
              <w:rPr>
                <w:rFonts w:ascii="Times New Roman CYR" w:eastAsia="SimSun" w:hAnsi="Times New Roman CYR" w:cs="Times New Roman CYR"/>
                <w:lang w:eastAsia="ru-RU"/>
              </w:rPr>
              <w:tab/>
            </w:r>
          </w:p>
          <w:p w14:paraId="48D75157" w14:textId="77777777" w:rsidR="00711844" w:rsidRPr="006D0260" w:rsidRDefault="00711844" w:rsidP="006D0260">
            <w:pPr>
              <w:spacing w:after="0" w:line="276" w:lineRule="auto"/>
              <w:jc w:val="both"/>
              <w:rPr>
                <w:rFonts w:ascii="Times New Roman CYR" w:eastAsia="SimSun" w:hAnsi="Times New Roman CYR" w:cs="Times New Roman CYR"/>
                <w:b/>
                <w:sz w:val="24"/>
                <w:szCs w:val="24"/>
                <w:lang w:eastAsia="ru-RU"/>
              </w:rPr>
            </w:pPr>
            <w:r w:rsidRPr="006D0260">
              <w:rPr>
                <w:rFonts w:ascii="Times New Roman CYR" w:eastAsia="SimSun" w:hAnsi="Times New Roman CYR" w:cs="Times New Roman CYR"/>
                <w:b/>
                <w:lang w:eastAsia="ru-RU"/>
              </w:rPr>
              <w:t>________________________________</w:t>
            </w:r>
          </w:p>
        </w:tc>
        <w:tc>
          <w:tcPr>
            <w:tcW w:w="4777" w:type="dxa"/>
            <w:hideMark/>
          </w:tcPr>
          <w:p w14:paraId="07584FDA" w14:textId="77777777" w:rsidR="00711844" w:rsidRPr="006D0260" w:rsidRDefault="00711844" w:rsidP="006D0260">
            <w:pPr>
              <w:spacing w:after="0" w:line="276" w:lineRule="auto"/>
              <w:ind w:left="347" w:hanging="142"/>
              <w:rPr>
                <w:rFonts w:ascii="Times New Roman CYR" w:eastAsia="SimSun" w:hAnsi="Times New Roman CYR" w:cs="Times New Roman CYR"/>
                <w:b/>
                <w:sz w:val="24"/>
                <w:szCs w:val="24"/>
                <w:lang w:eastAsia="ru-RU"/>
              </w:rPr>
            </w:pPr>
            <w:r w:rsidRPr="006D0260">
              <w:rPr>
                <w:rFonts w:ascii="Times New Roman CYR" w:eastAsia="SimSun" w:hAnsi="Times New Roman CYR" w:cs="Times New Roman CYR"/>
                <w:b/>
                <w:sz w:val="24"/>
                <w:szCs w:val="24"/>
                <w:lang w:eastAsia="ru-RU"/>
              </w:rPr>
              <w:t>Споживач</w:t>
            </w:r>
          </w:p>
        </w:tc>
      </w:tr>
      <w:tr w:rsidR="00711844" w:rsidRPr="006D0260" w14:paraId="1B219913" w14:textId="77777777" w:rsidTr="00A21CE8">
        <w:tc>
          <w:tcPr>
            <w:tcW w:w="4511" w:type="dxa"/>
          </w:tcPr>
          <w:p w14:paraId="1DDD098E" w14:textId="77777777" w:rsidR="00711844" w:rsidRPr="006D0260" w:rsidRDefault="00711844" w:rsidP="006D0260">
            <w:pPr>
              <w:spacing w:after="0"/>
              <w:outlineLvl w:val="4"/>
              <w:rPr>
                <w:rFonts w:ascii="Times New Roman" w:eastAsia="Times New Roman" w:hAnsi="Times New Roman" w:cs="Times New Roman CYR"/>
                <w:bCs/>
                <w:iCs/>
                <w:lang w:eastAsia="ru-RU"/>
              </w:rPr>
            </w:pPr>
            <w:r w:rsidRPr="006D0260">
              <w:rPr>
                <w:rFonts w:ascii="Times New Roman" w:eastAsia="Times New Roman" w:hAnsi="Times New Roman" w:cs="Times New Roman CYR"/>
                <w:bCs/>
                <w:iCs/>
                <w:lang w:eastAsia="ru-RU"/>
              </w:rPr>
              <w:t>Адреса:</w:t>
            </w:r>
          </w:p>
          <w:p w14:paraId="43C458A3"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 xml:space="preserve">Енергетичний ідентифікаційний код </w:t>
            </w:r>
          </w:p>
          <w:p w14:paraId="5E894D10"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(ЕІС код) № ______________________</w:t>
            </w:r>
          </w:p>
          <w:p w14:paraId="545E5593"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Номер поточного рахунка</w:t>
            </w:r>
          </w:p>
          <w:p w14:paraId="4205BE6C"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_________________________________</w:t>
            </w:r>
          </w:p>
          <w:p w14:paraId="7166FCCA"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в________________________________</w:t>
            </w:r>
          </w:p>
          <w:p w14:paraId="16FCBD22"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МФО</w:t>
            </w:r>
          </w:p>
          <w:p w14:paraId="78F07C9E"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ЄДРПОУ ________________________</w:t>
            </w:r>
          </w:p>
          <w:p w14:paraId="3CE9AD3D"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ІПН  ____________________________</w:t>
            </w:r>
          </w:p>
          <w:p w14:paraId="6BA7D01A" w14:textId="77777777" w:rsidR="00711844" w:rsidRPr="006D0260" w:rsidRDefault="00711844" w:rsidP="006D0260">
            <w:pPr>
              <w:spacing w:after="0"/>
              <w:rPr>
                <w:rFonts w:ascii="Times New Roman CYR" w:eastAsia="SimSun" w:hAnsi="Times New Roman CYR" w:cs="Times New Roman CYR"/>
                <w:shd w:val="clear" w:color="auto" w:fill="FFFFFF"/>
                <w:lang w:eastAsia="ru-RU"/>
              </w:rPr>
            </w:pPr>
            <w:r w:rsidRPr="006D0260">
              <w:rPr>
                <w:rFonts w:ascii="Times New Roman CYR" w:eastAsia="SimSun" w:hAnsi="Times New Roman CYR" w:cs="Times New Roman CYR"/>
                <w:lang w:eastAsia="ru-RU"/>
              </w:rPr>
              <w:lastRenderedPageBreak/>
              <w:t>Тел.</w:t>
            </w:r>
            <w:r w:rsidRPr="006D0260">
              <w:rPr>
                <w:rFonts w:ascii="Times New Roman CYR" w:eastAsia="SimSun" w:hAnsi="Times New Roman CYR" w:cs="Times New Roman CYR"/>
                <w:shd w:val="clear" w:color="auto" w:fill="FFFFFF"/>
                <w:lang w:eastAsia="ru-RU"/>
              </w:rPr>
              <w:t xml:space="preserve"> _____________________________</w:t>
            </w:r>
          </w:p>
          <w:p w14:paraId="1FE77892" w14:textId="77777777" w:rsidR="00711844" w:rsidRPr="006D0260" w:rsidRDefault="00711844" w:rsidP="006D0260">
            <w:pPr>
              <w:spacing w:after="0"/>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Email:</w:t>
            </w:r>
            <w:r w:rsidRPr="006D0260">
              <w:rPr>
                <w:rFonts w:ascii="Times New Roman CYR" w:eastAsia="SimSun" w:hAnsi="Times New Roman CYR" w:cs="Times New Roman CYR"/>
                <w:bCs/>
                <w:lang w:eastAsia="ru-RU"/>
              </w:rPr>
              <w:t xml:space="preserve"> ___________________________</w:t>
            </w:r>
          </w:p>
          <w:p w14:paraId="0E094E16"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shd w:val="clear" w:color="auto" w:fill="FFFFFF"/>
                <w:lang w:eastAsia="ru-RU"/>
              </w:rPr>
              <w:t>веб-</w:t>
            </w:r>
            <w:r w:rsidRPr="006D0260">
              <w:rPr>
                <w:rFonts w:ascii="Times New Roman CYR" w:eastAsia="SimSun" w:hAnsi="Times New Roman CYR" w:cs="Times New Roman CYR"/>
                <w:bCs/>
                <w:lang w:eastAsia="ru-RU"/>
              </w:rPr>
              <w:t>сайт:_________________________</w:t>
            </w:r>
          </w:p>
          <w:p w14:paraId="16055BB1"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_____________________</w:t>
            </w:r>
          </w:p>
          <w:p w14:paraId="669B4388"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____________________ /____________/</w:t>
            </w:r>
          </w:p>
          <w:p w14:paraId="6D7A9504"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____________________</w:t>
            </w:r>
          </w:p>
          <w:p w14:paraId="12B3A7C7" w14:textId="77777777" w:rsidR="00711844" w:rsidRPr="006D0260" w:rsidRDefault="00711844" w:rsidP="006D0260">
            <w:pPr>
              <w:spacing w:after="0"/>
              <w:jc w:val="both"/>
              <w:rPr>
                <w:rFonts w:ascii="Times New Roman CYR" w:eastAsia="SimSun" w:hAnsi="Times New Roman CYR" w:cs="Times New Roman CYR"/>
                <w:lang w:eastAsia="ru-RU"/>
              </w:rPr>
            </w:pPr>
            <w:r w:rsidRPr="006D0260">
              <w:rPr>
                <w:rFonts w:ascii="Times New Roman CYR" w:eastAsia="SimSun" w:hAnsi="Times New Roman CYR" w:cs="Times New Roman CYR"/>
                <w:lang w:eastAsia="ru-RU"/>
              </w:rPr>
              <w:t>____________________ /____________/</w:t>
            </w:r>
          </w:p>
          <w:p w14:paraId="1138315F" w14:textId="77777777" w:rsidR="00711844" w:rsidRPr="006D0260" w:rsidRDefault="00711844" w:rsidP="006D0260">
            <w:pPr>
              <w:spacing w:after="0"/>
              <w:rPr>
                <w:rFonts w:ascii="Times New Roman CYR" w:eastAsia="SimSun" w:hAnsi="Times New Roman CYR" w:cs="Times New Roman CYR"/>
                <w:sz w:val="24"/>
                <w:szCs w:val="24"/>
                <w:lang w:eastAsia="ru-RU"/>
              </w:rPr>
            </w:pPr>
            <w:r w:rsidRPr="006D0260">
              <w:rPr>
                <w:rFonts w:ascii="Times New Roman CYR" w:eastAsia="SimSun" w:hAnsi="Times New Roman CYR" w:cs="Times New Roman CYR"/>
                <w:lang w:eastAsia="ru-RU"/>
              </w:rPr>
              <w:t>м.п.</w:t>
            </w:r>
          </w:p>
          <w:p w14:paraId="33CAC634" w14:textId="77777777" w:rsidR="00711844" w:rsidRPr="006D0260" w:rsidRDefault="00711844" w:rsidP="006D0260">
            <w:pPr>
              <w:spacing w:after="0" w:line="276" w:lineRule="auto"/>
              <w:jc w:val="both"/>
              <w:rPr>
                <w:rFonts w:ascii="Times New Roman CYR" w:eastAsia="SimSun" w:hAnsi="Times New Roman CYR" w:cs="Times New Roman CYR"/>
                <w:sz w:val="24"/>
                <w:szCs w:val="24"/>
                <w:lang w:eastAsia="ru-RU"/>
              </w:rPr>
            </w:pPr>
          </w:p>
        </w:tc>
        <w:tc>
          <w:tcPr>
            <w:tcW w:w="4777" w:type="dxa"/>
          </w:tcPr>
          <w:p w14:paraId="052297AE" w14:textId="77777777" w:rsidR="00711844" w:rsidRPr="006D0260" w:rsidRDefault="00711844" w:rsidP="006D0260">
            <w:pPr>
              <w:spacing w:after="0" w:line="276" w:lineRule="auto"/>
              <w:jc w:val="right"/>
              <w:rPr>
                <w:rFonts w:ascii="Times New Roman CYR" w:eastAsia="SimSun" w:hAnsi="Times New Roman CYR" w:cs="Times New Roman CYR"/>
                <w:b/>
                <w:sz w:val="24"/>
                <w:szCs w:val="24"/>
                <w:lang w:eastAsia="ru-RU"/>
              </w:rPr>
            </w:pPr>
          </w:p>
        </w:tc>
      </w:tr>
    </w:tbl>
    <w:p w14:paraId="72FA1D7B" w14:textId="77777777" w:rsidR="00711844" w:rsidRPr="006D0260" w:rsidRDefault="00711844" w:rsidP="006D0260">
      <w:pPr>
        <w:spacing w:after="0"/>
        <w:ind w:firstLine="6663"/>
        <w:rPr>
          <w:rFonts w:ascii="Times New Roman" w:eastAsia="SimSun" w:hAnsi="Times New Roman" w:cs="Times New Roman"/>
          <w:sz w:val="20"/>
          <w:szCs w:val="20"/>
          <w:lang w:eastAsia="ru-RU"/>
        </w:rPr>
      </w:pPr>
    </w:p>
    <w:p w14:paraId="0049DEA4" w14:textId="77777777" w:rsidR="00711844" w:rsidRPr="006D0260" w:rsidRDefault="00711844" w:rsidP="006D0260">
      <w:pPr>
        <w:spacing w:after="0"/>
        <w:ind w:firstLine="6663"/>
        <w:rPr>
          <w:rFonts w:ascii="Times New Roman" w:eastAsia="SimSun" w:hAnsi="Times New Roman" w:cs="Times New Roman"/>
          <w:lang w:eastAsia="ru-RU"/>
        </w:rPr>
      </w:pPr>
    </w:p>
    <w:p w14:paraId="2CEEDCDF" w14:textId="77777777" w:rsidR="00711844" w:rsidRPr="006D0260" w:rsidRDefault="00711844" w:rsidP="006D0260">
      <w:pPr>
        <w:spacing w:after="0"/>
        <w:ind w:firstLine="6663"/>
        <w:rPr>
          <w:rFonts w:ascii="Times New Roman" w:eastAsia="SimSun" w:hAnsi="Times New Roman" w:cs="Times New Roman"/>
          <w:lang w:eastAsia="ru-RU"/>
        </w:rPr>
      </w:pPr>
    </w:p>
    <w:p w14:paraId="629C1FB1" w14:textId="77777777" w:rsidR="00711844" w:rsidRPr="006D0260" w:rsidRDefault="00711844" w:rsidP="006D0260">
      <w:pPr>
        <w:spacing w:after="0"/>
        <w:ind w:firstLine="6663"/>
        <w:rPr>
          <w:rFonts w:ascii="Times New Roman" w:eastAsia="SimSun" w:hAnsi="Times New Roman" w:cs="Times New Roman"/>
          <w:lang w:eastAsia="ru-RU"/>
        </w:rPr>
      </w:pPr>
    </w:p>
    <w:p w14:paraId="1A78B8DF" w14:textId="77777777" w:rsidR="00711844" w:rsidRPr="006D0260" w:rsidRDefault="00711844" w:rsidP="006D0260">
      <w:pPr>
        <w:spacing w:after="0"/>
        <w:ind w:firstLine="6663"/>
        <w:rPr>
          <w:rFonts w:ascii="Times New Roman" w:eastAsia="SimSun" w:hAnsi="Times New Roman" w:cs="Times New Roman"/>
          <w:lang w:eastAsia="ru-RU"/>
        </w:rPr>
      </w:pPr>
    </w:p>
    <w:p w14:paraId="2459083F" w14:textId="77777777" w:rsidR="00711844" w:rsidRPr="006D0260" w:rsidRDefault="00711844" w:rsidP="006D0260">
      <w:pPr>
        <w:spacing w:after="0"/>
        <w:ind w:firstLine="6663"/>
        <w:rPr>
          <w:rFonts w:ascii="Times New Roman" w:eastAsia="SimSun" w:hAnsi="Times New Roman" w:cs="Times New Roman"/>
          <w:lang w:eastAsia="ru-RU"/>
        </w:rPr>
      </w:pPr>
    </w:p>
    <w:p w14:paraId="069E2C70" w14:textId="77777777" w:rsidR="00711844" w:rsidRPr="006D0260" w:rsidRDefault="00711844" w:rsidP="006D0260">
      <w:pPr>
        <w:spacing w:after="0"/>
        <w:ind w:firstLine="6663"/>
        <w:rPr>
          <w:rFonts w:ascii="Times New Roman" w:eastAsia="SimSun" w:hAnsi="Times New Roman" w:cs="Times New Roman"/>
          <w:lang w:eastAsia="ru-RU"/>
        </w:rPr>
      </w:pPr>
    </w:p>
    <w:p w14:paraId="7D1B661A" w14:textId="77777777" w:rsidR="00711844" w:rsidRPr="006D0260" w:rsidRDefault="00711844" w:rsidP="006D0260">
      <w:pPr>
        <w:spacing w:after="0"/>
        <w:ind w:firstLine="6663"/>
        <w:rPr>
          <w:rFonts w:ascii="Times New Roman" w:eastAsia="SimSun" w:hAnsi="Times New Roman" w:cs="Times New Roman"/>
          <w:lang w:eastAsia="ru-RU"/>
        </w:rPr>
      </w:pPr>
    </w:p>
    <w:p w14:paraId="1F28F419" w14:textId="77777777" w:rsidR="00711844" w:rsidRPr="006D0260" w:rsidRDefault="00711844" w:rsidP="006D0260">
      <w:pPr>
        <w:spacing w:after="0"/>
        <w:ind w:firstLine="6663"/>
        <w:rPr>
          <w:rFonts w:ascii="Times New Roman" w:eastAsia="SimSun" w:hAnsi="Times New Roman" w:cs="Times New Roman"/>
          <w:lang w:eastAsia="ru-RU"/>
        </w:rPr>
      </w:pPr>
    </w:p>
    <w:p w14:paraId="01293848" w14:textId="77777777" w:rsidR="00711844" w:rsidRPr="006D0260" w:rsidRDefault="00711844" w:rsidP="006D0260">
      <w:pPr>
        <w:spacing w:after="0"/>
        <w:ind w:firstLine="6663"/>
        <w:rPr>
          <w:rFonts w:ascii="Times New Roman" w:eastAsia="SimSun" w:hAnsi="Times New Roman" w:cs="Times New Roman"/>
          <w:lang w:eastAsia="ru-RU"/>
        </w:rPr>
      </w:pPr>
    </w:p>
    <w:p w14:paraId="2560C36D" w14:textId="77777777" w:rsidR="00711844" w:rsidRPr="006D0260" w:rsidRDefault="00711844" w:rsidP="006D0260">
      <w:pPr>
        <w:spacing w:after="0"/>
        <w:ind w:firstLine="6663"/>
        <w:rPr>
          <w:rFonts w:ascii="Times New Roman" w:eastAsia="SimSun" w:hAnsi="Times New Roman" w:cs="Times New Roman"/>
          <w:lang w:eastAsia="ru-RU"/>
        </w:rPr>
      </w:pPr>
    </w:p>
    <w:p w14:paraId="0C35F8F4" w14:textId="77777777" w:rsidR="00711844" w:rsidRPr="006D0260" w:rsidRDefault="00711844" w:rsidP="006D0260">
      <w:pPr>
        <w:spacing w:after="0"/>
        <w:ind w:firstLine="6663"/>
        <w:rPr>
          <w:rFonts w:ascii="Times New Roman" w:eastAsia="SimSun" w:hAnsi="Times New Roman" w:cs="Times New Roman"/>
          <w:lang w:eastAsia="ru-RU"/>
        </w:rPr>
      </w:pPr>
    </w:p>
    <w:p w14:paraId="0D9C6B25" w14:textId="77777777" w:rsidR="00711844" w:rsidRPr="006D0260" w:rsidRDefault="00711844" w:rsidP="006D0260">
      <w:pPr>
        <w:spacing w:after="0"/>
        <w:ind w:firstLine="6663"/>
        <w:rPr>
          <w:rFonts w:ascii="Times New Roman" w:eastAsia="SimSun" w:hAnsi="Times New Roman" w:cs="Times New Roman"/>
          <w:lang w:eastAsia="ru-RU"/>
        </w:rPr>
      </w:pPr>
    </w:p>
    <w:p w14:paraId="44C712A4" w14:textId="77777777" w:rsidR="00711844" w:rsidRPr="006D0260" w:rsidRDefault="00711844" w:rsidP="006D0260">
      <w:pPr>
        <w:spacing w:after="0"/>
        <w:ind w:firstLine="6663"/>
        <w:rPr>
          <w:rFonts w:ascii="Times New Roman" w:eastAsia="SimSun" w:hAnsi="Times New Roman" w:cs="Times New Roman"/>
          <w:lang w:eastAsia="ru-RU"/>
        </w:rPr>
      </w:pPr>
    </w:p>
    <w:p w14:paraId="2422F582" w14:textId="77777777" w:rsidR="00711844" w:rsidRPr="006D0260" w:rsidRDefault="00711844" w:rsidP="006D0260">
      <w:pPr>
        <w:spacing w:after="0"/>
        <w:rPr>
          <w:rFonts w:ascii="Times New Roman" w:eastAsia="SimSun" w:hAnsi="Times New Roman" w:cs="Times New Roman"/>
          <w:lang w:eastAsia="ru-RU"/>
        </w:rPr>
      </w:pPr>
    </w:p>
    <w:p w14:paraId="6C3148CD" w14:textId="77777777" w:rsidR="00711844" w:rsidRPr="006D0260" w:rsidRDefault="00711844" w:rsidP="006D0260">
      <w:pPr>
        <w:spacing w:after="0"/>
        <w:rPr>
          <w:rFonts w:ascii="Times New Roman" w:eastAsia="SimSun" w:hAnsi="Times New Roman" w:cs="Times New Roman"/>
          <w:lang w:eastAsia="ru-RU"/>
        </w:rPr>
      </w:pPr>
    </w:p>
    <w:p w14:paraId="39C2D2BD" w14:textId="77777777" w:rsidR="00711844" w:rsidRPr="006D0260" w:rsidRDefault="00711844" w:rsidP="006D0260">
      <w:pPr>
        <w:spacing w:after="0"/>
        <w:rPr>
          <w:rFonts w:ascii="Times New Roman" w:eastAsia="SimSun" w:hAnsi="Times New Roman" w:cs="Times New Roman"/>
          <w:lang w:eastAsia="ru-RU"/>
        </w:rPr>
      </w:pPr>
    </w:p>
    <w:p w14:paraId="021B76A7" w14:textId="77777777" w:rsidR="00711844" w:rsidRPr="006D0260" w:rsidRDefault="00711844" w:rsidP="006D0260">
      <w:pPr>
        <w:spacing w:after="0"/>
        <w:rPr>
          <w:rFonts w:ascii="Times New Roman" w:eastAsia="SimSun" w:hAnsi="Times New Roman" w:cs="Times New Roman"/>
          <w:lang w:eastAsia="ru-RU"/>
        </w:rPr>
      </w:pPr>
    </w:p>
    <w:p w14:paraId="72A39DE9" w14:textId="77777777" w:rsidR="00711844" w:rsidRPr="006D0260" w:rsidRDefault="00711844" w:rsidP="006D0260">
      <w:pPr>
        <w:spacing w:after="0"/>
        <w:rPr>
          <w:rFonts w:ascii="Times New Roman" w:eastAsia="SimSun" w:hAnsi="Times New Roman" w:cs="Times New Roman"/>
          <w:lang w:eastAsia="ru-RU"/>
        </w:rPr>
      </w:pPr>
    </w:p>
    <w:p w14:paraId="09EDEB29" w14:textId="77777777" w:rsidR="00711844" w:rsidRPr="006D0260" w:rsidRDefault="00711844" w:rsidP="006D0260">
      <w:pPr>
        <w:spacing w:after="0"/>
        <w:rPr>
          <w:rFonts w:ascii="Times New Roman" w:eastAsia="SimSun" w:hAnsi="Times New Roman" w:cs="Times New Roman"/>
          <w:lang w:eastAsia="ru-RU"/>
        </w:rPr>
      </w:pPr>
    </w:p>
    <w:p w14:paraId="07634383" w14:textId="77777777" w:rsidR="00711844" w:rsidRPr="006D0260" w:rsidRDefault="00711844" w:rsidP="006D0260">
      <w:pPr>
        <w:spacing w:after="0"/>
        <w:rPr>
          <w:rFonts w:ascii="Times New Roman" w:eastAsia="SimSun" w:hAnsi="Times New Roman" w:cs="Times New Roman"/>
          <w:lang w:eastAsia="ru-RU"/>
        </w:rPr>
      </w:pPr>
    </w:p>
    <w:p w14:paraId="0621B43D" w14:textId="77777777" w:rsidR="00711844" w:rsidRPr="006D0260" w:rsidRDefault="00711844" w:rsidP="006D0260">
      <w:pPr>
        <w:spacing w:after="0"/>
        <w:rPr>
          <w:rFonts w:ascii="Times New Roman" w:eastAsia="SimSun" w:hAnsi="Times New Roman" w:cs="Times New Roman"/>
          <w:lang w:eastAsia="ru-RU"/>
        </w:rPr>
      </w:pPr>
    </w:p>
    <w:p w14:paraId="560C2BC0" w14:textId="77777777" w:rsidR="00711844" w:rsidRPr="006D0260" w:rsidRDefault="00711844" w:rsidP="006D0260">
      <w:pPr>
        <w:spacing w:after="0"/>
        <w:rPr>
          <w:rFonts w:ascii="Times New Roman" w:eastAsia="SimSun" w:hAnsi="Times New Roman" w:cs="Times New Roman"/>
          <w:lang w:eastAsia="ru-RU"/>
        </w:rPr>
      </w:pPr>
    </w:p>
    <w:p w14:paraId="2BF7494E" w14:textId="77777777" w:rsidR="00711844" w:rsidRPr="006D0260" w:rsidRDefault="00711844" w:rsidP="006D0260">
      <w:pPr>
        <w:spacing w:after="0"/>
        <w:rPr>
          <w:rFonts w:ascii="Times New Roman" w:eastAsia="SimSun" w:hAnsi="Times New Roman" w:cs="Times New Roman"/>
          <w:lang w:eastAsia="ru-RU"/>
        </w:rPr>
      </w:pPr>
    </w:p>
    <w:p w14:paraId="48C40609" w14:textId="77777777" w:rsidR="00711844" w:rsidRPr="006D0260" w:rsidRDefault="00711844" w:rsidP="006D0260">
      <w:pPr>
        <w:spacing w:after="0"/>
        <w:rPr>
          <w:rFonts w:ascii="Times New Roman" w:eastAsia="SimSun" w:hAnsi="Times New Roman" w:cs="Times New Roman"/>
          <w:lang w:eastAsia="ru-RU"/>
        </w:rPr>
      </w:pPr>
    </w:p>
    <w:p w14:paraId="232852CD" w14:textId="77777777" w:rsidR="00711844" w:rsidRPr="006D0260" w:rsidRDefault="00711844" w:rsidP="006D0260">
      <w:pPr>
        <w:spacing w:after="0"/>
        <w:rPr>
          <w:rFonts w:ascii="Times New Roman" w:eastAsia="SimSun" w:hAnsi="Times New Roman" w:cs="Times New Roman"/>
          <w:lang w:eastAsia="ru-RU"/>
        </w:rPr>
      </w:pPr>
    </w:p>
    <w:p w14:paraId="5CFD398B" w14:textId="77777777" w:rsidR="00711844" w:rsidRPr="006D0260" w:rsidRDefault="00711844" w:rsidP="006D0260">
      <w:pPr>
        <w:spacing w:after="0"/>
        <w:rPr>
          <w:rFonts w:ascii="Times New Roman" w:eastAsia="SimSun" w:hAnsi="Times New Roman" w:cs="Times New Roman"/>
          <w:lang w:eastAsia="ru-RU"/>
        </w:rPr>
      </w:pPr>
    </w:p>
    <w:p w14:paraId="799576BD" w14:textId="77777777" w:rsidR="00711844" w:rsidRPr="006D0260" w:rsidRDefault="00711844" w:rsidP="006D0260">
      <w:pPr>
        <w:spacing w:after="0"/>
        <w:rPr>
          <w:rFonts w:ascii="Times New Roman" w:eastAsia="SimSun" w:hAnsi="Times New Roman" w:cs="Times New Roman"/>
          <w:lang w:eastAsia="ru-RU"/>
        </w:rPr>
      </w:pPr>
    </w:p>
    <w:p w14:paraId="75F92A6A" w14:textId="77777777" w:rsidR="00711844" w:rsidRPr="006D0260" w:rsidRDefault="00711844" w:rsidP="006D0260">
      <w:pPr>
        <w:spacing w:after="0"/>
        <w:rPr>
          <w:rFonts w:ascii="Times New Roman" w:eastAsia="SimSun" w:hAnsi="Times New Roman" w:cs="Times New Roman"/>
          <w:lang w:eastAsia="ru-RU"/>
        </w:rPr>
      </w:pPr>
    </w:p>
    <w:p w14:paraId="72DD2B27" w14:textId="77777777" w:rsidR="00711844" w:rsidRPr="006D0260" w:rsidRDefault="00711844" w:rsidP="006D0260">
      <w:pPr>
        <w:spacing w:after="0"/>
        <w:rPr>
          <w:rFonts w:ascii="Times New Roman" w:eastAsia="SimSun" w:hAnsi="Times New Roman" w:cs="Times New Roman"/>
          <w:lang w:eastAsia="ru-RU"/>
        </w:rPr>
      </w:pPr>
    </w:p>
    <w:p w14:paraId="29CD60BE" w14:textId="77777777" w:rsidR="00711844" w:rsidRPr="006D0260" w:rsidRDefault="00711844" w:rsidP="006D0260">
      <w:pPr>
        <w:spacing w:after="0"/>
        <w:rPr>
          <w:rFonts w:ascii="Times New Roman" w:eastAsia="SimSun" w:hAnsi="Times New Roman" w:cs="Times New Roman"/>
          <w:lang w:eastAsia="ru-RU"/>
        </w:rPr>
      </w:pPr>
    </w:p>
    <w:p w14:paraId="47053051" w14:textId="77777777" w:rsidR="00711844" w:rsidRPr="006D0260" w:rsidRDefault="00711844" w:rsidP="006D0260">
      <w:pPr>
        <w:spacing w:after="0"/>
        <w:rPr>
          <w:rFonts w:ascii="Times New Roman" w:eastAsia="SimSun" w:hAnsi="Times New Roman" w:cs="Times New Roman"/>
          <w:lang w:eastAsia="ru-RU"/>
        </w:rPr>
      </w:pPr>
    </w:p>
    <w:p w14:paraId="2D1B5E5B" w14:textId="77777777" w:rsidR="00711844" w:rsidRPr="006D0260" w:rsidRDefault="00711844" w:rsidP="006D0260">
      <w:pPr>
        <w:spacing w:after="0"/>
        <w:rPr>
          <w:rFonts w:ascii="Times New Roman" w:eastAsia="SimSun" w:hAnsi="Times New Roman" w:cs="Times New Roman"/>
          <w:lang w:eastAsia="ru-RU"/>
        </w:rPr>
      </w:pPr>
    </w:p>
    <w:p w14:paraId="0DFF951D" w14:textId="77777777" w:rsidR="00711844" w:rsidRPr="006D0260" w:rsidRDefault="00711844" w:rsidP="006D0260">
      <w:pPr>
        <w:spacing w:after="0"/>
        <w:rPr>
          <w:rFonts w:ascii="Times New Roman" w:eastAsia="SimSun" w:hAnsi="Times New Roman" w:cs="Times New Roman"/>
          <w:lang w:eastAsia="ru-RU"/>
        </w:rPr>
      </w:pPr>
    </w:p>
    <w:p w14:paraId="21083B06" w14:textId="77777777" w:rsidR="00711844" w:rsidRPr="006D0260" w:rsidRDefault="00711844" w:rsidP="006D0260">
      <w:pPr>
        <w:spacing w:after="0"/>
        <w:rPr>
          <w:rFonts w:ascii="Times New Roman" w:eastAsia="SimSun" w:hAnsi="Times New Roman" w:cs="Times New Roman"/>
          <w:lang w:eastAsia="ru-RU"/>
        </w:rPr>
      </w:pPr>
    </w:p>
    <w:p w14:paraId="53CD2594" w14:textId="77777777" w:rsidR="00711844" w:rsidRPr="006D0260" w:rsidRDefault="00711844" w:rsidP="006D0260">
      <w:pPr>
        <w:spacing w:after="0"/>
        <w:rPr>
          <w:rFonts w:ascii="Times New Roman" w:eastAsia="SimSun" w:hAnsi="Times New Roman" w:cs="Times New Roman"/>
          <w:lang w:eastAsia="ru-RU"/>
        </w:rPr>
      </w:pPr>
    </w:p>
    <w:p w14:paraId="002774CA" w14:textId="77777777" w:rsidR="00711844" w:rsidRPr="006D0260" w:rsidRDefault="00711844" w:rsidP="006D0260">
      <w:pPr>
        <w:spacing w:after="0"/>
        <w:rPr>
          <w:rFonts w:ascii="Times New Roman" w:eastAsia="SimSun" w:hAnsi="Times New Roman" w:cs="Times New Roman"/>
          <w:lang w:eastAsia="ru-RU"/>
        </w:rPr>
      </w:pPr>
    </w:p>
    <w:p w14:paraId="04B80A94" w14:textId="77777777" w:rsidR="00711844" w:rsidRDefault="00711844" w:rsidP="006D0260">
      <w:pPr>
        <w:spacing w:after="0"/>
        <w:rPr>
          <w:rFonts w:ascii="Times New Roman" w:eastAsia="SimSun" w:hAnsi="Times New Roman" w:cs="Times New Roman"/>
          <w:lang w:eastAsia="ru-RU"/>
        </w:rPr>
      </w:pPr>
    </w:p>
    <w:p w14:paraId="4C9E92D3" w14:textId="77777777" w:rsidR="00761FFA" w:rsidRDefault="00761FFA" w:rsidP="006D0260">
      <w:pPr>
        <w:spacing w:after="0"/>
        <w:rPr>
          <w:rFonts w:ascii="Times New Roman" w:eastAsia="SimSun" w:hAnsi="Times New Roman" w:cs="Times New Roman"/>
          <w:lang w:eastAsia="ru-RU"/>
        </w:rPr>
      </w:pPr>
    </w:p>
    <w:p w14:paraId="3DC09DAB" w14:textId="77777777" w:rsidR="00761FFA" w:rsidRDefault="00761FFA" w:rsidP="006D0260">
      <w:pPr>
        <w:spacing w:after="0"/>
        <w:rPr>
          <w:rFonts w:ascii="Times New Roman" w:eastAsia="SimSun" w:hAnsi="Times New Roman" w:cs="Times New Roman"/>
          <w:lang w:eastAsia="ru-RU"/>
        </w:rPr>
      </w:pPr>
    </w:p>
    <w:p w14:paraId="009970CE" w14:textId="77777777" w:rsidR="00761FFA" w:rsidRDefault="00761FFA" w:rsidP="006D0260">
      <w:pPr>
        <w:spacing w:after="0"/>
        <w:rPr>
          <w:rFonts w:ascii="Times New Roman" w:eastAsia="SimSun" w:hAnsi="Times New Roman" w:cs="Times New Roman"/>
          <w:lang w:eastAsia="ru-RU"/>
        </w:rPr>
      </w:pPr>
    </w:p>
    <w:p w14:paraId="3E802E3E" w14:textId="77777777" w:rsidR="00761FFA" w:rsidRDefault="00761FFA" w:rsidP="006D0260">
      <w:pPr>
        <w:spacing w:after="0"/>
        <w:rPr>
          <w:rFonts w:ascii="Times New Roman" w:eastAsia="SimSun" w:hAnsi="Times New Roman" w:cs="Times New Roman"/>
          <w:lang w:eastAsia="ru-RU"/>
        </w:rPr>
      </w:pPr>
    </w:p>
    <w:p w14:paraId="3EE0688C" w14:textId="77777777" w:rsidR="00761FFA" w:rsidRDefault="00761FFA" w:rsidP="006D0260">
      <w:pPr>
        <w:spacing w:after="0"/>
        <w:rPr>
          <w:rFonts w:ascii="Times New Roman" w:eastAsia="SimSun" w:hAnsi="Times New Roman" w:cs="Times New Roman"/>
          <w:lang w:eastAsia="ru-RU"/>
        </w:rPr>
      </w:pPr>
    </w:p>
    <w:p w14:paraId="1E0E9A46" w14:textId="77777777" w:rsidR="00761FFA" w:rsidRDefault="00761FFA" w:rsidP="006D0260">
      <w:pPr>
        <w:spacing w:after="0"/>
        <w:rPr>
          <w:rFonts w:ascii="Times New Roman" w:eastAsia="SimSun" w:hAnsi="Times New Roman" w:cs="Times New Roman"/>
          <w:lang w:eastAsia="ru-RU"/>
        </w:rPr>
      </w:pPr>
    </w:p>
    <w:p w14:paraId="2A88F418" w14:textId="77777777" w:rsidR="00761FFA" w:rsidRPr="006D0260" w:rsidRDefault="00761FFA" w:rsidP="006D0260">
      <w:pPr>
        <w:spacing w:after="0"/>
        <w:rPr>
          <w:rFonts w:ascii="Times New Roman" w:eastAsia="SimSun" w:hAnsi="Times New Roman" w:cs="Times New Roman"/>
          <w:lang w:eastAsia="ru-RU"/>
        </w:rPr>
      </w:pPr>
    </w:p>
    <w:p w14:paraId="237A9527" w14:textId="77777777" w:rsidR="00711844" w:rsidRPr="006D0260" w:rsidRDefault="00711844" w:rsidP="006D0260">
      <w:pPr>
        <w:spacing w:after="0"/>
        <w:rPr>
          <w:rFonts w:ascii="Times New Roman" w:eastAsia="SimSun" w:hAnsi="Times New Roman" w:cs="Times New Roman"/>
          <w:lang w:eastAsia="ru-RU"/>
        </w:rPr>
      </w:pPr>
    </w:p>
    <w:p w14:paraId="30B8C2A9" w14:textId="77777777" w:rsidR="00711844" w:rsidRPr="006D0260" w:rsidRDefault="00711844" w:rsidP="006D0260">
      <w:pPr>
        <w:spacing w:after="0"/>
        <w:rPr>
          <w:rFonts w:ascii="Times New Roman" w:eastAsia="SimSun" w:hAnsi="Times New Roman" w:cs="Times New Roman"/>
          <w:lang w:eastAsia="ru-RU"/>
        </w:rPr>
      </w:pPr>
    </w:p>
    <w:p w14:paraId="3B10979D" w14:textId="77777777" w:rsidR="00711844" w:rsidRPr="006D0260" w:rsidRDefault="00711844" w:rsidP="006D0260">
      <w:pPr>
        <w:spacing w:after="0"/>
        <w:ind w:firstLine="6663"/>
        <w:rPr>
          <w:rFonts w:ascii="Times New Roman" w:eastAsia="SimSun" w:hAnsi="Times New Roman" w:cs="Times New Roman"/>
          <w:lang w:eastAsia="ru-RU"/>
        </w:rPr>
      </w:pPr>
      <w:r w:rsidRPr="006D0260">
        <w:rPr>
          <w:rFonts w:ascii="Times New Roman" w:eastAsia="SimSun" w:hAnsi="Times New Roman" w:cs="Times New Roman"/>
          <w:lang w:eastAsia="ru-RU"/>
        </w:rPr>
        <w:lastRenderedPageBreak/>
        <w:t xml:space="preserve">   Додаток 1</w:t>
      </w:r>
    </w:p>
    <w:p w14:paraId="06952570" w14:textId="77777777" w:rsidR="00711844" w:rsidRPr="006D0260" w:rsidRDefault="00711844" w:rsidP="006D0260">
      <w:pPr>
        <w:spacing w:after="0"/>
        <w:ind w:left="6804"/>
        <w:rPr>
          <w:rFonts w:ascii="Times New Roman" w:eastAsia="SimSun" w:hAnsi="Times New Roman" w:cs="Times New Roman"/>
          <w:lang w:eastAsia="ru-RU"/>
        </w:rPr>
      </w:pPr>
      <w:r w:rsidRPr="006D0260">
        <w:rPr>
          <w:rFonts w:ascii="Times New Roman" w:eastAsia="SimSun" w:hAnsi="Times New Roman" w:cs="Times New Roman"/>
          <w:lang w:eastAsia="ru-RU"/>
        </w:rPr>
        <w:t>до договору про постачання</w:t>
      </w:r>
    </w:p>
    <w:p w14:paraId="22C9E8BF" w14:textId="77777777" w:rsidR="00711844" w:rsidRPr="006D0260" w:rsidRDefault="00711844" w:rsidP="006D0260">
      <w:pPr>
        <w:spacing w:after="0"/>
        <w:ind w:left="6804"/>
        <w:rPr>
          <w:rFonts w:ascii="Times New Roman" w:eastAsia="SimSun" w:hAnsi="Times New Roman" w:cs="Times New Roman"/>
          <w:lang w:eastAsia="ru-RU"/>
        </w:rPr>
      </w:pPr>
      <w:r w:rsidRPr="006D0260">
        <w:rPr>
          <w:rFonts w:ascii="Times New Roman" w:eastAsia="SimSun" w:hAnsi="Times New Roman" w:cs="Times New Roman"/>
          <w:lang w:eastAsia="ru-RU"/>
        </w:rPr>
        <w:t>електричної енергії споживачу</w:t>
      </w:r>
    </w:p>
    <w:p w14:paraId="36F29D90" w14:textId="77777777" w:rsidR="00711844" w:rsidRPr="006D0260" w:rsidRDefault="00711844" w:rsidP="006D0260">
      <w:pPr>
        <w:spacing w:after="0"/>
        <w:jc w:val="center"/>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ЗАЯВА-ПРИЄДНАННЯ</w:t>
      </w:r>
    </w:p>
    <w:p w14:paraId="14935D4E" w14:textId="77777777" w:rsidR="00711844" w:rsidRPr="006D0260" w:rsidRDefault="00711844" w:rsidP="006D0260">
      <w:pPr>
        <w:spacing w:after="0"/>
        <w:jc w:val="center"/>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до договору про постачання електричної енергії споживачу</w:t>
      </w:r>
    </w:p>
    <w:p w14:paraId="746F3174" w14:textId="77777777" w:rsidR="00711844" w:rsidRPr="006D0260" w:rsidRDefault="00711844" w:rsidP="006D0260">
      <w:pPr>
        <w:spacing w:after="0"/>
        <w:ind w:firstLine="709"/>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6D0260">
        <w:rPr>
          <w:rFonts w:ascii="Times New Roman" w:eastAsia="Times New Roman" w:hAnsi="Times New Roman" w:cs="Times New Roman"/>
          <w:sz w:val="23"/>
          <w:szCs w:val="23"/>
          <w:lang w:eastAsia="ru-RU"/>
        </w:rPr>
        <w:t>_______________</w:t>
      </w:r>
      <w:r w:rsidRPr="006D0260">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14:paraId="68C93137" w14:textId="77777777" w:rsidR="00711844" w:rsidRPr="006D0260" w:rsidRDefault="00711844" w:rsidP="006D0260">
      <w:pPr>
        <w:spacing w:after="0"/>
        <w:ind w:firstLine="567"/>
        <w:jc w:val="both"/>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544"/>
        <w:gridCol w:w="3480"/>
      </w:tblGrid>
      <w:tr w:rsidR="00711844" w:rsidRPr="006D0260" w14:paraId="1B5565D8"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0971F169"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1</w:t>
            </w:r>
          </w:p>
        </w:tc>
        <w:tc>
          <w:tcPr>
            <w:tcW w:w="5951" w:type="dxa"/>
            <w:tcBorders>
              <w:top w:val="single" w:sz="4" w:space="0" w:color="auto"/>
              <w:left w:val="single" w:sz="4" w:space="0" w:color="auto"/>
              <w:bottom w:val="single" w:sz="4" w:space="0" w:color="auto"/>
              <w:right w:val="single" w:sz="4" w:space="0" w:color="auto"/>
            </w:tcBorders>
            <w:hideMark/>
          </w:tcPr>
          <w:p w14:paraId="7347083B"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Назва</w:t>
            </w:r>
          </w:p>
        </w:tc>
        <w:tc>
          <w:tcPr>
            <w:tcW w:w="3544" w:type="dxa"/>
            <w:tcBorders>
              <w:top w:val="single" w:sz="4" w:space="0" w:color="auto"/>
              <w:left w:val="single" w:sz="4" w:space="0" w:color="auto"/>
              <w:bottom w:val="single" w:sz="4" w:space="0" w:color="auto"/>
              <w:right w:val="single" w:sz="4" w:space="0" w:color="auto"/>
            </w:tcBorders>
            <w:hideMark/>
          </w:tcPr>
          <w:p w14:paraId="0713BD64" w14:textId="3ADAD315" w:rsidR="00711844" w:rsidRPr="006D0260" w:rsidRDefault="006B3845" w:rsidP="006D0260">
            <w:pPr>
              <w:spacing w:after="0" w:line="276" w:lineRule="auto"/>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Виконавчий комітет Новосанжарської селищної ради</w:t>
            </w:r>
            <w:r w:rsidR="00711844" w:rsidRPr="006D0260">
              <w:rPr>
                <w:rFonts w:ascii="Times New Roman" w:eastAsia="SimSun" w:hAnsi="Times New Roman" w:cs="Times New Roman"/>
                <w:sz w:val="23"/>
                <w:szCs w:val="23"/>
                <w:lang w:eastAsia="ru-RU"/>
              </w:rPr>
              <w:t xml:space="preserve"> </w:t>
            </w:r>
          </w:p>
        </w:tc>
      </w:tr>
      <w:tr w:rsidR="00711844" w:rsidRPr="006D0260" w14:paraId="19CF1316"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3630D202"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2</w:t>
            </w:r>
          </w:p>
        </w:tc>
        <w:tc>
          <w:tcPr>
            <w:tcW w:w="5951" w:type="dxa"/>
            <w:tcBorders>
              <w:top w:val="single" w:sz="4" w:space="0" w:color="auto"/>
              <w:left w:val="single" w:sz="4" w:space="0" w:color="auto"/>
              <w:bottom w:val="single" w:sz="4" w:space="0" w:color="auto"/>
              <w:right w:val="single" w:sz="4" w:space="0" w:color="auto"/>
            </w:tcBorders>
            <w:hideMark/>
          </w:tcPr>
          <w:p w14:paraId="09F55598"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 xml:space="preserve">ЕДРПОУ </w:t>
            </w:r>
          </w:p>
        </w:tc>
        <w:tc>
          <w:tcPr>
            <w:tcW w:w="3544" w:type="dxa"/>
            <w:tcBorders>
              <w:top w:val="single" w:sz="4" w:space="0" w:color="auto"/>
              <w:left w:val="single" w:sz="4" w:space="0" w:color="auto"/>
              <w:bottom w:val="single" w:sz="4" w:space="0" w:color="auto"/>
              <w:right w:val="single" w:sz="4" w:space="0" w:color="auto"/>
            </w:tcBorders>
            <w:hideMark/>
          </w:tcPr>
          <w:p w14:paraId="23E16AE8" w14:textId="73FA10EB" w:rsidR="00711844" w:rsidRPr="006D0260" w:rsidRDefault="006B3845" w:rsidP="006D0260">
            <w:pPr>
              <w:spacing w:after="0" w:line="276" w:lineRule="auto"/>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04382553</w:t>
            </w:r>
          </w:p>
        </w:tc>
      </w:tr>
      <w:tr w:rsidR="00711844" w:rsidRPr="006D0260" w14:paraId="02679ECE"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381BED70"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3</w:t>
            </w:r>
          </w:p>
        </w:tc>
        <w:tc>
          <w:tcPr>
            <w:tcW w:w="5951" w:type="dxa"/>
            <w:tcBorders>
              <w:top w:val="single" w:sz="4" w:space="0" w:color="auto"/>
              <w:left w:val="single" w:sz="4" w:space="0" w:color="auto"/>
              <w:bottom w:val="single" w:sz="4" w:space="0" w:color="auto"/>
              <w:right w:val="single" w:sz="4" w:space="0" w:color="auto"/>
            </w:tcBorders>
            <w:hideMark/>
          </w:tcPr>
          <w:p w14:paraId="2270AF3E"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 xml:space="preserve">Вид об'єкта </w:t>
            </w:r>
          </w:p>
        </w:tc>
        <w:tc>
          <w:tcPr>
            <w:tcW w:w="3544" w:type="dxa"/>
            <w:tcBorders>
              <w:top w:val="single" w:sz="4" w:space="0" w:color="auto"/>
              <w:left w:val="single" w:sz="4" w:space="0" w:color="auto"/>
              <w:bottom w:val="single" w:sz="4" w:space="0" w:color="auto"/>
              <w:right w:val="single" w:sz="4" w:space="0" w:color="auto"/>
            </w:tcBorders>
          </w:tcPr>
          <w:p w14:paraId="57FF90EC" w14:textId="77777777" w:rsidR="00711844" w:rsidRPr="006D0260" w:rsidRDefault="00711844" w:rsidP="006D0260">
            <w:pPr>
              <w:spacing w:after="0" w:line="276" w:lineRule="auto"/>
              <w:jc w:val="center"/>
              <w:rPr>
                <w:rFonts w:ascii="Times New Roman" w:eastAsia="SimSun" w:hAnsi="Times New Roman" w:cs="Times New Roman"/>
                <w:sz w:val="23"/>
                <w:szCs w:val="23"/>
                <w:lang w:eastAsia="ru-RU"/>
              </w:rPr>
            </w:pPr>
          </w:p>
        </w:tc>
      </w:tr>
      <w:tr w:rsidR="00711844" w:rsidRPr="006D0260" w14:paraId="460CAD0F"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5C43FBFB"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4</w:t>
            </w:r>
          </w:p>
        </w:tc>
        <w:tc>
          <w:tcPr>
            <w:tcW w:w="5951" w:type="dxa"/>
            <w:tcBorders>
              <w:top w:val="single" w:sz="4" w:space="0" w:color="auto"/>
              <w:left w:val="single" w:sz="4" w:space="0" w:color="auto"/>
              <w:bottom w:val="single" w:sz="4" w:space="0" w:color="auto"/>
              <w:right w:val="single" w:sz="4" w:space="0" w:color="auto"/>
            </w:tcBorders>
            <w:hideMark/>
          </w:tcPr>
          <w:p w14:paraId="3726C067"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Адреса об’єкта, ЕІС-код точки (точок) комерційного обліку</w:t>
            </w:r>
          </w:p>
        </w:tc>
        <w:tc>
          <w:tcPr>
            <w:tcW w:w="3544" w:type="dxa"/>
            <w:tcBorders>
              <w:top w:val="single" w:sz="4" w:space="0" w:color="auto"/>
              <w:left w:val="single" w:sz="4" w:space="0" w:color="auto"/>
              <w:bottom w:val="single" w:sz="4" w:space="0" w:color="auto"/>
              <w:right w:val="single" w:sz="4" w:space="0" w:color="auto"/>
            </w:tcBorders>
          </w:tcPr>
          <w:p w14:paraId="0577DF23" w14:textId="3504D9D0" w:rsidR="00711844" w:rsidRDefault="006B3845" w:rsidP="006D0260">
            <w:pPr>
              <w:spacing w:after="0"/>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39300 Полтавська область Полтавський район                  смт Нові Санжари вул.Центральна, 23</w:t>
            </w:r>
          </w:p>
          <w:p w14:paraId="18C2BD5A" w14:textId="1996E7C0" w:rsidR="006B3845" w:rsidRPr="006D0260" w:rsidRDefault="006B3845" w:rsidP="006D0260">
            <w:pPr>
              <w:spacing w:after="0"/>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(згідно додатку 1 до заяви-приєднання)</w:t>
            </w:r>
          </w:p>
          <w:p w14:paraId="62B7F3B1" w14:textId="77777777" w:rsidR="00711844" w:rsidRPr="006D0260" w:rsidRDefault="00711844" w:rsidP="006D0260">
            <w:pPr>
              <w:spacing w:after="0"/>
              <w:rPr>
                <w:rFonts w:ascii="Times New Roman" w:eastAsia="SimSun" w:hAnsi="Times New Roman" w:cs="Times New Roman"/>
                <w:sz w:val="23"/>
                <w:szCs w:val="23"/>
                <w:lang w:eastAsia="ru-RU"/>
              </w:rPr>
            </w:pPr>
          </w:p>
        </w:tc>
      </w:tr>
      <w:tr w:rsidR="00711844" w:rsidRPr="006D0260" w14:paraId="4BF7E6F7"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6F57F788"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5</w:t>
            </w:r>
          </w:p>
        </w:tc>
        <w:tc>
          <w:tcPr>
            <w:tcW w:w="5951" w:type="dxa"/>
            <w:tcBorders>
              <w:top w:val="single" w:sz="4" w:space="0" w:color="auto"/>
              <w:left w:val="single" w:sz="4" w:space="0" w:color="auto"/>
              <w:bottom w:val="single" w:sz="4" w:space="0" w:color="auto"/>
              <w:right w:val="single" w:sz="4" w:space="0" w:color="auto"/>
            </w:tcBorders>
            <w:hideMark/>
          </w:tcPr>
          <w:p w14:paraId="1CC00981"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544" w:type="dxa"/>
            <w:tcBorders>
              <w:top w:val="single" w:sz="4" w:space="0" w:color="auto"/>
              <w:left w:val="single" w:sz="4" w:space="0" w:color="auto"/>
              <w:bottom w:val="single" w:sz="4" w:space="0" w:color="auto"/>
              <w:right w:val="single" w:sz="4" w:space="0" w:color="auto"/>
            </w:tcBorders>
          </w:tcPr>
          <w:p w14:paraId="0E395F53" w14:textId="77777777" w:rsidR="00711844" w:rsidRPr="006D0260" w:rsidRDefault="00711844" w:rsidP="006D0260">
            <w:pPr>
              <w:spacing w:after="0"/>
              <w:jc w:val="center"/>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АТ «ПОЛТАВАОБЛЕНЕРГО»</w:t>
            </w:r>
          </w:p>
          <w:p w14:paraId="4A0AB53D" w14:textId="77777777" w:rsidR="00711844" w:rsidRPr="006D0260" w:rsidRDefault="00711844" w:rsidP="006D0260">
            <w:pPr>
              <w:spacing w:after="0"/>
              <w:rPr>
                <w:rFonts w:ascii="Times New Roman" w:eastAsia="SimSun" w:hAnsi="Times New Roman" w:cs="Times New Roman"/>
                <w:sz w:val="23"/>
                <w:szCs w:val="23"/>
                <w:lang w:eastAsia="ru-RU"/>
              </w:rPr>
            </w:pPr>
          </w:p>
          <w:p w14:paraId="17D7C6F2" w14:textId="77777777" w:rsidR="00711844" w:rsidRPr="006D0260" w:rsidRDefault="00711844" w:rsidP="006D0260">
            <w:pPr>
              <w:spacing w:after="0" w:line="276" w:lineRule="auto"/>
              <w:jc w:val="center"/>
              <w:rPr>
                <w:rFonts w:ascii="Times New Roman" w:eastAsia="SimSun" w:hAnsi="Times New Roman" w:cs="Times New Roman"/>
                <w:sz w:val="23"/>
                <w:szCs w:val="23"/>
                <w:lang w:eastAsia="ru-RU"/>
              </w:rPr>
            </w:pPr>
          </w:p>
        </w:tc>
      </w:tr>
      <w:tr w:rsidR="00711844" w:rsidRPr="006D0260" w14:paraId="2CB38A7A" w14:textId="77777777" w:rsidTr="00A21CE8">
        <w:tc>
          <w:tcPr>
            <w:tcW w:w="428" w:type="dxa"/>
            <w:tcBorders>
              <w:top w:val="single" w:sz="4" w:space="0" w:color="auto"/>
              <w:left w:val="single" w:sz="4" w:space="0" w:color="auto"/>
              <w:bottom w:val="single" w:sz="4" w:space="0" w:color="auto"/>
              <w:right w:val="single" w:sz="4" w:space="0" w:color="auto"/>
            </w:tcBorders>
            <w:vAlign w:val="center"/>
            <w:hideMark/>
          </w:tcPr>
          <w:p w14:paraId="00645C4A" w14:textId="77777777" w:rsidR="00711844" w:rsidRPr="006D0260" w:rsidRDefault="00711844" w:rsidP="006D0260">
            <w:pPr>
              <w:spacing w:after="0" w:line="276" w:lineRule="auto"/>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7</w:t>
            </w:r>
          </w:p>
        </w:tc>
        <w:tc>
          <w:tcPr>
            <w:tcW w:w="5951" w:type="dxa"/>
            <w:tcBorders>
              <w:top w:val="single" w:sz="4" w:space="0" w:color="auto"/>
              <w:left w:val="single" w:sz="4" w:space="0" w:color="auto"/>
              <w:bottom w:val="single" w:sz="4" w:space="0" w:color="auto"/>
              <w:right w:val="single" w:sz="4" w:space="0" w:color="auto"/>
            </w:tcBorders>
            <w:hideMark/>
          </w:tcPr>
          <w:p w14:paraId="25352C18" w14:textId="77777777" w:rsidR="00711844" w:rsidRPr="006D0260" w:rsidRDefault="00711844" w:rsidP="006D0260">
            <w:pPr>
              <w:spacing w:after="0" w:line="276" w:lineRule="auto"/>
              <w:ind w:firstLine="142"/>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Інформація про наявність пільг/субсидії* (є/немає)</w:t>
            </w:r>
          </w:p>
        </w:tc>
        <w:tc>
          <w:tcPr>
            <w:tcW w:w="3544" w:type="dxa"/>
            <w:tcBorders>
              <w:top w:val="single" w:sz="4" w:space="0" w:color="auto"/>
              <w:left w:val="single" w:sz="4" w:space="0" w:color="auto"/>
              <w:bottom w:val="single" w:sz="4" w:space="0" w:color="auto"/>
              <w:right w:val="single" w:sz="4" w:space="0" w:color="auto"/>
            </w:tcBorders>
            <w:hideMark/>
          </w:tcPr>
          <w:p w14:paraId="03E96AD1" w14:textId="77777777" w:rsidR="00711844" w:rsidRPr="006D0260" w:rsidRDefault="00711844" w:rsidP="006D0260">
            <w:pPr>
              <w:spacing w:after="0" w:line="276" w:lineRule="auto"/>
              <w:jc w:val="center"/>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немає</w:t>
            </w:r>
          </w:p>
        </w:tc>
      </w:tr>
    </w:tbl>
    <w:p w14:paraId="7ED426C9" w14:textId="77777777" w:rsidR="00711844" w:rsidRPr="006D0260" w:rsidRDefault="00711844" w:rsidP="006D0260">
      <w:pPr>
        <w:spacing w:after="0"/>
        <w:ind w:firstLine="567"/>
        <w:jc w:val="both"/>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*Примітка:</w:t>
      </w:r>
    </w:p>
    <w:p w14:paraId="2BE0DD44" w14:textId="23B7D51A" w:rsidR="00711844" w:rsidRPr="006D0260" w:rsidRDefault="008F5BE3"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 xml:space="preserve">Початок постачання з </w:t>
      </w:r>
      <w:r w:rsidR="006B3845">
        <w:rPr>
          <w:rFonts w:ascii="Times New Roman" w:eastAsia="SimSun" w:hAnsi="Times New Roman" w:cs="Times New Roman"/>
          <w:sz w:val="23"/>
          <w:szCs w:val="23"/>
          <w:lang w:eastAsia="ru-RU"/>
        </w:rPr>
        <w:t>___</w:t>
      </w:r>
      <w:r w:rsidRPr="006D0260">
        <w:rPr>
          <w:rFonts w:ascii="Times New Roman" w:eastAsia="SimSun" w:hAnsi="Times New Roman" w:cs="Times New Roman"/>
          <w:sz w:val="23"/>
          <w:szCs w:val="23"/>
          <w:lang w:eastAsia="ru-RU"/>
        </w:rPr>
        <w:t>.</w:t>
      </w:r>
      <w:r w:rsidR="006B3845">
        <w:rPr>
          <w:rFonts w:ascii="Times New Roman" w:eastAsia="SimSun" w:hAnsi="Times New Roman" w:cs="Times New Roman"/>
          <w:sz w:val="23"/>
          <w:szCs w:val="23"/>
          <w:lang w:eastAsia="ru-RU"/>
        </w:rPr>
        <w:t>_____</w:t>
      </w:r>
      <w:r w:rsidR="00711844" w:rsidRPr="006D0260">
        <w:rPr>
          <w:rFonts w:ascii="Times New Roman" w:eastAsia="SimSun" w:hAnsi="Times New Roman" w:cs="Times New Roman"/>
          <w:sz w:val="23"/>
          <w:szCs w:val="23"/>
          <w:lang w:eastAsia="ru-RU"/>
        </w:rPr>
        <w:t>.202</w:t>
      </w:r>
      <w:r w:rsidR="00711844" w:rsidRPr="006D0260">
        <w:rPr>
          <w:rFonts w:ascii="Times New Roman" w:eastAsia="SimSun" w:hAnsi="Times New Roman" w:cs="Times New Roman"/>
          <w:sz w:val="23"/>
          <w:szCs w:val="23"/>
          <w:lang w:val="ru-RU" w:eastAsia="ru-RU"/>
        </w:rPr>
        <w:t>4</w:t>
      </w:r>
      <w:r w:rsidR="00711844" w:rsidRPr="006D0260">
        <w:rPr>
          <w:rFonts w:ascii="Times New Roman" w:eastAsia="SimSun" w:hAnsi="Times New Roman" w:cs="Times New Roman"/>
          <w:sz w:val="23"/>
          <w:szCs w:val="23"/>
          <w:lang w:eastAsia="ru-RU"/>
        </w:rPr>
        <w:t xml:space="preserve">  року</w:t>
      </w:r>
      <w:r w:rsidRPr="006D0260">
        <w:rPr>
          <w:rFonts w:ascii="Times New Roman" w:eastAsia="SimSun" w:hAnsi="Times New Roman" w:cs="Times New Roman"/>
          <w:sz w:val="23"/>
          <w:szCs w:val="23"/>
          <w:lang w:eastAsia="ru-RU"/>
        </w:rPr>
        <w:t xml:space="preserve"> по 31.12.2024</w:t>
      </w:r>
      <w:r w:rsidR="00711844" w:rsidRPr="006D0260">
        <w:rPr>
          <w:rFonts w:ascii="Times New Roman" w:eastAsia="SimSun" w:hAnsi="Times New Roman" w:cs="Times New Roman"/>
          <w:sz w:val="23"/>
          <w:szCs w:val="23"/>
          <w:lang w:eastAsia="ru-RU"/>
        </w:rPr>
        <w:t>.</w:t>
      </w:r>
    </w:p>
    <w:p w14:paraId="6C953113"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14:paraId="328888A9"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14:paraId="3AEF7E75"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0D317C9"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D44463A"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F46C822" w14:textId="77777777" w:rsidR="00711844" w:rsidRPr="006D0260" w:rsidRDefault="00711844" w:rsidP="006D0260">
      <w:pPr>
        <w:spacing w:after="0"/>
        <w:ind w:firstLine="567"/>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9788882" w14:textId="77777777" w:rsidR="00711844" w:rsidRPr="006D0260" w:rsidRDefault="00711844" w:rsidP="006D0260">
      <w:pPr>
        <w:spacing w:after="0"/>
        <w:ind w:firstLine="709"/>
        <w:jc w:val="both"/>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Відмітка про згоду Споживача на обробку персональних даних:</w:t>
      </w:r>
    </w:p>
    <w:p w14:paraId="1019B9FF" w14:textId="77777777" w:rsidR="00711844" w:rsidRPr="006D0260" w:rsidRDefault="00711844" w:rsidP="006D0260">
      <w:pPr>
        <w:spacing w:after="0"/>
        <w:jc w:val="both"/>
        <w:rPr>
          <w:rFonts w:ascii="Times New Roman" w:eastAsia="SimSun" w:hAnsi="Times New Roman" w:cs="Times New Roman"/>
          <w:b/>
          <w:sz w:val="24"/>
          <w:szCs w:val="24"/>
          <w:lang w:eastAsia="ru-RU"/>
        </w:rPr>
      </w:pPr>
      <w:r w:rsidRPr="006D0260">
        <w:rPr>
          <w:rFonts w:ascii="Times New Roman" w:eastAsia="SimSun" w:hAnsi="Times New Roman" w:cs="Times New Roman"/>
          <w:b/>
          <w:sz w:val="23"/>
          <w:szCs w:val="23"/>
          <w:lang w:eastAsia="ru-RU"/>
        </w:rPr>
        <w:t>____________________</w:t>
      </w:r>
      <w:r w:rsidRPr="006D0260">
        <w:rPr>
          <w:rFonts w:ascii="Times New Roman" w:eastAsia="SimSun" w:hAnsi="Times New Roman" w:cs="Times New Roman"/>
          <w:b/>
          <w:sz w:val="23"/>
          <w:szCs w:val="23"/>
          <w:lang w:eastAsia="ru-RU"/>
        </w:rPr>
        <w:tab/>
        <w:t>_________________</w:t>
      </w:r>
      <w:r w:rsidRPr="006D0260">
        <w:rPr>
          <w:rFonts w:ascii="Times New Roman" w:eastAsia="SimSun" w:hAnsi="Times New Roman" w:cs="Times New Roman"/>
          <w:b/>
          <w:sz w:val="23"/>
          <w:szCs w:val="23"/>
          <w:lang w:eastAsia="ru-RU"/>
        </w:rPr>
        <w:tab/>
      </w:r>
    </w:p>
    <w:p w14:paraId="46012C26" w14:textId="77777777" w:rsidR="00711844" w:rsidRPr="006D0260" w:rsidRDefault="00711844" w:rsidP="006D0260">
      <w:pPr>
        <w:spacing w:after="0"/>
        <w:rPr>
          <w:rFonts w:ascii="Times New Roman" w:eastAsia="SimSun" w:hAnsi="Times New Roman" w:cs="Times New Roman"/>
          <w:sz w:val="20"/>
          <w:szCs w:val="20"/>
          <w:lang w:eastAsia="ru-RU"/>
        </w:rPr>
      </w:pPr>
      <w:r w:rsidRPr="006D0260">
        <w:rPr>
          <w:rFonts w:ascii="Times New Roman" w:eastAsia="SimSun" w:hAnsi="Times New Roman" w:cs="Times New Roman"/>
          <w:lang w:eastAsia="ru-RU"/>
        </w:rPr>
        <w:tab/>
        <w:t>(дата)</w:t>
      </w:r>
      <w:r w:rsidRPr="006D0260">
        <w:rPr>
          <w:rFonts w:ascii="Times New Roman" w:eastAsia="SimSun" w:hAnsi="Times New Roman" w:cs="Times New Roman"/>
          <w:lang w:eastAsia="ru-RU"/>
        </w:rPr>
        <w:tab/>
      </w:r>
      <w:r w:rsidRPr="006D0260">
        <w:rPr>
          <w:rFonts w:ascii="Times New Roman" w:eastAsia="SimSun" w:hAnsi="Times New Roman" w:cs="Times New Roman"/>
          <w:lang w:eastAsia="ru-RU"/>
        </w:rPr>
        <w:tab/>
      </w:r>
      <w:r w:rsidRPr="006D0260">
        <w:rPr>
          <w:rFonts w:ascii="Times New Roman" w:eastAsia="SimSun" w:hAnsi="Times New Roman" w:cs="Times New Roman"/>
          <w:lang w:eastAsia="ru-RU"/>
        </w:rPr>
        <w:tab/>
        <w:t>(особистий підпис)</w:t>
      </w:r>
      <w:r w:rsidRPr="006D0260">
        <w:rPr>
          <w:rFonts w:ascii="Times New Roman" w:eastAsia="SimSun" w:hAnsi="Times New Roman" w:cs="Times New Roman"/>
          <w:lang w:eastAsia="ru-RU"/>
        </w:rPr>
        <w:tab/>
      </w:r>
      <w:r w:rsidRPr="006D0260">
        <w:rPr>
          <w:rFonts w:ascii="Times New Roman" w:eastAsia="SimSun" w:hAnsi="Times New Roman" w:cs="Times New Roman"/>
          <w:lang w:eastAsia="ru-RU"/>
        </w:rPr>
        <w:tab/>
      </w:r>
    </w:p>
    <w:p w14:paraId="360796B5" w14:textId="77777777" w:rsidR="00711844" w:rsidRPr="006D0260" w:rsidRDefault="00711844" w:rsidP="006D0260">
      <w:pPr>
        <w:spacing w:after="0"/>
        <w:ind w:firstLine="709"/>
        <w:jc w:val="both"/>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*Примітка:</w:t>
      </w:r>
    </w:p>
    <w:p w14:paraId="5C2D5C9E" w14:textId="77777777" w:rsidR="00711844" w:rsidRPr="006D0260" w:rsidRDefault="00711844" w:rsidP="006D0260">
      <w:pPr>
        <w:spacing w:after="0"/>
        <w:ind w:firstLine="709"/>
        <w:jc w:val="both"/>
        <w:rPr>
          <w:rFonts w:ascii="Times New Roman" w:eastAsia="SimSun" w:hAnsi="Times New Roman" w:cs="Times New Roman"/>
          <w:sz w:val="23"/>
          <w:szCs w:val="23"/>
          <w:lang w:eastAsia="ru-RU"/>
        </w:rPr>
      </w:pPr>
      <w:r w:rsidRPr="006D0260">
        <w:rPr>
          <w:rFonts w:ascii="Times New Roman" w:eastAsia="SimSun" w:hAnsi="Times New Roman" w:cs="Times New Roman"/>
          <w:sz w:val="23"/>
          <w:szCs w:val="23"/>
          <w:lang w:eastAsia="ru-RU"/>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53470272" w14:textId="77777777" w:rsidR="00711844" w:rsidRPr="006D0260" w:rsidRDefault="00711844" w:rsidP="006D0260">
      <w:pPr>
        <w:spacing w:after="0"/>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711844" w:rsidRPr="006D0260" w14:paraId="37768893" w14:textId="77777777" w:rsidTr="00A21CE8">
        <w:tc>
          <w:tcPr>
            <w:tcW w:w="5102" w:type="dxa"/>
          </w:tcPr>
          <w:p w14:paraId="6635C294" w14:textId="77777777" w:rsidR="00711844" w:rsidRPr="006D0260" w:rsidRDefault="00711844" w:rsidP="006D0260">
            <w:pPr>
              <w:spacing w:after="0" w:line="276" w:lineRule="auto"/>
              <w:ind w:left="347" w:hanging="142"/>
              <w:rPr>
                <w:rFonts w:ascii="Times New Roman CYR" w:eastAsia="SimSun" w:hAnsi="Times New Roman CYR" w:cs="Times New Roman CYR"/>
                <w:b/>
                <w:sz w:val="24"/>
                <w:szCs w:val="24"/>
                <w:lang w:eastAsia="ru-RU"/>
              </w:rPr>
            </w:pPr>
          </w:p>
        </w:tc>
      </w:tr>
      <w:tr w:rsidR="00711844" w:rsidRPr="006D0260" w14:paraId="28C93668" w14:textId="77777777" w:rsidTr="00A21CE8">
        <w:tc>
          <w:tcPr>
            <w:tcW w:w="5102" w:type="dxa"/>
          </w:tcPr>
          <w:p w14:paraId="59623CF4" w14:textId="77777777" w:rsidR="00711844" w:rsidRPr="006D0260" w:rsidRDefault="00711844" w:rsidP="006D0260">
            <w:pPr>
              <w:spacing w:after="0" w:line="276" w:lineRule="auto"/>
              <w:jc w:val="right"/>
              <w:rPr>
                <w:rFonts w:ascii="Times New Roman CYR" w:eastAsia="SimSun" w:hAnsi="Times New Roman CYR" w:cs="Times New Roman CYR"/>
                <w:b/>
                <w:sz w:val="24"/>
                <w:szCs w:val="24"/>
                <w:lang w:eastAsia="ru-RU"/>
              </w:rPr>
            </w:pPr>
          </w:p>
        </w:tc>
      </w:tr>
    </w:tbl>
    <w:p w14:paraId="4A38FE7C" w14:textId="77777777" w:rsidR="00711844" w:rsidRPr="006D0260" w:rsidRDefault="00711844" w:rsidP="006D0260">
      <w:pPr>
        <w:spacing w:after="0"/>
        <w:rPr>
          <w:rFonts w:ascii="Times New Roman" w:eastAsia="SimSun" w:hAnsi="Times New Roman" w:cs="Times New Roman"/>
          <w:lang w:eastAsia="ru-RU"/>
        </w:rPr>
      </w:pPr>
    </w:p>
    <w:p w14:paraId="0787B890" w14:textId="77777777" w:rsidR="00711844" w:rsidRPr="006D0260" w:rsidRDefault="00711844" w:rsidP="006D0260">
      <w:pPr>
        <w:spacing w:after="0"/>
        <w:rPr>
          <w:rFonts w:ascii="Times New Roman" w:eastAsia="SimSun" w:hAnsi="Times New Roman" w:cs="Times New Roman"/>
          <w:b/>
          <w:sz w:val="23"/>
          <w:szCs w:val="23"/>
          <w:lang w:eastAsia="ru-RU"/>
        </w:rPr>
      </w:pPr>
      <w:r w:rsidRPr="006D0260">
        <w:rPr>
          <w:rFonts w:ascii="Times New Roman" w:eastAsia="SimSun" w:hAnsi="Times New Roman" w:cs="Times New Roman"/>
          <w:b/>
          <w:sz w:val="23"/>
          <w:szCs w:val="23"/>
          <w:lang w:eastAsia="ru-RU"/>
        </w:rPr>
        <w:t>Відмітка про підписання Споживачем цієї заяви-приєднання:</w:t>
      </w:r>
    </w:p>
    <w:p w14:paraId="7CC013CC" w14:textId="77777777" w:rsidR="00711844" w:rsidRPr="006D0260" w:rsidRDefault="00711844" w:rsidP="006D0260">
      <w:pPr>
        <w:spacing w:after="0"/>
        <w:jc w:val="both"/>
        <w:rPr>
          <w:rFonts w:ascii="Times New Roman" w:eastAsia="SimSun" w:hAnsi="Times New Roman" w:cs="Times New Roman"/>
          <w:b/>
          <w:sz w:val="24"/>
          <w:szCs w:val="24"/>
          <w:lang w:eastAsia="ru-RU"/>
        </w:rPr>
      </w:pPr>
      <w:r w:rsidRPr="006D0260">
        <w:rPr>
          <w:rFonts w:ascii="Times New Roman" w:eastAsia="SimSun" w:hAnsi="Times New Roman" w:cs="Times New Roman"/>
          <w:b/>
          <w:sz w:val="23"/>
          <w:szCs w:val="23"/>
          <w:lang w:eastAsia="ru-RU"/>
        </w:rPr>
        <w:t>____________________</w:t>
      </w:r>
      <w:r w:rsidRPr="006D0260">
        <w:rPr>
          <w:rFonts w:ascii="Times New Roman" w:eastAsia="SimSun" w:hAnsi="Times New Roman" w:cs="Times New Roman"/>
          <w:b/>
          <w:sz w:val="23"/>
          <w:szCs w:val="23"/>
          <w:lang w:eastAsia="ru-RU"/>
        </w:rPr>
        <w:tab/>
        <w:t>_________________</w:t>
      </w:r>
      <w:r w:rsidRPr="006D0260">
        <w:rPr>
          <w:rFonts w:ascii="Times New Roman" w:eastAsia="SimSun" w:hAnsi="Times New Roman" w:cs="Times New Roman"/>
          <w:b/>
          <w:sz w:val="23"/>
          <w:szCs w:val="23"/>
          <w:lang w:eastAsia="ru-RU"/>
        </w:rPr>
        <w:tab/>
      </w:r>
    </w:p>
    <w:p w14:paraId="6FC46EBF" w14:textId="77777777" w:rsidR="00711844" w:rsidRPr="006D0260" w:rsidRDefault="00711844" w:rsidP="006D0260">
      <w:pPr>
        <w:spacing w:after="0"/>
        <w:rPr>
          <w:rFonts w:ascii="Times New Roman" w:eastAsia="SimSun" w:hAnsi="Times New Roman" w:cs="Times New Roman"/>
          <w:sz w:val="20"/>
          <w:szCs w:val="20"/>
          <w:lang w:eastAsia="ru-RU"/>
        </w:rPr>
      </w:pPr>
      <w:r w:rsidRPr="006D0260">
        <w:rPr>
          <w:rFonts w:ascii="Times New Roman" w:eastAsia="SimSun" w:hAnsi="Times New Roman" w:cs="Times New Roman"/>
          <w:lang w:eastAsia="ru-RU"/>
        </w:rPr>
        <w:t xml:space="preserve"> (дата подання заяви-приєднання)   М.П.  (особистий підпис)</w:t>
      </w:r>
      <w:r w:rsidRPr="006D0260">
        <w:rPr>
          <w:rFonts w:ascii="Times New Roman" w:eastAsia="SimSun" w:hAnsi="Times New Roman" w:cs="Times New Roman"/>
          <w:lang w:eastAsia="ru-RU"/>
        </w:rPr>
        <w:tab/>
      </w:r>
      <w:r w:rsidRPr="006D0260">
        <w:rPr>
          <w:rFonts w:ascii="Times New Roman" w:eastAsia="SimSun" w:hAnsi="Times New Roman" w:cs="Times New Roman"/>
          <w:lang w:eastAsia="ru-RU"/>
        </w:rPr>
        <w:tab/>
      </w:r>
    </w:p>
    <w:p w14:paraId="5DD9761E" w14:textId="77777777" w:rsidR="00711844" w:rsidRPr="006D0260" w:rsidRDefault="00711844" w:rsidP="006D0260">
      <w:pPr>
        <w:spacing w:after="0"/>
        <w:ind w:left="6946"/>
        <w:rPr>
          <w:rFonts w:ascii="Times New Roman" w:hAnsi="Times New Roman" w:cs="Times New Roman"/>
          <w:spacing w:val="-3"/>
        </w:rPr>
      </w:pPr>
    </w:p>
    <w:p w14:paraId="7A9549EA" w14:textId="77777777" w:rsidR="00711844" w:rsidRPr="006D0260" w:rsidRDefault="00711844" w:rsidP="006D0260">
      <w:pPr>
        <w:spacing w:after="0"/>
        <w:ind w:left="6946"/>
        <w:rPr>
          <w:rFonts w:ascii="Times New Roman" w:hAnsi="Times New Roman" w:cs="Times New Roman"/>
          <w:spacing w:val="-3"/>
          <w:lang w:eastAsia="en-US"/>
        </w:rPr>
      </w:pPr>
    </w:p>
    <w:p w14:paraId="4C41A139" w14:textId="77777777" w:rsidR="00711844" w:rsidRPr="006D0260" w:rsidRDefault="00711844" w:rsidP="006D0260">
      <w:pPr>
        <w:spacing w:after="0"/>
        <w:ind w:left="6946"/>
        <w:rPr>
          <w:rFonts w:ascii="Times New Roman" w:hAnsi="Times New Roman" w:cs="Times New Roman"/>
          <w:spacing w:val="-3"/>
        </w:rPr>
      </w:pPr>
    </w:p>
    <w:p w14:paraId="0CD2F46E" w14:textId="77777777" w:rsidR="00711844" w:rsidRPr="006D0260" w:rsidRDefault="00711844" w:rsidP="006D0260">
      <w:pPr>
        <w:spacing w:after="0"/>
        <w:ind w:left="6946"/>
        <w:rPr>
          <w:rFonts w:ascii="Times New Roman" w:hAnsi="Times New Roman" w:cs="Times New Roman"/>
          <w:spacing w:val="-3"/>
        </w:rPr>
      </w:pPr>
    </w:p>
    <w:p w14:paraId="13F7E8F2" w14:textId="77777777" w:rsidR="00711844" w:rsidRPr="006D0260" w:rsidRDefault="00711844" w:rsidP="006D0260">
      <w:pPr>
        <w:spacing w:after="0"/>
        <w:ind w:left="6946"/>
        <w:rPr>
          <w:rFonts w:ascii="Times New Roman" w:hAnsi="Times New Roman" w:cs="Times New Roman"/>
          <w:spacing w:val="-3"/>
        </w:rPr>
      </w:pPr>
    </w:p>
    <w:p w14:paraId="28B03C3F" w14:textId="77777777" w:rsidR="00711844" w:rsidRPr="006D0260" w:rsidRDefault="00711844" w:rsidP="006D0260">
      <w:pPr>
        <w:spacing w:after="0"/>
        <w:ind w:left="6946"/>
        <w:rPr>
          <w:rFonts w:ascii="Times New Roman" w:hAnsi="Times New Roman" w:cs="Times New Roman"/>
          <w:spacing w:val="-3"/>
        </w:rPr>
      </w:pPr>
    </w:p>
    <w:p w14:paraId="0C03F66F" w14:textId="77777777" w:rsidR="008F5BE3" w:rsidRPr="006D0260" w:rsidRDefault="008F5BE3" w:rsidP="006D0260">
      <w:pPr>
        <w:spacing w:after="200" w:line="276" w:lineRule="auto"/>
        <w:rPr>
          <w:rFonts w:ascii="Times New Roman" w:hAnsi="Times New Roman" w:cs="Times New Roman"/>
          <w:spacing w:val="-3"/>
        </w:rPr>
      </w:pPr>
      <w:r w:rsidRPr="006D0260">
        <w:rPr>
          <w:rFonts w:ascii="Times New Roman" w:hAnsi="Times New Roman" w:cs="Times New Roman"/>
          <w:spacing w:val="-3"/>
        </w:rPr>
        <w:br w:type="page"/>
      </w:r>
    </w:p>
    <w:p w14:paraId="0F11C6FC" w14:textId="77777777" w:rsidR="00711844" w:rsidRPr="006D0260" w:rsidRDefault="00711844" w:rsidP="006D0260">
      <w:pPr>
        <w:spacing w:after="0"/>
        <w:ind w:left="6946"/>
        <w:rPr>
          <w:rFonts w:ascii="Times New Roman" w:hAnsi="Times New Roman" w:cs="Times New Roman"/>
          <w:spacing w:val="-3"/>
        </w:rPr>
      </w:pPr>
    </w:p>
    <w:p w14:paraId="380B700A" w14:textId="77777777" w:rsidR="00711844" w:rsidRPr="006D0260" w:rsidRDefault="00711844" w:rsidP="006D0260">
      <w:pPr>
        <w:spacing w:after="0"/>
        <w:ind w:left="6946"/>
        <w:rPr>
          <w:rFonts w:ascii="Times New Roman" w:hAnsi="Times New Roman" w:cs="Times New Roman"/>
          <w:spacing w:val="-3"/>
        </w:rPr>
      </w:pPr>
    </w:p>
    <w:p w14:paraId="29D5F5D8" w14:textId="77777777" w:rsidR="00711844" w:rsidRPr="006D0260" w:rsidRDefault="00711844" w:rsidP="006D0260">
      <w:pPr>
        <w:spacing w:after="0"/>
        <w:ind w:left="6946"/>
        <w:rPr>
          <w:rFonts w:ascii="Times New Roman" w:hAnsi="Times New Roman" w:cs="Times New Roman"/>
          <w:spacing w:val="-3"/>
        </w:rPr>
      </w:pPr>
    </w:p>
    <w:p w14:paraId="10451A84" w14:textId="77777777" w:rsidR="00711844" w:rsidRPr="006D0260" w:rsidRDefault="00711844" w:rsidP="006D0260">
      <w:pPr>
        <w:spacing w:after="0"/>
        <w:ind w:left="6946"/>
        <w:rPr>
          <w:rFonts w:ascii="Times New Roman" w:hAnsi="Times New Roman" w:cs="Times New Roman"/>
          <w:spacing w:val="-3"/>
        </w:rPr>
      </w:pPr>
    </w:p>
    <w:p w14:paraId="4616F286" w14:textId="77777777" w:rsidR="00711844" w:rsidRPr="006D0260" w:rsidRDefault="00711844" w:rsidP="006D0260">
      <w:pPr>
        <w:spacing w:after="0"/>
        <w:ind w:left="6946"/>
        <w:rPr>
          <w:rFonts w:ascii="Times New Roman" w:hAnsi="Times New Roman" w:cs="Times New Roman"/>
          <w:sz w:val="20"/>
          <w:szCs w:val="20"/>
        </w:rPr>
      </w:pPr>
      <w:r w:rsidRPr="006D0260">
        <w:rPr>
          <w:rFonts w:ascii="Times New Roman" w:hAnsi="Times New Roman" w:cs="Times New Roman"/>
          <w:spacing w:val="-3"/>
        </w:rPr>
        <w:t>Додаток № 2</w:t>
      </w:r>
    </w:p>
    <w:p w14:paraId="7962DDD6" w14:textId="77777777" w:rsidR="00711844" w:rsidRPr="006D0260" w:rsidRDefault="00711844" w:rsidP="006D0260">
      <w:pPr>
        <w:spacing w:after="0"/>
        <w:ind w:left="6946"/>
        <w:rPr>
          <w:rFonts w:ascii="Times New Roman" w:hAnsi="Times New Roman" w:cs="Times New Roman"/>
        </w:rPr>
      </w:pPr>
      <w:r w:rsidRPr="006D0260">
        <w:rPr>
          <w:rFonts w:ascii="Times New Roman" w:hAnsi="Times New Roman" w:cs="Times New Roman"/>
          <w:spacing w:val="-1"/>
        </w:rPr>
        <w:t>до Договору про постачання</w:t>
      </w:r>
    </w:p>
    <w:p w14:paraId="60E54ECE" w14:textId="77777777" w:rsidR="00711844" w:rsidRPr="006D0260" w:rsidRDefault="00711844" w:rsidP="006D0260">
      <w:pPr>
        <w:spacing w:after="0"/>
        <w:ind w:left="6946"/>
        <w:rPr>
          <w:rFonts w:ascii="Times New Roman" w:hAnsi="Times New Roman" w:cs="Times New Roman"/>
        </w:rPr>
      </w:pPr>
      <w:r w:rsidRPr="006D0260">
        <w:rPr>
          <w:rFonts w:ascii="Times New Roman" w:hAnsi="Times New Roman" w:cs="Times New Roman"/>
        </w:rPr>
        <w:t>електричної енергії споживачу</w:t>
      </w:r>
    </w:p>
    <w:p w14:paraId="580D1C9C" w14:textId="77777777" w:rsidR="00711844" w:rsidRPr="006D0260" w:rsidRDefault="00711844" w:rsidP="006D0260">
      <w:pPr>
        <w:spacing w:after="0" w:line="278" w:lineRule="exact"/>
        <w:ind w:right="230"/>
        <w:jc w:val="center"/>
        <w:rPr>
          <w:rFonts w:ascii="Times New Roman" w:hAnsi="Times New Roman" w:cs="Times New Roman"/>
          <w:b/>
          <w:bCs/>
          <w:spacing w:val="-5"/>
          <w:sz w:val="24"/>
          <w:szCs w:val="24"/>
        </w:rPr>
      </w:pPr>
      <w:r w:rsidRPr="006D0260">
        <w:rPr>
          <w:rFonts w:ascii="Times New Roman" w:hAnsi="Times New Roman" w:cs="Times New Roman"/>
          <w:b/>
          <w:bCs/>
          <w:spacing w:val="-5"/>
          <w:sz w:val="24"/>
          <w:szCs w:val="24"/>
        </w:rPr>
        <w:t xml:space="preserve"> </w:t>
      </w:r>
    </w:p>
    <w:p w14:paraId="0A0F7C78" w14:textId="77777777" w:rsidR="00711844" w:rsidRPr="006D0260" w:rsidRDefault="00711844" w:rsidP="006D0260">
      <w:pPr>
        <w:spacing w:after="0" w:line="278" w:lineRule="exact"/>
        <w:ind w:right="230"/>
        <w:jc w:val="center"/>
        <w:rPr>
          <w:rFonts w:ascii="Times New Roman" w:hAnsi="Times New Roman" w:cs="Times New Roman"/>
          <w:b/>
          <w:bCs/>
          <w:spacing w:val="-5"/>
          <w:sz w:val="24"/>
          <w:szCs w:val="24"/>
        </w:rPr>
      </w:pPr>
      <w:r w:rsidRPr="006D0260">
        <w:rPr>
          <w:rFonts w:ascii="Times New Roman" w:hAnsi="Times New Roman" w:cs="Times New Roman"/>
          <w:b/>
          <w:bCs/>
          <w:spacing w:val="-5"/>
          <w:sz w:val="24"/>
          <w:szCs w:val="24"/>
        </w:rPr>
        <w:t xml:space="preserve">КОМЕРЦІЙНА ПРОПОЗИЦІЯ </w:t>
      </w:r>
    </w:p>
    <w:p w14:paraId="0F26BB5F" w14:textId="77777777" w:rsidR="00711844" w:rsidRPr="006D0260" w:rsidRDefault="00711844" w:rsidP="006D0260">
      <w:pPr>
        <w:spacing w:after="0" w:line="278" w:lineRule="exact"/>
        <w:ind w:right="230"/>
        <w:jc w:val="center"/>
        <w:rPr>
          <w:rFonts w:cs="Times New Roman"/>
          <w:bCs/>
          <w:spacing w:val="-4"/>
        </w:rPr>
      </w:pPr>
    </w:p>
    <w:p w14:paraId="3E44AADA" w14:textId="07B7AA09" w:rsidR="00711844" w:rsidRPr="006D0260" w:rsidRDefault="00711844" w:rsidP="00250CBA">
      <w:pPr>
        <w:spacing w:after="0"/>
        <w:jc w:val="both"/>
        <w:rPr>
          <w:rFonts w:ascii="Times New Roman" w:hAnsi="Times New Roman" w:cs="Times New Roman"/>
          <w:b/>
          <w:sz w:val="24"/>
          <w:szCs w:val="24"/>
        </w:rPr>
      </w:pPr>
      <w:r w:rsidRPr="006D0260">
        <w:rPr>
          <w:rFonts w:ascii="Times New Roman" w:hAnsi="Times New Roman" w:cs="Times New Roman"/>
          <w:sz w:val="24"/>
          <w:szCs w:val="24"/>
        </w:rPr>
        <w:tab/>
      </w:r>
    </w:p>
    <w:p w14:paraId="6B5B51AC" w14:textId="77777777" w:rsidR="00711844" w:rsidRPr="006D0260" w:rsidRDefault="00711844" w:rsidP="006D0260">
      <w:pPr>
        <w:ind w:left="7088"/>
        <w:rPr>
          <w:rFonts w:ascii="Times New Roman" w:hAnsi="Times New Roman" w:cs="Times New Roman"/>
          <w:b/>
          <w:sz w:val="24"/>
          <w:szCs w:val="24"/>
        </w:rPr>
      </w:pPr>
    </w:p>
    <w:p w14:paraId="29592394" w14:textId="77777777" w:rsidR="00711844" w:rsidRPr="006D0260" w:rsidRDefault="00711844" w:rsidP="006D0260">
      <w:pPr>
        <w:ind w:left="7088"/>
        <w:rPr>
          <w:rFonts w:ascii="Times New Roman" w:hAnsi="Times New Roman" w:cs="Times New Roman"/>
          <w:b/>
          <w:sz w:val="24"/>
          <w:szCs w:val="24"/>
        </w:rPr>
      </w:pPr>
    </w:p>
    <w:p w14:paraId="5BB6B46A" w14:textId="77777777" w:rsidR="00711844" w:rsidRPr="006D0260" w:rsidRDefault="00711844" w:rsidP="006D0260">
      <w:pPr>
        <w:ind w:left="7088"/>
        <w:rPr>
          <w:rFonts w:ascii="Times New Roman" w:hAnsi="Times New Roman" w:cs="Times New Roman"/>
          <w:b/>
          <w:sz w:val="24"/>
          <w:szCs w:val="24"/>
        </w:rPr>
      </w:pPr>
    </w:p>
    <w:p w14:paraId="0B342393" w14:textId="77777777" w:rsidR="00711844" w:rsidRPr="006D0260" w:rsidRDefault="00711844" w:rsidP="006D0260">
      <w:pPr>
        <w:ind w:left="7088"/>
        <w:rPr>
          <w:rFonts w:ascii="Times New Roman" w:hAnsi="Times New Roman" w:cs="Times New Roman"/>
          <w:b/>
          <w:sz w:val="24"/>
          <w:szCs w:val="24"/>
        </w:rPr>
      </w:pPr>
    </w:p>
    <w:p w14:paraId="6A456271" w14:textId="77777777" w:rsidR="00711844" w:rsidRPr="006D0260" w:rsidRDefault="00711844" w:rsidP="006D0260">
      <w:pPr>
        <w:ind w:left="7088"/>
        <w:rPr>
          <w:rFonts w:ascii="Times New Roman" w:hAnsi="Times New Roman" w:cs="Times New Roman"/>
          <w:b/>
          <w:sz w:val="24"/>
          <w:szCs w:val="24"/>
        </w:rPr>
      </w:pPr>
    </w:p>
    <w:p w14:paraId="02DE710E" w14:textId="77777777" w:rsidR="00711844" w:rsidRDefault="00711844" w:rsidP="006D0260">
      <w:pPr>
        <w:ind w:left="7088"/>
        <w:rPr>
          <w:rFonts w:ascii="Times New Roman" w:hAnsi="Times New Roman" w:cs="Times New Roman"/>
          <w:b/>
          <w:sz w:val="24"/>
          <w:szCs w:val="24"/>
        </w:rPr>
      </w:pPr>
    </w:p>
    <w:p w14:paraId="4FAD906E" w14:textId="77777777" w:rsidR="00761FFA" w:rsidRDefault="00761FFA" w:rsidP="006D0260">
      <w:pPr>
        <w:ind w:left="7088"/>
        <w:rPr>
          <w:rFonts w:ascii="Times New Roman" w:hAnsi="Times New Roman" w:cs="Times New Roman"/>
          <w:b/>
          <w:sz w:val="24"/>
          <w:szCs w:val="24"/>
        </w:rPr>
      </w:pPr>
    </w:p>
    <w:p w14:paraId="708EEC15" w14:textId="77777777" w:rsidR="00761FFA" w:rsidRDefault="00761FFA" w:rsidP="006D0260">
      <w:pPr>
        <w:ind w:left="7088"/>
        <w:rPr>
          <w:rFonts w:ascii="Times New Roman" w:hAnsi="Times New Roman" w:cs="Times New Roman"/>
          <w:b/>
          <w:sz w:val="24"/>
          <w:szCs w:val="24"/>
        </w:rPr>
      </w:pPr>
    </w:p>
    <w:p w14:paraId="4E549631" w14:textId="77777777" w:rsidR="00761FFA" w:rsidRDefault="00761FFA" w:rsidP="006D0260">
      <w:pPr>
        <w:ind w:left="7088"/>
        <w:rPr>
          <w:rFonts w:ascii="Times New Roman" w:hAnsi="Times New Roman" w:cs="Times New Roman"/>
          <w:b/>
          <w:sz w:val="24"/>
          <w:szCs w:val="24"/>
        </w:rPr>
      </w:pPr>
    </w:p>
    <w:p w14:paraId="4E0896D4" w14:textId="77777777" w:rsidR="00761FFA" w:rsidRDefault="00761FFA" w:rsidP="006D0260">
      <w:pPr>
        <w:ind w:left="7088"/>
        <w:rPr>
          <w:rFonts w:ascii="Times New Roman" w:hAnsi="Times New Roman" w:cs="Times New Roman"/>
          <w:b/>
          <w:sz w:val="24"/>
          <w:szCs w:val="24"/>
        </w:rPr>
      </w:pPr>
    </w:p>
    <w:p w14:paraId="1E363C09" w14:textId="77777777" w:rsidR="00761FFA" w:rsidRDefault="00761FFA" w:rsidP="006D0260">
      <w:pPr>
        <w:ind w:left="7088"/>
        <w:rPr>
          <w:rFonts w:ascii="Times New Roman" w:hAnsi="Times New Roman" w:cs="Times New Roman"/>
          <w:b/>
          <w:sz w:val="24"/>
          <w:szCs w:val="24"/>
        </w:rPr>
      </w:pPr>
    </w:p>
    <w:p w14:paraId="0F81DFCF" w14:textId="77777777" w:rsidR="00761FFA" w:rsidRDefault="00761FFA" w:rsidP="006D0260">
      <w:pPr>
        <w:ind w:left="7088"/>
        <w:rPr>
          <w:rFonts w:ascii="Times New Roman" w:hAnsi="Times New Roman" w:cs="Times New Roman"/>
          <w:b/>
          <w:sz w:val="24"/>
          <w:szCs w:val="24"/>
        </w:rPr>
      </w:pPr>
    </w:p>
    <w:p w14:paraId="6558A003" w14:textId="77777777" w:rsidR="00761FFA" w:rsidRDefault="00761FFA" w:rsidP="006D0260">
      <w:pPr>
        <w:ind w:left="7088"/>
        <w:rPr>
          <w:rFonts w:ascii="Times New Roman" w:hAnsi="Times New Roman" w:cs="Times New Roman"/>
          <w:b/>
          <w:sz w:val="24"/>
          <w:szCs w:val="24"/>
        </w:rPr>
      </w:pPr>
    </w:p>
    <w:p w14:paraId="4B0540FC" w14:textId="77777777" w:rsidR="00761FFA" w:rsidRDefault="00761FFA" w:rsidP="006D0260">
      <w:pPr>
        <w:ind w:left="7088"/>
        <w:rPr>
          <w:rFonts w:ascii="Times New Roman" w:hAnsi="Times New Roman" w:cs="Times New Roman"/>
          <w:b/>
          <w:sz w:val="24"/>
          <w:szCs w:val="24"/>
        </w:rPr>
      </w:pPr>
    </w:p>
    <w:p w14:paraId="05CA608C" w14:textId="77777777" w:rsidR="00761FFA" w:rsidRDefault="00761FFA" w:rsidP="006D0260">
      <w:pPr>
        <w:ind w:left="7088"/>
        <w:rPr>
          <w:rFonts w:ascii="Times New Roman" w:hAnsi="Times New Roman" w:cs="Times New Roman"/>
          <w:b/>
          <w:sz w:val="24"/>
          <w:szCs w:val="24"/>
        </w:rPr>
      </w:pPr>
    </w:p>
    <w:p w14:paraId="0C175D99" w14:textId="77777777" w:rsidR="00761FFA" w:rsidRDefault="00761FFA" w:rsidP="006D0260">
      <w:pPr>
        <w:ind w:left="7088"/>
        <w:rPr>
          <w:rFonts w:ascii="Times New Roman" w:hAnsi="Times New Roman" w:cs="Times New Roman"/>
          <w:b/>
          <w:sz w:val="24"/>
          <w:szCs w:val="24"/>
        </w:rPr>
      </w:pPr>
    </w:p>
    <w:p w14:paraId="6177782A" w14:textId="77777777" w:rsidR="00761FFA" w:rsidRDefault="00761FFA" w:rsidP="006D0260">
      <w:pPr>
        <w:ind w:left="7088"/>
        <w:rPr>
          <w:rFonts w:ascii="Times New Roman" w:hAnsi="Times New Roman" w:cs="Times New Roman"/>
          <w:b/>
          <w:sz w:val="24"/>
          <w:szCs w:val="24"/>
        </w:rPr>
      </w:pPr>
    </w:p>
    <w:p w14:paraId="0BF0ADDC" w14:textId="77777777" w:rsidR="00761FFA" w:rsidRDefault="00761FFA" w:rsidP="006D0260">
      <w:pPr>
        <w:ind w:left="7088"/>
        <w:rPr>
          <w:rFonts w:ascii="Times New Roman" w:hAnsi="Times New Roman" w:cs="Times New Roman"/>
          <w:b/>
          <w:sz w:val="24"/>
          <w:szCs w:val="24"/>
        </w:rPr>
      </w:pPr>
    </w:p>
    <w:p w14:paraId="656147BE" w14:textId="77777777" w:rsidR="00761FFA" w:rsidRDefault="00761FFA" w:rsidP="006D0260">
      <w:pPr>
        <w:ind w:left="7088"/>
        <w:rPr>
          <w:rFonts w:ascii="Times New Roman" w:hAnsi="Times New Roman" w:cs="Times New Roman"/>
          <w:b/>
          <w:sz w:val="24"/>
          <w:szCs w:val="24"/>
        </w:rPr>
      </w:pPr>
    </w:p>
    <w:p w14:paraId="003C6C8C" w14:textId="77777777" w:rsidR="00761FFA" w:rsidRDefault="00761FFA" w:rsidP="006D0260">
      <w:pPr>
        <w:ind w:left="7088"/>
        <w:rPr>
          <w:rFonts w:ascii="Times New Roman" w:hAnsi="Times New Roman" w:cs="Times New Roman"/>
          <w:b/>
          <w:sz w:val="24"/>
          <w:szCs w:val="24"/>
        </w:rPr>
      </w:pPr>
    </w:p>
    <w:p w14:paraId="53798C62" w14:textId="77777777" w:rsidR="00761FFA" w:rsidRDefault="00761FFA" w:rsidP="006D0260">
      <w:pPr>
        <w:ind w:left="7088"/>
        <w:rPr>
          <w:rFonts w:ascii="Times New Roman" w:hAnsi="Times New Roman" w:cs="Times New Roman"/>
          <w:b/>
          <w:sz w:val="24"/>
          <w:szCs w:val="24"/>
        </w:rPr>
      </w:pPr>
    </w:p>
    <w:p w14:paraId="465EE4CA" w14:textId="77777777" w:rsidR="00761FFA" w:rsidRPr="006D0260" w:rsidRDefault="00761FFA" w:rsidP="006D0260">
      <w:pPr>
        <w:ind w:left="7088"/>
        <w:rPr>
          <w:rFonts w:ascii="Times New Roman" w:hAnsi="Times New Roman" w:cs="Times New Roman"/>
          <w:b/>
          <w:sz w:val="24"/>
          <w:szCs w:val="24"/>
        </w:rPr>
      </w:pPr>
    </w:p>
    <w:p w14:paraId="2AA3DE0F" w14:textId="77777777" w:rsidR="00711844" w:rsidRPr="006D0260" w:rsidRDefault="00711844" w:rsidP="006D0260">
      <w:pPr>
        <w:ind w:left="7088"/>
        <w:rPr>
          <w:rFonts w:ascii="Times New Roman" w:hAnsi="Times New Roman" w:cs="Times New Roman"/>
          <w:b/>
          <w:sz w:val="24"/>
          <w:szCs w:val="24"/>
        </w:rPr>
      </w:pPr>
    </w:p>
    <w:p w14:paraId="6B8AB33A" w14:textId="77777777" w:rsidR="00711844" w:rsidRPr="006D0260" w:rsidRDefault="00711844" w:rsidP="006D0260">
      <w:pPr>
        <w:ind w:left="7088"/>
        <w:rPr>
          <w:rFonts w:ascii="Times New Roman" w:hAnsi="Times New Roman" w:cs="Times New Roman"/>
          <w:b/>
          <w:sz w:val="24"/>
          <w:szCs w:val="24"/>
        </w:rPr>
      </w:pPr>
    </w:p>
    <w:p w14:paraId="430A9761" w14:textId="77777777" w:rsidR="00711844" w:rsidRPr="006D0260" w:rsidRDefault="00711844" w:rsidP="006D0260">
      <w:pPr>
        <w:ind w:left="7088"/>
        <w:rPr>
          <w:rFonts w:ascii="Times New Roman" w:hAnsi="Times New Roman" w:cs="Times New Roman"/>
          <w:b/>
          <w:sz w:val="24"/>
          <w:szCs w:val="24"/>
        </w:rPr>
      </w:pPr>
    </w:p>
    <w:p w14:paraId="085E3FE1" w14:textId="77777777" w:rsidR="00711844" w:rsidRPr="006D0260" w:rsidRDefault="00711844" w:rsidP="006D0260">
      <w:pPr>
        <w:ind w:left="7088"/>
        <w:rPr>
          <w:rFonts w:ascii="Times New Roman" w:hAnsi="Times New Roman" w:cs="Times New Roman"/>
          <w:b/>
          <w:sz w:val="24"/>
          <w:szCs w:val="24"/>
        </w:rPr>
      </w:pPr>
    </w:p>
    <w:p w14:paraId="22C553D6" w14:textId="77777777" w:rsidR="00711844" w:rsidRPr="006D0260" w:rsidRDefault="00711844" w:rsidP="006D0260">
      <w:pPr>
        <w:ind w:left="7088"/>
        <w:rPr>
          <w:rFonts w:ascii="Times New Roman" w:hAnsi="Times New Roman" w:cs="Times New Roman"/>
          <w:b/>
          <w:sz w:val="24"/>
          <w:szCs w:val="24"/>
        </w:rPr>
      </w:pPr>
    </w:p>
    <w:p w14:paraId="072DFBF5" w14:textId="77777777" w:rsidR="00711844" w:rsidRPr="006D0260" w:rsidRDefault="00711844" w:rsidP="006D0260">
      <w:pPr>
        <w:ind w:left="7088"/>
        <w:rPr>
          <w:rFonts w:ascii="Times New Roman" w:hAnsi="Times New Roman" w:cs="Times New Roman"/>
          <w:b/>
          <w:sz w:val="24"/>
          <w:szCs w:val="24"/>
        </w:rPr>
      </w:pPr>
      <w:r w:rsidRPr="006D0260">
        <w:rPr>
          <w:rFonts w:ascii="Times New Roman" w:hAnsi="Times New Roman" w:cs="Times New Roman"/>
          <w:b/>
          <w:sz w:val="24"/>
          <w:szCs w:val="24"/>
        </w:rPr>
        <w:t xml:space="preserve"> ДОДАТОК 4</w:t>
      </w:r>
    </w:p>
    <w:p w14:paraId="0A2796DC" w14:textId="6ADA377C" w:rsidR="00711844" w:rsidRPr="00761FFA" w:rsidRDefault="00250CBA" w:rsidP="00250CBA">
      <w:pPr>
        <w:rPr>
          <w:rFonts w:ascii="Times New Roman" w:hAnsi="Times New Roman" w:cs="Times New Roman"/>
          <w:i/>
          <w:iCs/>
          <w:sz w:val="24"/>
          <w:szCs w:val="24"/>
        </w:rPr>
      </w:pPr>
      <w:r>
        <w:rPr>
          <w:rFonts w:ascii="Times New Roman" w:hAnsi="Times New Roman" w:cs="Times New Roman"/>
          <w:sz w:val="24"/>
          <w:szCs w:val="24"/>
        </w:rPr>
        <w:t xml:space="preserve">                                                                                                             </w:t>
      </w:r>
      <w:r w:rsidR="00711844" w:rsidRPr="00761FFA">
        <w:rPr>
          <w:rFonts w:ascii="Times New Roman" w:hAnsi="Times New Roman" w:cs="Times New Roman"/>
          <w:i/>
          <w:iCs/>
          <w:sz w:val="24"/>
          <w:szCs w:val="24"/>
        </w:rPr>
        <w:t xml:space="preserve">до тендерної </w:t>
      </w:r>
      <w:r w:rsidRPr="00761FFA">
        <w:rPr>
          <w:rFonts w:ascii="Times New Roman" w:hAnsi="Times New Roman" w:cs="Times New Roman"/>
          <w:i/>
          <w:iCs/>
          <w:sz w:val="24"/>
          <w:szCs w:val="24"/>
        </w:rPr>
        <w:t>до</w:t>
      </w:r>
      <w:r w:rsidR="00711844" w:rsidRPr="00761FFA">
        <w:rPr>
          <w:rFonts w:ascii="Times New Roman" w:hAnsi="Times New Roman" w:cs="Times New Roman"/>
          <w:i/>
          <w:iCs/>
          <w:sz w:val="24"/>
          <w:szCs w:val="24"/>
        </w:rPr>
        <w:t>кументації</w:t>
      </w:r>
    </w:p>
    <w:p w14:paraId="2BD339E2" w14:textId="77777777" w:rsidR="00711844" w:rsidRPr="006D0260" w:rsidRDefault="00711844" w:rsidP="006D0260">
      <w:pPr>
        <w:widowControl w:val="0"/>
        <w:spacing w:after="0"/>
        <w:jc w:val="both"/>
        <w:rPr>
          <w:rFonts w:ascii="Times New Roman" w:hAnsi="Times New Roman" w:cs="Times New Roman"/>
          <w:iCs/>
          <w:color w:val="000000"/>
          <w:sz w:val="24"/>
          <w:szCs w:val="24"/>
        </w:rPr>
      </w:pPr>
      <w:r w:rsidRPr="006D0260">
        <w:rPr>
          <w:rFonts w:ascii="Times New Roman" w:hAnsi="Times New Roman" w:cs="Times New Roman"/>
          <w:iCs/>
          <w:color w:val="000000"/>
          <w:sz w:val="24"/>
          <w:szCs w:val="24"/>
        </w:rPr>
        <w:t>Учасник – юридична особа подає тендерну пропозицію на фірмовому бланку (у випадку його наявності).</w:t>
      </w:r>
    </w:p>
    <w:p w14:paraId="61606346" w14:textId="77777777" w:rsidR="00711844" w:rsidRPr="006D0260" w:rsidRDefault="00711844" w:rsidP="006D0260">
      <w:pPr>
        <w:widowControl w:val="0"/>
        <w:spacing w:after="0"/>
        <w:jc w:val="both"/>
        <w:rPr>
          <w:rFonts w:ascii="Times New Roman" w:hAnsi="Times New Roman" w:cs="Times New Roman"/>
          <w:color w:val="000000"/>
          <w:sz w:val="24"/>
          <w:szCs w:val="24"/>
        </w:rPr>
      </w:pPr>
      <w:r w:rsidRPr="006D0260">
        <w:rPr>
          <w:rFonts w:ascii="Times New Roman" w:hAnsi="Times New Roman" w:cs="Times New Roman"/>
          <w:color w:val="000000"/>
          <w:sz w:val="24"/>
          <w:szCs w:val="24"/>
        </w:rPr>
        <w:t>Учасник повинен обов’язково дотримуватись даної форми.</w:t>
      </w:r>
    </w:p>
    <w:p w14:paraId="49CD5BE8" w14:textId="77777777" w:rsidR="00711844" w:rsidRPr="006D0260" w:rsidRDefault="00711844" w:rsidP="006D0260">
      <w:pPr>
        <w:widowControl w:val="0"/>
        <w:spacing w:after="0"/>
        <w:jc w:val="both"/>
        <w:rPr>
          <w:rStyle w:val="af2"/>
          <w:rFonts w:ascii="Times New Roman" w:hAnsi="Times New Roman" w:cs="Times New Roman"/>
          <w:b w:val="0"/>
          <w:bCs w:val="0"/>
          <w:color w:val="000000"/>
          <w:sz w:val="24"/>
          <w:szCs w:val="24"/>
        </w:rPr>
      </w:pPr>
      <w:r w:rsidRPr="006D0260">
        <w:rPr>
          <w:rFonts w:ascii="Times New Roman" w:hAnsi="Times New Roman" w:cs="Times New Roman"/>
          <w:color w:val="000000"/>
          <w:sz w:val="24"/>
          <w:szCs w:val="24"/>
        </w:rPr>
        <w:t>Форма подається у вигляді, наведеному нижче.</w:t>
      </w:r>
    </w:p>
    <w:p w14:paraId="664BA733" w14:textId="77777777" w:rsidR="00711844" w:rsidRPr="006D0260" w:rsidRDefault="00711844" w:rsidP="006D0260">
      <w:pPr>
        <w:keepNext/>
        <w:keepLines/>
        <w:spacing w:after="0" w:line="240" w:lineRule="auto"/>
        <w:jc w:val="both"/>
        <w:rPr>
          <w:rFonts w:ascii="Times New Roman" w:hAnsi="Times New Roman" w:cs="Times New Roman"/>
          <w:b/>
          <w:sz w:val="24"/>
          <w:szCs w:val="24"/>
        </w:rPr>
      </w:pPr>
    </w:p>
    <w:p w14:paraId="7F5A3A26" w14:textId="77777777" w:rsidR="00711844" w:rsidRPr="006D0260" w:rsidRDefault="00711844" w:rsidP="006D0260">
      <w:pPr>
        <w:tabs>
          <w:tab w:val="left" w:pos="0"/>
          <w:tab w:val="center" w:pos="4153"/>
          <w:tab w:val="right" w:pos="8306"/>
        </w:tabs>
        <w:spacing w:after="0" w:line="240" w:lineRule="auto"/>
        <w:jc w:val="center"/>
        <w:rPr>
          <w:rFonts w:ascii="Times New Roman" w:hAnsi="Times New Roman" w:cs="Times New Roman"/>
          <w:b/>
          <w:sz w:val="24"/>
          <w:szCs w:val="24"/>
        </w:rPr>
      </w:pPr>
      <w:r w:rsidRPr="006D0260">
        <w:rPr>
          <w:rFonts w:ascii="Times New Roman" w:hAnsi="Times New Roman" w:cs="Times New Roman"/>
          <w:b/>
          <w:sz w:val="24"/>
          <w:szCs w:val="24"/>
        </w:rPr>
        <w:t xml:space="preserve">ФОРМА   «ТЕНДЕРНА ПРОПОЗИЦІЯ» </w:t>
      </w:r>
    </w:p>
    <w:p w14:paraId="4375AFDA" w14:textId="77777777" w:rsidR="00711844" w:rsidRPr="006D0260" w:rsidRDefault="00711844" w:rsidP="006D0260">
      <w:pPr>
        <w:tabs>
          <w:tab w:val="left" w:pos="0"/>
          <w:tab w:val="center" w:pos="4153"/>
          <w:tab w:val="right" w:pos="8306"/>
        </w:tabs>
        <w:spacing w:after="0" w:line="240" w:lineRule="auto"/>
        <w:jc w:val="center"/>
        <w:rPr>
          <w:rFonts w:ascii="Times New Roman" w:hAnsi="Times New Roman" w:cs="Times New Roman"/>
          <w:sz w:val="24"/>
          <w:szCs w:val="24"/>
        </w:rPr>
      </w:pPr>
      <w:r w:rsidRPr="006D0260">
        <w:rPr>
          <w:rFonts w:ascii="Times New Roman" w:hAnsi="Times New Roman" w:cs="Times New Roman"/>
          <w:bCs/>
          <w:sz w:val="24"/>
          <w:szCs w:val="24"/>
        </w:rPr>
        <w:t>(</w:t>
      </w:r>
      <w:r w:rsidRPr="006D0260">
        <w:rPr>
          <w:rFonts w:ascii="Times New Roman" w:hAnsi="Times New Roman" w:cs="Times New Roman"/>
          <w:sz w:val="24"/>
          <w:szCs w:val="24"/>
        </w:rPr>
        <w:t>оформлюється та подається на фірмовому бланку*** учасника за встановленою замовником формою. Учасник не повинен відступати від даної форми)</w:t>
      </w:r>
    </w:p>
    <w:p w14:paraId="14E81557" w14:textId="77777777" w:rsidR="00711844" w:rsidRPr="006D0260" w:rsidRDefault="00711844" w:rsidP="006D0260">
      <w:pPr>
        <w:keepNext/>
        <w:widowControl w:val="0"/>
        <w:spacing w:after="0" w:line="240" w:lineRule="auto"/>
        <w:ind w:firstLine="426"/>
        <w:jc w:val="both"/>
        <w:rPr>
          <w:rFonts w:ascii="Times New Roman" w:hAnsi="Times New Roman" w:cs="Times New Roman"/>
          <w:b/>
          <w:smallCaps/>
          <w:sz w:val="24"/>
          <w:szCs w:val="24"/>
        </w:rPr>
      </w:pPr>
    </w:p>
    <w:p w14:paraId="26876799" w14:textId="2E9AD934" w:rsidR="00711844" w:rsidRPr="006D0260" w:rsidRDefault="00711844" w:rsidP="006D0260">
      <w:pPr>
        <w:widowControl w:val="0"/>
        <w:spacing w:after="0" w:line="240" w:lineRule="auto"/>
        <w:jc w:val="center"/>
        <w:rPr>
          <w:rFonts w:ascii="Times New Roman" w:hAnsi="Times New Roman" w:cs="Times New Roman"/>
          <w:b/>
          <w:sz w:val="24"/>
          <w:szCs w:val="24"/>
        </w:rPr>
      </w:pPr>
      <w:r w:rsidRPr="006D0260">
        <w:rPr>
          <w:rFonts w:ascii="Times New Roman" w:hAnsi="Times New Roman" w:cs="Times New Roman"/>
          <w:b/>
          <w:sz w:val="24"/>
          <w:szCs w:val="24"/>
        </w:rPr>
        <w:t>___________________  202</w:t>
      </w:r>
      <w:r w:rsidR="00761FFA">
        <w:rPr>
          <w:rFonts w:ascii="Times New Roman" w:hAnsi="Times New Roman" w:cs="Times New Roman"/>
          <w:b/>
          <w:sz w:val="24"/>
          <w:szCs w:val="24"/>
        </w:rPr>
        <w:t>4</w:t>
      </w:r>
      <w:r w:rsidRPr="006D0260">
        <w:rPr>
          <w:rFonts w:ascii="Times New Roman" w:hAnsi="Times New Roman" w:cs="Times New Roman"/>
          <w:b/>
          <w:sz w:val="24"/>
          <w:szCs w:val="24"/>
        </w:rPr>
        <w:t xml:space="preserve"> р.</w:t>
      </w:r>
    </w:p>
    <w:p w14:paraId="339E2CE1" w14:textId="77777777" w:rsidR="00711844" w:rsidRPr="006D0260" w:rsidRDefault="00711844" w:rsidP="006D0260">
      <w:pPr>
        <w:widowControl w:val="0"/>
        <w:spacing w:after="0" w:line="240" w:lineRule="auto"/>
        <w:jc w:val="both"/>
        <w:rPr>
          <w:rFonts w:ascii="Times New Roman" w:hAnsi="Times New Roman" w:cs="Times New Roman"/>
          <w:b/>
          <w:sz w:val="24"/>
          <w:szCs w:val="24"/>
        </w:rPr>
      </w:pPr>
    </w:p>
    <w:p w14:paraId="562C747A" w14:textId="77777777" w:rsidR="00711844" w:rsidRPr="006D0260" w:rsidRDefault="00711844" w:rsidP="006D0260">
      <w:pPr>
        <w:widowControl w:val="0"/>
        <w:spacing w:after="0" w:line="240" w:lineRule="auto"/>
        <w:rPr>
          <w:rFonts w:ascii="Times New Roman" w:hAnsi="Times New Roman" w:cs="Times New Roman"/>
          <w:b/>
          <w:i/>
          <w:sz w:val="24"/>
          <w:szCs w:val="24"/>
          <w:u w:val="single"/>
        </w:rPr>
      </w:pPr>
      <w:r w:rsidRPr="006D0260">
        <w:rPr>
          <w:rFonts w:ascii="Times New Roman" w:hAnsi="Times New Roman" w:cs="Times New Roman"/>
          <w:sz w:val="24"/>
          <w:szCs w:val="24"/>
        </w:rPr>
        <w:t xml:space="preserve">Кому: </w:t>
      </w:r>
      <w:r w:rsidRPr="006D0260">
        <w:rPr>
          <w:rFonts w:ascii="Times New Roman" w:hAnsi="Times New Roman" w:cs="Times New Roman"/>
          <w:b/>
          <w:i/>
          <w:sz w:val="24"/>
          <w:szCs w:val="24"/>
        </w:rPr>
        <w:t xml:space="preserve">_______________________________ </w:t>
      </w:r>
      <w:r w:rsidRPr="006D0260">
        <w:rPr>
          <w:rFonts w:ascii="Times New Roman" w:hAnsi="Times New Roman" w:cs="Times New Roman"/>
          <w:sz w:val="24"/>
          <w:szCs w:val="24"/>
        </w:rPr>
        <w:t>(назва замовника)</w:t>
      </w:r>
    </w:p>
    <w:p w14:paraId="027D43C4" w14:textId="77777777" w:rsidR="00711844" w:rsidRPr="006D0260" w:rsidRDefault="00711844" w:rsidP="006D0260">
      <w:pPr>
        <w:widowControl w:val="0"/>
        <w:spacing w:after="0" w:line="240" w:lineRule="auto"/>
        <w:rPr>
          <w:rFonts w:ascii="Times New Roman" w:hAnsi="Times New Roman" w:cs="Times New Roman"/>
          <w:b/>
          <w:smallCaps/>
          <w:sz w:val="24"/>
          <w:szCs w:val="24"/>
        </w:rPr>
      </w:pPr>
      <w:r w:rsidRPr="006D0260">
        <w:rPr>
          <w:rFonts w:ascii="Times New Roman" w:hAnsi="Times New Roman" w:cs="Times New Roman"/>
          <w:sz w:val="24"/>
          <w:szCs w:val="24"/>
        </w:rPr>
        <w:t xml:space="preserve">Предмет закупівлі: </w:t>
      </w:r>
      <w:r w:rsidRPr="006D0260">
        <w:rPr>
          <w:rFonts w:ascii="Times New Roman" w:hAnsi="Times New Roman" w:cs="Times New Roman"/>
          <w:b/>
          <w:sz w:val="24"/>
          <w:szCs w:val="24"/>
        </w:rPr>
        <w:t>_________________________________________________________</w:t>
      </w:r>
    </w:p>
    <w:p w14:paraId="1A9D68B5"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Найменування Учасника: ________________________________________________________</w:t>
      </w:r>
    </w:p>
    <w:p w14:paraId="23C6AB92" w14:textId="77777777" w:rsidR="00711844" w:rsidRPr="006D0260" w:rsidRDefault="00711844" w:rsidP="006D0260">
      <w:pPr>
        <w:widowControl w:val="0"/>
        <w:spacing w:after="0" w:line="240" w:lineRule="auto"/>
        <w:rPr>
          <w:rFonts w:ascii="Times New Roman" w:hAnsi="Times New Roman" w:cs="Times New Roman"/>
          <w:i/>
          <w:sz w:val="24"/>
          <w:szCs w:val="24"/>
        </w:rPr>
      </w:pPr>
      <w:r w:rsidRPr="006D0260">
        <w:rPr>
          <w:rFonts w:ascii="Times New Roman" w:hAnsi="Times New Roman" w:cs="Times New Roman"/>
          <w:i/>
          <w:sz w:val="24"/>
          <w:szCs w:val="24"/>
        </w:rPr>
        <w:t>(повна назва організації учасника)</w:t>
      </w:r>
    </w:p>
    <w:p w14:paraId="17B0B2EB"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в особі ________________________________________________________________________</w:t>
      </w:r>
    </w:p>
    <w:p w14:paraId="70CCA1A8" w14:textId="77777777" w:rsidR="00711844" w:rsidRPr="006D0260" w:rsidRDefault="00711844" w:rsidP="006D0260">
      <w:pPr>
        <w:widowControl w:val="0"/>
        <w:spacing w:after="0" w:line="240" w:lineRule="auto"/>
        <w:rPr>
          <w:rFonts w:ascii="Times New Roman" w:hAnsi="Times New Roman" w:cs="Times New Roman"/>
          <w:i/>
          <w:sz w:val="24"/>
          <w:szCs w:val="24"/>
        </w:rPr>
      </w:pPr>
      <w:r w:rsidRPr="006D0260">
        <w:rPr>
          <w:rFonts w:ascii="Times New Roman" w:hAnsi="Times New Roman" w:cs="Times New Roman"/>
          <w:i/>
          <w:sz w:val="24"/>
          <w:szCs w:val="24"/>
        </w:rPr>
        <w:t>(прізвище, ім'я, по батькові, посада відповідальної особи)</w:t>
      </w:r>
    </w:p>
    <w:p w14:paraId="7562A463"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уповноважений повідомити наступне: </w:t>
      </w:r>
    </w:p>
    <w:p w14:paraId="64495BA1" w14:textId="77777777" w:rsidR="00711844" w:rsidRPr="006D0260" w:rsidRDefault="00711844" w:rsidP="006D0260">
      <w:pPr>
        <w:widowControl w:val="0"/>
        <w:tabs>
          <w:tab w:val="left" w:pos="561"/>
        </w:tabs>
        <w:spacing w:after="0" w:line="240" w:lineRule="auto"/>
        <w:rPr>
          <w:rFonts w:ascii="Times New Roman" w:hAnsi="Times New Roman" w:cs="Times New Roman"/>
          <w:i/>
          <w:sz w:val="24"/>
          <w:szCs w:val="24"/>
        </w:rPr>
      </w:pPr>
      <w:r w:rsidRPr="006D0260">
        <w:rPr>
          <w:rFonts w:ascii="Times New Roman" w:hAnsi="Times New Roman" w:cs="Times New Roman"/>
          <w:sz w:val="24"/>
          <w:szCs w:val="24"/>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 </w:t>
      </w:r>
    </w:p>
    <w:p w14:paraId="6D4D1E74"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2. Адреса (юридична, поштова) учасника торгів ____________________________________</w:t>
      </w:r>
    </w:p>
    <w:p w14:paraId="429648B8"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3. Телефон/факс _______________________________________________________________</w:t>
      </w:r>
    </w:p>
    <w:p w14:paraId="1A7088FF"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4. Відомості про керівника (П.І.Б., посада, номер контактного телефону): ______________</w:t>
      </w:r>
    </w:p>
    <w:p w14:paraId="6A44636B"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5CA6F655"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 </w:t>
      </w:r>
    </w:p>
    <w:p w14:paraId="0C44FB64"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4D6CDD01"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8. Банківські реквізити: ___________________________________________________________ </w:t>
      </w:r>
    </w:p>
    <w:p w14:paraId="6467599C"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14:paraId="6BE5A53D" w14:textId="77777777" w:rsidR="00711844" w:rsidRPr="006D0260" w:rsidRDefault="00711844" w:rsidP="006D0260">
      <w:pPr>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10. Строк поставки товару (виконання роботи, надання послуги): ________________________ </w:t>
      </w:r>
    </w:p>
    <w:p w14:paraId="640100C1"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1586E606" w14:textId="77777777" w:rsidR="00711844" w:rsidRPr="006D0260" w:rsidRDefault="00711844" w:rsidP="006D0260">
      <w:pPr>
        <w:widowControl w:val="0"/>
        <w:spacing w:after="0" w:line="240" w:lineRule="auto"/>
        <w:rPr>
          <w:rFonts w:ascii="Times New Roman" w:hAnsi="Times New Roman" w:cs="Times New Roman"/>
          <w:sz w:val="24"/>
          <w:szCs w:val="24"/>
        </w:rPr>
      </w:pPr>
      <w:r w:rsidRPr="006D0260">
        <w:rPr>
          <w:rFonts w:ascii="Times New Roman" w:hAnsi="Times New Roman" w:cs="Times New Roman"/>
          <w:sz w:val="24"/>
          <w:szCs w:val="24"/>
        </w:rPr>
        <w:t xml:space="preserve">12. Цінова пропозиція (заповнити таблицю): </w:t>
      </w:r>
    </w:p>
    <w:p w14:paraId="73333BF5" w14:textId="77777777" w:rsidR="00711844" w:rsidRPr="006D0260" w:rsidRDefault="00711844" w:rsidP="006D0260">
      <w:pPr>
        <w:widowControl w:val="0"/>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578"/>
        <w:gridCol w:w="1239"/>
        <w:gridCol w:w="1282"/>
        <w:gridCol w:w="1412"/>
        <w:gridCol w:w="1265"/>
        <w:gridCol w:w="1241"/>
        <w:gridCol w:w="1057"/>
      </w:tblGrid>
      <w:tr w:rsidR="00711844" w:rsidRPr="006D0260" w14:paraId="4F8E8CB4" w14:textId="77777777" w:rsidTr="00A21CE8">
        <w:trPr>
          <w:jc w:val="center"/>
        </w:trPr>
        <w:tc>
          <w:tcPr>
            <w:tcW w:w="571" w:type="dxa"/>
            <w:tcBorders>
              <w:top w:val="single" w:sz="4" w:space="0" w:color="000000"/>
              <w:left w:val="single" w:sz="4" w:space="0" w:color="000000"/>
              <w:bottom w:val="single" w:sz="4" w:space="0" w:color="000000"/>
              <w:right w:val="single" w:sz="4" w:space="0" w:color="000000"/>
            </w:tcBorders>
            <w:hideMark/>
          </w:tcPr>
          <w:p w14:paraId="0F9026A9" w14:textId="77777777" w:rsidR="00711844" w:rsidRPr="006D0260" w:rsidRDefault="00711844" w:rsidP="006D0260">
            <w:pPr>
              <w:widowControl w:val="0"/>
              <w:spacing w:after="0" w:line="276" w:lineRule="auto"/>
              <w:ind w:right="1"/>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2827D03A" w14:textId="77777777" w:rsidR="00711844" w:rsidRPr="006D0260" w:rsidRDefault="00711844" w:rsidP="006D0260">
            <w:pPr>
              <w:widowControl w:val="0"/>
              <w:spacing w:after="0"/>
              <w:ind w:right="1"/>
              <w:jc w:val="center"/>
              <w:rPr>
                <w:rFonts w:ascii="Times New Roman" w:eastAsia="Times New Roman" w:hAnsi="Times New Roman" w:cs="Times New Roman"/>
                <w:sz w:val="24"/>
                <w:szCs w:val="24"/>
              </w:rPr>
            </w:pPr>
          </w:p>
          <w:p w14:paraId="1A6C08B4"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Найменування товару</w:t>
            </w:r>
          </w:p>
        </w:tc>
        <w:tc>
          <w:tcPr>
            <w:tcW w:w="1239" w:type="dxa"/>
            <w:tcBorders>
              <w:top w:val="single" w:sz="4" w:space="0" w:color="000000"/>
              <w:left w:val="single" w:sz="4" w:space="0" w:color="000000"/>
              <w:bottom w:val="single" w:sz="4" w:space="0" w:color="000000"/>
              <w:right w:val="single" w:sz="4" w:space="0" w:color="000000"/>
            </w:tcBorders>
          </w:tcPr>
          <w:p w14:paraId="3D96ADBE" w14:textId="77777777" w:rsidR="00711844" w:rsidRPr="006D0260" w:rsidRDefault="00711844" w:rsidP="006D0260">
            <w:pPr>
              <w:widowControl w:val="0"/>
              <w:spacing w:after="0"/>
              <w:ind w:right="1"/>
              <w:jc w:val="center"/>
              <w:rPr>
                <w:rFonts w:ascii="Times New Roman" w:eastAsia="Times New Roman" w:hAnsi="Times New Roman" w:cs="Times New Roman"/>
                <w:sz w:val="24"/>
                <w:szCs w:val="24"/>
              </w:rPr>
            </w:pPr>
          </w:p>
          <w:p w14:paraId="58942F62"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Одиниця виміру</w:t>
            </w:r>
          </w:p>
        </w:tc>
        <w:tc>
          <w:tcPr>
            <w:tcW w:w="1282" w:type="dxa"/>
            <w:tcBorders>
              <w:top w:val="single" w:sz="4" w:space="0" w:color="000000"/>
              <w:left w:val="single" w:sz="4" w:space="0" w:color="000000"/>
              <w:bottom w:val="single" w:sz="4" w:space="0" w:color="000000"/>
              <w:right w:val="single" w:sz="4" w:space="0" w:color="000000"/>
            </w:tcBorders>
          </w:tcPr>
          <w:p w14:paraId="47EAA8E1" w14:textId="77777777" w:rsidR="00711844" w:rsidRPr="006D0260" w:rsidRDefault="00711844" w:rsidP="006D0260">
            <w:pPr>
              <w:widowControl w:val="0"/>
              <w:spacing w:after="0"/>
              <w:ind w:right="1"/>
              <w:jc w:val="center"/>
              <w:rPr>
                <w:rFonts w:ascii="Times New Roman" w:eastAsia="Times New Roman" w:hAnsi="Times New Roman" w:cs="Times New Roman"/>
                <w:sz w:val="24"/>
                <w:szCs w:val="24"/>
              </w:rPr>
            </w:pPr>
          </w:p>
          <w:p w14:paraId="105D9742"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 xml:space="preserve">Кількість </w:t>
            </w:r>
          </w:p>
        </w:tc>
        <w:tc>
          <w:tcPr>
            <w:tcW w:w="1412" w:type="dxa"/>
            <w:tcBorders>
              <w:top w:val="single" w:sz="4" w:space="0" w:color="000000"/>
              <w:left w:val="single" w:sz="4" w:space="0" w:color="000000"/>
              <w:bottom w:val="single" w:sz="4" w:space="0" w:color="000000"/>
              <w:right w:val="single" w:sz="4" w:space="0" w:color="000000"/>
            </w:tcBorders>
            <w:hideMark/>
          </w:tcPr>
          <w:p w14:paraId="71807872"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hideMark/>
          </w:tcPr>
          <w:p w14:paraId="68999377"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Сума ПДВ за одиницю, грн</w:t>
            </w:r>
          </w:p>
        </w:tc>
        <w:tc>
          <w:tcPr>
            <w:tcW w:w="1241" w:type="dxa"/>
            <w:tcBorders>
              <w:top w:val="single" w:sz="4" w:space="0" w:color="000000"/>
              <w:left w:val="single" w:sz="4" w:space="0" w:color="000000"/>
              <w:bottom w:val="single" w:sz="4" w:space="0" w:color="000000"/>
              <w:right w:val="single" w:sz="4" w:space="0" w:color="000000"/>
            </w:tcBorders>
            <w:hideMark/>
          </w:tcPr>
          <w:p w14:paraId="66BB255A"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Ціна за одиницю з ПДВ, грн</w:t>
            </w:r>
          </w:p>
        </w:tc>
        <w:tc>
          <w:tcPr>
            <w:tcW w:w="1057" w:type="dxa"/>
            <w:tcBorders>
              <w:top w:val="single" w:sz="4" w:space="0" w:color="000000"/>
              <w:left w:val="single" w:sz="4" w:space="0" w:color="000000"/>
              <w:bottom w:val="single" w:sz="4" w:space="0" w:color="000000"/>
              <w:right w:val="single" w:sz="4" w:space="0" w:color="000000"/>
            </w:tcBorders>
            <w:hideMark/>
          </w:tcPr>
          <w:p w14:paraId="3494E7D4"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Сума  з ПДВ, грн</w:t>
            </w:r>
          </w:p>
        </w:tc>
      </w:tr>
      <w:tr w:rsidR="00711844" w:rsidRPr="006D0260" w14:paraId="0EDB06AE" w14:textId="77777777" w:rsidTr="00A21CE8">
        <w:trPr>
          <w:trHeight w:val="165"/>
          <w:jc w:val="center"/>
        </w:trPr>
        <w:tc>
          <w:tcPr>
            <w:tcW w:w="571" w:type="dxa"/>
            <w:tcBorders>
              <w:top w:val="single" w:sz="4" w:space="0" w:color="000000"/>
              <w:left w:val="single" w:sz="4" w:space="0" w:color="000000"/>
              <w:bottom w:val="single" w:sz="4" w:space="0" w:color="000000"/>
              <w:right w:val="single" w:sz="4" w:space="0" w:color="000000"/>
            </w:tcBorders>
            <w:hideMark/>
          </w:tcPr>
          <w:p w14:paraId="2AB8A351" w14:textId="77777777" w:rsidR="00711844" w:rsidRPr="006D0260" w:rsidRDefault="00711844" w:rsidP="006D0260">
            <w:pPr>
              <w:widowControl w:val="0"/>
              <w:spacing w:after="0" w:line="276" w:lineRule="auto"/>
              <w:ind w:left="120" w:right="1"/>
              <w:jc w:val="right"/>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lastRenderedPageBreak/>
              <w:t>1.</w:t>
            </w:r>
          </w:p>
        </w:tc>
        <w:tc>
          <w:tcPr>
            <w:tcW w:w="1578" w:type="dxa"/>
            <w:tcBorders>
              <w:top w:val="single" w:sz="4" w:space="0" w:color="000000"/>
              <w:left w:val="single" w:sz="4" w:space="0" w:color="000000"/>
              <w:bottom w:val="single" w:sz="4" w:space="0" w:color="000000"/>
              <w:right w:val="single" w:sz="4" w:space="0" w:color="000000"/>
            </w:tcBorders>
            <w:vAlign w:val="center"/>
          </w:tcPr>
          <w:p w14:paraId="085E30AC" w14:textId="77777777" w:rsidR="00711844" w:rsidRPr="006D0260" w:rsidRDefault="00711844" w:rsidP="006D0260">
            <w:pPr>
              <w:spacing w:after="0" w:line="276" w:lineRule="auto"/>
              <w:rPr>
                <w:rFonts w:ascii="Times New Roman" w:eastAsia="Times New Roman" w:hAnsi="Times New Roman" w:cs="Times New Roman"/>
                <w:sz w:val="24"/>
                <w:szCs w:val="24"/>
                <w:lang w:eastAsia="en-US"/>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207DEC96" w14:textId="77777777" w:rsidR="00711844" w:rsidRPr="006D0260" w:rsidRDefault="00711844" w:rsidP="006D0260">
            <w:pPr>
              <w:tabs>
                <w:tab w:val="left" w:pos="1106"/>
              </w:tabs>
              <w:spacing w:after="0" w:line="276" w:lineRule="auto"/>
              <w:rPr>
                <w:rFonts w:ascii="Times New Roman" w:eastAsia="Times New Roman" w:hAnsi="Times New Roman" w:cs="Times New Roman"/>
                <w:sz w:val="24"/>
                <w:szCs w:val="24"/>
                <w:lang w:eastAsia="en-US"/>
              </w:rPr>
            </w:pPr>
          </w:p>
        </w:tc>
        <w:tc>
          <w:tcPr>
            <w:tcW w:w="1282" w:type="dxa"/>
            <w:tcBorders>
              <w:top w:val="single" w:sz="4" w:space="0" w:color="000000"/>
              <w:left w:val="single" w:sz="4" w:space="0" w:color="000000"/>
              <w:bottom w:val="single" w:sz="4" w:space="0" w:color="000000"/>
              <w:right w:val="single" w:sz="4" w:space="0" w:color="000000"/>
            </w:tcBorders>
          </w:tcPr>
          <w:p w14:paraId="19E9EF84"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tcPr>
          <w:p w14:paraId="3E965732"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tcPr>
          <w:p w14:paraId="289BF481"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14:paraId="01FFBC74"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057" w:type="dxa"/>
            <w:tcBorders>
              <w:top w:val="single" w:sz="4" w:space="0" w:color="000000"/>
              <w:left w:val="single" w:sz="4" w:space="0" w:color="000000"/>
              <w:bottom w:val="single" w:sz="4" w:space="0" w:color="000000"/>
              <w:right w:val="single" w:sz="4" w:space="0" w:color="000000"/>
            </w:tcBorders>
          </w:tcPr>
          <w:p w14:paraId="4AED5B79"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r>
      <w:tr w:rsidR="00711844" w:rsidRPr="006D0260" w14:paraId="7E279C41" w14:textId="77777777" w:rsidTr="00A21CE8">
        <w:trPr>
          <w:trHeight w:val="165"/>
          <w:jc w:val="center"/>
        </w:trPr>
        <w:tc>
          <w:tcPr>
            <w:tcW w:w="571" w:type="dxa"/>
            <w:tcBorders>
              <w:top w:val="single" w:sz="4" w:space="0" w:color="000000"/>
              <w:left w:val="single" w:sz="4" w:space="0" w:color="000000"/>
              <w:bottom w:val="single" w:sz="4" w:space="0" w:color="000000"/>
              <w:right w:val="single" w:sz="4" w:space="0" w:color="000000"/>
            </w:tcBorders>
            <w:hideMark/>
          </w:tcPr>
          <w:p w14:paraId="039C03E7" w14:textId="77777777" w:rsidR="00711844" w:rsidRPr="006D0260" w:rsidRDefault="00711844" w:rsidP="006D0260">
            <w:pPr>
              <w:widowControl w:val="0"/>
              <w:spacing w:after="0" w:line="276" w:lineRule="auto"/>
              <w:ind w:left="120" w:right="1"/>
              <w:jc w:val="right"/>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2.</w:t>
            </w:r>
          </w:p>
        </w:tc>
        <w:tc>
          <w:tcPr>
            <w:tcW w:w="1578" w:type="dxa"/>
            <w:tcBorders>
              <w:top w:val="single" w:sz="4" w:space="0" w:color="000000"/>
              <w:left w:val="single" w:sz="4" w:space="0" w:color="000000"/>
              <w:bottom w:val="single" w:sz="4" w:space="0" w:color="000000"/>
              <w:right w:val="single" w:sz="4" w:space="0" w:color="000000"/>
            </w:tcBorders>
            <w:vAlign w:val="center"/>
          </w:tcPr>
          <w:p w14:paraId="134E5B5C" w14:textId="77777777" w:rsidR="00711844" w:rsidRPr="006D0260" w:rsidRDefault="00711844" w:rsidP="006D0260">
            <w:pPr>
              <w:spacing w:after="0" w:line="276" w:lineRule="auto"/>
              <w:rPr>
                <w:rFonts w:ascii="Times New Roman" w:eastAsia="Times New Roman" w:hAnsi="Times New Roman" w:cs="Times New Roman"/>
                <w:sz w:val="24"/>
                <w:szCs w:val="24"/>
                <w:lang w:eastAsia="en-US"/>
              </w:rPr>
            </w:pPr>
          </w:p>
        </w:tc>
        <w:tc>
          <w:tcPr>
            <w:tcW w:w="1239" w:type="dxa"/>
            <w:tcBorders>
              <w:top w:val="single" w:sz="4" w:space="0" w:color="000000"/>
              <w:left w:val="single" w:sz="4" w:space="0" w:color="000000"/>
              <w:bottom w:val="single" w:sz="4" w:space="0" w:color="000000"/>
              <w:right w:val="single" w:sz="4" w:space="0" w:color="000000"/>
            </w:tcBorders>
            <w:vAlign w:val="center"/>
          </w:tcPr>
          <w:p w14:paraId="401392DE" w14:textId="77777777" w:rsidR="00711844" w:rsidRPr="006D0260" w:rsidRDefault="00711844" w:rsidP="006D0260">
            <w:pPr>
              <w:tabs>
                <w:tab w:val="left" w:pos="1106"/>
              </w:tabs>
              <w:spacing w:after="0" w:line="276" w:lineRule="auto"/>
              <w:rPr>
                <w:rFonts w:ascii="Times New Roman" w:eastAsia="Times New Roman" w:hAnsi="Times New Roman" w:cs="Times New Roman"/>
                <w:sz w:val="24"/>
                <w:szCs w:val="24"/>
                <w:lang w:eastAsia="en-US"/>
              </w:rPr>
            </w:pPr>
          </w:p>
        </w:tc>
        <w:tc>
          <w:tcPr>
            <w:tcW w:w="1282" w:type="dxa"/>
            <w:tcBorders>
              <w:top w:val="single" w:sz="4" w:space="0" w:color="000000"/>
              <w:left w:val="single" w:sz="4" w:space="0" w:color="000000"/>
              <w:bottom w:val="single" w:sz="4" w:space="0" w:color="000000"/>
              <w:right w:val="single" w:sz="4" w:space="0" w:color="000000"/>
            </w:tcBorders>
          </w:tcPr>
          <w:p w14:paraId="49F61C33"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tcPr>
          <w:p w14:paraId="01A4AA4C"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265" w:type="dxa"/>
            <w:tcBorders>
              <w:top w:val="single" w:sz="4" w:space="0" w:color="000000"/>
              <w:left w:val="single" w:sz="4" w:space="0" w:color="000000"/>
              <w:bottom w:val="single" w:sz="4" w:space="0" w:color="000000"/>
              <w:right w:val="single" w:sz="4" w:space="0" w:color="000000"/>
            </w:tcBorders>
          </w:tcPr>
          <w:p w14:paraId="2525C9F4"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14:paraId="35C14CCA"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c>
          <w:tcPr>
            <w:tcW w:w="1057" w:type="dxa"/>
            <w:tcBorders>
              <w:top w:val="single" w:sz="4" w:space="0" w:color="000000"/>
              <w:left w:val="single" w:sz="4" w:space="0" w:color="000000"/>
              <w:bottom w:val="single" w:sz="4" w:space="0" w:color="000000"/>
              <w:right w:val="single" w:sz="4" w:space="0" w:color="000000"/>
            </w:tcBorders>
          </w:tcPr>
          <w:p w14:paraId="53ABBABC"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r>
      <w:tr w:rsidR="00711844" w:rsidRPr="006D0260" w14:paraId="7A0FA74E" w14:textId="77777777" w:rsidTr="00A21CE8">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hideMark/>
          </w:tcPr>
          <w:p w14:paraId="50A26146" w14:textId="77777777" w:rsidR="00711844" w:rsidRPr="006D0260" w:rsidRDefault="00711844" w:rsidP="006D0260">
            <w:pPr>
              <w:widowControl w:val="0"/>
              <w:spacing w:after="0" w:line="276" w:lineRule="auto"/>
              <w:ind w:right="1"/>
              <w:jc w:val="right"/>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Разом, грн</w:t>
            </w:r>
          </w:p>
        </w:tc>
        <w:tc>
          <w:tcPr>
            <w:tcW w:w="1057" w:type="dxa"/>
            <w:tcBorders>
              <w:top w:val="single" w:sz="4" w:space="0" w:color="000000"/>
              <w:left w:val="single" w:sz="4" w:space="0" w:color="000000"/>
              <w:bottom w:val="single" w:sz="4" w:space="0" w:color="000000"/>
              <w:right w:val="single" w:sz="4" w:space="0" w:color="000000"/>
            </w:tcBorders>
          </w:tcPr>
          <w:p w14:paraId="007A976B"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r>
      <w:tr w:rsidR="00711844" w:rsidRPr="006D0260" w14:paraId="114FFF7C" w14:textId="77777777" w:rsidTr="00A21CE8">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hideMark/>
          </w:tcPr>
          <w:p w14:paraId="45924775" w14:textId="77777777" w:rsidR="00711844" w:rsidRPr="006D0260" w:rsidRDefault="00711844" w:rsidP="006D0260">
            <w:pPr>
              <w:widowControl w:val="0"/>
              <w:spacing w:after="0" w:line="276" w:lineRule="auto"/>
              <w:ind w:right="1"/>
              <w:jc w:val="right"/>
              <w:rPr>
                <w:rFonts w:ascii="Times New Roman" w:eastAsia="Times New Roman" w:hAnsi="Times New Roman" w:cs="Times New Roman"/>
                <w:sz w:val="24"/>
                <w:szCs w:val="24"/>
                <w:lang w:eastAsia="en-US"/>
              </w:rPr>
            </w:pPr>
            <w:r w:rsidRPr="006D0260">
              <w:rPr>
                <w:rFonts w:ascii="Times New Roman" w:eastAsia="Times New Roman" w:hAnsi="Times New Roman" w:cs="Times New Roman"/>
                <w:sz w:val="24"/>
                <w:szCs w:val="24"/>
              </w:rPr>
              <w:t>в т.ч. ПДВ*</w:t>
            </w:r>
          </w:p>
        </w:tc>
        <w:tc>
          <w:tcPr>
            <w:tcW w:w="1057" w:type="dxa"/>
            <w:tcBorders>
              <w:top w:val="single" w:sz="4" w:space="0" w:color="000000"/>
              <w:left w:val="single" w:sz="4" w:space="0" w:color="000000"/>
              <w:bottom w:val="single" w:sz="4" w:space="0" w:color="000000"/>
              <w:right w:val="single" w:sz="4" w:space="0" w:color="000000"/>
            </w:tcBorders>
          </w:tcPr>
          <w:p w14:paraId="17CC3D15" w14:textId="77777777" w:rsidR="00711844" w:rsidRPr="006D0260" w:rsidRDefault="00711844" w:rsidP="006D0260">
            <w:pPr>
              <w:widowControl w:val="0"/>
              <w:spacing w:after="0" w:line="276" w:lineRule="auto"/>
              <w:ind w:right="1"/>
              <w:jc w:val="center"/>
              <w:rPr>
                <w:rFonts w:ascii="Times New Roman" w:eastAsia="Times New Roman" w:hAnsi="Times New Roman" w:cs="Times New Roman"/>
                <w:sz w:val="24"/>
                <w:szCs w:val="24"/>
                <w:lang w:eastAsia="en-US"/>
              </w:rPr>
            </w:pPr>
          </w:p>
        </w:tc>
      </w:tr>
    </w:tbl>
    <w:p w14:paraId="4508FC02" w14:textId="77777777" w:rsidR="00711844" w:rsidRPr="006D0260" w:rsidRDefault="00711844" w:rsidP="006D0260">
      <w:pPr>
        <w:jc w:val="both"/>
        <w:rPr>
          <w:rFonts w:ascii="Times New Roman" w:hAnsi="Times New Roman" w:cs="Times New Roman"/>
          <w:sz w:val="24"/>
          <w:szCs w:val="24"/>
        </w:rPr>
      </w:pPr>
    </w:p>
    <w:p w14:paraId="04B8A8E7" w14:textId="77777777" w:rsidR="00711844" w:rsidRPr="006D0260" w:rsidRDefault="00711844" w:rsidP="006D0260">
      <w:pPr>
        <w:ind w:firstLine="540"/>
        <w:jc w:val="both"/>
        <w:rPr>
          <w:rFonts w:ascii="Times New Roman" w:hAnsi="Times New Roman" w:cs="Times New Roman"/>
          <w:sz w:val="24"/>
          <w:szCs w:val="24"/>
        </w:rPr>
      </w:pPr>
      <w:r w:rsidRPr="006D0260">
        <w:rPr>
          <w:rFonts w:ascii="Times New Roman" w:hAnsi="Times New Roman" w:cs="Times New Roman"/>
          <w:i/>
          <w:sz w:val="24"/>
          <w:szCs w:val="24"/>
        </w:rPr>
        <w:tab/>
      </w:r>
      <w:r w:rsidRPr="006D0260">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B346708" w14:textId="77777777" w:rsidR="00711844" w:rsidRPr="006D0260" w:rsidRDefault="00711844" w:rsidP="006D0260">
      <w:pPr>
        <w:ind w:firstLine="540"/>
        <w:jc w:val="both"/>
        <w:rPr>
          <w:rFonts w:ascii="Times New Roman" w:hAnsi="Times New Roman" w:cs="Times New Roman"/>
          <w:sz w:val="24"/>
          <w:szCs w:val="24"/>
        </w:rPr>
      </w:pPr>
      <w:r w:rsidRPr="006D0260">
        <w:rPr>
          <w:rFonts w:ascii="Times New Roman" w:hAnsi="Times New Roman" w:cs="Times New Roman"/>
          <w:sz w:val="24"/>
          <w:szCs w:val="24"/>
        </w:rPr>
        <w:tab/>
        <w:t xml:space="preserve">2. Ми погоджуємося дотримуватися умов цієї пропозиції протягом 120 </w:t>
      </w:r>
      <w:r w:rsidRPr="006D0260">
        <w:rPr>
          <w:rFonts w:ascii="Times New Roman" w:hAnsi="Times New Roman" w:cs="Times New Roman"/>
          <w:color w:val="000000"/>
          <w:sz w:val="24"/>
          <w:szCs w:val="24"/>
        </w:rPr>
        <w:t xml:space="preserve">днів </w:t>
      </w:r>
      <w:r w:rsidRPr="006D0260">
        <w:rPr>
          <w:rFonts w:ascii="Times New Roman" w:hAnsi="Times New Roman" w:cs="Times New Roman"/>
          <w:sz w:val="24"/>
          <w:szCs w:val="24"/>
        </w:rPr>
        <w:t>із дати кінцевого строку подання тендерних пропозицій.</w:t>
      </w:r>
    </w:p>
    <w:p w14:paraId="646171D3" w14:textId="77777777" w:rsidR="00711844" w:rsidRPr="006D0260" w:rsidRDefault="00711844" w:rsidP="006D0260">
      <w:pPr>
        <w:ind w:firstLine="540"/>
        <w:jc w:val="both"/>
        <w:rPr>
          <w:rFonts w:ascii="Times New Roman" w:hAnsi="Times New Roman" w:cs="Times New Roman"/>
          <w:sz w:val="24"/>
          <w:szCs w:val="24"/>
        </w:rPr>
      </w:pPr>
      <w:r w:rsidRPr="006D0260">
        <w:rPr>
          <w:rFonts w:ascii="Times New Roman" w:hAnsi="Times New Roman" w:cs="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9589647" w14:textId="77777777" w:rsidR="00711844" w:rsidRPr="006D0260" w:rsidRDefault="00711844" w:rsidP="006D0260">
      <w:pPr>
        <w:widowControl w:val="0"/>
        <w:jc w:val="both"/>
        <w:rPr>
          <w:rFonts w:ascii="Times New Roman" w:hAnsi="Times New Roman" w:cs="Times New Roman"/>
          <w:sz w:val="24"/>
          <w:szCs w:val="24"/>
        </w:rPr>
      </w:pPr>
      <w:r w:rsidRPr="006D0260">
        <w:rPr>
          <w:rFonts w:ascii="Times New Roman" w:hAnsi="Times New Roman" w:cs="Times New Roman"/>
          <w:sz w:val="24"/>
          <w:szCs w:val="24"/>
        </w:rPr>
        <w:tab/>
        <w:t>4. Ми погоджуємося з умовами, що Ви можете відхилити нашу пропозицію згідно з вимогами Закону , Постанови від 12.10.2022 №1178 та цієї тендерної документації.</w:t>
      </w:r>
    </w:p>
    <w:p w14:paraId="2689E77A" w14:textId="77777777" w:rsidR="00711844" w:rsidRPr="006D0260" w:rsidRDefault="00711844" w:rsidP="006D0260">
      <w:pPr>
        <w:ind w:firstLine="540"/>
        <w:jc w:val="both"/>
        <w:rPr>
          <w:rFonts w:ascii="Times New Roman" w:hAnsi="Times New Roman" w:cs="Times New Roman"/>
          <w:color w:val="000000"/>
          <w:sz w:val="24"/>
          <w:szCs w:val="24"/>
          <w:shd w:val="clear" w:color="auto" w:fill="FFFFFF"/>
        </w:rPr>
      </w:pPr>
      <w:r w:rsidRPr="006D0260">
        <w:rPr>
          <w:rFonts w:ascii="Times New Roman" w:hAnsi="Times New Roman" w:cs="Times New Roman"/>
          <w:sz w:val="24"/>
          <w:szCs w:val="24"/>
        </w:rPr>
        <w:tab/>
        <w:t xml:space="preserve">5. </w:t>
      </w:r>
      <w:r w:rsidRPr="006D0260">
        <w:rPr>
          <w:rFonts w:ascii="Times New Roman" w:hAnsi="Times New Roman" w:cs="Times New Roman"/>
          <w:color w:val="000000"/>
          <w:sz w:val="24"/>
          <w:szCs w:val="24"/>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Pr="006D0260">
        <w:rPr>
          <w:rFonts w:ascii="Times New Roman" w:hAnsi="Times New Roman" w:cs="Times New Roman"/>
          <w:color w:val="000000"/>
          <w:sz w:val="24"/>
          <w:szCs w:val="24"/>
          <w:shd w:val="clear" w:color="auto" w:fill="FFFFFF"/>
        </w:rPr>
        <w:t>У випадку обґрунтованої необхідності строк для укладання договору може бути продовжений до 60 днів.</w:t>
      </w:r>
    </w:p>
    <w:p w14:paraId="13820A51" w14:textId="77777777" w:rsidR="00711844" w:rsidRPr="006D0260" w:rsidRDefault="00711844" w:rsidP="006D0260">
      <w:pPr>
        <w:ind w:firstLine="540"/>
        <w:jc w:val="both"/>
        <w:rPr>
          <w:rFonts w:ascii="Times New Roman" w:hAnsi="Times New Roman" w:cs="Times New Roman"/>
          <w:color w:val="000000"/>
          <w:sz w:val="24"/>
          <w:szCs w:val="24"/>
        </w:rPr>
      </w:pPr>
      <w:r w:rsidRPr="006D0260">
        <w:rPr>
          <w:rFonts w:ascii="Times New Roman" w:hAnsi="Times New Roman" w:cs="Times New Roman"/>
          <w:color w:val="000000"/>
          <w:sz w:val="24"/>
          <w:szCs w:val="24"/>
          <w:shd w:val="clear" w:color="auto" w:fill="FFFFFF"/>
        </w:rPr>
        <w:t xml:space="preserve">6. </w:t>
      </w:r>
      <w:r w:rsidRPr="006D026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D2747A" w14:textId="77777777" w:rsidR="00711844" w:rsidRPr="006D0260" w:rsidRDefault="00711844" w:rsidP="006D0260">
      <w:pPr>
        <w:ind w:firstLine="540"/>
        <w:jc w:val="both"/>
        <w:rPr>
          <w:rFonts w:ascii="Times New Roman" w:hAnsi="Times New Roman" w:cs="Times New Roman"/>
          <w:sz w:val="24"/>
          <w:szCs w:val="24"/>
        </w:rPr>
      </w:pPr>
      <w:r w:rsidRPr="006D0260">
        <w:rPr>
          <w:rFonts w:ascii="Times New Roman" w:hAnsi="Times New Roman" w:cs="Times New Roman"/>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ACB6F38" w14:textId="77777777" w:rsidR="00711844" w:rsidRPr="006D0260" w:rsidRDefault="00711844" w:rsidP="006D0260">
      <w:pPr>
        <w:ind w:firstLine="567"/>
        <w:jc w:val="both"/>
        <w:rPr>
          <w:rFonts w:ascii="Times New Roman" w:hAnsi="Times New Roman" w:cs="Times New Roman"/>
          <w:sz w:val="24"/>
          <w:szCs w:val="24"/>
        </w:rPr>
      </w:pPr>
      <w:r w:rsidRPr="006D0260">
        <w:rPr>
          <w:rFonts w:ascii="Times New Roman" w:hAnsi="Times New Roman" w:cs="Times New Roman"/>
          <w:sz w:val="24"/>
          <w:szCs w:val="24"/>
        </w:rPr>
        <w:t>8.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14:paraId="19769DC6" w14:textId="77777777" w:rsidR="00711844" w:rsidRPr="006D0260" w:rsidRDefault="00711844" w:rsidP="006D0260">
      <w:pPr>
        <w:ind w:firstLine="567"/>
        <w:jc w:val="both"/>
        <w:rPr>
          <w:rFonts w:ascii="Times New Roman" w:hAnsi="Times New Roman" w:cs="Times New Roman"/>
          <w:sz w:val="24"/>
          <w:szCs w:val="24"/>
        </w:rPr>
      </w:pPr>
      <w:r w:rsidRPr="006D0260">
        <w:rPr>
          <w:rFonts w:ascii="Times New Roman" w:hAnsi="Times New Roman" w:cs="Times New Roman"/>
          <w:sz w:val="24"/>
          <w:szCs w:val="24"/>
        </w:rPr>
        <w:t>9. Цим листом зобов’язуємось поставити товар в повному обсязі, а також застосовувати заходи із захисту довкілля під час їх надання.</w:t>
      </w:r>
    </w:p>
    <w:p w14:paraId="768F7417" w14:textId="77777777" w:rsidR="00711844" w:rsidRPr="006D0260" w:rsidRDefault="00711844" w:rsidP="006D0260">
      <w:pPr>
        <w:rPr>
          <w:rFonts w:ascii="Times New Roman" w:hAnsi="Times New Roman" w:cs="Times New Roman"/>
          <w:b/>
          <w:bCs/>
          <w:sz w:val="24"/>
          <w:szCs w:val="24"/>
        </w:rPr>
      </w:pPr>
      <w:r w:rsidRPr="006D0260">
        <w:rPr>
          <w:rFonts w:ascii="Times New Roman" w:hAnsi="Times New Roman" w:cs="Times New Roman"/>
          <w:b/>
          <w:bCs/>
          <w:sz w:val="24"/>
          <w:szCs w:val="24"/>
        </w:rPr>
        <w:t>Уповноважена особа  Учасника                 ____________________            Ініціали, прізвище</w:t>
      </w:r>
    </w:p>
    <w:p w14:paraId="78659B46" w14:textId="77777777" w:rsidR="00711844" w:rsidRPr="006D0260" w:rsidRDefault="00711844" w:rsidP="006D0260">
      <w:pPr>
        <w:rPr>
          <w:rFonts w:ascii="Times New Roman" w:hAnsi="Times New Roman" w:cs="Times New Roman"/>
          <w:bCs/>
          <w:sz w:val="24"/>
          <w:szCs w:val="24"/>
        </w:rPr>
      </w:pPr>
      <w:r w:rsidRPr="006D0260">
        <w:rPr>
          <w:rFonts w:ascii="Times New Roman" w:hAnsi="Times New Roman" w:cs="Times New Roman"/>
          <w:bCs/>
          <w:sz w:val="24"/>
          <w:szCs w:val="24"/>
        </w:rPr>
        <w:t xml:space="preserve">                                                                                м.п.          підпис      </w:t>
      </w:r>
    </w:p>
    <w:p w14:paraId="6D02D59F" w14:textId="77777777" w:rsidR="00711844" w:rsidRPr="006D0260" w:rsidRDefault="00711844" w:rsidP="006D0260">
      <w:pPr>
        <w:widowControl w:val="0"/>
        <w:spacing w:after="0" w:line="240" w:lineRule="auto"/>
        <w:ind w:firstLine="708"/>
        <w:jc w:val="both"/>
        <w:rPr>
          <w:rFonts w:ascii="Times New Roman" w:hAnsi="Times New Roman" w:cs="Times New Roman"/>
          <w:i/>
          <w:sz w:val="24"/>
          <w:szCs w:val="24"/>
        </w:rPr>
      </w:pPr>
      <w:r w:rsidRPr="006D0260">
        <w:rPr>
          <w:rFonts w:ascii="Times New Roman" w:hAnsi="Times New Roman" w:cs="Times New Roman"/>
          <w:i/>
          <w:sz w:val="24"/>
          <w:szCs w:val="24"/>
        </w:rPr>
        <w:t>* Якщо Учасник не є платником ПДВ, у відповідних графах таблиці слід зазначати: «без ПДВ».</w:t>
      </w:r>
    </w:p>
    <w:p w14:paraId="20CA2515" w14:textId="77777777" w:rsidR="00711844" w:rsidRPr="006D0260" w:rsidRDefault="00711844" w:rsidP="006D0260">
      <w:pPr>
        <w:spacing w:after="0" w:line="240" w:lineRule="auto"/>
        <w:jc w:val="both"/>
        <w:rPr>
          <w:rFonts w:ascii="Times New Roman" w:hAnsi="Times New Roman" w:cs="Times New Roman"/>
          <w:sz w:val="24"/>
          <w:szCs w:val="24"/>
        </w:rPr>
      </w:pPr>
      <w:r w:rsidRPr="006D0260">
        <w:rPr>
          <w:rFonts w:ascii="Times New Roman" w:hAnsi="Times New Roman" w:cs="Times New Roman"/>
          <w:sz w:val="24"/>
          <w:szCs w:val="24"/>
        </w:rPr>
        <w:t>** Договір підписується та ставиться печатка.  В разі, якщо учасник провадять діяльність без печатки згідно з чинним законодавством (довідка в довільній формі), то вимога щодо печатки не застосовується.</w:t>
      </w:r>
    </w:p>
    <w:p w14:paraId="05FD54E6" w14:textId="77777777" w:rsidR="00711844" w:rsidRDefault="00711844" w:rsidP="006D0260">
      <w:pPr>
        <w:spacing w:after="0" w:line="240" w:lineRule="auto"/>
        <w:jc w:val="both"/>
        <w:rPr>
          <w:rFonts w:ascii="Times New Roman" w:hAnsi="Times New Roman" w:cs="Times New Roman"/>
          <w:sz w:val="24"/>
          <w:szCs w:val="24"/>
        </w:rPr>
      </w:pPr>
      <w:r w:rsidRPr="006D0260">
        <w:rPr>
          <w:rFonts w:ascii="Times New Roman" w:hAnsi="Times New Roman" w:cs="Times New Roman"/>
          <w:sz w:val="24"/>
          <w:szCs w:val="24"/>
        </w:rPr>
        <w:t>*** Ця вимога не стосується учасників, які провадять діяльність без фірмового бланку згідно з чинним законодавством.</w:t>
      </w:r>
    </w:p>
    <w:p w14:paraId="62AEACDB" w14:textId="77777777" w:rsidR="00BF7415" w:rsidRDefault="00BF7415" w:rsidP="006D0260"/>
    <w:sectPr w:rsidR="00BF7415" w:rsidSect="007A0F7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1"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4AD3552D"/>
    <w:multiLevelType w:val="hybridMultilevel"/>
    <w:tmpl w:val="525ACFE8"/>
    <w:lvl w:ilvl="0" w:tplc="5A1E827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15:restartNumberingAfterBreak="0">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1717389377">
    <w:abstractNumId w:val="1"/>
  </w:num>
  <w:num w:numId="2" w16cid:durableId="1571651218">
    <w:abstractNumId w:val="6"/>
  </w:num>
  <w:num w:numId="3" w16cid:durableId="1249117674">
    <w:abstractNumId w:val="3"/>
  </w:num>
  <w:num w:numId="4" w16cid:durableId="1024479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6646666">
    <w:abstractNumId w:val="0"/>
  </w:num>
  <w:num w:numId="6" w16cid:durableId="758912335">
    <w:abstractNumId w:val="4"/>
  </w:num>
  <w:num w:numId="7" w16cid:durableId="989753462">
    <w:abstractNumId w:val="2"/>
  </w:num>
  <w:num w:numId="8" w16cid:durableId="877739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44"/>
    <w:rsid w:val="000B5926"/>
    <w:rsid w:val="00114A2D"/>
    <w:rsid w:val="00192804"/>
    <w:rsid w:val="001B5993"/>
    <w:rsid w:val="001C478A"/>
    <w:rsid w:val="00250CBA"/>
    <w:rsid w:val="002B4B27"/>
    <w:rsid w:val="0033508F"/>
    <w:rsid w:val="004D7986"/>
    <w:rsid w:val="005E31EB"/>
    <w:rsid w:val="005F51C4"/>
    <w:rsid w:val="00634EC6"/>
    <w:rsid w:val="00656AE8"/>
    <w:rsid w:val="006B3845"/>
    <w:rsid w:val="006D0260"/>
    <w:rsid w:val="00711844"/>
    <w:rsid w:val="00761FFA"/>
    <w:rsid w:val="007A0F7A"/>
    <w:rsid w:val="007F299A"/>
    <w:rsid w:val="00812EBB"/>
    <w:rsid w:val="008F5BE3"/>
    <w:rsid w:val="00927FAE"/>
    <w:rsid w:val="009C130A"/>
    <w:rsid w:val="009C78E9"/>
    <w:rsid w:val="00A32C47"/>
    <w:rsid w:val="00A60155"/>
    <w:rsid w:val="00B43A00"/>
    <w:rsid w:val="00BF7415"/>
    <w:rsid w:val="00C21608"/>
    <w:rsid w:val="00C57E30"/>
    <w:rsid w:val="00CA3D03"/>
    <w:rsid w:val="00DA64B4"/>
    <w:rsid w:val="00DC181C"/>
    <w:rsid w:val="00E22D08"/>
    <w:rsid w:val="00E66DAB"/>
    <w:rsid w:val="00EB65F5"/>
    <w:rsid w:val="00FD097C"/>
    <w:rsid w:val="00FF3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E354"/>
  <w15:docId w15:val="{ACD8A7EA-42D3-48B7-ADC9-15767BFF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844"/>
    <w:pPr>
      <w:spacing w:after="160" w:line="254" w:lineRule="auto"/>
    </w:pPr>
    <w:rPr>
      <w:rFonts w:ascii="Calibri" w:eastAsia="Calibri" w:hAnsi="Calibri" w:cs="Calibri"/>
      <w:lang w:eastAsia="uk-UA"/>
    </w:rPr>
  </w:style>
  <w:style w:type="paragraph" w:styleId="1">
    <w:name w:val="heading 1"/>
    <w:basedOn w:val="a"/>
    <w:next w:val="a"/>
    <w:link w:val="10"/>
    <w:qFormat/>
    <w:rsid w:val="00711844"/>
    <w:pPr>
      <w:keepNext/>
      <w:keepLines/>
      <w:spacing w:before="480" w:after="120"/>
      <w:outlineLvl w:val="0"/>
    </w:pPr>
    <w:rPr>
      <w:b/>
      <w:sz w:val="48"/>
      <w:szCs w:val="48"/>
    </w:rPr>
  </w:style>
  <w:style w:type="paragraph" w:styleId="2">
    <w:name w:val="heading 2"/>
    <w:basedOn w:val="a"/>
    <w:next w:val="a"/>
    <w:link w:val="20"/>
    <w:semiHidden/>
    <w:unhideWhenUsed/>
    <w:qFormat/>
    <w:rsid w:val="00711844"/>
    <w:pPr>
      <w:keepNext/>
      <w:keepLines/>
      <w:spacing w:before="360" w:after="80"/>
      <w:outlineLvl w:val="1"/>
    </w:pPr>
    <w:rPr>
      <w:b/>
      <w:sz w:val="36"/>
      <w:szCs w:val="36"/>
    </w:rPr>
  </w:style>
  <w:style w:type="paragraph" w:styleId="3">
    <w:name w:val="heading 3"/>
    <w:basedOn w:val="a"/>
    <w:next w:val="a"/>
    <w:link w:val="30"/>
    <w:semiHidden/>
    <w:unhideWhenUsed/>
    <w:qFormat/>
    <w:rsid w:val="00711844"/>
    <w:pPr>
      <w:keepNext/>
      <w:keepLines/>
      <w:spacing w:before="280" w:after="80"/>
      <w:outlineLvl w:val="2"/>
    </w:pPr>
    <w:rPr>
      <w:b/>
      <w:sz w:val="28"/>
      <w:szCs w:val="28"/>
    </w:rPr>
  </w:style>
  <w:style w:type="paragraph" w:styleId="4">
    <w:name w:val="heading 4"/>
    <w:basedOn w:val="a"/>
    <w:next w:val="a"/>
    <w:link w:val="40"/>
    <w:semiHidden/>
    <w:unhideWhenUsed/>
    <w:qFormat/>
    <w:rsid w:val="00711844"/>
    <w:pPr>
      <w:keepNext/>
      <w:keepLines/>
      <w:spacing w:before="240" w:after="40"/>
      <w:outlineLvl w:val="3"/>
    </w:pPr>
    <w:rPr>
      <w:b/>
      <w:sz w:val="24"/>
      <w:szCs w:val="24"/>
    </w:rPr>
  </w:style>
  <w:style w:type="paragraph" w:styleId="5">
    <w:name w:val="heading 5"/>
    <w:basedOn w:val="a"/>
    <w:next w:val="a"/>
    <w:link w:val="50"/>
    <w:semiHidden/>
    <w:unhideWhenUsed/>
    <w:qFormat/>
    <w:rsid w:val="00711844"/>
    <w:pPr>
      <w:keepNext/>
      <w:keepLines/>
      <w:spacing w:before="220" w:after="40"/>
      <w:outlineLvl w:val="4"/>
    </w:pPr>
    <w:rPr>
      <w:b/>
    </w:rPr>
  </w:style>
  <w:style w:type="paragraph" w:styleId="6">
    <w:name w:val="heading 6"/>
    <w:basedOn w:val="a"/>
    <w:next w:val="a"/>
    <w:link w:val="60"/>
    <w:semiHidden/>
    <w:unhideWhenUsed/>
    <w:qFormat/>
    <w:rsid w:val="007118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844"/>
    <w:rPr>
      <w:rFonts w:ascii="Calibri" w:eastAsia="Calibri" w:hAnsi="Calibri" w:cs="Calibri"/>
      <w:b/>
      <w:sz w:val="48"/>
      <w:szCs w:val="48"/>
      <w:lang w:eastAsia="uk-UA"/>
    </w:rPr>
  </w:style>
  <w:style w:type="character" w:customStyle="1" w:styleId="20">
    <w:name w:val="Заголовок 2 Знак"/>
    <w:basedOn w:val="a0"/>
    <w:link w:val="2"/>
    <w:semiHidden/>
    <w:rsid w:val="00711844"/>
    <w:rPr>
      <w:rFonts w:ascii="Calibri" w:eastAsia="Calibri" w:hAnsi="Calibri" w:cs="Calibri"/>
      <w:b/>
      <w:sz w:val="36"/>
      <w:szCs w:val="36"/>
      <w:lang w:eastAsia="uk-UA"/>
    </w:rPr>
  </w:style>
  <w:style w:type="character" w:customStyle="1" w:styleId="30">
    <w:name w:val="Заголовок 3 Знак"/>
    <w:basedOn w:val="a0"/>
    <w:link w:val="3"/>
    <w:semiHidden/>
    <w:rsid w:val="00711844"/>
    <w:rPr>
      <w:rFonts w:ascii="Calibri" w:eastAsia="Calibri" w:hAnsi="Calibri" w:cs="Calibri"/>
      <w:b/>
      <w:sz w:val="28"/>
      <w:szCs w:val="28"/>
      <w:lang w:eastAsia="uk-UA"/>
    </w:rPr>
  </w:style>
  <w:style w:type="character" w:customStyle="1" w:styleId="40">
    <w:name w:val="Заголовок 4 Знак"/>
    <w:basedOn w:val="a0"/>
    <w:link w:val="4"/>
    <w:semiHidden/>
    <w:rsid w:val="00711844"/>
    <w:rPr>
      <w:rFonts w:ascii="Calibri" w:eastAsia="Calibri" w:hAnsi="Calibri" w:cs="Calibri"/>
      <w:b/>
      <w:sz w:val="24"/>
      <w:szCs w:val="24"/>
      <w:lang w:eastAsia="uk-UA"/>
    </w:rPr>
  </w:style>
  <w:style w:type="character" w:customStyle="1" w:styleId="50">
    <w:name w:val="Заголовок 5 Знак"/>
    <w:basedOn w:val="a0"/>
    <w:link w:val="5"/>
    <w:semiHidden/>
    <w:rsid w:val="00711844"/>
    <w:rPr>
      <w:rFonts w:ascii="Calibri" w:eastAsia="Calibri" w:hAnsi="Calibri" w:cs="Calibri"/>
      <w:b/>
      <w:lang w:eastAsia="uk-UA"/>
    </w:rPr>
  </w:style>
  <w:style w:type="character" w:customStyle="1" w:styleId="60">
    <w:name w:val="Заголовок 6 Знак"/>
    <w:basedOn w:val="a0"/>
    <w:link w:val="6"/>
    <w:semiHidden/>
    <w:rsid w:val="00711844"/>
    <w:rPr>
      <w:rFonts w:ascii="Calibri" w:eastAsia="Calibri" w:hAnsi="Calibri" w:cs="Calibri"/>
      <w:b/>
      <w:sz w:val="20"/>
      <w:szCs w:val="20"/>
      <w:lang w:eastAsia="uk-UA"/>
    </w:rPr>
  </w:style>
  <w:style w:type="character" w:styleId="a3">
    <w:name w:val="Hyperlink"/>
    <w:basedOn w:val="a0"/>
    <w:uiPriority w:val="99"/>
    <w:semiHidden/>
    <w:unhideWhenUsed/>
    <w:rsid w:val="00711844"/>
    <w:rPr>
      <w:color w:val="0000FF" w:themeColor="hyperlink"/>
      <w:u w:val="single"/>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711844"/>
    <w:rPr>
      <w:rFonts w:ascii="Times New Roman" w:eastAsia="Times New Roman" w:hAnsi="Times New Roman" w:cs="Times New Roman"/>
      <w:sz w:val="24"/>
      <w:szCs w:val="24"/>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uiPriority w:val="99"/>
    <w:unhideWhenUsed/>
    <w:qFormat/>
    <w:rsid w:val="00711844"/>
    <w:pPr>
      <w:spacing w:after="0" w:line="240" w:lineRule="auto"/>
    </w:pPr>
    <w:rPr>
      <w:rFonts w:ascii="Times New Roman" w:eastAsia="Times New Roman" w:hAnsi="Times New Roman" w:cs="Times New Roman"/>
      <w:sz w:val="24"/>
      <w:szCs w:val="24"/>
      <w:lang w:eastAsia="en-US"/>
    </w:rPr>
  </w:style>
  <w:style w:type="character" w:customStyle="1" w:styleId="a6">
    <w:name w:val="Верхний колонтитул Знак"/>
    <w:basedOn w:val="a0"/>
    <w:link w:val="a7"/>
    <w:semiHidden/>
    <w:locked/>
    <w:rsid w:val="00711844"/>
  </w:style>
  <w:style w:type="paragraph" w:styleId="a7">
    <w:name w:val="header"/>
    <w:basedOn w:val="a"/>
    <w:link w:val="a6"/>
    <w:semiHidden/>
    <w:unhideWhenUsed/>
    <w:rsid w:val="0071184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1">
    <w:name w:val="Верхний колонтитул Знак1"/>
    <w:basedOn w:val="a0"/>
    <w:semiHidden/>
    <w:rsid w:val="00711844"/>
    <w:rPr>
      <w:rFonts w:ascii="Calibri" w:eastAsia="Calibri" w:hAnsi="Calibri" w:cs="Calibri"/>
      <w:lang w:eastAsia="uk-UA"/>
    </w:rPr>
  </w:style>
  <w:style w:type="character" w:customStyle="1" w:styleId="a8">
    <w:name w:val="Нижний колонтитул Знак"/>
    <w:basedOn w:val="a0"/>
    <w:link w:val="a9"/>
    <w:uiPriority w:val="99"/>
    <w:semiHidden/>
    <w:locked/>
    <w:rsid w:val="00711844"/>
  </w:style>
  <w:style w:type="paragraph" w:styleId="a9">
    <w:name w:val="footer"/>
    <w:basedOn w:val="a"/>
    <w:link w:val="a8"/>
    <w:uiPriority w:val="99"/>
    <w:semiHidden/>
    <w:unhideWhenUsed/>
    <w:rsid w:val="0071184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711844"/>
    <w:rPr>
      <w:rFonts w:ascii="Calibri" w:eastAsia="Calibri" w:hAnsi="Calibri" w:cs="Calibri"/>
      <w:lang w:eastAsia="uk-UA"/>
    </w:rPr>
  </w:style>
  <w:style w:type="character" w:customStyle="1" w:styleId="aa">
    <w:name w:val="Заголовок Знак"/>
    <w:basedOn w:val="a0"/>
    <w:link w:val="ab"/>
    <w:locked/>
    <w:rsid w:val="00711844"/>
    <w:rPr>
      <w:b/>
      <w:sz w:val="72"/>
      <w:szCs w:val="72"/>
    </w:rPr>
  </w:style>
  <w:style w:type="paragraph" w:styleId="ab">
    <w:name w:val="Title"/>
    <w:basedOn w:val="a"/>
    <w:next w:val="a"/>
    <w:link w:val="aa"/>
    <w:qFormat/>
    <w:rsid w:val="00711844"/>
    <w:pPr>
      <w:pBdr>
        <w:bottom w:val="single" w:sz="8" w:space="4" w:color="4F81BD" w:themeColor="accent1"/>
      </w:pBdr>
      <w:spacing w:after="300" w:line="240" w:lineRule="auto"/>
      <w:contextualSpacing/>
    </w:pPr>
    <w:rPr>
      <w:rFonts w:asciiTheme="minorHAnsi" w:eastAsiaTheme="minorHAnsi" w:hAnsiTheme="minorHAnsi" w:cstheme="minorBidi"/>
      <w:b/>
      <w:sz w:val="72"/>
      <w:szCs w:val="72"/>
      <w:lang w:eastAsia="en-US"/>
    </w:rPr>
  </w:style>
  <w:style w:type="character" w:customStyle="1" w:styleId="13">
    <w:name w:val="Название Знак1"/>
    <w:basedOn w:val="a0"/>
    <w:rsid w:val="00711844"/>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c">
    <w:name w:val="Подзаголовок Знак"/>
    <w:basedOn w:val="a0"/>
    <w:link w:val="ad"/>
    <w:locked/>
    <w:rsid w:val="00711844"/>
    <w:rPr>
      <w:rFonts w:ascii="Georgia" w:eastAsia="Georgia" w:hAnsi="Georgia" w:cs="Georgia"/>
      <w:i/>
      <w:color w:val="666666"/>
      <w:sz w:val="48"/>
      <w:szCs w:val="48"/>
    </w:rPr>
  </w:style>
  <w:style w:type="paragraph" w:styleId="ad">
    <w:name w:val="Subtitle"/>
    <w:basedOn w:val="a"/>
    <w:next w:val="a"/>
    <w:link w:val="ac"/>
    <w:qFormat/>
    <w:rsid w:val="00711844"/>
    <w:pPr>
      <w:numPr>
        <w:ilvl w:val="1"/>
      </w:numPr>
    </w:pPr>
    <w:rPr>
      <w:rFonts w:ascii="Georgia" w:eastAsia="Georgia" w:hAnsi="Georgia" w:cs="Georgia"/>
      <w:i/>
      <w:color w:val="666666"/>
      <w:sz w:val="48"/>
      <w:szCs w:val="48"/>
      <w:lang w:eastAsia="en-US"/>
    </w:rPr>
  </w:style>
  <w:style w:type="character" w:customStyle="1" w:styleId="14">
    <w:name w:val="Подзаголовок Знак1"/>
    <w:basedOn w:val="a0"/>
    <w:rsid w:val="00711844"/>
    <w:rPr>
      <w:rFonts w:asciiTheme="majorHAnsi" w:eastAsiaTheme="majorEastAsia" w:hAnsiTheme="majorHAnsi" w:cstheme="majorBidi"/>
      <w:i/>
      <w:iCs/>
      <w:color w:val="4F81BD" w:themeColor="accent1"/>
      <w:spacing w:val="15"/>
      <w:sz w:val="24"/>
      <w:szCs w:val="24"/>
      <w:lang w:eastAsia="uk-UA"/>
    </w:rPr>
  </w:style>
  <w:style w:type="character" w:customStyle="1" w:styleId="ae">
    <w:name w:val="Текст выноски Знак"/>
    <w:basedOn w:val="a0"/>
    <w:link w:val="af"/>
    <w:uiPriority w:val="99"/>
    <w:semiHidden/>
    <w:locked/>
    <w:rsid w:val="00711844"/>
    <w:rPr>
      <w:rFonts w:ascii="Segoe UI" w:hAnsi="Segoe UI" w:cs="Segoe UI"/>
      <w:sz w:val="18"/>
      <w:szCs w:val="18"/>
    </w:rPr>
  </w:style>
  <w:style w:type="paragraph" w:styleId="af">
    <w:name w:val="Balloon Text"/>
    <w:basedOn w:val="a"/>
    <w:link w:val="ae"/>
    <w:uiPriority w:val="99"/>
    <w:semiHidden/>
    <w:unhideWhenUsed/>
    <w:rsid w:val="00711844"/>
    <w:pPr>
      <w:spacing w:after="0" w:line="240" w:lineRule="auto"/>
    </w:pPr>
    <w:rPr>
      <w:rFonts w:ascii="Segoe UI" w:eastAsiaTheme="minorHAnsi" w:hAnsi="Segoe UI" w:cs="Segoe UI"/>
      <w:sz w:val="18"/>
      <w:szCs w:val="18"/>
      <w:lang w:eastAsia="en-US"/>
    </w:rPr>
  </w:style>
  <w:style w:type="character" w:customStyle="1" w:styleId="15">
    <w:name w:val="Текст выноски Знак1"/>
    <w:basedOn w:val="a0"/>
    <w:uiPriority w:val="99"/>
    <w:semiHidden/>
    <w:rsid w:val="00711844"/>
    <w:rPr>
      <w:rFonts w:ascii="Tahoma" w:eastAsia="Calibri" w:hAnsi="Tahoma" w:cs="Tahoma"/>
      <w:sz w:val="16"/>
      <w:szCs w:val="16"/>
      <w:lang w:eastAsia="uk-UA"/>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1"/>
    <w:uiPriority w:val="34"/>
    <w:qFormat/>
    <w:locked/>
    <w:rsid w:val="00711844"/>
  </w:style>
  <w:style w:type="paragraph" w:styleId="af1">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711844"/>
    <w:pPr>
      <w:ind w:left="720"/>
      <w:contextualSpacing/>
    </w:pPr>
    <w:rPr>
      <w:rFonts w:asciiTheme="minorHAnsi" w:eastAsiaTheme="minorHAnsi" w:hAnsiTheme="minorHAnsi" w:cstheme="minorBidi"/>
      <w:lang w:eastAsia="en-US"/>
    </w:rPr>
  </w:style>
  <w:style w:type="paragraph" w:customStyle="1" w:styleId="tj">
    <w:name w:val="tj"/>
    <w:basedOn w:val="a"/>
    <w:uiPriority w:val="99"/>
    <w:qFormat/>
    <w:rsid w:val="00711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711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у1"/>
    <w:basedOn w:val="a"/>
    <w:uiPriority w:val="99"/>
    <w:qFormat/>
    <w:rsid w:val="0071184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1">
    <w:name w:val="Абзац списку2"/>
    <w:basedOn w:val="a"/>
    <w:uiPriority w:val="99"/>
    <w:qFormat/>
    <w:rsid w:val="0071184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7">
    <w:name w:val="Абзац списка1"/>
    <w:basedOn w:val="a"/>
    <w:uiPriority w:val="34"/>
    <w:qFormat/>
    <w:rsid w:val="00711844"/>
    <w:pPr>
      <w:spacing w:after="0" w:line="240" w:lineRule="auto"/>
      <w:ind w:left="720" w:firstLine="567"/>
      <w:contextualSpacing/>
      <w:jc w:val="both"/>
    </w:pPr>
    <w:rPr>
      <w:rFonts w:ascii="Times New Roman" w:hAnsi="Times New Roman" w:cs="Times New Roman"/>
      <w:sz w:val="24"/>
      <w:lang w:eastAsia="en-US"/>
    </w:rPr>
  </w:style>
  <w:style w:type="paragraph" w:customStyle="1" w:styleId="Default">
    <w:name w:val="Default"/>
    <w:uiPriority w:val="99"/>
    <w:qFormat/>
    <w:rsid w:val="007118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uiPriority w:val="99"/>
    <w:qFormat/>
    <w:rsid w:val="00711844"/>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qowt-font2-timesnewroman">
    <w:name w:val="qowt-font2-timesnewroman"/>
    <w:uiPriority w:val="99"/>
    <w:qFormat/>
    <w:rsid w:val="00711844"/>
    <w:rPr>
      <w:rFonts w:ascii="Times New Roman" w:hAnsi="Times New Roman" w:cs="Times New Roman" w:hint="default"/>
    </w:rPr>
  </w:style>
  <w:style w:type="character" w:customStyle="1" w:styleId="h-vertical-middle">
    <w:name w:val="h-vertical-middle"/>
    <w:rsid w:val="00711844"/>
  </w:style>
  <w:style w:type="character" w:customStyle="1" w:styleId="markedcontent">
    <w:name w:val="markedcontent"/>
    <w:basedOn w:val="a0"/>
    <w:rsid w:val="00711844"/>
  </w:style>
  <w:style w:type="character" w:styleId="af2">
    <w:name w:val="Strong"/>
    <w:basedOn w:val="a0"/>
    <w:uiPriority w:val="22"/>
    <w:qFormat/>
    <w:rsid w:val="00711844"/>
    <w:rPr>
      <w:b/>
      <w:bCs/>
    </w:rPr>
  </w:style>
  <w:style w:type="paragraph" w:customStyle="1" w:styleId="Standard">
    <w:name w:val="Standard"/>
    <w:rsid w:val="00711844"/>
    <w:pPr>
      <w:suppressAutoHyphens/>
      <w:autoSpaceDN w:val="0"/>
    </w:pPr>
    <w:rPr>
      <w:rFonts w:ascii="Calibri" w:eastAsia="Calibri" w:hAnsi="Calibri" w:cs="Times New Roman"/>
    </w:rPr>
  </w:style>
  <w:style w:type="paragraph" w:customStyle="1" w:styleId="Style6">
    <w:name w:val="Style6"/>
    <w:basedOn w:val="a"/>
    <w:uiPriority w:val="99"/>
    <w:rsid w:val="00711844"/>
    <w:pPr>
      <w:widowControl w:val="0"/>
      <w:autoSpaceDE w:val="0"/>
      <w:autoSpaceDN w:val="0"/>
      <w:adjustRightInd w:val="0"/>
      <w:spacing w:after="0" w:line="278" w:lineRule="exact"/>
    </w:pPr>
    <w:rPr>
      <w:rFonts w:ascii="Times New Roman" w:eastAsiaTheme="minorEastAsia" w:hAnsi="Times New Roman" w:cs="Times New Roman"/>
      <w:sz w:val="24"/>
      <w:szCs w:val="24"/>
      <w:lang w:val="ru-RU" w:eastAsia="ru-RU"/>
    </w:rPr>
  </w:style>
  <w:style w:type="paragraph" w:customStyle="1" w:styleId="Style1">
    <w:name w:val="Style1"/>
    <w:basedOn w:val="a"/>
    <w:uiPriority w:val="99"/>
    <w:rsid w:val="00711844"/>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711844"/>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711844"/>
    <w:pPr>
      <w:widowControl w:val="0"/>
      <w:autoSpaceDE w:val="0"/>
      <w:autoSpaceDN w:val="0"/>
      <w:adjustRightInd w:val="0"/>
      <w:spacing w:after="0" w:line="276"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711844"/>
    <w:rPr>
      <w:rFonts w:ascii="Times New Roman" w:hAnsi="Times New Roman" w:cs="Times New Roman" w:hint="default"/>
      <w:sz w:val="22"/>
      <w:szCs w:val="22"/>
    </w:rPr>
  </w:style>
  <w:style w:type="character" w:customStyle="1" w:styleId="FontStyle11">
    <w:name w:val="Font Style11"/>
    <w:basedOn w:val="a0"/>
    <w:uiPriority w:val="99"/>
    <w:rsid w:val="00711844"/>
    <w:rPr>
      <w:rFonts w:ascii="Times New Roman" w:hAnsi="Times New Roman" w:cs="Times New Roman" w:hint="default"/>
      <w:b/>
      <w:bCs/>
      <w:sz w:val="22"/>
      <w:szCs w:val="22"/>
    </w:rPr>
  </w:style>
  <w:style w:type="character" w:styleId="af3">
    <w:name w:val="FollowedHyperlink"/>
    <w:basedOn w:val="a0"/>
    <w:uiPriority w:val="99"/>
    <w:semiHidden/>
    <w:unhideWhenUsed/>
    <w:rsid w:val="00711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44-18"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www.oree.com.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www.oree.com.ua/"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50</Pages>
  <Words>19690</Words>
  <Characters>112234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2023-12-27T13:54:00Z</dcterms:created>
  <dcterms:modified xsi:type="dcterms:W3CDTF">2024-01-12T13:33:00Z</dcterms:modified>
</cp:coreProperties>
</file>