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3" w:rsidRDefault="00146F73" w:rsidP="00146F73">
      <w:pPr>
        <w:widowControl w:val="0"/>
        <w:autoSpaceDE w:val="0"/>
        <w:autoSpaceDN w:val="0"/>
        <w:spacing w:before="92" w:after="0" w:line="240" w:lineRule="auto"/>
        <w:ind w:left="585"/>
        <w:jc w:val="center"/>
        <w:rPr>
          <w:rFonts w:ascii="Arial" w:eastAsia="Arial" w:hAnsi="Arial" w:cs="Arial"/>
          <w:sz w:val="24"/>
          <w:szCs w:val="24"/>
          <w:lang w:val="uk-UA"/>
        </w:rPr>
      </w:pPr>
    </w:p>
    <w:p w:rsidR="00146F73" w:rsidRDefault="00146F73" w:rsidP="00146F73">
      <w:pPr>
        <w:widowControl w:val="0"/>
        <w:autoSpaceDE w:val="0"/>
        <w:autoSpaceDN w:val="0"/>
        <w:spacing w:before="92" w:after="0" w:line="240" w:lineRule="auto"/>
        <w:ind w:left="585"/>
        <w:jc w:val="right"/>
        <w:rPr>
          <w:rFonts w:ascii="Arial" w:eastAsia="Arial" w:hAnsi="Arial" w:cs="Arial"/>
          <w:sz w:val="24"/>
          <w:szCs w:val="24"/>
          <w:lang w:val="uk-UA"/>
        </w:rPr>
      </w:pPr>
      <w:r>
        <w:rPr>
          <w:rFonts w:ascii="Arial" w:eastAsia="Arial" w:hAnsi="Arial" w:cs="Arial"/>
          <w:sz w:val="24"/>
          <w:szCs w:val="24"/>
          <w:lang w:val="uk-UA"/>
        </w:rPr>
        <w:t xml:space="preserve">                      Додаток 2</w:t>
      </w:r>
    </w:p>
    <w:p w:rsidR="00146F73" w:rsidRDefault="00146F73" w:rsidP="00146F73">
      <w:pPr>
        <w:widowControl w:val="0"/>
        <w:autoSpaceDE w:val="0"/>
        <w:autoSpaceDN w:val="0"/>
        <w:spacing w:before="92" w:after="0" w:line="240" w:lineRule="auto"/>
        <w:ind w:left="585"/>
        <w:jc w:val="right"/>
        <w:rPr>
          <w:rFonts w:ascii="Arial" w:eastAsia="Arial" w:hAnsi="Arial" w:cs="Arial"/>
          <w:sz w:val="24"/>
          <w:szCs w:val="24"/>
          <w:lang w:val="uk-UA"/>
        </w:rPr>
      </w:pPr>
    </w:p>
    <w:p w:rsidR="00146F73" w:rsidRPr="00146F73" w:rsidRDefault="00146F73" w:rsidP="00146F73">
      <w:pPr>
        <w:widowControl w:val="0"/>
        <w:autoSpaceDE w:val="0"/>
        <w:autoSpaceDN w:val="0"/>
        <w:spacing w:before="92" w:after="0" w:line="240" w:lineRule="auto"/>
        <w:ind w:left="585"/>
        <w:jc w:val="center"/>
        <w:rPr>
          <w:rFonts w:ascii="Arial" w:eastAsia="Arial" w:hAnsi="Arial" w:cs="Arial"/>
          <w:sz w:val="24"/>
          <w:szCs w:val="24"/>
          <w:lang w:val="uk-UA"/>
        </w:rPr>
      </w:pPr>
      <w:r w:rsidRPr="00146F73">
        <w:rPr>
          <w:rFonts w:ascii="Arial" w:eastAsia="Arial" w:hAnsi="Arial" w:cs="Arial"/>
          <w:sz w:val="24"/>
          <w:szCs w:val="24"/>
          <w:lang w:val="uk-UA"/>
        </w:rPr>
        <w:t>ДЕФЕКТНИЙ</w:t>
      </w:r>
      <w:r w:rsidRPr="00146F73">
        <w:rPr>
          <w:rFonts w:ascii="Arial" w:eastAsia="Arial" w:hAnsi="Arial" w:cs="Arial"/>
          <w:spacing w:val="7"/>
          <w:sz w:val="24"/>
          <w:szCs w:val="24"/>
          <w:lang w:val="uk-UA"/>
        </w:rPr>
        <w:t xml:space="preserve"> </w:t>
      </w:r>
      <w:r w:rsidRPr="00146F73">
        <w:rPr>
          <w:rFonts w:ascii="Arial" w:eastAsia="Arial" w:hAnsi="Arial" w:cs="Arial"/>
          <w:sz w:val="24"/>
          <w:szCs w:val="24"/>
          <w:lang w:val="uk-UA"/>
        </w:rPr>
        <w:t>АКТ</w:t>
      </w:r>
    </w:p>
    <w:p w:rsidR="00146F73" w:rsidRPr="00146F73" w:rsidRDefault="00146F73" w:rsidP="00146F73">
      <w:pPr>
        <w:widowControl w:val="0"/>
        <w:autoSpaceDE w:val="0"/>
        <w:autoSpaceDN w:val="0"/>
        <w:spacing w:before="189" w:after="0" w:line="240" w:lineRule="auto"/>
        <w:ind w:left="1014"/>
        <w:rPr>
          <w:rFonts w:ascii="Arial" w:eastAsia="Arial" w:hAnsi="Arial" w:cs="Arial"/>
          <w:sz w:val="20"/>
          <w:szCs w:val="20"/>
          <w:lang w:val="uk-UA"/>
        </w:rPr>
      </w:pP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Електропостачання</w:t>
      </w:r>
      <w:r w:rsidRPr="00146F73">
        <w:rPr>
          <w:rFonts w:ascii="Arial" w:eastAsia="Arial" w:hAnsi="Arial" w:cs="Arial"/>
          <w:spacing w:val="-5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земельної</w:t>
      </w:r>
      <w:r w:rsidRPr="00146F73">
        <w:rPr>
          <w:rFonts w:ascii="Arial" w:eastAsia="Arial" w:hAnsi="Arial" w:cs="Arial"/>
          <w:spacing w:val="15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ділянки</w:t>
      </w:r>
      <w:r w:rsidRPr="00146F73">
        <w:rPr>
          <w:rFonts w:ascii="Arial" w:eastAsia="Arial" w:hAnsi="Arial" w:cs="Arial"/>
          <w:spacing w:val="13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KП</w:t>
      </w:r>
      <w:r w:rsidRPr="00146F73">
        <w:rPr>
          <w:rFonts w:ascii="Arial" w:eastAsia="Arial" w:hAnsi="Arial" w:cs="Arial"/>
          <w:spacing w:val="3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"Джерело"</w:t>
      </w:r>
      <w:r w:rsidRPr="00146F73">
        <w:rPr>
          <w:rFonts w:ascii="Arial" w:eastAsia="Arial" w:hAnsi="Arial" w:cs="Arial"/>
          <w:spacing w:val="9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(тимчасова</w:t>
      </w:r>
      <w:r w:rsidRPr="00146F73">
        <w:rPr>
          <w:rFonts w:ascii="Arial" w:eastAsia="Arial" w:hAnsi="Arial" w:cs="Arial"/>
          <w:spacing w:val="22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пересувна</w:t>
      </w:r>
    </w:p>
    <w:p w:rsidR="00146F73" w:rsidRPr="00146F73" w:rsidRDefault="00146F73" w:rsidP="00146F73">
      <w:pPr>
        <w:widowControl w:val="0"/>
        <w:autoSpaceDE w:val="0"/>
        <w:autoSpaceDN w:val="0"/>
        <w:spacing w:after="0" w:line="429" w:lineRule="auto"/>
        <w:ind w:left="871" w:right="1799" w:hanging="12"/>
        <w:rPr>
          <w:rFonts w:ascii="Arial" w:eastAsia="Arial" w:hAnsi="Arial" w:cs="Arial"/>
          <w:sz w:val="20"/>
          <w:szCs w:val="20"/>
          <w:lang w:val="uk-UA"/>
        </w:rPr>
      </w:pP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споруда)</w:t>
      </w:r>
      <w:r w:rsidRPr="00146F73">
        <w:rPr>
          <w:rFonts w:ascii="Arial" w:eastAsia="Arial" w:hAnsi="Arial" w:cs="Arial"/>
          <w:spacing w:val="9"/>
          <w:w w:val="95"/>
          <w:sz w:val="20"/>
          <w:szCs w:val="20"/>
          <w:lang w:val="uk-UA"/>
        </w:rPr>
        <w:t xml:space="preserve"> </w:t>
      </w:r>
      <w:proofErr w:type="spellStart"/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Олександрівської</w:t>
      </w:r>
      <w:proofErr w:type="spellEnd"/>
      <w:r w:rsidRPr="00146F73">
        <w:rPr>
          <w:rFonts w:ascii="Arial" w:eastAsia="Arial" w:hAnsi="Arial" w:cs="Arial"/>
          <w:spacing w:val="3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селищної</w:t>
      </w:r>
      <w:r w:rsidRPr="00146F73">
        <w:rPr>
          <w:rFonts w:ascii="Arial" w:eastAsia="Arial" w:hAnsi="Arial" w:cs="Arial"/>
          <w:spacing w:val="12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ради</w:t>
      </w:r>
      <w:r w:rsidRPr="00146F73">
        <w:rPr>
          <w:rFonts w:ascii="Arial" w:eastAsia="Arial" w:hAnsi="Arial" w:cs="Arial"/>
          <w:spacing w:val="3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Вознесенського</w:t>
      </w:r>
      <w:r w:rsidRPr="00146F73">
        <w:rPr>
          <w:rFonts w:ascii="Arial" w:eastAsia="Arial" w:hAnsi="Arial" w:cs="Arial"/>
          <w:spacing w:val="-2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району</w:t>
      </w:r>
      <w:r w:rsidRPr="00146F73">
        <w:rPr>
          <w:rFonts w:ascii="Arial" w:eastAsia="Arial" w:hAnsi="Arial" w:cs="Arial"/>
          <w:spacing w:val="5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Микола1‘вської</w:t>
      </w:r>
      <w:r w:rsidRPr="00146F73">
        <w:rPr>
          <w:rFonts w:ascii="Arial" w:eastAsia="Arial" w:hAnsi="Arial" w:cs="Arial"/>
          <w:spacing w:val="-6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області</w:t>
      </w:r>
      <w:r w:rsidRPr="00146F73">
        <w:rPr>
          <w:rFonts w:ascii="Arial" w:eastAsia="Arial" w:hAnsi="Arial" w:cs="Arial"/>
          <w:spacing w:val="-50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sz w:val="20"/>
          <w:szCs w:val="20"/>
          <w:lang w:val="uk-UA"/>
        </w:rPr>
        <w:t>Умови</w:t>
      </w:r>
      <w:r w:rsidRPr="00146F73">
        <w:rPr>
          <w:rFonts w:ascii="Arial" w:eastAsia="Arial" w:hAnsi="Arial" w:cs="Arial"/>
          <w:spacing w:val="2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sz w:val="20"/>
          <w:szCs w:val="20"/>
          <w:lang w:val="uk-UA"/>
        </w:rPr>
        <w:t>виконання</w:t>
      </w:r>
      <w:r w:rsidRPr="00146F73">
        <w:rPr>
          <w:rFonts w:ascii="Arial" w:eastAsia="Arial" w:hAnsi="Arial" w:cs="Arial"/>
          <w:spacing w:val="13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sz w:val="20"/>
          <w:szCs w:val="20"/>
          <w:lang w:val="uk-UA"/>
        </w:rPr>
        <w:t>робіт</w:t>
      </w:r>
    </w:p>
    <w:p w:rsidR="00146F73" w:rsidRPr="00146F73" w:rsidRDefault="00146F73" w:rsidP="00146F73">
      <w:pPr>
        <w:widowControl w:val="0"/>
        <w:autoSpaceDE w:val="0"/>
        <w:autoSpaceDN w:val="0"/>
        <w:spacing w:before="3" w:after="0" w:line="240" w:lineRule="auto"/>
        <w:ind w:left="862"/>
        <w:rPr>
          <w:rFonts w:ascii="Arial" w:eastAsia="Arial" w:hAnsi="Arial" w:cs="Arial"/>
          <w:sz w:val="20"/>
          <w:szCs w:val="20"/>
          <w:lang w:val="uk-UA"/>
        </w:rPr>
      </w:pPr>
      <w:r w:rsidRPr="00146F73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1" wp14:anchorId="2346BF4A" wp14:editId="6C254D6D">
            <wp:simplePos x="0" y="0"/>
            <wp:positionH relativeFrom="page">
              <wp:posOffset>4696967</wp:posOffset>
            </wp:positionH>
            <wp:positionV relativeFrom="paragraph">
              <wp:posOffset>221613</wp:posOffset>
            </wp:positionV>
            <wp:extent cx="70103" cy="853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F73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60288" behindDoc="1" locked="0" layoutInCell="1" allowOverlap="1" wp14:anchorId="6E183CBD" wp14:editId="32DF1F77">
            <wp:simplePos x="0" y="0"/>
            <wp:positionH relativeFrom="page">
              <wp:posOffset>4983479</wp:posOffset>
            </wp:positionH>
            <wp:positionV relativeFrom="paragraph">
              <wp:posOffset>218565</wp:posOffset>
            </wp:positionV>
            <wp:extent cx="64008" cy="88392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Об'сми</w:t>
      </w:r>
      <w:proofErr w:type="spellEnd"/>
      <w:r w:rsidRPr="00146F73">
        <w:rPr>
          <w:rFonts w:ascii="Arial" w:eastAsia="Arial" w:hAnsi="Arial" w:cs="Arial"/>
          <w:spacing w:val="5"/>
          <w:w w:val="95"/>
          <w:sz w:val="20"/>
          <w:szCs w:val="20"/>
          <w:lang w:val="uk-UA"/>
        </w:rPr>
        <w:t xml:space="preserve"> </w:t>
      </w:r>
      <w:r w:rsidRPr="00146F73">
        <w:rPr>
          <w:rFonts w:ascii="Arial" w:eastAsia="Arial" w:hAnsi="Arial" w:cs="Arial"/>
          <w:w w:val="95"/>
          <w:sz w:val="20"/>
          <w:szCs w:val="20"/>
          <w:lang w:val="uk-UA"/>
        </w:rPr>
        <w:t>робіт</w:t>
      </w:r>
    </w:p>
    <w:p w:rsidR="00146F73" w:rsidRPr="00146F73" w:rsidRDefault="00146F73" w:rsidP="00146F73">
      <w:pPr>
        <w:widowControl w:val="0"/>
        <w:tabs>
          <w:tab w:val="left" w:pos="862"/>
        </w:tabs>
        <w:autoSpaceDE w:val="0"/>
        <w:autoSpaceDN w:val="0"/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uk-UA"/>
        </w:rPr>
      </w:pPr>
      <w:r w:rsidRPr="00146F73">
        <w:rPr>
          <w:rFonts w:ascii="Arial" w:eastAsia="Arial" w:hAnsi="Arial" w:cs="Arial"/>
          <w:noProof/>
          <w:position w:val="708"/>
          <w:sz w:val="20"/>
          <w:szCs w:val="20"/>
          <w:lang w:eastAsia="ru-RU"/>
        </w:rPr>
        <w:drawing>
          <wp:inline distT="0" distB="0" distL="0" distR="0" wp14:anchorId="34C6D500" wp14:editId="4AE62064">
            <wp:extent cx="131064" cy="7315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F73">
        <w:rPr>
          <w:rFonts w:ascii="Arial" w:eastAsia="Arial" w:hAnsi="Arial" w:cs="Arial"/>
          <w:position w:val="708"/>
          <w:sz w:val="20"/>
          <w:szCs w:val="20"/>
          <w:lang w:val="uk-UA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478905" cy="4863465"/>
                <wp:effectExtent l="1270" t="0" r="0" b="0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86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383838"/>
                                <w:left w:val="single" w:sz="2" w:space="0" w:color="383838"/>
                                <w:bottom w:val="single" w:sz="2" w:space="0" w:color="383838"/>
                                <w:right w:val="single" w:sz="2" w:space="0" w:color="383838"/>
                                <w:insideH w:val="single" w:sz="2" w:space="0" w:color="383838"/>
                                <w:insideV w:val="single" w:sz="2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85"/>
                              <w:gridCol w:w="1415"/>
                              <w:gridCol w:w="1429"/>
                              <w:gridCol w:w="1395"/>
                            </w:tblGrid>
                            <w:tr w:rsidR="00146F73">
                              <w:trPr>
                                <w:trHeight w:val="489"/>
                              </w:trPr>
                              <w:tc>
                                <w:tcPr>
                                  <w:tcW w:w="566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9" w:line="230" w:lineRule="atLeast"/>
                                    <w:ind w:left="85" w:right="142" w:firstLine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Ч.ч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3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Найменування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робіт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витрат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9" w:line="230" w:lineRule="atLeast"/>
                                    <w:ind w:left="378" w:right="326" w:hanging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ини</w:t>
                                  </w:r>
                                  <w:proofErr w:type="spellEnd"/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виміру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134"/>
                                    <w:ind w:left="298" w:right="2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134"/>
                                    <w:ind w:left="218" w:right="2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Примітка</w:t>
                                  </w: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-1" w:right="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5" w:line="210" w:lineRule="exact"/>
                                    <w:ind w:righ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46F73">
                              <w:trPr>
                                <w:trHeight w:val="242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23" w:lineRule="exact"/>
                                    <w:ind w:right="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22" w:lineRule="exact"/>
                                    <w:ind w:left="-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Підвішування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самоутримних</w:t>
                                  </w:r>
                                  <w:proofErr w:type="spellEnd"/>
                                  <w:r>
                                    <w:rPr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ізольованих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проводів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22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22" w:lineRule="exact"/>
                                    <w:ind w:left="214" w:right="2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напругою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від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0,4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кВ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кВ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використанням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автогідропідіймача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кількості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oпop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одиниць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6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 [4 прольоти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 25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м]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6" w:lineRule="exact"/>
                                    <w:ind w:righ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8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Розробка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г'рунту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траншеях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котлованах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8" w:lineRule="exact"/>
                                    <w:ind w:left="534" w:right="5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8" w:lineRule="exact"/>
                                    <w:ind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екскаваторами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місткістю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ковша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0,5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мЗ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відвал,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гpyпa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г'рунту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righ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Улаштування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постелі</w:t>
                                  </w:r>
                                  <w:r>
                                    <w:rPr>
                                      <w:spacing w:val="3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одному</w:t>
                                  </w:r>
                                  <w:r>
                                    <w:rPr>
                                      <w:spacing w:val="3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кабелі</w:t>
                                  </w:r>
                                  <w:r>
                                    <w:rPr>
                                      <w:spacing w:val="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транше1'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30" w:line="180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233" w:right="2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Кабель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 35 кВ,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прокладаsться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дну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каналу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без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30" w:line="182" w:lineRule="exact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233" w:right="2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6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кріплення,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маса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 1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Покривання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1-2 кабелів,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прокладених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траншеї,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5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243" w:right="2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сигнальною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стрічкою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Засипання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траншей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котлованів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бульдозерами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534" w:right="5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6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потужністю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кВт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переміщенні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г’рунту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м,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гpyпa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6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г'рунту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 w:rsidR="00146F73" w:rsidRDefault="00146F73">
                                  <w:pPr>
                                    <w:pStyle w:val="TableParagraph"/>
                                    <w:spacing w:line="139" w:lineRule="exact"/>
                                    <w:ind w:left="2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6892C8B4" wp14:editId="622A82F2">
                                        <wp:extent cx="54864" cy="88391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864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Лічильник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трифазний,</w:t>
                                  </w:r>
                                  <w:r>
                                    <w:rPr>
                                      <w:spacing w:val="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що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установлюеться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готовій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57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основі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Розведення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пристроях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підключення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жил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кабелів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або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:rsidR="00146F73" w:rsidRDefault="00146F73">
                                  <w:pPr>
                                    <w:pStyle w:val="TableParagraph"/>
                                    <w:spacing w:line="105" w:lineRule="exact"/>
                                    <w:ind w:left="5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3EE6ACA" wp14:editId="3C8377F0">
                                        <wp:extent cx="216408" cy="67055"/>
                                        <wp:effectExtent l="0" t="0" r="0" b="0"/>
                                        <wp:docPr id="6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08" cy="67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проводів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зовнішньої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мережі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блоків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затискачів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затискачів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апаратів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приладів,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установлених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6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пристроях,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переріз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жили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мм2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Труба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вініпластова</w:t>
                                  </w:r>
                                  <w:proofErr w:type="spellEnd"/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 стінах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 колонах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кріпленням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3"/>
                                    <w:rPr>
                                      <w:sz w:val="6"/>
                                    </w:rPr>
                                  </w:pPr>
                                </w:p>
                                <w:p w:rsidR="00146F73" w:rsidRDefault="00146F73">
                                  <w:pPr>
                                    <w:pStyle w:val="TableParagraph"/>
                                    <w:spacing w:line="110" w:lineRule="exact"/>
                                    <w:ind w:left="67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A9D00A4" wp14:editId="142E4DE0">
                                        <wp:extent cx="67055" cy="70103"/>
                                        <wp:effectExtent l="0" t="0" r="0" b="0"/>
                                        <wp:docPr id="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7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055" cy="70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8" w:lineRule="exact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накладними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скобами,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діаметр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 50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Pr="00146F73" w:rsidRDefault="00146F73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46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Шафа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[пульт]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керування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навісна,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висота,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ширина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42"/>
                                    <w:ind w:left="57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IJJT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3" w:lineRule="exact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глибина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 600x600x350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147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Щиток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обліку,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маса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щитка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35" w:line="175" w:lineRule="exact"/>
                                    <w:ind w:left="534" w:right="5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LLIT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0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142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Монтаж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насоса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артезіанського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із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заглибним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35" w:line="178" w:lineRule="exact"/>
                                    <w:ind w:left="5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2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03" w:lineRule="exact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електродвигуном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3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3" w:lineRule="exact"/>
                                    <w:ind w:left="146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Заземлювач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вертикальний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круглої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сталі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діаметром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:rsidR="00146F73" w:rsidRDefault="00146F73">
                                  <w:pPr>
                                    <w:pStyle w:val="TableParagraph"/>
                                    <w:spacing w:line="110" w:lineRule="exact"/>
                                    <w:ind w:left="6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F6E49FD" wp14:editId="551950EA">
                                        <wp:extent cx="149351" cy="70104"/>
                                        <wp:effectExtent l="0" t="0" r="0" b="0"/>
                                        <wp:docPr id="8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351" cy="701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215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46F73">
                              <w:trPr>
                                <w:trHeight w:val="21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spacing w:line="198" w:lineRule="exact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6F73" w:rsidRDefault="00146F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6F73" w:rsidRDefault="00146F73" w:rsidP="00146F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width:510.15pt;height:3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tTuwIAAKo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383838"/>
                          <w:left w:val="single" w:sz="2" w:space="0" w:color="383838"/>
                          <w:bottom w:val="single" w:sz="2" w:space="0" w:color="383838"/>
                          <w:right w:val="single" w:sz="2" w:space="0" w:color="383838"/>
                          <w:insideH w:val="single" w:sz="2" w:space="0" w:color="383838"/>
                          <w:insideV w:val="single" w:sz="2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85"/>
                        <w:gridCol w:w="1415"/>
                        <w:gridCol w:w="1429"/>
                        <w:gridCol w:w="1395"/>
                      </w:tblGrid>
                      <w:tr w:rsidR="00146F73">
                        <w:trPr>
                          <w:trHeight w:val="489"/>
                        </w:trPr>
                        <w:tc>
                          <w:tcPr>
                            <w:tcW w:w="566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9" w:line="230" w:lineRule="atLeast"/>
                              <w:ind w:left="85" w:right="142" w:firstLine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Ч.ч</w:t>
                            </w:r>
                            <w:proofErr w:type="spellEnd"/>
                            <w:r>
                              <w:rPr>
                                <w:w w:val="9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85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1"/>
                            </w:pPr>
                          </w:p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3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Найменування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робіт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витрат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9" w:line="230" w:lineRule="atLeast"/>
                              <w:ind w:left="378" w:right="326" w:hanging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ини</w:t>
                            </w:r>
                            <w:proofErr w:type="spellEnd"/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виміру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134"/>
                              <w:ind w:left="298" w:right="2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134"/>
                              <w:ind w:left="218" w:right="2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Примітка</w:t>
                            </w: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5" w:type="dxa"/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-1" w:right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146F73" w:rsidRDefault="00146F73">
                            <w:pPr>
                              <w:pStyle w:val="TableParagraph"/>
                              <w:spacing w:before="5" w:line="210" w:lineRule="exact"/>
                              <w:ind w:righ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46F73">
                        <w:trPr>
                          <w:trHeight w:val="242"/>
                        </w:trPr>
                        <w:tc>
                          <w:tcPr>
                            <w:tcW w:w="566" w:type="dxa"/>
                            <w:tcBorders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23" w:lineRule="exact"/>
                              <w:ind w:right="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22" w:lineRule="exact"/>
                              <w:ind w:left="-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Підвішування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самоутримних</w:t>
                            </w:r>
                            <w:proofErr w:type="spellEnd"/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ізольованих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проводів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22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22" w:lineRule="exact"/>
                              <w:ind w:left="214" w:right="2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9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0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напругою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від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0,4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кВ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кВ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використанням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8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автогідропідіймача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при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кількості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oпop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одиниць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6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м [4 прольоти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по 25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м]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6" w:lineRule="exact"/>
                              <w:ind w:righ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8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Розробка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г'рунту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траншеях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котлованах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8" w:lineRule="exact"/>
                              <w:ind w:left="534" w:right="53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мЗ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8" w:lineRule="exact"/>
                              <w:ind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екскаваторами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місткістю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ковша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0,5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мЗ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відвал,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гpyпa</w:t>
                            </w:r>
                            <w:proofErr w:type="spellEnd"/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8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ind w:left="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г'рунту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0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righ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Улаштування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постелі</w:t>
                            </w:r>
                            <w:r>
                              <w:rPr>
                                <w:spacing w:val="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при</w:t>
                            </w:r>
                            <w:r>
                              <w:rPr>
                                <w:spacing w:val="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одному</w:t>
                            </w:r>
                            <w:r>
                              <w:rPr>
                                <w:spacing w:val="3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кабелі</w:t>
                            </w:r>
                            <w:r>
                              <w:rPr>
                                <w:spacing w:val="2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у</w:t>
                            </w:r>
                            <w:r>
                              <w:rPr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транше1'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30" w:line="180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233" w:right="2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2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Кабель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 35 кВ,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що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прокладаsться</w:t>
                            </w:r>
                            <w:proofErr w:type="spellEnd"/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дну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каналу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без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30" w:line="182" w:lineRule="exact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233" w:right="2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6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кріплення,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маса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 1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2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Покривання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1-2 кабелів,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прокладених</w:t>
                            </w:r>
                            <w:r>
                              <w:rPr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траншеї,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5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тр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243" w:right="2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сигнальною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стрічкою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Засипання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траншей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та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котлованів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бульдозерами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534" w:right="51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мЗ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6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потужністю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59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кВт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при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переміщенні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г’рунту</w:t>
                            </w:r>
                            <w:proofErr w:type="spellEnd"/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м,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гpyпa</w:t>
                            </w:r>
                            <w:proofErr w:type="spellEnd"/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6" w:lineRule="exact"/>
                              <w:ind w:left="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г'рунту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 w:rsidR="00146F73" w:rsidRDefault="00146F73">
                            <w:pPr>
                              <w:pStyle w:val="TableParagraph"/>
                              <w:spacing w:line="139" w:lineRule="exact"/>
                              <w:ind w:left="227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val="ru-RU" w:eastAsia="ru-RU"/>
                              </w:rPr>
                              <w:drawing>
                                <wp:inline distT="0" distB="0" distL="0" distR="0" wp14:anchorId="6892C8B4" wp14:editId="622A82F2">
                                  <wp:extent cx="54864" cy="88391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Лічильник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трифазний,</w:t>
                            </w:r>
                            <w:r>
                              <w:rPr>
                                <w:spacing w:val="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що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установлюеться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готовій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57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основі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Розведення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пристроях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підключення</w:t>
                            </w:r>
                            <w:r>
                              <w:rPr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жил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кабелів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або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:rsidR="00146F73" w:rsidRDefault="00146F73">
                            <w:pPr>
                              <w:pStyle w:val="TableParagraph"/>
                              <w:spacing w:line="105" w:lineRule="exact"/>
                              <w:ind w:left="550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val="ru-RU" w:eastAsia="ru-RU"/>
                              </w:rPr>
                              <w:drawing>
                                <wp:inline distT="0" distB="0" distL="0" distR="0" wp14:anchorId="13EE6ACA" wp14:editId="3C8377F0">
                                  <wp:extent cx="216408" cy="67055"/>
                                  <wp:effectExtent l="0" t="0" r="0" b="0"/>
                                  <wp:docPr id="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" cy="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4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0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проводів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зовнішньої</w:t>
                            </w:r>
                            <w:r>
                              <w:rPr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мережі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блоків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затискачів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8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затискачів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апаратів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приладів,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установлених</w:t>
                            </w:r>
                            <w:r>
                              <w:rPr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6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пристроях,</w:t>
                            </w:r>
                            <w:r>
                              <w:rPr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переріз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жили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мм2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2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Труба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вініпластова</w:t>
                            </w:r>
                            <w:proofErr w:type="spellEnd"/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по стінах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 колонах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кріпленням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3"/>
                              <w:rPr>
                                <w:sz w:val="6"/>
                              </w:rPr>
                            </w:pPr>
                          </w:p>
                          <w:p w:rsidR="00146F73" w:rsidRDefault="00146F73">
                            <w:pPr>
                              <w:pStyle w:val="TableParagraph"/>
                              <w:spacing w:line="110" w:lineRule="exact"/>
                              <w:ind w:left="675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  <w:lang w:val="ru-RU" w:eastAsia="ru-RU"/>
                              </w:rPr>
                              <w:drawing>
                                <wp:inline distT="0" distB="0" distL="0" distR="0" wp14:anchorId="1A9D00A4" wp14:editId="142E4DE0">
                                  <wp:extent cx="67055" cy="70103"/>
                                  <wp:effectExtent l="0" t="0" r="0" b="0"/>
                                  <wp:docPr id="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5" cy="70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8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накладними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скобами,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діаметр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 50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Pr="00146F73" w:rsidRDefault="00146F73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46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Шафа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[пульт]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керування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навісна,</w:t>
                            </w:r>
                            <w:r>
                              <w:rPr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висота,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ширина</w:t>
                            </w:r>
                            <w:r>
                              <w:rPr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42"/>
                              <w:ind w:left="57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IJJT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3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3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глибина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 600x600x350</w:t>
                            </w:r>
                            <w:r>
                              <w:rPr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0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147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Щиток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обліку,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маса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щитка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35" w:line="175" w:lineRule="exact"/>
                              <w:ind w:left="534" w:right="5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LLIT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0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2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142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Монтаж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насоса</w:t>
                            </w:r>
                            <w:r>
                              <w:rPr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артезіанського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із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заглибним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35" w:line="178" w:lineRule="exact"/>
                              <w:ind w:left="5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23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03" w:lineRule="exact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електродвигуном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35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3" w:lineRule="exact"/>
                              <w:ind w:left="146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Заземлювач</w:t>
                            </w:r>
                            <w:r>
                              <w:rPr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вертикальний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з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круглої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сталі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діаметром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:rsidR="00146F73" w:rsidRDefault="00146F73">
                            <w:pPr>
                              <w:pStyle w:val="TableParagraph"/>
                              <w:spacing w:line="110" w:lineRule="exact"/>
                              <w:ind w:left="627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  <w:lang w:val="ru-RU" w:eastAsia="ru-RU"/>
                              </w:rPr>
                              <w:drawing>
                                <wp:inline distT="0" distB="0" distL="0" distR="0" wp14:anchorId="4F6E49FD" wp14:editId="551950EA">
                                  <wp:extent cx="149351" cy="70104"/>
                                  <wp:effectExtent l="0" t="0" r="0" b="0"/>
                                  <wp:docPr id="8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1" cy="70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215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46F73">
                        <w:trPr>
                          <w:trHeight w:val="218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spacing w:line="198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146F73" w:rsidRDefault="00146F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46F73" w:rsidRDefault="00146F73" w:rsidP="00146F7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F73" w:rsidRPr="00146F73" w:rsidRDefault="00146F73" w:rsidP="00146F7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uk-UA"/>
        </w:rPr>
        <w:sectPr w:rsidR="00146F73" w:rsidRPr="00146F73" w:rsidSect="00146F73">
          <w:headerReference w:type="default" r:id="rId12"/>
          <w:pgSz w:w="11910" w:h="16840"/>
          <w:pgMar w:top="840" w:right="500" w:bottom="280" w:left="160" w:header="65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873" w:type="dxa"/>
        <w:tblBorders>
          <w:top w:val="single" w:sz="12" w:space="0" w:color="2B2B2F"/>
          <w:left w:val="single" w:sz="12" w:space="0" w:color="2B2B2F"/>
          <w:bottom w:val="single" w:sz="12" w:space="0" w:color="2B2B2F"/>
          <w:right w:val="single" w:sz="12" w:space="0" w:color="2B2B2F"/>
          <w:insideH w:val="single" w:sz="12" w:space="0" w:color="2B2B2F"/>
          <w:insideV w:val="single" w:sz="12" w:space="0" w:color="2B2B2F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381"/>
        <w:gridCol w:w="1440"/>
        <w:gridCol w:w="1426"/>
        <w:gridCol w:w="1431"/>
      </w:tblGrid>
      <w:tr w:rsidR="00146F73" w:rsidRPr="00146F73" w:rsidTr="00B235EE">
        <w:trPr>
          <w:trHeight w:val="248"/>
        </w:trPr>
        <w:tc>
          <w:tcPr>
            <w:tcW w:w="5962" w:type="dxa"/>
            <w:gridSpan w:val="2"/>
          </w:tcPr>
          <w:p w:rsidR="00146F73" w:rsidRPr="00146F73" w:rsidRDefault="00146F73" w:rsidP="00146F73">
            <w:pPr>
              <w:tabs>
                <w:tab w:val="left" w:pos="3233"/>
              </w:tabs>
              <w:spacing w:before="1" w:line="227" w:lineRule="exact"/>
              <w:ind w:left="251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sz w:val="20"/>
                <w:lang w:val="uk-UA"/>
              </w:rPr>
              <w:lastRenderedPageBreak/>
              <w:t xml:space="preserve">1  </w:t>
            </w:r>
            <w:r w:rsidRPr="00146F73">
              <w:rPr>
                <w:rFonts w:ascii="Arial" w:eastAsia="Arial" w:hAnsi="Arial" w:cs="Arial"/>
                <w:spacing w:val="27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sz w:val="20"/>
                <w:lang w:val="uk-UA"/>
              </w:rPr>
              <w:t>|</w:t>
            </w:r>
            <w:r w:rsidRPr="00146F73">
              <w:rPr>
                <w:rFonts w:ascii="Arial" w:eastAsia="Arial" w:hAnsi="Arial" w:cs="Arial"/>
                <w:sz w:val="20"/>
                <w:lang w:val="uk-UA"/>
              </w:rPr>
              <w:tab/>
              <w:t>2</w:t>
            </w:r>
          </w:p>
        </w:tc>
        <w:tc>
          <w:tcPr>
            <w:tcW w:w="1440" w:type="dxa"/>
          </w:tcPr>
          <w:p w:rsidR="00146F73" w:rsidRPr="00146F73" w:rsidRDefault="00146F73" w:rsidP="00146F73">
            <w:pPr>
              <w:spacing w:before="34" w:line="194" w:lineRule="exact"/>
              <w:ind w:right="614"/>
              <w:jc w:val="right"/>
              <w:rPr>
                <w:rFonts w:ascii="Arial" w:eastAsia="Arial" w:hAnsi="Arial" w:cs="Arial"/>
                <w:sz w:val="18"/>
                <w:lang w:val="uk-UA"/>
              </w:rPr>
            </w:pPr>
            <w:r w:rsidRPr="00146F73">
              <w:rPr>
                <w:rFonts w:ascii="Arial" w:eastAsia="Arial" w:hAnsi="Arial" w:cs="Arial"/>
                <w:w w:val="106"/>
                <w:sz w:val="18"/>
                <w:lang w:val="uk-UA"/>
              </w:rPr>
              <w:t>3</w:t>
            </w:r>
          </w:p>
        </w:tc>
        <w:tc>
          <w:tcPr>
            <w:tcW w:w="1426" w:type="dxa"/>
          </w:tcPr>
          <w:p w:rsidR="00146F73" w:rsidRPr="00146F73" w:rsidRDefault="00146F73" w:rsidP="00146F73">
            <w:pPr>
              <w:spacing w:before="11" w:line="217" w:lineRule="exact"/>
              <w:ind w:left="673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4</w:t>
            </w:r>
          </w:p>
        </w:tc>
        <w:tc>
          <w:tcPr>
            <w:tcW w:w="1431" w:type="dxa"/>
          </w:tcPr>
          <w:p w:rsidR="00146F73" w:rsidRPr="00146F73" w:rsidRDefault="00146F73" w:rsidP="00146F73">
            <w:pPr>
              <w:spacing w:before="10"/>
              <w:rPr>
                <w:rFonts w:ascii="Arial" w:eastAsia="Arial" w:hAnsi="Arial" w:cs="Arial"/>
                <w:sz w:val="3"/>
                <w:lang w:val="uk-UA"/>
              </w:rPr>
            </w:pPr>
          </w:p>
          <w:p w:rsidR="00146F73" w:rsidRPr="00146F73" w:rsidRDefault="00146F73" w:rsidP="00146F73">
            <w:pPr>
              <w:spacing w:line="148" w:lineRule="exact"/>
              <w:ind w:left="670"/>
              <w:rPr>
                <w:rFonts w:ascii="Arial" w:eastAsia="Arial" w:hAnsi="Arial" w:cs="Arial"/>
                <w:sz w:val="14"/>
                <w:lang w:val="uk-UA"/>
              </w:rPr>
            </w:pPr>
            <w:r w:rsidRPr="00146F73">
              <w:rPr>
                <w:rFonts w:ascii="Arial" w:eastAsia="Arial" w:hAnsi="Arial" w:cs="Arial"/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BE9B3D9" wp14:editId="6FA55961">
                  <wp:extent cx="54864" cy="94488"/>
                  <wp:effectExtent l="0" t="0" r="0" b="0"/>
                  <wp:docPr id="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73" w:rsidRPr="00146F73" w:rsidTr="00B235EE">
        <w:trPr>
          <w:trHeight w:val="459"/>
        </w:trPr>
        <w:tc>
          <w:tcPr>
            <w:tcW w:w="581" w:type="dxa"/>
          </w:tcPr>
          <w:p w:rsidR="00146F73" w:rsidRPr="00146F73" w:rsidRDefault="00146F73" w:rsidP="00146F73">
            <w:pPr>
              <w:spacing w:line="198" w:lineRule="exact"/>
              <w:ind w:left="193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sz w:val="20"/>
                <w:lang w:val="uk-UA"/>
              </w:rPr>
              <w:t>14</w:t>
            </w:r>
          </w:p>
        </w:tc>
        <w:tc>
          <w:tcPr>
            <w:tcW w:w="5381" w:type="dxa"/>
          </w:tcPr>
          <w:p w:rsidR="00146F73" w:rsidRPr="00146F73" w:rsidRDefault="00146F73" w:rsidP="00146F73">
            <w:pPr>
              <w:spacing w:line="193" w:lineRule="exact"/>
              <w:ind w:left="34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Заземлювач</w:t>
            </w:r>
            <w:r w:rsidRPr="00146F73">
              <w:rPr>
                <w:rFonts w:ascii="Arial" w:eastAsia="Arial" w:hAnsi="Arial" w:cs="Arial"/>
                <w:spacing w:val="8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горизонтальний</w:t>
            </w:r>
            <w:r w:rsidRPr="00146F73">
              <w:rPr>
                <w:rFonts w:ascii="Arial" w:eastAsia="Arial" w:hAnsi="Arial" w:cs="Arial"/>
                <w:spacing w:val="3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у</w:t>
            </w:r>
            <w:r w:rsidRPr="00146F73">
              <w:rPr>
                <w:rFonts w:ascii="Arial" w:eastAsia="Arial" w:hAnsi="Arial" w:cs="Arial"/>
                <w:spacing w:val="-7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траншею</w:t>
            </w:r>
            <w:r w:rsidRPr="00146F73">
              <w:rPr>
                <w:rFonts w:ascii="Arial" w:eastAsia="Arial" w:hAnsi="Arial" w:cs="Arial"/>
                <w:spacing w:val="5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зі</w:t>
            </w:r>
            <w:r w:rsidRPr="00146F73">
              <w:rPr>
                <w:rFonts w:ascii="Arial" w:eastAsia="Arial" w:hAnsi="Arial" w:cs="Arial"/>
                <w:spacing w:val="-8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сталі</w:t>
            </w:r>
            <w:r w:rsidRPr="00146F73">
              <w:rPr>
                <w:rFonts w:ascii="Arial" w:eastAsia="Arial" w:hAnsi="Arial" w:cs="Arial"/>
                <w:spacing w:val="-3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круглої,</w:t>
            </w:r>
          </w:p>
          <w:p w:rsidR="00146F73" w:rsidRPr="00146F73" w:rsidRDefault="00146F73" w:rsidP="00146F73">
            <w:pPr>
              <w:spacing w:line="225" w:lineRule="exact"/>
              <w:ind w:left="32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діаметр</w:t>
            </w:r>
            <w:r w:rsidRPr="00146F73">
              <w:rPr>
                <w:rFonts w:ascii="Arial" w:eastAsia="Arial" w:hAnsi="Arial" w:cs="Arial"/>
                <w:spacing w:val="9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12</w:t>
            </w:r>
            <w:r w:rsidRPr="00146F73">
              <w:rPr>
                <w:rFonts w:ascii="Arial" w:eastAsia="Arial" w:hAnsi="Arial" w:cs="Arial"/>
                <w:spacing w:val="4"/>
                <w:w w:val="95"/>
                <w:sz w:val="20"/>
                <w:lang w:val="uk-UA"/>
              </w:rPr>
              <w:t xml:space="preserve"> </w:t>
            </w:r>
            <w:r w:rsidRPr="00146F73">
              <w:rPr>
                <w:rFonts w:ascii="Arial" w:eastAsia="Arial" w:hAnsi="Arial" w:cs="Arial"/>
                <w:w w:val="95"/>
                <w:sz w:val="20"/>
                <w:lang w:val="uk-UA"/>
              </w:rPr>
              <w:t>мм2</w:t>
            </w:r>
          </w:p>
        </w:tc>
        <w:tc>
          <w:tcPr>
            <w:tcW w:w="1440" w:type="dxa"/>
          </w:tcPr>
          <w:p w:rsidR="00146F73" w:rsidRPr="00146F73" w:rsidRDefault="00146F73" w:rsidP="00146F73">
            <w:pPr>
              <w:spacing w:line="198" w:lineRule="exact"/>
              <w:ind w:right="575"/>
              <w:jc w:val="right"/>
              <w:rPr>
                <w:rFonts w:ascii="Arial" w:eastAsia="Arial" w:hAnsi="Arial" w:cs="Arial"/>
                <w:sz w:val="18"/>
                <w:lang w:val="uk-UA"/>
              </w:rPr>
            </w:pPr>
            <w:r w:rsidRPr="00146F73">
              <w:rPr>
                <w:rFonts w:ascii="Arial" w:eastAsia="Arial" w:hAnsi="Arial" w:cs="Arial"/>
                <w:w w:val="88"/>
                <w:sz w:val="18"/>
                <w:lang w:val="uk-UA"/>
              </w:rPr>
              <w:t>М</w:t>
            </w:r>
          </w:p>
        </w:tc>
        <w:tc>
          <w:tcPr>
            <w:tcW w:w="1426" w:type="dxa"/>
          </w:tcPr>
          <w:p w:rsidR="00146F73" w:rsidRPr="00146F73" w:rsidRDefault="00146F73" w:rsidP="00146F73">
            <w:pPr>
              <w:spacing w:line="198" w:lineRule="exact"/>
              <w:ind w:left="620"/>
              <w:rPr>
                <w:rFonts w:ascii="Arial" w:eastAsia="Arial" w:hAnsi="Arial" w:cs="Arial"/>
                <w:sz w:val="20"/>
                <w:lang w:val="uk-UA"/>
              </w:rPr>
            </w:pPr>
            <w:r w:rsidRPr="00146F73">
              <w:rPr>
                <w:rFonts w:ascii="Arial" w:eastAsia="Arial" w:hAnsi="Arial" w:cs="Arial"/>
                <w:sz w:val="20"/>
                <w:lang w:val="uk-UA"/>
              </w:rPr>
              <w:t>12</w:t>
            </w:r>
          </w:p>
        </w:tc>
        <w:tc>
          <w:tcPr>
            <w:tcW w:w="1431" w:type="dxa"/>
          </w:tcPr>
          <w:p w:rsidR="00146F73" w:rsidRPr="00146F73" w:rsidRDefault="00146F73" w:rsidP="00146F73">
            <w:pPr>
              <w:rPr>
                <w:rFonts w:ascii="Times New Roman" w:eastAsia="Arial" w:hAnsi="Arial" w:cs="Arial"/>
                <w:sz w:val="18"/>
                <w:lang w:val="uk-UA"/>
              </w:rPr>
            </w:pPr>
          </w:p>
        </w:tc>
      </w:tr>
    </w:tbl>
    <w:p w:rsidR="00146F73" w:rsidRPr="00146F73" w:rsidRDefault="00146F73" w:rsidP="00146F73">
      <w:pPr>
        <w:widowControl w:val="0"/>
        <w:autoSpaceDE w:val="0"/>
        <w:autoSpaceDN w:val="0"/>
        <w:spacing w:after="0" w:line="240" w:lineRule="auto"/>
        <w:ind w:left="1414"/>
        <w:rPr>
          <w:rFonts w:ascii="Arial" w:eastAsia="Arial" w:hAnsi="Arial" w:cs="Arial"/>
          <w:sz w:val="20"/>
          <w:szCs w:val="20"/>
          <w:lang w:val="uk-UA"/>
        </w:rPr>
      </w:pPr>
    </w:p>
    <w:p w:rsidR="007142CD" w:rsidRDefault="007142CD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Default="00146F73">
      <w:pPr>
        <w:rPr>
          <w:lang w:val="uk-UA"/>
        </w:rPr>
      </w:pPr>
    </w:p>
    <w:p w:rsidR="00146F73" w:rsidRPr="00146F73" w:rsidRDefault="00146F73">
      <w:pPr>
        <w:rPr>
          <w:lang w:val="uk-UA"/>
        </w:rPr>
      </w:pPr>
      <w:bookmarkStart w:id="0" w:name="_GoBack"/>
      <w:bookmarkEnd w:id="0"/>
    </w:p>
    <w:sectPr w:rsidR="00146F73" w:rsidRPr="00146F73">
      <w:headerReference w:type="default" r:id="rId14"/>
      <w:pgSz w:w="11910" w:h="16840"/>
      <w:pgMar w:top="840" w:right="500" w:bottom="280" w:left="160" w:header="65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C" w:rsidRDefault="00146F73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416560</wp:posOffset>
              </wp:positionV>
              <wp:extent cx="2035810" cy="139065"/>
              <wp:effectExtent l="381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6"/>
                            </w:rPr>
                            <w:t>Програмний</w:t>
                          </w:r>
                          <w:proofErr w:type="spellEnd"/>
                          <w:r>
                            <w:rPr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комплекс</w:t>
                          </w:r>
                          <w:r>
                            <w:rPr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ABK</w:t>
                          </w:r>
                          <w:r>
                            <w:rPr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(3.6</w:t>
                          </w:r>
                          <w:r>
                            <w:rPr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3)</w:t>
                          </w:r>
                          <w:r>
                            <w:rPr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6"/>
                            </w:rPr>
                            <w:t>укр</w:t>
                          </w:r>
                          <w:proofErr w:type="spellEnd"/>
                          <w:r>
                            <w:rPr>
                              <w:w w:val="9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7" type="#_x0000_t202" style="position:absolute;margin-left:58.05pt;margin-top:32.8pt;width:160.3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n6vAIAAKs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" filled="f" stroked="f">
              <v:textbox inset="0,0,0,0">
                <w:txbxContent>
                  <w:p w:rsidR="008941FC" w:rsidRDefault="00146F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Програмний</w:t>
                    </w:r>
                    <w:proofErr w:type="spellEnd"/>
                    <w:r>
                      <w:rPr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комплекс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ABK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-</w:t>
                    </w:r>
                    <w:r>
                      <w:rPr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(3.6</w:t>
                    </w:r>
                    <w:r>
                      <w:rPr>
                        <w:spacing w:val="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3)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укр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416560</wp:posOffset>
              </wp:positionV>
              <wp:extent cx="189230" cy="139065"/>
              <wp:effectExtent l="127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color w:val="212121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4" o:spid="_x0000_s1028" type="#_x0000_t202" style="position:absolute;margin-left:290.35pt;margin-top:32.8pt;width:14.9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iRvAIAALE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" filled="f" stroked="f">
              <v:textbox inset="0,0,0,0">
                <w:txbxContent>
                  <w:p w:rsidR="008941FC" w:rsidRDefault="00146F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12121"/>
                        <w:w w:val="95"/>
                        <w:sz w:val="16"/>
                      </w:rPr>
                      <w:t>-</w:t>
                    </w:r>
                    <w:r>
                      <w:rPr>
                        <w:color w:val="212121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5207000</wp:posOffset>
              </wp:positionH>
              <wp:positionV relativeFrom="page">
                <wp:posOffset>413385</wp:posOffset>
              </wp:positionV>
              <wp:extent cx="1002665" cy="139065"/>
              <wp:effectExtent l="0" t="3810" r="63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45_СД_ДФ_02-01-01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" o:spid="_x0000_s1029" type="#_x0000_t202" style="position:absolute;margin-left:410pt;margin-top:32.55pt;width:78.9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tOvQIAALI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" filled="f" stroked="f">
              <v:textbox inset="0,0,0,0">
                <w:txbxContent>
                  <w:p w:rsidR="008941FC" w:rsidRDefault="00146F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45_СД_ДФ_02-01-01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C" w:rsidRDefault="00146F73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77D2EE" wp14:editId="12E3EA2D">
              <wp:simplePos x="0" y="0"/>
              <wp:positionH relativeFrom="page">
                <wp:posOffset>789305</wp:posOffset>
              </wp:positionH>
              <wp:positionV relativeFrom="page">
                <wp:posOffset>410210</wp:posOffset>
              </wp:positionV>
              <wp:extent cx="2045335" cy="139065"/>
              <wp:effectExtent l="0" t="635" r="3810" b="317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 xml:space="preserve">2 </w:t>
                          </w:r>
                          <w:proofErr w:type="spellStart"/>
                          <w:r>
                            <w:rPr>
                              <w:w w:val="95"/>
                              <w:sz w:val="16"/>
                            </w:rPr>
                            <w:t>Програмний</w:t>
                          </w:r>
                          <w:proofErr w:type="spellEnd"/>
                          <w:r>
                            <w:rPr>
                              <w:spacing w:val="3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комплекс</w:t>
                          </w:r>
                          <w:r>
                            <w:rPr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ABK</w:t>
                          </w:r>
                          <w:r>
                            <w:rPr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(3.6</w:t>
                          </w:r>
                          <w:r>
                            <w:rPr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95"/>
                              <w:sz w:val="16"/>
                            </w:rPr>
                            <w:t>3)</w:t>
                          </w:r>
                          <w:r>
                            <w:rPr>
                              <w:color w:val="212121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6"/>
                            </w:rPr>
                            <w:t>укр</w:t>
                          </w:r>
                          <w:proofErr w:type="spellEnd"/>
                          <w:r>
                            <w:rPr>
                              <w:w w:val="9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0" type="#_x0000_t202" style="position:absolute;margin-left:62.15pt;margin-top:32.3pt;width:161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" filled="f" stroked="f">
              <v:textbox inset="0,0,0,0">
                <w:txbxContent>
                  <w:p w:rsidR="008941FC" w:rsidRDefault="00146F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2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Програмний</w:t>
                    </w:r>
                    <w:proofErr w:type="spellEnd"/>
                    <w:r>
                      <w:rPr>
                        <w:spacing w:val="3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комплекс</w:t>
                    </w:r>
                    <w:r>
                      <w:rPr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ABK</w:t>
                    </w:r>
                    <w:r>
                      <w:rPr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-</w:t>
                    </w:r>
                    <w:r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(3.6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2121"/>
                        <w:w w:val="95"/>
                        <w:sz w:val="16"/>
                      </w:rPr>
                      <w:t>3)</w:t>
                    </w:r>
                    <w:r>
                      <w:rPr>
                        <w:color w:val="212121"/>
                        <w:spacing w:val="21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укр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9B8189" wp14:editId="04C53FA9">
              <wp:simplePos x="0" y="0"/>
              <wp:positionH relativeFrom="page">
                <wp:posOffset>3748405</wp:posOffset>
              </wp:positionH>
              <wp:positionV relativeFrom="page">
                <wp:posOffset>419100</wp:posOffset>
              </wp:positionV>
              <wp:extent cx="191770" cy="132080"/>
              <wp:effectExtent l="0" t="0" r="3175" b="127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1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" o:spid="_x0000_s1031" type="#_x0000_t202" style="position:absolute;margin-left:295.15pt;margin-top:33pt;width:15.1pt;height: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5X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" filled="f" stroked="f">
              <v:textbox inset="0,0,0,0">
                <w:txbxContent>
                  <w:p w:rsidR="008941FC" w:rsidRDefault="00146F73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0C0C0C"/>
                        <w:sz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27F689" wp14:editId="7E29ABD3">
              <wp:simplePos x="0" y="0"/>
              <wp:positionH relativeFrom="page">
                <wp:posOffset>5274310</wp:posOffset>
              </wp:positionH>
              <wp:positionV relativeFrom="page">
                <wp:posOffset>413385</wp:posOffset>
              </wp:positionV>
              <wp:extent cx="993140" cy="139065"/>
              <wp:effectExtent l="0" t="381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FC" w:rsidRDefault="00146F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</w:t>
                          </w:r>
                          <w:r>
                            <w:rPr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СД_ДФ</w:t>
                          </w:r>
                          <w:r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2" type="#_x0000_t202" style="position:absolute;margin-left:415.3pt;margin-top:32.55pt;width:78.2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" filled="f" stroked="f">
              <v:textbox inset="0,0,0,0">
                <w:txbxContent>
                  <w:p w:rsidR="008941FC" w:rsidRDefault="00146F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СД_ДФ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6"/>
    <w:rsid w:val="00146F73"/>
    <w:rsid w:val="007142CD"/>
    <w:rsid w:val="00B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6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6F73"/>
  </w:style>
  <w:style w:type="table" w:customStyle="1" w:styleId="TableNormal">
    <w:name w:val="Table Normal"/>
    <w:uiPriority w:val="2"/>
    <w:semiHidden/>
    <w:unhideWhenUsed/>
    <w:qFormat/>
    <w:rsid w:val="00146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6F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6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6F73"/>
  </w:style>
  <w:style w:type="table" w:customStyle="1" w:styleId="TableNormal">
    <w:name w:val="Table Normal"/>
    <w:uiPriority w:val="2"/>
    <w:semiHidden/>
    <w:unhideWhenUsed/>
    <w:qFormat/>
    <w:rsid w:val="00146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6F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2022-09-19T09:58:00Z</dcterms:created>
  <dcterms:modified xsi:type="dcterms:W3CDTF">2022-09-19T10:03:00Z</dcterms:modified>
</cp:coreProperties>
</file>