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Ind w:w="-108" w:type="dxa"/>
        <w:tblLayout w:type="fixed"/>
        <w:tblLook w:val="0400" w:firstRow="0" w:lastRow="0" w:firstColumn="0" w:lastColumn="0" w:noHBand="0" w:noVBand="1"/>
      </w:tblPr>
      <w:tblGrid>
        <w:gridCol w:w="9690"/>
      </w:tblGrid>
      <w:tr w:rsidR="00D544D9" w:rsidRPr="00D544D9" w:rsidTr="00F051ED">
        <w:tc>
          <w:tcPr>
            <w:tcW w:w="9690" w:type="dxa"/>
          </w:tcPr>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BA08A2"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r>
              <w:rPr>
                <w:rFonts w:ascii="Times New Roman" w:eastAsia="Times New Roman" w:hAnsi="Times New Roman" w:cs="Times New Roman"/>
                <w:b/>
                <w:color w:val="222222"/>
                <w:sz w:val="24"/>
                <w:szCs w:val="24"/>
                <w:lang w:val="uk" w:eastAsia="ru-RU"/>
              </w:rPr>
              <w:t>ДОГОВІР</w:t>
            </w:r>
            <w:r w:rsidR="00D544D9">
              <w:rPr>
                <w:rFonts w:ascii="Times New Roman" w:eastAsia="Times New Roman" w:hAnsi="Times New Roman" w:cs="Times New Roman"/>
                <w:b/>
                <w:color w:val="222222"/>
                <w:sz w:val="24"/>
                <w:szCs w:val="24"/>
                <w:lang w:val="uk" w:eastAsia="ru-RU"/>
              </w:rPr>
              <w:t xml:space="preserve"> </w:t>
            </w:r>
            <w:r w:rsidR="0058177F">
              <w:rPr>
                <w:rFonts w:ascii="Times New Roman" w:eastAsia="Times New Roman" w:hAnsi="Times New Roman" w:cs="Times New Roman"/>
                <w:b/>
                <w:color w:val="222222"/>
                <w:sz w:val="24"/>
                <w:szCs w:val="24"/>
                <w:lang w:val="uk" w:eastAsia="ru-RU"/>
              </w:rPr>
              <w:t>ПРО ЗАКУПІВЛЮ № _______</w:t>
            </w:r>
          </w:p>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bookmarkStart w:id="0" w:name="_heading=h.gjdgxs" w:colFirst="0" w:colLast="0"/>
            <w:bookmarkEnd w:id="0"/>
          </w:p>
        </w:tc>
      </w:tr>
      <w:tr w:rsidR="00D544D9" w:rsidRPr="00D544D9" w:rsidTr="00F051ED">
        <w:tc>
          <w:tcPr>
            <w:tcW w:w="9690" w:type="dxa"/>
            <w:shd w:val="clear" w:color="auto" w:fill="auto"/>
          </w:tcPr>
          <w:p w:rsidR="00D544D9" w:rsidRPr="00D544D9" w:rsidRDefault="00D544D9" w:rsidP="00D544D9">
            <w:pPr>
              <w:spacing w:after="0" w:line="240" w:lineRule="auto"/>
              <w:ind w:firstLine="566"/>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с.</w:t>
            </w:r>
            <w:r w:rsidRPr="00D544D9">
              <w:rPr>
                <w:rFonts w:ascii="Times New Roman" w:eastAsia="Times New Roman" w:hAnsi="Times New Roman" w:cs="Times New Roman"/>
                <w:color w:val="222222"/>
                <w:sz w:val="24"/>
                <w:szCs w:val="24"/>
                <w:lang w:val="uk-UA" w:eastAsia="ru-RU"/>
              </w:rPr>
              <w:t>Розбишівка</w:t>
            </w:r>
            <w:r w:rsidRPr="00D544D9">
              <w:rPr>
                <w:rFonts w:ascii="Times New Roman" w:eastAsia="Times New Roman" w:hAnsi="Times New Roman" w:cs="Times New Roman"/>
                <w:color w:val="222222"/>
                <w:sz w:val="24"/>
                <w:szCs w:val="24"/>
                <w:lang w:val="uk" w:eastAsia="ru-RU"/>
              </w:rPr>
              <w:t xml:space="preserve">, Україна                                       </w:t>
            </w:r>
            <w:r>
              <w:rPr>
                <w:rFonts w:ascii="Times New Roman" w:eastAsia="Times New Roman" w:hAnsi="Times New Roman" w:cs="Times New Roman"/>
                <w:color w:val="222222"/>
                <w:sz w:val="24"/>
                <w:szCs w:val="24"/>
                <w:lang w:val="uk" w:eastAsia="ru-RU"/>
              </w:rPr>
              <w:t xml:space="preserve">        </w:t>
            </w:r>
            <w:r w:rsidR="00AD5494">
              <w:rPr>
                <w:rFonts w:ascii="Times New Roman" w:eastAsia="Times New Roman" w:hAnsi="Times New Roman" w:cs="Times New Roman"/>
                <w:color w:val="222222"/>
                <w:sz w:val="24"/>
                <w:szCs w:val="24"/>
                <w:lang w:val="uk" w:eastAsia="ru-RU"/>
              </w:rPr>
              <w:t xml:space="preserve">                </w:t>
            </w:r>
            <w:r w:rsidR="00B52351">
              <w:rPr>
                <w:rFonts w:ascii="Times New Roman" w:eastAsia="Times New Roman" w:hAnsi="Times New Roman" w:cs="Times New Roman"/>
                <w:color w:val="222222"/>
                <w:sz w:val="24"/>
                <w:szCs w:val="24"/>
                <w:lang w:val="uk" w:eastAsia="ru-RU"/>
              </w:rPr>
              <w:t xml:space="preserve"> «___</w:t>
            </w:r>
            <w:r w:rsidRPr="00D544D9">
              <w:rPr>
                <w:rFonts w:ascii="Times New Roman" w:eastAsia="Times New Roman" w:hAnsi="Times New Roman" w:cs="Times New Roman"/>
                <w:color w:val="222222"/>
                <w:sz w:val="24"/>
                <w:szCs w:val="24"/>
                <w:lang w:val="uk" w:eastAsia="ru-RU"/>
              </w:rPr>
              <w:t xml:space="preserve">» </w:t>
            </w:r>
            <w:r w:rsidR="00B52351">
              <w:rPr>
                <w:rFonts w:ascii="Times New Roman" w:eastAsia="Times New Roman" w:hAnsi="Times New Roman" w:cs="Times New Roman"/>
                <w:sz w:val="24"/>
                <w:szCs w:val="24"/>
                <w:lang w:val="uk" w:eastAsia="ru-RU"/>
              </w:rPr>
              <w:t>______</w:t>
            </w:r>
            <w:r w:rsidR="00BA08A2">
              <w:rPr>
                <w:rFonts w:ascii="Times New Roman" w:eastAsia="Times New Roman" w:hAnsi="Times New Roman" w:cs="Times New Roman"/>
                <w:color w:val="222222"/>
                <w:sz w:val="24"/>
                <w:szCs w:val="24"/>
                <w:lang w:val="uk" w:eastAsia="ru-RU"/>
              </w:rPr>
              <w:t xml:space="preserve"> 2024</w:t>
            </w:r>
            <w:r w:rsidRPr="00D544D9">
              <w:rPr>
                <w:rFonts w:ascii="Times New Roman" w:eastAsia="Times New Roman" w:hAnsi="Times New Roman" w:cs="Times New Roman"/>
                <w:color w:val="222222"/>
                <w:sz w:val="24"/>
                <w:szCs w:val="24"/>
                <w:lang w:val="uk" w:eastAsia="ru-RU"/>
              </w:rPr>
              <w:t xml:space="preserve"> року</w:t>
            </w:r>
          </w:p>
          <w:p w:rsidR="00D544D9" w:rsidRPr="00D544D9" w:rsidRDefault="00D544D9" w:rsidP="00D544D9">
            <w:pPr>
              <w:spacing w:after="0" w:line="240" w:lineRule="auto"/>
              <w:ind w:firstLine="566"/>
              <w:rPr>
                <w:rFonts w:ascii="Times New Roman" w:eastAsia="Times New Roman" w:hAnsi="Times New Roman" w:cs="Times New Roman"/>
                <w:sz w:val="24"/>
                <w:szCs w:val="24"/>
                <w:lang w:val="uk" w:eastAsia="ru-RU"/>
              </w:rPr>
            </w:pPr>
          </w:p>
        </w:tc>
      </w:tr>
      <w:tr w:rsidR="00D544D9" w:rsidRPr="00D544D9" w:rsidTr="00F051ED">
        <w:tc>
          <w:tcPr>
            <w:tcW w:w="9690" w:type="dxa"/>
            <w:shd w:val="clear" w:color="auto" w:fill="auto"/>
          </w:tcPr>
          <w:p w:rsidR="00D544D9" w:rsidRPr="00D544D9" w:rsidRDefault="00AC454C"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sidRPr="00DD1867">
              <w:rPr>
                <w:rFonts w:ascii="Times New Roman" w:eastAsia="Times New Roman" w:hAnsi="Times New Roman" w:cs="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r w:rsidR="00D544D9" w:rsidRPr="00D544D9">
              <w:rPr>
                <w:rFonts w:ascii="Times New Roman" w:eastAsia="Times New Roman" w:hAnsi="Times New Roman" w:cs="Times New Roman"/>
                <w:sz w:val="24"/>
                <w:szCs w:val="24"/>
                <w:lang w:val="uk" w:eastAsia="ru-RU"/>
              </w:rPr>
              <w:t xml:space="preserve">, надалі іменується </w:t>
            </w:r>
            <w:r w:rsidR="00D544D9" w:rsidRPr="00D544D9">
              <w:rPr>
                <w:rFonts w:ascii="Times New Roman" w:eastAsia="Times New Roman" w:hAnsi="Times New Roman" w:cs="Times New Roman"/>
                <w:color w:val="222222"/>
                <w:sz w:val="24"/>
                <w:szCs w:val="24"/>
                <w:lang w:val="uk" w:eastAsia="ru-RU"/>
              </w:rPr>
              <w:t>– Покупець,</w:t>
            </w:r>
            <w:r w:rsidR="00D544D9" w:rsidRPr="00D544D9">
              <w:rPr>
                <w:rFonts w:ascii="Times New Roman" w:eastAsia="Times New Roman" w:hAnsi="Times New Roman" w:cs="Times New Roman"/>
                <w:sz w:val="24"/>
                <w:szCs w:val="24"/>
                <w:lang w:val="uk" w:eastAsia="ru-RU"/>
              </w:rPr>
              <w:t xml:space="preserve"> в особі </w:t>
            </w:r>
            <w:r w:rsidRPr="00AC454C">
              <w:rPr>
                <w:rFonts w:ascii="Times New Roman" w:eastAsia="Times New Roman" w:hAnsi="Times New Roman" w:cs="Times New Roman"/>
                <w:sz w:val="24"/>
                <w:szCs w:val="24"/>
                <w:lang w:val="uk" w:eastAsia="ru-RU"/>
              </w:rPr>
              <w:t>виконуючої обов’язки директора Литовченко Катерини Іванівни</w:t>
            </w:r>
            <w:r>
              <w:rPr>
                <w:rFonts w:ascii="Times New Roman" w:eastAsia="Times New Roman" w:hAnsi="Times New Roman" w:cs="Times New Roman"/>
                <w:color w:val="222222"/>
                <w:sz w:val="24"/>
                <w:szCs w:val="24"/>
                <w:lang w:val="uk" w:eastAsia="ru-RU"/>
              </w:rPr>
              <w:t>, яка</w:t>
            </w:r>
            <w:r w:rsidR="00D544D9" w:rsidRPr="00D544D9">
              <w:rPr>
                <w:rFonts w:ascii="Times New Roman" w:eastAsia="Times New Roman" w:hAnsi="Times New Roman" w:cs="Times New Roman"/>
                <w:color w:val="222222"/>
                <w:sz w:val="24"/>
                <w:szCs w:val="24"/>
                <w:lang w:val="uk" w:eastAsia="ru-RU"/>
              </w:rPr>
              <w:t xml:space="preserve"> діє на підставі </w:t>
            </w:r>
            <w:r>
              <w:rPr>
                <w:rFonts w:ascii="Times New Roman" w:eastAsia="Times New Roman" w:hAnsi="Times New Roman" w:cs="Times New Roman"/>
                <w:sz w:val="24"/>
                <w:szCs w:val="24"/>
                <w:lang w:val="uk" w:eastAsia="ru-RU"/>
              </w:rPr>
              <w:t>Статуту</w:t>
            </w:r>
            <w:r w:rsidR="00D544D9" w:rsidRPr="00D544D9">
              <w:rPr>
                <w:rFonts w:ascii="Times New Roman" w:eastAsia="Times New Roman" w:hAnsi="Times New Roman" w:cs="Times New Roman"/>
                <w:color w:val="222222"/>
                <w:sz w:val="24"/>
                <w:szCs w:val="24"/>
                <w:lang w:val="uk" w:eastAsia="ru-RU"/>
              </w:rPr>
              <w:t>, з однієї сторони, та</w:t>
            </w:r>
          </w:p>
          <w:p w:rsidR="00D544D9" w:rsidRPr="00D544D9" w:rsidRDefault="00D544D9"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D544D9" w:rsidRPr="00D544D9" w:rsidTr="00F051ED">
        <w:tc>
          <w:tcPr>
            <w:tcW w:w="9690" w:type="dxa"/>
            <w:shd w:val="clear" w:color="auto" w:fill="auto"/>
          </w:tcPr>
          <w:p w:rsidR="00BA08A2" w:rsidRPr="00D544D9" w:rsidRDefault="00B52351" w:rsidP="00BA08A2">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Pr>
                <w:rFonts w:ascii="Times New Roman" w:eastAsia="Times New Roman" w:hAnsi="Times New Roman" w:cs="Times New Roman"/>
                <w:b/>
                <w:sz w:val="24"/>
                <w:szCs w:val="24"/>
                <w:lang w:val="uk" w:eastAsia="ru-RU"/>
              </w:rPr>
              <w:t>________________________</w:t>
            </w:r>
            <w:r w:rsidR="00BA08A2" w:rsidRPr="00D544D9">
              <w:rPr>
                <w:rFonts w:ascii="Times New Roman" w:eastAsia="Times New Roman" w:hAnsi="Times New Roman" w:cs="Times New Roman"/>
                <w:sz w:val="24"/>
                <w:szCs w:val="24"/>
                <w:lang w:val="uk" w:eastAsia="ru-RU"/>
              </w:rPr>
              <w:t>, надалі іменуєт</w:t>
            </w:r>
            <w:r w:rsidR="00BA08A2">
              <w:rPr>
                <w:rFonts w:ascii="Times New Roman" w:eastAsia="Times New Roman" w:hAnsi="Times New Roman" w:cs="Times New Roman"/>
                <w:sz w:val="24"/>
                <w:szCs w:val="24"/>
                <w:lang w:val="uk" w:eastAsia="ru-RU"/>
              </w:rPr>
              <w:t xml:space="preserve">ься – Постачальник, в особі </w:t>
            </w:r>
            <w:r>
              <w:rPr>
                <w:rFonts w:ascii="Times New Roman" w:eastAsia="Times New Roman" w:hAnsi="Times New Roman" w:cs="Times New Roman"/>
                <w:sz w:val="24"/>
                <w:szCs w:val="24"/>
                <w:lang w:val="uk" w:eastAsia="ru-RU"/>
              </w:rPr>
              <w:t>___________</w:t>
            </w:r>
            <w:r w:rsidR="00BA08A2" w:rsidRPr="001104AB">
              <w:rPr>
                <w:rFonts w:ascii="Times New Roman" w:eastAsia="Times New Roman" w:hAnsi="Times New Roman" w:cs="Times New Roman"/>
                <w:sz w:val="24"/>
                <w:szCs w:val="24"/>
                <w:lang w:val="uk" w:eastAsia="ru-RU"/>
              </w:rPr>
              <w:t xml:space="preserve"> </w:t>
            </w:r>
            <w:r>
              <w:rPr>
                <w:rFonts w:ascii="Times New Roman" w:eastAsia="Times New Roman" w:hAnsi="Times New Roman" w:cs="Times New Roman"/>
                <w:sz w:val="24"/>
                <w:szCs w:val="24"/>
                <w:lang w:val="uk" w:eastAsia="ru-RU"/>
              </w:rPr>
              <w:t>, який/яка</w:t>
            </w:r>
            <w:r w:rsidR="00BA08A2" w:rsidRPr="00D544D9">
              <w:rPr>
                <w:rFonts w:ascii="Times New Roman" w:eastAsia="Times New Roman" w:hAnsi="Times New Roman" w:cs="Times New Roman"/>
                <w:sz w:val="24"/>
                <w:szCs w:val="24"/>
                <w:lang w:val="uk" w:eastAsia="ru-RU"/>
              </w:rPr>
              <w:t xml:space="preserve"> </w:t>
            </w:r>
            <w:r>
              <w:rPr>
                <w:rFonts w:ascii="Times New Roman" w:eastAsia="Times New Roman" w:hAnsi="Times New Roman" w:cs="Times New Roman"/>
                <w:sz w:val="24"/>
                <w:szCs w:val="24"/>
                <w:lang w:val="uk" w:eastAsia="ru-RU"/>
              </w:rPr>
              <w:t>діє на підставі ________</w:t>
            </w:r>
            <w:r w:rsidR="00BA08A2" w:rsidRPr="00D544D9">
              <w:rPr>
                <w:rFonts w:ascii="Times New Roman" w:eastAsia="Times New Roman" w:hAnsi="Times New Roman" w:cs="Times New Roman"/>
                <w:sz w:val="24"/>
                <w:szCs w:val="24"/>
                <w:lang w:val="uk" w:eastAsia="ru-RU"/>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D544D9" w:rsidRPr="00D544D9" w:rsidRDefault="00D544D9"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D544D9" w:rsidRPr="00D544D9" w:rsidTr="00F051ED">
        <w:trPr>
          <w:trHeight w:val="596"/>
          <w:tblHeader/>
        </w:trPr>
        <w:tc>
          <w:tcPr>
            <w:tcW w:w="9690" w:type="dxa"/>
          </w:tcPr>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 ПРЕДМЕТ ДОГОВОРУ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tc>
      </w:tr>
      <w:tr w:rsidR="00D544D9" w:rsidRPr="00D544D9" w:rsidTr="00F051ED">
        <w:trPr>
          <w:tblHeader/>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color w:val="222222"/>
                <w:sz w:val="24"/>
                <w:szCs w:val="24"/>
                <w:lang w:val="uk" w:eastAsia="ru-RU"/>
              </w:rPr>
              <w:t xml:space="preserve">1.1. Постачальник бере на себе зобов’язання постачати </w:t>
            </w:r>
            <w:r w:rsidR="009E78F5">
              <w:rPr>
                <w:rFonts w:ascii="Times New Roman" w:eastAsia="Times New Roman" w:hAnsi="Times New Roman" w:cs="Times New Roman"/>
                <w:color w:val="222222"/>
                <w:sz w:val="24"/>
                <w:szCs w:val="24"/>
                <w:lang w:val="uk-UA" w:eastAsia="ru-RU"/>
              </w:rPr>
              <w:t>у 2024</w:t>
            </w:r>
            <w:r w:rsidRPr="00D544D9">
              <w:rPr>
                <w:rFonts w:ascii="Times New Roman" w:eastAsia="Times New Roman" w:hAnsi="Times New Roman" w:cs="Times New Roman"/>
                <w:color w:val="222222"/>
                <w:sz w:val="24"/>
                <w:szCs w:val="24"/>
                <w:lang w:val="uk-UA" w:eastAsia="ru-RU"/>
              </w:rPr>
              <w:t xml:space="preserve"> році </w:t>
            </w:r>
            <w:r w:rsidRPr="00D544D9">
              <w:rPr>
                <w:rFonts w:ascii="Times New Roman" w:eastAsia="Times New Roman" w:hAnsi="Times New Roman" w:cs="Times New Roman"/>
                <w:color w:val="222222"/>
                <w:sz w:val="24"/>
                <w:szCs w:val="24"/>
                <w:lang w:val="uk" w:eastAsia="ru-RU"/>
              </w:rPr>
              <w:t>Покупцю у</w:t>
            </w:r>
            <w:r w:rsidRPr="00D544D9">
              <w:rPr>
                <w:rFonts w:ascii="Times New Roman" w:eastAsia="Times New Roman" w:hAnsi="Times New Roman" w:cs="Times New Roman"/>
                <w:sz w:val="24"/>
                <w:szCs w:val="24"/>
                <w:lang w:val="uk" w:eastAsia="ru-RU"/>
              </w:rPr>
              <w:t xml:space="preserve"> власність товар</w:t>
            </w:r>
            <w:r w:rsidRPr="00D544D9">
              <w:rPr>
                <w:rFonts w:ascii="Arial" w:eastAsia="Arial" w:hAnsi="Arial" w:cs="Arial"/>
                <w:sz w:val="24"/>
                <w:szCs w:val="24"/>
                <w:lang w:val="uk" w:eastAsia="ru-RU"/>
              </w:rPr>
              <w:t xml:space="preserve"> </w:t>
            </w:r>
            <w:r w:rsidRPr="00D544D9">
              <w:rPr>
                <w:rFonts w:ascii="Times New Roman" w:eastAsia="Arial" w:hAnsi="Times New Roman" w:cs="Times New Roman"/>
                <w:sz w:val="24"/>
                <w:szCs w:val="24"/>
                <w:lang w:val="uk-UA" w:eastAsia="ru-RU"/>
              </w:rPr>
              <w:t xml:space="preserve">за </w:t>
            </w:r>
            <w:r w:rsidRPr="00D544D9">
              <w:rPr>
                <w:rFonts w:ascii="Times New Roman" w:eastAsia="Times New Roman" w:hAnsi="Times New Roman" w:cs="Times New Roman"/>
                <w:sz w:val="24"/>
                <w:szCs w:val="24"/>
                <w:lang w:val="uk" w:eastAsia="ru-RU"/>
              </w:rPr>
              <w:t>код</w:t>
            </w:r>
            <w:r w:rsidRPr="00D544D9">
              <w:rPr>
                <w:rFonts w:ascii="Times New Roman" w:eastAsia="Times New Roman" w:hAnsi="Times New Roman" w:cs="Times New Roman"/>
                <w:sz w:val="24"/>
                <w:szCs w:val="24"/>
                <w:lang w:val="uk-UA" w:eastAsia="ru-RU"/>
              </w:rPr>
              <w:t>ом</w:t>
            </w:r>
            <w:r w:rsidRPr="00D544D9">
              <w:rPr>
                <w:rFonts w:ascii="Times New Roman" w:eastAsia="Times New Roman" w:hAnsi="Times New Roman" w:cs="Times New Roman"/>
                <w:sz w:val="24"/>
                <w:szCs w:val="24"/>
                <w:lang w:val="uk" w:eastAsia="ru-RU"/>
              </w:rPr>
              <w:t xml:space="preserve"> </w:t>
            </w:r>
            <w:r w:rsidR="00257BF8" w:rsidRPr="00257BF8">
              <w:rPr>
                <w:rFonts w:ascii="Times New Roman" w:eastAsia="Times New Roman" w:hAnsi="Times New Roman" w:cs="Times New Roman"/>
                <w:b/>
                <w:sz w:val="24"/>
                <w:szCs w:val="24"/>
                <w:lang w:val="uk" w:eastAsia="ru-RU"/>
              </w:rPr>
              <w:t>ДК 021:2015:03220000-9: Овочі, фрукти та горіхи (</w:t>
            </w:r>
            <w:r w:rsidR="00E93031" w:rsidRPr="00E93031">
              <w:rPr>
                <w:rFonts w:ascii="Times New Roman" w:eastAsia="Times New Roman" w:hAnsi="Times New Roman" w:cs="Times New Roman"/>
                <w:b/>
                <w:sz w:val="24"/>
                <w:szCs w:val="24"/>
                <w:lang w:val="uk" w:eastAsia="ru-RU"/>
              </w:rPr>
              <w:t>огірки свіжі, капуста білоголова свіжа, яблука свіжі, помідори свіжі</w:t>
            </w:r>
            <w:r w:rsidR="00257BF8" w:rsidRPr="00257BF8">
              <w:rPr>
                <w:rFonts w:ascii="Times New Roman" w:eastAsia="Times New Roman" w:hAnsi="Times New Roman" w:cs="Times New Roman"/>
                <w:b/>
                <w:sz w:val="24"/>
                <w:szCs w:val="24"/>
                <w:lang w:val="uk" w:eastAsia="ru-RU"/>
              </w:rPr>
              <w:t>)</w:t>
            </w:r>
            <w:r w:rsidRPr="002C06DC">
              <w:rPr>
                <w:rFonts w:ascii="Times New Roman" w:eastAsia="Times New Roman" w:hAnsi="Times New Roman" w:cs="Times New Roman"/>
                <w:b/>
                <w:sz w:val="24"/>
                <w:szCs w:val="24"/>
                <w:lang w:val="uk" w:eastAsia="ru-RU"/>
              </w:rPr>
              <w:t>.</w:t>
            </w:r>
            <w:r w:rsidR="0013158B">
              <w:rPr>
                <w:rFonts w:ascii="Times New Roman" w:eastAsia="Times New Roman" w:hAnsi="Times New Roman" w:cs="Times New Roman"/>
                <w:b/>
                <w:sz w:val="24"/>
                <w:szCs w:val="24"/>
                <w:lang w:val="uk" w:eastAsia="ru-RU"/>
              </w:rPr>
              <w:t xml:space="preserve"> </w:t>
            </w:r>
            <w:r w:rsidR="00DF5296">
              <w:rPr>
                <w:rFonts w:ascii="Times New Roman" w:eastAsia="Times New Roman" w:hAnsi="Times New Roman" w:cs="Times New Roman"/>
                <w:b/>
                <w:sz w:val="24"/>
                <w:szCs w:val="24"/>
                <w:lang w:val="uk" w:eastAsia="ru-RU"/>
              </w:rPr>
              <w:t xml:space="preserve"> </w:t>
            </w:r>
            <w:r w:rsidR="00A508F9">
              <w:rPr>
                <w:rFonts w:ascii="Times New Roman" w:eastAsia="Times New Roman" w:hAnsi="Times New Roman" w:cs="Times New Roman"/>
                <w:b/>
                <w:sz w:val="24"/>
                <w:szCs w:val="24"/>
                <w:lang w:val="uk" w:eastAsia="ru-RU"/>
              </w:rPr>
              <w:t xml:space="preserve"> </w:t>
            </w:r>
            <w:r w:rsidR="00E93031">
              <w:rPr>
                <w:rFonts w:ascii="Times New Roman" w:eastAsia="Times New Roman" w:hAnsi="Times New Roman" w:cs="Times New Roman"/>
                <w:b/>
                <w:sz w:val="24"/>
                <w:szCs w:val="24"/>
                <w:lang w:val="uk" w:eastAsia="ru-RU"/>
              </w:rPr>
              <w:t xml:space="preserve">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UA" w:eastAsia="ru-RU"/>
              </w:rPr>
              <w:t>Н</w:t>
            </w:r>
            <w:r w:rsidRPr="00D544D9">
              <w:rPr>
                <w:rFonts w:ascii="Times New Roman" w:eastAsia="Times New Roman" w:hAnsi="Times New Roman" w:cs="Times New Roman"/>
                <w:sz w:val="24"/>
                <w:szCs w:val="24"/>
                <w:lang w:val="uk" w:eastAsia="ru-RU"/>
              </w:rPr>
              <w:t>айменування, асортимент, кількість, ціна товару, та інша інформація щодо товару та те</w:t>
            </w:r>
            <w:r w:rsidR="007B0CFC">
              <w:rPr>
                <w:rFonts w:ascii="Times New Roman" w:eastAsia="Times New Roman" w:hAnsi="Times New Roman" w:cs="Times New Roman"/>
                <w:sz w:val="24"/>
                <w:szCs w:val="24"/>
                <w:lang w:val="uk" w:eastAsia="ru-RU"/>
              </w:rPr>
              <w:t xml:space="preserve">хнічної документації до нього, </w:t>
            </w:r>
            <w:r w:rsidRPr="00D544D9">
              <w:rPr>
                <w:rFonts w:ascii="Times New Roman" w:eastAsia="Times New Roman" w:hAnsi="Times New Roman" w:cs="Times New Roman"/>
                <w:sz w:val="24"/>
                <w:szCs w:val="24"/>
                <w:lang w:val="uk" w:eastAsia="ru-RU"/>
              </w:rPr>
              <w:t>наведені в Специфікації, яка є Додатком № 1 до цього Договору (далі - Товар)</w:t>
            </w:r>
            <w:r w:rsidRPr="00D544D9">
              <w:rPr>
                <w:rFonts w:ascii="Times New Roman" w:eastAsia="Times New Roman" w:hAnsi="Times New Roman" w:cs="Times New Roman"/>
                <w:color w:val="222222"/>
                <w:sz w:val="24"/>
                <w:szCs w:val="24"/>
                <w:lang w:val="uk" w:eastAsia="ru-RU"/>
              </w:rPr>
              <w:t>, а Покупець - прийняти та оплатити такий Товар в порядку та на умовах, визначених цим Договором.</w:t>
            </w:r>
          </w:p>
        </w:tc>
      </w:tr>
      <w:tr w:rsidR="00D544D9" w:rsidRPr="00D544D9" w:rsidTr="00F051ED">
        <w:trPr>
          <w:tblHeader/>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1.2. Товар повинен відповідати </w:t>
            </w:r>
            <w:r w:rsidRPr="00D544D9">
              <w:rPr>
                <w:rFonts w:ascii="Times New Roman" w:eastAsia="Times New Roman" w:hAnsi="Times New Roman" w:cs="Times New Roman"/>
                <w:color w:val="222222"/>
                <w:sz w:val="24"/>
                <w:szCs w:val="24"/>
                <w:lang w:val="uk" w:eastAsia="ru-RU"/>
              </w:rPr>
              <w:t>Специфікації (Додаток № 1)</w:t>
            </w:r>
            <w:r w:rsidRPr="00D544D9">
              <w:rPr>
                <w:rFonts w:ascii="Times New Roman" w:eastAsia="Times New Roman" w:hAnsi="Times New Roman" w:cs="Times New Roman"/>
                <w:sz w:val="24"/>
                <w:szCs w:val="24"/>
                <w:lang w:val="uk" w:eastAsia="ru-RU"/>
              </w:rPr>
              <w:t>, що є невід’ємною частиною цього Договору  (далі - Специфікація).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 Постачальник підтверджує, що укладання та виконання ним цього Договору не суперечить нормам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1A45" w:rsidRPr="00E21A45" w:rsidRDefault="00E21A45" w:rsidP="00E21A45">
            <w:pPr>
              <w:spacing w:after="0" w:line="240" w:lineRule="auto"/>
              <w:ind w:firstLine="566"/>
              <w:jc w:val="both"/>
              <w:rPr>
                <w:rFonts w:ascii="Times New Roman" w:eastAsia="Times New Roman" w:hAnsi="Times New Roman" w:cs="Times New Roman"/>
                <w:sz w:val="24"/>
                <w:szCs w:val="24"/>
                <w:lang w:val="uk" w:eastAsia="ru-RU"/>
              </w:rPr>
            </w:pPr>
            <w:r w:rsidRPr="00E21A45">
              <w:rPr>
                <w:rFonts w:ascii="Times New Roman" w:eastAsia="Times New Roman" w:hAnsi="Times New Roman" w:cs="Times New Roman"/>
                <w:sz w:val="24"/>
                <w:szCs w:val="24"/>
                <w:lang w:val="uk" w:eastAsia="ru-RU"/>
              </w:rPr>
              <w:t>1.7. Ціна товару має відповідати середнім споживчим цінам та не бути штучно завищеною/заниженою.</w:t>
            </w:r>
          </w:p>
          <w:p w:rsidR="00E21A45" w:rsidRPr="00D544D9" w:rsidRDefault="00E21A45" w:rsidP="00E21A45">
            <w:pPr>
              <w:spacing w:after="0" w:line="240" w:lineRule="auto"/>
              <w:ind w:firstLine="566"/>
              <w:jc w:val="both"/>
              <w:rPr>
                <w:rFonts w:ascii="Times New Roman" w:eastAsia="Times New Roman" w:hAnsi="Times New Roman" w:cs="Times New Roman"/>
                <w:sz w:val="24"/>
                <w:szCs w:val="24"/>
                <w:lang w:val="uk" w:eastAsia="ru-RU"/>
              </w:rPr>
            </w:pPr>
            <w:r w:rsidRPr="00E21A45">
              <w:rPr>
                <w:rFonts w:ascii="Times New Roman" w:eastAsia="Times New Roman" w:hAnsi="Times New Roman" w:cs="Times New Roman"/>
                <w:sz w:val="24"/>
                <w:szCs w:val="24"/>
                <w:lang w:val="uk" w:eastAsia="ru-RU"/>
              </w:rPr>
              <w:t>1.8. У разі якщо між постачальником і покупцем не досягнуто згоди, щодо ціни на товар, його характеристик, періодичність поставок, або у разі наявності будь-яких інших неузгодженостей по виконанню умов договору постачальник протягом одного календарного дня має письмово відмовитись від укладення договору, шляхом надсилання листа з підписом керівни</w:t>
            </w:r>
            <w:r w:rsidR="00021C03">
              <w:rPr>
                <w:rFonts w:ascii="Times New Roman" w:eastAsia="Times New Roman" w:hAnsi="Times New Roman" w:cs="Times New Roman"/>
                <w:sz w:val="24"/>
                <w:szCs w:val="24"/>
                <w:lang w:val="uk" w:eastAsia="ru-RU"/>
              </w:rPr>
              <w:t>ка на електронну адресу покупця, як наслідок, з</w:t>
            </w:r>
            <w:r w:rsidR="00FD6BF7">
              <w:rPr>
                <w:rFonts w:ascii="Times New Roman" w:eastAsia="Times New Roman" w:hAnsi="Times New Roman" w:cs="Times New Roman"/>
                <w:sz w:val="24"/>
                <w:szCs w:val="24"/>
                <w:lang w:val="uk" w:eastAsia="ru-RU"/>
              </w:rPr>
              <w:t>амовник відхиляє пропозицію</w:t>
            </w:r>
            <w:r w:rsidR="00021C03">
              <w:rPr>
                <w:rFonts w:ascii="Times New Roman" w:eastAsia="Times New Roman" w:hAnsi="Times New Roman" w:cs="Times New Roman"/>
                <w:sz w:val="24"/>
                <w:szCs w:val="24"/>
                <w:lang w:val="uk" w:eastAsia="ru-RU"/>
              </w:rPr>
              <w:t xml:space="preserve"> такого учасника на</w:t>
            </w:r>
            <w:r w:rsidR="002F100B">
              <w:rPr>
                <w:rFonts w:ascii="Times New Roman" w:eastAsia="Times New Roman" w:hAnsi="Times New Roman" w:cs="Times New Roman"/>
                <w:sz w:val="24"/>
                <w:szCs w:val="24"/>
                <w:lang w:val="uk" w:eastAsia="ru-RU"/>
              </w:rPr>
              <w:t xml:space="preserve"> підставі пп.2 п.64 П</w:t>
            </w:r>
            <w:r w:rsidR="00FD6BF7">
              <w:rPr>
                <w:rFonts w:ascii="Times New Roman" w:eastAsia="Times New Roman" w:hAnsi="Times New Roman" w:cs="Times New Roman"/>
                <w:sz w:val="24"/>
                <w:szCs w:val="24"/>
                <w:lang w:val="uk" w:eastAsia="ru-RU"/>
              </w:rPr>
              <w:t xml:space="preserve">останови КМУ від </w:t>
            </w:r>
            <w:r w:rsidR="00FD6BF7" w:rsidRPr="00FD6BF7">
              <w:rPr>
                <w:rFonts w:ascii="Times New Roman" w:eastAsia="Times New Roman" w:hAnsi="Times New Roman" w:cs="Times New Roman"/>
                <w:sz w:val="24"/>
                <w:szCs w:val="24"/>
                <w:lang w:val="uk" w:eastAsia="ru-RU"/>
              </w:rPr>
              <w:t>від 14 вересня 2020 р. № 822</w:t>
            </w:r>
            <w:r w:rsidR="00FD6BF7">
              <w:rPr>
                <w:rFonts w:ascii="Times New Roman" w:eastAsia="Times New Roman" w:hAnsi="Times New Roman" w:cs="Times New Roman"/>
                <w:sz w:val="24"/>
                <w:szCs w:val="24"/>
                <w:lang w:val="uk" w:eastAsia="ru-RU"/>
              </w:rPr>
              <w:t xml:space="preserve"> «</w:t>
            </w:r>
            <w:r w:rsidR="00FD6BF7" w:rsidRPr="00FD6BF7">
              <w:rPr>
                <w:rFonts w:ascii="Times New Roman" w:eastAsia="Times New Roman" w:hAnsi="Times New Roman" w:cs="Times New Roman"/>
                <w:sz w:val="24"/>
                <w:szCs w:val="24"/>
                <w:lang w:val="uk" w:eastAsia="ru-RU"/>
              </w:rPr>
              <w:t>Про затвердження Порядку формування та використання електронного каталогу</w:t>
            </w:r>
            <w:r w:rsidR="00FD6BF7">
              <w:rPr>
                <w:rFonts w:ascii="Times New Roman" w:eastAsia="Times New Roman" w:hAnsi="Times New Roman" w:cs="Times New Roman"/>
                <w:sz w:val="24"/>
                <w:szCs w:val="24"/>
                <w:lang w:val="uk" w:eastAsia="ru-RU"/>
              </w:rPr>
              <w:t>».</w:t>
            </w:r>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2. ЦІНА ДОГОВОРУ</w:t>
      </w:r>
    </w:p>
    <w:p w:rsidR="00BD27E8" w:rsidRPr="00D544D9" w:rsidRDefault="00BD27E8" w:rsidP="00BD27E8">
      <w:pPr>
        <w:spacing w:after="0" w:line="240" w:lineRule="auto"/>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 xml:space="preserve">         2.1. Валютою цього Договору є національна валюта України – гривня. </w:t>
      </w:r>
    </w:p>
    <w:p w:rsidR="00BD27E8" w:rsidRPr="00D410A4" w:rsidRDefault="00BD27E8" w:rsidP="00BD27E8">
      <w:pPr>
        <w:spacing w:after="0" w:line="240" w:lineRule="auto"/>
        <w:ind w:firstLine="566"/>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color w:val="222222"/>
          <w:sz w:val="24"/>
          <w:szCs w:val="24"/>
          <w:lang w:val="uk" w:eastAsia="ru-RU"/>
        </w:rPr>
        <w:lastRenderedPageBreak/>
        <w:t xml:space="preserve">Загальна </w:t>
      </w:r>
      <w:r w:rsidRPr="00D544D9">
        <w:rPr>
          <w:rFonts w:ascii="Times New Roman" w:eastAsia="Times New Roman" w:hAnsi="Times New Roman" w:cs="Times New Roman"/>
          <w:color w:val="222222"/>
          <w:sz w:val="24"/>
          <w:szCs w:val="24"/>
          <w:lang w:val="uk-UA" w:eastAsia="ru-RU"/>
        </w:rPr>
        <w:t>вартість цього</w:t>
      </w:r>
      <w:r w:rsidRPr="00D544D9">
        <w:rPr>
          <w:rFonts w:ascii="Times New Roman" w:eastAsia="Times New Roman" w:hAnsi="Times New Roman" w:cs="Times New Roman"/>
          <w:color w:val="222222"/>
          <w:sz w:val="24"/>
          <w:szCs w:val="24"/>
          <w:lang w:val="uk" w:eastAsia="ru-RU"/>
        </w:rPr>
        <w:t xml:space="preserve"> Договору</w:t>
      </w:r>
      <w:r w:rsidRPr="00D544D9">
        <w:rPr>
          <w:rFonts w:ascii="Times New Roman" w:eastAsia="Times New Roman" w:hAnsi="Times New Roman" w:cs="Times New Roman"/>
          <w:color w:val="222222"/>
          <w:sz w:val="24"/>
          <w:szCs w:val="24"/>
          <w:lang w:val="uk-UA" w:eastAsia="ru-RU"/>
        </w:rPr>
        <w:t xml:space="preserve"> становить: </w:t>
      </w:r>
      <w:r w:rsidR="009544A8">
        <w:rPr>
          <w:rFonts w:ascii="Times New Roman" w:eastAsia="Times New Roman" w:hAnsi="Times New Roman" w:cs="Times New Roman"/>
          <w:b/>
          <w:color w:val="222222"/>
          <w:sz w:val="24"/>
          <w:szCs w:val="24"/>
          <w:lang w:val="uk-UA" w:eastAsia="ru-RU"/>
        </w:rPr>
        <w:t>_______________</w:t>
      </w:r>
      <w:r w:rsidR="00AD5494" w:rsidRPr="00D410A4">
        <w:rPr>
          <w:rFonts w:ascii="Times New Roman" w:eastAsia="Times New Roman" w:hAnsi="Times New Roman" w:cs="Times New Roman"/>
          <w:b/>
          <w:color w:val="222222"/>
          <w:sz w:val="24"/>
          <w:szCs w:val="24"/>
          <w:lang w:val="uk-UA" w:eastAsia="ru-RU"/>
        </w:rPr>
        <w:t>г</w:t>
      </w:r>
      <w:r w:rsidR="00DC1059" w:rsidRPr="00D410A4">
        <w:rPr>
          <w:rFonts w:ascii="Times New Roman" w:eastAsia="Times New Roman" w:hAnsi="Times New Roman" w:cs="Times New Roman"/>
          <w:b/>
          <w:color w:val="222222"/>
          <w:sz w:val="24"/>
          <w:szCs w:val="24"/>
          <w:lang w:val="uk-UA" w:eastAsia="ru-RU"/>
        </w:rPr>
        <w:t>рн. (</w:t>
      </w:r>
      <w:r w:rsidR="009544A8">
        <w:rPr>
          <w:rFonts w:ascii="Times New Roman" w:eastAsia="Times New Roman" w:hAnsi="Times New Roman" w:cs="Times New Roman"/>
          <w:b/>
          <w:color w:val="222222"/>
          <w:sz w:val="24"/>
          <w:szCs w:val="24"/>
          <w:lang w:val="uk-UA" w:eastAsia="ru-RU"/>
        </w:rPr>
        <w:t>_____________</w:t>
      </w:r>
      <w:r w:rsidR="00DC1059" w:rsidRPr="00D410A4">
        <w:rPr>
          <w:rFonts w:ascii="Times New Roman" w:eastAsia="Times New Roman" w:hAnsi="Times New Roman" w:cs="Times New Roman"/>
          <w:b/>
          <w:color w:val="222222"/>
          <w:sz w:val="24"/>
          <w:szCs w:val="24"/>
          <w:lang w:val="uk-UA" w:eastAsia="ru-RU"/>
        </w:rPr>
        <w:t>) в т.ч. ПДВ</w:t>
      </w:r>
      <w:r w:rsidR="00224DCC" w:rsidRPr="00D410A4">
        <w:rPr>
          <w:rFonts w:ascii="Times New Roman" w:eastAsia="Times New Roman" w:hAnsi="Times New Roman" w:cs="Times New Roman"/>
          <w:b/>
          <w:color w:val="222222"/>
          <w:sz w:val="24"/>
          <w:szCs w:val="24"/>
          <w:lang w:val="uk-UA" w:eastAsia="ru-RU"/>
        </w:rPr>
        <w:t xml:space="preserve"> </w:t>
      </w:r>
      <w:r w:rsidR="009544A8">
        <w:rPr>
          <w:rFonts w:ascii="Times New Roman" w:eastAsia="Times New Roman" w:hAnsi="Times New Roman" w:cs="Times New Roman"/>
          <w:b/>
          <w:color w:val="222222"/>
          <w:sz w:val="24"/>
          <w:szCs w:val="24"/>
          <w:lang w:val="uk-UA" w:eastAsia="ru-RU"/>
        </w:rPr>
        <w:t>______</w:t>
      </w:r>
      <w:r w:rsidR="00CF5E75" w:rsidRPr="00D410A4">
        <w:rPr>
          <w:rFonts w:ascii="Times New Roman" w:eastAsia="Times New Roman" w:hAnsi="Times New Roman" w:cs="Times New Roman"/>
          <w:b/>
          <w:color w:val="222222"/>
          <w:sz w:val="24"/>
          <w:szCs w:val="24"/>
          <w:lang w:val="uk-UA" w:eastAsia="ru-RU"/>
        </w:rPr>
        <w:t>грн</w:t>
      </w:r>
      <w:r w:rsidRPr="00D410A4">
        <w:rPr>
          <w:rFonts w:ascii="Times New Roman" w:eastAsia="Times New Roman" w:hAnsi="Times New Roman" w:cs="Times New Roman"/>
          <w:b/>
          <w:color w:val="222222"/>
          <w:sz w:val="24"/>
          <w:szCs w:val="24"/>
          <w:lang w:val="uk" w:eastAsia="ru-RU"/>
        </w:rPr>
        <w:t>.</w:t>
      </w:r>
      <w:r w:rsidR="00CF5E75" w:rsidRPr="00D410A4">
        <w:rPr>
          <w:rFonts w:ascii="Times New Roman" w:eastAsia="Times New Roman" w:hAnsi="Times New Roman" w:cs="Times New Roman"/>
          <w:b/>
          <w:color w:val="222222"/>
          <w:sz w:val="24"/>
          <w:szCs w:val="24"/>
          <w:lang w:val="uk" w:eastAsia="ru-RU"/>
        </w:rPr>
        <w:t xml:space="preserve"> (</w:t>
      </w:r>
      <w:r w:rsidR="009544A8">
        <w:rPr>
          <w:rFonts w:ascii="Times New Roman" w:eastAsia="Times New Roman" w:hAnsi="Times New Roman" w:cs="Times New Roman"/>
          <w:b/>
          <w:color w:val="222222"/>
          <w:sz w:val="24"/>
          <w:szCs w:val="24"/>
          <w:lang w:val="uk" w:eastAsia="ru-RU"/>
        </w:rPr>
        <w:t>______</w:t>
      </w:r>
      <w:r w:rsidR="00CF5E75" w:rsidRPr="00D410A4">
        <w:rPr>
          <w:rFonts w:ascii="Times New Roman" w:eastAsia="Times New Roman" w:hAnsi="Times New Roman" w:cs="Times New Roman"/>
          <w:b/>
          <w:color w:val="222222"/>
          <w:sz w:val="24"/>
          <w:szCs w:val="24"/>
          <w:lang w:val="uk" w:eastAsia="ru-RU"/>
        </w:rPr>
        <w:t>)</w:t>
      </w:r>
      <w:r w:rsidR="009544A8">
        <w:rPr>
          <w:rFonts w:ascii="Times New Roman" w:eastAsia="Times New Roman" w:hAnsi="Times New Roman" w:cs="Times New Roman"/>
          <w:b/>
          <w:color w:val="222222"/>
          <w:sz w:val="24"/>
          <w:szCs w:val="24"/>
          <w:lang w:val="uk" w:eastAsia="ru-RU"/>
        </w:rPr>
        <w:t>/без ПДВ</w:t>
      </w:r>
      <w:r w:rsidR="00CF5E75" w:rsidRPr="00D410A4">
        <w:rPr>
          <w:rFonts w:ascii="Times New Roman" w:eastAsia="Times New Roman" w:hAnsi="Times New Roman" w:cs="Times New Roman"/>
          <w:b/>
          <w:color w:val="222222"/>
          <w:sz w:val="24"/>
          <w:szCs w:val="24"/>
          <w:lang w:val="uk" w:eastAsia="ru-RU"/>
        </w:rPr>
        <w:t>.</w:t>
      </w:r>
    </w:p>
    <w:p w:rsidR="00BD27E8" w:rsidRPr="00D544D9" w:rsidRDefault="00BD27E8" w:rsidP="00BD27E8">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D27E8" w:rsidRPr="00D544D9" w:rsidRDefault="00BD27E8" w:rsidP="00BD27E8">
      <w:pPr>
        <w:tabs>
          <w:tab w:val="left" w:pos="0"/>
          <w:tab w:val="left" w:pos="142"/>
          <w:tab w:val="left" w:pos="1134"/>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highlight w:val="white"/>
          <w:lang w:val="uk" w:eastAsia="ru-RU"/>
        </w:rPr>
        <w:t>2.3. Постачальник не вправі збільшувати узгоджену ціну в односторонньому порядку.</w:t>
      </w:r>
    </w:p>
    <w:p w:rsidR="001F5A3B" w:rsidRDefault="00BD27E8" w:rsidP="001F5A3B">
      <w:pPr>
        <w:widowControl w:val="0"/>
        <w:spacing w:after="0" w:line="240" w:lineRule="auto"/>
        <w:ind w:left="-1701" w:firstLine="1985"/>
        <w:jc w:val="center"/>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 xml:space="preserve">2.4. Покупець може зменшити обсяги закупівлі в </w:t>
      </w:r>
      <w:r w:rsidR="00A54F49">
        <w:rPr>
          <w:rFonts w:ascii="Times New Roman" w:eastAsia="Times New Roman" w:hAnsi="Times New Roman" w:cs="Times New Roman"/>
          <w:sz w:val="24"/>
          <w:szCs w:val="24"/>
          <w:highlight w:val="white"/>
          <w:lang w:val="uk" w:eastAsia="ru-RU"/>
        </w:rPr>
        <w:t xml:space="preserve">межах ціни Договору залежно від </w:t>
      </w:r>
    </w:p>
    <w:p w:rsidR="00BD27E8" w:rsidRDefault="00BD27E8" w:rsidP="001F5A3B">
      <w:pPr>
        <w:widowControl w:val="0"/>
        <w:spacing w:after="0" w:line="240" w:lineRule="auto"/>
        <w:ind w:left="-1276" w:firstLine="1418"/>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highlight w:val="white"/>
          <w:lang w:val="uk" w:eastAsia="ru-RU"/>
        </w:rPr>
        <w:t>реального</w:t>
      </w:r>
      <w:r w:rsidRPr="00D544D9">
        <w:rPr>
          <w:rFonts w:ascii="Times New Roman" w:eastAsia="Times New Roman" w:hAnsi="Times New Roman" w:cs="Times New Roman"/>
          <w:sz w:val="24"/>
          <w:szCs w:val="24"/>
          <w:lang w:val="uk" w:eastAsia="ru-RU"/>
        </w:rPr>
        <w:t xml:space="preserve"> фінансування видатків.</w:t>
      </w:r>
    </w:p>
    <w:p w:rsidR="00BF0794" w:rsidRPr="00D544D9" w:rsidRDefault="00BF0794" w:rsidP="00BD27E8">
      <w:pPr>
        <w:widowControl w:val="0"/>
        <w:spacing w:after="0" w:line="240" w:lineRule="auto"/>
        <w:ind w:left="-142" w:firstLine="284"/>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3. ПОРЯДОК ОПЛАТИ</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tabs>
          <w:tab w:val="left" w:pos="993"/>
        </w:tabs>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3.1. Покупець здійснює оплату за Товар в безготівковому порядку за фактом його постачання</w:t>
      </w:r>
      <w:r w:rsidRPr="00D544D9">
        <w:rPr>
          <w:rFonts w:ascii="Times New Roman" w:eastAsia="Times New Roman" w:hAnsi="Times New Roman" w:cs="Times New Roman"/>
          <w:sz w:val="24"/>
          <w:szCs w:val="24"/>
          <w:lang w:val="uk-UA" w:eastAsia="ru-RU"/>
        </w:rPr>
        <w:t xml:space="preserve"> протягом 7 календарних днів</w:t>
      </w:r>
      <w:r w:rsidRPr="00D544D9">
        <w:rPr>
          <w:rFonts w:ascii="Times New Roman" w:eastAsia="Times New Roman" w:hAnsi="Times New Roman" w:cs="Times New Roman"/>
          <w:sz w:val="24"/>
          <w:szCs w:val="24"/>
          <w:lang w:val="uk"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D544D9" w:rsidRPr="00D544D9" w:rsidRDefault="00D544D9" w:rsidP="00D544D9">
      <w:pPr>
        <w:spacing w:after="0" w:line="240" w:lineRule="auto"/>
        <w:ind w:right="-46" w:firstLine="425"/>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 xml:space="preserve">3.2. Порядок розрахунків за Товар встановлено у Специфікації </w:t>
      </w:r>
      <w:r w:rsidRPr="00D544D9">
        <w:rPr>
          <w:rFonts w:ascii="Times New Roman" w:eastAsia="Times New Roman" w:hAnsi="Times New Roman" w:cs="Times New Roman"/>
          <w:color w:val="222222"/>
          <w:sz w:val="24"/>
          <w:szCs w:val="24"/>
          <w:lang w:val="uk" w:eastAsia="ru-RU"/>
        </w:rPr>
        <w:t xml:space="preserve">(Додаток № 1), що є невід’ємною частиною цього Договору. </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E038AD"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3.3. Згідно ст. 23 Бюджетного кодексу України</w:t>
      </w:r>
      <w:r w:rsidR="00E038AD">
        <w:rPr>
          <w:rFonts w:ascii="Times New Roman" w:eastAsia="Times New Roman" w:hAnsi="Times New Roman" w:cs="Times New Roman"/>
          <w:sz w:val="24"/>
          <w:szCs w:val="24"/>
          <w:lang w:val="uk" w:eastAsia="ru-RU"/>
        </w:rPr>
        <w:t>,</w:t>
      </w:r>
      <w:r w:rsidRPr="00D544D9">
        <w:rPr>
          <w:rFonts w:ascii="Times New Roman" w:eastAsia="Times New Roman" w:hAnsi="Times New Roman" w:cs="Times New Roman"/>
          <w:sz w:val="24"/>
          <w:szCs w:val="24"/>
          <w:lang w:val="uk" w:eastAsia="ru-RU"/>
        </w:rPr>
        <w:t xml:space="preserve"> </w:t>
      </w:r>
      <w:r w:rsidR="00E038AD">
        <w:rPr>
          <w:rFonts w:ascii="Times New Roman" w:eastAsia="Times New Roman" w:hAnsi="Times New Roman" w:cs="Times New Roman"/>
          <w:sz w:val="24"/>
          <w:szCs w:val="24"/>
          <w:lang w:val="uk" w:eastAsia="ru-RU"/>
        </w:rPr>
        <w:t>б</w:t>
      </w:r>
      <w:r w:rsidR="00E038AD" w:rsidRPr="00E038AD">
        <w:rPr>
          <w:rFonts w:ascii="Times New Roman" w:eastAsia="Times New Roman" w:hAnsi="Times New Roman" w:cs="Times New Roman"/>
          <w:sz w:val="24"/>
          <w:szCs w:val="24"/>
          <w:lang w:val="uk" w:eastAsia="ru-RU"/>
        </w:rPr>
        <w:t>удь-які бюджетні зобов'язання та платежі з бюджету здійснюються лише за наявності відповідного бюджетного призначення, якщо інше не передбачено закон</w:t>
      </w:r>
      <w:r w:rsidR="00E038AD">
        <w:rPr>
          <w:rFonts w:ascii="Times New Roman" w:eastAsia="Times New Roman" w:hAnsi="Times New Roman" w:cs="Times New Roman"/>
          <w:sz w:val="24"/>
          <w:szCs w:val="24"/>
          <w:lang w:val="uk" w:eastAsia="ru-RU"/>
        </w:rPr>
        <w:t>ом про Державний бюджет України</w:t>
      </w:r>
      <w:r w:rsidRPr="00D544D9">
        <w:rPr>
          <w:rFonts w:ascii="Times New Roman" w:eastAsia="Times New Roman" w:hAnsi="Times New Roman" w:cs="Times New Roman"/>
          <w:sz w:val="24"/>
          <w:szCs w:val="24"/>
          <w:lang w:val="uk" w:eastAsia="ru-RU"/>
        </w:rPr>
        <w:t xml:space="preserve">. </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3.4. Фінансування здійснюється за кошти, що вказано у Специфікації </w:t>
      </w:r>
      <w:r w:rsidRPr="00D544D9">
        <w:rPr>
          <w:rFonts w:ascii="Times New Roman" w:eastAsia="Times New Roman" w:hAnsi="Times New Roman" w:cs="Times New Roman"/>
          <w:color w:val="222222"/>
          <w:sz w:val="24"/>
          <w:szCs w:val="24"/>
          <w:lang w:val="uk" w:eastAsia="ru-RU"/>
        </w:rPr>
        <w:t>(Додаток № 1), що є невід’ємною частиною цього Договору.</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D544D9" w:rsidRPr="00D544D9" w:rsidRDefault="00D544D9" w:rsidP="00F22294">
      <w:pPr>
        <w:widowControl w:val="0"/>
        <w:spacing w:after="0" w:line="240" w:lineRule="auto"/>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4. УМОВИ ПОСТАВКИ</w:t>
      </w:r>
    </w:p>
    <w:p w:rsidR="00D544D9" w:rsidRPr="00D544D9" w:rsidRDefault="00D544D9" w:rsidP="00D544D9">
      <w:pPr>
        <w:widowControl w:val="0"/>
        <w:spacing w:after="0" w:line="276" w:lineRule="auto"/>
        <w:ind w:firstLine="566"/>
        <w:rPr>
          <w:rFonts w:ascii="Arial" w:eastAsia="Arial" w:hAnsi="Arial" w:cs="Arial"/>
          <w:lang w:val="uk" w:eastAsia="ru-RU"/>
        </w:rPr>
      </w:pPr>
    </w:p>
    <w:tbl>
      <w:tblPr>
        <w:tblW w:w="9555"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55"/>
      </w:tblGrid>
      <w:tr w:rsidR="00D544D9" w:rsidRPr="00D544D9" w:rsidTr="00F051ED">
        <w:trPr>
          <w:trHeight w:val="812"/>
        </w:trPr>
        <w:tc>
          <w:tcPr>
            <w:tcW w:w="9555" w:type="dxa"/>
          </w:tcPr>
          <w:p w:rsid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4.1. Строк поставки визначається у Специфікації </w:t>
            </w:r>
            <w:r w:rsidRPr="00D544D9">
              <w:rPr>
                <w:rFonts w:ascii="Times New Roman" w:eastAsia="Times New Roman" w:hAnsi="Times New Roman" w:cs="Times New Roman"/>
                <w:color w:val="222222"/>
                <w:sz w:val="24"/>
                <w:szCs w:val="24"/>
                <w:lang w:val="uk" w:eastAsia="ru-RU"/>
              </w:rPr>
              <w:t>(Додаток № 1), що є невід’ємною частиною цього Договору.</w:t>
            </w:r>
            <w:r w:rsidRPr="00D544D9">
              <w:rPr>
                <w:rFonts w:ascii="Times New Roman" w:eastAsia="Times New Roman" w:hAnsi="Times New Roman" w:cs="Times New Roman"/>
                <w:sz w:val="24"/>
                <w:szCs w:val="24"/>
                <w:lang w:val="uk" w:eastAsia="ru-RU"/>
              </w:rPr>
              <w:t xml:space="preserve"> Поставка товару здійснюється окремими невеликими партіями, відповідним транспор</w:t>
            </w:r>
            <w:r w:rsidR="00982AEB">
              <w:rPr>
                <w:rFonts w:ascii="Times New Roman" w:eastAsia="Times New Roman" w:hAnsi="Times New Roman" w:cs="Times New Roman"/>
                <w:sz w:val="24"/>
                <w:szCs w:val="24"/>
                <w:lang w:val="uk" w:eastAsia="ru-RU"/>
              </w:rPr>
              <w:t>том.</w:t>
            </w:r>
          </w:p>
          <w:p w:rsidR="00D024BA" w:rsidRPr="00D544D9" w:rsidRDefault="003B72B8" w:rsidP="003B72B8">
            <w:pPr>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О</w:t>
            </w:r>
            <w:r w:rsidRPr="003B72B8">
              <w:rPr>
                <w:rFonts w:ascii="Times New Roman" w:eastAsia="Times New Roman" w:hAnsi="Times New Roman" w:cs="Times New Roman"/>
                <w:sz w:val="24"/>
                <w:szCs w:val="24"/>
                <w:lang w:val="uk" w:eastAsia="ru-RU"/>
              </w:rPr>
              <w:t xml:space="preserve">гірки свіжі, капуста білоголова свіжа, яблука свіжі, помідори свіжі </w:t>
            </w:r>
            <w:r w:rsidR="00DF0E1F" w:rsidRPr="00DF0E1F">
              <w:rPr>
                <w:rFonts w:ascii="Times New Roman" w:eastAsia="Times New Roman" w:hAnsi="Times New Roman" w:cs="Times New Roman"/>
                <w:sz w:val="24"/>
                <w:szCs w:val="24"/>
                <w:lang w:val="uk" w:eastAsia="ru-RU"/>
              </w:rPr>
              <w:t>п</w:t>
            </w:r>
            <w:r w:rsidR="00A66AAD">
              <w:rPr>
                <w:rFonts w:ascii="Times New Roman" w:eastAsia="Times New Roman" w:hAnsi="Times New Roman" w:cs="Times New Roman"/>
                <w:sz w:val="24"/>
                <w:szCs w:val="24"/>
                <w:lang w:val="uk" w:eastAsia="ru-RU"/>
              </w:rPr>
              <w:t>оставляю</w:t>
            </w:r>
            <w:r w:rsidR="00DF0E1F">
              <w:rPr>
                <w:rFonts w:ascii="Times New Roman" w:eastAsia="Times New Roman" w:hAnsi="Times New Roman" w:cs="Times New Roman"/>
                <w:sz w:val="24"/>
                <w:szCs w:val="24"/>
                <w:lang w:val="uk" w:eastAsia="ru-RU"/>
              </w:rPr>
              <w:t xml:space="preserve">ться </w:t>
            </w:r>
            <w:r>
              <w:rPr>
                <w:rFonts w:ascii="Times New Roman" w:eastAsia="Times New Roman" w:hAnsi="Times New Roman" w:cs="Times New Roman"/>
                <w:b/>
                <w:sz w:val="24"/>
                <w:szCs w:val="24"/>
                <w:lang w:val="uk" w:eastAsia="ru-RU"/>
              </w:rPr>
              <w:t>один раз на тиждень</w:t>
            </w:r>
            <w:r w:rsidR="00DF0E1F" w:rsidRPr="00DF0E1F">
              <w:rPr>
                <w:rFonts w:ascii="Times New Roman" w:eastAsia="Times New Roman" w:hAnsi="Times New Roman" w:cs="Times New Roman"/>
                <w:b/>
                <w:sz w:val="24"/>
                <w:szCs w:val="24"/>
                <w:lang w:val="uk" w:eastAsia="ru-RU"/>
              </w:rPr>
              <w:t xml:space="preserve"> не пізніше 15:00 год в день поставки</w:t>
            </w:r>
            <w:r w:rsidR="00DF0E1F" w:rsidRPr="00DF0E1F">
              <w:rPr>
                <w:rFonts w:ascii="Times New Roman" w:eastAsia="Times New Roman" w:hAnsi="Times New Roman" w:cs="Times New Roman"/>
                <w:sz w:val="24"/>
                <w:szCs w:val="24"/>
                <w:lang w:val="uk" w:eastAsia="ru-RU"/>
              </w:rPr>
              <w:t>, відповідно до замовлень Замовника (телефоном, факсом, листом, електронною поштою, т.ін.).</w:t>
            </w:r>
          </w:p>
        </w:tc>
      </w:tr>
      <w:tr w:rsidR="00D544D9" w:rsidRPr="00D544D9" w:rsidTr="00F051ED">
        <w:trPr>
          <w:trHeight w:val="480"/>
        </w:trPr>
        <w:tc>
          <w:tcPr>
            <w:tcW w:w="9555"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4.4. Неналежне оформлення Постачальником документів, зазначених в п. 4.7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D544D9" w:rsidRPr="00D544D9" w:rsidRDefault="00D544D9" w:rsidP="00D544D9">
            <w:pPr>
              <w:spacing w:after="0" w:line="276" w:lineRule="auto"/>
              <w:ind w:right="-39" w:firstLine="566"/>
              <w:jc w:val="both"/>
              <w:rPr>
                <w:rFonts w:ascii="Times New Roman" w:eastAsia="Times New Roman" w:hAnsi="Times New Roman" w:cs="Times New Roman"/>
                <w:i/>
                <w:sz w:val="24"/>
                <w:szCs w:val="24"/>
                <w:lang w:val="uk" w:eastAsia="ru-RU"/>
              </w:rPr>
            </w:pPr>
            <w:r w:rsidRPr="00D544D9">
              <w:rPr>
                <w:rFonts w:ascii="Times New Roman" w:eastAsia="Times New Roman" w:hAnsi="Times New Roman" w:cs="Times New Roman"/>
                <w:sz w:val="24"/>
                <w:szCs w:val="24"/>
                <w:lang w:val="uk" w:eastAsia="ru-RU"/>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D544D9" w:rsidRPr="00D544D9" w:rsidRDefault="00D544D9" w:rsidP="00D544D9">
            <w:pPr>
              <w:spacing w:after="0" w:line="276" w:lineRule="auto"/>
              <w:ind w:right="-39" w:firstLine="566"/>
              <w:jc w:val="both"/>
              <w:rPr>
                <w:rFonts w:ascii="Times New Roman" w:eastAsia="Times New Roman" w:hAnsi="Times New Roman" w:cs="Times New Roman"/>
                <w:i/>
                <w:sz w:val="24"/>
                <w:szCs w:val="24"/>
                <w:lang w:val="uk" w:eastAsia="ru-RU"/>
              </w:rPr>
            </w:pPr>
            <w:r w:rsidRPr="00D544D9">
              <w:rPr>
                <w:rFonts w:ascii="Times New Roman" w:eastAsia="Times New Roman" w:hAnsi="Times New Roman" w:cs="Times New Roman"/>
                <w:sz w:val="24"/>
                <w:szCs w:val="24"/>
                <w:lang w:val="uk" w:eastAsia="ru-RU"/>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Перелік таких документів визначається  у Специфікації (Додаток № 1) </w:t>
            </w:r>
            <w:r w:rsidRPr="00D544D9">
              <w:rPr>
                <w:rFonts w:ascii="Times New Roman" w:eastAsia="Times New Roman" w:hAnsi="Times New Roman" w:cs="Times New Roman"/>
                <w:i/>
                <w:sz w:val="24"/>
                <w:szCs w:val="24"/>
                <w:lang w:val="uk" w:eastAsia="ru-RU"/>
              </w:rPr>
              <w:t>.</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4.8 Якщо Товар не відповідає вимогам, визначеним цим Договором, у т.</w:t>
            </w:r>
            <w:r w:rsidR="00E912A2">
              <w:rPr>
                <w:rFonts w:ascii="Times New Roman" w:eastAsia="Times New Roman" w:hAnsi="Times New Roman" w:cs="Times New Roman"/>
                <w:sz w:val="24"/>
                <w:szCs w:val="24"/>
                <w:lang w:val="uk" w:eastAsia="ru-RU"/>
              </w:rPr>
              <w:t xml:space="preserve"> ч. з</w:t>
            </w:r>
            <w:r w:rsidRPr="00D544D9">
              <w:rPr>
                <w:rFonts w:ascii="Times New Roman" w:eastAsia="Times New Roman" w:hAnsi="Times New Roman" w:cs="Times New Roman"/>
                <w:sz w:val="24"/>
                <w:szCs w:val="24"/>
                <w:lang w:val="uk" w:eastAsia="ru-RU"/>
              </w:rPr>
              <w:t>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D544D9">
              <w:rPr>
                <w:rFonts w:ascii="Times New Roman" w:eastAsia="Times New Roman" w:hAnsi="Times New Roman" w:cs="Times New Roman"/>
                <w:b/>
                <w:sz w:val="24"/>
                <w:szCs w:val="24"/>
                <w:lang w:val="uk" w:eastAsia="ru-RU"/>
              </w:rPr>
              <w:t xml:space="preserve"> </w:t>
            </w:r>
            <w:r w:rsidRPr="00D544D9">
              <w:rPr>
                <w:rFonts w:ascii="Times New Roman" w:eastAsia="Times New Roman" w:hAnsi="Times New Roman" w:cs="Times New Roman"/>
                <w:sz w:val="24"/>
                <w:szCs w:val="24"/>
                <w:lang w:val="uk" w:eastAsia="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4.10. Заміна Товару (усунення недоліків) проводиться Постачальником у термін, установлений в Акті про виявлені недоліки (приховані недоліки).</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w:t>
            </w:r>
            <w:r w:rsidR="008C1F5D">
              <w:rPr>
                <w:rFonts w:ascii="Times New Roman" w:eastAsia="Times New Roman" w:hAnsi="Times New Roman" w:cs="Times New Roman"/>
                <w:sz w:val="24"/>
                <w:szCs w:val="24"/>
                <w:lang w:val="uk" w:eastAsia="ru-RU"/>
              </w:rPr>
              <w:t>до законодавства, у т. ч. в</w:t>
            </w:r>
            <w:r w:rsidRPr="00D544D9">
              <w:rPr>
                <w:rFonts w:ascii="Times New Roman" w:eastAsia="Times New Roman" w:hAnsi="Times New Roman" w:cs="Times New Roman"/>
                <w:sz w:val="24"/>
                <w:szCs w:val="24"/>
                <w:lang w:val="uk" w:eastAsia="ru-RU"/>
              </w:rPr>
              <w:t>ідмовитися від виконання цього Договору та вимагати відшкодування збитків, сплати штрафних санкцій.</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D544D9" w:rsidRPr="00D544D9" w:rsidRDefault="00D544D9" w:rsidP="00D544D9">
            <w:pPr>
              <w:spacing w:after="0" w:line="240" w:lineRule="auto"/>
              <w:jc w:val="both"/>
              <w:rPr>
                <w:rFonts w:ascii="Times New Roman" w:eastAsia="Times New Roman" w:hAnsi="Times New Roman" w:cs="Times New Roman"/>
                <w:b/>
                <w:color w:val="222222"/>
                <w:sz w:val="24"/>
                <w:szCs w:val="24"/>
                <w:lang w:val="uk" w:eastAsia="ru-RU"/>
              </w:rPr>
            </w:pPr>
          </w:p>
        </w:tc>
      </w:tr>
    </w:tbl>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lastRenderedPageBreak/>
        <w:t>5. ЯКІСТЬ ТА ГАРАНТІЇ</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5.1.</w:t>
      </w:r>
      <w:r w:rsidRPr="00D544D9">
        <w:rPr>
          <w:rFonts w:ascii="Times New Roman" w:eastAsia="Times New Roman" w:hAnsi="Times New Roman" w:cs="Times New Roman"/>
          <w:sz w:val="24"/>
          <w:szCs w:val="24"/>
          <w:lang w:val="uk" w:eastAsia="ru-RU"/>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5.2.</w:t>
      </w:r>
      <w:r w:rsidRPr="00D544D9">
        <w:rPr>
          <w:rFonts w:ascii="Times New Roman" w:eastAsia="Times New Roman" w:hAnsi="Times New Roman" w:cs="Times New Roman"/>
          <w:sz w:val="24"/>
          <w:szCs w:val="24"/>
          <w:lang w:val="uk" w:eastAsia="ru-RU"/>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5.3.</w:t>
      </w:r>
      <w:r w:rsidRPr="00D544D9">
        <w:rPr>
          <w:rFonts w:ascii="Times New Roman" w:eastAsia="Times New Roman" w:hAnsi="Times New Roman" w:cs="Times New Roman"/>
          <w:sz w:val="24"/>
          <w:szCs w:val="24"/>
          <w:lang w:val="uk" w:eastAsia="ru-RU"/>
        </w:rPr>
        <w:tab/>
        <w:t>Асортимент та комплектність Товару, що поставляється, повинен відповідати умовам Специфікації до цього Договору.</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5.5. У випадку виявлення неякісного Товару після отримання, виклик представника Постачальника та заміна Товару є обов’язковим.</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5.6. Якісний прийом Товару здійснюється Покупцем у відповідності до законодавства.</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5.8. Оцінка якості Товару проводиться за зовнішнім виглядом, запахом, кольором, консистенцією. </w:t>
      </w:r>
      <w:r w:rsidRPr="00D544D9">
        <w:rPr>
          <w:rFonts w:ascii="Times New Roman" w:eastAsia="Times New Roman" w:hAnsi="Times New Roman" w:cs="Times New Roman"/>
          <w:sz w:val="24"/>
          <w:szCs w:val="24"/>
          <w:lang w:val="uk-UA" w:eastAsia="ru-RU"/>
        </w:rPr>
        <w:t xml:space="preserve">Товар </w:t>
      </w:r>
      <w:r w:rsidRPr="00D544D9">
        <w:rPr>
          <w:rFonts w:ascii="Times New Roman" w:eastAsia="Times New Roman" w:hAnsi="Times New Roman" w:cs="Times New Roman"/>
          <w:sz w:val="24"/>
          <w:szCs w:val="24"/>
          <w:lang w:val="uk" w:eastAsia="ru-RU"/>
        </w:rPr>
        <w:t>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544D9" w:rsidRPr="00D544D9" w:rsidRDefault="00D544D9" w:rsidP="00D544D9">
      <w:pPr>
        <w:spacing w:after="0" w:line="276" w:lineRule="auto"/>
        <w:ind w:firstLine="566"/>
        <w:jc w:val="both"/>
        <w:rPr>
          <w:rFonts w:ascii="Times New Roman" w:eastAsia="Times New Roman" w:hAnsi="Times New Roman" w:cs="Times New Roman"/>
          <w:b/>
          <w:sz w:val="24"/>
          <w:szCs w:val="24"/>
          <w:lang w:val="uk" w:eastAsia="ru-RU"/>
        </w:rPr>
      </w:pPr>
      <w:r w:rsidRPr="00D544D9">
        <w:rPr>
          <w:rFonts w:ascii="Times New Roman" w:eastAsia="Times New Roman" w:hAnsi="Times New Roman" w:cs="Times New Roman"/>
          <w:sz w:val="24"/>
          <w:szCs w:val="24"/>
          <w:lang w:val="uk" w:eastAsia="ru-RU"/>
        </w:rPr>
        <w:t>5.10. Терміни реалізації визначаються підприємством-виробником або підприємством-постачальником.</w:t>
      </w:r>
      <w:r w:rsidRPr="00D544D9">
        <w:rPr>
          <w:rFonts w:ascii="Times New Roman" w:eastAsia="Times New Roman" w:hAnsi="Times New Roman" w:cs="Times New Roman"/>
          <w:b/>
          <w:sz w:val="24"/>
          <w:szCs w:val="24"/>
          <w:lang w:val="uk" w:eastAsia="ru-RU"/>
        </w:rPr>
        <w:t xml:space="preserve"> </w:t>
      </w:r>
    </w:p>
    <w:p w:rsidR="00D544D9" w:rsidRPr="00D544D9" w:rsidRDefault="00D544D9" w:rsidP="00A97408">
      <w:pPr>
        <w:widowControl w:val="0"/>
        <w:spacing w:after="0" w:line="240" w:lineRule="auto"/>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6. ПОРЯДОК ПОСТАВКИ ТА ПРИЙМАННЯ-ПЕРЕДАЧІ ТОВАРУ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highlight w:val="white"/>
          <w:lang w:val="uk" w:eastAsia="ru-RU"/>
        </w:rPr>
        <w:t xml:space="preserve">6.1. </w:t>
      </w:r>
      <w:r w:rsidRPr="00D544D9">
        <w:rPr>
          <w:rFonts w:ascii="Times New Roman" w:eastAsia="Times New Roman" w:hAnsi="Times New Roman" w:cs="Times New Roman"/>
          <w:sz w:val="24"/>
          <w:szCs w:val="24"/>
          <w:lang w:val="uk" w:eastAsia="ru-RU"/>
        </w:rPr>
        <w:t>Доставка Товару до Покупця, навантажувально-розвантажувальні роботи здійснюються Постачальником в межах загальної ціни Договору.</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lastRenderedPageBreak/>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6.7. У випадку, коли Товар виявиться дефектним, Постачальник зобов’язаний замінити його на Товар належної якості за власний рахунок.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p>
    <w:p w:rsidR="00D544D9" w:rsidRPr="00D544D9" w:rsidRDefault="00D544D9" w:rsidP="00D544D9">
      <w:pPr>
        <w:widowControl w:val="0"/>
        <w:tabs>
          <w:tab w:val="left" w:pos="851"/>
          <w:tab w:val="left" w:pos="1276"/>
          <w:tab w:val="left" w:pos="1843"/>
        </w:tabs>
        <w:spacing w:after="0" w:line="240" w:lineRule="auto"/>
        <w:ind w:right="140" w:firstLine="566"/>
        <w:jc w:val="center"/>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b/>
          <w:sz w:val="24"/>
          <w:szCs w:val="24"/>
          <w:lang w:val="uk" w:eastAsia="ru-RU"/>
        </w:rPr>
        <w:t>7.  ПРАВА ТА ОБОВ’ЯЗКИ СТОРІН</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7.1. Постачальник зобов’язується: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постачати Покупцю Товар в кількості, строк  та на умовах даного Договору;</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забезпечувати Покупця високоякісним Товаром;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не розголошувати інформацію про Покупця, отриману при виконанні умов даного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7.2. Постачальник має право: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знайомитись з документацією, або отримувати у Покупця інформацію, необхідну для виконання умов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вимагати від Покупця своєчасної оплати за поставлений Товар;</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вимагати від Покупця належного виконання умов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7.3. Покупець зобов’язаний: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прийняти та оплатити поставлений Товар відповідно до вимог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7.4. Покупець має право: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вимагати від Постачальника поставки якісного Товару в кількості і строк, передбачений цим Договором;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вимагати від Постачальника належного виконання його обов’язків;</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7.5. Сторони зобов’язуються: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bookmarkStart w:id="1" w:name="_heading=h.30j0zll" w:colFirst="0" w:colLast="0"/>
      <w:bookmarkEnd w:id="1"/>
      <w:r w:rsidRPr="00D544D9">
        <w:rPr>
          <w:rFonts w:ascii="Times New Roman" w:eastAsia="Times New Roman" w:hAnsi="Times New Roman" w:cs="Times New Roman"/>
          <w:sz w:val="24"/>
          <w:szCs w:val="24"/>
          <w:lang w:val="uk" w:eastAsia="ru-RU"/>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дотримуватися комерційної таємниці і конфіденційності угоди;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при виконанні умов Договору дотримуватись правил ділового обороту та не допускати порушень договірних зобов’язань.</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8. ВІДПОВІДАЛЬНІСТЬ СТОРІН ЗА ПОРУШЕННЯ УМОВ ДОГОВОРУ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8.1. У разі невиконання або неналежного виконання своїх зобов’язань за цим Договором Сторони несуть відповідальність, передбачену</w:t>
      </w:r>
      <w:r w:rsidRPr="00D544D9">
        <w:rPr>
          <w:rFonts w:ascii="Times New Roman" w:eastAsia="Times New Roman" w:hAnsi="Times New Roman" w:cs="Times New Roman"/>
          <w:sz w:val="24"/>
          <w:szCs w:val="24"/>
          <w:highlight w:val="white"/>
          <w:lang w:val="uk" w:eastAsia="ru-RU"/>
        </w:rPr>
        <w:t xml:space="preserve"> законом </w:t>
      </w:r>
      <w:r w:rsidRPr="00D544D9">
        <w:rPr>
          <w:rFonts w:ascii="Times New Roman" w:eastAsia="Times New Roman" w:hAnsi="Times New Roman" w:cs="Times New Roman"/>
          <w:sz w:val="24"/>
          <w:szCs w:val="24"/>
          <w:lang w:val="uk" w:eastAsia="ru-RU"/>
        </w:rPr>
        <w:t>та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Сплата штрафу не звільняє Постачальника від обов’язку замінити неякісні Товари на належні у випадках, визначених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D544D9">
        <w:rPr>
          <w:rFonts w:ascii="Times New Roman" w:eastAsia="Times New Roman" w:hAnsi="Times New Roman" w:cs="Times New Roman"/>
          <w:sz w:val="24"/>
          <w:szCs w:val="24"/>
          <w:lang w:val="uk" w:eastAsia="ru-RU"/>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8.5. Оплата штрафних санкцій не звільняє винну Сторону від обов’язку виконати всі свої зобов’язання за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8.6. Одностороння відмова від виконання зобов’язань за дого</w:t>
      </w:r>
      <w:r w:rsidR="00235F4D">
        <w:rPr>
          <w:rFonts w:ascii="Times New Roman" w:eastAsia="Times New Roman" w:hAnsi="Times New Roman" w:cs="Times New Roman"/>
          <w:sz w:val="24"/>
          <w:szCs w:val="24"/>
          <w:lang w:val="uk" w:eastAsia="ru-RU"/>
        </w:rPr>
        <w:t>вором не допускається</w:t>
      </w:r>
      <w:r w:rsidRPr="00D544D9">
        <w:rPr>
          <w:rFonts w:ascii="Times New Roman" w:eastAsia="Times New Roman" w:hAnsi="Times New Roman" w:cs="Times New Roman"/>
          <w:sz w:val="24"/>
          <w:szCs w:val="24"/>
          <w:lang w:val="uk" w:eastAsia="ru-RU"/>
        </w:rPr>
        <w:t>.</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D544D9" w:rsidRPr="00D544D9" w:rsidRDefault="00D544D9" w:rsidP="00D544D9">
      <w:pPr>
        <w:widowControl w:val="0"/>
        <w:spacing w:after="0" w:line="240" w:lineRule="auto"/>
        <w:ind w:firstLine="566"/>
        <w:rPr>
          <w:rFonts w:ascii="Times New Roman" w:eastAsia="Times New Roman" w:hAnsi="Times New Roman" w:cs="Times New Roman"/>
          <w:b/>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9. ВИРІШЕННЯ СПОРІВ</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D544D9" w:rsidRPr="00D544D9" w:rsidRDefault="00D544D9" w:rsidP="00D544D9">
      <w:pPr>
        <w:widowControl w:val="0"/>
        <w:spacing w:after="0" w:line="240" w:lineRule="auto"/>
        <w:ind w:firstLine="566"/>
        <w:rPr>
          <w:rFonts w:ascii="Times New Roman" w:eastAsia="Times New Roman" w:hAnsi="Times New Roman" w:cs="Times New Roman"/>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10. ОБСТАВИНИ НЕПЕРЕБОРНОЇ СИЛИ</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544D9" w:rsidRPr="00D544D9" w:rsidRDefault="00D544D9" w:rsidP="00D544D9">
      <w:pPr>
        <w:widowControl w:val="0"/>
        <w:spacing w:after="0" w:line="240" w:lineRule="auto"/>
        <w:ind w:firstLine="566"/>
        <w:rPr>
          <w:rFonts w:ascii="Times New Roman" w:eastAsia="Times New Roman" w:hAnsi="Times New Roman" w:cs="Times New Roman"/>
          <w:color w:val="0000FF"/>
          <w:sz w:val="24"/>
          <w:szCs w:val="24"/>
          <w:lang w:val="uk" w:eastAsia="ru-RU"/>
        </w:rPr>
      </w:pPr>
    </w:p>
    <w:p w:rsidR="00D544D9" w:rsidRPr="00D544D9" w:rsidRDefault="00D544D9" w:rsidP="00D544D9">
      <w:pPr>
        <w:widowControl w:val="0"/>
        <w:spacing w:after="0" w:line="276" w:lineRule="auto"/>
        <w:ind w:firstLine="566"/>
        <w:rPr>
          <w:rFonts w:ascii="Arial" w:eastAsia="Arial" w:hAnsi="Arial" w:cs="Arial"/>
          <w:lang w:val="uk" w:eastAsia="ru-RU"/>
        </w:rPr>
      </w:pP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D544D9" w:rsidRPr="00D544D9" w:rsidTr="00F051ED">
        <w:tc>
          <w:tcPr>
            <w:tcW w:w="9690" w:type="dxa"/>
          </w:tcPr>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11. АНТИКОРУПЦІЙНІ ЗАСТЕРЕЖЕННЯ</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544D9" w:rsidRPr="00F92116" w:rsidRDefault="00D544D9" w:rsidP="00F9211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bl>
    <w:p w:rsidR="00D544D9" w:rsidRPr="00D544D9" w:rsidRDefault="00D544D9" w:rsidP="00BF0794">
      <w:pPr>
        <w:spacing w:after="0" w:line="240" w:lineRule="auto"/>
        <w:rPr>
          <w:rFonts w:ascii="Times New Roman" w:eastAsia="Times New Roman" w:hAnsi="Times New Roman" w:cs="Times New Roman"/>
          <w:b/>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sz w:val="24"/>
          <w:szCs w:val="24"/>
          <w:lang w:val="uk" w:eastAsia="ru-RU"/>
        </w:rPr>
      </w:pPr>
      <w:r w:rsidRPr="00D544D9">
        <w:rPr>
          <w:rFonts w:ascii="Times New Roman" w:eastAsia="Times New Roman" w:hAnsi="Times New Roman" w:cs="Times New Roman"/>
          <w:b/>
          <w:color w:val="222222"/>
          <w:sz w:val="24"/>
          <w:szCs w:val="24"/>
          <w:lang w:val="uk" w:eastAsia="ru-RU"/>
        </w:rPr>
        <w:t xml:space="preserve">12. </w:t>
      </w:r>
      <w:r w:rsidRPr="00D544D9">
        <w:rPr>
          <w:rFonts w:ascii="Times New Roman" w:eastAsia="Times New Roman" w:hAnsi="Times New Roman" w:cs="Times New Roman"/>
          <w:b/>
          <w:sz w:val="24"/>
          <w:szCs w:val="24"/>
          <w:lang w:val="uk" w:eastAsia="ru-RU"/>
        </w:rPr>
        <w:t>ПОРЯДОК ЗДІЙСНЕННЯ ПОВІДОМЛЕННЯ СТОРІН</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F22294" w:rsidP="00D544D9">
      <w:pPr>
        <w:widowControl w:val="0"/>
        <w:tabs>
          <w:tab w:val="left" w:pos="851"/>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12.1</w:t>
      </w:r>
      <w:r w:rsidR="00D544D9" w:rsidRPr="00D544D9">
        <w:rPr>
          <w:rFonts w:ascii="Times New Roman" w:eastAsia="Times New Roman" w:hAnsi="Times New Roman" w:cs="Times New Roman"/>
          <w:sz w:val="24"/>
          <w:szCs w:val="24"/>
          <w:lang w:val="uk" w:eastAsia="ru-RU"/>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13.ПОРЯДОК ПІДПИСАННЯ ДОКУМЕНТІВ ДО ДОГОВОРУ З ВИКОРИСТАННЯМ ЕЛЕКТРОННИХ ПІДПИСІВ</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544D9" w:rsidRPr="00D544D9" w:rsidRDefault="00D544D9" w:rsidP="00D544D9">
      <w:pPr>
        <w:spacing w:after="0" w:line="240" w:lineRule="auto"/>
        <w:ind w:firstLine="570"/>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sz w:val="24"/>
          <w:szCs w:val="24"/>
          <w:highlight w:val="white"/>
          <w:lang w:val="uk" w:eastAsia="ru-RU"/>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D544D9" w:rsidRPr="00D544D9" w:rsidRDefault="00D544D9" w:rsidP="00D544D9">
      <w:pPr>
        <w:spacing w:after="0" w:line="240" w:lineRule="auto"/>
        <w:rPr>
          <w:rFonts w:ascii="Times New Roman" w:eastAsia="Times New Roman" w:hAnsi="Times New Roman" w:cs="Times New Roman"/>
          <w:b/>
          <w:color w:val="222222"/>
          <w:sz w:val="24"/>
          <w:szCs w:val="24"/>
          <w:lang w:val="uk" w:eastAsia="ru-RU"/>
        </w:rPr>
      </w:pPr>
    </w:p>
    <w:tbl>
      <w:tblPr>
        <w:tblW w:w="9882"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gridCol w:w="192"/>
      </w:tblGrid>
      <w:tr w:rsidR="00D544D9" w:rsidRPr="00D544D9" w:rsidTr="00F22294">
        <w:trPr>
          <w:gridAfter w:val="1"/>
          <w:wAfter w:w="192" w:type="dxa"/>
        </w:trPr>
        <w:tc>
          <w:tcPr>
            <w:tcW w:w="9690" w:type="dxa"/>
          </w:tcPr>
          <w:p w:rsidR="00D544D9" w:rsidRPr="00D544D9" w:rsidRDefault="00D544D9" w:rsidP="00D544D9">
            <w:pPr>
              <w:spacing w:after="0" w:line="240" w:lineRule="auto"/>
              <w:ind w:firstLine="566"/>
              <w:jc w:val="center"/>
              <w:rPr>
                <w:rFonts w:ascii="Times New Roman" w:eastAsia="Times New Roman" w:hAnsi="Times New Roman" w:cs="Times New Roman"/>
                <w:color w:val="0000FF"/>
                <w:sz w:val="24"/>
                <w:szCs w:val="24"/>
                <w:lang w:val="uk" w:eastAsia="ru-RU"/>
              </w:rPr>
            </w:pPr>
            <w:r w:rsidRPr="00D544D9">
              <w:rPr>
                <w:rFonts w:ascii="Times New Roman" w:eastAsia="Times New Roman" w:hAnsi="Times New Roman" w:cs="Times New Roman"/>
                <w:b/>
                <w:color w:val="222222"/>
                <w:sz w:val="24"/>
                <w:szCs w:val="24"/>
                <w:lang w:val="uk" w:eastAsia="ru-RU"/>
              </w:rPr>
              <w:t>14. ДІЯ ДОГОВОРУ</w:t>
            </w:r>
          </w:p>
        </w:tc>
      </w:tr>
      <w:tr w:rsidR="00D544D9" w:rsidRPr="00D544D9" w:rsidTr="00F22294">
        <w:trPr>
          <w:gridAfter w:val="1"/>
          <w:wAfter w:w="192" w:type="dxa"/>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highlight w:val="white"/>
                <w:lang w:val="uk" w:eastAsia="ru-RU"/>
              </w:rPr>
            </w:pPr>
            <w:r w:rsidRPr="00D544D9">
              <w:rPr>
                <w:rFonts w:ascii="Times New Roman" w:eastAsia="Times New Roman" w:hAnsi="Times New Roman" w:cs="Times New Roman"/>
                <w:color w:val="222222"/>
                <w:sz w:val="24"/>
                <w:szCs w:val="24"/>
                <w:lang w:val="uk" w:eastAsia="ru-RU"/>
              </w:rPr>
              <w:t xml:space="preserve">14.1. </w:t>
            </w:r>
            <w:r w:rsidRPr="00D544D9">
              <w:rPr>
                <w:rFonts w:ascii="Times New Roman" w:eastAsia="Times New Roman" w:hAnsi="Times New Roman" w:cs="Times New Roman"/>
                <w:color w:val="222222"/>
                <w:sz w:val="24"/>
                <w:szCs w:val="24"/>
                <w:highlight w:val="white"/>
                <w:lang w:val="uk" w:eastAsia="ru-RU"/>
              </w:rPr>
              <w:t>Договір набирає чинності з дня його підписання уповноваженими представниками Сторін, скріплення печатками Сторін (за наявності) та діє до</w:t>
            </w:r>
            <w:r w:rsidR="008F7961">
              <w:rPr>
                <w:rFonts w:ascii="Times New Roman" w:eastAsia="Times New Roman" w:hAnsi="Times New Roman" w:cs="Times New Roman"/>
                <w:color w:val="222222"/>
                <w:sz w:val="24"/>
                <w:szCs w:val="24"/>
                <w:highlight w:val="white"/>
                <w:lang w:val="uk-UA" w:eastAsia="ru-RU"/>
              </w:rPr>
              <w:t xml:space="preserve"> 31.12.2024</w:t>
            </w:r>
            <w:r w:rsidRPr="00D544D9">
              <w:rPr>
                <w:rFonts w:ascii="Times New Roman" w:eastAsia="Times New Roman" w:hAnsi="Times New Roman" w:cs="Times New Roman"/>
                <w:color w:val="222222"/>
                <w:sz w:val="24"/>
                <w:szCs w:val="24"/>
                <w:highlight w:val="white"/>
                <w:lang w:val="uk-UA" w:eastAsia="ru-RU"/>
              </w:rPr>
              <w:t xml:space="preserve"> року</w:t>
            </w:r>
            <w:r w:rsidRPr="00D544D9">
              <w:rPr>
                <w:rFonts w:ascii="Times New Roman" w:eastAsia="Times New Roman" w:hAnsi="Times New Roman" w:cs="Times New Roman"/>
                <w:color w:val="222222"/>
                <w:sz w:val="24"/>
                <w:szCs w:val="24"/>
                <w:highlight w:val="white"/>
                <w:lang w:val="uk" w:eastAsia="ru-RU"/>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544D9" w:rsidRPr="00D544D9" w:rsidRDefault="00D544D9" w:rsidP="00D544D9">
            <w:pPr>
              <w:spacing w:after="0" w:line="240" w:lineRule="auto"/>
              <w:ind w:firstLine="566"/>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color w:val="222222"/>
                <w:sz w:val="24"/>
                <w:szCs w:val="24"/>
                <w:highlight w:val="white"/>
                <w:lang w:val="uk" w:eastAsia="ru-RU"/>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D544D9" w:rsidRPr="00D544D9" w:rsidTr="00F22294">
        <w:trPr>
          <w:gridAfter w:val="1"/>
          <w:wAfter w:w="192" w:type="dxa"/>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544D9" w:rsidRPr="00D544D9" w:rsidRDefault="00D544D9" w:rsidP="00D544D9">
            <w:pPr>
              <w:tabs>
                <w:tab w:val="left" w:pos="1418"/>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14.3. Покупець  має право односторонньої відмови від цього Договору у разі:</w:t>
            </w:r>
          </w:p>
          <w:p w:rsidR="00D544D9" w:rsidRPr="00D544D9" w:rsidRDefault="00D544D9" w:rsidP="00D544D9">
            <w:pPr>
              <w:widowControl w:val="0"/>
              <w:tabs>
                <w:tab w:val="left" w:pos="709"/>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порушення Постачальником строків постачання Товару;</w:t>
            </w:r>
          </w:p>
          <w:p w:rsidR="00D544D9" w:rsidRPr="00D544D9" w:rsidRDefault="00D544D9" w:rsidP="00D544D9">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поставки Товару неналежної якості;</w:t>
            </w:r>
          </w:p>
          <w:p w:rsidR="00D544D9" w:rsidRPr="00D544D9" w:rsidRDefault="00D544D9" w:rsidP="00D544D9">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відсутності фінансування.</w:t>
            </w:r>
          </w:p>
          <w:p w:rsidR="00D544D9" w:rsidRPr="00D544D9" w:rsidRDefault="00D544D9" w:rsidP="00D4136F">
            <w:pPr>
              <w:widowControl w:val="0"/>
              <w:tabs>
                <w:tab w:val="left" w:pos="1560"/>
              </w:tabs>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 xml:space="preserve">У цьому разі Договір вважається припиненим </w:t>
            </w:r>
            <w:r w:rsidRPr="00D544D9">
              <w:rPr>
                <w:rFonts w:ascii="Times New Roman" w:eastAsia="Times New Roman" w:hAnsi="Times New Roman" w:cs="Times New Roman"/>
                <w:sz w:val="24"/>
                <w:szCs w:val="24"/>
                <w:highlight w:val="white"/>
                <w:lang w:val="uk" w:eastAsia="ru-RU"/>
              </w:rPr>
              <w:t xml:space="preserve">на 10 (десятий) </w:t>
            </w:r>
            <w:r w:rsidR="00D4136F">
              <w:rPr>
                <w:rFonts w:ascii="Times New Roman" w:eastAsia="Times New Roman" w:hAnsi="Times New Roman" w:cs="Times New Roman"/>
                <w:sz w:val="24"/>
                <w:szCs w:val="24"/>
                <w:highlight w:val="white"/>
                <w:lang w:val="uk" w:eastAsia="ru-RU"/>
              </w:rPr>
              <w:t xml:space="preserve">календарний </w:t>
            </w:r>
            <w:r w:rsidRPr="00D544D9">
              <w:rPr>
                <w:rFonts w:ascii="Times New Roman" w:eastAsia="Times New Roman" w:hAnsi="Times New Roman" w:cs="Times New Roman"/>
                <w:sz w:val="24"/>
                <w:szCs w:val="24"/>
                <w:highlight w:val="white"/>
                <w:lang w:val="uk" w:eastAsia="ru-RU"/>
              </w:rPr>
              <w:t>день з моменту направлення Покупцем Постачальнику письмового повідомлення (</w:t>
            </w:r>
            <w:r w:rsidR="00D4136F">
              <w:rPr>
                <w:rFonts w:ascii="Times New Roman" w:eastAsia="Times New Roman" w:hAnsi="Times New Roman" w:cs="Times New Roman"/>
                <w:sz w:val="24"/>
                <w:szCs w:val="24"/>
                <w:highlight w:val="white"/>
                <w:lang w:val="uk" w:eastAsia="ru-RU"/>
              </w:rPr>
              <w:t>на електронну адресу постачальника</w:t>
            </w:r>
            <w:r w:rsidRPr="00D544D9">
              <w:rPr>
                <w:rFonts w:ascii="Times New Roman" w:eastAsia="Times New Roman" w:hAnsi="Times New Roman" w:cs="Times New Roman"/>
                <w:sz w:val="24"/>
                <w:szCs w:val="24"/>
                <w:highlight w:val="white"/>
                <w:lang w:val="uk" w:eastAsia="ru-RU"/>
              </w:rPr>
              <w:t>) про дострокове припинення цього Договору. </w:t>
            </w:r>
          </w:p>
        </w:tc>
      </w:tr>
      <w:tr w:rsidR="00D544D9" w:rsidRPr="00D544D9" w:rsidTr="00F22294">
        <w:trPr>
          <w:gridAfter w:val="1"/>
          <w:wAfter w:w="192" w:type="dxa"/>
          <w:trHeight w:val="287"/>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14.4. Всі зміни та доповнення до цього Договору укладаються у письмовій/</w:t>
            </w:r>
            <w:r w:rsidRPr="00D544D9">
              <w:rPr>
                <w:rFonts w:ascii="Times New Roman" w:eastAsia="Times New Roman" w:hAnsi="Times New Roman" w:cs="Times New Roman"/>
                <w:sz w:val="24"/>
                <w:szCs w:val="24"/>
                <w:highlight w:val="white"/>
                <w:lang w:val="uk" w:eastAsia="ru-RU"/>
              </w:rPr>
              <w:t>Е-документ</w:t>
            </w:r>
            <w:r w:rsidRPr="00D544D9">
              <w:rPr>
                <w:rFonts w:ascii="Times New Roman" w:eastAsia="Times New Roman" w:hAnsi="Times New Roman" w:cs="Times New Roman"/>
                <w:color w:val="222222"/>
                <w:sz w:val="24"/>
                <w:szCs w:val="24"/>
                <w:lang w:val="uk" w:eastAsia="ru-RU"/>
              </w:rPr>
              <w:t xml:space="preserve"> формі і після їх підписання Сторонами стають невід’ємними частинами цього Договору.</w:t>
            </w:r>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r w:rsidR="00D544D9" w:rsidRPr="00D544D9" w:rsidTr="00F22294">
        <w:trPr>
          <w:trHeight w:val="1405"/>
        </w:trPr>
        <w:tc>
          <w:tcPr>
            <w:tcW w:w="9882" w:type="dxa"/>
            <w:gridSpan w:val="2"/>
          </w:tcPr>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15. ПРИКІНЦЕВІ ПОЛОЖЕННЯ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544D9" w:rsidRPr="00D544D9" w:rsidRDefault="00D544D9" w:rsidP="00D544D9">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544D9" w:rsidRPr="00D544D9" w:rsidRDefault="00D544D9" w:rsidP="00D544D9">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15.5. З будь-яких питань, що не врегульовані цим Договором, Сторони керуються чинним законодавством України.</w:t>
            </w:r>
          </w:p>
          <w:p w:rsidR="00D544D9" w:rsidRP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15.6</w:t>
            </w:r>
            <w:r w:rsidR="00D544D9" w:rsidRPr="00D544D9">
              <w:rPr>
                <w:rFonts w:ascii="Times New Roman" w:eastAsia="Times New Roman" w:hAnsi="Times New Roman" w:cs="Times New Roman"/>
                <w:sz w:val="24"/>
                <w:szCs w:val="24"/>
                <w:lang w:val="uk" w:eastAsia="ru-RU"/>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15.7</w:t>
            </w:r>
            <w:r w:rsidR="00D544D9" w:rsidRPr="00D544D9">
              <w:rPr>
                <w:rFonts w:ascii="Times New Roman" w:eastAsia="Times New Roman" w:hAnsi="Times New Roman" w:cs="Times New Roman"/>
                <w:sz w:val="24"/>
                <w:szCs w:val="24"/>
                <w:lang w:val="uk" w:eastAsia="ru-RU"/>
              </w:rPr>
              <w:t>. Постачальник</w:t>
            </w:r>
            <w:r w:rsidR="00F22294">
              <w:rPr>
                <w:rFonts w:ascii="Times New Roman" w:eastAsia="Times New Roman" w:hAnsi="Times New Roman" w:cs="Times New Roman"/>
                <w:sz w:val="24"/>
                <w:szCs w:val="24"/>
                <w:lang w:val="uk" w:eastAsia="ru-RU"/>
              </w:rPr>
              <w:t xml:space="preserve"> має статус</w:t>
            </w:r>
            <w:r w:rsidR="00D52A94">
              <w:rPr>
                <w:rFonts w:ascii="Times New Roman" w:eastAsia="Times New Roman" w:hAnsi="Times New Roman" w:cs="Times New Roman"/>
                <w:sz w:val="24"/>
                <w:szCs w:val="24"/>
                <w:lang w:val="uk" w:eastAsia="ru-RU"/>
              </w:rPr>
              <w:t>______________</w:t>
            </w:r>
            <w:r w:rsidR="00D544D9" w:rsidRPr="00D544D9">
              <w:rPr>
                <w:rFonts w:ascii="Times New Roman" w:eastAsia="Times New Roman" w:hAnsi="Times New Roman" w:cs="Times New Roman"/>
                <w:sz w:val="24"/>
                <w:szCs w:val="24"/>
                <w:lang w:val="uk" w:eastAsia="ru-RU"/>
              </w:rPr>
              <w:t>.</w:t>
            </w:r>
          </w:p>
          <w:p w:rsidR="00592F33" w:rsidRP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15.8</w:t>
            </w:r>
            <w:r w:rsidR="00592F33">
              <w:rPr>
                <w:rFonts w:ascii="Times New Roman" w:eastAsia="Times New Roman" w:hAnsi="Times New Roman" w:cs="Times New Roman"/>
                <w:sz w:val="24"/>
                <w:szCs w:val="24"/>
                <w:lang w:val="uk" w:eastAsia="ru-RU"/>
              </w:rPr>
              <w:t>.</w:t>
            </w:r>
            <w:r w:rsidR="000D6089">
              <w:rPr>
                <w:rFonts w:ascii="Times New Roman" w:eastAsia="Times New Roman" w:hAnsi="Times New Roman" w:cs="Times New Roman"/>
                <w:sz w:val="24"/>
                <w:szCs w:val="24"/>
                <w:lang w:val="uk" w:eastAsia="ru-RU"/>
              </w:rPr>
              <w:t xml:space="preserve"> </w:t>
            </w:r>
            <w:r w:rsidR="00592F33">
              <w:rPr>
                <w:rFonts w:ascii="Times New Roman" w:eastAsia="Times New Roman" w:hAnsi="Times New Roman" w:cs="Times New Roman"/>
                <w:sz w:val="24"/>
                <w:szCs w:val="24"/>
                <w:lang w:val="uk" w:eastAsia="ru-RU"/>
              </w:rPr>
              <w:t xml:space="preserve">Покупець має </w:t>
            </w:r>
            <w:r w:rsidR="000D6089">
              <w:rPr>
                <w:rFonts w:ascii="Times New Roman" w:eastAsia="Times New Roman" w:hAnsi="Times New Roman" w:cs="Times New Roman"/>
                <w:sz w:val="24"/>
                <w:szCs w:val="24"/>
                <w:lang w:val="uk" w:eastAsia="ru-RU"/>
              </w:rPr>
              <w:t>статус неприбуткової організації.</w:t>
            </w:r>
          </w:p>
          <w:p w:rsidR="00216A70" w:rsidRDefault="009A5ABB" w:rsidP="009A5ABB">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9A5ABB">
              <w:rPr>
                <w:rFonts w:ascii="Times New Roman" w:eastAsia="Times New Roman" w:hAnsi="Times New Roman" w:cs="Times New Roman"/>
                <w:sz w:val="24"/>
                <w:szCs w:val="24"/>
                <w:lang w:val="uk" w:eastAsia="ru-RU"/>
              </w:rPr>
              <w:t>15.9.</w:t>
            </w:r>
            <w:r w:rsidR="00216A70">
              <w:t xml:space="preserve"> </w:t>
            </w:r>
            <w:r w:rsidR="00216A70" w:rsidRPr="00216A70">
              <w:rPr>
                <w:rFonts w:ascii="Times New Roman" w:eastAsia="Times New Roman" w:hAnsi="Times New Roman" w:cs="Times New Roman"/>
                <w:sz w:val="24"/>
                <w:szCs w:val="24"/>
                <w:lang w:val="uk" w:eastAsia="ru-RU"/>
              </w:rPr>
              <w:t xml:space="preserve">У разі істотної зміни обставин, якими сторони керувалися при укладенні договору, </w:t>
            </w:r>
            <w:r w:rsidR="00216A70" w:rsidRPr="00216A70">
              <w:rPr>
                <w:rFonts w:ascii="Times New Roman" w:eastAsia="Times New Roman" w:hAnsi="Times New Roman" w:cs="Times New Roman"/>
                <w:sz w:val="24"/>
                <w:szCs w:val="24"/>
                <w:lang w:val="uk" w:eastAsia="ru-RU"/>
              </w:rPr>
              <w:lastRenderedPageBreak/>
              <w:t xml:space="preserve">договір може бути змінений </w:t>
            </w:r>
            <w:r w:rsidR="00216A70">
              <w:rPr>
                <w:rFonts w:ascii="Times New Roman" w:eastAsia="Times New Roman" w:hAnsi="Times New Roman" w:cs="Times New Roman"/>
                <w:sz w:val="24"/>
                <w:szCs w:val="24"/>
                <w:lang w:val="uk" w:eastAsia="ru-RU"/>
              </w:rPr>
              <w:t>або розірваний за згодою сторін.</w:t>
            </w:r>
            <w:r w:rsidR="00216A70">
              <w:t xml:space="preserve"> </w:t>
            </w:r>
            <w:r w:rsidR="00216A70" w:rsidRPr="00216A70">
              <w:rPr>
                <w:rFonts w:ascii="Times New Roman" w:eastAsia="Times New Roman" w:hAnsi="Times New Roman" w:cs="Times New Roman"/>
                <w:sz w:val="24"/>
                <w:szCs w:val="24"/>
                <w:lang w:val="uk" w:eastAsia="ru-RU"/>
              </w:rPr>
              <w:t>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r w:rsidR="00662395">
              <w:rPr>
                <w:rFonts w:ascii="Times New Roman" w:eastAsia="Times New Roman" w:hAnsi="Times New Roman" w:cs="Times New Roman"/>
                <w:sz w:val="24"/>
                <w:szCs w:val="24"/>
                <w:lang w:val="uk" w:eastAsia="ru-RU"/>
              </w:rPr>
              <w:t xml:space="preserve"> Сторона</w:t>
            </w:r>
            <w:r w:rsidR="00467D36">
              <w:rPr>
                <w:rFonts w:ascii="Times New Roman" w:eastAsia="Times New Roman" w:hAnsi="Times New Roman" w:cs="Times New Roman"/>
                <w:sz w:val="24"/>
                <w:szCs w:val="24"/>
                <w:lang w:val="uk" w:eastAsia="ru-RU"/>
              </w:rPr>
              <w:t>,</w:t>
            </w:r>
            <w:r w:rsidR="00662395">
              <w:rPr>
                <w:rFonts w:ascii="Times New Roman" w:eastAsia="Times New Roman" w:hAnsi="Times New Roman" w:cs="Times New Roman"/>
                <w:sz w:val="24"/>
                <w:szCs w:val="24"/>
                <w:lang w:val="uk" w:eastAsia="ru-RU"/>
              </w:rPr>
              <w:t xml:space="preserve"> яка вбачає наявність істотних змін обставин</w:t>
            </w:r>
            <w:r w:rsidR="006B4D3E">
              <w:rPr>
                <w:rFonts w:ascii="Times New Roman" w:eastAsia="Times New Roman" w:hAnsi="Times New Roman" w:cs="Times New Roman"/>
                <w:sz w:val="24"/>
                <w:szCs w:val="24"/>
                <w:lang w:val="uk" w:eastAsia="ru-RU"/>
              </w:rPr>
              <w:t xml:space="preserve"> повинна протягом двох календарних днів повідомити про них іншу сторону</w:t>
            </w:r>
            <w:r w:rsidR="00D63563">
              <w:rPr>
                <w:rFonts w:ascii="Times New Roman" w:eastAsia="Times New Roman" w:hAnsi="Times New Roman" w:cs="Times New Roman"/>
                <w:sz w:val="24"/>
                <w:szCs w:val="24"/>
                <w:lang w:val="uk" w:eastAsia="ru-RU"/>
              </w:rPr>
              <w:t xml:space="preserve"> та запроп</w:t>
            </w:r>
            <w:r w:rsidR="008219D5">
              <w:rPr>
                <w:rFonts w:ascii="Times New Roman" w:eastAsia="Times New Roman" w:hAnsi="Times New Roman" w:cs="Times New Roman"/>
                <w:sz w:val="24"/>
                <w:szCs w:val="24"/>
                <w:lang w:val="uk" w:eastAsia="ru-RU"/>
              </w:rPr>
              <w:t>онувати дату змін/розірвання договору, але не раніше 14 календарних днів з дати отримання</w:t>
            </w:r>
            <w:r w:rsidR="00574877">
              <w:rPr>
                <w:rFonts w:ascii="Times New Roman" w:eastAsia="Times New Roman" w:hAnsi="Times New Roman" w:cs="Times New Roman"/>
                <w:sz w:val="24"/>
                <w:szCs w:val="24"/>
                <w:lang w:val="uk" w:eastAsia="ru-RU"/>
              </w:rPr>
              <w:t xml:space="preserve"> стороною</w:t>
            </w:r>
            <w:r w:rsidR="008219D5">
              <w:rPr>
                <w:rFonts w:ascii="Times New Roman" w:eastAsia="Times New Roman" w:hAnsi="Times New Roman" w:cs="Times New Roman"/>
                <w:sz w:val="24"/>
                <w:szCs w:val="24"/>
                <w:lang w:val="uk" w:eastAsia="ru-RU"/>
              </w:rPr>
              <w:t xml:space="preserve"> повідомлення про зміну істотних обставин.</w:t>
            </w:r>
          </w:p>
          <w:p w:rsidR="009A5ABB" w:rsidRPr="009A5ABB" w:rsidRDefault="00216A70" w:rsidP="009A5ABB">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15.10.</w:t>
            </w:r>
            <w:r w:rsidR="009A5ABB" w:rsidRPr="009A5ABB">
              <w:rPr>
                <w:rFonts w:ascii="Times New Roman" w:eastAsia="Times New Roman" w:hAnsi="Times New Roman" w:cs="Times New Roman"/>
                <w:sz w:val="24"/>
                <w:szCs w:val="24"/>
                <w:lang w:val="uk"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для відповідного предмету закупівлі.</w:t>
            </w:r>
          </w:p>
          <w:p w:rsidR="009A5ABB" w:rsidRPr="009A5ABB" w:rsidRDefault="00216A70" w:rsidP="009A5ABB">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15.11</w:t>
            </w:r>
            <w:r w:rsidR="009A5ABB" w:rsidRPr="009A5ABB">
              <w:rPr>
                <w:rFonts w:ascii="Times New Roman" w:eastAsia="Times New Roman" w:hAnsi="Times New Roman" w:cs="Times New Roman"/>
                <w:sz w:val="24"/>
                <w:szCs w:val="24"/>
                <w:lang w:val="uk" w:eastAsia="ru-RU"/>
              </w:rPr>
              <w:t>. Під час укладення договору постачальник має надати копію експлуатаційного дозволу операторів ринку, що провадять діяльність з виробництва та/або зберігання харчових продуктів тваринного походження та/або державної реєстрації  потужностей  з виробництва та/або  обігу  харчових продуктів та копію акта,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p>
          <w:p w:rsidR="009A5ABB" w:rsidRPr="009A5ABB" w:rsidRDefault="009A5ABB" w:rsidP="009A5ABB">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9A5ABB">
              <w:rPr>
                <w:rFonts w:ascii="Times New Roman" w:eastAsia="Times New Roman" w:hAnsi="Times New Roman" w:cs="Times New Roman"/>
                <w:sz w:val="24"/>
                <w:szCs w:val="24"/>
                <w:lang w:val="uk" w:eastAsia="ru-RU"/>
              </w:rPr>
              <w:t>Підписання договору з постачальником буде здійснено після надання та вивчення</w:t>
            </w:r>
            <w:r w:rsidR="007B4894">
              <w:rPr>
                <w:rFonts w:ascii="Times New Roman" w:eastAsia="Times New Roman" w:hAnsi="Times New Roman" w:cs="Times New Roman"/>
                <w:sz w:val="24"/>
                <w:szCs w:val="24"/>
                <w:lang w:val="uk" w:eastAsia="ru-RU"/>
              </w:rPr>
              <w:t xml:space="preserve"> документів передбачених п.15.11</w:t>
            </w:r>
            <w:r w:rsidRPr="009A5ABB">
              <w:rPr>
                <w:rFonts w:ascii="Times New Roman" w:eastAsia="Times New Roman" w:hAnsi="Times New Roman" w:cs="Times New Roman"/>
                <w:sz w:val="24"/>
                <w:szCs w:val="24"/>
                <w:lang w:val="uk" w:eastAsia="ru-RU"/>
              </w:rPr>
              <w:t>. договору.</w:t>
            </w:r>
          </w:p>
          <w:p w:rsidR="009A5ABB" w:rsidRPr="00D544D9" w:rsidRDefault="009A5ABB" w:rsidP="009A5ABB">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9A5ABB">
              <w:rPr>
                <w:rFonts w:ascii="Times New Roman" w:eastAsia="Times New Roman" w:hAnsi="Times New Roman" w:cs="Times New Roman"/>
                <w:sz w:val="24"/>
                <w:szCs w:val="24"/>
                <w:lang w:val="uk" w:eastAsia="ru-RU"/>
              </w:rPr>
              <w:t>У разі ненадання вказаних вище документів, покупець відхиляє пропозицію переможця відбору на підставі п.п.1 п.64 Постанови КМУ №822 від 14.09.2020 року «Про затвердження Порядку формування та використання електронного каталогу».</w:t>
            </w:r>
          </w:p>
          <w:p w:rsidR="00D544D9" w:rsidRPr="00D544D9" w:rsidRDefault="00D544D9" w:rsidP="00D544D9">
            <w:pPr>
              <w:spacing w:after="0" w:line="240" w:lineRule="auto"/>
              <w:ind w:firstLine="566"/>
              <w:jc w:val="center"/>
              <w:rPr>
                <w:rFonts w:ascii="Times New Roman" w:eastAsia="Times New Roman" w:hAnsi="Times New Roman" w:cs="Times New Roman"/>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 xml:space="preserve">16. ДОДАТКИ, ЩО Є НЕВІД’ЄМНИМИ ЧАСТИНАМИ ДОГОВОРУ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16.1. Специфікація (Додаток № 1).</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17. МІСЦЕЗНАХОДЖЕННЯ І РЕКВІЗИТИ СТОРІН</w:t>
            </w:r>
          </w:p>
          <w:p w:rsidR="00D544D9" w:rsidRPr="00D544D9" w:rsidRDefault="00D544D9" w:rsidP="00D544D9">
            <w:pPr>
              <w:spacing w:after="0" w:line="240" w:lineRule="auto"/>
              <w:ind w:firstLine="566"/>
              <w:jc w:val="center"/>
              <w:rPr>
                <w:rFonts w:ascii="Times New Roman" w:eastAsia="Times New Roman" w:hAnsi="Times New Roman" w:cs="Times New Roman"/>
                <w:sz w:val="24"/>
                <w:szCs w:val="24"/>
                <w:lang w:val="uk"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8"/>
              <w:gridCol w:w="4828"/>
            </w:tblGrid>
            <w:tr w:rsidR="00D544D9" w:rsidRPr="00D544D9" w:rsidTr="00AA6801">
              <w:tc>
                <w:tcPr>
                  <w:tcW w:w="4828" w:type="dxa"/>
                </w:tcPr>
                <w:p w:rsidR="00D544D9" w:rsidRPr="00D544D9" w:rsidRDefault="00D544D9" w:rsidP="00D544D9">
                  <w:pPr>
                    <w:jc w:val="center"/>
                    <w:rPr>
                      <w:rFonts w:ascii="Times New Roman" w:hAnsi="Times New Roman"/>
                      <w:sz w:val="24"/>
                      <w:szCs w:val="24"/>
                      <w:lang w:val="uk" w:eastAsia="ru-RU"/>
                    </w:rPr>
                  </w:pPr>
                  <w:r w:rsidRPr="00D544D9">
                    <w:rPr>
                      <w:rFonts w:ascii="Times New Roman" w:hAnsi="Times New Roman"/>
                      <w:sz w:val="24"/>
                      <w:szCs w:val="24"/>
                      <w:lang w:val="uk" w:eastAsia="ru-RU"/>
                    </w:rPr>
                    <w:t>Постачальник</w:t>
                  </w:r>
                </w:p>
              </w:tc>
              <w:tc>
                <w:tcPr>
                  <w:tcW w:w="4828" w:type="dxa"/>
                </w:tcPr>
                <w:p w:rsidR="00D544D9" w:rsidRPr="00D544D9" w:rsidRDefault="00D544D9" w:rsidP="00D544D9">
                  <w:pPr>
                    <w:jc w:val="center"/>
                    <w:rPr>
                      <w:rFonts w:ascii="Times New Roman" w:hAnsi="Times New Roman"/>
                      <w:sz w:val="24"/>
                      <w:szCs w:val="24"/>
                      <w:lang w:val="uk" w:eastAsia="ru-RU"/>
                    </w:rPr>
                  </w:pPr>
                  <w:r w:rsidRPr="00D544D9">
                    <w:rPr>
                      <w:rFonts w:ascii="Times New Roman" w:hAnsi="Times New Roman"/>
                      <w:sz w:val="24"/>
                      <w:szCs w:val="24"/>
                      <w:lang w:val="uk" w:eastAsia="ru-RU"/>
                    </w:rPr>
                    <w:t>Покупець</w:t>
                  </w:r>
                </w:p>
              </w:tc>
            </w:tr>
            <w:tr w:rsidR="00D544D9" w:rsidRPr="00D544D9" w:rsidTr="00AA6801">
              <w:trPr>
                <w:trHeight w:val="5990"/>
              </w:trPr>
              <w:tc>
                <w:tcPr>
                  <w:tcW w:w="4828" w:type="dxa"/>
                </w:tcPr>
                <w:p w:rsidR="00637FC6" w:rsidRDefault="00637FC6" w:rsidP="00737200">
                  <w:pPr>
                    <w:rPr>
                      <w:rFonts w:ascii="Times New Roman" w:eastAsia="Times New Roman" w:hAnsi="Times New Roman"/>
                      <w:b/>
                      <w:sz w:val="24"/>
                      <w:szCs w:val="24"/>
                      <w:lang w:val="uk" w:eastAsia="ru-RU"/>
                    </w:rPr>
                  </w:pPr>
                </w:p>
                <w:p w:rsidR="00737200" w:rsidRDefault="00737200" w:rsidP="00737200">
                  <w:pPr>
                    <w:jc w:val="center"/>
                    <w:rPr>
                      <w:rFonts w:ascii="Times New Roman" w:eastAsia="Times New Roman" w:hAnsi="Times New Roman"/>
                      <w:b/>
                      <w:sz w:val="24"/>
                      <w:szCs w:val="24"/>
                      <w:lang w:val="uk" w:eastAsia="ru-RU"/>
                    </w:rPr>
                  </w:pPr>
                </w:p>
                <w:p w:rsidR="00737200" w:rsidRDefault="00737200" w:rsidP="00737200">
                  <w:pPr>
                    <w:jc w:val="center"/>
                    <w:rPr>
                      <w:rFonts w:ascii="Times New Roman" w:eastAsia="Times New Roman" w:hAnsi="Times New Roman"/>
                      <w:b/>
                      <w:sz w:val="24"/>
                      <w:szCs w:val="24"/>
                      <w:lang w:val="uk" w:eastAsia="ru-RU"/>
                    </w:rPr>
                  </w:pPr>
                </w:p>
                <w:p w:rsidR="00737200" w:rsidRDefault="00737200" w:rsidP="00737200">
                  <w:pPr>
                    <w:jc w:val="center"/>
                    <w:rPr>
                      <w:rFonts w:ascii="Times New Roman" w:eastAsia="Times New Roman" w:hAnsi="Times New Roman"/>
                      <w:b/>
                      <w:sz w:val="24"/>
                      <w:szCs w:val="24"/>
                      <w:lang w:val="uk" w:eastAsia="ru-RU"/>
                    </w:rPr>
                  </w:pPr>
                </w:p>
                <w:p w:rsidR="00737200" w:rsidRDefault="00737200" w:rsidP="00737200">
                  <w:pPr>
                    <w:rPr>
                      <w:rFonts w:ascii="Times New Roman" w:hAnsi="Times New Roman"/>
                      <w:sz w:val="24"/>
                      <w:szCs w:val="24"/>
                      <w:lang w:val="uk" w:eastAsia="ru-RU"/>
                    </w:rPr>
                  </w:pPr>
                </w:p>
                <w:p w:rsidR="00737200" w:rsidRDefault="00737200" w:rsidP="00737200">
                  <w:pPr>
                    <w:rPr>
                      <w:rFonts w:ascii="Times New Roman" w:hAnsi="Times New Roman"/>
                      <w:sz w:val="24"/>
                      <w:szCs w:val="24"/>
                      <w:lang w:val="uk" w:eastAsia="ru-RU"/>
                    </w:rPr>
                  </w:pPr>
                </w:p>
                <w:p w:rsidR="00737200" w:rsidRDefault="00737200" w:rsidP="00737200">
                  <w:pPr>
                    <w:rPr>
                      <w:rFonts w:ascii="Times New Roman" w:hAnsi="Times New Roman"/>
                      <w:sz w:val="24"/>
                      <w:szCs w:val="24"/>
                      <w:lang w:val="uk" w:eastAsia="ru-RU"/>
                    </w:rPr>
                  </w:pPr>
                </w:p>
                <w:p w:rsidR="00DC1A7C" w:rsidRPr="00637FC6" w:rsidRDefault="00DC1A7C" w:rsidP="00737200">
                  <w:pPr>
                    <w:rPr>
                      <w:rFonts w:ascii="Times New Roman" w:hAnsi="Times New Roman"/>
                      <w:sz w:val="24"/>
                      <w:szCs w:val="24"/>
                      <w:lang w:val="uk" w:eastAsia="ru-RU"/>
                    </w:rPr>
                  </w:pPr>
                </w:p>
              </w:tc>
              <w:tc>
                <w:tcPr>
                  <w:tcW w:w="4828" w:type="dxa"/>
                </w:tcPr>
                <w:p w:rsidR="00A95385" w:rsidRPr="00B53BD7" w:rsidRDefault="00A95385" w:rsidP="00A95385">
                  <w:pPr>
                    <w:jc w:val="center"/>
                    <w:rPr>
                      <w:rFonts w:ascii="Times New Roman" w:eastAsia="Times New Roman" w:hAnsi="Times New Roman"/>
                      <w:b/>
                      <w:sz w:val="24"/>
                      <w:szCs w:val="24"/>
                      <w:lang w:val="uk" w:eastAsia="ru-RU"/>
                    </w:rPr>
                  </w:pPr>
                  <w:r w:rsidRPr="00AD7D7B">
                    <w:rPr>
                      <w:rFonts w:ascii="Times New Roman" w:eastAsia="Times New Roman" w:hAnsi="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p>
                <w:p w:rsidR="00D544D9" w:rsidRDefault="00D544D9" w:rsidP="00D544D9">
                  <w:pPr>
                    <w:jc w:val="center"/>
                    <w:rPr>
                      <w:rFonts w:ascii="Times New Roman" w:hAnsi="Times New Roman"/>
                      <w:sz w:val="24"/>
                      <w:szCs w:val="24"/>
                      <w:lang w:val="uk" w:eastAsia="ru-RU"/>
                    </w:rPr>
                  </w:pP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Юридична/фактична адреса: 37330, Україна, Полтавська область, село Розбишівка, вулиця Першотравнева,  44</w:t>
                  </w: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Код ЄДРПОУ 04590665</w:t>
                  </w:r>
                </w:p>
                <w:p w:rsidR="00736D38" w:rsidRPr="00736D38" w:rsidRDefault="00736D38" w:rsidP="00736D38">
                  <w:pPr>
                    <w:rPr>
                      <w:rFonts w:ascii="Times New Roman" w:hAnsi="Times New Roman"/>
                      <w:sz w:val="24"/>
                      <w:szCs w:val="24"/>
                      <w:lang w:val="uk" w:eastAsia="ru-RU"/>
                    </w:rPr>
                  </w:pPr>
                  <w:r w:rsidRPr="003F765C">
                    <w:rPr>
                      <w:rFonts w:ascii="Times New Roman" w:hAnsi="Times New Roman"/>
                      <w:sz w:val="24"/>
                      <w:szCs w:val="24"/>
                      <w:lang w:val="uk" w:eastAsia="ru-RU"/>
                    </w:rPr>
                    <w:t xml:space="preserve">IBAN № </w:t>
                  </w:r>
                  <w:r w:rsidR="00737200" w:rsidRPr="00737200">
                    <w:rPr>
                      <w:rFonts w:ascii="Times New Roman" w:hAnsi="Times New Roman"/>
                      <w:sz w:val="24"/>
                      <w:szCs w:val="24"/>
                      <w:lang w:val="uk" w:eastAsia="ru-RU"/>
                    </w:rPr>
                    <w:t>UA838201720344290005000041206 в ДКСУ в м.Києві, МФО 820172</w:t>
                  </w: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Тел. +380535455358</w:t>
                  </w:r>
                </w:p>
                <w:p w:rsid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 xml:space="preserve">Ел.пошта: </w:t>
                  </w:r>
                  <w:hyperlink r:id="rId6" w:history="1">
                    <w:r w:rsidRPr="00690B21">
                      <w:rPr>
                        <w:rStyle w:val="a4"/>
                        <w:rFonts w:ascii="Times New Roman" w:hAnsi="Times New Roman"/>
                        <w:sz w:val="24"/>
                        <w:szCs w:val="24"/>
                        <w:lang w:val="uk" w:eastAsia="ru-RU"/>
                      </w:rPr>
                      <w:t>terminal37330@meta.ua</w:t>
                    </w:r>
                  </w:hyperlink>
                </w:p>
                <w:p w:rsidR="00736D38" w:rsidRDefault="00736D38" w:rsidP="00736D38">
                  <w:pPr>
                    <w:rPr>
                      <w:rFonts w:ascii="Times New Roman" w:hAnsi="Times New Roman"/>
                      <w:sz w:val="24"/>
                      <w:szCs w:val="24"/>
                      <w:lang w:val="uk" w:eastAsia="ru-RU"/>
                    </w:rPr>
                  </w:pPr>
                </w:p>
                <w:p w:rsidR="00736D38" w:rsidRDefault="00736D38" w:rsidP="00736D38">
                  <w:pPr>
                    <w:rPr>
                      <w:rFonts w:ascii="Times New Roman" w:hAnsi="Times New Roman"/>
                      <w:sz w:val="24"/>
                      <w:szCs w:val="24"/>
                      <w:lang w:val="uk" w:eastAsia="ru-RU"/>
                    </w:rPr>
                  </w:pPr>
                </w:p>
                <w:p w:rsidR="00736D38" w:rsidRDefault="00736D38" w:rsidP="00736D38">
                  <w:pPr>
                    <w:rPr>
                      <w:rFonts w:ascii="Times New Roman" w:hAnsi="Times New Roman"/>
                      <w:sz w:val="24"/>
                      <w:szCs w:val="24"/>
                      <w:lang w:val="uk" w:eastAsia="ru-RU"/>
                    </w:rPr>
                  </w:pPr>
                </w:p>
                <w:p w:rsidR="00736D38" w:rsidRDefault="00736D38" w:rsidP="00736D38">
                  <w:pPr>
                    <w:widowControl w:val="0"/>
                    <w:autoSpaceDE w:val="0"/>
                    <w:autoSpaceDN w:val="0"/>
                    <w:rPr>
                      <w:rFonts w:ascii="Times New Roman" w:eastAsia="Times New Roman" w:hAnsi="Times New Roman"/>
                      <w:b/>
                      <w:sz w:val="24"/>
                      <w:szCs w:val="24"/>
                    </w:rPr>
                  </w:pPr>
                  <w:r w:rsidRPr="00AD7D7B">
                    <w:rPr>
                      <w:rFonts w:ascii="Times New Roman" w:eastAsia="Times New Roman" w:hAnsi="Times New Roman"/>
                      <w:b/>
                      <w:sz w:val="24"/>
                      <w:szCs w:val="24"/>
                      <w:lang w:val="uk" w:eastAsia="ru-RU"/>
                    </w:rPr>
                    <w:t>В.о.директора</w:t>
                  </w:r>
                </w:p>
                <w:p w:rsidR="00736D38" w:rsidRDefault="00736D38" w:rsidP="00736D38">
                  <w:pPr>
                    <w:widowControl w:val="0"/>
                    <w:autoSpaceDE w:val="0"/>
                    <w:autoSpaceDN w:val="0"/>
                    <w:rPr>
                      <w:rFonts w:ascii="Times New Roman" w:eastAsia="Times New Roman" w:hAnsi="Times New Roman"/>
                      <w:sz w:val="24"/>
                      <w:szCs w:val="24"/>
                    </w:rPr>
                  </w:pPr>
                  <w:r>
                    <w:rPr>
                      <w:rFonts w:ascii="Times New Roman" w:eastAsia="Times New Roman" w:hAnsi="Times New Roman"/>
                      <w:b/>
                      <w:sz w:val="24"/>
                      <w:szCs w:val="24"/>
                    </w:rPr>
                    <w:t xml:space="preserve">                                          </w:t>
                  </w:r>
                  <w:r w:rsidRPr="00FF6BE3">
                    <w:rPr>
                      <w:rFonts w:ascii="Times New Roman" w:eastAsia="Times New Roman" w:hAnsi="Times New Roman"/>
                      <w:sz w:val="24"/>
                      <w:szCs w:val="24"/>
                    </w:rPr>
                    <w:t xml:space="preserve"> </w:t>
                  </w:r>
                </w:p>
                <w:p w:rsidR="00736D38" w:rsidRPr="00351566" w:rsidRDefault="00637FC6" w:rsidP="00736D38">
                  <w:pPr>
                    <w:widowControl w:val="0"/>
                    <w:autoSpaceDE w:val="0"/>
                    <w:autoSpaceDN w:val="0"/>
                    <w:rPr>
                      <w:rFonts w:ascii="Times New Roman" w:eastAsia="Times New Roman" w:hAnsi="Times New Roman"/>
                      <w:b/>
                      <w:sz w:val="24"/>
                      <w:szCs w:val="24"/>
                    </w:rPr>
                  </w:pPr>
                  <w:r>
                    <w:rPr>
                      <w:rFonts w:ascii="Times New Roman" w:eastAsia="Times New Roman" w:hAnsi="Times New Roman"/>
                      <w:sz w:val="24"/>
                      <w:szCs w:val="24"/>
                    </w:rPr>
                    <w:t xml:space="preserve">___________________        </w:t>
                  </w:r>
                  <w:r w:rsidR="00736D38" w:rsidRPr="00351566">
                    <w:rPr>
                      <w:rFonts w:ascii="Times New Roman" w:eastAsia="Times New Roman" w:hAnsi="Times New Roman"/>
                      <w:b/>
                      <w:sz w:val="24"/>
                      <w:szCs w:val="24"/>
                    </w:rPr>
                    <w:t>К.І. Литовченко</w:t>
                  </w:r>
                </w:p>
                <w:p w:rsidR="00736D38" w:rsidRPr="00D544D9" w:rsidRDefault="00736D38" w:rsidP="00736D38">
                  <w:pPr>
                    <w:rPr>
                      <w:rFonts w:ascii="Times New Roman" w:hAnsi="Times New Roman"/>
                      <w:sz w:val="24"/>
                      <w:szCs w:val="24"/>
                      <w:lang w:val="uk" w:eastAsia="ru-RU"/>
                    </w:rPr>
                  </w:pPr>
                </w:p>
                <w:p w:rsidR="00D544D9" w:rsidRPr="00D544D9" w:rsidRDefault="00D544D9" w:rsidP="00D544D9">
                  <w:pPr>
                    <w:jc w:val="center"/>
                    <w:rPr>
                      <w:rFonts w:ascii="Times New Roman" w:hAnsi="Times New Roman"/>
                      <w:sz w:val="24"/>
                      <w:szCs w:val="24"/>
                      <w:lang w:val="uk" w:eastAsia="ru-RU"/>
                    </w:rPr>
                  </w:pPr>
                </w:p>
                <w:p w:rsidR="00D544D9" w:rsidRPr="00D544D9" w:rsidRDefault="00D544D9" w:rsidP="00D544D9">
                  <w:pPr>
                    <w:jc w:val="center"/>
                    <w:rPr>
                      <w:rFonts w:ascii="Times New Roman" w:hAnsi="Times New Roman"/>
                      <w:sz w:val="24"/>
                      <w:szCs w:val="24"/>
                      <w:lang w:val="uk" w:eastAsia="ru-RU"/>
                    </w:rPr>
                  </w:pPr>
                </w:p>
                <w:p w:rsidR="00D544D9" w:rsidRPr="00D544D9" w:rsidRDefault="00D544D9" w:rsidP="00D544D9">
                  <w:pPr>
                    <w:rPr>
                      <w:rFonts w:ascii="Times New Roman" w:hAnsi="Times New Roman"/>
                      <w:sz w:val="24"/>
                      <w:szCs w:val="24"/>
                      <w:lang w:val="uk" w:eastAsia="ru-RU"/>
                    </w:rPr>
                  </w:pPr>
                </w:p>
              </w:tc>
            </w:tr>
          </w:tbl>
          <w:p w:rsidR="00D544D9" w:rsidRPr="00D544D9" w:rsidRDefault="00D544D9" w:rsidP="00D544D9">
            <w:pPr>
              <w:spacing w:after="0" w:line="240" w:lineRule="auto"/>
              <w:ind w:firstLine="566"/>
              <w:jc w:val="center"/>
              <w:rPr>
                <w:rFonts w:ascii="Times New Roman" w:eastAsia="Times New Roman" w:hAnsi="Times New Roman" w:cs="Times New Roman"/>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D544D9" w:rsidRPr="00D544D9" w:rsidRDefault="00D544D9" w:rsidP="00D544D9">
      <w:pPr>
        <w:jc w:val="center"/>
        <w:rPr>
          <w:rFonts w:ascii="Calibri" w:eastAsia="Calibri" w:hAnsi="Calibri" w:cs="Times New Roman"/>
          <w:lang w:val="uk-UA"/>
        </w:rPr>
      </w:pPr>
    </w:p>
    <w:p w:rsidR="00BF0794" w:rsidRDefault="00D544D9" w:rsidP="00D544D9">
      <w:pPr>
        <w:spacing w:after="200" w:line="276" w:lineRule="auto"/>
        <w:rPr>
          <w:rFonts w:ascii="Times New Roman" w:eastAsia="Times New Roman" w:hAnsi="Times New Roman" w:cs="Times New Roman"/>
          <w:sz w:val="24"/>
          <w:szCs w:val="24"/>
          <w:lang w:val="uk-UA" w:eastAsia="ru-RU"/>
        </w:rPr>
      </w:pPr>
      <w:r w:rsidRPr="00D544D9">
        <w:rPr>
          <w:rFonts w:ascii="Times New Roman" w:eastAsia="Times New Roman" w:hAnsi="Times New Roman" w:cs="Times New Roman"/>
          <w:sz w:val="24"/>
          <w:szCs w:val="24"/>
          <w:lang w:val="uk-UA" w:eastAsia="ru-RU"/>
        </w:rPr>
        <w:lastRenderedPageBreak/>
        <w:t xml:space="preserve">                                                                                                           </w:t>
      </w:r>
      <w:r w:rsidR="00CA0A33">
        <w:rPr>
          <w:rFonts w:ascii="Times New Roman" w:eastAsia="Times New Roman" w:hAnsi="Times New Roman" w:cs="Times New Roman"/>
          <w:sz w:val="24"/>
          <w:szCs w:val="24"/>
          <w:lang w:val="uk-UA" w:eastAsia="ru-RU"/>
        </w:rPr>
        <w:t xml:space="preserve">                              </w:t>
      </w:r>
    </w:p>
    <w:p w:rsidR="00635F98" w:rsidRDefault="00BF0794" w:rsidP="00D544D9">
      <w:pPr>
        <w:spacing w:after="20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10E61">
        <w:rPr>
          <w:rFonts w:ascii="Times New Roman" w:eastAsia="Times New Roman" w:hAnsi="Times New Roman" w:cs="Times New Roman"/>
          <w:sz w:val="24"/>
          <w:szCs w:val="24"/>
          <w:lang w:val="uk-UA" w:eastAsia="ru-RU"/>
        </w:rPr>
        <w:t xml:space="preserve">                            </w:t>
      </w:r>
    </w:p>
    <w:p w:rsidR="00D544D9" w:rsidRPr="00CA0A33" w:rsidRDefault="00635F98" w:rsidP="00D544D9">
      <w:pPr>
        <w:spacing w:after="200" w:line="276" w:lineRule="auto"/>
        <w:rPr>
          <w:rFonts w:ascii="Times New Roman" w:eastAsia="Times New Roman" w:hAnsi="Times New Roman" w:cs="Times New Roman"/>
          <w:b/>
          <w:sz w:val="24"/>
          <w:szCs w:val="24"/>
          <w:lang w:val="uk" w:eastAsia="ru-RU"/>
        </w:rPr>
      </w:pPr>
      <w:r>
        <w:rPr>
          <w:rFonts w:ascii="Times New Roman" w:eastAsia="Times New Roman" w:hAnsi="Times New Roman" w:cs="Times New Roman"/>
          <w:sz w:val="24"/>
          <w:szCs w:val="24"/>
          <w:lang w:val="uk-UA" w:eastAsia="ru-RU"/>
        </w:rPr>
        <w:t xml:space="preserve">                                                                                               </w:t>
      </w:r>
      <w:r w:rsidR="00BF0794">
        <w:rPr>
          <w:rFonts w:ascii="Times New Roman" w:eastAsia="Times New Roman" w:hAnsi="Times New Roman" w:cs="Times New Roman"/>
          <w:sz w:val="24"/>
          <w:szCs w:val="24"/>
          <w:lang w:val="uk-UA" w:eastAsia="ru-RU"/>
        </w:rPr>
        <w:t xml:space="preserve">   </w:t>
      </w:r>
      <w:r w:rsidR="00D544D9" w:rsidRPr="00CA0A33">
        <w:rPr>
          <w:rFonts w:ascii="Times New Roman" w:eastAsia="Times New Roman" w:hAnsi="Times New Roman" w:cs="Times New Roman"/>
          <w:b/>
          <w:sz w:val="24"/>
          <w:szCs w:val="24"/>
          <w:lang w:val="uk" w:eastAsia="ru-RU"/>
        </w:rPr>
        <w:t>Додаток 1</w:t>
      </w:r>
    </w:p>
    <w:p w:rsidR="00D544D9" w:rsidRPr="00D544D9" w:rsidRDefault="00BF0794" w:rsidP="00D544D9">
      <w:pPr>
        <w:spacing w:after="200" w:line="276" w:lineRule="auto"/>
        <w:ind w:firstLine="566"/>
        <w:jc w:val="right"/>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д</w:t>
      </w:r>
      <w:r w:rsidR="00D544D9" w:rsidRPr="00D544D9">
        <w:rPr>
          <w:rFonts w:ascii="Times New Roman" w:eastAsia="Times New Roman" w:hAnsi="Times New Roman" w:cs="Times New Roman"/>
          <w:sz w:val="24"/>
          <w:szCs w:val="24"/>
          <w:lang w:val="uk" w:eastAsia="ru-RU"/>
        </w:rPr>
        <w:t>о Договору № ________________</w:t>
      </w:r>
    </w:p>
    <w:p w:rsidR="00D544D9" w:rsidRPr="00D544D9" w:rsidRDefault="00E10E61" w:rsidP="00D544D9">
      <w:pPr>
        <w:spacing w:after="200" w:line="276" w:lineRule="auto"/>
        <w:ind w:firstLine="566"/>
        <w:jc w:val="right"/>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від «___» ______</w:t>
      </w:r>
      <w:r w:rsidR="0001456B">
        <w:rPr>
          <w:rFonts w:ascii="Times New Roman" w:eastAsia="Times New Roman" w:hAnsi="Times New Roman" w:cs="Times New Roman"/>
          <w:sz w:val="24"/>
          <w:szCs w:val="24"/>
          <w:lang w:val="uk" w:eastAsia="ru-RU"/>
        </w:rPr>
        <w:t xml:space="preserve">  2024</w:t>
      </w:r>
      <w:r w:rsidR="00D544D9" w:rsidRPr="00D544D9">
        <w:rPr>
          <w:rFonts w:ascii="Times New Roman" w:eastAsia="Times New Roman" w:hAnsi="Times New Roman" w:cs="Times New Roman"/>
          <w:sz w:val="24"/>
          <w:szCs w:val="24"/>
          <w:lang w:val="uk" w:eastAsia="ru-RU"/>
        </w:rPr>
        <w:t>р.</w:t>
      </w:r>
    </w:p>
    <w:p w:rsidR="00D544D9" w:rsidRPr="00D544D9" w:rsidRDefault="00D544D9" w:rsidP="00D544D9">
      <w:pPr>
        <w:spacing w:after="200" w:line="276" w:lineRule="auto"/>
        <w:ind w:firstLine="566"/>
        <w:jc w:val="center"/>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b/>
          <w:sz w:val="24"/>
          <w:szCs w:val="24"/>
          <w:lang w:val="uk" w:eastAsia="ru-RU"/>
        </w:rPr>
        <w:t xml:space="preserve">Специфікація </w:t>
      </w:r>
    </w:p>
    <w:tbl>
      <w:tblPr>
        <w:tblStyle w:val="11"/>
        <w:tblW w:w="10342" w:type="dxa"/>
        <w:tblInd w:w="-861" w:type="dxa"/>
        <w:tblLook w:val="04A0" w:firstRow="1" w:lastRow="0" w:firstColumn="1" w:lastColumn="0" w:noHBand="0" w:noVBand="1"/>
      </w:tblPr>
      <w:tblGrid>
        <w:gridCol w:w="709"/>
        <w:gridCol w:w="3461"/>
        <w:gridCol w:w="1541"/>
        <w:gridCol w:w="1549"/>
        <w:gridCol w:w="1540"/>
        <w:gridCol w:w="1542"/>
      </w:tblGrid>
      <w:tr w:rsidR="00D544D9" w:rsidRPr="00D544D9" w:rsidTr="0088441C">
        <w:tc>
          <w:tcPr>
            <w:tcW w:w="709"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rPr>
                <w:rFonts w:ascii="Times New Roman" w:hAnsi="Times New Roman" w:cs="Times New Roman"/>
                <w:sz w:val="24"/>
                <w:szCs w:val="24"/>
              </w:rPr>
            </w:pPr>
            <w:r w:rsidRPr="00D544D9">
              <w:rPr>
                <w:rFonts w:ascii="Times New Roman" w:hAnsi="Times New Roman" w:cs="Times New Roman"/>
                <w:b/>
                <w:sz w:val="24"/>
                <w:szCs w:val="24"/>
              </w:rPr>
              <w:t>№ з/п</w:t>
            </w:r>
          </w:p>
        </w:tc>
        <w:tc>
          <w:tcPr>
            <w:tcW w:w="3461"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Найменування товару</w:t>
            </w:r>
          </w:p>
        </w:tc>
        <w:tc>
          <w:tcPr>
            <w:tcW w:w="1541"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 xml:space="preserve">Одиниця виміру </w:t>
            </w:r>
          </w:p>
        </w:tc>
        <w:tc>
          <w:tcPr>
            <w:tcW w:w="1549"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Кількість</w:t>
            </w:r>
          </w:p>
        </w:tc>
        <w:tc>
          <w:tcPr>
            <w:tcW w:w="1540" w:type="dxa"/>
            <w:tcBorders>
              <w:top w:val="single" w:sz="8" w:space="0" w:color="000000"/>
              <w:left w:val="single" w:sz="8" w:space="0" w:color="000000"/>
              <w:bottom w:val="single" w:sz="4"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Ціна за одиницю грн., без ПДВ</w:t>
            </w:r>
          </w:p>
        </w:tc>
        <w:tc>
          <w:tcPr>
            <w:tcW w:w="1542" w:type="dxa"/>
            <w:tcBorders>
              <w:top w:val="single" w:sz="8" w:space="0" w:color="000000"/>
              <w:left w:val="single" w:sz="8" w:space="0" w:color="000000"/>
              <w:bottom w:val="single" w:sz="4" w:space="0" w:color="000000"/>
              <w:right w:val="single" w:sz="8" w:space="0" w:color="000000"/>
            </w:tcBorders>
            <w:vAlign w:val="center"/>
          </w:tcPr>
          <w:p w:rsidR="00D544D9" w:rsidRPr="00D544D9" w:rsidRDefault="00D544D9" w:rsidP="00555E1E">
            <w:pPr>
              <w:jc w:val="center"/>
              <w:rPr>
                <w:rFonts w:ascii="Times New Roman" w:hAnsi="Times New Roman" w:cs="Times New Roman"/>
                <w:sz w:val="24"/>
                <w:szCs w:val="24"/>
              </w:rPr>
            </w:pPr>
            <w:r w:rsidRPr="00D544D9">
              <w:rPr>
                <w:rFonts w:ascii="Times New Roman" w:hAnsi="Times New Roman" w:cs="Times New Roman"/>
                <w:b/>
                <w:sz w:val="24"/>
                <w:szCs w:val="24"/>
              </w:rPr>
              <w:t>Загальна сума,</w:t>
            </w:r>
          </w:p>
          <w:p w:rsidR="00D544D9" w:rsidRPr="00D544D9" w:rsidRDefault="00D544D9" w:rsidP="00555E1E">
            <w:pPr>
              <w:widowControl w:val="0"/>
              <w:jc w:val="center"/>
              <w:rPr>
                <w:rFonts w:ascii="Times New Roman" w:hAnsi="Times New Roman" w:cs="Times New Roman"/>
                <w:sz w:val="24"/>
                <w:szCs w:val="24"/>
              </w:rPr>
            </w:pPr>
            <w:r w:rsidRPr="00D544D9">
              <w:rPr>
                <w:rFonts w:ascii="Times New Roman" w:hAnsi="Times New Roman" w:cs="Times New Roman"/>
                <w:b/>
                <w:sz w:val="24"/>
                <w:szCs w:val="24"/>
              </w:rPr>
              <w:t>грн., без ПДВ</w:t>
            </w:r>
          </w:p>
        </w:tc>
      </w:tr>
      <w:tr w:rsidR="00D544D9" w:rsidRPr="00D544D9" w:rsidTr="0088441C">
        <w:tc>
          <w:tcPr>
            <w:tcW w:w="709"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1</w:t>
            </w:r>
          </w:p>
        </w:tc>
        <w:tc>
          <w:tcPr>
            <w:tcW w:w="3461" w:type="dxa"/>
          </w:tcPr>
          <w:p w:rsidR="00D544D9" w:rsidRDefault="004E3238" w:rsidP="00731555">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Огірки свіжі</w:t>
            </w:r>
          </w:p>
          <w:p w:rsidR="00A553D3" w:rsidRPr="00B8031D" w:rsidRDefault="00A553D3" w:rsidP="00731555">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w:t>
            </w:r>
            <w:r w:rsidRPr="00A553D3">
              <w:rPr>
                <w:rFonts w:ascii="Times New Roman" w:hAnsi="Times New Roman" w:cs="Times New Roman"/>
                <w:color w:val="3F2F2C"/>
                <w:sz w:val="24"/>
                <w:szCs w:val="24"/>
                <w:lang w:eastAsia="zh-CN"/>
              </w:rPr>
              <w:t>тепличні, короткоплідні</w:t>
            </w:r>
            <w:r>
              <w:rPr>
                <w:rFonts w:ascii="Times New Roman" w:hAnsi="Times New Roman" w:cs="Times New Roman"/>
                <w:color w:val="3F2F2C"/>
                <w:sz w:val="24"/>
                <w:szCs w:val="24"/>
                <w:lang w:eastAsia="zh-CN"/>
              </w:rPr>
              <w:t xml:space="preserve"> до 14 см,</w:t>
            </w:r>
            <w:r>
              <w:t xml:space="preserve"> </w:t>
            </w:r>
            <w:r>
              <w:rPr>
                <w:rFonts w:ascii="Times New Roman" w:hAnsi="Times New Roman" w:cs="Times New Roman"/>
                <w:color w:val="3F2F2C"/>
                <w:sz w:val="24"/>
                <w:szCs w:val="24"/>
                <w:lang w:eastAsia="zh-CN"/>
              </w:rPr>
              <w:t>д</w:t>
            </w:r>
            <w:r w:rsidR="0039333B">
              <w:rPr>
                <w:rFonts w:ascii="Times New Roman" w:hAnsi="Times New Roman" w:cs="Times New Roman"/>
                <w:color w:val="3F2F2C"/>
                <w:sz w:val="24"/>
                <w:szCs w:val="24"/>
                <w:lang w:eastAsia="zh-CN"/>
              </w:rPr>
              <w:t>іаметр плоду</w:t>
            </w:r>
            <w:r w:rsidRPr="00A553D3">
              <w:rPr>
                <w:rFonts w:ascii="Times New Roman" w:hAnsi="Times New Roman" w:cs="Times New Roman"/>
                <w:color w:val="3F2F2C"/>
                <w:sz w:val="24"/>
                <w:szCs w:val="24"/>
                <w:lang w:eastAsia="zh-CN"/>
              </w:rPr>
              <w:t xml:space="preserve"> не більше 5,5 см</w:t>
            </w:r>
            <w:r>
              <w:rPr>
                <w:rFonts w:ascii="Times New Roman" w:hAnsi="Times New Roman" w:cs="Times New Roman"/>
                <w:color w:val="3F2F2C"/>
                <w:sz w:val="24"/>
                <w:szCs w:val="24"/>
                <w:lang w:eastAsia="zh-CN"/>
              </w:rPr>
              <w:t xml:space="preserve"> )</w:t>
            </w:r>
          </w:p>
        </w:tc>
        <w:tc>
          <w:tcPr>
            <w:tcW w:w="1541" w:type="dxa"/>
          </w:tcPr>
          <w:p w:rsidR="00D544D9" w:rsidRPr="00D544D9" w:rsidRDefault="00D544D9" w:rsidP="0065549A">
            <w:pPr>
              <w:spacing w:after="200"/>
              <w:jc w:val="center"/>
              <w:rPr>
                <w:rFonts w:ascii="Times New Roman" w:hAnsi="Times New Roman" w:cs="Times New Roman"/>
                <w:sz w:val="24"/>
                <w:szCs w:val="24"/>
              </w:rPr>
            </w:pPr>
            <w:r w:rsidRPr="00D544D9">
              <w:rPr>
                <w:rFonts w:ascii="Times New Roman" w:hAnsi="Times New Roman" w:cs="Times New Roman"/>
                <w:sz w:val="24"/>
                <w:szCs w:val="24"/>
              </w:rPr>
              <w:t>кг</w:t>
            </w:r>
          </w:p>
        </w:tc>
        <w:tc>
          <w:tcPr>
            <w:tcW w:w="1549" w:type="dxa"/>
          </w:tcPr>
          <w:p w:rsidR="00D544D9" w:rsidRPr="00D544D9" w:rsidRDefault="004E3238"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275</w:t>
            </w:r>
          </w:p>
        </w:tc>
        <w:tc>
          <w:tcPr>
            <w:tcW w:w="1540" w:type="dxa"/>
          </w:tcPr>
          <w:p w:rsidR="00D544D9" w:rsidRPr="00D544D9" w:rsidRDefault="00D544D9" w:rsidP="00D544D9">
            <w:pPr>
              <w:spacing w:after="200"/>
              <w:jc w:val="center"/>
              <w:rPr>
                <w:rFonts w:ascii="Times New Roman" w:hAnsi="Times New Roman" w:cs="Times New Roman"/>
                <w:sz w:val="24"/>
                <w:szCs w:val="24"/>
              </w:rPr>
            </w:pPr>
          </w:p>
        </w:tc>
        <w:tc>
          <w:tcPr>
            <w:tcW w:w="1542" w:type="dxa"/>
          </w:tcPr>
          <w:p w:rsidR="00D544D9" w:rsidRPr="00D544D9" w:rsidRDefault="00D544D9" w:rsidP="00D544D9">
            <w:pPr>
              <w:spacing w:after="200"/>
              <w:jc w:val="center"/>
              <w:rPr>
                <w:rFonts w:ascii="Times New Roman" w:hAnsi="Times New Roman" w:cs="Times New Roman"/>
                <w:sz w:val="24"/>
                <w:szCs w:val="24"/>
              </w:rPr>
            </w:pPr>
          </w:p>
        </w:tc>
      </w:tr>
      <w:tr w:rsidR="00D544D9" w:rsidRPr="00D544D9" w:rsidTr="0088441C">
        <w:tc>
          <w:tcPr>
            <w:tcW w:w="709"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2</w:t>
            </w:r>
          </w:p>
        </w:tc>
        <w:tc>
          <w:tcPr>
            <w:tcW w:w="3461" w:type="dxa"/>
          </w:tcPr>
          <w:p w:rsidR="00D544D9" w:rsidRPr="00B8031D" w:rsidRDefault="004E3238"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К</w:t>
            </w:r>
            <w:r w:rsidRPr="004E3238">
              <w:rPr>
                <w:rFonts w:ascii="Times New Roman" w:hAnsi="Times New Roman" w:cs="Times New Roman"/>
                <w:color w:val="3F2F2C"/>
                <w:sz w:val="24"/>
                <w:szCs w:val="24"/>
                <w:lang w:eastAsia="zh-CN"/>
              </w:rPr>
              <w:t>апуста білоголова свіжа</w:t>
            </w:r>
            <w:r w:rsidR="00D5619C">
              <w:rPr>
                <w:rFonts w:ascii="Times New Roman" w:hAnsi="Times New Roman" w:cs="Times New Roman"/>
                <w:color w:val="3F2F2C"/>
                <w:sz w:val="24"/>
                <w:szCs w:val="24"/>
                <w:lang w:eastAsia="zh-CN"/>
              </w:rPr>
              <w:t xml:space="preserve"> (</w:t>
            </w:r>
            <w:r w:rsidR="00D5619C" w:rsidRPr="00D5619C">
              <w:rPr>
                <w:rFonts w:ascii="Times New Roman" w:hAnsi="Times New Roman" w:cs="Times New Roman"/>
                <w:color w:val="3F2F2C"/>
                <w:sz w:val="24"/>
                <w:szCs w:val="24"/>
                <w:lang w:eastAsia="zh-CN"/>
              </w:rPr>
              <w:t>ранньостигла</w:t>
            </w:r>
            <w:r w:rsidR="00D5619C">
              <w:rPr>
                <w:rFonts w:ascii="Times New Roman" w:hAnsi="Times New Roman" w:cs="Times New Roman"/>
                <w:color w:val="3F2F2C"/>
                <w:sz w:val="24"/>
                <w:szCs w:val="24"/>
                <w:lang w:eastAsia="zh-CN"/>
              </w:rPr>
              <w:t>)</w:t>
            </w:r>
          </w:p>
        </w:tc>
        <w:tc>
          <w:tcPr>
            <w:tcW w:w="1541" w:type="dxa"/>
          </w:tcPr>
          <w:p w:rsidR="00D544D9" w:rsidRPr="00D544D9" w:rsidRDefault="00D544D9" w:rsidP="0065549A">
            <w:pPr>
              <w:spacing w:after="200"/>
              <w:jc w:val="center"/>
              <w:rPr>
                <w:rFonts w:ascii="Times New Roman" w:hAnsi="Times New Roman" w:cs="Times New Roman"/>
                <w:sz w:val="24"/>
                <w:szCs w:val="24"/>
              </w:rPr>
            </w:pPr>
            <w:r w:rsidRPr="00D544D9">
              <w:rPr>
                <w:rFonts w:ascii="Times New Roman" w:hAnsi="Times New Roman" w:cs="Times New Roman"/>
                <w:sz w:val="24"/>
                <w:szCs w:val="24"/>
              </w:rPr>
              <w:t>кг</w:t>
            </w:r>
          </w:p>
        </w:tc>
        <w:tc>
          <w:tcPr>
            <w:tcW w:w="1549" w:type="dxa"/>
          </w:tcPr>
          <w:p w:rsidR="00D544D9" w:rsidRPr="00D544D9" w:rsidRDefault="004E3238"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300</w:t>
            </w:r>
          </w:p>
        </w:tc>
        <w:tc>
          <w:tcPr>
            <w:tcW w:w="1540" w:type="dxa"/>
          </w:tcPr>
          <w:p w:rsidR="00D544D9" w:rsidRPr="00D544D9" w:rsidRDefault="00D544D9" w:rsidP="00D544D9">
            <w:pPr>
              <w:spacing w:after="200"/>
              <w:jc w:val="center"/>
              <w:rPr>
                <w:rFonts w:ascii="Times New Roman" w:hAnsi="Times New Roman" w:cs="Times New Roman"/>
                <w:sz w:val="24"/>
                <w:szCs w:val="24"/>
              </w:rPr>
            </w:pPr>
          </w:p>
        </w:tc>
        <w:tc>
          <w:tcPr>
            <w:tcW w:w="1542" w:type="dxa"/>
          </w:tcPr>
          <w:p w:rsidR="00D544D9" w:rsidRPr="00D544D9" w:rsidRDefault="00D544D9" w:rsidP="00D544D9">
            <w:pPr>
              <w:spacing w:after="200"/>
              <w:jc w:val="center"/>
              <w:rPr>
                <w:rFonts w:ascii="Times New Roman" w:hAnsi="Times New Roman" w:cs="Times New Roman"/>
                <w:sz w:val="24"/>
                <w:szCs w:val="24"/>
              </w:rPr>
            </w:pPr>
          </w:p>
        </w:tc>
      </w:tr>
      <w:tr w:rsidR="00C60C3F" w:rsidRPr="00D544D9" w:rsidTr="0088441C">
        <w:tc>
          <w:tcPr>
            <w:tcW w:w="709" w:type="dxa"/>
          </w:tcPr>
          <w:p w:rsidR="00C60C3F" w:rsidRPr="00D544D9" w:rsidRDefault="00C60C3F" w:rsidP="00D544D9">
            <w:pPr>
              <w:spacing w:after="200"/>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tcPr>
          <w:p w:rsidR="00C60C3F" w:rsidRDefault="0094257E" w:rsidP="00D544D9">
            <w:pPr>
              <w:jc w:val="center"/>
              <w:textAlignment w:val="baseline"/>
              <w:rPr>
                <w:rFonts w:ascii="Times New Roman" w:hAnsi="Times New Roman" w:cs="Times New Roman"/>
                <w:color w:val="3F2F2C"/>
                <w:sz w:val="24"/>
                <w:szCs w:val="24"/>
                <w:lang w:eastAsia="zh-CN"/>
              </w:rPr>
            </w:pPr>
            <w:r w:rsidRPr="0094257E">
              <w:rPr>
                <w:rFonts w:ascii="Times New Roman" w:hAnsi="Times New Roman" w:cs="Times New Roman"/>
                <w:color w:val="3F2F2C"/>
                <w:sz w:val="24"/>
                <w:szCs w:val="24"/>
                <w:lang w:eastAsia="zh-CN"/>
              </w:rPr>
              <w:t>Яблука свіжі (пізньостиглі, вищого товарного сорту, діаметр не менше 70 мм)</w:t>
            </w:r>
            <w:r w:rsidR="00D5619C">
              <w:rPr>
                <w:rFonts w:ascii="Times New Roman" w:hAnsi="Times New Roman" w:cs="Times New Roman"/>
                <w:color w:val="3F2F2C"/>
                <w:sz w:val="24"/>
                <w:szCs w:val="24"/>
                <w:lang w:eastAsia="zh-CN"/>
              </w:rPr>
              <w:t xml:space="preserve"> </w:t>
            </w:r>
          </w:p>
        </w:tc>
        <w:tc>
          <w:tcPr>
            <w:tcW w:w="1541" w:type="dxa"/>
          </w:tcPr>
          <w:p w:rsidR="00C60C3F" w:rsidRPr="00D544D9" w:rsidRDefault="00C60C3F" w:rsidP="0065549A">
            <w:pPr>
              <w:spacing w:after="200"/>
              <w:jc w:val="center"/>
              <w:rPr>
                <w:rFonts w:ascii="Times New Roman" w:hAnsi="Times New Roman" w:cs="Times New Roman"/>
                <w:sz w:val="24"/>
                <w:szCs w:val="24"/>
              </w:rPr>
            </w:pPr>
            <w:r>
              <w:rPr>
                <w:rFonts w:ascii="Times New Roman" w:hAnsi="Times New Roman" w:cs="Times New Roman"/>
                <w:sz w:val="24"/>
                <w:szCs w:val="24"/>
              </w:rPr>
              <w:t>кг</w:t>
            </w:r>
          </w:p>
        </w:tc>
        <w:tc>
          <w:tcPr>
            <w:tcW w:w="1549" w:type="dxa"/>
          </w:tcPr>
          <w:p w:rsidR="00C60C3F" w:rsidRDefault="004E3238"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800</w:t>
            </w:r>
          </w:p>
        </w:tc>
        <w:tc>
          <w:tcPr>
            <w:tcW w:w="1540" w:type="dxa"/>
          </w:tcPr>
          <w:p w:rsidR="00C60C3F" w:rsidRPr="00D544D9" w:rsidRDefault="00C60C3F" w:rsidP="00D544D9">
            <w:pPr>
              <w:spacing w:after="200"/>
              <w:jc w:val="center"/>
              <w:rPr>
                <w:rFonts w:ascii="Times New Roman" w:hAnsi="Times New Roman" w:cs="Times New Roman"/>
                <w:sz w:val="24"/>
                <w:szCs w:val="24"/>
              </w:rPr>
            </w:pPr>
          </w:p>
        </w:tc>
        <w:tc>
          <w:tcPr>
            <w:tcW w:w="1542" w:type="dxa"/>
          </w:tcPr>
          <w:p w:rsidR="00C60C3F" w:rsidRPr="00D544D9" w:rsidRDefault="00C60C3F" w:rsidP="00D544D9">
            <w:pPr>
              <w:spacing w:after="200"/>
              <w:jc w:val="center"/>
              <w:rPr>
                <w:rFonts w:ascii="Times New Roman" w:hAnsi="Times New Roman" w:cs="Times New Roman"/>
                <w:sz w:val="24"/>
                <w:szCs w:val="24"/>
              </w:rPr>
            </w:pPr>
          </w:p>
        </w:tc>
      </w:tr>
      <w:tr w:rsidR="0065549A" w:rsidRPr="00D544D9" w:rsidTr="0088441C">
        <w:tc>
          <w:tcPr>
            <w:tcW w:w="709" w:type="dxa"/>
          </w:tcPr>
          <w:p w:rsidR="0065549A" w:rsidRDefault="0065549A" w:rsidP="0065549A">
            <w:pPr>
              <w:spacing w:after="200"/>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tcPr>
          <w:p w:rsidR="0065549A" w:rsidRDefault="004E3238" w:rsidP="0065549A">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П</w:t>
            </w:r>
            <w:r w:rsidRPr="004E3238">
              <w:rPr>
                <w:rFonts w:ascii="Times New Roman" w:hAnsi="Times New Roman" w:cs="Times New Roman"/>
                <w:color w:val="3F2F2C"/>
                <w:sz w:val="24"/>
                <w:szCs w:val="24"/>
                <w:lang w:eastAsia="zh-CN"/>
              </w:rPr>
              <w:t>омідори свіжі</w:t>
            </w:r>
            <w:r w:rsidR="00CE50B8">
              <w:rPr>
                <w:rFonts w:ascii="Times New Roman" w:hAnsi="Times New Roman" w:cs="Times New Roman"/>
                <w:color w:val="3F2F2C"/>
                <w:sz w:val="24"/>
                <w:szCs w:val="24"/>
                <w:lang w:eastAsia="zh-CN"/>
              </w:rPr>
              <w:t xml:space="preserve"> (тепличні, округлі, діаметр плоду не менше 4 см)</w:t>
            </w:r>
          </w:p>
        </w:tc>
        <w:tc>
          <w:tcPr>
            <w:tcW w:w="1541" w:type="dxa"/>
          </w:tcPr>
          <w:p w:rsidR="0065549A" w:rsidRDefault="0065549A" w:rsidP="0065549A">
            <w:pPr>
              <w:jc w:val="center"/>
            </w:pPr>
            <w:r w:rsidRPr="006D4B5B">
              <w:rPr>
                <w:rFonts w:ascii="Times New Roman" w:hAnsi="Times New Roman" w:cs="Times New Roman"/>
                <w:sz w:val="24"/>
                <w:szCs w:val="24"/>
              </w:rPr>
              <w:t>кг</w:t>
            </w:r>
          </w:p>
        </w:tc>
        <w:tc>
          <w:tcPr>
            <w:tcW w:w="1549" w:type="dxa"/>
          </w:tcPr>
          <w:p w:rsidR="0065549A" w:rsidRDefault="004E3238" w:rsidP="0065549A">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75</w:t>
            </w:r>
          </w:p>
        </w:tc>
        <w:tc>
          <w:tcPr>
            <w:tcW w:w="1540" w:type="dxa"/>
          </w:tcPr>
          <w:p w:rsidR="0065549A" w:rsidRPr="00D544D9" w:rsidRDefault="0065549A" w:rsidP="0065549A">
            <w:pPr>
              <w:spacing w:after="200"/>
              <w:jc w:val="center"/>
              <w:rPr>
                <w:rFonts w:ascii="Times New Roman" w:hAnsi="Times New Roman" w:cs="Times New Roman"/>
                <w:sz w:val="24"/>
                <w:szCs w:val="24"/>
              </w:rPr>
            </w:pPr>
          </w:p>
        </w:tc>
        <w:tc>
          <w:tcPr>
            <w:tcW w:w="1542" w:type="dxa"/>
          </w:tcPr>
          <w:p w:rsidR="0065549A" w:rsidRPr="00D544D9" w:rsidRDefault="0065549A" w:rsidP="0065549A">
            <w:pPr>
              <w:spacing w:after="200"/>
              <w:jc w:val="center"/>
              <w:rPr>
                <w:rFonts w:ascii="Times New Roman" w:hAnsi="Times New Roman" w:cs="Times New Roman"/>
                <w:sz w:val="24"/>
                <w:szCs w:val="24"/>
              </w:rPr>
            </w:pPr>
          </w:p>
        </w:tc>
      </w:tr>
      <w:tr w:rsidR="00D544D9" w:rsidRPr="00D544D9" w:rsidTr="0088441C">
        <w:tc>
          <w:tcPr>
            <w:tcW w:w="8800" w:type="dxa"/>
            <w:gridSpan w:val="5"/>
          </w:tcPr>
          <w:p w:rsidR="00D544D9" w:rsidRPr="00D544D9" w:rsidRDefault="00D544D9" w:rsidP="00D544D9">
            <w:pPr>
              <w:spacing w:after="200"/>
              <w:jc w:val="right"/>
              <w:rPr>
                <w:rFonts w:ascii="Times New Roman" w:hAnsi="Times New Roman" w:cs="Times New Roman"/>
                <w:b/>
                <w:sz w:val="24"/>
                <w:szCs w:val="24"/>
              </w:rPr>
            </w:pPr>
            <w:r w:rsidRPr="00D544D9">
              <w:rPr>
                <w:rFonts w:ascii="Times New Roman" w:hAnsi="Times New Roman" w:cs="Times New Roman"/>
                <w:b/>
                <w:sz w:val="24"/>
                <w:szCs w:val="24"/>
              </w:rPr>
              <w:t>Всього грн. без ПДВ</w:t>
            </w:r>
          </w:p>
        </w:tc>
        <w:tc>
          <w:tcPr>
            <w:tcW w:w="1542" w:type="dxa"/>
          </w:tcPr>
          <w:p w:rsidR="00D544D9" w:rsidRPr="00D544D9" w:rsidRDefault="00D544D9" w:rsidP="00D544D9">
            <w:pPr>
              <w:spacing w:after="200"/>
              <w:rPr>
                <w:rFonts w:ascii="Times New Roman" w:hAnsi="Times New Roman" w:cs="Times New Roman"/>
                <w:b/>
                <w:sz w:val="24"/>
                <w:szCs w:val="24"/>
              </w:rPr>
            </w:pPr>
          </w:p>
        </w:tc>
      </w:tr>
      <w:tr w:rsidR="00D544D9" w:rsidRPr="00D544D9" w:rsidTr="0088441C">
        <w:tc>
          <w:tcPr>
            <w:tcW w:w="8800" w:type="dxa"/>
            <w:gridSpan w:val="5"/>
          </w:tcPr>
          <w:p w:rsidR="00D544D9" w:rsidRPr="00D544D9" w:rsidRDefault="00311D72" w:rsidP="00D544D9">
            <w:pPr>
              <w:spacing w:after="200"/>
              <w:jc w:val="right"/>
              <w:rPr>
                <w:rFonts w:ascii="Times New Roman" w:hAnsi="Times New Roman" w:cs="Times New Roman"/>
                <w:b/>
                <w:sz w:val="24"/>
                <w:szCs w:val="24"/>
              </w:rPr>
            </w:pPr>
            <w:r>
              <w:rPr>
                <w:rFonts w:ascii="Times New Roman" w:hAnsi="Times New Roman" w:cs="Times New Roman"/>
                <w:b/>
                <w:sz w:val="24"/>
                <w:szCs w:val="24"/>
              </w:rPr>
              <w:t>*</w:t>
            </w:r>
            <w:r w:rsidR="00D544D9" w:rsidRPr="00D544D9">
              <w:rPr>
                <w:rFonts w:ascii="Times New Roman" w:hAnsi="Times New Roman" w:cs="Times New Roman"/>
                <w:b/>
                <w:sz w:val="24"/>
                <w:szCs w:val="24"/>
              </w:rPr>
              <w:t>ПДВ, грн.</w:t>
            </w:r>
          </w:p>
        </w:tc>
        <w:tc>
          <w:tcPr>
            <w:tcW w:w="1542" w:type="dxa"/>
          </w:tcPr>
          <w:p w:rsidR="00D544D9" w:rsidRPr="00D544D9" w:rsidRDefault="00D544D9" w:rsidP="00D544D9">
            <w:pPr>
              <w:spacing w:after="200"/>
              <w:rPr>
                <w:rFonts w:ascii="Times New Roman" w:hAnsi="Times New Roman" w:cs="Times New Roman"/>
                <w:b/>
                <w:sz w:val="24"/>
                <w:szCs w:val="24"/>
              </w:rPr>
            </w:pPr>
          </w:p>
        </w:tc>
      </w:tr>
      <w:tr w:rsidR="00D544D9" w:rsidRPr="00D544D9" w:rsidTr="0088441C">
        <w:tc>
          <w:tcPr>
            <w:tcW w:w="8800" w:type="dxa"/>
            <w:gridSpan w:val="5"/>
          </w:tcPr>
          <w:p w:rsidR="00D544D9" w:rsidRPr="00D544D9" w:rsidRDefault="00311D72" w:rsidP="00D544D9">
            <w:pPr>
              <w:spacing w:after="200"/>
              <w:jc w:val="right"/>
              <w:rPr>
                <w:rFonts w:ascii="Times New Roman" w:hAnsi="Times New Roman" w:cs="Times New Roman"/>
                <w:b/>
                <w:sz w:val="24"/>
                <w:szCs w:val="24"/>
              </w:rPr>
            </w:pPr>
            <w:r>
              <w:rPr>
                <w:rFonts w:ascii="Times New Roman" w:hAnsi="Times New Roman" w:cs="Times New Roman"/>
                <w:b/>
                <w:sz w:val="24"/>
                <w:szCs w:val="24"/>
              </w:rPr>
              <w:t>*</w:t>
            </w:r>
            <w:r w:rsidR="00D544D9" w:rsidRPr="00D544D9">
              <w:rPr>
                <w:rFonts w:ascii="Times New Roman" w:hAnsi="Times New Roman" w:cs="Times New Roman"/>
                <w:b/>
                <w:sz w:val="24"/>
                <w:szCs w:val="24"/>
              </w:rPr>
              <w:t>Всього грн. разом з ПДВ</w:t>
            </w:r>
          </w:p>
        </w:tc>
        <w:tc>
          <w:tcPr>
            <w:tcW w:w="1542" w:type="dxa"/>
          </w:tcPr>
          <w:p w:rsidR="00D544D9" w:rsidRPr="00D544D9" w:rsidRDefault="00D544D9" w:rsidP="00D544D9">
            <w:pPr>
              <w:spacing w:after="200"/>
              <w:rPr>
                <w:rFonts w:ascii="Times New Roman" w:hAnsi="Times New Roman" w:cs="Times New Roman"/>
                <w:b/>
                <w:sz w:val="24"/>
                <w:szCs w:val="24"/>
              </w:rPr>
            </w:pPr>
          </w:p>
        </w:tc>
      </w:tr>
    </w:tbl>
    <w:p w:rsidR="00D544D9" w:rsidRPr="00D544D9" w:rsidRDefault="00D544D9" w:rsidP="00A2575B">
      <w:pPr>
        <w:widowControl w:val="0"/>
        <w:numPr>
          <w:ilvl w:val="0"/>
          <w:numId w:val="1"/>
        </w:numPr>
        <w:suppressAutoHyphens/>
        <w:spacing w:after="200" w:line="240" w:lineRule="auto"/>
        <w:ind w:left="-426" w:hanging="283"/>
        <w:jc w:val="both"/>
        <w:rPr>
          <w:rFonts w:ascii="Times New Roman" w:eastAsia="Times New Roman" w:hAnsi="Times New Roman" w:cs="Times New Roman"/>
          <w:b/>
          <w:bCs/>
          <w:sz w:val="24"/>
          <w:szCs w:val="24"/>
          <w:lang w:val="uk-UA" w:eastAsia="ru-RU"/>
        </w:rPr>
      </w:pPr>
      <w:r w:rsidRPr="00D544D9">
        <w:rPr>
          <w:rFonts w:ascii="Times New Roman" w:eastAsia="Times New Roman" w:hAnsi="Times New Roman" w:cs="Times New Roman"/>
          <w:sz w:val="24"/>
          <w:szCs w:val="24"/>
          <w:lang w:val="uk-UA" w:eastAsia="ru-RU"/>
        </w:rPr>
        <w:t>П</w:t>
      </w:r>
      <w:r w:rsidRPr="00D544D9">
        <w:rPr>
          <w:rFonts w:ascii="Times New Roman" w:eastAsia="Times New Roman" w:hAnsi="Times New Roman" w:cs="Times New Roman"/>
          <w:sz w:val="24"/>
          <w:szCs w:val="24"/>
          <w:lang w:val="uk" w:eastAsia="ru-RU"/>
        </w:rPr>
        <w:t>редмет поставки за цим Договором</w:t>
      </w:r>
      <w:r w:rsidRPr="00D544D9">
        <w:rPr>
          <w:rFonts w:ascii="Times New Roman" w:eastAsia="Times New Roman" w:hAnsi="Times New Roman" w:cs="Times New Roman"/>
          <w:sz w:val="24"/>
          <w:szCs w:val="24"/>
          <w:lang w:val="uk-UA" w:eastAsia="ru-RU"/>
        </w:rPr>
        <w:t>: товар за</w:t>
      </w:r>
      <w:r w:rsidRPr="00D544D9">
        <w:rPr>
          <w:rFonts w:ascii="Times New Roman" w:eastAsia="Times New Roman" w:hAnsi="Times New Roman" w:cs="Times New Roman"/>
          <w:sz w:val="24"/>
          <w:szCs w:val="24"/>
          <w:lang w:val="uk" w:eastAsia="ru-RU"/>
        </w:rPr>
        <w:t xml:space="preserve"> код</w:t>
      </w:r>
      <w:r w:rsidRPr="00D544D9">
        <w:rPr>
          <w:rFonts w:ascii="Times New Roman" w:eastAsia="Times New Roman" w:hAnsi="Times New Roman" w:cs="Times New Roman"/>
          <w:sz w:val="24"/>
          <w:szCs w:val="24"/>
          <w:lang w:val="uk-UA" w:eastAsia="ru-RU"/>
        </w:rPr>
        <w:t>ом</w:t>
      </w:r>
      <w:r w:rsidRPr="00D544D9">
        <w:rPr>
          <w:rFonts w:ascii="Times New Roman" w:eastAsia="Times New Roman" w:hAnsi="Times New Roman" w:cs="Times New Roman"/>
          <w:sz w:val="24"/>
          <w:szCs w:val="24"/>
          <w:lang w:val="uk" w:eastAsia="ru-RU"/>
        </w:rPr>
        <w:t xml:space="preserve"> </w:t>
      </w:r>
      <w:r w:rsidR="0065549A" w:rsidRPr="00257BF8">
        <w:rPr>
          <w:rFonts w:ascii="Times New Roman" w:eastAsia="Times New Roman" w:hAnsi="Times New Roman" w:cs="Times New Roman"/>
          <w:b/>
          <w:sz w:val="24"/>
          <w:szCs w:val="24"/>
          <w:lang w:val="uk" w:eastAsia="ru-RU"/>
        </w:rPr>
        <w:t>ДК 021:2015:03220000-9: Овочі, фрукти та горіхи (</w:t>
      </w:r>
      <w:r w:rsidR="0094257E" w:rsidRPr="0094257E">
        <w:rPr>
          <w:rFonts w:ascii="Times New Roman" w:eastAsia="Times New Roman" w:hAnsi="Times New Roman" w:cs="Times New Roman"/>
          <w:b/>
          <w:sz w:val="24"/>
          <w:szCs w:val="24"/>
          <w:lang w:val="uk-UA" w:eastAsia="ru-RU"/>
        </w:rPr>
        <w:t>огірки свіжі, капуста білоголова свіжа, яблука свіжі, помідори свіжі</w:t>
      </w:r>
      <w:r w:rsidR="0065549A" w:rsidRPr="00257BF8">
        <w:rPr>
          <w:rFonts w:ascii="Times New Roman" w:eastAsia="Times New Roman" w:hAnsi="Times New Roman" w:cs="Times New Roman"/>
          <w:b/>
          <w:sz w:val="24"/>
          <w:szCs w:val="24"/>
          <w:lang w:val="uk" w:eastAsia="ru-RU"/>
        </w:rPr>
        <w:t>)</w:t>
      </w:r>
      <w:r w:rsidR="000177B4">
        <w:rPr>
          <w:rFonts w:ascii="Times New Roman" w:eastAsia="Times New Roman" w:hAnsi="Times New Roman" w:cs="Times New Roman"/>
          <w:b/>
          <w:bCs/>
          <w:sz w:val="24"/>
          <w:szCs w:val="24"/>
          <w:lang w:val="uk-UA" w:eastAsia="ru-RU"/>
        </w:rPr>
        <w:t>.</w:t>
      </w:r>
    </w:p>
    <w:p w:rsidR="00D544D9" w:rsidRPr="00D544D9" w:rsidRDefault="00D544D9" w:rsidP="00C2435E">
      <w:pPr>
        <w:widowControl w:val="0"/>
        <w:numPr>
          <w:ilvl w:val="0"/>
          <w:numId w:val="1"/>
        </w:numPr>
        <w:tabs>
          <w:tab w:val="left" w:pos="-284"/>
        </w:tabs>
        <w:suppressAutoHyphens/>
        <w:spacing w:after="0" w:line="240" w:lineRule="auto"/>
        <w:ind w:left="-426" w:hanging="283"/>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Відповідного п 3.2., оплата Товару здійснюється впродовж </w:t>
      </w:r>
      <w:r w:rsidRPr="00D544D9">
        <w:rPr>
          <w:rFonts w:ascii="Times New Roman" w:eastAsia="Times New Roman" w:hAnsi="Times New Roman" w:cs="Times New Roman"/>
          <w:sz w:val="24"/>
          <w:szCs w:val="24"/>
          <w:lang w:val="uk-UA" w:eastAsia="ru-RU"/>
        </w:rPr>
        <w:t>7</w:t>
      </w:r>
      <w:r w:rsidRPr="00D544D9">
        <w:rPr>
          <w:rFonts w:ascii="Times New Roman" w:eastAsia="Times New Roman" w:hAnsi="Times New Roman" w:cs="Times New Roman"/>
          <w:sz w:val="24"/>
          <w:szCs w:val="24"/>
          <w:lang w:val="uk" w:eastAsia="ru-RU"/>
        </w:rPr>
        <w:t xml:space="preserve"> календарних днів з дати поставки (передачі) Товару та підписання уповноваженими представниками Сторін видаткової накладної.</w:t>
      </w:r>
    </w:p>
    <w:p w:rsidR="00D544D9" w:rsidRPr="00D544D9" w:rsidRDefault="00D544D9" w:rsidP="00D544D9">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D544D9" w:rsidRPr="00D544D9" w:rsidRDefault="00D544D9" w:rsidP="00C2435E">
      <w:pPr>
        <w:widowControl w:val="0"/>
        <w:numPr>
          <w:ilvl w:val="0"/>
          <w:numId w:val="1"/>
        </w:numPr>
        <w:tabs>
          <w:tab w:val="left" w:pos="-426"/>
        </w:tabs>
        <w:suppressAutoHyphens/>
        <w:spacing w:after="0" w:line="240" w:lineRule="auto"/>
        <w:ind w:hanging="1429"/>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Відповідного п 3.4., </w:t>
      </w:r>
      <w:r w:rsidRPr="00D544D9">
        <w:rPr>
          <w:rFonts w:ascii="Times New Roman" w:eastAsia="Times New Roman" w:hAnsi="Times New Roman" w:cs="Times New Roman"/>
          <w:sz w:val="24"/>
          <w:szCs w:val="24"/>
          <w:highlight w:val="white"/>
          <w:lang w:val="uk" w:eastAsia="ru-RU"/>
        </w:rPr>
        <w:t xml:space="preserve">фінансування здійснюється за </w:t>
      </w:r>
      <w:r w:rsidRPr="00D544D9">
        <w:rPr>
          <w:rFonts w:ascii="Times New Roman" w:eastAsia="Times New Roman" w:hAnsi="Times New Roman" w:cs="Times New Roman"/>
          <w:sz w:val="24"/>
          <w:szCs w:val="24"/>
          <w:highlight w:val="white"/>
          <w:lang w:val="uk-UA" w:eastAsia="ru-RU"/>
        </w:rPr>
        <w:t xml:space="preserve">рахунок </w:t>
      </w:r>
      <w:r w:rsidRPr="00D544D9">
        <w:rPr>
          <w:rFonts w:ascii="Times New Roman" w:eastAsia="Times New Roman" w:hAnsi="Times New Roman" w:cs="Times New Roman"/>
          <w:sz w:val="24"/>
          <w:szCs w:val="24"/>
          <w:highlight w:val="white"/>
          <w:lang w:val="uk" w:eastAsia="ru-RU"/>
        </w:rPr>
        <w:t>коштів</w:t>
      </w:r>
      <w:r w:rsidRPr="00D544D9">
        <w:rPr>
          <w:rFonts w:ascii="Times New Roman" w:eastAsia="Times New Roman" w:hAnsi="Times New Roman" w:cs="Times New Roman"/>
          <w:sz w:val="24"/>
          <w:szCs w:val="24"/>
          <w:highlight w:val="white"/>
          <w:lang w:val="uk-UA" w:eastAsia="ru-RU"/>
        </w:rPr>
        <w:t xml:space="preserve"> місцевого бюджету</w:t>
      </w:r>
      <w:r w:rsidRPr="00D544D9">
        <w:rPr>
          <w:rFonts w:ascii="Times New Roman" w:eastAsia="Times New Roman" w:hAnsi="Times New Roman" w:cs="Times New Roman"/>
          <w:sz w:val="24"/>
          <w:szCs w:val="24"/>
          <w:highlight w:val="white"/>
          <w:lang w:val="uk" w:eastAsia="ru-RU"/>
        </w:rPr>
        <w:t>.</w:t>
      </w:r>
    </w:p>
    <w:p w:rsidR="00D544D9" w:rsidRPr="00D544D9" w:rsidRDefault="00D544D9" w:rsidP="00D544D9">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723623" w:rsidRPr="00723623" w:rsidRDefault="00D544D9" w:rsidP="00C2435E">
      <w:pPr>
        <w:widowControl w:val="0"/>
        <w:numPr>
          <w:ilvl w:val="0"/>
          <w:numId w:val="1"/>
        </w:numPr>
        <w:suppressAutoHyphens/>
        <w:spacing w:after="200" w:line="240" w:lineRule="auto"/>
        <w:ind w:left="-426" w:hanging="294"/>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Відповідного п 4.1. Договору строк поставки з Товару становит</w:t>
      </w:r>
      <w:r w:rsidRPr="00D544D9">
        <w:rPr>
          <w:rFonts w:ascii="Times New Roman" w:eastAsia="Times New Roman" w:hAnsi="Times New Roman" w:cs="Times New Roman"/>
          <w:sz w:val="24"/>
          <w:szCs w:val="24"/>
          <w:lang w:val="uk-UA" w:eastAsia="ru-RU"/>
        </w:rPr>
        <w:t>ь</w:t>
      </w:r>
      <w:r w:rsidR="00CC6F6F">
        <w:rPr>
          <w:rFonts w:ascii="Times New Roman" w:eastAsia="Times New Roman" w:hAnsi="Times New Roman" w:cs="Times New Roman"/>
          <w:sz w:val="24"/>
          <w:szCs w:val="24"/>
          <w:lang w:val="uk-UA" w:eastAsia="ru-RU"/>
        </w:rPr>
        <w:t>:</w:t>
      </w:r>
    </w:p>
    <w:p w:rsidR="00723623" w:rsidRDefault="007342FC" w:rsidP="00723623">
      <w:pPr>
        <w:widowControl w:val="0"/>
        <w:suppressAutoHyphens/>
        <w:spacing w:after="200" w:line="240" w:lineRule="auto"/>
        <w:ind w:left="-426"/>
        <w:jc w:val="both"/>
        <w:rPr>
          <w:rFonts w:ascii="Times New Roman" w:eastAsia="Times New Roman" w:hAnsi="Times New Roman" w:cs="Times New Roman"/>
          <w:b/>
          <w:sz w:val="24"/>
          <w:szCs w:val="24"/>
          <w:lang w:val="uk-UA" w:eastAsia="ru-RU"/>
        </w:rPr>
      </w:pPr>
      <w:r w:rsidRPr="0094257E">
        <w:rPr>
          <w:rFonts w:ascii="Times New Roman" w:eastAsia="Times New Roman" w:hAnsi="Times New Roman" w:cs="Times New Roman"/>
          <w:b/>
          <w:sz w:val="24"/>
          <w:szCs w:val="24"/>
          <w:lang w:val="uk-UA" w:eastAsia="ru-RU"/>
        </w:rPr>
        <w:t>огірки свіжі</w:t>
      </w:r>
      <w:r w:rsidR="00723623">
        <w:rPr>
          <w:rFonts w:ascii="Times New Roman" w:eastAsia="Times New Roman" w:hAnsi="Times New Roman" w:cs="Times New Roman"/>
          <w:b/>
          <w:sz w:val="24"/>
          <w:szCs w:val="24"/>
          <w:lang w:val="uk-UA" w:eastAsia="ru-RU"/>
        </w:rPr>
        <w:t>: травень – червень 2024 року</w:t>
      </w:r>
      <w:r w:rsidRPr="0094257E">
        <w:rPr>
          <w:rFonts w:ascii="Times New Roman" w:eastAsia="Times New Roman" w:hAnsi="Times New Roman" w:cs="Times New Roman"/>
          <w:b/>
          <w:sz w:val="24"/>
          <w:szCs w:val="24"/>
          <w:lang w:val="uk-UA" w:eastAsia="ru-RU"/>
        </w:rPr>
        <w:t xml:space="preserve">, </w:t>
      </w:r>
    </w:p>
    <w:p w:rsidR="00723623" w:rsidRDefault="007342FC" w:rsidP="00723623">
      <w:pPr>
        <w:widowControl w:val="0"/>
        <w:suppressAutoHyphens/>
        <w:spacing w:after="200" w:line="240" w:lineRule="auto"/>
        <w:ind w:left="-426"/>
        <w:jc w:val="both"/>
        <w:rPr>
          <w:rFonts w:ascii="Times New Roman" w:eastAsia="Times New Roman" w:hAnsi="Times New Roman" w:cs="Times New Roman"/>
          <w:b/>
          <w:sz w:val="24"/>
          <w:szCs w:val="24"/>
          <w:lang w:val="uk-UA" w:eastAsia="ru-RU"/>
        </w:rPr>
      </w:pPr>
      <w:r w:rsidRPr="0094257E">
        <w:rPr>
          <w:rFonts w:ascii="Times New Roman" w:eastAsia="Times New Roman" w:hAnsi="Times New Roman" w:cs="Times New Roman"/>
          <w:b/>
          <w:sz w:val="24"/>
          <w:szCs w:val="24"/>
          <w:lang w:val="uk-UA" w:eastAsia="ru-RU"/>
        </w:rPr>
        <w:t>капуста білоголова свіжа</w:t>
      </w:r>
      <w:r w:rsidR="00FD379F">
        <w:rPr>
          <w:rFonts w:ascii="Times New Roman" w:eastAsia="Times New Roman" w:hAnsi="Times New Roman" w:cs="Times New Roman"/>
          <w:b/>
          <w:sz w:val="24"/>
          <w:szCs w:val="24"/>
          <w:lang w:val="uk-UA" w:eastAsia="ru-RU"/>
        </w:rPr>
        <w:t>:</w:t>
      </w:r>
      <w:r w:rsidR="00FD379F" w:rsidRPr="00FD379F">
        <w:t xml:space="preserve"> </w:t>
      </w:r>
      <w:r w:rsidR="00FD379F" w:rsidRPr="00FD379F">
        <w:rPr>
          <w:rFonts w:ascii="Times New Roman" w:eastAsia="Times New Roman" w:hAnsi="Times New Roman" w:cs="Times New Roman"/>
          <w:b/>
          <w:sz w:val="24"/>
          <w:szCs w:val="24"/>
          <w:lang w:val="uk-UA" w:eastAsia="ru-RU"/>
        </w:rPr>
        <w:t>травень – червень 2024 року</w:t>
      </w:r>
      <w:r w:rsidRPr="0094257E">
        <w:rPr>
          <w:rFonts w:ascii="Times New Roman" w:eastAsia="Times New Roman" w:hAnsi="Times New Roman" w:cs="Times New Roman"/>
          <w:b/>
          <w:sz w:val="24"/>
          <w:szCs w:val="24"/>
          <w:lang w:val="uk-UA" w:eastAsia="ru-RU"/>
        </w:rPr>
        <w:t xml:space="preserve">, </w:t>
      </w:r>
    </w:p>
    <w:p w:rsidR="00723623" w:rsidRDefault="007342FC" w:rsidP="00723623">
      <w:pPr>
        <w:widowControl w:val="0"/>
        <w:suppressAutoHyphens/>
        <w:spacing w:after="200" w:line="240" w:lineRule="auto"/>
        <w:ind w:left="-426"/>
        <w:jc w:val="both"/>
        <w:rPr>
          <w:rFonts w:ascii="Times New Roman" w:eastAsia="Times New Roman" w:hAnsi="Times New Roman" w:cs="Times New Roman"/>
          <w:b/>
          <w:sz w:val="24"/>
          <w:szCs w:val="24"/>
          <w:lang w:val="uk-UA" w:eastAsia="ru-RU"/>
        </w:rPr>
      </w:pPr>
      <w:r w:rsidRPr="0094257E">
        <w:rPr>
          <w:rFonts w:ascii="Times New Roman" w:eastAsia="Times New Roman" w:hAnsi="Times New Roman" w:cs="Times New Roman"/>
          <w:b/>
          <w:sz w:val="24"/>
          <w:szCs w:val="24"/>
          <w:lang w:val="uk-UA" w:eastAsia="ru-RU"/>
        </w:rPr>
        <w:t>яблука свіжі</w:t>
      </w:r>
      <w:r w:rsidR="00FD379F">
        <w:rPr>
          <w:rFonts w:ascii="Times New Roman" w:eastAsia="Times New Roman" w:hAnsi="Times New Roman" w:cs="Times New Roman"/>
          <w:b/>
          <w:sz w:val="24"/>
          <w:szCs w:val="24"/>
          <w:lang w:val="uk-UA" w:eastAsia="ru-RU"/>
        </w:rPr>
        <w:t>: травень-серпень 2024 року</w:t>
      </w:r>
      <w:r w:rsidRPr="0094257E">
        <w:rPr>
          <w:rFonts w:ascii="Times New Roman" w:eastAsia="Times New Roman" w:hAnsi="Times New Roman" w:cs="Times New Roman"/>
          <w:b/>
          <w:sz w:val="24"/>
          <w:szCs w:val="24"/>
          <w:lang w:val="uk-UA" w:eastAsia="ru-RU"/>
        </w:rPr>
        <w:t xml:space="preserve">, </w:t>
      </w:r>
    </w:p>
    <w:p w:rsidR="00D544D9" w:rsidRPr="00D544D9" w:rsidRDefault="007342FC" w:rsidP="00FD379F">
      <w:pPr>
        <w:widowControl w:val="0"/>
        <w:suppressAutoHyphens/>
        <w:spacing w:after="200" w:line="240" w:lineRule="auto"/>
        <w:ind w:left="-426"/>
        <w:jc w:val="both"/>
        <w:rPr>
          <w:rFonts w:ascii="Times New Roman" w:eastAsia="Times New Roman" w:hAnsi="Times New Roman" w:cs="Times New Roman"/>
          <w:sz w:val="24"/>
          <w:szCs w:val="24"/>
          <w:lang w:val="uk" w:eastAsia="ru-RU"/>
        </w:rPr>
      </w:pPr>
      <w:r w:rsidRPr="0094257E">
        <w:rPr>
          <w:rFonts w:ascii="Times New Roman" w:eastAsia="Times New Roman" w:hAnsi="Times New Roman" w:cs="Times New Roman"/>
          <w:b/>
          <w:sz w:val="24"/>
          <w:szCs w:val="24"/>
          <w:lang w:val="uk-UA" w:eastAsia="ru-RU"/>
        </w:rPr>
        <w:t>помідори свіжі</w:t>
      </w:r>
      <w:r w:rsidR="00FD379F">
        <w:rPr>
          <w:rFonts w:ascii="Times New Roman" w:eastAsia="Times New Roman" w:hAnsi="Times New Roman" w:cs="Times New Roman"/>
          <w:b/>
          <w:sz w:val="24"/>
          <w:szCs w:val="24"/>
          <w:lang w:val="uk-UA" w:eastAsia="ru-RU"/>
        </w:rPr>
        <w:t>: травень 2024 року.</w:t>
      </w:r>
    </w:p>
    <w:p w:rsidR="00D544D9" w:rsidRPr="00D544D9" w:rsidRDefault="00D544D9" w:rsidP="00C2435E">
      <w:pPr>
        <w:widowControl w:val="0"/>
        <w:numPr>
          <w:ilvl w:val="0"/>
          <w:numId w:val="1"/>
        </w:numPr>
        <w:suppressAutoHyphens/>
        <w:spacing w:after="200" w:line="240" w:lineRule="auto"/>
        <w:ind w:left="-426" w:hanging="283"/>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Відповідно до п.</w:t>
      </w:r>
      <w:r w:rsidRPr="00D544D9">
        <w:rPr>
          <w:rFonts w:ascii="Times New Roman" w:eastAsia="Times New Roman" w:hAnsi="Times New Roman" w:cs="Times New Roman"/>
          <w:sz w:val="24"/>
          <w:szCs w:val="24"/>
          <w:highlight w:val="white"/>
          <w:lang w:val="uk" w:eastAsia="ru-RU"/>
        </w:rPr>
        <w:t xml:space="preserve"> 4.2. Договору місце поставки Товару</w:t>
      </w:r>
      <w:r w:rsidRPr="00D544D9">
        <w:rPr>
          <w:rFonts w:ascii="Times New Roman" w:eastAsia="Times New Roman" w:hAnsi="Times New Roman" w:cs="Times New Roman"/>
          <w:sz w:val="24"/>
          <w:szCs w:val="24"/>
          <w:lang w:val="uk-UA" w:eastAsia="ru-RU"/>
        </w:rPr>
        <w:t>:</w:t>
      </w:r>
      <w:r w:rsidRPr="00D544D9">
        <w:rPr>
          <w:rFonts w:ascii="Times New Roman" w:eastAsia="Times New Roman" w:hAnsi="Times New Roman" w:cs="Times New Roman"/>
          <w:sz w:val="24"/>
          <w:szCs w:val="24"/>
          <w:lang w:val="uk" w:eastAsia="ru-RU"/>
        </w:rPr>
        <w:t xml:space="preserve"> 37330, Україна, Полтавська область,  село Розбишівка, вулиця Першотравнева,  44</w:t>
      </w:r>
      <w:r w:rsidR="00205B10">
        <w:rPr>
          <w:rFonts w:ascii="Times New Roman" w:eastAsia="Times New Roman" w:hAnsi="Times New Roman" w:cs="Times New Roman"/>
          <w:sz w:val="24"/>
          <w:szCs w:val="24"/>
          <w:lang w:val="uk" w:eastAsia="ru-RU"/>
        </w:rPr>
        <w:t>.</w:t>
      </w:r>
    </w:p>
    <w:p w:rsidR="00D544D9" w:rsidRPr="00D544D9" w:rsidRDefault="00D544D9" w:rsidP="00C2435E">
      <w:pPr>
        <w:widowControl w:val="0"/>
        <w:numPr>
          <w:ilvl w:val="0"/>
          <w:numId w:val="1"/>
        </w:numPr>
        <w:suppressAutoHyphens/>
        <w:spacing w:after="200" w:line="240" w:lineRule="auto"/>
        <w:ind w:left="-426" w:right="140" w:hanging="283"/>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Відповідно до п.4.7 Договору Постачальник зобов’язаний надати Покупцю документи, що підтверджують якість та відповідність товару</w:t>
      </w:r>
      <w:r w:rsidRPr="00D544D9">
        <w:rPr>
          <w:rFonts w:ascii="Times New Roman" w:eastAsia="Times New Roman" w:hAnsi="Times New Roman" w:cs="Times New Roman"/>
          <w:sz w:val="24"/>
          <w:szCs w:val="24"/>
          <w:lang w:val="uk-UA" w:eastAsia="ru-RU"/>
        </w:rPr>
        <w:t>:</w:t>
      </w:r>
      <w:r w:rsidRPr="00D544D9">
        <w:rPr>
          <w:rFonts w:ascii="Times New Roman" w:eastAsia="Times New Roman" w:hAnsi="Times New Roman" w:cs="Times New Roman"/>
          <w:sz w:val="24"/>
          <w:szCs w:val="24"/>
          <w:lang w:val="uk" w:eastAsia="ru-RU"/>
        </w:rPr>
        <w:t xml:space="preserve"> </w:t>
      </w:r>
      <w:r w:rsidR="00944BE9">
        <w:rPr>
          <w:rFonts w:ascii="Times New Roman" w:eastAsia="Times New Roman" w:hAnsi="Times New Roman" w:cs="Times New Roman"/>
          <w:sz w:val="24"/>
          <w:szCs w:val="24"/>
          <w:lang w:val="uk-UA" w:eastAsia="ru-RU"/>
        </w:rPr>
        <w:t>сертифікат відповідності</w:t>
      </w:r>
      <w:r w:rsidR="00CA0A33">
        <w:rPr>
          <w:rFonts w:ascii="Times New Roman" w:eastAsia="Times New Roman" w:hAnsi="Times New Roman" w:cs="Times New Roman"/>
          <w:sz w:val="24"/>
          <w:szCs w:val="24"/>
          <w:lang w:val="uk-UA" w:eastAsia="ru-RU"/>
        </w:rPr>
        <w:t xml:space="preserve"> або ін. документ</w:t>
      </w:r>
      <w:r w:rsidR="00153DA2">
        <w:rPr>
          <w:rFonts w:ascii="Times New Roman" w:eastAsia="Times New Roman" w:hAnsi="Times New Roman" w:cs="Times New Roman"/>
          <w:sz w:val="24"/>
          <w:szCs w:val="24"/>
          <w:lang w:val="uk-UA" w:eastAsia="ru-RU"/>
        </w:rPr>
        <w:t xml:space="preserve"> та копію експлуатаційног</w:t>
      </w:r>
      <w:r w:rsidR="00CC6F6F">
        <w:rPr>
          <w:rFonts w:ascii="Times New Roman" w:eastAsia="Times New Roman" w:hAnsi="Times New Roman" w:cs="Times New Roman"/>
          <w:sz w:val="24"/>
          <w:szCs w:val="24"/>
          <w:lang w:val="uk-UA" w:eastAsia="ru-RU"/>
        </w:rPr>
        <w:t>о дозволу оператора ринку та</w:t>
      </w:r>
      <w:r w:rsidR="00153DA2">
        <w:rPr>
          <w:rFonts w:ascii="Times New Roman" w:eastAsia="Times New Roman" w:hAnsi="Times New Roman" w:cs="Times New Roman"/>
          <w:sz w:val="24"/>
          <w:szCs w:val="24"/>
          <w:lang w:val="uk-UA" w:eastAsia="ru-RU"/>
        </w:rPr>
        <w:t xml:space="preserve"> </w:t>
      </w:r>
      <w:r w:rsidR="00F57F25">
        <w:rPr>
          <w:rFonts w:ascii="Times New Roman" w:eastAsia="Times New Roman" w:hAnsi="Times New Roman" w:cs="Times New Roman"/>
          <w:sz w:val="24"/>
          <w:szCs w:val="24"/>
          <w:lang w:val="uk-UA" w:eastAsia="ru-RU"/>
        </w:rPr>
        <w:t xml:space="preserve">копію </w:t>
      </w:r>
      <w:r w:rsidR="00F57F25" w:rsidRPr="00F57F25">
        <w:rPr>
          <w:rFonts w:ascii="Times New Roman" w:eastAsia="Times New Roman" w:hAnsi="Times New Roman" w:cs="Times New Roman"/>
          <w:sz w:val="24"/>
          <w:szCs w:val="24"/>
          <w:lang w:val="uk-UA" w:eastAsia="ru-RU"/>
        </w:rPr>
        <w:t xml:space="preserve">акта, складеного за результатами </w:t>
      </w:r>
      <w:r w:rsidR="00F57F25" w:rsidRPr="00F57F25">
        <w:rPr>
          <w:rFonts w:ascii="Times New Roman" w:eastAsia="Times New Roman" w:hAnsi="Times New Roman" w:cs="Times New Roman"/>
          <w:sz w:val="24"/>
          <w:szCs w:val="24"/>
          <w:lang w:val="uk-UA" w:eastAsia="ru-RU"/>
        </w:rPr>
        <w:lastRenderedPageBreak/>
        <w:t>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r w:rsidRPr="00D544D9">
        <w:rPr>
          <w:rFonts w:ascii="Times New Roman" w:eastAsia="Times New Roman" w:hAnsi="Times New Roman" w:cs="Times New Roman"/>
          <w:sz w:val="24"/>
          <w:szCs w:val="24"/>
          <w:lang w:val="uk-UA" w:eastAsia="ru-RU"/>
        </w:rPr>
        <w:t>.</w:t>
      </w:r>
    </w:p>
    <w:p w:rsidR="00D544D9" w:rsidRPr="00D544D9" w:rsidRDefault="00D544D9" w:rsidP="00C2435E">
      <w:pPr>
        <w:widowControl w:val="0"/>
        <w:numPr>
          <w:ilvl w:val="0"/>
          <w:numId w:val="1"/>
        </w:numPr>
        <w:suppressAutoHyphens/>
        <w:spacing w:after="200" w:line="240" w:lineRule="auto"/>
        <w:ind w:left="-426" w:right="140" w:hanging="283"/>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У відповідності до п. 14.1 цього Договору, Договір діє до</w:t>
      </w:r>
      <w:r w:rsidR="0008307B">
        <w:rPr>
          <w:rFonts w:ascii="Times New Roman" w:eastAsia="Times New Roman" w:hAnsi="Times New Roman" w:cs="Times New Roman"/>
          <w:sz w:val="24"/>
          <w:szCs w:val="24"/>
          <w:lang w:val="uk-UA" w:eastAsia="ru-RU"/>
        </w:rPr>
        <w:t xml:space="preserve"> 31.12.2024</w:t>
      </w:r>
      <w:r w:rsidRPr="00D544D9">
        <w:rPr>
          <w:rFonts w:ascii="Times New Roman" w:eastAsia="Times New Roman" w:hAnsi="Times New Roman" w:cs="Times New Roman"/>
          <w:sz w:val="24"/>
          <w:szCs w:val="24"/>
          <w:lang w:val="uk" w:eastAsia="ru-RU"/>
        </w:rPr>
        <w:t>, включно.</w:t>
      </w:r>
    </w:p>
    <w:p w:rsidR="008A392F" w:rsidRPr="00D544D9" w:rsidRDefault="008A392F" w:rsidP="00877889">
      <w:pPr>
        <w:widowControl w:val="0"/>
        <w:suppressAutoHyphens/>
        <w:spacing w:after="0" w:line="240" w:lineRule="auto"/>
        <w:ind w:right="142"/>
        <w:jc w:val="both"/>
        <w:rPr>
          <w:rFonts w:ascii="Times New Roman" w:eastAsia="Times New Roman" w:hAnsi="Times New Roman" w:cs="Times New Roman"/>
          <w:sz w:val="24"/>
          <w:szCs w:val="24"/>
          <w:lang w:val="uk"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8"/>
        <w:gridCol w:w="4828"/>
      </w:tblGrid>
      <w:tr w:rsidR="00555E1E" w:rsidRPr="00D544D9" w:rsidTr="00C54A7A">
        <w:tc>
          <w:tcPr>
            <w:tcW w:w="4828" w:type="dxa"/>
          </w:tcPr>
          <w:p w:rsidR="00555E1E" w:rsidRPr="00D544D9" w:rsidRDefault="00555E1E" w:rsidP="00C54A7A">
            <w:pPr>
              <w:jc w:val="center"/>
              <w:rPr>
                <w:rFonts w:ascii="Times New Roman" w:hAnsi="Times New Roman"/>
                <w:sz w:val="24"/>
                <w:szCs w:val="24"/>
                <w:lang w:val="uk" w:eastAsia="ru-RU"/>
              </w:rPr>
            </w:pPr>
            <w:r w:rsidRPr="00D544D9">
              <w:rPr>
                <w:rFonts w:ascii="Times New Roman" w:hAnsi="Times New Roman"/>
                <w:sz w:val="24"/>
                <w:szCs w:val="24"/>
                <w:lang w:val="uk" w:eastAsia="ru-RU"/>
              </w:rPr>
              <w:t>Постачальник</w:t>
            </w:r>
          </w:p>
        </w:tc>
        <w:tc>
          <w:tcPr>
            <w:tcW w:w="4828" w:type="dxa"/>
          </w:tcPr>
          <w:p w:rsidR="00555E1E" w:rsidRPr="00D544D9" w:rsidRDefault="00555E1E" w:rsidP="00C54A7A">
            <w:pPr>
              <w:jc w:val="center"/>
              <w:rPr>
                <w:rFonts w:ascii="Times New Roman" w:hAnsi="Times New Roman"/>
                <w:sz w:val="24"/>
                <w:szCs w:val="24"/>
                <w:lang w:val="uk" w:eastAsia="ru-RU"/>
              </w:rPr>
            </w:pPr>
            <w:r w:rsidRPr="00D544D9">
              <w:rPr>
                <w:rFonts w:ascii="Times New Roman" w:hAnsi="Times New Roman"/>
                <w:sz w:val="24"/>
                <w:szCs w:val="24"/>
                <w:lang w:val="uk" w:eastAsia="ru-RU"/>
              </w:rPr>
              <w:t>Покупець</w:t>
            </w:r>
          </w:p>
        </w:tc>
      </w:tr>
      <w:tr w:rsidR="00555E1E" w:rsidRPr="00D544D9" w:rsidTr="00C54A7A">
        <w:trPr>
          <w:trHeight w:val="5990"/>
        </w:trPr>
        <w:tc>
          <w:tcPr>
            <w:tcW w:w="4828" w:type="dxa"/>
          </w:tcPr>
          <w:p w:rsidR="00555E1E" w:rsidRDefault="00555E1E" w:rsidP="00C54A7A">
            <w:pPr>
              <w:rPr>
                <w:rFonts w:ascii="Times New Roman" w:eastAsia="Times New Roman" w:hAnsi="Times New Roman"/>
                <w:b/>
                <w:sz w:val="24"/>
                <w:szCs w:val="24"/>
                <w:lang w:val="uk" w:eastAsia="ru-RU"/>
              </w:rPr>
            </w:pPr>
          </w:p>
          <w:p w:rsidR="00555E1E" w:rsidRPr="00637FC6" w:rsidRDefault="00555E1E" w:rsidP="00C54A7A">
            <w:pPr>
              <w:rPr>
                <w:rFonts w:ascii="Times New Roman" w:hAnsi="Times New Roman"/>
                <w:sz w:val="24"/>
                <w:szCs w:val="24"/>
                <w:lang w:val="uk" w:eastAsia="ru-RU"/>
              </w:rPr>
            </w:pPr>
          </w:p>
        </w:tc>
        <w:tc>
          <w:tcPr>
            <w:tcW w:w="4828" w:type="dxa"/>
          </w:tcPr>
          <w:p w:rsidR="00555E1E" w:rsidRPr="00B53BD7" w:rsidRDefault="00555E1E" w:rsidP="00C54A7A">
            <w:pPr>
              <w:jc w:val="center"/>
              <w:rPr>
                <w:rFonts w:ascii="Times New Roman" w:eastAsia="Times New Roman" w:hAnsi="Times New Roman"/>
                <w:b/>
                <w:sz w:val="24"/>
                <w:szCs w:val="24"/>
                <w:lang w:val="uk" w:eastAsia="ru-RU"/>
              </w:rPr>
            </w:pPr>
            <w:r w:rsidRPr="00AD7D7B">
              <w:rPr>
                <w:rFonts w:ascii="Times New Roman" w:eastAsia="Times New Roman" w:hAnsi="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p>
          <w:p w:rsidR="00555E1E" w:rsidRDefault="00555E1E" w:rsidP="00C54A7A">
            <w:pPr>
              <w:jc w:val="center"/>
              <w:rPr>
                <w:rFonts w:ascii="Times New Roman" w:hAnsi="Times New Roman"/>
                <w:sz w:val="24"/>
                <w:szCs w:val="24"/>
                <w:lang w:val="uk" w:eastAsia="ru-RU"/>
              </w:rPr>
            </w:pPr>
          </w:p>
          <w:p w:rsidR="00555E1E" w:rsidRPr="00736D38" w:rsidRDefault="00555E1E" w:rsidP="00C54A7A">
            <w:pPr>
              <w:rPr>
                <w:rFonts w:ascii="Times New Roman" w:hAnsi="Times New Roman"/>
                <w:sz w:val="24"/>
                <w:szCs w:val="24"/>
                <w:lang w:val="uk" w:eastAsia="ru-RU"/>
              </w:rPr>
            </w:pPr>
            <w:r w:rsidRPr="00736D38">
              <w:rPr>
                <w:rFonts w:ascii="Times New Roman" w:hAnsi="Times New Roman"/>
                <w:sz w:val="24"/>
                <w:szCs w:val="24"/>
                <w:lang w:val="uk" w:eastAsia="ru-RU"/>
              </w:rPr>
              <w:t>Юридична/фактична адреса: 37330, Україна, Полтавська область, село Розбишівка, вулиця Першотравнева,  44</w:t>
            </w:r>
          </w:p>
          <w:p w:rsidR="00555E1E" w:rsidRPr="00736D38" w:rsidRDefault="00555E1E" w:rsidP="00C54A7A">
            <w:pPr>
              <w:rPr>
                <w:rFonts w:ascii="Times New Roman" w:hAnsi="Times New Roman"/>
                <w:sz w:val="24"/>
                <w:szCs w:val="24"/>
                <w:lang w:val="uk" w:eastAsia="ru-RU"/>
              </w:rPr>
            </w:pPr>
            <w:r w:rsidRPr="00736D38">
              <w:rPr>
                <w:rFonts w:ascii="Times New Roman" w:hAnsi="Times New Roman"/>
                <w:sz w:val="24"/>
                <w:szCs w:val="24"/>
                <w:lang w:val="uk" w:eastAsia="ru-RU"/>
              </w:rPr>
              <w:t>Код ЄДРПОУ 04590665</w:t>
            </w:r>
          </w:p>
          <w:p w:rsidR="00555E1E" w:rsidRPr="00736D38" w:rsidRDefault="00555E1E" w:rsidP="00C54A7A">
            <w:pPr>
              <w:rPr>
                <w:rFonts w:ascii="Times New Roman" w:hAnsi="Times New Roman"/>
                <w:sz w:val="24"/>
                <w:szCs w:val="24"/>
                <w:lang w:val="uk" w:eastAsia="ru-RU"/>
              </w:rPr>
            </w:pPr>
            <w:r w:rsidRPr="003F765C">
              <w:rPr>
                <w:rFonts w:ascii="Times New Roman" w:hAnsi="Times New Roman"/>
                <w:sz w:val="24"/>
                <w:szCs w:val="24"/>
                <w:lang w:val="uk" w:eastAsia="ru-RU"/>
              </w:rPr>
              <w:t xml:space="preserve">IBAN № </w:t>
            </w:r>
            <w:r w:rsidRPr="00737200">
              <w:rPr>
                <w:rFonts w:ascii="Times New Roman" w:hAnsi="Times New Roman"/>
                <w:sz w:val="24"/>
                <w:szCs w:val="24"/>
                <w:lang w:val="uk" w:eastAsia="ru-RU"/>
              </w:rPr>
              <w:t>UA838201720344290005000041206 в ДКСУ в м.Києві, МФО 820172</w:t>
            </w:r>
          </w:p>
          <w:p w:rsidR="00555E1E" w:rsidRPr="00736D38" w:rsidRDefault="00555E1E" w:rsidP="00C54A7A">
            <w:pPr>
              <w:rPr>
                <w:rFonts w:ascii="Times New Roman" w:hAnsi="Times New Roman"/>
                <w:sz w:val="24"/>
                <w:szCs w:val="24"/>
                <w:lang w:val="uk" w:eastAsia="ru-RU"/>
              </w:rPr>
            </w:pPr>
            <w:r w:rsidRPr="00736D38">
              <w:rPr>
                <w:rFonts w:ascii="Times New Roman" w:hAnsi="Times New Roman"/>
                <w:sz w:val="24"/>
                <w:szCs w:val="24"/>
                <w:lang w:val="uk" w:eastAsia="ru-RU"/>
              </w:rPr>
              <w:t>Тел. +380535455358</w:t>
            </w:r>
          </w:p>
          <w:p w:rsidR="00555E1E" w:rsidRDefault="00555E1E" w:rsidP="00C54A7A">
            <w:pPr>
              <w:rPr>
                <w:rFonts w:ascii="Times New Roman" w:hAnsi="Times New Roman"/>
                <w:sz w:val="24"/>
                <w:szCs w:val="24"/>
                <w:lang w:val="uk" w:eastAsia="ru-RU"/>
              </w:rPr>
            </w:pPr>
            <w:r w:rsidRPr="00736D38">
              <w:rPr>
                <w:rFonts w:ascii="Times New Roman" w:hAnsi="Times New Roman"/>
                <w:sz w:val="24"/>
                <w:szCs w:val="24"/>
                <w:lang w:val="uk" w:eastAsia="ru-RU"/>
              </w:rPr>
              <w:t xml:space="preserve">Ел.пошта: </w:t>
            </w:r>
            <w:hyperlink r:id="rId7" w:history="1">
              <w:r w:rsidRPr="00690B21">
                <w:rPr>
                  <w:rStyle w:val="a4"/>
                  <w:rFonts w:ascii="Times New Roman" w:hAnsi="Times New Roman"/>
                  <w:sz w:val="24"/>
                  <w:szCs w:val="24"/>
                  <w:lang w:val="uk" w:eastAsia="ru-RU"/>
                </w:rPr>
                <w:t>terminal37330@meta.ua</w:t>
              </w:r>
            </w:hyperlink>
          </w:p>
          <w:p w:rsidR="00555E1E" w:rsidRDefault="00555E1E" w:rsidP="00C54A7A">
            <w:pPr>
              <w:rPr>
                <w:rFonts w:ascii="Times New Roman" w:hAnsi="Times New Roman"/>
                <w:sz w:val="24"/>
                <w:szCs w:val="24"/>
                <w:lang w:val="uk" w:eastAsia="ru-RU"/>
              </w:rPr>
            </w:pPr>
          </w:p>
          <w:p w:rsidR="00555E1E" w:rsidRDefault="00555E1E" w:rsidP="00C54A7A">
            <w:pPr>
              <w:rPr>
                <w:rFonts w:ascii="Times New Roman" w:hAnsi="Times New Roman"/>
                <w:sz w:val="24"/>
                <w:szCs w:val="24"/>
                <w:lang w:val="uk" w:eastAsia="ru-RU"/>
              </w:rPr>
            </w:pPr>
          </w:p>
          <w:p w:rsidR="00555E1E" w:rsidRDefault="00555E1E" w:rsidP="00C54A7A">
            <w:pPr>
              <w:rPr>
                <w:rFonts w:ascii="Times New Roman" w:hAnsi="Times New Roman"/>
                <w:sz w:val="24"/>
                <w:szCs w:val="24"/>
                <w:lang w:val="uk" w:eastAsia="ru-RU"/>
              </w:rPr>
            </w:pPr>
          </w:p>
          <w:p w:rsidR="00555E1E" w:rsidRDefault="00555E1E" w:rsidP="00C54A7A">
            <w:pPr>
              <w:widowControl w:val="0"/>
              <w:autoSpaceDE w:val="0"/>
              <w:autoSpaceDN w:val="0"/>
              <w:rPr>
                <w:rFonts w:ascii="Times New Roman" w:eastAsia="Times New Roman" w:hAnsi="Times New Roman"/>
                <w:b/>
                <w:sz w:val="24"/>
                <w:szCs w:val="24"/>
              </w:rPr>
            </w:pPr>
            <w:r w:rsidRPr="00AD7D7B">
              <w:rPr>
                <w:rFonts w:ascii="Times New Roman" w:eastAsia="Times New Roman" w:hAnsi="Times New Roman"/>
                <w:b/>
                <w:sz w:val="24"/>
                <w:szCs w:val="24"/>
                <w:lang w:val="uk" w:eastAsia="ru-RU"/>
              </w:rPr>
              <w:t>В.о.директора</w:t>
            </w:r>
          </w:p>
          <w:p w:rsidR="00555E1E" w:rsidRDefault="00555E1E" w:rsidP="00C54A7A">
            <w:pPr>
              <w:widowControl w:val="0"/>
              <w:autoSpaceDE w:val="0"/>
              <w:autoSpaceDN w:val="0"/>
              <w:rPr>
                <w:rFonts w:ascii="Times New Roman" w:eastAsia="Times New Roman" w:hAnsi="Times New Roman"/>
                <w:sz w:val="24"/>
                <w:szCs w:val="24"/>
              </w:rPr>
            </w:pPr>
            <w:r>
              <w:rPr>
                <w:rFonts w:ascii="Times New Roman" w:eastAsia="Times New Roman" w:hAnsi="Times New Roman"/>
                <w:b/>
                <w:sz w:val="24"/>
                <w:szCs w:val="24"/>
              </w:rPr>
              <w:t xml:space="preserve">                                          </w:t>
            </w:r>
            <w:r w:rsidRPr="00FF6BE3">
              <w:rPr>
                <w:rFonts w:ascii="Times New Roman" w:eastAsia="Times New Roman" w:hAnsi="Times New Roman"/>
                <w:sz w:val="24"/>
                <w:szCs w:val="24"/>
              </w:rPr>
              <w:t xml:space="preserve"> </w:t>
            </w:r>
          </w:p>
          <w:p w:rsidR="00555E1E" w:rsidRPr="00351566" w:rsidRDefault="00555E1E" w:rsidP="00C54A7A">
            <w:pPr>
              <w:widowControl w:val="0"/>
              <w:autoSpaceDE w:val="0"/>
              <w:autoSpaceDN w:val="0"/>
              <w:rPr>
                <w:rFonts w:ascii="Times New Roman" w:eastAsia="Times New Roman" w:hAnsi="Times New Roman"/>
                <w:b/>
                <w:sz w:val="24"/>
                <w:szCs w:val="24"/>
              </w:rPr>
            </w:pPr>
            <w:r>
              <w:rPr>
                <w:rFonts w:ascii="Times New Roman" w:eastAsia="Times New Roman" w:hAnsi="Times New Roman"/>
                <w:sz w:val="24"/>
                <w:szCs w:val="24"/>
              </w:rPr>
              <w:t xml:space="preserve">___________________        </w:t>
            </w:r>
            <w:r w:rsidRPr="00351566">
              <w:rPr>
                <w:rFonts w:ascii="Times New Roman" w:eastAsia="Times New Roman" w:hAnsi="Times New Roman"/>
                <w:b/>
                <w:sz w:val="24"/>
                <w:szCs w:val="24"/>
              </w:rPr>
              <w:t>К.І. Литовченко</w:t>
            </w:r>
          </w:p>
          <w:p w:rsidR="00555E1E" w:rsidRPr="00D544D9" w:rsidRDefault="00555E1E" w:rsidP="00C54A7A">
            <w:pPr>
              <w:rPr>
                <w:rFonts w:ascii="Times New Roman" w:hAnsi="Times New Roman"/>
                <w:sz w:val="24"/>
                <w:szCs w:val="24"/>
                <w:lang w:val="uk" w:eastAsia="ru-RU"/>
              </w:rPr>
            </w:pPr>
          </w:p>
          <w:p w:rsidR="00555E1E" w:rsidRPr="00D544D9" w:rsidRDefault="00555E1E" w:rsidP="00C54A7A">
            <w:pPr>
              <w:jc w:val="center"/>
              <w:rPr>
                <w:rFonts w:ascii="Times New Roman" w:hAnsi="Times New Roman"/>
                <w:sz w:val="24"/>
                <w:szCs w:val="24"/>
                <w:lang w:val="uk" w:eastAsia="ru-RU"/>
              </w:rPr>
            </w:pPr>
          </w:p>
          <w:p w:rsidR="00555E1E" w:rsidRPr="00D544D9" w:rsidRDefault="00555E1E" w:rsidP="00C54A7A">
            <w:pPr>
              <w:jc w:val="center"/>
              <w:rPr>
                <w:rFonts w:ascii="Times New Roman" w:hAnsi="Times New Roman"/>
                <w:sz w:val="24"/>
                <w:szCs w:val="24"/>
                <w:lang w:val="uk" w:eastAsia="ru-RU"/>
              </w:rPr>
            </w:pPr>
          </w:p>
          <w:p w:rsidR="00555E1E" w:rsidRPr="00D544D9" w:rsidRDefault="00555E1E" w:rsidP="00C54A7A">
            <w:pPr>
              <w:rPr>
                <w:rFonts w:ascii="Times New Roman" w:hAnsi="Times New Roman"/>
                <w:sz w:val="24"/>
                <w:szCs w:val="24"/>
                <w:lang w:val="uk" w:eastAsia="ru-RU"/>
              </w:rPr>
            </w:pPr>
          </w:p>
        </w:tc>
      </w:tr>
    </w:tbl>
    <w:p w:rsidR="00D544D9" w:rsidRPr="00D544D9" w:rsidRDefault="00D544D9" w:rsidP="00D544D9">
      <w:pPr>
        <w:rPr>
          <w:rFonts w:ascii="Times New Roman" w:eastAsia="Times New Roman" w:hAnsi="Times New Roman" w:cs="Times New Roman"/>
          <w:lang w:val="uk" w:eastAsia="ru-RU"/>
        </w:rPr>
      </w:pPr>
    </w:p>
    <w:p w:rsidR="00250AE7" w:rsidRPr="00562058" w:rsidRDefault="00562058" w:rsidP="00562058">
      <w:pPr>
        <w:rPr>
          <w:rFonts w:ascii="Times New Roman" w:hAnsi="Times New Roman" w:cs="Times New Roman"/>
          <w:i/>
          <w:sz w:val="24"/>
          <w:szCs w:val="24"/>
          <w:lang w:val="uk-UA"/>
        </w:rPr>
      </w:pPr>
      <w:r w:rsidRPr="00562058">
        <w:rPr>
          <w:rFonts w:ascii="Times New Roman" w:eastAsia="Calibri" w:hAnsi="Times New Roman" w:cs="Times New Roman"/>
          <w:i/>
          <w:sz w:val="24"/>
          <w:szCs w:val="24"/>
          <w:lang w:val="uk-UA"/>
        </w:rPr>
        <w:t>*Відомості про ПДВ заповнююється, якщо постачальник є платником даного виду податку.</w:t>
      </w:r>
      <w:bookmarkStart w:id="2" w:name="_GoBack"/>
      <w:bookmarkEnd w:id="2"/>
    </w:p>
    <w:sectPr w:rsidR="00250AE7" w:rsidRPr="00562058" w:rsidSect="00E10E61">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893"/>
    <w:multiLevelType w:val="hybridMultilevel"/>
    <w:tmpl w:val="0EE6E94C"/>
    <w:lvl w:ilvl="0" w:tplc="D3A4EA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C921E8"/>
    <w:multiLevelType w:val="multilevel"/>
    <w:tmpl w:val="F7481F7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1"/>
    <w:rsid w:val="0001456B"/>
    <w:rsid w:val="000177B4"/>
    <w:rsid w:val="00021C03"/>
    <w:rsid w:val="00024548"/>
    <w:rsid w:val="00074286"/>
    <w:rsid w:val="0008307B"/>
    <w:rsid w:val="000B5346"/>
    <w:rsid w:val="000D6089"/>
    <w:rsid w:val="000F7A3F"/>
    <w:rsid w:val="0011791C"/>
    <w:rsid w:val="00117D98"/>
    <w:rsid w:val="0013158B"/>
    <w:rsid w:val="00150BB4"/>
    <w:rsid w:val="00153DA2"/>
    <w:rsid w:val="00155BDC"/>
    <w:rsid w:val="00185396"/>
    <w:rsid w:val="001949BE"/>
    <w:rsid w:val="001A6B09"/>
    <w:rsid w:val="001B4425"/>
    <w:rsid w:val="001D157B"/>
    <w:rsid w:val="001F3BF5"/>
    <w:rsid w:val="001F5A3B"/>
    <w:rsid w:val="001F600B"/>
    <w:rsid w:val="00205B10"/>
    <w:rsid w:val="00216A70"/>
    <w:rsid w:val="00224DCC"/>
    <w:rsid w:val="00235F4D"/>
    <w:rsid w:val="00250AE7"/>
    <w:rsid w:val="0025511D"/>
    <w:rsid w:val="00257BF8"/>
    <w:rsid w:val="00277D73"/>
    <w:rsid w:val="0029324B"/>
    <w:rsid w:val="002B64C4"/>
    <w:rsid w:val="002C06DC"/>
    <w:rsid w:val="002F100B"/>
    <w:rsid w:val="002F725D"/>
    <w:rsid w:val="00311D72"/>
    <w:rsid w:val="003928A7"/>
    <w:rsid w:val="0039333B"/>
    <w:rsid w:val="003A2C8D"/>
    <w:rsid w:val="003B72B8"/>
    <w:rsid w:val="003F6F87"/>
    <w:rsid w:val="003F765C"/>
    <w:rsid w:val="00467D36"/>
    <w:rsid w:val="0048483A"/>
    <w:rsid w:val="004C62AE"/>
    <w:rsid w:val="004E3238"/>
    <w:rsid w:val="0052418C"/>
    <w:rsid w:val="00555E1E"/>
    <w:rsid w:val="00562058"/>
    <w:rsid w:val="00574877"/>
    <w:rsid w:val="0058177F"/>
    <w:rsid w:val="00592F33"/>
    <w:rsid w:val="006312B5"/>
    <w:rsid w:val="00635F98"/>
    <w:rsid w:val="00637FC6"/>
    <w:rsid w:val="0065549A"/>
    <w:rsid w:val="00662395"/>
    <w:rsid w:val="006B4D3E"/>
    <w:rsid w:val="00705EF9"/>
    <w:rsid w:val="00715E5A"/>
    <w:rsid w:val="00717333"/>
    <w:rsid w:val="00723623"/>
    <w:rsid w:val="00731555"/>
    <w:rsid w:val="007342FC"/>
    <w:rsid w:val="00736D38"/>
    <w:rsid w:val="00737200"/>
    <w:rsid w:val="007B0CFC"/>
    <w:rsid w:val="007B4894"/>
    <w:rsid w:val="00815D21"/>
    <w:rsid w:val="008219D5"/>
    <w:rsid w:val="00877889"/>
    <w:rsid w:val="0088441C"/>
    <w:rsid w:val="008A392F"/>
    <w:rsid w:val="008A6A6A"/>
    <w:rsid w:val="008C1F5D"/>
    <w:rsid w:val="008E4ED0"/>
    <w:rsid w:val="008F7961"/>
    <w:rsid w:val="00933540"/>
    <w:rsid w:val="0094257E"/>
    <w:rsid w:val="00944BE9"/>
    <w:rsid w:val="009544A8"/>
    <w:rsid w:val="00975E9F"/>
    <w:rsid w:val="00982AEB"/>
    <w:rsid w:val="009A5ABB"/>
    <w:rsid w:val="009C679F"/>
    <w:rsid w:val="009E619C"/>
    <w:rsid w:val="009E78F5"/>
    <w:rsid w:val="009F6097"/>
    <w:rsid w:val="00A00E06"/>
    <w:rsid w:val="00A239DC"/>
    <w:rsid w:val="00A2575B"/>
    <w:rsid w:val="00A41279"/>
    <w:rsid w:val="00A508F9"/>
    <w:rsid w:val="00A54F49"/>
    <w:rsid w:val="00A553D3"/>
    <w:rsid w:val="00A56203"/>
    <w:rsid w:val="00A60BA6"/>
    <w:rsid w:val="00A66AAD"/>
    <w:rsid w:val="00A73FF2"/>
    <w:rsid w:val="00A95385"/>
    <w:rsid w:val="00A97408"/>
    <w:rsid w:val="00AA2599"/>
    <w:rsid w:val="00AA6801"/>
    <w:rsid w:val="00AC454C"/>
    <w:rsid w:val="00AD5494"/>
    <w:rsid w:val="00AE7793"/>
    <w:rsid w:val="00AE7EB2"/>
    <w:rsid w:val="00B34FEF"/>
    <w:rsid w:val="00B52351"/>
    <w:rsid w:val="00B718DB"/>
    <w:rsid w:val="00B73AFE"/>
    <w:rsid w:val="00B8031D"/>
    <w:rsid w:val="00B90742"/>
    <w:rsid w:val="00BA08A2"/>
    <w:rsid w:val="00BA0EC5"/>
    <w:rsid w:val="00BB31DE"/>
    <w:rsid w:val="00BD27E8"/>
    <w:rsid w:val="00BD6505"/>
    <w:rsid w:val="00BD70BD"/>
    <w:rsid w:val="00BF0794"/>
    <w:rsid w:val="00C01B42"/>
    <w:rsid w:val="00C20D6F"/>
    <w:rsid w:val="00C2435E"/>
    <w:rsid w:val="00C24BF4"/>
    <w:rsid w:val="00C40B8E"/>
    <w:rsid w:val="00C47B07"/>
    <w:rsid w:val="00C54C21"/>
    <w:rsid w:val="00C60C3F"/>
    <w:rsid w:val="00C859C2"/>
    <w:rsid w:val="00CA0A33"/>
    <w:rsid w:val="00CA545C"/>
    <w:rsid w:val="00CC6F6F"/>
    <w:rsid w:val="00CD68FD"/>
    <w:rsid w:val="00CE50B8"/>
    <w:rsid w:val="00CF5E75"/>
    <w:rsid w:val="00D024BA"/>
    <w:rsid w:val="00D410A4"/>
    <w:rsid w:val="00D4136F"/>
    <w:rsid w:val="00D52A94"/>
    <w:rsid w:val="00D538CB"/>
    <w:rsid w:val="00D544D9"/>
    <w:rsid w:val="00D5619C"/>
    <w:rsid w:val="00D63563"/>
    <w:rsid w:val="00DC1059"/>
    <w:rsid w:val="00DC1A7C"/>
    <w:rsid w:val="00DD1867"/>
    <w:rsid w:val="00DF0E1F"/>
    <w:rsid w:val="00DF5296"/>
    <w:rsid w:val="00DF6804"/>
    <w:rsid w:val="00E038AD"/>
    <w:rsid w:val="00E10C5C"/>
    <w:rsid w:val="00E10E61"/>
    <w:rsid w:val="00E21A45"/>
    <w:rsid w:val="00E40D62"/>
    <w:rsid w:val="00E912A2"/>
    <w:rsid w:val="00E91622"/>
    <w:rsid w:val="00E93031"/>
    <w:rsid w:val="00EA31CC"/>
    <w:rsid w:val="00EB2A47"/>
    <w:rsid w:val="00F01EBF"/>
    <w:rsid w:val="00F22294"/>
    <w:rsid w:val="00F57848"/>
    <w:rsid w:val="00F57F25"/>
    <w:rsid w:val="00F92116"/>
    <w:rsid w:val="00FA67C2"/>
    <w:rsid w:val="00FC5F40"/>
    <w:rsid w:val="00FD379F"/>
    <w:rsid w:val="00FD6BF7"/>
    <w:rsid w:val="00FF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D1A"/>
  <w15:chartTrackingRefBased/>
  <w15:docId w15:val="{5E098BD6-ED2D-4FAA-95EB-B9D59391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39"/>
    <w:rsid w:val="00D544D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D544D9"/>
    <w:pPr>
      <w:spacing w:after="0" w:line="240" w:lineRule="auto"/>
    </w:pPr>
    <w:rPr>
      <w:rFonts w:ascii="Arial" w:eastAsia="Arial" w:hAnsi="Arial" w:cs="Arial"/>
      <w:lang w:val="uk"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5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6D38"/>
    <w:rPr>
      <w:color w:val="0563C1" w:themeColor="hyperlink"/>
      <w:u w:val="single"/>
    </w:rPr>
  </w:style>
  <w:style w:type="paragraph" w:styleId="a5">
    <w:name w:val="List Paragraph"/>
    <w:basedOn w:val="a"/>
    <w:uiPriority w:val="34"/>
    <w:qFormat/>
    <w:rsid w:val="0056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minal37330@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minal37330@met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807A-FDBF-4D58-8E59-F2DCA6D2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5135</Words>
  <Characters>29273</Characters>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2023-10-31T11:17:00Z</dcterms:created>
  <dcterms:modified xsi:type="dcterms:W3CDTF">2024-04-29T12:46:00Z</dcterms:modified>
</cp:coreProperties>
</file>