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C9791A">
        <w:rPr>
          <w:rFonts w:ascii="Times New Roman" w:hAnsi="Times New Roman"/>
          <w:color w:val="000000"/>
          <w:sz w:val="24"/>
          <w:szCs w:val="24"/>
          <w:lang w:val="uk-UA"/>
        </w:rPr>
        <w:t>:</w:t>
      </w:r>
      <w:r w:rsidR="00AE282A" w:rsidRPr="00A928F7">
        <w:rPr>
          <w:rFonts w:ascii="Times New Roman" w:hAnsi="Times New Roman"/>
          <w:b/>
          <w:color w:val="000000" w:themeColor="text1"/>
          <w:sz w:val="24"/>
          <w:szCs w:val="24"/>
          <w:u w:val="single"/>
          <w:lang w:val="uk-UA"/>
        </w:rPr>
        <w:t xml:space="preserve"> </w:t>
      </w:r>
      <w:r w:rsidR="007B7C7E">
        <w:rPr>
          <w:rFonts w:ascii="Times New Roman" w:hAnsi="Times New Roman"/>
          <w:b/>
          <w:color w:val="000000" w:themeColor="text1"/>
          <w:sz w:val="24"/>
          <w:szCs w:val="24"/>
          <w:u w:val="single"/>
          <w:lang w:val="uk-UA"/>
        </w:rPr>
        <w:t>м</w:t>
      </w:r>
      <w:r w:rsidR="007B7C7E" w:rsidRPr="007B7C7E">
        <w:rPr>
          <w:rFonts w:ascii="Times New Roman" w:hAnsi="Times New Roman"/>
          <w:b/>
          <w:color w:val="000000" w:themeColor="text1"/>
          <w:sz w:val="24"/>
          <w:szCs w:val="24"/>
          <w:u w:val="single"/>
          <w:lang w:val="uk-UA"/>
        </w:rPr>
        <w:t xml:space="preserve">едичні матеріали (код ДК 021:2015: 33140000-3 Медичні матеріали номенклатурні позиції предмету закупівлі: бинт марлевий (100% бавовна) нестерильний, 5м х 10см, тип 17 код ДК 021:2015: 33141113-4 - Бинти, код НК 024:2023: 48126 - Рулон марлевий нестерильний; бинт марлевий (100% бавовна) нестерильний, 7м х 14см, білизна 70%, тип 17, код ДК 021:2015: 33141113-4 - Бинти, код НК 024:2023: 48126 - Рулон марлевий нестерильний; рукавички медичні нестерильні, нітрилові, без пудри, M, № 100, код ДК 021:2015: 33141420-0 - Хірургічні рукавички, код НК 024:2023: 56286 - Рукавички оглядові/процедурні нітрилові необпудровані нестерильні; рукавички медичні нестерильні, латексні, без пудри, S, № 100, код ДК 021:2015: 33141420-0 - Хірургічні рукавички, код НК 024:2023: 47172 - Непудровані оглядові/процедурні рукавички з латексу гевеї нестерильні; рукавички медичні нестерильні, латексні, без пудри, M, № 100, код ДК 021:2015: 33141420-0 - Хірургічні рукавички, код НК 024:2023: 47172 - Непудровані оглядові/процедурні рукавички з латексу гевеї нестерильні; відріз марлевий 0,9 x 5 м, рулон, тип 17, код ДК 021:2015: 33141114-2 - Медична марля, код НК 024:2023: 48126 - Рулон марлевий нестерильний; пластир медичний раневий 7,2 смх2,5 см, тканинна основа, код ДК 021:2015: 33141112-8 - Пластирі, код НК 024:2023: 44990 - Лейкопластир для поверхневих ран; пластир нестерильний 500,0см x 2,5см котушка/рулон, код ДК 021:2015: 33141112-8 - Пластирі, код НК 024:2023: 34831 - Лейкопластир гіпоалергенний; вата медична нестерильна 100 г, зигзагоподібна стрічка, код ДК 021:2015: 33141115-9 - Медична вата, код НК 024:2023: 58232 - Рулон ватний нестерильний)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r w:rsidR="00E430EE" w:rsidRPr="00E430EE">
        <w:rPr>
          <w:rFonts w:ascii="Times New Roman" w:hAnsi="Times New Roman"/>
          <w:color w:val="000000"/>
          <w:sz w:val="24"/>
          <w:szCs w:val="24"/>
        </w:rPr>
        <w:t xml:space="preserve">закупівлі Товару, що є предметом цього Договору, може бути зменшений </w:t>
      </w:r>
    </w:p>
    <w:p w:rsidR="00D06A16" w:rsidRPr="00E430EE" w:rsidRDefault="00E430EE" w:rsidP="005D1275">
      <w:pPr>
        <w:spacing w:after="0" w:line="240" w:lineRule="auto"/>
        <w:ind w:right="-2"/>
        <w:jc w:val="both"/>
        <w:rPr>
          <w:rFonts w:ascii="Times New Roman" w:hAnsi="Times New Roman"/>
          <w:color w:val="000000"/>
          <w:sz w:val="24"/>
          <w:szCs w:val="24"/>
        </w:rPr>
      </w:pPr>
      <w:r w:rsidRPr="00E430EE">
        <w:rPr>
          <w:rFonts w:ascii="Times New Roman" w:hAnsi="Times New Roman"/>
          <w:color w:val="000000"/>
          <w:sz w:val="24"/>
          <w:szCs w:val="24"/>
        </w:rPr>
        <w:t>залежно від реального фінансування Замовника.</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560B49" w:rsidRDefault="00C25383" w:rsidP="008D3E7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7B7C7E">
        <w:rPr>
          <w:rFonts w:ascii="Times New Roman" w:hAnsi="Times New Roman"/>
          <w:color w:val="121212"/>
          <w:sz w:val="24"/>
          <w:szCs w:val="24"/>
        </w:rPr>
        <w:t xml:space="preserve">Постачальник повинен поставити Замовнику новий Товар, </w:t>
      </w:r>
      <w:r w:rsidR="007B7C7E">
        <w:rPr>
          <w:rFonts w:ascii="Times New Roman" w:hAnsi="Times New Roman"/>
          <w:color w:val="000000"/>
          <w:sz w:val="24"/>
          <w:szCs w:val="24"/>
        </w:rPr>
        <w:t xml:space="preserve">якість якого відповідає умовам, встановленим чинним законодавством України для цієї категорії Товару. Технічні та якісні </w:t>
      </w:r>
      <w:r w:rsidR="007B7C7E">
        <w:rPr>
          <w:rFonts w:ascii="Times New Roman" w:hAnsi="Times New Roman"/>
          <w:color w:val="000000"/>
          <w:sz w:val="24"/>
          <w:szCs w:val="24"/>
        </w:rPr>
        <w:lastRenderedPageBreak/>
        <w:t>характеристики Товару повинні відповідати чинним нормативним актам (державним стандартам / технічним умовам / нормам).</w:t>
      </w:r>
    </w:p>
    <w:p w:rsidR="00C25383" w:rsidRPr="00E21A38" w:rsidRDefault="007E0BF1" w:rsidP="00560B49">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2.2</w:t>
      </w:r>
      <w:r w:rsidR="00560B49">
        <w:rPr>
          <w:rFonts w:ascii="Times New Roman" w:hAnsi="Times New Roman"/>
          <w:color w:val="000000"/>
          <w:sz w:val="24"/>
          <w:szCs w:val="24"/>
          <w:lang w:val="uk-UA" w:eastAsia="uk-UA"/>
        </w:rPr>
        <w:t xml:space="preserve">. </w:t>
      </w:r>
      <w:r w:rsidR="00D06A16"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560B49" w:rsidRDefault="00D06A16" w:rsidP="00560B49">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560B49" w:rsidRDefault="007E0BF1" w:rsidP="00560B49">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2.3</w:t>
      </w:r>
      <w:r w:rsidR="00560B49">
        <w:rPr>
          <w:rFonts w:ascii="Times New Roman" w:hAnsi="Times New Roman"/>
          <w:color w:val="000000"/>
          <w:sz w:val="24"/>
          <w:szCs w:val="24"/>
          <w:lang w:val="uk-UA" w:eastAsia="uk-UA"/>
        </w:rPr>
        <w:t xml:space="preserve">. </w:t>
      </w:r>
      <w:r w:rsidR="00FF3027" w:rsidRPr="00A96840">
        <w:rPr>
          <w:rFonts w:ascii="Times New Roman" w:hAnsi="Times New Roman"/>
          <w:sz w:val="24"/>
          <w:szCs w:val="24"/>
          <w:lang w:val="uk-UA"/>
        </w:rPr>
        <w:t xml:space="preserve">Термін </w:t>
      </w:r>
      <w:r w:rsidR="00FF3027" w:rsidRPr="00E56A89">
        <w:rPr>
          <w:rFonts w:ascii="Times New Roman" w:hAnsi="Times New Roman"/>
          <w:iCs/>
          <w:color w:val="000000"/>
          <w:sz w:val="24"/>
          <w:szCs w:val="24"/>
          <w:lang w:eastAsia="ar-SA"/>
        </w:rPr>
        <w:t xml:space="preserve">придатності </w:t>
      </w:r>
      <w:r w:rsidR="00FF3027" w:rsidRPr="00E56A89">
        <w:rPr>
          <w:rFonts w:ascii="Times New Roman" w:hAnsi="Times New Roman"/>
          <w:iCs/>
          <w:color w:val="000000"/>
          <w:sz w:val="24"/>
          <w:szCs w:val="24"/>
          <w:lang w:val="uk-UA" w:eastAsia="ar-SA"/>
        </w:rPr>
        <w:t>Т</w:t>
      </w:r>
      <w:r w:rsidR="00FF3027" w:rsidRPr="00E56A89">
        <w:rPr>
          <w:rFonts w:ascii="Times New Roman" w:hAnsi="Times New Roman"/>
          <w:iCs/>
          <w:color w:val="000000"/>
          <w:sz w:val="24"/>
          <w:szCs w:val="24"/>
          <w:lang w:eastAsia="ar-SA"/>
        </w:rPr>
        <w:t>овару на момент відвантаженн</w:t>
      </w:r>
      <w:r w:rsidR="007A3974">
        <w:rPr>
          <w:rFonts w:ascii="Times New Roman" w:hAnsi="Times New Roman"/>
          <w:iCs/>
          <w:color w:val="000000"/>
          <w:sz w:val="24"/>
          <w:szCs w:val="24"/>
          <w:lang w:eastAsia="ar-SA"/>
        </w:rPr>
        <w:t xml:space="preserve">я повинен становити не менш як </w:t>
      </w:r>
      <w:r w:rsidR="00816099">
        <w:rPr>
          <w:rFonts w:ascii="Times New Roman" w:hAnsi="Times New Roman"/>
          <w:iCs/>
          <w:color w:val="000000"/>
          <w:sz w:val="24"/>
          <w:szCs w:val="24"/>
          <w:lang w:val="uk-UA" w:eastAsia="ar-SA"/>
        </w:rPr>
        <w:t>8</w:t>
      </w:r>
      <w:r w:rsidR="00FF3027" w:rsidRPr="00E56A89">
        <w:rPr>
          <w:rFonts w:ascii="Times New Roman" w:hAnsi="Times New Roman"/>
          <w:iCs/>
          <w:color w:val="000000"/>
          <w:sz w:val="24"/>
          <w:szCs w:val="24"/>
          <w:lang w:eastAsia="ar-SA"/>
        </w:rPr>
        <w:t xml:space="preserve">0 </w:t>
      </w:r>
    </w:p>
    <w:p w:rsidR="00560B49" w:rsidRDefault="00FF3027" w:rsidP="00560B49">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від встановленого технічним документом виробника терміну зберігання</w:t>
      </w:r>
      <w:r>
        <w:rPr>
          <w:rFonts w:ascii="Times New Roman" w:hAnsi="Times New Roman"/>
          <w:iCs/>
          <w:color w:val="000000"/>
          <w:sz w:val="24"/>
          <w:szCs w:val="24"/>
          <w:lang w:val="uk-UA" w:eastAsia="ar-SA"/>
        </w:rPr>
        <w:t>.</w:t>
      </w:r>
    </w:p>
    <w:p w:rsidR="00C25383" w:rsidRPr="00560B49" w:rsidRDefault="007E0BF1" w:rsidP="00560B49">
      <w:pPr>
        <w:spacing w:after="0" w:line="240" w:lineRule="auto"/>
        <w:ind w:left="709"/>
        <w:jc w:val="both"/>
        <w:rPr>
          <w:rFonts w:ascii="Times New Roman" w:hAnsi="Times New Roman"/>
          <w:iCs/>
          <w:color w:val="000000"/>
          <w:sz w:val="24"/>
          <w:szCs w:val="24"/>
          <w:lang w:val="uk-UA" w:eastAsia="ar-SA"/>
        </w:rPr>
      </w:pPr>
      <w:r>
        <w:rPr>
          <w:rFonts w:ascii="Times New Roman" w:hAnsi="Times New Roman"/>
          <w:iCs/>
          <w:color w:val="000000"/>
          <w:sz w:val="24"/>
          <w:szCs w:val="24"/>
          <w:lang w:val="uk-UA" w:eastAsia="ar-SA"/>
        </w:rPr>
        <w:t>2.4</w:t>
      </w:r>
      <w:r w:rsidR="00560B49">
        <w:rPr>
          <w:rFonts w:ascii="Times New Roman" w:hAnsi="Times New Roman"/>
          <w:iCs/>
          <w:color w:val="000000"/>
          <w:sz w:val="24"/>
          <w:szCs w:val="24"/>
          <w:lang w:val="uk-UA" w:eastAsia="ar-SA"/>
        </w:rPr>
        <w:t xml:space="preserve">. </w:t>
      </w:r>
      <w:r w:rsidR="00D06A16"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w:t>
      </w:r>
      <w:r w:rsidR="007E0BF1">
        <w:rPr>
          <w:rFonts w:ascii="Times New Roman" w:hAnsi="Times New Roman"/>
          <w:color w:val="000000"/>
          <w:sz w:val="24"/>
          <w:szCs w:val="24"/>
          <w:lang w:val="uk-UA" w:eastAsia="uk-UA"/>
        </w:rPr>
        <w:t>5</w:t>
      </w:r>
      <w:r w:rsidR="00560B49">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(товаросупровідними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7E0BF1"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560B49">
        <w:rPr>
          <w:rFonts w:ascii="Times New Roman" w:hAnsi="Times New Roman"/>
          <w:color w:val="000000"/>
          <w:sz w:val="24"/>
          <w:szCs w:val="24"/>
          <w:lang w:val="uk-UA" w:eastAsia="uk-UA"/>
        </w:rPr>
        <w:t>.</w:t>
      </w:r>
      <w:r w:rsidR="00E430EE">
        <w:rPr>
          <w:rFonts w:ascii="Times New Roman" w:hAnsi="Times New Roman"/>
          <w:color w:val="000000"/>
          <w:sz w:val="24"/>
          <w:szCs w:val="24"/>
          <w:lang w:val="uk-UA" w:eastAsia="uk-UA"/>
        </w:rPr>
        <w:t xml:space="preserve"> </w:t>
      </w:r>
      <w:r w:rsidR="00E430EE">
        <w:rPr>
          <w:rFonts w:ascii="Times New Roman" w:hAnsi="Times New Roman"/>
          <w:color w:val="000000"/>
          <w:sz w:val="24"/>
          <w:szCs w:val="24"/>
        </w:rPr>
        <w:t xml:space="preserve">Замовник має право відмовитися від прийняття Товару, який не відповідає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якістю </w:t>
      </w:r>
    </w:p>
    <w:p w:rsidR="00E430EE" w:rsidRDefault="00E430EE" w:rsidP="00E430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умовам Договору. Товар неналежної якості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 обов’язковому поверненню Постачальнику.</w:t>
      </w:r>
    </w:p>
    <w:p w:rsidR="00E430EE" w:rsidRDefault="007E0BF1"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gramStart"/>
      <w:r>
        <w:rPr>
          <w:rFonts w:ascii="Times New Roman" w:hAnsi="Times New Roman"/>
          <w:sz w:val="24"/>
          <w:szCs w:val="24"/>
        </w:rPr>
        <w:t>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w:t>
      </w:r>
      <w:proofErr w:type="gramEnd"/>
      <w:r>
        <w:rPr>
          <w:rFonts w:ascii="Times New Roman" w:hAnsi="Times New Roman"/>
          <w:sz w:val="24"/>
          <w:szCs w:val="24"/>
        </w:rPr>
        <w:t xml:space="preserve"> цьому Сторони складають та </w:t>
      </w:r>
      <w:proofErr w:type="gramStart"/>
      <w:r>
        <w:rPr>
          <w:rFonts w:ascii="Times New Roman" w:hAnsi="Times New Roman"/>
          <w:sz w:val="24"/>
          <w:szCs w:val="24"/>
        </w:rPr>
        <w:t>п</w:t>
      </w:r>
      <w:proofErr w:type="gramEnd"/>
      <w:r>
        <w:rPr>
          <w:rFonts w:ascii="Times New Roman" w:hAnsi="Times New Roman"/>
          <w:sz w:val="24"/>
          <w:szCs w:val="24"/>
        </w:rPr>
        <w:t>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E430EE" w:rsidRDefault="007E0BF1"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несе Постачальник.</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sz w:val="24"/>
          <w:szCs w:val="24"/>
        </w:rPr>
        <w:t xml:space="preserve"> </w:t>
      </w:r>
      <w:r>
        <w:rPr>
          <w:rFonts w:ascii="Times New Roman" w:hAnsi="Times New Roman"/>
          <w:sz w:val="24"/>
          <w:szCs w:val="24"/>
          <w:highlight w:val="white"/>
        </w:rPr>
        <w:t>здійснення вантажно-розвантажувальних послуг при поставці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r w:rsidRPr="00E430EE">
        <w:rPr>
          <w:rFonts w:ascii="Times New Roman" w:hAnsi="Times New Roman"/>
          <w:sz w:val="24"/>
          <w:szCs w:val="24"/>
        </w:rPr>
        <w:t xml:space="preserve">Замовник не здійснює оплату за поставлений Товар, та така несплата не є порушенням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зі сторони Замовника у випадку ненадання Постачальником </w:t>
      </w:r>
      <w:r w:rsidRPr="00E430EE">
        <w:rPr>
          <w:rFonts w:ascii="Times New Roman" w:hAnsi="Times New Roman"/>
          <w:color w:val="000000" w:themeColor="text1"/>
          <w:sz w:val="24"/>
          <w:szCs w:val="24"/>
        </w:rPr>
        <w:t xml:space="preserve">видаткової накладної </w:t>
      </w:r>
      <w:r w:rsidRPr="00E430EE">
        <w:rPr>
          <w:rFonts w:ascii="Times New Roman" w:hAnsi="Times New Roman"/>
          <w:sz w:val="24"/>
          <w:szCs w:val="24"/>
        </w:rPr>
        <w:t>на оплату чи його  неналежного  оформлення.</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lastRenderedPageBreak/>
        <w:t xml:space="preserve">Усі платіжні документи за даним Договором оформлюються з дотриманням усіх вимог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законодавства України, що зазвичай ставляться до змісту і форми таких документів.</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8D3E73" w:rsidRDefault="004C3982" w:rsidP="008D3E7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В</w:t>
      </w:r>
      <w:r w:rsidR="00A928F7">
        <w:rPr>
          <w:rFonts w:ascii="Times New Roman" w:hAnsi="Times New Roman"/>
          <w:color w:val="000000"/>
          <w:sz w:val="24"/>
          <w:szCs w:val="24"/>
          <w:lang w:val="uk-UA" w:eastAsia="uk-UA"/>
        </w:rPr>
        <w:t xml:space="preserve">ідповідальною особою Замовника </w:t>
      </w:r>
      <w:r w:rsidR="00551A03">
        <w:rPr>
          <w:rFonts w:ascii="Times New Roman" w:hAnsi="Times New Roman"/>
          <w:color w:val="000000"/>
          <w:sz w:val="24"/>
          <w:szCs w:val="24"/>
          <w:lang w:val="uk-UA" w:eastAsia="uk-UA"/>
        </w:rPr>
        <w:t xml:space="preserve">для взаємовідносин з Постачальником (подання заявки, перевірка видаткових накладних щодо кількості, ціни, тощо…) </w:t>
      </w:r>
      <w:r w:rsidR="00A928F7">
        <w:rPr>
          <w:rFonts w:ascii="Times New Roman" w:hAnsi="Times New Roman"/>
          <w:color w:val="000000"/>
          <w:sz w:val="24"/>
          <w:szCs w:val="24"/>
          <w:lang w:val="uk-UA" w:eastAsia="uk-UA"/>
        </w:rPr>
        <w:t>є головна медична сестра</w:t>
      </w:r>
      <w:r w:rsidR="00A928F7" w:rsidRPr="000B59F2">
        <w:rPr>
          <w:rFonts w:ascii="Times New Roman" w:hAnsi="Times New Roman"/>
          <w:b/>
          <w:color w:val="000000"/>
          <w:sz w:val="24"/>
          <w:szCs w:val="24"/>
          <w:lang w:val="uk-UA"/>
        </w:rPr>
        <w:t xml:space="preserve"> </w:t>
      </w:r>
      <w:r w:rsidR="00A928F7" w:rsidRPr="000B59F2">
        <w:rPr>
          <w:rFonts w:ascii="Times New Roman" w:hAnsi="Times New Roman"/>
          <w:color w:val="000000"/>
          <w:sz w:val="24"/>
          <w:szCs w:val="24"/>
          <w:lang w:val="uk-UA"/>
        </w:rPr>
        <w:t>К</w:t>
      </w:r>
      <w:r w:rsidR="00A928F7">
        <w:rPr>
          <w:rFonts w:ascii="Times New Roman" w:hAnsi="Times New Roman"/>
          <w:color w:val="000000"/>
          <w:sz w:val="24"/>
          <w:szCs w:val="24"/>
          <w:lang w:val="uk-UA"/>
        </w:rPr>
        <w:t>НП «Ц</w:t>
      </w:r>
      <w:r w:rsidR="00A928F7" w:rsidRPr="000B59F2">
        <w:rPr>
          <w:rFonts w:ascii="Times New Roman" w:hAnsi="Times New Roman"/>
          <w:color w:val="000000"/>
          <w:sz w:val="24"/>
          <w:szCs w:val="24"/>
          <w:lang w:val="uk-UA"/>
        </w:rPr>
        <w:t>ентр первинної медико-санітарної допомоги №3 м. Вінниці»</w:t>
      </w:r>
      <w:r w:rsidR="00A928F7">
        <w:rPr>
          <w:rFonts w:ascii="Times New Roman" w:hAnsi="Times New Roman"/>
          <w:color w:val="000000"/>
          <w:sz w:val="24"/>
          <w:szCs w:val="24"/>
          <w:lang w:val="uk-UA" w:eastAsia="uk-UA"/>
        </w:rPr>
        <w:t xml:space="preserve"> - Шевченко Олена Степанівна, тел.: 0432467419.</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560B49" w:rsidRDefault="004C3982" w:rsidP="00560B49">
      <w:pPr>
        <w:numPr>
          <w:ilvl w:val="0"/>
          <w:numId w:val="5"/>
        </w:numPr>
        <w:spacing w:after="0" w:line="240" w:lineRule="auto"/>
        <w:ind w:firstLine="709"/>
        <w:jc w:val="both"/>
        <w:rPr>
          <w:rFonts w:ascii="Times New Roman" w:hAnsi="Times New Roman"/>
          <w:color w:val="000000"/>
          <w:sz w:val="24"/>
          <w:szCs w:val="24"/>
          <w:lang w:val="uk-UA" w:eastAsia="uk-UA"/>
        </w:rPr>
      </w:pPr>
      <w:r w:rsidRPr="004C3982">
        <w:rPr>
          <w:rFonts w:ascii="Times New Roman" w:hAnsi="Times New Roman"/>
          <w:color w:val="121212"/>
          <w:sz w:val="24"/>
          <w:szCs w:val="24"/>
        </w:rPr>
        <w:t>Достроково, в односторонньому порядку, розірвати цей Догові</w:t>
      </w:r>
      <w:proofErr w:type="gramStart"/>
      <w:r w:rsidRPr="004C3982">
        <w:rPr>
          <w:rFonts w:ascii="Times New Roman" w:hAnsi="Times New Roman"/>
          <w:color w:val="121212"/>
          <w:sz w:val="24"/>
          <w:szCs w:val="24"/>
        </w:rPr>
        <w:t>р</w:t>
      </w:r>
      <w:proofErr w:type="gramEnd"/>
      <w:r w:rsidRPr="004C3982">
        <w:rPr>
          <w:rFonts w:ascii="Times New Roman" w:hAnsi="Times New Roman"/>
          <w:color w:val="121212"/>
          <w:sz w:val="24"/>
          <w:szCs w:val="24"/>
        </w:rPr>
        <w:t xml:space="preserve">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Місцезнаходження та банківські реквізити Сторін» цього Договору. Офіційний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розірвання цього Договору надсилається Постачальнику за </w:t>
      </w:r>
      <w:r w:rsidRPr="004C3982">
        <w:rPr>
          <w:rFonts w:ascii="Times New Roman" w:hAnsi="Times New Roman"/>
          <w:color w:val="121212"/>
          <w:sz w:val="24"/>
          <w:szCs w:val="24"/>
          <w:lang w:val="uk-UA"/>
        </w:rPr>
        <w:t xml:space="preserve">10-ть календарних </w:t>
      </w:r>
      <w:r w:rsidRPr="004C3982">
        <w:rPr>
          <w:rFonts w:ascii="Times New Roman" w:hAnsi="Times New Roman"/>
          <w:color w:val="121212"/>
          <w:sz w:val="24"/>
          <w:szCs w:val="24"/>
        </w:rPr>
        <w:t>днів до бажаної дати розірвання. Цей Догові</w:t>
      </w:r>
      <w:proofErr w:type="gramStart"/>
      <w:r w:rsidRPr="004C3982">
        <w:rPr>
          <w:rFonts w:ascii="Times New Roman" w:hAnsi="Times New Roman"/>
          <w:color w:val="121212"/>
          <w:sz w:val="24"/>
          <w:szCs w:val="24"/>
        </w:rPr>
        <w:t>р</w:t>
      </w:r>
      <w:proofErr w:type="gramEnd"/>
      <w:r w:rsidRPr="004C3982">
        <w:rPr>
          <w:rFonts w:ascii="Times New Roman" w:hAnsi="Times New Roman"/>
          <w:color w:val="121212"/>
          <w:sz w:val="24"/>
          <w:szCs w:val="24"/>
        </w:rPr>
        <w:t xml:space="preserve"> вважатиметься розірваним з дати, що зазначена в офіційному листі про розірвання Договору.</w:t>
      </w:r>
    </w:p>
    <w:p w:rsidR="004C3982" w:rsidRDefault="00560B49"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560B49"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004C3982" w:rsidRPr="004C3982">
        <w:rPr>
          <w:rFonts w:ascii="Times New Roman" w:hAnsi="Times New Roman"/>
          <w:color w:val="121212"/>
          <w:sz w:val="24"/>
          <w:szCs w:val="24"/>
        </w:rPr>
        <w:t xml:space="preserve"> </w:t>
      </w:r>
      <w:r w:rsidR="004C3982">
        <w:rPr>
          <w:rFonts w:ascii="Times New Roman" w:hAnsi="Times New Roman"/>
          <w:color w:val="121212"/>
          <w:sz w:val="24"/>
          <w:szCs w:val="24"/>
        </w:rPr>
        <w:t>Контролювати поставку Товару у строки, встановлені цим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товаросупровідну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r>
        <w:rPr>
          <w:rFonts w:ascii="Times New Roman" w:hAnsi="Times New Roman"/>
          <w:sz w:val="24"/>
          <w:szCs w:val="24"/>
        </w:rPr>
        <w:t xml:space="preserve">Усунути недоліки (дефекти) Товару або замінити неякісний Товар на Товар належної </w:t>
      </w:r>
    </w:p>
    <w:p w:rsidR="004C3982" w:rsidRDefault="004C3982" w:rsidP="004C3982">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rPr>
        <w:t xml:space="preserve">якості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визначеному розділом 2 цього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r w:rsidRPr="00C51FBF">
        <w:rPr>
          <w:rFonts w:ascii="Times New Roman" w:hAnsi="Times New Roman"/>
          <w:color w:val="000000" w:themeColor="text1"/>
          <w:sz w:val="24"/>
          <w:szCs w:val="24"/>
        </w:rPr>
        <w:t>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C51FBF">
        <w:rPr>
          <w:color w:val="000000" w:themeColor="text1"/>
        </w:rPr>
        <w:t>й),</w:t>
      </w:r>
      <w:r w:rsidRPr="00C51FBF">
        <w:rPr>
          <w:rFonts w:ascii="Times New Roman" w:hAnsi="Times New Roman"/>
          <w:color w:val="000000" w:themeColor="text1"/>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За порушення умов Договору щодо якості Товару з Постачальника стягується штраф у 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 20 % від вартості неякісного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Штрафні санкції, зазначені в пункті 7.2. та пункті 7.3. даного Договору сплачуються Постачальником протягом </w:t>
      </w:r>
      <w:r w:rsidR="00C51FBF">
        <w:rPr>
          <w:rFonts w:ascii="Times New Roman" w:hAnsi="Times New Roman"/>
          <w:color w:val="000000" w:themeColor="text1"/>
          <w:sz w:val="24"/>
          <w:szCs w:val="24"/>
          <w:lang w:val="uk-UA"/>
        </w:rPr>
        <w:t xml:space="preserve">7-ми </w:t>
      </w:r>
      <w:r w:rsidRPr="00C51FBF">
        <w:rPr>
          <w:rFonts w:ascii="Times New Roman" w:hAnsi="Times New Roman"/>
          <w:color w:val="000000" w:themeColor="text1"/>
          <w:sz w:val="24"/>
          <w:szCs w:val="24"/>
        </w:rPr>
        <w:t>робочих днів з моменту отримання відповідної вимоги Замовника.</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Замовник не несе відповідальності за затримку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фінансування та зобов’язується здійснити оплату за Товар згідно з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фінансування.</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lastRenderedPageBreak/>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випадку настання форс-мажорних обставин строк виконання зобов’язань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Договором продовжується відповідно до часу, протягом якого діють такі обставини.</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Якщо форс-мажорні обставини триватимуть понад 6 місяців поспіль, </w:t>
      </w:r>
      <w:r w:rsidR="00202931">
        <w:rPr>
          <w:rFonts w:ascii="Times New Roman" w:hAnsi="Times New Roman"/>
          <w:sz w:val="24"/>
          <w:szCs w:val="24"/>
          <w:lang w:val="uk-UA"/>
        </w:rPr>
        <w:t xml:space="preserve">цей </w:t>
      </w:r>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gramEnd"/>
      <w:r w:rsidRPr="00352CF7">
        <w:rPr>
          <w:rFonts w:ascii="Times New Roman" w:hAnsi="Times New Roman"/>
          <w:sz w:val="24"/>
          <w:szCs w:val="24"/>
        </w:rPr>
        <w:t xml:space="preserve"> може бути розірвано в односторонньому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направлення письмового повідомлення про це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на офіційну електронну пошту</w:t>
      </w:r>
      <w:r w:rsidRPr="00352CF7">
        <w:rPr>
          <w:rFonts w:ascii="Times New Roman" w:hAnsi="Times New Roman"/>
          <w:sz w:val="24"/>
          <w:szCs w:val="24"/>
        </w:rPr>
        <w:t xml:space="preserve">.  Дата, зазначена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повідомленні, вважатиметься датою розірвання цього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якої створилася неможливість виконання зобов’язань за даним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негайно письмово сповістити другу Сторону про початок і припинення форс-мажорних обставин.</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Наявність і тривалість форс-мажорних обставин </w:t>
      </w:r>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 листом Торгово-</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промислової палати України, кр</w:t>
      </w:r>
      <w:r w:rsidR="00202931">
        <w:rPr>
          <w:rFonts w:ascii="Times New Roman" w:hAnsi="Times New Roman"/>
          <w:sz w:val="24"/>
          <w:szCs w:val="24"/>
        </w:rPr>
        <w:t>ім обставин, визначених п</w:t>
      </w:r>
      <w:r w:rsidR="0094623B">
        <w:rPr>
          <w:rFonts w:ascii="Times New Roman" w:hAnsi="Times New Roman"/>
          <w:sz w:val="24"/>
          <w:szCs w:val="24"/>
          <w:lang w:val="uk-UA"/>
        </w:rPr>
        <w:t xml:space="preserve">унктом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r w:rsidRPr="00352CF7">
        <w:rPr>
          <w:rFonts w:ascii="Times New Roman" w:hAnsi="Times New Roman"/>
          <w:sz w:val="24"/>
          <w:szCs w:val="24"/>
        </w:rPr>
        <w:t>цього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Наявність форс-мажорних обставин не звільняє Сторони від виконання своїх обов’язків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 закінчення дії цих форс-мажорних обставин.</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Форс-мажорними обставинами можуть рахуватися надзвичайні, невідворотні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разі неможливості виконання або неможливості належного виконання Сторонами будь-</w:t>
      </w:r>
    </w:p>
    <w:p w:rsidR="00BB17AC" w:rsidRDefault="00E84E6F" w:rsidP="00202931">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 xml:space="preserve">якого із положень цього Договору, якщо це невиконання або неналежне виконання є </w:t>
      </w:r>
      <w:r w:rsidR="00E81D65">
        <w:rPr>
          <w:rFonts w:ascii="Times New Roman" w:hAnsi="Times New Roman"/>
          <w:sz w:val="24"/>
          <w:szCs w:val="24"/>
        </w:rPr>
        <w:t xml:space="preserve">наслідком обставин, визначених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r w:rsidRPr="00352CF7">
        <w:rPr>
          <w:rFonts w:ascii="Times New Roman" w:hAnsi="Times New Roman"/>
          <w:sz w:val="24"/>
          <w:szCs w:val="24"/>
        </w:rPr>
        <w:t>цього Договору, Сторона, яка не в змозі виконувати будь-яке із положень цього Договору внаслідок обставин, визначених п</w:t>
      </w:r>
      <w:r w:rsidR="0094623B">
        <w:rPr>
          <w:rFonts w:ascii="Times New Roman" w:hAnsi="Times New Roman"/>
          <w:sz w:val="24"/>
          <w:szCs w:val="24"/>
          <w:lang w:val="uk-UA"/>
        </w:rPr>
        <w:t>унктом</w:t>
      </w:r>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r w:rsidRPr="00352CF7">
        <w:rPr>
          <w:rFonts w:ascii="Times New Roman" w:hAnsi="Times New Roman"/>
          <w:sz w:val="24"/>
          <w:szCs w:val="24"/>
        </w:rPr>
        <w:t>цього Договору, письмово повідомляє другу Сторону про неможливість виконання або неможливість належного виконання будь-якого із</w:t>
      </w:r>
      <w:proofErr w:type="gramEnd"/>
      <w:r w:rsidRPr="00352CF7">
        <w:rPr>
          <w:rFonts w:ascii="Times New Roman" w:hAnsi="Times New Roman"/>
          <w:sz w:val="24"/>
          <w:szCs w:val="24"/>
        </w:rPr>
        <w:t xml:space="preserve"> положень цього Договору внаслідок обставин, визначених п</w:t>
      </w:r>
      <w:r w:rsidR="0094623B">
        <w:rPr>
          <w:rFonts w:ascii="Times New Roman" w:hAnsi="Times New Roman"/>
          <w:sz w:val="24"/>
          <w:szCs w:val="24"/>
          <w:lang w:val="uk-UA"/>
        </w:rPr>
        <w:t xml:space="preserve">унком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цього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(United</w:t>
      </w:r>
      <w:r>
        <w:rPr>
          <w:rFonts w:ascii="Times New Roman" w:hAnsi="Times New Roman"/>
          <w:sz w:val="24"/>
          <w:szCs w:val="24"/>
          <w:lang w:val="uk-UA"/>
        </w:rPr>
        <w:t xml:space="preserve"> </w:t>
      </w:r>
      <w:r w:rsidRPr="00B922D0">
        <w:rPr>
          <w:rFonts w:ascii="Times New Roman" w:hAnsi="Times New Roman"/>
          <w:sz w:val="24"/>
          <w:szCs w:val="24"/>
          <w:lang w:val="uk-UA"/>
        </w:rPr>
        <w:t>Nation</w:t>
      </w:r>
      <w:r>
        <w:rPr>
          <w:rFonts w:ascii="Times New Roman" w:hAnsi="Times New Roman"/>
          <w:sz w:val="24"/>
          <w:szCs w:val="24"/>
          <w:lang w:val="uk-UA"/>
        </w:rPr>
        <w:t xml:space="preserve"> </w:t>
      </w:r>
      <w:r w:rsidRPr="00B922D0">
        <w:rPr>
          <w:rFonts w:ascii="Times New Roman" w:hAnsi="Times New Roman"/>
          <w:sz w:val="24"/>
          <w:szCs w:val="24"/>
          <w:lang w:val="uk-UA"/>
        </w:rPr>
        <w:t>Conventionagainst</w:t>
      </w:r>
      <w:r>
        <w:rPr>
          <w:rFonts w:ascii="Times New Roman" w:hAnsi="Times New Roman"/>
          <w:sz w:val="24"/>
          <w:szCs w:val="24"/>
          <w:lang w:val="uk-UA"/>
        </w:rPr>
        <w:t xml:space="preserve"> </w:t>
      </w:r>
      <w:r w:rsidRPr="00B922D0">
        <w:rPr>
          <w:rFonts w:ascii="Times New Roman" w:hAnsi="Times New Roman"/>
          <w:sz w:val="24"/>
          <w:szCs w:val="24"/>
          <w:lang w:val="uk-UA"/>
        </w:rPr>
        <w:t>Corruption),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 xml:space="preserve">.2.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w:t>
      </w:r>
      <w:r w:rsidRPr="00B922D0">
        <w:rPr>
          <w:rFonts w:ascii="Times New Roman" w:hAnsi="Times New Roman"/>
          <w:sz w:val="24"/>
          <w:szCs w:val="24"/>
          <w:lang w:val="uk-UA"/>
        </w:rPr>
        <w:lastRenderedPageBreak/>
        <w:t>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 актом про прийняття-передання Товару та документом, який підтверджує повний розрахунок за цим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r w:rsidR="00E84E6F" w:rsidRPr="00586315">
        <w:rPr>
          <w:rFonts w:ascii="Times New Roman" w:eastAsia="Calibri" w:hAnsi="Times New Roman"/>
          <w:snapToGrid w:val="0"/>
          <w:color w:val="000000"/>
          <w:sz w:val="24"/>
          <w:szCs w:val="24"/>
          <w:lang w:eastAsia="en-US"/>
        </w:rPr>
        <w:t xml:space="preserve">Закінчення строку дії Договору не звільняє Сторони від відповідальності за його порушення, яке мало місце </w:t>
      </w:r>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 час дії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r w:rsidR="00E84E6F" w:rsidRPr="00586315">
        <w:rPr>
          <w:rFonts w:ascii="Times New Roman" w:hAnsi="Times New Roman"/>
          <w:color w:val="000000"/>
          <w:spacing w:val="1"/>
          <w:sz w:val="24"/>
          <w:szCs w:val="24"/>
        </w:rPr>
        <w:t xml:space="preserve">Дія Договору припиняється: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згодою Сторін;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з інших підстав, передбачених цим Договором та чинним законодавством України</w:t>
      </w:r>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w:t>
      </w:r>
      <w:r w:rsidR="00E84E6F" w:rsidRPr="00D51546">
        <w:rPr>
          <w:rFonts w:ascii="Times New Roman" w:hAnsi="Times New Roman"/>
          <w:color w:val="000000"/>
          <w:sz w:val="24"/>
          <w:szCs w:val="24"/>
          <w:lang w:val="uk-UA"/>
        </w:rPr>
        <w:lastRenderedPageBreak/>
        <w:t>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w:t>
      </w:r>
      <w:r w:rsidR="00B1737B">
        <w:rPr>
          <w:rFonts w:ascii="Times New Roman" w:hAnsi="Times New Roman"/>
          <w:sz w:val="24"/>
          <w:szCs w:val="24"/>
          <w:lang w:val="uk-UA"/>
        </w:rPr>
        <w:t>СПЕЦИФІКАЦІЯ</w:t>
      </w:r>
      <w:r>
        <w:rPr>
          <w:rFonts w:ascii="Times New Roman" w:hAnsi="Times New Roman"/>
          <w:sz w:val="24"/>
          <w:szCs w:val="24"/>
          <w:lang w:val="uk-UA"/>
        </w:rPr>
        <w:t>».</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w:t>
      </w:r>
      <w:r w:rsidR="00B1737B" w:rsidRPr="00EB2B56">
        <w:rPr>
          <w:rFonts w:ascii="Times New Roman" w:hAnsi="Times New Roman"/>
          <w:sz w:val="24"/>
          <w:szCs w:val="24"/>
          <w:lang w:val="uk-UA"/>
        </w:rPr>
        <w:t>ПОРЯДОК ЗМІН УМОВ Д</w:t>
      </w:r>
      <w:r w:rsidR="00B1737B">
        <w:rPr>
          <w:rFonts w:ascii="Times New Roman" w:hAnsi="Times New Roman"/>
          <w:sz w:val="24"/>
          <w:szCs w:val="24"/>
          <w:lang w:val="uk-UA"/>
        </w:rPr>
        <w:t>ОГОВОРУ ПРО ЗАКУПІВЛЮ</w:t>
      </w:r>
      <w:r>
        <w:rPr>
          <w:rFonts w:ascii="Times New Roman" w:hAnsi="Times New Roman"/>
          <w:sz w:val="24"/>
          <w:szCs w:val="24"/>
          <w:lang w:val="uk-UA"/>
        </w:rPr>
        <w:t>».</w:t>
      </w:r>
    </w:p>
    <w:p w:rsidR="00C5029A" w:rsidRDefault="00C5029A" w:rsidP="0081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A928F7" w:rsidRDefault="00A928F7"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з/</w:t>
                  </w:r>
                  <w:proofErr w:type="gramStart"/>
                  <w:r w:rsidRPr="00A9397E">
                    <w:rPr>
                      <w:rFonts w:ascii="Times New Roman" w:hAnsi="Times New Roman"/>
                      <w:b/>
                      <w:bCs/>
                      <w:sz w:val="24"/>
                      <w:szCs w:val="24"/>
                    </w:rPr>
                    <w:t>п</w:t>
                  </w:r>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К-ть</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hd w:val="clear" w:color="auto" w:fill="FFFFFF"/>
                    <w:spacing w:after="0" w:line="240" w:lineRule="auto"/>
                    <w:jc w:val="center"/>
                    <w:rPr>
                      <w:rFonts w:ascii="Times New Roman" w:hAnsi="Times New Roman"/>
                      <w:color w:val="000000" w:themeColor="text1"/>
                      <w:sz w:val="24"/>
                      <w:szCs w:val="24"/>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A928F7"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A928F7" w:rsidRPr="00A9397E" w:rsidRDefault="007B7C7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534" w:type="dxa"/>
                  <w:tcBorders>
                    <w:top w:val="single" w:sz="4" w:space="0" w:color="auto"/>
                    <w:left w:val="nil"/>
                    <w:bottom w:val="single" w:sz="4" w:space="0" w:color="auto"/>
                    <w:right w:val="single" w:sz="8" w:space="0" w:color="auto"/>
                  </w:tcBorders>
                  <w:vAlign w:val="center"/>
                </w:tcPr>
                <w:p w:rsidR="00A928F7" w:rsidRPr="007A3974" w:rsidRDefault="00A928F7" w:rsidP="007A3974">
                  <w:pPr>
                    <w:shd w:val="clear" w:color="auto" w:fill="FFFFFF"/>
                    <w:spacing w:after="0" w:line="240" w:lineRule="auto"/>
                    <w:jc w:val="center"/>
                    <w:rPr>
                      <w:rFonts w:ascii="Times New Roman" w:hAnsi="Times New Roman"/>
                      <w:color w:val="000000" w:themeColor="text1"/>
                      <w:sz w:val="24"/>
                      <w:szCs w:val="24"/>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A928F7" w:rsidRPr="00A9397E" w:rsidRDefault="00A928F7"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A928F7" w:rsidRPr="00A9397E" w:rsidRDefault="00A928F7"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A928F7" w:rsidRPr="008743C0" w:rsidRDefault="00A928F7"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A928F7" w:rsidRPr="00A9397E" w:rsidRDefault="00A928F7"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A928F7" w:rsidRPr="00A9397E" w:rsidRDefault="00A928F7"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816099" w:rsidRDefault="0081609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r>
        <w:rPr>
          <w:rFonts w:ascii="Times New Roman" w:hAnsi="Times New Roman"/>
          <w:sz w:val="24"/>
          <w:szCs w:val="24"/>
        </w:rPr>
        <w:t xml:space="preserve">Істотними умовами цього </w:t>
      </w:r>
      <w:r>
        <w:rPr>
          <w:rFonts w:ascii="Times New Roman" w:hAnsi="Times New Roman"/>
          <w:sz w:val="24"/>
          <w:szCs w:val="24"/>
          <w:lang w:val="uk-UA"/>
        </w:rPr>
        <w:t>Д</w:t>
      </w:r>
      <w:r>
        <w:rPr>
          <w:rFonts w:ascii="Times New Roman" w:hAnsi="Times New Roman"/>
          <w:sz w:val="24"/>
          <w:szCs w:val="24"/>
        </w:rPr>
        <w:t xml:space="preserve">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цього договору про закупівлю, яка вважає за необхідне розірвати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достроково в односторонньому порядку, надсилає іншій стороні 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не пізніше ніж за </w:t>
      </w:r>
      <w:r>
        <w:rPr>
          <w:rFonts w:ascii="Times New Roman" w:hAnsi="Times New Roman"/>
          <w:sz w:val="24"/>
          <w:szCs w:val="24"/>
          <w:lang w:val="uk-UA"/>
        </w:rPr>
        <w:t>10 календарних</w:t>
      </w:r>
      <w:r w:rsidRPr="006547CE">
        <w:rPr>
          <w:rFonts w:ascii="Times New Roman" w:hAnsi="Times New Roman"/>
          <w:sz w:val="24"/>
          <w:szCs w:val="24"/>
        </w:rPr>
        <w:t xml:space="preserve"> д</w:t>
      </w:r>
      <w:r>
        <w:rPr>
          <w:rFonts w:ascii="Times New Roman" w:hAnsi="Times New Roman"/>
          <w:sz w:val="24"/>
          <w:szCs w:val="24"/>
        </w:rPr>
        <w:t xml:space="preserve">нів до дати розірвання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r w:rsidRPr="006547CE">
        <w:rPr>
          <w:rFonts w:ascii="Times New Roman" w:hAnsi="Times New Roman"/>
          <w:sz w:val="24"/>
          <w:szCs w:val="24"/>
        </w:rPr>
        <w:t>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надсилається поштовим та електронним листом з описом вкладення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gramEnd"/>
      <w:r w:rsidRPr="006547CE">
        <w:rPr>
          <w:rFonts w:ascii="Times New Roman" w:hAnsi="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раз</w:t>
      </w:r>
      <w:proofErr w:type="gramEnd"/>
      <w:r>
        <w:rPr>
          <w:rFonts w:ascii="Times New Roman" w:hAnsi="Times New Roman"/>
          <w:color w:val="000000"/>
          <w:sz w:val="24"/>
          <w:szCs w:val="24"/>
        </w:rPr>
        <w:t xml:space="preserve">і зміни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зобов'язання </w:t>
      </w:r>
      <w:r>
        <w:rPr>
          <w:rFonts w:ascii="Times New Roman" w:hAnsi="Times New Roman"/>
          <w:color w:val="000000"/>
          <w:sz w:val="24"/>
          <w:szCs w:val="24"/>
          <w:lang w:val="uk-UA"/>
        </w:rPr>
        <w:t>С</w:t>
      </w:r>
      <w:r w:rsidRPr="004A7ABF">
        <w:rPr>
          <w:rFonts w:ascii="Times New Roman" w:hAnsi="Times New Roman"/>
          <w:color w:val="000000"/>
          <w:sz w:val="24"/>
          <w:szCs w:val="24"/>
        </w:rPr>
        <w:t>торін змінюються відповідно до змінених умов щодо предмета, місця, строків виконання тощо.</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r w:rsidRPr="00C40ACC">
        <w:rPr>
          <w:rFonts w:ascii="Times New Roman" w:hAnsi="Times New Roman"/>
          <w:color w:val="000000"/>
          <w:sz w:val="24"/>
          <w:szCs w:val="24"/>
        </w:rPr>
        <w:t>Істотні умови договору про закупівлю</w:t>
      </w:r>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можуть змінюватися </w:t>
      </w:r>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1) зменшення обсягів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зокрема з урахуванням фактичного обсягу видатків </w:t>
      </w:r>
    </w:p>
    <w:p w:rsidR="00300CC2" w:rsidRPr="00346758" w:rsidRDefault="00300CC2" w:rsidP="00300CC2">
      <w:pPr>
        <w:spacing w:after="0" w:line="240" w:lineRule="auto"/>
        <w:jc w:val="both"/>
        <w:rPr>
          <w:rFonts w:ascii="Times New Roman" w:hAnsi="Times New Roman"/>
          <w:sz w:val="24"/>
          <w:szCs w:val="24"/>
        </w:rPr>
      </w:pPr>
      <w:r>
        <w:rPr>
          <w:rFonts w:ascii="Times New Roman" w:hAnsi="Times New Roman"/>
          <w:sz w:val="24"/>
          <w:szCs w:val="24"/>
        </w:rPr>
        <w:t>Замовника</w:t>
      </w:r>
      <w:r w:rsidR="00346758">
        <w:rPr>
          <w:rFonts w:ascii="Times New Roman" w:hAnsi="Times New Roman"/>
          <w:sz w:val="24"/>
          <w:szCs w:val="24"/>
          <w:lang w:val="uk-UA"/>
        </w:rPr>
        <w:t xml:space="preserve">. </w:t>
      </w:r>
      <w:r w:rsidR="00346758" w:rsidRPr="00346758">
        <w:rPr>
          <w:rFonts w:ascii="Times New Roman" w:hAnsi="Times New Roman"/>
          <w:i/>
          <w:sz w:val="24"/>
          <w:szCs w:val="24"/>
        </w:rPr>
        <w:t>Сторони можуть внести зміни до договору про закупівлю у разі зменшення обсягів 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обсягів;</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погодження </w:t>
      </w:r>
      <w:r>
        <w:rPr>
          <w:rFonts w:ascii="Times New Roman" w:hAnsi="Times New Roman"/>
          <w:sz w:val="24"/>
          <w:szCs w:val="24"/>
        </w:rPr>
        <w:t xml:space="preserve">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товару в </w:t>
      </w:r>
      <w:r>
        <w:rPr>
          <w:rFonts w:ascii="Times New Roman" w:hAnsi="Times New Roman"/>
          <w:sz w:val="24"/>
          <w:szCs w:val="24"/>
          <w:lang w:val="uk-UA"/>
        </w:rPr>
        <w:t>Д</w:t>
      </w:r>
      <w:r w:rsidRPr="00CB1330">
        <w:rPr>
          <w:rFonts w:ascii="Times New Roman" w:hAnsi="Times New Roman"/>
          <w:sz w:val="24"/>
          <w:szCs w:val="24"/>
        </w:rPr>
        <w:t xml:space="preserve">оговорі у разі коливання ціни </w:t>
      </w:r>
      <w:r>
        <w:rPr>
          <w:rFonts w:ascii="Times New Roman" w:hAnsi="Times New Roman"/>
          <w:sz w:val="24"/>
          <w:szCs w:val="24"/>
        </w:rPr>
        <w:t xml:space="preserve">такого </w:t>
      </w:r>
      <w:r>
        <w:rPr>
          <w:rFonts w:ascii="Times New Roman" w:hAnsi="Times New Roman"/>
          <w:sz w:val="24"/>
          <w:szCs w:val="24"/>
          <w:lang w:val="uk-UA"/>
        </w:rPr>
        <w:t>Т</w:t>
      </w:r>
      <w:r w:rsidRPr="00CB1330">
        <w:rPr>
          <w:rFonts w:ascii="Times New Roman" w:hAnsi="Times New Roman"/>
          <w:sz w:val="24"/>
          <w:szCs w:val="24"/>
        </w:rPr>
        <w:t xml:space="preserve">овару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на ринку, що</w:t>
      </w:r>
      <w:r>
        <w:rPr>
          <w:rFonts w:ascii="Times New Roman" w:hAnsi="Times New Roman"/>
          <w:sz w:val="24"/>
          <w:szCs w:val="24"/>
        </w:rPr>
        <w:t xml:space="preserve"> відбулося з моменту укладення </w:t>
      </w:r>
      <w:r>
        <w:rPr>
          <w:rFonts w:ascii="Times New Roman" w:hAnsi="Times New Roman"/>
          <w:sz w:val="24"/>
          <w:szCs w:val="24"/>
          <w:lang w:val="uk-UA"/>
        </w:rPr>
        <w:t>Д</w:t>
      </w:r>
      <w:r w:rsidRPr="00CB1330">
        <w:rPr>
          <w:rFonts w:ascii="Times New Roman" w:hAnsi="Times New Roman"/>
          <w:sz w:val="24"/>
          <w:szCs w:val="24"/>
        </w:rPr>
        <w:t>оговору а</w:t>
      </w:r>
      <w:r>
        <w:rPr>
          <w:rFonts w:ascii="Times New Roman" w:hAnsi="Times New Roman"/>
          <w:sz w:val="24"/>
          <w:szCs w:val="24"/>
        </w:rPr>
        <w:t xml:space="preserve">бо останнього внесення змін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частині 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w:t>
      </w:r>
      <w:r>
        <w:rPr>
          <w:rFonts w:ascii="Times New Roman" w:hAnsi="Times New Roman"/>
          <w:sz w:val="24"/>
          <w:szCs w:val="24"/>
          <w:lang w:val="uk-UA"/>
        </w:rPr>
        <w:t>Т</w:t>
      </w:r>
      <w:r>
        <w:rPr>
          <w:rFonts w:ascii="Times New Roman" w:hAnsi="Times New Roman"/>
          <w:sz w:val="24"/>
          <w:szCs w:val="24"/>
        </w:rPr>
        <w:t xml:space="preserve">овару. Зміна ціни за одиницю </w:t>
      </w:r>
      <w:r>
        <w:rPr>
          <w:rFonts w:ascii="Times New Roman" w:hAnsi="Times New Roman"/>
          <w:sz w:val="24"/>
          <w:szCs w:val="24"/>
          <w:lang w:val="uk-UA"/>
        </w:rPr>
        <w:t>Т</w:t>
      </w:r>
      <w:r w:rsidRPr="00CB1330">
        <w:rPr>
          <w:rFonts w:ascii="Times New Roman" w:hAnsi="Times New Roman"/>
          <w:sz w:val="24"/>
          <w:szCs w:val="24"/>
        </w:rPr>
        <w:t xml:space="preserve">овару здійснюється пропорційно коливанню </w:t>
      </w:r>
      <w:r>
        <w:rPr>
          <w:rFonts w:ascii="Times New Roman" w:hAnsi="Times New Roman"/>
          <w:sz w:val="24"/>
          <w:szCs w:val="24"/>
        </w:rPr>
        <w:t xml:space="preserve">ціни такого </w:t>
      </w:r>
      <w:r>
        <w:rPr>
          <w:rFonts w:ascii="Times New Roman" w:hAnsi="Times New Roman"/>
          <w:sz w:val="24"/>
          <w:szCs w:val="24"/>
          <w:lang w:val="uk-UA"/>
        </w:rPr>
        <w:t>Т</w:t>
      </w:r>
      <w:r w:rsidRPr="00CB1330">
        <w:rPr>
          <w:rFonts w:ascii="Times New Roman" w:hAnsi="Times New Roman"/>
          <w:sz w:val="24"/>
          <w:szCs w:val="24"/>
        </w:rPr>
        <w:t>овару на ринку (відсоток збільшення ціни за одиницю товару не може перевищувати відсоток коли</w:t>
      </w:r>
      <w:r>
        <w:rPr>
          <w:rFonts w:ascii="Times New Roman" w:hAnsi="Times New Roman"/>
          <w:sz w:val="24"/>
          <w:szCs w:val="24"/>
        </w:rPr>
        <w:t xml:space="preserve">вання (збільшення) ціни такого </w:t>
      </w:r>
      <w:r>
        <w:rPr>
          <w:rFonts w:ascii="Times New Roman" w:hAnsi="Times New Roman"/>
          <w:sz w:val="24"/>
          <w:szCs w:val="24"/>
          <w:lang w:val="uk-UA"/>
        </w:rPr>
        <w:t>Т</w:t>
      </w:r>
      <w:r w:rsidRPr="00CB1330">
        <w:rPr>
          <w:rFonts w:ascii="Times New Roman" w:hAnsi="Times New Roman"/>
          <w:sz w:val="24"/>
          <w:szCs w:val="24"/>
        </w:rPr>
        <w:t xml:space="preserve">овару на ринку) за умови документального </w:t>
      </w:r>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 такого коливання та не повинна призвести до збільшення суми, ви</w:t>
      </w:r>
      <w:r>
        <w:rPr>
          <w:rFonts w:ascii="Times New Roman" w:hAnsi="Times New Roman"/>
          <w:sz w:val="24"/>
          <w:szCs w:val="24"/>
        </w:rPr>
        <w:t xml:space="preserve">значеної в </w:t>
      </w:r>
      <w:r>
        <w:rPr>
          <w:rFonts w:ascii="Times New Roman" w:hAnsi="Times New Roman"/>
          <w:sz w:val="24"/>
          <w:szCs w:val="24"/>
          <w:lang w:val="uk-UA"/>
        </w:rPr>
        <w:t>Д</w:t>
      </w:r>
      <w:r w:rsidRPr="00CB1330">
        <w:rPr>
          <w:rFonts w:ascii="Times New Roman" w:hAnsi="Times New Roman"/>
          <w:sz w:val="24"/>
          <w:szCs w:val="24"/>
        </w:rPr>
        <w:t xml:space="preserve">оговорі на момент його укладення. </w:t>
      </w:r>
      <w:r w:rsidRPr="00884E0B">
        <w:rPr>
          <w:rFonts w:ascii="Times New Roman" w:hAnsi="Times New Roman"/>
          <w:i/>
          <w:sz w:val="24"/>
          <w:szCs w:val="24"/>
        </w:rPr>
        <w:t>У разі коливання ціни такого товару  на ринку, що</w:t>
      </w:r>
      <w:r>
        <w:rPr>
          <w:rFonts w:ascii="Times New Roman" w:hAnsi="Times New Roman"/>
          <w:i/>
          <w:sz w:val="24"/>
          <w:szCs w:val="24"/>
        </w:rPr>
        <w:t xml:space="preserve"> відбулося з моменту укладення </w:t>
      </w:r>
      <w:r>
        <w:rPr>
          <w:rFonts w:ascii="Times New Roman" w:hAnsi="Times New Roman"/>
          <w:i/>
          <w:sz w:val="24"/>
          <w:szCs w:val="24"/>
          <w:lang w:val="uk-UA"/>
        </w:rPr>
        <w:t>Д</w:t>
      </w:r>
      <w:r w:rsidRPr="00884E0B">
        <w:rPr>
          <w:rFonts w:ascii="Times New Roman" w:hAnsi="Times New Roman"/>
          <w:i/>
          <w:sz w:val="24"/>
          <w:szCs w:val="24"/>
        </w:rPr>
        <w:t>оговору а</w:t>
      </w:r>
      <w:r>
        <w:rPr>
          <w:rFonts w:ascii="Times New Roman" w:hAnsi="Times New Roman"/>
          <w:i/>
          <w:sz w:val="24"/>
          <w:szCs w:val="24"/>
        </w:rPr>
        <w:t xml:space="preserve">бо останнього внесення змін до </w:t>
      </w:r>
      <w:r>
        <w:rPr>
          <w:rFonts w:ascii="Times New Roman" w:hAnsi="Times New Roman"/>
          <w:i/>
          <w:sz w:val="24"/>
          <w:szCs w:val="24"/>
          <w:lang w:val="uk-UA"/>
        </w:rPr>
        <w:t>Д</w:t>
      </w:r>
      <w:r w:rsidRPr="00884E0B">
        <w:rPr>
          <w:rFonts w:ascii="Times New Roman" w:hAnsi="Times New Roman"/>
          <w:i/>
          <w:sz w:val="24"/>
          <w:szCs w:val="24"/>
        </w:rPr>
        <w:t xml:space="preserve">оговору в частині зміни </w:t>
      </w:r>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 за одиницю товару, Постачальник письмово звертається до Замовн</w:t>
      </w:r>
      <w:r>
        <w:rPr>
          <w:rFonts w:ascii="Times New Roman" w:hAnsi="Times New Roman"/>
          <w:i/>
          <w:sz w:val="24"/>
          <w:szCs w:val="24"/>
        </w:rPr>
        <w:t xml:space="preserve">ика щодо зміни ціни за одиницю </w:t>
      </w:r>
      <w:r>
        <w:rPr>
          <w:rFonts w:ascii="Times New Roman" w:hAnsi="Times New Roman"/>
          <w:i/>
          <w:sz w:val="24"/>
          <w:szCs w:val="24"/>
          <w:lang w:val="uk-UA"/>
        </w:rPr>
        <w:t>Т</w:t>
      </w:r>
      <w:r w:rsidRPr="00884E0B">
        <w:rPr>
          <w:rFonts w:ascii="Times New Roman" w:hAnsi="Times New Roman"/>
          <w:i/>
          <w:sz w:val="24"/>
          <w:szCs w:val="24"/>
        </w:rPr>
        <w:t>овару. Наявніс</w:t>
      </w:r>
      <w:r>
        <w:rPr>
          <w:rFonts w:ascii="Times New Roman" w:hAnsi="Times New Roman"/>
          <w:i/>
          <w:sz w:val="24"/>
          <w:szCs w:val="24"/>
        </w:rPr>
        <w:t xml:space="preserve">ть факту коливання ціни такого </w:t>
      </w:r>
      <w:r>
        <w:rPr>
          <w:rFonts w:ascii="Times New Roman" w:hAnsi="Times New Roman"/>
          <w:i/>
          <w:sz w:val="24"/>
          <w:szCs w:val="24"/>
          <w:lang w:val="uk-UA"/>
        </w:rPr>
        <w:t>Т</w:t>
      </w:r>
      <w:r w:rsidRPr="00884E0B">
        <w:rPr>
          <w:rFonts w:ascii="Times New Roman" w:hAnsi="Times New Roman"/>
          <w:i/>
          <w:sz w:val="24"/>
          <w:szCs w:val="24"/>
        </w:rPr>
        <w:t xml:space="preserve">овару на ринку </w:t>
      </w:r>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w:t>
      </w:r>
      <w:r>
        <w:rPr>
          <w:rFonts w:ascii="Times New Roman" w:hAnsi="Times New Roman"/>
          <w:i/>
          <w:sz w:val="24"/>
          <w:szCs w:val="24"/>
        </w:rPr>
        <w:t xml:space="preserve">цію щодо коливання ціни такого </w:t>
      </w:r>
      <w:r>
        <w:rPr>
          <w:rFonts w:ascii="Times New Roman" w:hAnsi="Times New Roman"/>
          <w:i/>
          <w:sz w:val="24"/>
          <w:szCs w:val="24"/>
          <w:lang w:val="uk-UA"/>
        </w:rPr>
        <w:t>Т</w:t>
      </w:r>
      <w:r w:rsidRPr="00884E0B">
        <w:rPr>
          <w:rFonts w:ascii="Times New Roman" w:hAnsi="Times New Roman"/>
          <w:i/>
          <w:sz w:val="24"/>
          <w:szCs w:val="24"/>
        </w:rPr>
        <w:t>овару на ринку.</w:t>
      </w:r>
      <w:r>
        <w:rPr>
          <w:rFonts w:ascii="Times New Roman" w:hAnsi="Times New Roman"/>
          <w:i/>
          <w:sz w:val="24"/>
          <w:szCs w:val="24"/>
        </w:rPr>
        <w:t xml:space="preserve"> До розрахунку ціни за одиницю </w:t>
      </w:r>
      <w:r>
        <w:rPr>
          <w:rFonts w:ascii="Times New Roman" w:hAnsi="Times New Roman"/>
          <w:i/>
          <w:sz w:val="24"/>
          <w:szCs w:val="24"/>
          <w:lang w:val="uk-UA"/>
        </w:rPr>
        <w:t>Т</w:t>
      </w:r>
      <w:r w:rsidRPr="00884E0B">
        <w:rPr>
          <w:rFonts w:ascii="Times New Roman" w:hAnsi="Times New Roman"/>
          <w:i/>
          <w:sz w:val="24"/>
          <w:szCs w:val="24"/>
        </w:rPr>
        <w:t>овару приймає</w:t>
      </w:r>
      <w:r>
        <w:rPr>
          <w:rFonts w:ascii="Times New Roman" w:hAnsi="Times New Roman"/>
          <w:i/>
          <w:sz w:val="24"/>
          <w:szCs w:val="24"/>
        </w:rPr>
        <w:t xml:space="preserve">ться ціна щодо розміру ціни на </w:t>
      </w:r>
      <w:r>
        <w:rPr>
          <w:rFonts w:ascii="Times New Roman" w:hAnsi="Times New Roman"/>
          <w:i/>
          <w:sz w:val="24"/>
          <w:szCs w:val="24"/>
          <w:lang w:val="uk-UA"/>
        </w:rPr>
        <w:t>Т</w:t>
      </w:r>
      <w:r w:rsidRPr="00884E0B">
        <w:rPr>
          <w:rFonts w:ascii="Times New Roman" w:hAnsi="Times New Roman"/>
          <w:i/>
          <w:sz w:val="24"/>
          <w:szCs w:val="24"/>
        </w:rPr>
        <w:t xml:space="preserve">овар на момент укладання Договору (з урахуванням внесених раніше змін до Договору) та на момент звернення до вказаних органів, установ, організацій, що </w:t>
      </w:r>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 коливан</w:t>
      </w:r>
      <w:r>
        <w:rPr>
          <w:rFonts w:ascii="Times New Roman" w:hAnsi="Times New Roman"/>
          <w:i/>
          <w:sz w:val="24"/>
          <w:szCs w:val="24"/>
        </w:rPr>
        <w:t xml:space="preserve">ня (зміни) цін на ринку такого </w:t>
      </w:r>
      <w:r>
        <w:rPr>
          <w:rFonts w:ascii="Times New Roman" w:hAnsi="Times New Roman"/>
          <w:i/>
          <w:sz w:val="24"/>
          <w:szCs w:val="24"/>
          <w:lang w:val="uk-UA"/>
        </w:rPr>
        <w:t>Т</w:t>
      </w:r>
      <w:r w:rsidRPr="00884E0B">
        <w:rPr>
          <w:rFonts w:ascii="Times New Roman" w:hAnsi="Times New Roman"/>
          <w:i/>
          <w:sz w:val="24"/>
          <w:szCs w:val="24"/>
        </w:rPr>
        <w:t xml:space="preserve">овару, що є предметом закупівлі за цим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3) покращення якості предмета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за умови, що таке покращення не призведе до </w:t>
      </w:r>
    </w:p>
    <w:p w:rsidR="00300CC2" w:rsidRDefault="00300CC2" w:rsidP="00300CC2">
      <w:pPr>
        <w:spacing w:after="0" w:line="240" w:lineRule="auto"/>
        <w:jc w:val="both"/>
        <w:rPr>
          <w:rFonts w:ascii="Times New Roman" w:hAnsi="Times New Roman"/>
          <w:sz w:val="24"/>
          <w:szCs w:val="24"/>
          <w:lang w:val="uk-UA"/>
        </w:rPr>
      </w:pPr>
      <w:r>
        <w:rPr>
          <w:rFonts w:ascii="Times New Roman" w:hAnsi="Times New Roman"/>
          <w:sz w:val="24"/>
          <w:szCs w:val="24"/>
        </w:rPr>
        <w:t xml:space="preserve">збільшення суми, визначеної в </w:t>
      </w:r>
      <w:r>
        <w:rPr>
          <w:rFonts w:ascii="Times New Roman" w:hAnsi="Times New Roman"/>
          <w:sz w:val="24"/>
          <w:szCs w:val="24"/>
          <w:lang w:val="uk-UA"/>
        </w:rPr>
        <w:t>Д</w:t>
      </w:r>
      <w:r w:rsidRPr="00CB1330">
        <w:rPr>
          <w:rFonts w:ascii="Times New Roman" w:hAnsi="Times New Roman"/>
          <w:sz w:val="24"/>
          <w:szCs w:val="24"/>
        </w:rPr>
        <w:t>оговорі</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r w:rsidRPr="00C40ACC">
        <w:rPr>
          <w:rFonts w:ascii="Times New Roman" w:hAnsi="Times New Roman"/>
          <w:sz w:val="24"/>
          <w:szCs w:val="24"/>
        </w:rPr>
        <w:t xml:space="preserve">продовження строку дії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 xml:space="preserve">івлю та/або строку виконання зобов’язань щодо </w:t>
      </w:r>
    </w:p>
    <w:p w:rsidR="00300CC2" w:rsidRPr="00C40ACC" w:rsidRDefault="00300CC2" w:rsidP="00300CC2">
      <w:pPr>
        <w:spacing w:after="0" w:line="240" w:lineRule="auto"/>
        <w:jc w:val="both"/>
        <w:rPr>
          <w:rFonts w:ascii="Times New Roman" w:hAnsi="Times New Roman"/>
          <w:sz w:val="24"/>
          <w:szCs w:val="24"/>
          <w:lang w:val="uk-UA"/>
        </w:rPr>
      </w:pPr>
      <w:r w:rsidRPr="00C40ACC">
        <w:rPr>
          <w:rFonts w:ascii="Times New Roman" w:hAnsi="Times New Roman"/>
          <w:sz w:val="24"/>
          <w:szCs w:val="24"/>
        </w:rPr>
        <w:t xml:space="preserve">передачі товару у разі виникнення документально </w:t>
      </w:r>
      <w:proofErr w:type="gramStart"/>
      <w:r w:rsidRPr="00C40ACC">
        <w:rPr>
          <w:rFonts w:ascii="Times New Roman" w:hAnsi="Times New Roman"/>
          <w:sz w:val="24"/>
          <w:szCs w:val="24"/>
        </w:rPr>
        <w:t>п</w:t>
      </w:r>
      <w:proofErr w:type="gramEnd"/>
      <w:r w:rsidRPr="00C40ACC">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C561A7" w:rsidRPr="00C561A7">
        <w:rPr>
          <w:rFonts w:ascii="Times New Roman" w:hAnsi="Times New Roman"/>
          <w:i/>
          <w:sz w:val="24"/>
          <w:szCs w:val="24"/>
        </w:rPr>
        <w:t xml:space="preserve">Строк дії Договору та/або виконання зобов'язань  може продовжуватись у разі виникнення документально </w:t>
      </w:r>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01047">
        <w:rPr>
          <w:rFonts w:ascii="Times New Roman" w:hAnsi="Times New Roman"/>
          <w:i/>
          <w:sz w:val="24"/>
          <w:szCs w:val="24"/>
        </w:rPr>
        <w:t>П</w:t>
      </w:r>
      <w:proofErr w:type="gramEnd"/>
      <w:r w:rsidRPr="00901047">
        <w:rPr>
          <w:rFonts w:ascii="Times New Roman" w:hAnsi="Times New Roman"/>
          <w:i/>
          <w:sz w:val="24"/>
          <w:szCs w:val="24"/>
        </w:rPr>
        <w:t xml:space="preserve">ідтвердженням можливості внесення таких змін будуть чинні (введені </w:t>
      </w:r>
      <w:r>
        <w:rPr>
          <w:rFonts w:ascii="Times New Roman" w:hAnsi="Times New Roman"/>
          <w:i/>
          <w:sz w:val="24"/>
          <w:szCs w:val="24"/>
        </w:rPr>
        <w:t xml:space="preserve">в дію) нормативно-правові акти </w:t>
      </w:r>
      <w:r>
        <w:rPr>
          <w:rFonts w:ascii="Times New Roman" w:hAnsi="Times New Roman"/>
          <w:i/>
          <w:sz w:val="24"/>
          <w:szCs w:val="24"/>
          <w:lang w:val="uk-UA"/>
        </w:rPr>
        <w:t>д</w:t>
      </w:r>
      <w:r w:rsidRPr="00901047">
        <w:rPr>
          <w:rFonts w:ascii="Times New Roman" w:hAnsi="Times New Roman"/>
          <w:i/>
          <w:sz w:val="24"/>
          <w:szCs w:val="24"/>
        </w:rPr>
        <w:t>ержави;</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r w:rsidRPr="00CB1330">
        <w:rPr>
          <w:rFonts w:ascii="Times New Roman" w:hAnsi="Times New Roman"/>
          <w:sz w:val="24"/>
          <w:szCs w:val="24"/>
        </w:rPr>
        <w:t>Platts</w:t>
      </w:r>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8) зміни умов у зв’язку із застосуванням</w:t>
      </w:r>
      <w:r>
        <w:rPr>
          <w:rFonts w:ascii="Times New Roman" w:hAnsi="Times New Roman"/>
          <w:sz w:val="24"/>
          <w:szCs w:val="24"/>
        </w:rPr>
        <w:t xml:space="preserve"> положень ч</w:t>
      </w:r>
      <w:r>
        <w:rPr>
          <w:rFonts w:ascii="Times New Roman" w:hAnsi="Times New Roman"/>
          <w:sz w:val="24"/>
          <w:szCs w:val="24"/>
          <w:lang w:val="uk-UA"/>
        </w:rPr>
        <w:t xml:space="preserve">. 6 </w:t>
      </w:r>
      <w:r>
        <w:rPr>
          <w:rFonts w:ascii="Times New Roman" w:hAnsi="Times New Roman"/>
          <w:sz w:val="24"/>
          <w:szCs w:val="24"/>
        </w:rPr>
        <w:t xml:space="preserve"> ст</w:t>
      </w:r>
      <w:r>
        <w:rPr>
          <w:rFonts w:ascii="Times New Roman" w:hAnsi="Times New Roman"/>
          <w:sz w:val="24"/>
          <w:szCs w:val="24"/>
          <w:lang w:val="uk-UA"/>
        </w:rPr>
        <w:t xml:space="preserve">. </w:t>
      </w:r>
      <w:r w:rsidRPr="00CB1330">
        <w:rPr>
          <w:rFonts w:ascii="Times New Roman" w:hAnsi="Times New Roman"/>
          <w:sz w:val="24"/>
          <w:szCs w:val="24"/>
        </w:rPr>
        <w:t xml:space="preserve">41 Закону, а саме дія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може бути продовжена на строк, достатній для проведення процедури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на початку наступного року в обсязі, що не перевищує 20 відсотків </w:t>
      </w:r>
      <w:r>
        <w:rPr>
          <w:rFonts w:ascii="Times New Roman" w:hAnsi="Times New Roman"/>
          <w:sz w:val="24"/>
          <w:szCs w:val="24"/>
        </w:rPr>
        <w:t xml:space="preserve">суми, визначеної в початковому </w:t>
      </w:r>
      <w:r>
        <w:rPr>
          <w:rFonts w:ascii="Times New Roman" w:hAnsi="Times New Roman"/>
          <w:sz w:val="24"/>
          <w:szCs w:val="24"/>
          <w:lang w:val="uk-UA"/>
        </w:rPr>
        <w:t>Д</w:t>
      </w:r>
      <w:r w:rsidRPr="00CB1330">
        <w:rPr>
          <w:rFonts w:ascii="Times New Roman" w:hAnsi="Times New Roman"/>
          <w:sz w:val="24"/>
          <w:szCs w:val="24"/>
        </w:rPr>
        <w:t xml:space="preserve">оговорі, укладеному в попередньому році, якщо видатки на досягнення цієї цілі затверджено в установленому порядку. </w:t>
      </w:r>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 зміни можуть бути вне</w:t>
      </w:r>
      <w:r>
        <w:rPr>
          <w:rFonts w:ascii="Times New Roman" w:hAnsi="Times New Roman"/>
          <w:i/>
          <w:sz w:val="24"/>
          <w:szCs w:val="24"/>
        </w:rPr>
        <w:t xml:space="preserve">сені до закінчення терміну дії </w:t>
      </w:r>
      <w:r>
        <w:rPr>
          <w:rFonts w:ascii="Times New Roman" w:hAnsi="Times New Roman"/>
          <w:i/>
          <w:sz w:val="24"/>
          <w:szCs w:val="24"/>
          <w:lang w:val="uk-UA"/>
        </w:rPr>
        <w:t>Д</w:t>
      </w:r>
      <w:r w:rsidRPr="00901047">
        <w:rPr>
          <w:rFonts w:ascii="Times New Roman" w:hAnsi="Times New Roman"/>
          <w:i/>
          <w:sz w:val="24"/>
          <w:szCs w:val="24"/>
        </w:rPr>
        <w:t xml:space="preserve">оговору. 20 % будуть відраховуватись </w:t>
      </w:r>
      <w:r>
        <w:rPr>
          <w:rFonts w:ascii="Times New Roman" w:hAnsi="Times New Roman"/>
          <w:i/>
          <w:sz w:val="24"/>
          <w:szCs w:val="24"/>
        </w:rPr>
        <w:t xml:space="preserve">від початкової суми укладеного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укладення </w:t>
      </w:r>
      <w:r>
        <w:rPr>
          <w:rFonts w:ascii="Times New Roman" w:hAnsi="Times New Roman"/>
          <w:i/>
          <w:sz w:val="24"/>
          <w:szCs w:val="24"/>
          <w:lang w:val="uk-UA"/>
        </w:rPr>
        <w:t>Д</w:t>
      </w:r>
      <w:r w:rsidRPr="00901047">
        <w:rPr>
          <w:rFonts w:ascii="Times New Roman" w:hAnsi="Times New Roman"/>
          <w:i/>
          <w:sz w:val="24"/>
          <w:szCs w:val="24"/>
        </w:rPr>
        <w:t>оговору згідно з ціною переможця процедури закупівлі.</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4CCC"/>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0B49"/>
    <w:rsid w:val="0056792D"/>
    <w:rsid w:val="005822F6"/>
    <w:rsid w:val="00586315"/>
    <w:rsid w:val="00595B15"/>
    <w:rsid w:val="005B22F8"/>
    <w:rsid w:val="005D1275"/>
    <w:rsid w:val="005D4424"/>
    <w:rsid w:val="005F2383"/>
    <w:rsid w:val="005F4FFC"/>
    <w:rsid w:val="00612177"/>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3974"/>
    <w:rsid w:val="007A71BE"/>
    <w:rsid w:val="007B7C7E"/>
    <w:rsid w:val="007C08E3"/>
    <w:rsid w:val="007E0BF1"/>
    <w:rsid w:val="007E52A0"/>
    <w:rsid w:val="008017E2"/>
    <w:rsid w:val="00805F87"/>
    <w:rsid w:val="0081540D"/>
    <w:rsid w:val="00816099"/>
    <w:rsid w:val="008446E7"/>
    <w:rsid w:val="00867FF6"/>
    <w:rsid w:val="00872108"/>
    <w:rsid w:val="008743C0"/>
    <w:rsid w:val="00884E0B"/>
    <w:rsid w:val="008915EB"/>
    <w:rsid w:val="008B31C7"/>
    <w:rsid w:val="008B47E1"/>
    <w:rsid w:val="008B47F8"/>
    <w:rsid w:val="008B6931"/>
    <w:rsid w:val="008D3E73"/>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28F7"/>
    <w:rsid w:val="00A9397E"/>
    <w:rsid w:val="00AA581D"/>
    <w:rsid w:val="00AD4AF5"/>
    <w:rsid w:val="00AE0C2E"/>
    <w:rsid w:val="00AE282A"/>
    <w:rsid w:val="00AF3BAD"/>
    <w:rsid w:val="00B008DE"/>
    <w:rsid w:val="00B01E7E"/>
    <w:rsid w:val="00B14DF2"/>
    <w:rsid w:val="00B1737B"/>
    <w:rsid w:val="00B369EE"/>
    <w:rsid w:val="00B43DD1"/>
    <w:rsid w:val="00B80F59"/>
    <w:rsid w:val="00B850DA"/>
    <w:rsid w:val="00B87194"/>
    <w:rsid w:val="00BA641E"/>
    <w:rsid w:val="00BB17AC"/>
    <w:rsid w:val="00BC331C"/>
    <w:rsid w:val="00BC4FBA"/>
    <w:rsid w:val="00BE39CA"/>
    <w:rsid w:val="00BE59EF"/>
    <w:rsid w:val="00BF6911"/>
    <w:rsid w:val="00C03424"/>
    <w:rsid w:val="00C25383"/>
    <w:rsid w:val="00C25711"/>
    <w:rsid w:val="00C40ACC"/>
    <w:rsid w:val="00C47775"/>
    <w:rsid w:val="00C5029A"/>
    <w:rsid w:val="00C51FBF"/>
    <w:rsid w:val="00C561A7"/>
    <w:rsid w:val="00C946F9"/>
    <w:rsid w:val="00C94A7B"/>
    <w:rsid w:val="00C9643A"/>
    <w:rsid w:val="00C9791A"/>
    <w:rsid w:val="00CA2C4E"/>
    <w:rsid w:val="00CA40AF"/>
    <w:rsid w:val="00CB1330"/>
    <w:rsid w:val="00CB390C"/>
    <w:rsid w:val="00CB5503"/>
    <w:rsid w:val="00CC0678"/>
    <w:rsid w:val="00CE2E43"/>
    <w:rsid w:val="00D01631"/>
    <w:rsid w:val="00D06A16"/>
    <w:rsid w:val="00D118FE"/>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20C28"/>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 w:id="20339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4898</Words>
  <Characters>27923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44</cp:revision>
  <cp:lastPrinted>2024-02-22T13:12:00Z</cp:lastPrinted>
  <dcterms:created xsi:type="dcterms:W3CDTF">2022-06-01T09:26:00Z</dcterms:created>
  <dcterms:modified xsi:type="dcterms:W3CDTF">2024-04-18T09:04:00Z</dcterms:modified>
</cp:coreProperties>
</file>