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7E7B" w:rsidRDefault="008A7E7B">
      <w:pPr>
        <w:spacing w:before="240" w:after="0" w:line="240" w:lineRule="auto"/>
        <w:jc w:val="right"/>
        <w:rPr>
          <w:rFonts w:ascii="Times New Roman" w:eastAsia="Times New Roman" w:hAnsi="Times New Roman" w:cs="Times New Roman"/>
          <w:b/>
          <w:i/>
          <w:color w:val="4A86E8"/>
          <w:sz w:val="24"/>
          <w:szCs w:val="24"/>
          <w:highlight w:val="white"/>
        </w:rPr>
      </w:pPr>
    </w:p>
    <w:p w:rsidR="009D6888" w:rsidRPr="009D6888" w:rsidRDefault="009D6888" w:rsidP="009D6888">
      <w:pPr>
        <w:spacing w:after="0" w:line="240" w:lineRule="auto"/>
        <w:jc w:val="center"/>
        <w:rPr>
          <w:rFonts w:ascii="Times New Roman" w:eastAsia="Times New Roman" w:hAnsi="Times New Roman" w:cs="Times New Roman"/>
          <w:b/>
          <w:bCs/>
          <w:sz w:val="36"/>
          <w:szCs w:val="36"/>
        </w:rPr>
      </w:pPr>
      <w:r w:rsidRPr="009D6888">
        <w:rPr>
          <w:rFonts w:ascii="Times New Roman" w:eastAsia="Times New Roman" w:hAnsi="Times New Roman" w:cs="Times New Roman"/>
          <w:b/>
          <w:bCs/>
          <w:sz w:val="36"/>
          <w:szCs w:val="36"/>
        </w:rPr>
        <w:t xml:space="preserve">Відділ освіти, молоді та спорту виконавчого комітету </w:t>
      </w:r>
    </w:p>
    <w:p w:rsidR="009D6888" w:rsidRPr="009D6888" w:rsidRDefault="009D6888" w:rsidP="009D6888">
      <w:pPr>
        <w:spacing w:after="0" w:line="240" w:lineRule="auto"/>
        <w:jc w:val="center"/>
        <w:rPr>
          <w:rFonts w:ascii="Times New Roman" w:eastAsia="Times New Roman" w:hAnsi="Times New Roman" w:cs="Times New Roman"/>
          <w:b/>
          <w:bCs/>
          <w:sz w:val="36"/>
          <w:szCs w:val="36"/>
        </w:rPr>
      </w:pPr>
      <w:r w:rsidRPr="009D6888">
        <w:rPr>
          <w:rFonts w:ascii="Times New Roman" w:eastAsia="Times New Roman" w:hAnsi="Times New Roman" w:cs="Times New Roman"/>
          <w:b/>
          <w:bCs/>
          <w:sz w:val="36"/>
          <w:szCs w:val="36"/>
        </w:rPr>
        <w:t>Ходорівської міської ради</w:t>
      </w:r>
    </w:p>
    <w:p w:rsidR="009D6888" w:rsidRPr="009D6888" w:rsidRDefault="009D6888" w:rsidP="009D6888">
      <w:pPr>
        <w:spacing w:after="0" w:line="240" w:lineRule="auto"/>
        <w:rPr>
          <w:rFonts w:ascii="Times New Roman" w:eastAsia="Times New Roman" w:hAnsi="Times New Roman" w:cs="Times New Roman"/>
          <w:b/>
          <w:bCs/>
          <w:sz w:val="28"/>
          <w:szCs w:val="28"/>
        </w:rPr>
      </w:pPr>
    </w:p>
    <w:p w:rsidR="009D6888" w:rsidRPr="009D6888" w:rsidRDefault="009D6888" w:rsidP="009D6888">
      <w:pPr>
        <w:spacing w:after="0" w:line="240" w:lineRule="auto"/>
        <w:ind w:left="4248" w:firstLine="708"/>
        <w:jc w:val="both"/>
        <w:rPr>
          <w:rFonts w:ascii="Times New Roman" w:eastAsia="Times New Roman" w:hAnsi="Times New Roman" w:cs="Times New Roman"/>
          <w:b/>
          <w:bCs/>
          <w:sz w:val="28"/>
          <w:szCs w:val="28"/>
        </w:rPr>
      </w:pPr>
    </w:p>
    <w:p w:rsidR="009D6888" w:rsidRPr="009D6888" w:rsidRDefault="009D6888" w:rsidP="009D6888">
      <w:pPr>
        <w:spacing w:after="0" w:line="240" w:lineRule="auto"/>
        <w:ind w:left="4248" w:firstLine="708"/>
        <w:jc w:val="both"/>
        <w:rPr>
          <w:rFonts w:ascii="Times New Roman" w:eastAsia="Times New Roman" w:hAnsi="Times New Roman" w:cs="Times New Roman"/>
          <w:b/>
          <w:bCs/>
          <w:sz w:val="28"/>
          <w:szCs w:val="28"/>
        </w:rPr>
      </w:pPr>
    </w:p>
    <w:p w:rsidR="009D6888" w:rsidRPr="009D6888" w:rsidRDefault="009D6888" w:rsidP="009D6888">
      <w:pPr>
        <w:spacing w:after="0" w:line="240" w:lineRule="auto"/>
        <w:ind w:left="4248" w:firstLine="708"/>
        <w:jc w:val="right"/>
        <w:rPr>
          <w:rFonts w:ascii="Times New Roman" w:eastAsia="Times New Roman" w:hAnsi="Times New Roman" w:cs="Times New Roman"/>
          <w:b/>
          <w:bCs/>
          <w:sz w:val="28"/>
          <w:szCs w:val="28"/>
        </w:rPr>
      </w:pPr>
    </w:p>
    <w:p w:rsidR="009D6888" w:rsidRPr="009D6888" w:rsidRDefault="009D6888" w:rsidP="009D6888">
      <w:pPr>
        <w:spacing w:after="0" w:line="240" w:lineRule="auto"/>
        <w:ind w:left="4248" w:firstLine="708"/>
        <w:jc w:val="center"/>
        <w:rPr>
          <w:rFonts w:ascii="Times New Roman" w:eastAsia="Times New Roman" w:hAnsi="Times New Roman" w:cs="Times New Roman"/>
          <w:b/>
          <w:bCs/>
          <w:sz w:val="28"/>
          <w:szCs w:val="28"/>
        </w:rPr>
      </w:pPr>
      <w:r w:rsidRPr="009D6888">
        <w:rPr>
          <w:rFonts w:ascii="Times New Roman" w:eastAsia="Times New Roman" w:hAnsi="Times New Roman" w:cs="Times New Roman"/>
          <w:b/>
          <w:bCs/>
          <w:sz w:val="28"/>
          <w:szCs w:val="28"/>
        </w:rPr>
        <w:t xml:space="preserve">           ЗАТВЕРДЖЕНО</w:t>
      </w:r>
    </w:p>
    <w:p w:rsidR="009D6888" w:rsidRPr="009D6888" w:rsidRDefault="009D6888" w:rsidP="009D6888">
      <w:pPr>
        <w:spacing w:after="0" w:line="240" w:lineRule="auto"/>
        <w:jc w:val="right"/>
        <w:rPr>
          <w:rFonts w:ascii="Times New Roman" w:eastAsia="Times New Roman" w:hAnsi="Times New Roman" w:cs="Times New Roman"/>
          <w:b/>
          <w:bCs/>
          <w:color w:val="000000"/>
          <w:sz w:val="28"/>
          <w:szCs w:val="28"/>
        </w:rPr>
      </w:pPr>
      <w:r w:rsidRPr="009D6888">
        <w:rPr>
          <w:rFonts w:ascii="Times New Roman" w:eastAsia="Times New Roman" w:hAnsi="Times New Roman" w:cs="Times New Roman"/>
          <w:b/>
          <w:bCs/>
          <w:color w:val="000000"/>
          <w:sz w:val="28"/>
          <w:szCs w:val="28"/>
        </w:rPr>
        <w:t xml:space="preserve">                                                                  </w:t>
      </w:r>
      <w:r w:rsidRPr="009D6888">
        <w:rPr>
          <w:rFonts w:ascii="Times New Roman" w:eastAsia="Times New Roman" w:hAnsi="Times New Roman" w:cs="Times New Roman"/>
          <w:b/>
          <w:bCs/>
          <w:color w:val="000000"/>
          <w:sz w:val="28"/>
          <w:szCs w:val="28"/>
        </w:rPr>
        <w:tab/>
        <w:t>Протоколом уповноваженої особи</w:t>
      </w:r>
    </w:p>
    <w:p w:rsidR="009D6888" w:rsidRPr="00DF2BEB" w:rsidRDefault="009D6888" w:rsidP="009D6888">
      <w:pPr>
        <w:spacing w:after="0" w:line="240" w:lineRule="auto"/>
        <w:jc w:val="right"/>
        <w:rPr>
          <w:rFonts w:ascii="Times New Roman" w:eastAsia="Times New Roman" w:hAnsi="Times New Roman" w:cs="Times New Roman"/>
          <w:b/>
          <w:bCs/>
          <w:color w:val="000000"/>
          <w:sz w:val="28"/>
          <w:szCs w:val="28"/>
        </w:rPr>
      </w:pPr>
      <w:r w:rsidRPr="009D6888">
        <w:rPr>
          <w:rFonts w:ascii="Times New Roman" w:eastAsia="Times New Roman" w:hAnsi="Times New Roman" w:cs="Times New Roman"/>
          <w:b/>
          <w:bCs/>
          <w:color w:val="000000"/>
          <w:sz w:val="28"/>
          <w:szCs w:val="28"/>
        </w:rPr>
        <w:t xml:space="preserve">                                         </w:t>
      </w:r>
      <w:r w:rsidRPr="00DF2BEB">
        <w:rPr>
          <w:rFonts w:ascii="Times New Roman" w:eastAsia="Times New Roman" w:hAnsi="Times New Roman" w:cs="Times New Roman"/>
          <w:b/>
          <w:bCs/>
          <w:color w:val="000000"/>
          <w:sz w:val="28"/>
          <w:szCs w:val="28"/>
        </w:rPr>
        <w:t>№ ВО/ВТ –</w:t>
      </w:r>
      <w:r w:rsidR="005E7B64" w:rsidRPr="00DF2BEB">
        <w:rPr>
          <w:rFonts w:ascii="Times New Roman" w:eastAsia="Times New Roman" w:hAnsi="Times New Roman" w:cs="Times New Roman"/>
          <w:b/>
          <w:bCs/>
          <w:color w:val="000000"/>
          <w:sz w:val="28"/>
          <w:szCs w:val="28"/>
        </w:rPr>
        <w:t xml:space="preserve"> </w:t>
      </w:r>
      <w:r w:rsidR="00DF2BEB" w:rsidRPr="00DF2BEB">
        <w:rPr>
          <w:rFonts w:ascii="Times New Roman" w:eastAsia="Times New Roman" w:hAnsi="Times New Roman" w:cs="Times New Roman"/>
          <w:b/>
          <w:bCs/>
          <w:color w:val="000000"/>
          <w:sz w:val="28"/>
          <w:szCs w:val="28"/>
          <w:lang w:val="ru-RU"/>
        </w:rPr>
        <w:t>3</w:t>
      </w:r>
      <w:r w:rsidR="0010605B" w:rsidRPr="00DF2BEB">
        <w:rPr>
          <w:rFonts w:ascii="Times New Roman" w:eastAsia="Times New Roman" w:hAnsi="Times New Roman" w:cs="Times New Roman"/>
          <w:b/>
          <w:bCs/>
          <w:color w:val="000000"/>
          <w:sz w:val="28"/>
          <w:szCs w:val="28"/>
        </w:rPr>
        <w:t>/</w:t>
      </w:r>
      <w:r w:rsidR="00DF2BEB" w:rsidRPr="00DF2BEB">
        <w:rPr>
          <w:rFonts w:ascii="Times New Roman" w:eastAsia="Times New Roman" w:hAnsi="Times New Roman" w:cs="Times New Roman"/>
          <w:b/>
          <w:bCs/>
          <w:color w:val="000000"/>
          <w:sz w:val="28"/>
          <w:szCs w:val="28"/>
        </w:rPr>
        <w:t>01</w:t>
      </w:r>
      <w:r w:rsidRPr="00DF2BEB">
        <w:rPr>
          <w:rFonts w:ascii="Times New Roman" w:eastAsia="Times New Roman" w:hAnsi="Times New Roman" w:cs="Times New Roman"/>
          <w:b/>
          <w:bCs/>
          <w:color w:val="000000"/>
          <w:sz w:val="28"/>
          <w:szCs w:val="28"/>
        </w:rPr>
        <w:t xml:space="preserve"> - 202</w:t>
      </w:r>
      <w:r w:rsidR="00DF2BEB" w:rsidRPr="00DF2BEB">
        <w:rPr>
          <w:rFonts w:ascii="Times New Roman" w:eastAsia="Times New Roman" w:hAnsi="Times New Roman" w:cs="Times New Roman"/>
          <w:b/>
          <w:bCs/>
          <w:color w:val="000000"/>
          <w:sz w:val="28"/>
          <w:szCs w:val="28"/>
        </w:rPr>
        <w:t>3</w:t>
      </w:r>
    </w:p>
    <w:p w:rsidR="009D6888" w:rsidRPr="009D6888" w:rsidRDefault="009D6888" w:rsidP="009D6888">
      <w:pPr>
        <w:spacing w:after="0" w:line="240" w:lineRule="auto"/>
        <w:jc w:val="right"/>
        <w:rPr>
          <w:rFonts w:ascii="Times New Roman" w:eastAsia="Times New Roman" w:hAnsi="Times New Roman" w:cs="Times New Roman"/>
          <w:b/>
          <w:bCs/>
          <w:color w:val="000000"/>
          <w:sz w:val="28"/>
          <w:szCs w:val="28"/>
        </w:rPr>
      </w:pPr>
      <w:r w:rsidRPr="00DF2BEB">
        <w:rPr>
          <w:rFonts w:ascii="Times New Roman" w:eastAsia="Times New Roman" w:hAnsi="Times New Roman" w:cs="Times New Roman"/>
          <w:b/>
          <w:bCs/>
          <w:color w:val="000000"/>
          <w:sz w:val="28"/>
          <w:szCs w:val="28"/>
        </w:rPr>
        <w:t xml:space="preserve">                                   від  </w:t>
      </w:r>
      <w:r w:rsidR="00DF2BEB" w:rsidRPr="00DF2BEB">
        <w:rPr>
          <w:rFonts w:ascii="Times New Roman" w:eastAsia="Times New Roman" w:hAnsi="Times New Roman" w:cs="Times New Roman"/>
          <w:b/>
          <w:bCs/>
          <w:color w:val="000000"/>
          <w:sz w:val="28"/>
          <w:szCs w:val="28"/>
        </w:rPr>
        <w:t>30</w:t>
      </w:r>
      <w:r w:rsidRPr="00DF2BEB">
        <w:rPr>
          <w:rFonts w:ascii="Times New Roman" w:eastAsia="Times New Roman" w:hAnsi="Times New Roman" w:cs="Times New Roman"/>
          <w:b/>
          <w:bCs/>
          <w:color w:val="000000"/>
          <w:sz w:val="28"/>
          <w:szCs w:val="28"/>
        </w:rPr>
        <w:t xml:space="preserve"> </w:t>
      </w:r>
      <w:r w:rsidR="00DF2BEB" w:rsidRPr="00DF2BEB">
        <w:rPr>
          <w:rFonts w:ascii="Times New Roman" w:eastAsia="Times New Roman" w:hAnsi="Times New Roman" w:cs="Times New Roman"/>
          <w:b/>
          <w:bCs/>
          <w:color w:val="000000"/>
          <w:sz w:val="28"/>
          <w:szCs w:val="28"/>
        </w:rPr>
        <w:t>січня</w:t>
      </w:r>
      <w:r w:rsidRPr="00DF2BEB">
        <w:rPr>
          <w:rFonts w:ascii="Times New Roman" w:eastAsia="Times New Roman" w:hAnsi="Times New Roman" w:cs="Times New Roman"/>
          <w:b/>
          <w:bCs/>
          <w:color w:val="000000"/>
          <w:sz w:val="28"/>
          <w:szCs w:val="28"/>
        </w:rPr>
        <w:t xml:space="preserve"> 202</w:t>
      </w:r>
      <w:r w:rsidR="00DF2BEB" w:rsidRPr="00DF2BEB">
        <w:rPr>
          <w:rFonts w:ascii="Times New Roman" w:eastAsia="Times New Roman" w:hAnsi="Times New Roman" w:cs="Times New Roman"/>
          <w:b/>
          <w:bCs/>
          <w:color w:val="000000"/>
          <w:sz w:val="28"/>
          <w:szCs w:val="28"/>
        </w:rPr>
        <w:t>3</w:t>
      </w:r>
      <w:r w:rsidRPr="00DF2BEB">
        <w:rPr>
          <w:rFonts w:ascii="Times New Roman" w:eastAsia="Times New Roman" w:hAnsi="Times New Roman" w:cs="Times New Roman"/>
          <w:b/>
          <w:bCs/>
          <w:color w:val="000000"/>
          <w:sz w:val="28"/>
          <w:szCs w:val="28"/>
        </w:rPr>
        <w:t xml:space="preserve"> р.</w:t>
      </w:r>
      <w:r w:rsidRPr="009D6888">
        <w:rPr>
          <w:rFonts w:ascii="Times New Roman" w:eastAsia="Times New Roman" w:hAnsi="Times New Roman" w:cs="Times New Roman"/>
          <w:b/>
          <w:bCs/>
          <w:color w:val="000000"/>
          <w:sz w:val="28"/>
          <w:szCs w:val="28"/>
        </w:rPr>
        <w:t xml:space="preserve">  </w:t>
      </w:r>
    </w:p>
    <w:p w:rsidR="009D6888" w:rsidRPr="009D6888" w:rsidRDefault="009D6888" w:rsidP="009D6888">
      <w:pPr>
        <w:spacing w:after="0" w:line="240" w:lineRule="auto"/>
        <w:ind w:left="2832" w:firstLine="708"/>
        <w:jc w:val="right"/>
        <w:rPr>
          <w:rFonts w:ascii="Times New Roman" w:eastAsia="Times New Roman" w:hAnsi="Times New Roman" w:cs="Times New Roman"/>
          <w:b/>
          <w:bCs/>
          <w:color w:val="000000"/>
          <w:sz w:val="28"/>
          <w:szCs w:val="28"/>
        </w:rPr>
      </w:pPr>
      <w:r w:rsidRPr="009D6888">
        <w:rPr>
          <w:rFonts w:ascii="Times New Roman" w:eastAsia="Times New Roman" w:hAnsi="Times New Roman" w:cs="Times New Roman"/>
          <w:b/>
          <w:bCs/>
          <w:color w:val="000000"/>
          <w:sz w:val="28"/>
          <w:szCs w:val="28"/>
        </w:rPr>
        <w:t xml:space="preserve">                                     </w:t>
      </w:r>
      <w:r w:rsidRPr="009D6888">
        <w:rPr>
          <w:rFonts w:ascii="Times New Roman" w:eastAsia="Times New Roman" w:hAnsi="Times New Roman" w:cs="Times New Roman"/>
          <w:b/>
          <w:bCs/>
          <w:color w:val="000000"/>
          <w:sz w:val="28"/>
          <w:szCs w:val="28"/>
        </w:rPr>
        <w:tab/>
      </w:r>
      <w:r w:rsidRPr="009D6888">
        <w:rPr>
          <w:rFonts w:ascii="Times New Roman" w:eastAsia="Times New Roman" w:hAnsi="Times New Roman" w:cs="Times New Roman"/>
          <w:b/>
          <w:bCs/>
          <w:color w:val="000000"/>
          <w:sz w:val="28"/>
          <w:szCs w:val="28"/>
        </w:rPr>
        <w:tab/>
      </w:r>
    </w:p>
    <w:p w:rsidR="009D6888" w:rsidRPr="009D6888" w:rsidRDefault="009D6888" w:rsidP="009D6888">
      <w:pPr>
        <w:spacing w:after="0" w:line="240" w:lineRule="auto"/>
        <w:jc w:val="both"/>
        <w:rPr>
          <w:rFonts w:ascii="Times New Roman" w:eastAsia="Times New Roman" w:hAnsi="Times New Roman" w:cs="Times New Roman"/>
          <w:sz w:val="24"/>
          <w:szCs w:val="24"/>
          <w:lang w:eastAsia="ru-RU"/>
        </w:rPr>
      </w:pPr>
      <w:r w:rsidRPr="009D6888">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9D6888">
        <w:rPr>
          <w:rFonts w:ascii="Times New Roman" w:eastAsia="Times New Roman" w:hAnsi="Times New Roman" w:cs="Times New Roman"/>
          <w:i/>
          <w:iCs/>
          <w:color w:val="000000"/>
          <w:sz w:val="20"/>
          <w:szCs w:val="20"/>
        </w:rPr>
        <w:t>___</w:t>
      </w:r>
      <w:r w:rsidRPr="009D6888">
        <w:rPr>
          <w:rFonts w:ascii="Times New Roman" w:eastAsia="Times New Roman" w:hAnsi="Times New Roman" w:cs="Times New Roman"/>
          <w:b/>
          <w:bCs/>
          <w:i/>
          <w:iCs/>
          <w:color w:val="000000"/>
          <w:sz w:val="20"/>
          <w:szCs w:val="20"/>
        </w:rPr>
        <w:t>КЕП на оголошенні</w:t>
      </w:r>
      <w:r w:rsidRPr="009D6888">
        <w:rPr>
          <w:rFonts w:ascii="Times New Roman" w:eastAsia="Times New Roman" w:hAnsi="Times New Roman" w:cs="Times New Roman"/>
          <w:i/>
          <w:iCs/>
          <w:color w:val="000000"/>
          <w:sz w:val="20"/>
          <w:szCs w:val="20"/>
        </w:rPr>
        <w:t>___</w:t>
      </w:r>
      <w:r w:rsidRPr="009D6888">
        <w:rPr>
          <w:rFonts w:ascii="Times New Roman" w:eastAsia="Times New Roman" w:hAnsi="Times New Roman" w:cs="Times New Roman"/>
          <w:b/>
          <w:bCs/>
          <w:color w:val="000000"/>
          <w:sz w:val="28"/>
          <w:szCs w:val="28"/>
        </w:rPr>
        <w:t xml:space="preserve"> Д. О. Меленчук</w:t>
      </w:r>
    </w:p>
    <w:p w:rsidR="008A7E7B" w:rsidRDefault="008A7E7B" w:rsidP="009D6888">
      <w:pPr>
        <w:spacing w:after="0" w:line="240" w:lineRule="auto"/>
        <w:jc w:val="right"/>
        <w:rPr>
          <w:rFonts w:ascii="Times New Roman" w:eastAsia="Times New Roman" w:hAnsi="Times New Roman" w:cs="Times New Roman"/>
          <w:b/>
          <w:color w:val="000000"/>
          <w:sz w:val="24"/>
          <w:szCs w:val="24"/>
        </w:rPr>
      </w:pPr>
    </w:p>
    <w:p w:rsidR="008A7E7B" w:rsidRDefault="008A7E7B">
      <w:pPr>
        <w:spacing w:after="0" w:line="240" w:lineRule="auto"/>
        <w:rPr>
          <w:rFonts w:ascii="Times New Roman" w:eastAsia="Times New Roman" w:hAnsi="Times New Roman" w:cs="Times New Roman"/>
          <w:b/>
          <w:color w:val="000000"/>
          <w:sz w:val="24"/>
          <w:szCs w:val="24"/>
        </w:rPr>
      </w:pPr>
    </w:p>
    <w:p w:rsidR="008A7E7B" w:rsidRPr="009D6888" w:rsidRDefault="008A7E7B">
      <w:pPr>
        <w:spacing w:after="0" w:line="240" w:lineRule="auto"/>
        <w:rPr>
          <w:rFonts w:ascii="Times New Roman" w:eastAsia="Times New Roman" w:hAnsi="Times New Roman" w:cs="Times New Roman"/>
          <w:b/>
          <w:color w:val="000000"/>
          <w:sz w:val="36"/>
          <w:szCs w:val="36"/>
        </w:rPr>
      </w:pPr>
    </w:p>
    <w:p w:rsidR="008A7E7B" w:rsidRPr="009D6888" w:rsidRDefault="00860B4F">
      <w:pPr>
        <w:spacing w:after="0" w:line="240" w:lineRule="auto"/>
        <w:rPr>
          <w:rFonts w:ascii="Times New Roman" w:eastAsia="Times New Roman" w:hAnsi="Times New Roman" w:cs="Times New Roman"/>
          <w:b/>
          <w:color w:val="000000"/>
          <w:sz w:val="36"/>
          <w:szCs w:val="36"/>
        </w:rPr>
      </w:pPr>
      <w:r w:rsidRPr="009D6888">
        <w:rPr>
          <w:rFonts w:ascii="Times New Roman" w:eastAsia="Times New Roman" w:hAnsi="Times New Roman" w:cs="Times New Roman"/>
          <w:b/>
          <w:color w:val="000000"/>
          <w:sz w:val="36"/>
          <w:szCs w:val="36"/>
        </w:rPr>
        <w:t xml:space="preserve">                                                     </w:t>
      </w:r>
    </w:p>
    <w:p w:rsidR="008A7E7B" w:rsidRPr="009D6888" w:rsidRDefault="00860B4F">
      <w:pPr>
        <w:spacing w:after="0" w:line="240" w:lineRule="auto"/>
        <w:rPr>
          <w:rFonts w:ascii="Times New Roman" w:eastAsia="Times New Roman" w:hAnsi="Times New Roman" w:cs="Times New Roman"/>
          <w:sz w:val="36"/>
          <w:szCs w:val="36"/>
        </w:rPr>
      </w:pPr>
      <w:r w:rsidRPr="009D6888">
        <w:rPr>
          <w:rFonts w:ascii="Times New Roman" w:eastAsia="Times New Roman" w:hAnsi="Times New Roman" w:cs="Times New Roman"/>
          <w:b/>
          <w:color w:val="000000"/>
          <w:sz w:val="36"/>
          <w:szCs w:val="36"/>
        </w:rPr>
        <w:t xml:space="preserve">                    </w:t>
      </w:r>
      <w:r w:rsidR="009D6888">
        <w:rPr>
          <w:rFonts w:ascii="Times New Roman" w:eastAsia="Times New Roman" w:hAnsi="Times New Roman" w:cs="Times New Roman"/>
          <w:b/>
          <w:color w:val="000000"/>
          <w:sz w:val="36"/>
          <w:szCs w:val="36"/>
        </w:rPr>
        <w:t xml:space="preserve"> </w:t>
      </w:r>
      <w:r w:rsidRPr="009D6888">
        <w:rPr>
          <w:rFonts w:ascii="Times New Roman" w:eastAsia="Times New Roman" w:hAnsi="Times New Roman" w:cs="Times New Roman"/>
          <w:b/>
          <w:color w:val="000000"/>
          <w:sz w:val="36"/>
          <w:szCs w:val="36"/>
        </w:rPr>
        <w:t>ТЕНДЕРНА ДОКУМЕНТАЦІЯ</w:t>
      </w:r>
    </w:p>
    <w:p w:rsidR="0010605B" w:rsidRDefault="00860B4F" w:rsidP="0010605B">
      <w:pPr>
        <w:spacing w:after="0" w:line="240" w:lineRule="auto"/>
        <w:jc w:val="center"/>
        <w:rPr>
          <w:rFonts w:ascii="Times New Roman" w:eastAsia="Times New Roman" w:hAnsi="Times New Roman" w:cs="Times New Roman"/>
          <w:b/>
          <w:color w:val="000000"/>
          <w:sz w:val="36"/>
          <w:szCs w:val="36"/>
        </w:rPr>
      </w:pPr>
      <w:r w:rsidRPr="009D6888">
        <w:rPr>
          <w:rFonts w:ascii="Times New Roman" w:eastAsia="Times New Roman" w:hAnsi="Times New Roman" w:cs="Times New Roman"/>
          <w:b/>
          <w:color w:val="000000"/>
          <w:sz w:val="36"/>
          <w:szCs w:val="36"/>
        </w:rPr>
        <w:t> </w:t>
      </w:r>
      <w:r w:rsidRPr="009D6888">
        <w:rPr>
          <w:rFonts w:ascii="Times New Roman" w:eastAsia="Times New Roman" w:hAnsi="Times New Roman" w:cs="Times New Roman"/>
          <w:color w:val="000000"/>
          <w:sz w:val="36"/>
          <w:szCs w:val="36"/>
        </w:rPr>
        <w:t>по процедурі</w:t>
      </w:r>
      <w:r w:rsidRPr="009D6888">
        <w:rPr>
          <w:rFonts w:ascii="Times New Roman" w:eastAsia="Times New Roman" w:hAnsi="Times New Roman" w:cs="Times New Roman"/>
          <w:b/>
          <w:color w:val="000000"/>
          <w:sz w:val="36"/>
          <w:szCs w:val="36"/>
        </w:rPr>
        <w:t xml:space="preserve"> ВІДКРИТІ ТОРГИ </w:t>
      </w:r>
      <w:r w:rsidR="0010605B" w:rsidRPr="009D6888">
        <w:rPr>
          <w:rFonts w:ascii="Times New Roman" w:eastAsia="Times New Roman" w:hAnsi="Times New Roman" w:cs="Times New Roman"/>
          <w:b/>
          <w:sz w:val="36"/>
          <w:szCs w:val="36"/>
        </w:rPr>
        <w:t>(з особливостями)</w:t>
      </w:r>
    </w:p>
    <w:p w:rsidR="0010605B" w:rsidRPr="0010605B" w:rsidRDefault="0010605B" w:rsidP="0010605B">
      <w:pPr>
        <w:spacing w:after="0" w:line="240" w:lineRule="auto"/>
        <w:jc w:val="center"/>
        <w:rPr>
          <w:rFonts w:ascii="Times New Roman" w:eastAsia="Times New Roman" w:hAnsi="Times New Roman" w:cs="Times New Roman"/>
          <w:b/>
          <w:sz w:val="32"/>
          <w:szCs w:val="32"/>
          <w:lang w:eastAsia="ru-RU"/>
        </w:rPr>
      </w:pPr>
      <w:r w:rsidRPr="0010605B">
        <w:rPr>
          <w:rFonts w:ascii="Times New Roman" w:eastAsia="Times New Roman" w:hAnsi="Times New Roman" w:cs="Times New Roman"/>
          <w:b/>
          <w:sz w:val="32"/>
          <w:szCs w:val="32"/>
          <w:lang w:eastAsia="ru-RU"/>
        </w:rPr>
        <w:t xml:space="preserve">в порядку Закону України «Про публічні закупівлі» № 922 – </w:t>
      </w:r>
      <w:r w:rsidRPr="0010605B">
        <w:rPr>
          <w:rFonts w:ascii="Times New Roman" w:eastAsia="Times New Roman" w:hAnsi="Times New Roman" w:cs="Times New Roman"/>
          <w:b/>
          <w:sz w:val="32"/>
          <w:szCs w:val="32"/>
          <w:lang w:val="en-US" w:eastAsia="ru-RU"/>
        </w:rPr>
        <w:t>VIII</w:t>
      </w:r>
      <w:r w:rsidRPr="0010605B">
        <w:rPr>
          <w:rFonts w:ascii="Times New Roman" w:eastAsia="Times New Roman" w:hAnsi="Times New Roman" w:cs="Times New Roman"/>
          <w:b/>
          <w:sz w:val="32"/>
          <w:szCs w:val="32"/>
          <w:lang w:val="ru-RU" w:eastAsia="ru-RU"/>
        </w:rPr>
        <w:t xml:space="preserve"> </w:t>
      </w:r>
      <w:r w:rsidRPr="0010605B">
        <w:rPr>
          <w:rFonts w:ascii="Times New Roman" w:eastAsia="Times New Roman" w:hAnsi="Times New Roman" w:cs="Times New Roman"/>
          <w:b/>
          <w:sz w:val="32"/>
          <w:szCs w:val="32"/>
          <w:lang w:eastAsia="ru-RU"/>
        </w:rPr>
        <w:t>від 25.12.2015 року зі змінами (далі - Закон) та</w:t>
      </w:r>
    </w:p>
    <w:p w:rsidR="008A7E7B" w:rsidRPr="0010605B" w:rsidRDefault="0010605B" w:rsidP="0010605B">
      <w:pPr>
        <w:spacing w:after="0" w:line="240" w:lineRule="auto"/>
        <w:jc w:val="center"/>
        <w:rPr>
          <w:rFonts w:cs="Times New Roman"/>
          <w:lang w:eastAsia="en-US"/>
        </w:rPr>
      </w:pPr>
      <w:r w:rsidRPr="0010605B">
        <w:rPr>
          <w:rFonts w:ascii="Times New Roman" w:eastAsia="Times New Roman" w:hAnsi="Times New Roman" w:cs="Times New Roman"/>
          <w:b/>
          <w:sz w:val="32"/>
          <w:szCs w:val="32"/>
          <w:lang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(далі - Особливості) </w:t>
      </w:r>
    </w:p>
    <w:p w:rsidR="008A7E7B" w:rsidRPr="009D6888" w:rsidRDefault="00860B4F">
      <w:pPr>
        <w:spacing w:before="240" w:after="0" w:line="240" w:lineRule="auto"/>
        <w:jc w:val="center"/>
        <w:rPr>
          <w:rFonts w:ascii="Times New Roman" w:eastAsia="Times New Roman" w:hAnsi="Times New Roman" w:cs="Times New Roman"/>
          <w:color w:val="000000"/>
          <w:sz w:val="36"/>
          <w:szCs w:val="36"/>
        </w:rPr>
      </w:pPr>
      <w:r w:rsidRPr="009D6888">
        <w:rPr>
          <w:rFonts w:ascii="Times New Roman" w:eastAsia="Times New Roman" w:hAnsi="Times New Roman" w:cs="Times New Roman"/>
          <w:color w:val="000000"/>
          <w:sz w:val="36"/>
          <w:szCs w:val="36"/>
        </w:rPr>
        <w:t xml:space="preserve">на закупівлю </w:t>
      </w:r>
      <w:r w:rsidRPr="009D6888">
        <w:rPr>
          <w:rFonts w:ascii="Times New Roman" w:eastAsia="Times New Roman" w:hAnsi="Times New Roman" w:cs="Times New Roman"/>
          <w:b/>
          <w:sz w:val="36"/>
          <w:szCs w:val="36"/>
        </w:rPr>
        <w:t>Товару</w:t>
      </w:r>
    </w:p>
    <w:p w:rsidR="008A7E7B" w:rsidRPr="009D6888" w:rsidRDefault="00860B4F" w:rsidP="00860B4F">
      <w:pPr>
        <w:spacing w:after="0" w:line="240" w:lineRule="auto"/>
        <w:jc w:val="center"/>
        <w:rPr>
          <w:rFonts w:ascii="Times New Roman" w:eastAsia="Times New Roman" w:hAnsi="Times New Roman" w:cs="Times New Roman"/>
          <w:color w:val="000000"/>
          <w:sz w:val="36"/>
          <w:szCs w:val="36"/>
        </w:rPr>
      </w:pPr>
      <w:r w:rsidRPr="009D6888">
        <w:rPr>
          <w:rFonts w:ascii="Times New Roman" w:eastAsia="Times New Roman" w:hAnsi="Times New Roman" w:cs="Times New Roman"/>
          <w:color w:val="000000"/>
          <w:sz w:val="36"/>
          <w:szCs w:val="36"/>
        </w:rPr>
        <w:t> </w:t>
      </w:r>
    </w:p>
    <w:p w:rsidR="008A7E7B" w:rsidRDefault="00860B4F" w:rsidP="00860B4F">
      <w:pPr>
        <w:spacing w:after="0" w:line="240" w:lineRule="auto"/>
        <w:jc w:val="center"/>
        <w:rPr>
          <w:rFonts w:ascii="Times New Roman" w:eastAsia="Times New Roman" w:hAnsi="Times New Roman" w:cs="Times New Roman"/>
          <w:b/>
          <w:i/>
          <w:sz w:val="36"/>
          <w:szCs w:val="36"/>
          <w:u w:val="single"/>
        </w:rPr>
      </w:pPr>
      <w:r w:rsidRPr="009800BB">
        <w:rPr>
          <w:rFonts w:ascii="Times New Roman" w:eastAsia="Times New Roman" w:hAnsi="Times New Roman" w:cs="Times New Roman"/>
          <w:b/>
          <w:i/>
          <w:sz w:val="36"/>
          <w:szCs w:val="36"/>
          <w:u w:val="single"/>
        </w:rPr>
        <w:t xml:space="preserve">ДК 021:2015: </w:t>
      </w:r>
      <w:r w:rsidR="009D6888" w:rsidRPr="009800BB">
        <w:rPr>
          <w:rFonts w:ascii="Times New Roman" w:eastAsia="Times New Roman" w:hAnsi="Times New Roman" w:cs="Times New Roman"/>
          <w:b/>
          <w:i/>
          <w:sz w:val="36"/>
          <w:szCs w:val="36"/>
          <w:u w:val="single"/>
        </w:rPr>
        <w:t>09</w:t>
      </w:r>
      <w:r w:rsidR="009800BB" w:rsidRPr="009800BB">
        <w:rPr>
          <w:rFonts w:ascii="Times New Roman" w:eastAsia="Times New Roman" w:hAnsi="Times New Roman" w:cs="Times New Roman"/>
          <w:b/>
          <w:i/>
          <w:sz w:val="36"/>
          <w:szCs w:val="36"/>
          <w:u w:val="single"/>
        </w:rPr>
        <w:t>130000</w:t>
      </w:r>
      <w:r w:rsidR="009D6888" w:rsidRPr="009800BB">
        <w:rPr>
          <w:rFonts w:ascii="Times New Roman" w:eastAsia="Times New Roman" w:hAnsi="Times New Roman" w:cs="Times New Roman"/>
          <w:b/>
          <w:i/>
          <w:sz w:val="36"/>
          <w:szCs w:val="36"/>
          <w:u w:val="single"/>
        </w:rPr>
        <w:t>-</w:t>
      </w:r>
      <w:r w:rsidR="009800BB" w:rsidRPr="009800BB">
        <w:rPr>
          <w:rFonts w:ascii="Times New Roman" w:eastAsia="Times New Roman" w:hAnsi="Times New Roman" w:cs="Times New Roman"/>
          <w:b/>
          <w:i/>
          <w:sz w:val="36"/>
          <w:szCs w:val="36"/>
          <w:u w:val="single"/>
        </w:rPr>
        <w:t>9</w:t>
      </w:r>
      <w:r w:rsidR="009D6888" w:rsidRPr="009800BB">
        <w:rPr>
          <w:rFonts w:ascii="Times New Roman" w:eastAsia="Times New Roman" w:hAnsi="Times New Roman" w:cs="Times New Roman"/>
          <w:b/>
          <w:i/>
          <w:sz w:val="36"/>
          <w:szCs w:val="36"/>
          <w:u w:val="single"/>
        </w:rPr>
        <w:t> </w:t>
      </w:r>
      <w:r w:rsidR="00792875" w:rsidRPr="009800BB">
        <w:rPr>
          <w:rFonts w:ascii="Times New Roman" w:eastAsia="Times New Roman" w:hAnsi="Times New Roman" w:cs="Times New Roman"/>
          <w:b/>
          <w:i/>
          <w:sz w:val="36"/>
          <w:szCs w:val="36"/>
          <w:u w:val="single"/>
        </w:rPr>
        <w:t>–</w:t>
      </w:r>
      <w:r w:rsidR="009D6888" w:rsidRPr="009800BB">
        <w:rPr>
          <w:rFonts w:ascii="Times New Roman" w:eastAsia="Times New Roman" w:hAnsi="Times New Roman" w:cs="Times New Roman"/>
          <w:b/>
          <w:i/>
          <w:sz w:val="36"/>
          <w:szCs w:val="36"/>
          <w:u w:val="single"/>
        </w:rPr>
        <w:t xml:space="preserve"> </w:t>
      </w:r>
      <w:r w:rsidR="009800BB" w:rsidRPr="009800BB">
        <w:rPr>
          <w:rFonts w:ascii="Times New Roman" w:eastAsia="Times New Roman" w:hAnsi="Times New Roman" w:cs="Times New Roman"/>
          <w:b/>
          <w:i/>
          <w:sz w:val="36"/>
          <w:szCs w:val="36"/>
          <w:u w:val="single"/>
        </w:rPr>
        <w:t>Нафта</w:t>
      </w:r>
      <w:r w:rsidR="009800BB">
        <w:rPr>
          <w:rFonts w:ascii="Times New Roman" w:eastAsia="Times New Roman" w:hAnsi="Times New Roman" w:cs="Times New Roman"/>
          <w:b/>
          <w:i/>
          <w:sz w:val="36"/>
          <w:szCs w:val="36"/>
          <w:u w:val="single"/>
        </w:rPr>
        <w:t xml:space="preserve"> і дистиляти:</w:t>
      </w:r>
    </w:p>
    <w:p w:rsidR="009800BB" w:rsidRDefault="009800BB" w:rsidP="009800BB">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дизельне паливо код ДК 021:2015:09134200-9</w:t>
      </w:r>
    </w:p>
    <w:p w:rsidR="009800BB" w:rsidRPr="0010605B" w:rsidRDefault="009800BB" w:rsidP="00860B4F">
      <w:pPr>
        <w:spacing w:after="0" w:line="240" w:lineRule="auto"/>
        <w:jc w:val="center"/>
        <w:rPr>
          <w:rFonts w:ascii="Times New Roman" w:eastAsia="Times New Roman" w:hAnsi="Times New Roman" w:cs="Times New Roman"/>
          <w:b/>
          <w:i/>
          <w:sz w:val="36"/>
          <w:szCs w:val="36"/>
          <w:u w:val="single"/>
        </w:rPr>
      </w:pPr>
    </w:p>
    <w:p w:rsidR="008A7E7B" w:rsidRPr="0010605B" w:rsidRDefault="00860B4F" w:rsidP="00860B4F">
      <w:pPr>
        <w:spacing w:after="0" w:line="240" w:lineRule="auto"/>
        <w:rPr>
          <w:rFonts w:ascii="Times New Roman" w:eastAsia="Times New Roman" w:hAnsi="Times New Roman" w:cs="Times New Roman"/>
          <w:sz w:val="36"/>
          <w:szCs w:val="36"/>
        </w:rPr>
      </w:pPr>
      <w:r w:rsidRPr="009D6888">
        <w:rPr>
          <w:rFonts w:ascii="Times New Roman" w:eastAsia="Times New Roman" w:hAnsi="Times New Roman" w:cs="Times New Roman"/>
          <w:color w:val="000000"/>
          <w:sz w:val="36"/>
          <w:szCs w:val="36"/>
        </w:rPr>
        <w:t> </w:t>
      </w:r>
    </w:p>
    <w:p w:rsidR="008A7E7B" w:rsidRDefault="008A7E7B" w:rsidP="00860B4F">
      <w:pPr>
        <w:spacing w:after="0" w:line="240" w:lineRule="auto"/>
        <w:rPr>
          <w:rFonts w:ascii="Times New Roman" w:eastAsia="Times New Roman" w:hAnsi="Times New Roman" w:cs="Times New Roman"/>
          <w:sz w:val="24"/>
          <w:szCs w:val="24"/>
        </w:rPr>
      </w:pPr>
    </w:p>
    <w:p w:rsidR="00860B4F" w:rsidRDefault="00860B4F" w:rsidP="0010605B">
      <w:pPr>
        <w:spacing w:after="0" w:line="240" w:lineRule="auto"/>
        <w:rPr>
          <w:rFonts w:ascii="Times New Roman" w:eastAsia="Times New Roman" w:hAnsi="Times New Roman" w:cs="Times New Roman"/>
          <w:sz w:val="24"/>
          <w:szCs w:val="24"/>
          <w:highlight w:val="yellow"/>
          <w:u w:val="single"/>
        </w:rPr>
      </w:pPr>
      <w:bookmarkStart w:id="0" w:name="_heading=h.1fob9te" w:colFirst="0" w:colLast="0"/>
      <w:bookmarkEnd w:id="0"/>
    </w:p>
    <w:p w:rsidR="0010605B" w:rsidRDefault="0010605B" w:rsidP="0010605B">
      <w:pPr>
        <w:spacing w:after="0" w:line="240" w:lineRule="auto"/>
        <w:rPr>
          <w:rFonts w:ascii="Times New Roman" w:eastAsia="Times New Roman" w:hAnsi="Times New Roman" w:cs="Times New Roman"/>
          <w:sz w:val="24"/>
          <w:szCs w:val="24"/>
          <w:highlight w:val="yellow"/>
          <w:u w:val="single"/>
        </w:rPr>
      </w:pPr>
    </w:p>
    <w:p w:rsidR="00860B4F" w:rsidRDefault="00860B4F" w:rsidP="00860B4F">
      <w:pPr>
        <w:spacing w:after="0" w:line="240" w:lineRule="auto"/>
        <w:jc w:val="center"/>
        <w:rPr>
          <w:rFonts w:ascii="Times New Roman" w:eastAsia="Times New Roman" w:hAnsi="Times New Roman" w:cs="Times New Roman"/>
          <w:sz w:val="24"/>
          <w:szCs w:val="24"/>
          <w:highlight w:val="yellow"/>
          <w:u w:val="single"/>
        </w:rPr>
      </w:pPr>
    </w:p>
    <w:p w:rsidR="00860B4F" w:rsidRDefault="00860B4F" w:rsidP="009800BB">
      <w:pPr>
        <w:spacing w:after="0" w:line="240" w:lineRule="auto"/>
        <w:rPr>
          <w:rFonts w:ascii="Times New Roman" w:eastAsia="Times New Roman" w:hAnsi="Times New Roman" w:cs="Times New Roman"/>
          <w:sz w:val="24"/>
          <w:szCs w:val="24"/>
          <w:highlight w:val="yellow"/>
          <w:u w:val="single"/>
        </w:rPr>
      </w:pPr>
    </w:p>
    <w:p w:rsidR="00860B4F" w:rsidRDefault="00860B4F" w:rsidP="00860B4F">
      <w:pPr>
        <w:spacing w:after="0" w:line="240" w:lineRule="auto"/>
        <w:jc w:val="center"/>
        <w:rPr>
          <w:rFonts w:ascii="Times New Roman" w:eastAsia="Times New Roman" w:hAnsi="Times New Roman" w:cs="Times New Roman"/>
          <w:sz w:val="24"/>
          <w:szCs w:val="24"/>
          <w:highlight w:val="yellow"/>
          <w:u w:val="single"/>
        </w:rPr>
      </w:pPr>
    </w:p>
    <w:p w:rsidR="00860B4F" w:rsidRDefault="00860B4F" w:rsidP="00860B4F">
      <w:pPr>
        <w:spacing w:after="0" w:line="240" w:lineRule="auto"/>
        <w:jc w:val="center"/>
        <w:rPr>
          <w:rFonts w:ascii="Times New Roman" w:eastAsia="Times New Roman" w:hAnsi="Times New Roman" w:cs="Times New Roman"/>
          <w:sz w:val="24"/>
          <w:szCs w:val="24"/>
          <w:highlight w:val="yellow"/>
          <w:u w:val="single"/>
        </w:rPr>
      </w:pPr>
    </w:p>
    <w:p w:rsidR="008A7E7B" w:rsidRPr="009D6888" w:rsidRDefault="00860B4F" w:rsidP="00860B4F">
      <w:pPr>
        <w:spacing w:after="0" w:line="240" w:lineRule="auto"/>
        <w:jc w:val="center"/>
        <w:rPr>
          <w:rFonts w:ascii="Times New Roman" w:eastAsia="Times New Roman" w:hAnsi="Times New Roman" w:cs="Times New Roman"/>
          <w:b/>
          <w:color w:val="000000"/>
          <w:sz w:val="28"/>
          <w:szCs w:val="28"/>
        </w:rPr>
      </w:pPr>
      <w:r w:rsidRPr="009D6888">
        <w:rPr>
          <w:rFonts w:ascii="Times New Roman" w:eastAsia="Times New Roman" w:hAnsi="Times New Roman" w:cs="Times New Roman"/>
          <w:b/>
          <w:sz w:val="28"/>
          <w:szCs w:val="28"/>
        </w:rPr>
        <w:t>м.</w:t>
      </w:r>
      <w:r w:rsidR="00C75A13" w:rsidRPr="009D6888">
        <w:rPr>
          <w:rFonts w:ascii="Times New Roman" w:eastAsia="Times New Roman" w:hAnsi="Times New Roman" w:cs="Times New Roman"/>
          <w:b/>
          <w:sz w:val="28"/>
          <w:szCs w:val="28"/>
        </w:rPr>
        <w:t xml:space="preserve"> </w:t>
      </w:r>
      <w:proofErr w:type="spellStart"/>
      <w:r w:rsidR="009D6888" w:rsidRPr="009D6888">
        <w:rPr>
          <w:rFonts w:ascii="Times New Roman" w:eastAsia="Times New Roman" w:hAnsi="Times New Roman" w:cs="Times New Roman"/>
          <w:b/>
          <w:sz w:val="28"/>
          <w:szCs w:val="28"/>
          <w:lang w:val="ru-RU"/>
        </w:rPr>
        <w:t>Ходо</w:t>
      </w:r>
      <w:proofErr w:type="spellEnd"/>
      <w:r w:rsidR="009D6888" w:rsidRPr="009D6888">
        <w:rPr>
          <w:rFonts w:ascii="Times New Roman" w:eastAsia="Times New Roman" w:hAnsi="Times New Roman" w:cs="Times New Roman"/>
          <w:b/>
          <w:sz w:val="28"/>
          <w:szCs w:val="28"/>
        </w:rPr>
        <w:t>рів</w:t>
      </w:r>
      <w:r w:rsidRPr="009D6888">
        <w:rPr>
          <w:rFonts w:ascii="Times New Roman" w:eastAsia="Times New Roman" w:hAnsi="Times New Roman" w:cs="Times New Roman"/>
          <w:b/>
          <w:sz w:val="28"/>
          <w:szCs w:val="28"/>
        </w:rPr>
        <w:t xml:space="preserve"> </w:t>
      </w:r>
      <w:r w:rsidRPr="009D6888">
        <w:rPr>
          <w:rFonts w:ascii="Times New Roman" w:eastAsia="Times New Roman" w:hAnsi="Times New Roman" w:cs="Times New Roman"/>
          <w:b/>
          <w:i/>
          <w:sz w:val="28"/>
          <w:szCs w:val="28"/>
        </w:rPr>
        <w:t xml:space="preserve">- </w:t>
      </w:r>
      <w:r w:rsidRPr="009D6888">
        <w:rPr>
          <w:rFonts w:ascii="Times New Roman" w:eastAsia="Times New Roman" w:hAnsi="Times New Roman" w:cs="Times New Roman"/>
          <w:b/>
          <w:color w:val="000000"/>
          <w:sz w:val="28"/>
          <w:szCs w:val="28"/>
        </w:rPr>
        <w:t>20</w:t>
      </w:r>
      <w:r w:rsidR="00C75A13" w:rsidRPr="009D6888">
        <w:rPr>
          <w:rFonts w:ascii="Times New Roman" w:eastAsia="Times New Roman" w:hAnsi="Times New Roman" w:cs="Times New Roman"/>
          <w:b/>
          <w:color w:val="000000"/>
          <w:sz w:val="28"/>
          <w:szCs w:val="28"/>
        </w:rPr>
        <w:t>2</w:t>
      </w:r>
      <w:r w:rsidR="007B12C1">
        <w:rPr>
          <w:rFonts w:ascii="Times New Roman" w:eastAsia="Times New Roman" w:hAnsi="Times New Roman" w:cs="Times New Roman"/>
          <w:b/>
          <w:color w:val="000000"/>
          <w:sz w:val="28"/>
          <w:szCs w:val="28"/>
        </w:rPr>
        <w:t>3</w:t>
      </w:r>
      <w:r w:rsidRPr="009D6888">
        <w:rPr>
          <w:rFonts w:ascii="Times New Roman" w:eastAsia="Times New Roman" w:hAnsi="Times New Roman" w:cs="Times New Roman"/>
          <w:b/>
          <w:color w:val="000000"/>
          <w:sz w:val="28"/>
          <w:szCs w:val="28"/>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7E7B">
        <w:trPr>
          <w:trHeight w:val="416"/>
          <w:jc w:val="center"/>
        </w:trPr>
        <w:tc>
          <w:tcPr>
            <w:tcW w:w="705" w:type="dxa"/>
            <w:vAlign w:val="center"/>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A7E7B" w:rsidRDefault="00860B4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A7E7B">
        <w:trPr>
          <w:trHeight w:val="411"/>
          <w:jc w:val="center"/>
        </w:trPr>
        <w:tc>
          <w:tcPr>
            <w:tcW w:w="705" w:type="dxa"/>
            <w:vAlign w:val="center"/>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A7E7B">
        <w:trPr>
          <w:trHeight w:val="1119"/>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A7E7B" w:rsidRDefault="00860B4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75A13">
              <w:rPr>
                <w:rFonts w:ascii="Times New Roman" w:eastAsia="Times New Roman" w:hAnsi="Times New Roman" w:cs="Times New Roman"/>
                <w:color w:val="000000"/>
                <w:sz w:val="24"/>
                <w:szCs w:val="24"/>
              </w:rPr>
              <w:t xml:space="preserve">«Про публічні закупівлі» (далі </w:t>
            </w:r>
            <w:r w:rsidRPr="00C75A13">
              <w:rPr>
                <w:rFonts w:ascii="Times New Roman" w:eastAsia="Times New Roman" w:hAnsi="Times New Roman" w:cs="Times New Roman"/>
                <w:sz w:val="24"/>
                <w:szCs w:val="24"/>
              </w:rPr>
              <w:t>—</w:t>
            </w:r>
            <w:r w:rsidRPr="00C75A13">
              <w:rPr>
                <w:rFonts w:ascii="Times New Roman" w:eastAsia="Times New Roman" w:hAnsi="Times New Roman" w:cs="Times New Roman"/>
                <w:color w:val="000000"/>
                <w:sz w:val="24"/>
                <w:szCs w:val="24"/>
              </w:rPr>
              <w:t xml:space="preserve"> Закон)</w:t>
            </w:r>
            <w:r w:rsidRPr="00C75A1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A7E7B" w:rsidRDefault="00860B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A7E7B" w:rsidTr="00C75A13">
        <w:trPr>
          <w:trHeight w:val="854"/>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A7E7B" w:rsidRDefault="00860B4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A7E7B">
        <w:trPr>
          <w:trHeight w:val="285"/>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A7E7B" w:rsidRPr="0010605B" w:rsidRDefault="004C57BE">
            <w:pPr>
              <w:jc w:val="both"/>
              <w:rPr>
                <w:rFonts w:ascii="Times New Roman" w:eastAsia="Times New Roman" w:hAnsi="Times New Roman" w:cs="Times New Roman"/>
                <w:sz w:val="24"/>
                <w:szCs w:val="24"/>
                <w:highlight w:val="yellow"/>
              </w:rPr>
            </w:pPr>
            <w:r w:rsidRPr="004C57BE">
              <w:rPr>
                <w:rFonts w:ascii="Times New Roman" w:eastAsia="Times New Roman" w:hAnsi="Times New Roman" w:cs="Times New Roman"/>
                <w:sz w:val="24"/>
                <w:szCs w:val="24"/>
              </w:rPr>
              <w:t>Відділ освіти, молоді та спорту виконавчого комітету Ходорівської міської ради</w:t>
            </w:r>
          </w:p>
        </w:tc>
      </w:tr>
      <w:tr w:rsidR="008A7E7B">
        <w:trPr>
          <w:trHeight w:val="510"/>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A7E7B" w:rsidRPr="0010605B" w:rsidRDefault="004C57BE" w:rsidP="004C57BE">
            <w:pPr>
              <w:jc w:val="both"/>
              <w:rPr>
                <w:rFonts w:ascii="Times New Roman" w:eastAsia="Times New Roman" w:hAnsi="Times New Roman" w:cs="Times New Roman"/>
                <w:sz w:val="24"/>
                <w:szCs w:val="24"/>
                <w:highlight w:val="yellow"/>
              </w:rPr>
            </w:pPr>
            <w:r w:rsidRPr="004C57BE">
              <w:rPr>
                <w:rFonts w:ascii="Times New Roman" w:eastAsia="Times New Roman" w:hAnsi="Times New Roman" w:cs="Times New Roman"/>
                <w:sz w:val="24"/>
                <w:szCs w:val="24"/>
              </w:rPr>
              <w:t>81750 Україна, вул. Львівська, буд.</w:t>
            </w:r>
            <w:r>
              <w:rPr>
                <w:rFonts w:ascii="Times New Roman" w:eastAsia="Times New Roman" w:hAnsi="Times New Roman" w:cs="Times New Roman"/>
                <w:sz w:val="24"/>
                <w:szCs w:val="24"/>
              </w:rPr>
              <w:t xml:space="preserve"> 39,</w:t>
            </w:r>
            <w:r w:rsidRPr="004C57BE">
              <w:rPr>
                <w:rFonts w:ascii="Times New Roman" w:eastAsia="Times New Roman" w:hAnsi="Times New Roman" w:cs="Times New Roman"/>
                <w:sz w:val="24"/>
                <w:szCs w:val="24"/>
              </w:rPr>
              <w:t xml:space="preserve"> місто Ходорів,</w:t>
            </w:r>
            <w:r>
              <w:rPr>
                <w:rFonts w:ascii="Times New Roman" w:eastAsia="Times New Roman" w:hAnsi="Times New Roman" w:cs="Times New Roman"/>
                <w:sz w:val="24"/>
                <w:szCs w:val="24"/>
              </w:rPr>
              <w:t xml:space="preserve"> </w:t>
            </w:r>
            <w:r w:rsidRPr="004C57BE">
              <w:rPr>
                <w:rFonts w:ascii="Times New Roman" w:eastAsia="Times New Roman" w:hAnsi="Times New Roman" w:cs="Times New Roman"/>
                <w:sz w:val="24"/>
                <w:szCs w:val="24"/>
              </w:rPr>
              <w:t xml:space="preserve">Стрийський район, Львівська область </w:t>
            </w:r>
          </w:p>
        </w:tc>
      </w:tr>
      <w:tr w:rsidR="008A7E7B">
        <w:trPr>
          <w:trHeight w:val="1119"/>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57BE" w:rsidRPr="004C57BE" w:rsidRDefault="004C57BE" w:rsidP="004C57BE">
            <w:pPr>
              <w:jc w:val="both"/>
              <w:rPr>
                <w:rFonts w:ascii="Times New Roman" w:eastAsia="Times New Roman" w:hAnsi="Times New Roman" w:cs="Times New Roman"/>
                <w:sz w:val="24"/>
                <w:szCs w:val="24"/>
              </w:rPr>
            </w:pPr>
            <w:r w:rsidRPr="004C57BE">
              <w:rPr>
                <w:rFonts w:ascii="Times New Roman" w:eastAsia="Times New Roman" w:hAnsi="Times New Roman" w:cs="Times New Roman"/>
                <w:sz w:val="24"/>
                <w:szCs w:val="24"/>
              </w:rPr>
              <w:t xml:space="preserve">Меленчук Дзвенислава Олегівна – уповноважена особа з питань </w:t>
            </w:r>
            <w:r w:rsidR="007B12C1">
              <w:rPr>
                <w:rFonts w:ascii="Times New Roman" w:eastAsia="Times New Roman" w:hAnsi="Times New Roman" w:cs="Times New Roman"/>
                <w:sz w:val="24"/>
                <w:szCs w:val="24"/>
              </w:rPr>
              <w:t>організації та проведення процедур закупівель</w:t>
            </w:r>
            <w:r w:rsidRPr="004C57BE">
              <w:rPr>
                <w:rFonts w:ascii="Times New Roman" w:eastAsia="Times New Roman" w:hAnsi="Times New Roman" w:cs="Times New Roman"/>
                <w:sz w:val="24"/>
                <w:szCs w:val="24"/>
              </w:rPr>
              <w:t xml:space="preserve"> відділу освіти, молоді та спорту виконавчого комітету Ходорівської міської ради</w:t>
            </w:r>
          </w:p>
          <w:p w:rsidR="004C57BE" w:rsidRPr="004C57BE" w:rsidRDefault="004C57BE" w:rsidP="004C57BE">
            <w:pPr>
              <w:jc w:val="both"/>
              <w:rPr>
                <w:rFonts w:ascii="Times New Roman" w:eastAsia="Times New Roman" w:hAnsi="Times New Roman" w:cs="Times New Roman"/>
                <w:sz w:val="24"/>
                <w:szCs w:val="24"/>
              </w:rPr>
            </w:pPr>
            <w:proofErr w:type="spellStart"/>
            <w:r w:rsidRPr="004C57BE">
              <w:rPr>
                <w:rFonts w:ascii="Times New Roman" w:eastAsia="Times New Roman" w:hAnsi="Times New Roman" w:cs="Times New Roman"/>
                <w:sz w:val="24"/>
                <w:szCs w:val="24"/>
              </w:rPr>
              <w:t>тел</w:t>
            </w:r>
            <w:proofErr w:type="spellEnd"/>
            <w:r w:rsidRPr="004C57BE">
              <w:rPr>
                <w:rFonts w:ascii="Times New Roman" w:eastAsia="Times New Roman" w:hAnsi="Times New Roman" w:cs="Times New Roman"/>
                <w:sz w:val="24"/>
                <w:szCs w:val="24"/>
              </w:rPr>
              <w:t>.: +38 067 92 42 995</w:t>
            </w:r>
          </w:p>
          <w:p w:rsidR="008A7E7B" w:rsidRPr="004C57BE" w:rsidRDefault="004C57BE" w:rsidP="004C57BE">
            <w:pPr>
              <w:jc w:val="both"/>
              <w:rPr>
                <w:rFonts w:ascii="Times New Roman" w:eastAsia="Times New Roman" w:hAnsi="Times New Roman" w:cs="Times New Roman"/>
                <w:sz w:val="24"/>
                <w:szCs w:val="24"/>
              </w:rPr>
            </w:pPr>
            <w:r w:rsidRPr="004C57BE">
              <w:rPr>
                <w:rFonts w:ascii="Times New Roman" w:eastAsia="Times New Roman" w:hAnsi="Times New Roman" w:cs="Times New Roman"/>
                <w:sz w:val="24"/>
                <w:szCs w:val="24"/>
              </w:rPr>
              <w:t xml:space="preserve">e – </w:t>
            </w:r>
            <w:proofErr w:type="spellStart"/>
            <w:r w:rsidRPr="004C57BE">
              <w:rPr>
                <w:rFonts w:ascii="Times New Roman" w:eastAsia="Times New Roman" w:hAnsi="Times New Roman" w:cs="Times New Roman"/>
                <w:sz w:val="24"/>
                <w:szCs w:val="24"/>
              </w:rPr>
              <w:t>mail</w:t>
            </w:r>
            <w:proofErr w:type="spellEnd"/>
            <w:r w:rsidRPr="004C57BE">
              <w:rPr>
                <w:rFonts w:ascii="Times New Roman" w:eastAsia="Times New Roman" w:hAnsi="Times New Roman" w:cs="Times New Roman"/>
                <w:sz w:val="24"/>
                <w:szCs w:val="24"/>
              </w:rPr>
              <w:t xml:space="preserve">: </w:t>
            </w:r>
            <w:hyperlink r:id="rId9" w:history="1">
              <w:r w:rsidRPr="004C57BE">
                <w:rPr>
                  <w:rFonts w:ascii="Times New Roman" w:eastAsia="Times New Roman" w:hAnsi="Times New Roman" w:cs="Times New Roman"/>
                  <w:sz w:val="24"/>
                  <w:szCs w:val="24"/>
                </w:rPr>
                <w:t>osvitakhodoriv@gmail.com</w:t>
              </w:r>
            </w:hyperlink>
          </w:p>
        </w:tc>
      </w:tr>
      <w:tr w:rsidR="008A7E7B">
        <w:trPr>
          <w:trHeight w:val="15"/>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A7E7B" w:rsidRDefault="004C57BE">
            <w:pPr>
              <w:jc w:val="both"/>
              <w:rPr>
                <w:rFonts w:ascii="Times New Roman" w:eastAsia="Times New Roman" w:hAnsi="Times New Roman" w:cs="Times New Roman"/>
                <w:color w:val="4A86E8"/>
                <w:sz w:val="24"/>
                <w:szCs w:val="24"/>
              </w:rPr>
            </w:pPr>
            <w:r w:rsidRPr="004C57BE">
              <w:rPr>
                <w:rFonts w:ascii="Times New Roman" w:eastAsia="Times New Roman" w:hAnsi="Times New Roman" w:cs="Times New Roman"/>
                <w:sz w:val="24"/>
                <w:szCs w:val="24"/>
              </w:rPr>
              <w:t>Відкриті торги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w:t>
            </w:r>
          </w:p>
        </w:tc>
      </w:tr>
      <w:tr w:rsidR="008A7E7B">
        <w:trPr>
          <w:trHeight w:val="240"/>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A7E7B" w:rsidRDefault="00860B4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A7E7B">
        <w:trPr>
          <w:jc w:val="center"/>
        </w:trPr>
        <w:tc>
          <w:tcPr>
            <w:tcW w:w="705" w:type="dxa"/>
          </w:tcPr>
          <w:p w:rsidR="008A7E7B" w:rsidRDefault="00860B4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A7E7B" w:rsidRDefault="00860B4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00BB" w:rsidRPr="009800BB" w:rsidRDefault="009800BB" w:rsidP="009800BB">
            <w:pPr>
              <w:jc w:val="both"/>
              <w:rPr>
                <w:rFonts w:ascii="Times New Roman" w:eastAsia="Times New Roman" w:hAnsi="Times New Roman" w:cs="Times New Roman"/>
                <w:b/>
                <w:bCs/>
                <w:sz w:val="24"/>
                <w:szCs w:val="24"/>
              </w:rPr>
            </w:pPr>
            <w:r w:rsidRPr="009800BB">
              <w:rPr>
                <w:rFonts w:ascii="Times New Roman" w:eastAsia="Times New Roman" w:hAnsi="Times New Roman" w:cs="Times New Roman"/>
                <w:b/>
                <w:bCs/>
                <w:sz w:val="24"/>
                <w:szCs w:val="24"/>
              </w:rPr>
              <w:t>код ДК 021:2015:09134200-9</w:t>
            </w:r>
            <w:r w:rsidR="00DF2BEB" w:rsidRPr="009800BB">
              <w:rPr>
                <w:rFonts w:ascii="Times New Roman" w:eastAsia="Times New Roman" w:hAnsi="Times New Roman" w:cs="Times New Roman"/>
                <w:b/>
                <w:bCs/>
                <w:sz w:val="24"/>
                <w:szCs w:val="24"/>
              </w:rPr>
              <w:t xml:space="preserve"> </w:t>
            </w:r>
            <w:r w:rsidR="00DF2BEB" w:rsidRPr="009800BB">
              <w:rPr>
                <w:rFonts w:ascii="Times New Roman" w:eastAsia="Times New Roman" w:hAnsi="Times New Roman" w:cs="Times New Roman"/>
                <w:b/>
                <w:bCs/>
                <w:sz w:val="24"/>
                <w:szCs w:val="24"/>
              </w:rPr>
              <w:t>Дизельне паливо</w:t>
            </w:r>
          </w:p>
          <w:p w:rsidR="008A7E7B" w:rsidRPr="0010605B" w:rsidRDefault="008A7E7B" w:rsidP="0010605B">
            <w:pPr>
              <w:jc w:val="both"/>
              <w:rPr>
                <w:rFonts w:ascii="Times New Roman" w:eastAsia="Times New Roman" w:hAnsi="Times New Roman" w:cs="Times New Roman"/>
                <w:sz w:val="24"/>
                <w:szCs w:val="24"/>
              </w:rPr>
            </w:pP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A7E7B" w:rsidRDefault="00860B4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A7E7B" w:rsidRPr="00E26EC0" w:rsidRDefault="00860B4F" w:rsidP="00E26E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A7E7B" w:rsidTr="00E26EC0">
        <w:trPr>
          <w:trHeight w:val="983"/>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26EC0" w:rsidRDefault="00860B4F" w:rsidP="00E26EC0">
            <w:pPr>
              <w:widowControl w:val="0"/>
              <w:rPr>
                <w:rFonts w:ascii="Times New Roman" w:eastAsia="Times New Roman" w:hAnsi="Times New Roman" w:cs="Times New Roman"/>
                <w:color w:val="000000"/>
                <w:sz w:val="24"/>
                <w:szCs w:val="24"/>
              </w:rPr>
            </w:pPr>
            <w:r w:rsidRPr="00E26EC0">
              <w:rPr>
                <w:rFonts w:ascii="Times New Roman" w:eastAsia="Times New Roman" w:hAnsi="Times New Roman" w:cs="Times New Roman"/>
                <w:color w:val="000000"/>
                <w:sz w:val="24"/>
                <w:szCs w:val="24"/>
              </w:rPr>
              <w:t xml:space="preserve">кількість товару та місце його поставки </w:t>
            </w:r>
          </w:p>
          <w:p w:rsidR="008A7E7B" w:rsidRDefault="008A7E7B">
            <w:pPr>
              <w:widowControl w:val="0"/>
              <w:rPr>
                <w:rFonts w:ascii="Times New Roman" w:eastAsia="Times New Roman" w:hAnsi="Times New Roman" w:cs="Times New Roman"/>
                <w:color w:val="000000"/>
                <w:sz w:val="24"/>
                <w:szCs w:val="24"/>
                <w:highlight w:val="yellow"/>
              </w:rPr>
            </w:pPr>
          </w:p>
        </w:tc>
        <w:tc>
          <w:tcPr>
            <w:tcW w:w="6420" w:type="dxa"/>
          </w:tcPr>
          <w:p w:rsidR="008A7E7B" w:rsidRPr="009800BB" w:rsidRDefault="00860B4F">
            <w:pPr>
              <w:widowControl w:val="0"/>
              <w:ind w:right="120"/>
              <w:jc w:val="both"/>
              <w:rPr>
                <w:rFonts w:ascii="Times New Roman" w:eastAsia="Times New Roman" w:hAnsi="Times New Roman" w:cs="Times New Roman"/>
                <w:color w:val="000000"/>
                <w:sz w:val="24"/>
                <w:szCs w:val="24"/>
              </w:rPr>
            </w:pPr>
            <w:r w:rsidRPr="009800BB">
              <w:rPr>
                <w:rFonts w:ascii="Times New Roman" w:eastAsia="Times New Roman" w:hAnsi="Times New Roman" w:cs="Times New Roman"/>
                <w:color w:val="000000"/>
                <w:sz w:val="24"/>
                <w:szCs w:val="24"/>
              </w:rPr>
              <w:t xml:space="preserve">Кількість: </w:t>
            </w:r>
            <w:r w:rsidR="007B12C1" w:rsidRPr="009800BB">
              <w:rPr>
                <w:rFonts w:ascii="Times New Roman" w:eastAsia="Times New Roman" w:hAnsi="Times New Roman" w:cs="Times New Roman"/>
                <w:color w:val="000000"/>
                <w:sz w:val="24"/>
                <w:szCs w:val="24"/>
              </w:rPr>
              <w:t xml:space="preserve">Дизельне паливо </w:t>
            </w:r>
            <w:r w:rsidR="009800BB" w:rsidRPr="009800BB">
              <w:rPr>
                <w:rFonts w:ascii="Times New Roman" w:eastAsia="Times New Roman" w:hAnsi="Times New Roman" w:cs="Times New Roman"/>
                <w:color w:val="000000"/>
                <w:sz w:val="24"/>
                <w:szCs w:val="24"/>
              </w:rPr>
              <w:t>–</w:t>
            </w:r>
            <w:r w:rsidR="007B12C1" w:rsidRPr="009800BB">
              <w:rPr>
                <w:rFonts w:ascii="Times New Roman" w:eastAsia="Times New Roman" w:hAnsi="Times New Roman" w:cs="Times New Roman"/>
                <w:color w:val="000000"/>
                <w:sz w:val="24"/>
                <w:szCs w:val="24"/>
              </w:rPr>
              <w:t xml:space="preserve"> </w:t>
            </w:r>
            <w:r w:rsidR="009800BB" w:rsidRPr="009800BB">
              <w:rPr>
                <w:rFonts w:ascii="Times New Roman" w:eastAsia="Times New Roman" w:hAnsi="Times New Roman" w:cs="Times New Roman"/>
                <w:color w:val="000000"/>
                <w:sz w:val="24"/>
                <w:szCs w:val="24"/>
              </w:rPr>
              <w:t>4000 л</w:t>
            </w:r>
          </w:p>
          <w:p w:rsidR="00E26EC0" w:rsidRPr="009800BB" w:rsidRDefault="00E26EC0">
            <w:pPr>
              <w:widowControl w:val="0"/>
              <w:ind w:right="120"/>
              <w:jc w:val="both"/>
              <w:rPr>
                <w:rFonts w:ascii="Times New Roman" w:eastAsia="Times New Roman" w:hAnsi="Times New Roman" w:cs="Times New Roman"/>
                <w:color w:val="000000"/>
                <w:sz w:val="24"/>
                <w:szCs w:val="24"/>
              </w:rPr>
            </w:pPr>
            <w:r w:rsidRPr="009800BB">
              <w:rPr>
                <w:rFonts w:ascii="Times New Roman" w:eastAsia="Times New Roman" w:hAnsi="Times New Roman" w:cs="Times New Roman"/>
                <w:color w:val="000000"/>
                <w:sz w:val="24"/>
                <w:szCs w:val="24"/>
              </w:rPr>
              <w:t xml:space="preserve">                  </w:t>
            </w:r>
          </w:p>
          <w:p w:rsidR="008A7E7B" w:rsidRPr="009800BB" w:rsidRDefault="00E26EC0" w:rsidP="0010605B">
            <w:pPr>
              <w:widowControl w:val="0"/>
              <w:ind w:right="120"/>
              <w:jc w:val="both"/>
              <w:rPr>
                <w:rFonts w:ascii="Times New Roman" w:eastAsia="Times New Roman" w:hAnsi="Times New Roman" w:cs="Times New Roman"/>
                <w:color w:val="000000"/>
                <w:sz w:val="24"/>
                <w:szCs w:val="24"/>
              </w:rPr>
            </w:pPr>
            <w:r w:rsidRPr="009800BB">
              <w:rPr>
                <w:rFonts w:ascii="Times New Roman" w:eastAsia="Times New Roman" w:hAnsi="Times New Roman" w:cs="Times New Roman"/>
                <w:color w:val="000000"/>
                <w:sz w:val="24"/>
                <w:szCs w:val="24"/>
              </w:rPr>
              <w:t xml:space="preserve">                  </w:t>
            </w:r>
          </w:p>
        </w:tc>
      </w:tr>
      <w:tr w:rsidR="008A7E7B">
        <w:trPr>
          <w:trHeight w:val="645"/>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A7E7B" w:rsidRPr="009800BB" w:rsidRDefault="009800BB" w:rsidP="00E26EC0">
            <w:pPr>
              <w:widowControl w:val="0"/>
              <w:rPr>
                <w:rFonts w:ascii="Times New Roman" w:eastAsia="Times New Roman" w:hAnsi="Times New Roman" w:cs="Times New Roman"/>
                <w:sz w:val="24"/>
                <w:szCs w:val="24"/>
              </w:rPr>
            </w:pPr>
            <w:r w:rsidRPr="009800BB">
              <w:rPr>
                <w:rFonts w:ascii="Times New Roman" w:eastAsia="Times New Roman" w:hAnsi="Times New Roman" w:cs="Times New Roman"/>
                <w:color w:val="000000"/>
                <w:sz w:val="24"/>
                <w:szCs w:val="24"/>
              </w:rPr>
              <w:t>Д</w:t>
            </w:r>
            <w:r w:rsidR="0010605B" w:rsidRPr="009800BB">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9800BB">
              <w:rPr>
                <w:rFonts w:ascii="Times New Roman" w:eastAsia="Times New Roman" w:hAnsi="Times New Roman" w:cs="Times New Roman"/>
                <w:color w:val="000000"/>
                <w:sz w:val="24"/>
                <w:szCs w:val="24"/>
              </w:rPr>
              <w:t>13 травня</w:t>
            </w:r>
            <w:r w:rsidR="00860B4F" w:rsidRPr="009800BB">
              <w:rPr>
                <w:rFonts w:ascii="Times New Roman" w:eastAsia="Times New Roman" w:hAnsi="Times New Roman" w:cs="Times New Roman"/>
                <w:color w:val="000000"/>
                <w:sz w:val="24"/>
                <w:szCs w:val="24"/>
              </w:rPr>
              <w:t xml:space="preserve"> 20</w:t>
            </w:r>
            <w:r w:rsidR="00E26EC0" w:rsidRPr="009800BB">
              <w:rPr>
                <w:rFonts w:ascii="Times New Roman" w:eastAsia="Times New Roman" w:hAnsi="Times New Roman" w:cs="Times New Roman"/>
                <w:color w:val="000000"/>
                <w:sz w:val="24"/>
                <w:szCs w:val="24"/>
              </w:rPr>
              <w:t>23</w:t>
            </w:r>
            <w:r w:rsidR="00860B4F" w:rsidRPr="009800BB">
              <w:rPr>
                <w:rFonts w:ascii="Times New Roman" w:eastAsia="Times New Roman" w:hAnsi="Times New Roman" w:cs="Times New Roman"/>
                <w:color w:val="000000"/>
                <w:sz w:val="24"/>
                <w:szCs w:val="24"/>
              </w:rPr>
              <w:t xml:space="preserve"> року включно</w:t>
            </w:r>
          </w:p>
        </w:tc>
      </w:tr>
      <w:tr w:rsidR="008A7E7B">
        <w:trPr>
          <w:trHeight w:val="841"/>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A7E7B" w:rsidRDefault="00860B4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A7E7B" w:rsidRDefault="00860B4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A7E7B" w:rsidRDefault="00860B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A7E7B" w:rsidRDefault="00860B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A7E7B" w:rsidRDefault="00860B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A7E7B" w:rsidRDefault="00860B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A7E7B" w:rsidRDefault="00860B4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A7E7B" w:rsidRDefault="00860B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7E7B">
        <w:trPr>
          <w:trHeight w:val="501"/>
          <w:jc w:val="center"/>
        </w:trPr>
        <w:tc>
          <w:tcPr>
            <w:tcW w:w="9960" w:type="dxa"/>
            <w:gridSpan w:val="3"/>
            <w:vAlign w:val="center"/>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7E7B">
        <w:trPr>
          <w:trHeight w:val="1975"/>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8A7E7B" w:rsidRDefault="00860B4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A7E7B" w:rsidRDefault="00860B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A7E7B" w:rsidRDefault="00860B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A7E7B" w:rsidRDefault="00860B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A7E7B" w:rsidRDefault="00860B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A7E7B" w:rsidRDefault="00860B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A7E7B" w:rsidRDefault="00860B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A7E7B">
        <w:trPr>
          <w:trHeight w:val="480"/>
          <w:jc w:val="center"/>
        </w:trPr>
        <w:tc>
          <w:tcPr>
            <w:tcW w:w="9960" w:type="dxa"/>
            <w:gridSpan w:val="3"/>
            <w:vAlign w:val="center"/>
          </w:tcPr>
          <w:p w:rsidR="008A7E7B" w:rsidRDefault="00860B4F">
            <w:pPr>
              <w:widowControl w:val="0"/>
              <w:jc w:val="center"/>
              <w:rPr>
                <w:rFonts w:ascii="Times New Roman" w:eastAsia="Times New Roman" w:hAnsi="Times New Roman" w:cs="Times New Roman"/>
                <w:sz w:val="24"/>
                <w:szCs w:val="24"/>
              </w:rPr>
            </w:pPr>
            <w:r w:rsidRPr="005E7B6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A7E7B" w:rsidRDefault="00860B4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A7E7B" w:rsidRDefault="00860B4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8A7E7B" w:rsidRDefault="00860B4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A7E7B" w:rsidRDefault="00860B4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A7E7B" w:rsidRDefault="00860B4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A7E7B" w:rsidRDefault="00860B4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A7E7B" w:rsidRDefault="00860B4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A7E7B" w:rsidRDefault="00860B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A7E7B" w:rsidRDefault="00860B4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A7E7B" w:rsidRDefault="00860B4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A7E7B" w:rsidRDefault="00860B4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A7E7B" w:rsidRDefault="00860B4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D275F3">
              <w:rPr>
                <w:rFonts w:ascii="Times New Roman" w:eastAsia="Times New Roman" w:hAnsi="Times New Roman" w:cs="Times New Roman"/>
                <w:b/>
                <w:color w:val="000000"/>
                <w:sz w:val="24"/>
                <w:szCs w:val="24"/>
              </w:rPr>
              <w:t>хуванням вимог законів України «</w:t>
            </w:r>
            <w:r>
              <w:rPr>
                <w:rFonts w:ascii="Times New Roman" w:eastAsia="Times New Roman" w:hAnsi="Times New Roman" w:cs="Times New Roman"/>
                <w:b/>
                <w:color w:val="000000"/>
                <w:sz w:val="24"/>
                <w:szCs w:val="24"/>
              </w:rPr>
              <w:t>Про електронні документи та</w:t>
            </w:r>
            <w:r w:rsidR="00D275F3">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A7E7B" w:rsidRDefault="00860B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A7E7B" w:rsidRPr="00E26EC0" w:rsidRDefault="00860B4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26EC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26EC0">
              <w:rPr>
                <w:rFonts w:ascii="Times New Roman" w:eastAsia="Times New Roman" w:hAnsi="Times New Roman" w:cs="Times New Roman"/>
                <w:b/>
                <w:sz w:val="24"/>
                <w:szCs w:val="24"/>
              </w:rPr>
              <w:t>сом (УЕП)</w:t>
            </w:r>
            <w:r w:rsidRPr="00E26EC0">
              <w:rPr>
                <w:rFonts w:ascii="Times New Roman" w:eastAsia="Times New Roman" w:hAnsi="Times New Roman" w:cs="Times New Roman"/>
                <w:b/>
                <w:color w:val="000000"/>
                <w:sz w:val="24"/>
                <w:szCs w:val="24"/>
              </w:rPr>
              <w:t>;</w:t>
            </w:r>
          </w:p>
          <w:p w:rsidR="008A7E7B" w:rsidRPr="00E26EC0" w:rsidRDefault="00860B4F">
            <w:pPr>
              <w:jc w:val="both"/>
              <w:rPr>
                <w:rFonts w:ascii="Times New Roman" w:eastAsia="Times New Roman" w:hAnsi="Times New Roman" w:cs="Times New Roman"/>
                <w:b/>
                <w:color w:val="000000"/>
                <w:sz w:val="24"/>
                <w:szCs w:val="24"/>
              </w:rPr>
            </w:pPr>
            <w:r w:rsidRPr="00E26EC0">
              <w:rPr>
                <w:rFonts w:ascii="Times New Roman" w:eastAsia="Times New Roman" w:hAnsi="Times New Roman" w:cs="Times New Roman"/>
                <w:b/>
                <w:color w:val="000000"/>
                <w:sz w:val="24"/>
                <w:szCs w:val="24"/>
              </w:rPr>
              <w:t xml:space="preserve">3) якщо тендерна пропозиція містить і скановані, і </w:t>
            </w:r>
            <w:r w:rsidRPr="00E26EC0">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8A7E7B" w:rsidRPr="00E26EC0" w:rsidRDefault="00860B4F">
            <w:pPr>
              <w:jc w:val="both"/>
              <w:rPr>
                <w:rFonts w:ascii="Times New Roman" w:eastAsia="Times New Roman" w:hAnsi="Times New Roman" w:cs="Times New Roman"/>
                <w:b/>
                <w:color w:val="000000"/>
                <w:sz w:val="24"/>
                <w:szCs w:val="24"/>
              </w:rPr>
            </w:pPr>
            <w:r w:rsidRPr="00E26EC0">
              <w:rPr>
                <w:rFonts w:ascii="Times New Roman" w:eastAsia="Times New Roman" w:hAnsi="Times New Roman" w:cs="Times New Roman"/>
                <w:b/>
                <w:color w:val="000000"/>
                <w:sz w:val="24"/>
                <w:szCs w:val="24"/>
              </w:rPr>
              <w:t>Винятки:</w:t>
            </w:r>
          </w:p>
          <w:p w:rsidR="008A7E7B" w:rsidRPr="00E26EC0" w:rsidRDefault="00860B4F">
            <w:pPr>
              <w:jc w:val="both"/>
              <w:rPr>
                <w:rFonts w:ascii="Times New Roman" w:eastAsia="Times New Roman" w:hAnsi="Times New Roman" w:cs="Times New Roman"/>
                <w:b/>
                <w:color w:val="000000"/>
                <w:sz w:val="24"/>
                <w:szCs w:val="24"/>
              </w:rPr>
            </w:pPr>
            <w:r w:rsidRPr="00E26EC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A7E7B" w:rsidRPr="00E26EC0" w:rsidRDefault="00860B4F">
            <w:pPr>
              <w:widowControl w:val="0"/>
              <w:jc w:val="both"/>
              <w:rPr>
                <w:rFonts w:ascii="Times New Roman" w:eastAsia="Times New Roman" w:hAnsi="Times New Roman" w:cs="Times New Roman"/>
                <w:b/>
                <w:color w:val="000000"/>
                <w:sz w:val="24"/>
                <w:szCs w:val="24"/>
              </w:rPr>
            </w:pPr>
            <w:r w:rsidRPr="00E26EC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A7E7B" w:rsidRPr="00E26EC0" w:rsidRDefault="00860B4F">
            <w:pPr>
              <w:widowControl w:val="0"/>
              <w:ind w:left="40" w:hanging="20"/>
              <w:jc w:val="both"/>
              <w:rPr>
                <w:rFonts w:ascii="Times New Roman" w:eastAsia="Times New Roman" w:hAnsi="Times New Roman" w:cs="Times New Roman"/>
                <w:b/>
                <w:sz w:val="24"/>
                <w:szCs w:val="24"/>
              </w:rPr>
            </w:pPr>
            <w:r w:rsidRPr="00E26EC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26EC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A7E7B" w:rsidRPr="00E26EC0" w:rsidRDefault="00860B4F">
            <w:pPr>
              <w:widowControl w:val="0"/>
              <w:ind w:left="40" w:hanging="20"/>
              <w:jc w:val="both"/>
              <w:rPr>
                <w:rFonts w:ascii="Times New Roman" w:eastAsia="Times New Roman" w:hAnsi="Times New Roman" w:cs="Times New Roman"/>
                <w:b/>
                <w:color w:val="000000"/>
                <w:sz w:val="24"/>
                <w:szCs w:val="24"/>
              </w:rPr>
            </w:pPr>
            <w:r w:rsidRPr="00E26EC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26EC0">
              <w:rPr>
                <w:rFonts w:ascii="Times New Roman" w:eastAsia="Times New Roman" w:hAnsi="Times New Roman" w:cs="Times New Roman"/>
                <w:b/>
                <w:color w:val="000000"/>
                <w:sz w:val="24"/>
                <w:szCs w:val="24"/>
              </w:rPr>
              <w:t>засвідчувального</w:t>
            </w:r>
            <w:proofErr w:type="spellEnd"/>
            <w:r w:rsidRPr="00E26EC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A7E7B" w:rsidRDefault="00860B4F">
            <w:pPr>
              <w:widowControl w:val="0"/>
              <w:ind w:left="40" w:hanging="20"/>
              <w:jc w:val="both"/>
              <w:rPr>
                <w:rFonts w:ascii="Times New Roman" w:eastAsia="Times New Roman" w:hAnsi="Times New Roman" w:cs="Times New Roman"/>
                <w:b/>
                <w:i/>
                <w:sz w:val="24"/>
                <w:szCs w:val="24"/>
              </w:rPr>
            </w:pPr>
            <w:r w:rsidRPr="00E26EC0">
              <w:rPr>
                <w:rFonts w:ascii="Times New Roman" w:eastAsia="Times New Roman" w:hAnsi="Times New Roman" w:cs="Times New Roman"/>
                <w:b/>
                <w:color w:val="000000"/>
                <w:sz w:val="24"/>
                <w:szCs w:val="24"/>
              </w:rPr>
              <w:t xml:space="preserve">У </w:t>
            </w:r>
            <w:r w:rsidRPr="00E26EC0">
              <w:rPr>
                <w:rFonts w:ascii="Times New Roman" w:eastAsia="Times New Roman" w:hAnsi="Times New Roman" w:cs="Times New Roman"/>
                <w:b/>
                <w:sz w:val="24"/>
                <w:szCs w:val="24"/>
              </w:rPr>
              <w:t>разі</w:t>
            </w:r>
            <w:r w:rsidRPr="00E26EC0">
              <w:rPr>
                <w:rFonts w:ascii="Times New Roman" w:eastAsia="Times New Roman" w:hAnsi="Times New Roman" w:cs="Times New Roman"/>
                <w:b/>
                <w:color w:val="000000"/>
                <w:sz w:val="24"/>
                <w:szCs w:val="24"/>
              </w:rPr>
              <w:t xml:space="preserve"> відсутності даної інформації або у </w:t>
            </w:r>
            <w:r w:rsidRPr="00E26EC0">
              <w:rPr>
                <w:rFonts w:ascii="Times New Roman" w:eastAsia="Times New Roman" w:hAnsi="Times New Roman" w:cs="Times New Roman"/>
                <w:b/>
                <w:sz w:val="24"/>
                <w:szCs w:val="24"/>
              </w:rPr>
              <w:t>разі</w:t>
            </w:r>
            <w:r w:rsidRPr="00E26EC0">
              <w:rPr>
                <w:rFonts w:ascii="Times New Roman" w:eastAsia="Times New Roman" w:hAnsi="Times New Roman" w:cs="Times New Roman"/>
                <w:b/>
                <w:color w:val="000000"/>
                <w:sz w:val="24"/>
                <w:szCs w:val="24"/>
              </w:rPr>
              <w:t xml:space="preserve"> </w:t>
            </w:r>
            <w:proofErr w:type="spellStart"/>
            <w:r w:rsidRPr="00E26EC0">
              <w:rPr>
                <w:rFonts w:ascii="Times New Roman" w:eastAsia="Times New Roman" w:hAnsi="Times New Roman" w:cs="Times New Roman"/>
                <w:b/>
                <w:color w:val="000000"/>
                <w:sz w:val="24"/>
                <w:szCs w:val="24"/>
              </w:rPr>
              <w:t>ненакладення</w:t>
            </w:r>
            <w:proofErr w:type="spellEnd"/>
            <w:r w:rsidRPr="00E26EC0">
              <w:rPr>
                <w:rFonts w:ascii="Times New Roman" w:eastAsia="Times New Roman" w:hAnsi="Times New Roman" w:cs="Times New Roman"/>
                <w:b/>
                <w:color w:val="000000"/>
                <w:sz w:val="24"/>
                <w:szCs w:val="24"/>
              </w:rPr>
              <w:t xml:space="preserve"> учасником КЕП\УЕП </w:t>
            </w:r>
            <w:r w:rsidRPr="00E26EC0">
              <w:rPr>
                <w:rFonts w:ascii="Times New Roman" w:eastAsia="Times New Roman" w:hAnsi="Times New Roman" w:cs="Times New Roman"/>
                <w:b/>
                <w:sz w:val="24"/>
                <w:szCs w:val="24"/>
              </w:rPr>
              <w:t>відповідно до умов тендерної документації, така</w:t>
            </w:r>
            <w:r>
              <w:rPr>
                <w:rFonts w:ascii="Times New Roman" w:eastAsia="Times New Roman" w:hAnsi="Times New Roman" w:cs="Times New Roman"/>
                <w:b/>
                <w:sz w:val="24"/>
                <w:szCs w:val="24"/>
              </w:rPr>
              <w:t xml:space="preserve">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8A7E7B" w:rsidRDefault="00860B4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A7E7B" w:rsidRDefault="00860B4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A7E7B" w:rsidRDefault="00860B4F">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8A7E7B" w:rsidRDefault="00860B4F" w:rsidP="00E26EC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A7E7B">
        <w:trPr>
          <w:trHeight w:val="913"/>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7E7B" w:rsidRDefault="00860B4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A7E7B" w:rsidRPr="00E26EC0" w:rsidRDefault="00860B4F" w:rsidP="00E26EC0">
            <w:pPr>
              <w:widowControl w:val="0"/>
              <w:ind w:right="120"/>
              <w:jc w:val="both"/>
              <w:rPr>
                <w:rFonts w:ascii="Times New Roman" w:eastAsia="Times New Roman" w:hAnsi="Times New Roman" w:cs="Times New Roman"/>
                <w:color w:val="FF0000"/>
                <w:sz w:val="24"/>
                <w:szCs w:val="24"/>
                <w:highlight w:val="yellow"/>
              </w:rPr>
            </w:pPr>
            <w:r w:rsidRPr="00E26EC0">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A7E7B" w:rsidRDefault="00860B4F" w:rsidP="00E26EC0">
            <w:pPr>
              <w:widowControl w:val="0"/>
              <w:ind w:right="120"/>
              <w:jc w:val="both"/>
              <w:rPr>
                <w:rFonts w:ascii="Times New Roman" w:eastAsia="Times New Roman" w:hAnsi="Times New Roman" w:cs="Times New Roman"/>
                <w:sz w:val="24"/>
                <w:szCs w:val="24"/>
              </w:rPr>
            </w:pPr>
            <w:r w:rsidRPr="00E26EC0">
              <w:rPr>
                <w:rFonts w:ascii="Times New Roman" w:eastAsia="Times New Roman" w:hAnsi="Times New Roman" w:cs="Times New Roman"/>
                <w:sz w:val="24"/>
                <w:szCs w:val="24"/>
              </w:rPr>
              <w:t>Не передбачається.</w:t>
            </w:r>
          </w:p>
        </w:tc>
      </w:tr>
      <w:tr w:rsidR="008A7E7B">
        <w:trPr>
          <w:trHeight w:val="560"/>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26EC0">
              <w:rPr>
                <w:rFonts w:ascii="Times New Roman" w:eastAsia="Times New Roman" w:hAnsi="Times New Roman" w:cs="Times New Roman"/>
                <w:b/>
                <w:i/>
                <w:sz w:val="24"/>
                <w:szCs w:val="24"/>
                <w:u w:val="single"/>
              </w:rPr>
              <w:t>протягом 120 (ста двадцяти) днів</w:t>
            </w:r>
            <w:r w:rsidRPr="00E26EC0">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A7E7B" w:rsidRDefault="00860B4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A7E7B" w:rsidRDefault="00860B4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w:t>
            </w:r>
            <w:r w:rsidR="00D275F3">
              <w:rPr>
                <w:rFonts w:ascii="Times New Roman" w:eastAsia="Times New Roman" w:hAnsi="Times New Roman" w:cs="Times New Roman"/>
                <w:sz w:val="24"/>
                <w:szCs w:val="24"/>
              </w:rPr>
              <w:t>том 1 статті 50 Закону України «</w:t>
            </w:r>
            <w:r>
              <w:rPr>
                <w:rFonts w:ascii="Times New Roman" w:eastAsia="Times New Roman" w:hAnsi="Times New Roman" w:cs="Times New Roman"/>
                <w:sz w:val="24"/>
                <w:szCs w:val="24"/>
              </w:rPr>
              <w:t>Про</w:t>
            </w:r>
            <w:r w:rsidR="00D275F3">
              <w:rPr>
                <w:rFonts w:ascii="Times New Roman" w:eastAsia="Times New Roman" w:hAnsi="Times New Roman" w:cs="Times New Roman"/>
                <w:sz w:val="24"/>
                <w:szCs w:val="24"/>
              </w:rPr>
              <w:t xml:space="preserve"> захист економічної конкуренції»</w:t>
            </w:r>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D275F3">
              <w:rPr>
                <w:rFonts w:ascii="Times New Roman" w:eastAsia="Times New Roman" w:hAnsi="Times New Roman" w:cs="Times New Roman"/>
                <w:sz w:val="24"/>
                <w:szCs w:val="24"/>
              </w:rPr>
              <w:t>другої статті 9 Закону України «</w:t>
            </w:r>
            <w:r>
              <w:rPr>
                <w:rFonts w:ascii="Times New Roman" w:eastAsia="Times New Roman" w:hAnsi="Times New Roman" w:cs="Times New Roman"/>
                <w:sz w:val="24"/>
                <w:szCs w:val="24"/>
              </w:rPr>
              <w:t>Про державну реєстрацію юридичних осіб, фізичних осіб — підпр</w:t>
            </w:r>
            <w:r w:rsidR="00D275F3">
              <w:rPr>
                <w:rFonts w:ascii="Times New Roman" w:eastAsia="Times New Roman" w:hAnsi="Times New Roman" w:cs="Times New Roman"/>
                <w:sz w:val="24"/>
                <w:szCs w:val="24"/>
              </w:rPr>
              <w:t>иємців та громадських формувань»</w:t>
            </w:r>
            <w:r>
              <w:rPr>
                <w:rFonts w:ascii="Times New Roman" w:eastAsia="Times New Roman" w:hAnsi="Times New Roman" w:cs="Times New Roman"/>
                <w:sz w:val="24"/>
                <w:szCs w:val="24"/>
              </w:rPr>
              <w:t xml:space="preserve"> (крім нерезидентів);</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w:t>
            </w:r>
            <w:r w:rsidR="005E7B64">
              <w:rPr>
                <w:rFonts w:ascii="Times New Roman" w:eastAsia="Times New Roman" w:hAnsi="Times New Roman" w:cs="Times New Roman"/>
                <w:sz w:val="24"/>
                <w:szCs w:val="24"/>
              </w:rPr>
              <w:t>слуг згідно із Законом України «Про санкції»</w:t>
            </w:r>
            <w:r>
              <w:rPr>
                <w:rFonts w:ascii="Times New Roman" w:eastAsia="Times New Roman" w:hAnsi="Times New Roman" w:cs="Times New Roman"/>
                <w:sz w:val="24"/>
                <w:szCs w:val="24"/>
              </w:rPr>
              <w:t>;</w:t>
            </w:r>
          </w:p>
          <w:p w:rsidR="008A7E7B" w:rsidRDefault="00860B4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E7B" w:rsidRDefault="00860B4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A7E7B" w:rsidRDefault="00860B4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w:t>
            </w:r>
            <w:r w:rsidR="005E7B64">
              <w:rPr>
                <w:rFonts w:ascii="Times New Roman" w:eastAsia="Times New Roman" w:hAnsi="Times New Roman" w:cs="Times New Roman"/>
                <w:sz w:val="24"/>
                <w:szCs w:val="24"/>
                <w:highlight w:val="white"/>
              </w:rPr>
              <w:t>их згідно із Законом України «</w:t>
            </w:r>
            <w:r>
              <w:rPr>
                <w:rFonts w:ascii="Times New Roman" w:eastAsia="Times New Roman" w:hAnsi="Times New Roman" w:cs="Times New Roman"/>
                <w:sz w:val="24"/>
                <w:szCs w:val="24"/>
                <w:highlight w:val="white"/>
              </w:rPr>
              <w:t>Про</w:t>
            </w:r>
            <w:r w:rsidR="005E7B64">
              <w:rPr>
                <w:rFonts w:ascii="Times New Roman" w:eastAsia="Times New Roman" w:hAnsi="Times New Roman" w:cs="Times New Roman"/>
                <w:sz w:val="24"/>
                <w:szCs w:val="24"/>
                <w:highlight w:val="white"/>
              </w:rPr>
              <w:t xml:space="preserve"> доступ до публічної інформації»</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A7E7B" w:rsidRDefault="00860B4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A7E7B" w:rsidRDefault="00860B4F" w:rsidP="00E26EC0">
            <w:pPr>
              <w:widowControl w:val="0"/>
              <w:rPr>
                <w:rFonts w:ascii="Times New Roman" w:eastAsia="Times New Roman" w:hAnsi="Times New Roman" w:cs="Times New Roman"/>
                <w:sz w:val="24"/>
                <w:szCs w:val="24"/>
              </w:rPr>
            </w:pPr>
            <w:r w:rsidRPr="00E26EC0">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8A7E7B" w:rsidRDefault="00E26EC0" w:rsidP="00E26EC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8A7E7B">
        <w:trPr>
          <w:trHeight w:val="841"/>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7E7B">
        <w:trPr>
          <w:trHeight w:val="442"/>
          <w:jc w:val="center"/>
        </w:trPr>
        <w:tc>
          <w:tcPr>
            <w:tcW w:w="9960" w:type="dxa"/>
            <w:gridSpan w:val="3"/>
            <w:vAlign w:val="center"/>
          </w:tcPr>
          <w:p w:rsidR="008A7E7B" w:rsidRDefault="00860B4F">
            <w:pPr>
              <w:widowControl w:val="0"/>
              <w:jc w:val="center"/>
              <w:rPr>
                <w:rFonts w:ascii="Times New Roman" w:eastAsia="Times New Roman" w:hAnsi="Times New Roman" w:cs="Times New Roman"/>
                <w:sz w:val="24"/>
                <w:szCs w:val="24"/>
              </w:rPr>
            </w:pPr>
            <w:r w:rsidRPr="00D275F3">
              <w:rPr>
                <w:rFonts w:ascii="Times New Roman" w:eastAsia="Times New Roman" w:hAnsi="Times New Roman" w:cs="Times New Roman"/>
                <w:b/>
                <w:color w:val="000000"/>
                <w:sz w:val="24"/>
                <w:szCs w:val="24"/>
              </w:rPr>
              <w:t>Розділ 4. Подання та розкриття тендерної пропозиції</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F2BEB" w:rsidRPr="00DF2BEB" w:rsidRDefault="00DF2BEB" w:rsidP="00DF2BEB">
            <w:pPr>
              <w:spacing w:before="150" w:after="150"/>
              <w:jc w:val="both"/>
              <w:rPr>
                <w:rFonts w:ascii="Times New Roman" w:eastAsia="Times New Roman" w:hAnsi="Times New Roman" w:cs="Times New Roman"/>
                <w:i/>
                <w:iCs/>
                <w:sz w:val="24"/>
                <w:szCs w:val="24"/>
                <w:lang w:eastAsia="ru-RU"/>
              </w:rPr>
            </w:pPr>
            <w:r w:rsidRPr="00DF2BEB">
              <w:rPr>
                <w:rFonts w:ascii="Times New Roman" w:eastAsia="Times New Roman" w:hAnsi="Times New Roman" w:cs="Times New Roman"/>
                <w:sz w:val="24"/>
                <w:szCs w:val="24"/>
                <w:lang w:eastAsia="ru-RU"/>
              </w:rPr>
              <w:t>Кінцевий строк подання тендерних пропозицій: зазначено у електронній системі закупівель у оголошенні</w:t>
            </w:r>
          </w:p>
          <w:p w:rsidR="008A7E7B" w:rsidRDefault="00860B4F"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A7E7B" w:rsidRDefault="00860B4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A7E7B" w:rsidRDefault="00860B4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7E7B">
        <w:trPr>
          <w:trHeight w:val="1119"/>
          <w:jc w:val="center"/>
        </w:trPr>
        <w:tc>
          <w:tcPr>
            <w:tcW w:w="705" w:type="dxa"/>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A7E7B" w:rsidRDefault="00860B4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A7E7B" w:rsidRDefault="00860B4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A7E7B" w:rsidRDefault="00860B4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8A7E7B">
        <w:trPr>
          <w:trHeight w:val="512"/>
          <w:jc w:val="center"/>
        </w:trPr>
        <w:tc>
          <w:tcPr>
            <w:tcW w:w="9960" w:type="dxa"/>
            <w:gridSpan w:val="3"/>
            <w:vAlign w:val="center"/>
          </w:tcPr>
          <w:p w:rsidR="008A7E7B" w:rsidRDefault="00860B4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F2BEB" w:rsidTr="0082751A">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F2BEB" w:rsidRDefault="00DF2BEB" w:rsidP="00DF2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cPr>
          <w:p w:rsidR="00DF2BEB" w:rsidRDefault="00DF2BEB" w:rsidP="00DF2BEB">
            <w:pPr>
              <w:spacing w:before="100" w:beforeAutospacing="1" w:after="100" w:afterAutospacing="1"/>
              <w:jc w:val="both"/>
              <w:rPr>
                <w:rFonts w:ascii="Times New Roman" w:eastAsia="Times New Roman" w:hAnsi="Times New Roman"/>
                <w:color w:val="000000"/>
                <w:sz w:val="24"/>
                <w:szCs w:val="24"/>
                <w:lang w:eastAsia="ru-RU"/>
              </w:rPr>
            </w:pPr>
            <w:r w:rsidRPr="00A45578">
              <w:rPr>
                <w:rFonts w:ascii="Times New Roman" w:eastAsia="Times New Roman" w:hAnsi="Times New Roman"/>
                <w:color w:val="000000"/>
                <w:sz w:val="24"/>
                <w:szCs w:val="24"/>
                <w:lang w:eastAsia="ru-RU"/>
              </w:rPr>
              <w:t>Відкриті торги проводяться без застосування електронного аукціону.</w:t>
            </w:r>
          </w:p>
          <w:p w:rsidR="00DF2BEB" w:rsidRDefault="00DF2BEB" w:rsidP="00DF2BEB">
            <w:pPr>
              <w:spacing w:before="100" w:beforeAutospacing="1" w:after="100" w:afterAutospacing="1"/>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Критерії та методика оцінки: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w:t>
            </w:r>
            <w:r>
              <w:rPr>
                <w:rFonts w:ascii="Times New Roman" w:eastAsia="Times New Roman" w:hAnsi="Times New Roman"/>
                <w:color w:val="000000"/>
                <w:sz w:val="24"/>
                <w:szCs w:val="24"/>
                <w:lang w:eastAsia="ru-RU"/>
              </w:rPr>
              <w:t xml:space="preserve">их у цій тендерній документації. </w:t>
            </w:r>
            <w:r w:rsidRPr="00EC60E9">
              <w:rPr>
                <w:rFonts w:ascii="Times New Roman" w:eastAsia="Times New Roman" w:hAnsi="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w:t>
            </w:r>
            <w:r>
              <w:rPr>
                <w:rFonts w:ascii="Times New Roman" w:eastAsia="Times New Roman" w:hAnsi="Times New Roman"/>
                <w:color w:val="000000"/>
                <w:sz w:val="24"/>
                <w:szCs w:val="24"/>
                <w:lang w:eastAsia="ru-RU"/>
              </w:rPr>
              <w:t xml:space="preserve">ільш економічно вигідною. </w:t>
            </w:r>
            <w:r w:rsidRPr="00EC60E9">
              <w:rPr>
                <w:rFonts w:ascii="Times New Roman" w:eastAsia="Times New Roman" w:hAnsi="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w:t>
            </w:r>
            <w:r>
              <w:rPr>
                <w:rFonts w:ascii="Times New Roman" w:eastAsia="Times New Roman" w:hAnsi="Times New Roman"/>
                <w:color w:val="000000"/>
                <w:sz w:val="24"/>
                <w:szCs w:val="24"/>
                <w:lang w:eastAsia="ru-RU"/>
              </w:rPr>
              <w:t xml:space="preserve">оварів, робіт або послуг. </w:t>
            </w:r>
            <w:r w:rsidRPr="00EC60E9">
              <w:rPr>
                <w:rFonts w:ascii="Times New Roman" w:eastAsia="Times New Roman" w:hAnsi="Times New Roman"/>
                <w:color w:val="000000"/>
                <w:sz w:val="24"/>
                <w:szCs w:val="24"/>
                <w:lang w:eastAsia="ru-RU"/>
              </w:rPr>
              <w:t xml:space="preserve">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w:t>
            </w:r>
            <w:r>
              <w:rPr>
                <w:rFonts w:ascii="Times New Roman" w:eastAsia="Times New Roman" w:hAnsi="Times New Roman"/>
                <w:color w:val="000000"/>
                <w:sz w:val="24"/>
                <w:szCs w:val="24"/>
                <w:lang w:eastAsia="ru-RU"/>
              </w:rPr>
              <w:t xml:space="preserve">ття відповідного рішення. </w:t>
            </w:r>
            <w:r w:rsidRPr="00EC60E9">
              <w:rPr>
                <w:rFonts w:ascii="Times New Roman" w:eastAsia="Times New Roman" w:hAnsi="Times New Roman"/>
                <w:color w:val="000000"/>
                <w:sz w:val="24"/>
                <w:szCs w:val="24"/>
                <w:lang w:eastAsia="ru-RU"/>
              </w:rPr>
              <w:t xml:space="preserve"> У разі відхилення тендерної пропозиції, що за результатами оцінки визначена найбільш економічно вигідною, замовник розглядає наступну </w:t>
            </w:r>
            <w:r w:rsidRPr="00EC60E9">
              <w:rPr>
                <w:rFonts w:ascii="Times New Roman" w:eastAsia="Times New Roman" w:hAnsi="Times New Roman"/>
                <w:color w:val="000000"/>
                <w:sz w:val="24"/>
                <w:szCs w:val="24"/>
                <w:lang w:eastAsia="ru-RU"/>
              </w:rPr>
              <w:lastRenderedPageBreak/>
              <w:t>тендерну пропозицію (у випадку наявності) у списку пропозицій, розташованих за результатами їх оцінки, починаючи з найкращої, у порядку та строки, визн</w:t>
            </w:r>
            <w:r>
              <w:rPr>
                <w:rFonts w:ascii="Times New Roman" w:eastAsia="Times New Roman" w:hAnsi="Times New Roman"/>
                <w:color w:val="000000"/>
                <w:sz w:val="24"/>
                <w:szCs w:val="24"/>
                <w:lang w:eastAsia="ru-RU"/>
              </w:rPr>
              <w:t xml:space="preserve">ачені статтею 29 Закону. </w:t>
            </w:r>
            <w:r w:rsidRPr="00EC60E9">
              <w:rPr>
                <w:rFonts w:ascii="Times New Roman" w:eastAsia="Times New Roman" w:hAnsi="Times New Roman"/>
                <w:color w:val="000000"/>
                <w:sz w:val="24"/>
                <w:szCs w:val="24"/>
                <w:lang w:eastAsia="ru-RU"/>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w:t>
            </w:r>
            <w:r>
              <w:rPr>
                <w:rFonts w:ascii="Times New Roman" w:eastAsia="Times New Roman" w:hAnsi="Times New Roman"/>
                <w:color w:val="000000"/>
                <w:sz w:val="24"/>
                <w:szCs w:val="24"/>
                <w:lang w:eastAsia="ru-RU"/>
              </w:rPr>
              <w:t xml:space="preserve"> </w:t>
            </w:r>
            <w:r w:rsidRPr="00EC60E9">
              <w:rPr>
                <w:rFonts w:ascii="Times New Roman" w:eastAsia="Times New Roman" w:hAnsi="Times New Roman"/>
                <w:color w:val="000000"/>
                <w:sz w:val="24"/>
                <w:szCs w:val="24"/>
                <w:lang w:eastAsia="ru-RU"/>
              </w:rPr>
              <w:t>відхиляє тендерну про</w:t>
            </w:r>
            <w:r>
              <w:rPr>
                <w:rFonts w:ascii="Times New Roman" w:eastAsia="Times New Roman" w:hAnsi="Times New Roman"/>
                <w:color w:val="000000"/>
                <w:sz w:val="24"/>
                <w:szCs w:val="24"/>
                <w:lang w:eastAsia="ru-RU"/>
              </w:rPr>
              <w:t xml:space="preserve">позицію такого учасника. </w:t>
            </w:r>
          </w:p>
          <w:p w:rsidR="00DF2BEB" w:rsidRDefault="00DF2BEB" w:rsidP="00DF2BEB">
            <w:pPr>
              <w:spacing w:before="100" w:beforeAutospacing="1" w:after="100" w:afterAutospacing="1"/>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r>
              <w:rPr>
                <w:rFonts w:ascii="Times New Roman" w:eastAsia="Times New Roman" w:hAnsi="Times New Roman"/>
                <w:color w:val="000000"/>
                <w:sz w:val="24"/>
                <w:szCs w:val="24"/>
                <w:lang w:eastAsia="ru-RU"/>
              </w:rPr>
              <w:t xml:space="preserve">або його частини (лота). </w:t>
            </w:r>
          </w:p>
          <w:p w:rsidR="00DF2BEB" w:rsidRDefault="00DF2BEB" w:rsidP="00DF2BEB">
            <w:pPr>
              <w:spacing w:before="100" w:beforeAutospacing="1" w:after="100" w:afterAutospacing="1"/>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w:t>
            </w:r>
            <w:r>
              <w:rPr>
                <w:rFonts w:ascii="Times New Roman" w:eastAsia="Times New Roman" w:hAnsi="Times New Roman"/>
                <w:color w:val="000000"/>
                <w:sz w:val="24"/>
                <w:szCs w:val="24"/>
                <w:lang w:eastAsia="ru-RU"/>
              </w:rPr>
              <w:t>гідно із законодавством.</w:t>
            </w:r>
          </w:p>
          <w:p w:rsidR="00DF2BEB" w:rsidRPr="00EC60E9" w:rsidRDefault="00DF2BEB" w:rsidP="00DF2BEB">
            <w:pPr>
              <w:spacing w:before="100" w:beforeAutospacing="1" w:after="100" w:afterAutospacing="1"/>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EC60E9">
              <w:rPr>
                <w:rFonts w:ascii="Times New Roman" w:eastAsia="Times New Roman" w:hAnsi="Times New Roman"/>
                <w:color w:val="000000"/>
                <w:sz w:val="24"/>
                <w:szCs w:val="24"/>
                <w:lang w:eastAsia="ru-RU"/>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C60E9">
              <w:rPr>
                <w:rFonts w:ascii="Times New Roman" w:eastAsia="Times New Roman" w:hAnsi="Times New Roman"/>
                <w:color w:val="000000"/>
                <w:sz w:val="24"/>
                <w:szCs w:val="24"/>
                <w:lang w:eastAsia="ru-RU"/>
              </w:rPr>
              <w:t>невідповідностей</w:t>
            </w:r>
            <w:proofErr w:type="spellEnd"/>
            <w:r w:rsidRPr="00EC60E9">
              <w:rPr>
                <w:rFonts w:ascii="Times New Roman" w:eastAsia="Times New Roman" w:hAnsi="Times New Roman"/>
                <w:color w:val="000000"/>
                <w:sz w:val="24"/>
                <w:szCs w:val="24"/>
                <w:lang w:eastAsia="ru-RU"/>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C60E9">
              <w:rPr>
                <w:rFonts w:ascii="Times New Roman" w:eastAsia="Times New Roman" w:hAnsi="Times New Roman"/>
                <w:color w:val="000000"/>
                <w:sz w:val="24"/>
                <w:szCs w:val="24"/>
                <w:lang w:eastAsia="ru-RU"/>
              </w:rPr>
              <w:t>невідповідностей</w:t>
            </w:r>
            <w:proofErr w:type="spellEnd"/>
            <w:r w:rsidRPr="00EC60E9">
              <w:rPr>
                <w:rFonts w:ascii="Times New Roman" w:eastAsia="Times New Roman" w:hAnsi="Times New Roman"/>
                <w:color w:val="000000"/>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C60E9">
              <w:rPr>
                <w:rFonts w:ascii="Times New Roman" w:eastAsia="Times New Roman" w:hAnsi="Times New Roman"/>
                <w:color w:val="000000"/>
                <w:sz w:val="24"/>
                <w:szCs w:val="24"/>
                <w:lang w:eastAsia="ru-RU"/>
              </w:rPr>
              <w:t>невідповідностей</w:t>
            </w:r>
            <w:proofErr w:type="spellEnd"/>
            <w:r w:rsidRPr="00EC60E9">
              <w:rPr>
                <w:rFonts w:ascii="Times New Roman" w:eastAsia="Times New Roman" w:hAnsi="Times New Roman"/>
                <w:color w:val="000000"/>
                <w:sz w:val="24"/>
                <w:szCs w:val="24"/>
                <w:lang w:eastAsia="ru-RU"/>
              </w:rPr>
              <w:t xml:space="preserve">. Замовник розглядає подані тендерні пропозиції з урахуванням виправлення або </w:t>
            </w:r>
            <w:proofErr w:type="spellStart"/>
            <w:r w:rsidRPr="00EC60E9">
              <w:rPr>
                <w:rFonts w:ascii="Times New Roman" w:eastAsia="Times New Roman" w:hAnsi="Times New Roman"/>
                <w:color w:val="000000"/>
                <w:sz w:val="24"/>
                <w:szCs w:val="24"/>
                <w:lang w:eastAsia="ru-RU"/>
              </w:rPr>
              <w:t>невиправлення</w:t>
            </w:r>
            <w:proofErr w:type="spellEnd"/>
            <w:r w:rsidRPr="00EC60E9">
              <w:rPr>
                <w:rFonts w:ascii="Times New Roman" w:eastAsia="Times New Roman" w:hAnsi="Times New Roman"/>
                <w:color w:val="000000"/>
                <w:sz w:val="24"/>
                <w:szCs w:val="24"/>
                <w:lang w:eastAsia="ru-RU"/>
              </w:rPr>
              <w:t xml:space="preserve"> учасниками виявлених </w:t>
            </w:r>
            <w:proofErr w:type="spellStart"/>
            <w:r w:rsidRPr="00EC60E9">
              <w:rPr>
                <w:rFonts w:ascii="Times New Roman" w:eastAsia="Times New Roman" w:hAnsi="Times New Roman"/>
                <w:color w:val="000000"/>
                <w:sz w:val="24"/>
                <w:szCs w:val="24"/>
                <w:lang w:eastAsia="ru-RU"/>
              </w:rPr>
              <w:t>невідповідностей</w:t>
            </w:r>
            <w:proofErr w:type="spellEnd"/>
            <w:r w:rsidRPr="00EC60E9">
              <w:rPr>
                <w:rFonts w:ascii="Times New Roman" w:eastAsia="Times New Roman" w:hAnsi="Times New Roman"/>
                <w:color w:val="000000"/>
                <w:sz w:val="24"/>
                <w:szCs w:val="24"/>
                <w:lang w:eastAsia="ru-RU"/>
              </w:rPr>
              <w:t>.</w:t>
            </w:r>
          </w:p>
          <w:p w:rsidR="00DF2BEB" w:rsidRPr="00DF2BEB" w:rsidRDefault="00DF2BEB" w:rsidP="00DF2BEB">
            <w:pPr>
              <w:spacing w:before="100" w:beforeAutospacing="1" w:after="100" w:afterAutospacing="1"/>
              <w:jc w:val="both"/>
              <w:rPr>
                <w:rFonts w:ascii="Times New Roman" w:eastAsia="Times New Roman" w:hAnsi="Times New Roman"/>
                <w:color w:val="000000"/>
                <w:sz w:val="24"/>
                <w:szCs w:val="24"/>
                <w:lang w:eastAsia="ru-RU"/>
              </w:rPr>
            </w:pPr>
            <w:r w:rsidRPr="00EC60E9">
              <w:rPr>
                <w:rFonts w:ascii="Times New Roman" w:eastAsia="Times New Roman" w:hAnsi="Times New Roman"/>
                <w:color w:val="000000"/>
                <w:sz w:val="24"/>
                <w:szCs w:val="24"/>
                <w:lang w:eastAsia="ru-RU"/>
              </w:rPr>
              <w:t xml:space="preserve"> Відповідно до умов тендерної документації пункту 41 Особливостей та частини другої статті 28 Закону України «Про публічні закупівлі» не може бути визначена як конфіденційна наступна інформація: - про запропоновану ціну; - інші критерії оцінки; - технічні умови; - технічні специфікації; - документи, що підтверджують відповідність кваліфікаційним критеріям відповідно до статті 16 Закону України «Про публічні закупівлі»; - документи, що підтверджують відсутність</w:t>
            </w:r>
          </w:p>
        </w:tc>
      </w:tr>
      <w:tr w:rsidR="00DF2BEB">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F2BEB" w:rsidRDefault="00DF2BEB" w:rsidP="00DF2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F2BEB" w:rsidRDefault="00DF2BEB" w:rsidP="00DF2B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7146C">
              <w:rPr>
                <w:rFonts w:ascii="Times New Roman" w:eastAsia="Times New Roman" w:hAnsi="Times New Roman" w:cs="Times New Roman"/>
                <w:color w:val="000000"/>
                <w:sz w:val="24"/>
                <w:szCs w:val="24"/>
              </w:rPr>
              <w:t>витрати, пов'язані із оформленням за</w:t>
            </w:r>
            <w:r>
              <w:rPr>
                <w:rFonts w:ascii="Times New Roman" w:eastAsia="Times New Roman" w:hAnsi="Times New Roman" w:cs="Times New Roman"/>
                <w:color w:val="000000"/>
                <w:sz w:val="24"/>
                <w:szCs w:val="24"/>
              </w:rPr>
              <w:t>безпечення тендерної пропозиції</w:t>
            </w:r>
            <w:r w:rsidRPr="009714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F2BEB" w:rsidRDefault="00DF2BEB" w:rsidP="00DF2B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F2BEB" w:rsidRDefault="00DF2BEB" w:rsidP="00DF2BEB">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F2BEB" w:rsidRPr="0097146C" w:rsidRDefault="00DF2BEB" w:rsidP="00DF2BEB">
            <w:pPr>
              <w:widowControl w:val="0"/>
              <w:jc w:val="both"/>
              <w:rPr>
                <w:rFonts w:ascii="Times New Roman" w:eastAsia="Times New Roman" w:hAnsi="Times New Roman" w:cs="Times New Roman"/>
                <w:color w:val="000000"/>
                <w:sz w:val="24"/>
                <w:szCs w:val="24"/>
              </w:rPr>
            </w:pPr>
            <w:r w:rsidRPr="0097146C">
              <w:rPr>
                <w:rFonts w:ascii="Times New Roman" w:eastAsia="Times New Roman" w:hAnsi="Times New Roman" w:cs="Times New Roman"/>
                <w:color w:val="000000"/>
                <w:sz w:val="24"/>
                <w:szCs w:val="24"/>
              </w:rPr>
              <w:t xml:space="preserve">11. </w:t>
            </w:r>
            <w:r w:rsidRPr="0097146C">
              <w:rPr>
                <w:rFonts w:ascii="Times New Roman" w:eastAsia="Times New Roman" w:hAnsi="Times New Roman" w:cs="Times New Roman"/>
                <w:sz w:val="24"/>
                <w:szCs w:val="24"/>
              </w:rPr>
              <w:t>Тендерна п</w:t>
            </w:r>
            <w:r w:rsidRPr="0097146C">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F2BEB" w:rsidRDefault="00DF2BEB" w:rsidP="00DF2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F2BEB" w:rsidRDefault="00DF2BEB" w:rsidP="00DF2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F2BEB" w:rsidRDefault="00DF2BEB" w:rsidP="00DF2B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2BEB" w:rsidRDefault="00DF2BEB" w:rsidP="00DF2B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F2BEB" w:rsidRDefault="00DF2BEB" w:rsidP="00DF2BE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F2BEB">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F2BEB" w:rsidRDefault="00DF2BEB" w:rsidP="00DF2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F2BEB" w:rsidRDefault="00DF2BEB" w:rsidP="00DF2B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DF2BEB" w:rsidRDefault="00DF2BEB" w:rsidP="00DF2BE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F2BEB" w:rsidRDefault="00DF2BEB" w:rsidP="00DF2B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2BEB" w:rsidRDefault="00DF2BEB" w:rsidP="00DF2B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F2BEB">
        <w:trPr>
          <w:trHeight w:val="472"/>
          <w:jc w:val="center"/>
        </w:trPr>
        <w:tc>
          <w:tcPr>
            <w:tcW w:w="9960" w:type="dxa"/>
            <w:gridSpan w:val="3"/>
            <w:vAlign w:val="center"/>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F2BEB">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DF2BEB" w:rsidRDefault="00DF2BEB" w:rsidP="00DF2B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F2BEB" w:rsidRDefault="00DF2BEB" w:rsidP="00DF2B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F2BEB" w:rsidRDefault="00DF2BEB" w:rsidP="00DF2B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F2BEB">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F2BEB" w:rsidRDefault="00DF2BEB" w:rsidP="00DF2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12 календарних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F2BEB" w:rsidRDefault="00DF2BEB" w:rsidP="00DF2B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F2BEB">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F2BEB" w:rsidRDefault="00DF2BEB" w:rsidP="00DF2BE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F2BEB" w:rsidRDefault="00DF2BEB" w:rsidP="00DF2BE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F2BEB" w:rsidRDefault="00DF2BEB" w:rsidP="00DF2B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 xml:space="preserve">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2BEB" w:rsidRDefault="00DF2BEB" w:rsidP="00DF2B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F2BEB" w:rsidRDefault="00DF2BEB" w:rsidP="00DF2BE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F2BEB" w:rsidRDefault="00DF2BEB" w:rsidP="00DF2BE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F2BEB" w:rsidRDefault="00DF2BEB" w:rsidP="00DF2B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F2BEB">
        <w:trPr>
          <w:trHeight w:val="6150"/>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F2BEB" w:rsidRDefault="00DF2BEB" w:rsidP="00DF2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F2BEB" w:rsidRDefault="00DF2BEB" w:rsidP="00DF2B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F2BEB" w:rsidRDefault="00DF2BEB" w:rsidP="00DF2BE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DF2BEB" w:rsidRDefault="00DF2BEB" w:rsidP="00DF2BE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DF2BEB" w:rsidRDefault="00DF2BEB" w:rsidP="00DF2BE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F2BEB">
        <w:trPr>
          <w:trHeight w:val="1119"/>
          <w:jc w:val="center"/>
        </w:trPr>
        <w:tc>
          <w:tcPr>
            <w:tcW w:w="705" w:type="dxa"/>
          </w:tcPr>
          <w:p w:rsidR="00DF2BEB" w:rsidRDefault="00DF2BEB" w:rsidP="00DF2B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F2BEB" w:rsidRDefault="00DF2BEB" w:rsidP="00DF2B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F2BEB" w:rsidRPr="0097146C" w:rsidRDefault="00DF2BEB" w:rsidP="00DF2BEB">
            <w:pPr>
              <w:widowControl w:val="0"/>
              <w:ind w:right="120"/>
              <w:jc w:val="both"/>
              <w:rPr>
                <w:rFonts w:ascii="Times New Roman" w:eastAsia="Times New Roman" w:hAnsi="Times New Roman" w:cs="Times New Roman"/>
                <w:sz w:val="24"/>
                <w:szCs w:val="24"/>
              </w:rPr>
            </w:pPr>
            <w:r w:rsidRPr="0097146C">
              <w:rPr>
                <w:rFonts w:ascii="Times New Roman" w:eastAsia="Times New Roman" w:hAnsi="Times New Roman" w:cs="Times New Roman"/>
                <w:sz w:val="24"/>
                <w:szCs w:val="24"/>
              </w:rPr>
              <w:t>Забезпечення виконання договору про закупівлю не вимагається.</w:t>
            </w:r>
          </w:p>
          <w:p w:rsidR="00DF2BEB" w:rsidRDefault="00DF2BEB" w:rsidP="00DF2BEB">
            <w:pPr>
              <w:widowControl w:val="0"/>
              <w:jc w:val="both"/>
              <w:rPr>
                <w:rFonts w:ascii="Times New Roman" w:eastAsia="Times New Roman" w:hAnsi="Times New Roman" w:cs="Times New Roman"/>
                <w:sz w:val="24"/>
                <w:szCs w:val="24"/>
              </w:rPr>
            </w:pPr>
          </w:p>
        </w:tc>
      </w:tr>
    </w:tbl>
    <w:p w:rsidR="00D423A2" w:rsidRDefault="00D423A2">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D423A2" w:rsidRDefault="00D423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423A2" w:rsidRDefault="00D423A2" w:rsidP="00792875">
      <w:pPr>
        <w:spacing w:after="0" w:line="240" w:lineRule="auto"/>
        <w:ind w:left="4940" w:firstLine="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423A2" w:rsidRDefault="00D423A2" w:rsidP="00792875">
      <w:pPr>
        <w:spacing w:after="0" w:line="240" w:lineRule="auto"/>
        <w:ind w:left="4940" w:firstLine="72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792875" w:rsidRPr="004325E5" w:rsidRDefault="00792875" w:rsidP="00792875">
      <w:pPr>
        <w:spacing w:after="0" w:line="240" w:lineRule="auto"/>
        <w:ind w:left="5670"/>
        <w:rPr>
          <w:rFonts w:ascii="Times New Roman" w:eastAsia="Times New Roman" w:hAnsi="Times New Roman" w:cs="Times New Roman"/>
          <w:b/>
          <w:i/>
          <w:sz w:val="24"/>
          <w:szCs w:val="24"/>
          <w:lang w:val="ru-RU" w:eastAsia="ru-RU"/>
        </w:rPr>
      </w:pPr>
      <w:r w:rsidRPr="004325E5">
        <w:rPr>
          <w:rFonts w:ascii="Times New Roman" w:eastAsia="Times New Roman" w:hAnsi="Times New Roman" w:cs="Times New Roman"/>
          <w:b/>
          <w:i/>
          <w:sz w:val="24"/>
          <w:szCs w:val="24"/>
          <w:lang w:val="ru-RU" w:eastAsia="ru-RU"/>
        </w:rPr>
        <w:t>за предметом: «</w:t>
      </w:r>
      <w:proofErr w:type="spellStart"/>
      <w:r w:rsidR="004325E5" w:rsidRPr="004325E5">
        <w:rPr>
          <w:rFonts w:ascii="Times New Roman" w:eastAsia="Times New Roman" w:hAnsi="Times New Roman" w:cs="Times New Roman"/>
          <w:b/>
          <w:i/>
          <w:sz w:val="24"/>
          <w:szCs w:val="24"/>
          <w:lang w:val="ru-RU" w:eastAsia="ru-RU"/>
        </w:rPr>
        <w:t>Дизельне</w:t>
      </w:r>
      <w:proofErr w:type="spellEnd"/>
      <w:r w:rsidR="004325E5" w:rsidRPr="004325E5">
        <w:rPr>
          <w:rFonts w:ascii="Times New Roman" w:eastAsia="Times New Roman" w:hAnsi="Times New Roman" w:cs="Times New Roman"/>
          <w:b/>
          <w:i/>
          <w:sz w:val="24"/>
          <w:szCs w:val="24"/>
          <w:lang w:val="ru-RU" w:eastAsia="ru-RU"/>
        </w:rPr>
        <w:t xml:space="preserve"> </w:t>
      </w:r>
      <w:proofErr w:type="spellStart"/>
      <w:r w:rsidR="004325E5" w:rsidRPr="004325E5">
        <w:rPr>
          <w:rFonts w:ascii="Times New Roman" w:eastAsia="Times New Roman" w:hAnsi="Times New Roman" w:cs="Times New Roman"/>
          <w:b/>
          <w:i/>
          <w:sz w:val="24"/>
          <w:szCs w:val="24"/>
          <w:lang w:val="ru-RU" w:eastAsia="ru-RU"/>
        </w:rPr>
        <w:t>паливо</w:t>
      </w:r>
      <w:proofErr w:type="spellEnd"/>
      <w:r w:rsidRPr="004325E5">
        <w:rPr>
          <w:rFonts w:ascii="Times New Roman" w:eastAsia="Times New Roman" w:hAnsi="Times New Roman" w:cs="Times New Roman"/>
          <w:b/>
          <w:i/>
          <w:sz w:val="24"/>
          <w:szCs w:val="24"/>
          <w:lang w:val="ru-RU" w:eastAsia="ru-RU"/>
        </w:rPr>
        <w:t xml:space="preserve"> </w:t>
      </w:r>
    </w:p>
    <w:p w:rsidR="00792875" w:rsidRPr="00792875" w:rsidRDefault="00792875" w:rsidP="00792875">
      <w:pPr>
        <w:spacing w:after="0" w:line="240" w:lineRule="auto"/>
        <w:ind w:left="5670"/>
        <w:rPr>
          <w:rFonts w:ascii="Times New Roman" w:eastAsia="Times New Roman" w:hAnsi="Times New Roman" w:cs="Times New Roman"/>
          <w:b/>
          <w:i/>
          <w:sz w:val="24"/>
          <w:szCs w:val="24"/>
          <w:lang w:val="ru-RU" w:eastAsia="ru-RU"/>
        </w:rPr>
      </w:pPr>
      <w:r w:rsidRPr="004325E5">
        <w:rPr>
          <w:rFonts w:ascii="Times New Roman" w:eastAsia="Times New Roman" w:hAnsi="Times New Roman" w:cs="Times New Roman"/>
          <w:b/>
          <w:i/>
          <w:sz w:val="24"/>
          <w:szCs w:val="24"/>
          <w:lang w:val="ru-RU" w:eastAsia="ru-RU"/>
        </w:rPr>
        <w:t>ДК 021:2015:09</w:t>
      </w:r>
      <w:r w:rsidR="004325E5" w:rsidRPr="004325E5">
        <w:rPr>
          <w:rFonts w:ascii="Times New Roman" w:eastAsia="Times New Roman" w:hAnsi="Times New Roman" w:cs="Times New Roman"/>
          <w:b/>
          <w:i/>
          <w:sz w:val="24"/>
          <w:szCs w:val="24"/>
          <w:lang w:val="ru-RU" w:eastAsia="ru-RU"/>
        </w:rPr>
        <w:t>134200</w:t>
      </w:r>
      <w:r w:rsidRPr="004325E5">
        <w:rPr>
          <w:rFonts w:ascii="Times New Roman" w:eastAsia="Times New Roman" w:hAnsi="Times New Roman" w:cs="Times New Roman"/>
          <w:b/>
          <w:i/>
          <w:sz w:val="24"/>
          <w:szCs w:val="24"/>
          <w:lang w:val="ru-RU" w:eastAsia="ru-RU"/>
        </w:rPr>
        <w:t>-</w:t>
      </w:r>
      <w:r w:rsidR="004325E5" w:rsidRPr="004325E5">
        <w:rPr>
          <w:rFonts w:ascii="Times New Roman" w:eastAsia="Times New Roman" w:hAnsi="Times New Roman" w:cs="Times New Roman"/>
          <w:b/>
          <w:i/>
          <w:sz w:val="24"/>
          <w:szCs w:val="24"/>
          <w:lang w:val="ru-RU" w:eastAsia="ru-RU"/>
        </w:rPr>
        <w:t>9</w:t>
      </w:r>
      <w:r w:rsidRPr="004325E5">
        <w:rPr>
          <w:rFonts w:ascii="Times New Roman" w:eastAsia="Times New Roman" w:hAnsi="Times New Roman" w:cs="Times New Roman"/>
          <w:b/>
          <w:i/>
          <w:sz w:val="24"/>
          <w:szCs w:val="24"/>
          <w:lang w:eastAsia="ru-RU"/>
        </w:rPr>
        <w:t>»</w:t>
      </w:r>
    </w:p>
    <w:p w:rsidR="00792875" w:rsidRDefault="00792875" w:rsidP="00D423A2">
      <w:pPr>
        <w:spacing w:after="0" w:line="240" w:lineRule="auto"/>
        <w:ind w:left="5660" w:firstLine="700"/>
        <w:jc w:val="right"/>
        <w:rPr>
          <w:rFonts w:ascii="Times New Roman" w:eastAsia="Times New Roman" w:hAnsi="Times New Roman" w:cs="Times New Roman"/>
          <w:sz w:val="20"/>
          <w:szCs w:val="20"/>
        </w:rPr>
      </w:pPr>
    </w:p>
    <w:p w:rsidR="00D423A2" w:rsidRDefault="00D423A2" w:rsidP="00D423A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423A2" w:rsidRDefault="00D423A2" w:rsidP="00D423A2">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w:t>
      </w:r>
      <w:r w:rsidR="00792875">
        <w:rPr>
          <w:rFonts w:ascii="Times New Roman" w:eastAsia="Times New Roman" w:hAnsi="Times New Roman" w:cs="Times New Roman"/>
          <w:b/>
          <w:color w:val="000000"/>
          <w:sz w:val="20"/>
          <w:szCs w:val="20"/>
        </w:rPr>
        <w:t xml:space="preserve"> визначеним у статті 16 Закону «Про публічні закупівлі»</w:t>
      </w:r>
      <w:r>
        <w:rPr>
          <w:rFonts w:ascii="Times New Roman" w:eastAsia="Times New Roman" w:hAnsi="Times New Roman" w:cs="Times New Roman"/>
          <w:b/>
          <w:color w:val="000000"/>
          <w:sz w:val="20"/>
          <w:szCs w:val="20"/>
        </w:rPr>
        <w:t>:</w:t>
      </w:r>
    </w:p>
    <w:p w:rsidR="00D423A2" w:rsidRDefault="00D423A2" w:rsidP="00D423A2">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423A2" w:rsidTr="00F636A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23A2" w:rsidRDefault="00D423A2" w:rsidP="00F636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23A2" w:rsidRDefault="00D423A2" w:rsidP="00F636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423A2" w:rsidRDefault="00D423A2" w:rsidP="00F636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792875">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D423A2" w:rsidTr="00F636A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D423A2" w:rsidRDefault="00D423A2" w:rsidP="00F636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423A2" w:rsidRDefault="00D423A2" w:rsidP="00F636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який був укладений по такому ж самому ДК та за таким же самим предметом закупівлі</w:t>
            </w:r>
          </w:p>
          <w:p w:rsidR="00D423A2" w:rsidRDefault="00D423A2" w:rsidP="00F636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D423A2" w:rsidRDefault="00D423A2" w:rsidP="00F636AB">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D423A2" w:rsidRDefault="00D423A2" w:rsidP="00D423A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1.1.4. 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tc>
      </w:tr>
    </w:tbl>
    <w:p w:rsidR="00D423A2" w:rsidRDefault="00D423A2" w:rsidP="00D423A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423A2" w:rsidRDefault="00D423A2" w:rsidP="00D423A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w:t>
      </w:r>
      <w:r w:rsidR="007F32DC">
        <w:rPr>
          <w:rFonts w:ascii="Times New Roman" w:eastAsia="Times New Roman" w:hAnsi="Times New Roman" w:cs="Times New Roman"/>
          <w:b/>
          <w:color w:val="000000"/>
          <w:sz w:val="20"/>
          <w:szCs w:val="20"/>
        </w:rPr>
        <w:t xml:space="preserve"> визначеним у статті 17 Закону «Про публічні закупівлі»</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D423A2" w:rsidRDefault="00D423A2" w:rsidP="00D423A2">
      <w:pPr>
        <w:spacing w:before="240" w:after="0" w:line="240" w:lineRule="auto"/>
        <w:jc w:val="both"/>
        <w:rPr>
          <w:rFonts w:ascii="Times New Roman" w:eastAsia="Times New Roman" w:hAnsi="Times New Roman" w:cs="Times New Roman"/>
          <w:b/>
          <w:color w:val="000000"/>
          <w:sz w:val="20"/>
          <w:szCs w:val="20"/>
        </w:rPr>
      </w:pPr>
    </w:p>
    <w:p w:rsidR="00D423A2" w:rsidRDefault="00D423A2" w:rsidP="00D423A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423A2" w:rsidRDefault="00D423A2" w:rsidP="00D423A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D423A2" w:rsidRDefault="00D423A2" w:rsidP="00D423A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423A2" w:rsidRDefault="00D423A2" w:rsidP="00D423A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007F32DC">
        <w:rPr>
          <w:rFonts w:ascii="Times New Roman" w:eastAsia="Times New Roman" w:hAnsi="Times New Roman" w:cs="Times New Roman"/>
          <w:b/>
          <w:color w:val="000000"/>
          <w:sz w:val="20"/>
          <w:szCs w:val="20"/>
        </w:rPr>
        <w:t>визначеним у статті 17 Закону  «Про публічні закупівлі»</w:t>
      </w:r>
      <w:r>
        <w:rPr>
          <w:rFonts w:ascii="Times New Roman" w:eastAsia="Times New Roman" w:hAnsi="Times New Roman" w:cs="Times New Roman"/>
          <w:b/>
          <w:color w:val="000000"/>
          <w:sz w:val="20"/>
          <w:szCs w:val="20"/>
        </w:rPr>
        <w:t xml:space="preserve">  відповідно до вимог Особливостей:</w:t>
      </w:r>
    </w:p>
    <w:p w:rsidR="00D423A2" w:rsidRDefault="00D423A2" w:rsidP="00D423A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423A2" w:rsidRDefault="00D423A2" w:rsidP="00D423A2">
      <w:pPr>
        <w:spacing w:after="450" w:line="240" w:lineRule="auto"/>
        <w:jc w:val="both"/>
        <w:rPr>
          <w:rFonts w:ascii="Times New Roman" w:eastAsia="Times New Roman" w:hAnsi="Times New Roman" w:cs="Times New Roman"/>
          <w:color w:val="000000"/>
          <w:sz w:val="20"/>
          <w:szCs w:val="20"/>
        </w:rPr>
      </w:pPr>
      <w:r w:rsidRPr="00D423A2">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D423A2">
        <w:rPr>
          <w:rFonts w:ascii="Times New Roman" w:eastAsia="Times New Roman" w:hAnsi="Times New Roman" w:cs="Times New Roman"/>
          <w:b/>
          <w:sz w:val="20"/>
          <w:szCs w:val="20"/>
        </w:rPr>
        <w:lastRenderedPageBreak/>
        <w:t>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D423A2" w:rsidRDefault="00D423A2" w:rsidP="00D423A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423A2" w:rsidTr="00F636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423A2" w:rsidRDefault="00D423A2" w:rsidP="00F636A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423A2" w:rsidTr="00F636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423A2" w:rsidTr="00F636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423A2" w:rsidTr="00F636A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23A2" w:rsidRDefault="00D423A2" w:rsidP="00F636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423A2" w:rsidTr="00F636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cs="Times New Roman"/>
                <w:color w:val="000000"/>
                <w:sz w:val="20"/>
                <w:szCs w:val="20"/>
              </w:rPr>
              <w:lastRenderedPageBreak/>
              <w:t>процедурі закупівлі.</w:t>
            </w:r>
          </w:p>
        </w:tc>
      </w:tr>
    </w:tbl>
    <w:p w:rsidR="00D423A2" w:rsidRDefault="00D423A2" w:rsidP="00D423A2">
      <w:pPr>
        <w:spacing w:after="0" w:line="240" w:lineRule="auto"/>
        <w:rPr>
          <w:rFonts w:ascii="Times New Roman" w:eastAsia="Times New Roman" w:hAnsi="Times New Roman" w:cs="Times New Roman"/>
          <w:b/>
          <w:color w:val="000000"/>
          <w:sz w:val="20"/>
          <w:szCs w:val="20"/>
        </w:rPr>
      </w:pPr>
    </w:p>
    <w:p w:rsidR="00D423A2" w:rsidRDefault="00D423A2" w:rsidP="00D423A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423A2" w:rsidTr="00F636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D423A2" w:rsidRDefault="00D423A2" w:rsidP="00F636A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D423A2" w:rsidTr="00F636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423A2" w:rsidTr="00F636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423A2" w:rsidRDefault="00D423A2" w:rsidP="00F636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D423A2" w:rsidTr="00F636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423A2" w:rsidRDefault="00D423A2" w:rsidP="00F636A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423A2" w:rsidTr="00F636A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423A2" w:rsidRPr="007F32DC" w:rsidRDefault="00D423A2" w:rsidP="00D423A2">
      <w:pPr>
        <w:shd w:val="clear" w:color="auto" w:fill="FFFFFF"/>
        <w:spacing w:before="120" w:after="0" w:line="240" w:lineRule="auto"/>
        <w:jc w:val="both"/>
        <w:rPr>
          <w:rFonts w:ascii="Times New Roman" w:eastAsia="Times New Roman" w:hAnsi="Times New Roman" w:cs="Times New Roman"/>
          <w:b/>
          <w:sz w:val="20"/>
          <w:szCs w:val="20"/>
        </w:rPr>
      </w:pPr>
      <w:r w:rsidRPr="007F32DC">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423A2" w:rsidRDefault="00D423A2" w:rsidP="00D423A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p w:rsidR="00D423A2" w:rsidRDefault="00D423A2" w:rsidP="00D423A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423A2" w:rsidTr="00F636A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423A2" w:rsidRDefault="00D423A2" w:rsidP="00F636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423A2" w:rsidTr="00F636A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423A2" w:rsidTr="00F636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423A2" w:rsidTr="00F636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23A2" w:rsidRDefault="00D423A2" w:rsidP="00F636AB">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D423A2" w:rsidRDefault="00D423A2" w:rsidP="00F636A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AB36BD" w:rsidTr="00F636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Default="00AB36BD" w:rsidP="00F636A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Default="00AB36BD" w:rsidP="00F636AB">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Копія Статуту або іншого установчого документу</w:t>
            </w:r>
          </w:p>
        </w:tc>
      </w:tr>
      <w:tr w:rsidR="00AB36BD" w:rsidTr="00F636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Default="00AB36BD" w:rsidP="00F636A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Pr="00AB36BD" w:rsidRDefault="00AB36BD" w:rsidP="00F636AB">
            <w:pPr>
              <w:spacing w:after="0" w:line="240" w:lineRule="auto"/>
              <w:ind w:left="120" w:right="120" w:hanging="20"/>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color w:val="000000"/>
                <w:sz w:val="20"/>
                <w:szCs w:val="20"/>
              </w:rPr>
              <w:t>Підтверження</w:t>
            </w:r>
            <w:proofErr w:type="spellEnd"/>
            <w:r>
              <w:rPr>
                <w:rFonts w:ascii="Times New Roman" w:eastAsia="Times New Roman" w:hAnsi="Times New Roman" w:cs="Times New Roman"/>
                <w:color w:val="000000"/>
                <w:sz w:val="20"/>
                <w:szCs w:val="20"/>
              </w:rPr>
              <w:t xml:space="preserve">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Pr>
                <w:rFonts w:ascii="Times New Roman" w:eastAsia="Times New Roman" w:hAnsi="Times New Roman" w:cs="Times New Roman"/>
                <w:b/>
                <w:color w:val="000000"/>
                <w:sz w:val="20"/>
                <w:szCs w:val="20"/>
              </w:rPr>
              <w:t xml:space="preserve">у вигляді листа – гарантії </w:t>
            </w:r>
            <w:r>
              <w:rPr>
                <w:rFonts w:ascii="Times New Roman" w:eastAsia="Times New Roman" w:hAnsi="Times New Roman" w:cs="Times New Roman"/>
                <w:color w:val="000000"/>
                <w:sz w:val="20"/>
                <w:szCs w:val="20"/>
              </w:rPr>
              <w:t xml:space="preserve">наступного змісту: </w:t>
            </w:r>
            <w:r>
              <w:rPr>
                <w:rFonts w:ascii="Times New Roman" w:eastAsia="Times New Roman" w:hAnsi="Times New Roman" w:cs="Times New Roman"/>
                <w:b/>
                <w:color w:val="000000"/>
                <w:sz w:val="20"/>
                <w:szCs w:val="20"/>
              </w:rPr>
              <w:t xml:space="preserve">«Ми, </w:t>
            </w:r>
            <w:r>
              <w:rPr>
                <w:rFonts w:ascii="Times New Roman" w:eastAsia="Times New Roman" w:hAnsi="Times New Roman" w:cs="Times New Roman"/>
                <w:b/>
                <w:color w:val="000000"/>
                <w:sz w:val="20"/>
                <w:szCs w:val="20"/>
                <w:u w:val="single"/>
              </w:rPr>
              <w:t xml:space="preserve">зазначити найменування Учасника </w:t>
            </w:r>
            <w:r>
              <w:rPr>
                <w:rFonts w:ascii="Times New Roman" w:eastAsia="Times New Roman" w:hAnsi="Times New Roman" w:cs="Times New Roman"/>
                <w:b/>
                <w:color w:val="000000"/>
                <w:sz w:val="20"/>
                <w:szCs w:val="20"/>
              </w:rPr>
              <w:t xml:space="preserve">підтверджуємо відповідність своєї пропозиції технічним, якісним, </w:t>
            </w:r>
            <w:r w:rsidRPr="00AB36BD">
              <w:rPr>
                <w:rFonts w:ascii="Times New Roman" w:hAnsi="Times New Roman" w:cs="Times New Roman"/>
                <w:b/>
                <w:color w:val="000000"/>
                <w:sz w:val="20"/>
                <w:szCs w:val="27"/>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AB36BD">
              <w:rPr>
                <w:rFonts w:ascii="Times New Roman" w:hAnsi="Times New Roman" w:cs="Times New Roman"/>
                <w:b/>
                <w:color w:val="000000"/>
                <w:sz w:val="20"/>
                <w:szCs w:val="27"/>
              </w:rPr>
              <w:t>т.ч</w:t>
            </w:r>
            <w:proofErr w:type="spellEnd"/>
            <w:r w:rsidRPr="00AB36BD">
              <w:rPr>
                <w:rFonts w:ascii="Times New Roman" w:hAnsi="Times New Roman" w:cs="Times New Roman"/>
                <w:b/>
                <w:color w:val="000000"/>
                <w:sz w:val="20"/>
                <w:szCs w:val="27"/>
              </w:rPr>
              <w:t>.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p>
        </w:tc>
      </w:tr>
      <w:tr w:rsidR="00AB36BD" w:rsidTr="00F636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Default="00AB36BD" w:rsidP="00F636A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Pr="00AB36BD" w:rsidRDefault="00AB36BD" w:rsidP="007F32DC">
            <w:pPr>
              <w:spacing w:after="0" w:line="240" w:lineRule="auto"/>
              <w:ind w:left="120" w:right="120" w:hanging="20"/>
              <w:jc w:val="both"/>
              <w:rPr>
                <w:rFonts w:ascii="Times New Roman" w:eastAsia="Times New Roman" w:hAnsi="Times New Roman" w:cs="Times New Roman"/>
                <w:color w:val="000000"/>
                <w:sz w:val="20"/>
                <w:szCs w:val="20"/>
              </w:rPr>
            </w:pPr>
            <w:r w:rsidRPr="00AB36BD">
              <w:rPr>
                <w:rFonts w:ascii="Times New Roman" w:hAnsi="Times New Roman" w:cs="Times New Roman"/>
                <w:color w:val="000000"/>
                <w:sz w:val="20"/>
                <w:szCs w:val="27"/>
              </w:rPr>
              <w:t xml:space="preserve">Довідка у довільній формі про кількість та фактичне місце розташування (адреса) АЗС у </w:t>
            </w:r>
            <w:proofErr w:type="spellStart"/>
            <w:r w:rsidR="007F32DC">
              <w:rPr>
                <w:rFonts w:ascii="Times New Roman" w:hAnsi="Times New Roman" w:cs="Times New Roman"/>
                <w:color w:val="000000"/>
                <w:sz w:val="20"/>
                <w:szCs w:val="27"/>
              </w:rPr>
              <w:t>Ходорівській</w:t>
            </w:r>
            <w:proofErr w:type="spellEnd"/>
            <w:r w:rsidR="007F32DC">
              <w:rPr>
                <w:rFonts w:ascii="Times New Roman" w:hAnsi="Times New Roman" w:cs="Times New Roman"/>
                <w:color w:val="000000"/>
                <w:sz w:val="20"/>
                <w:szCs w:val="27"/>
              </w:rPr>
              <w:t xml:space="preserve"> ТГ.</w:t>
            </w:r>
          </w:p>
        </w:tc>
      </w:tr>
      <w:tr w:rsidR="00AB36BD" w:rsidTr="00F636A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Default="00F636AB" w:rsidP="00F636A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36BD" w:rsidRPr="00F636AB" w:rsidRDefault="007F32DC" w:rsidP="007F32DC">
            <w:pPr>
              <w:spacing w:after="0" w:line="240" w:lineRule="auto"/>
              <w:ind w:left="120" w:right="120" w:hanging="20"/>
              <w:jc w:val="both"/>
              <w:rPr>
                <w:rFonts w:ascii="Times New Roman" w:hAnsi="Times New Roman" w:cs="Times New Roman"/>
                <w:color w:val="000000"/>
                <w:sz w:val="20"/>
                <w:szCs w:val="27"/>
              </w:rPr>
            </w:pPr>
            <w:r w:rsidRPr="00F636AB">
              <w:rPr>
                <w:rFonts w:ascii="Times New Roman" w:hAnsi="Times New Roman" w:cs="Times New Roman"/>
                <w:color w:val="000000"/>
                <w:sz w:val="20"/>
                <w:szCs w:val="27"/>
              </w:rPr>
              <w:t xml:space="preserve">Лист-гарантія, підтверджуюча що термін дії талонів </w:t>
            </w:r>
            <w:r>
              <w:rPr>
                <w:rFonts w:ascii="Times New Roman" w:hAnsi="Times New Roman" w:cs="Times New Roman"/>
                <w:color w:val="000000"/>
                <w:sz w:val="20"/>
                <w:szCs w:val="27"/>
              </w:rPr>
              <w:t>3 місяці</w:t>
            </w:r>
            <w:r w:rsidRPr="00F636AB">
              <w:rPr>
                <w:rFonts w:ascii="Times New Roman" w:hAnsi="Times New Roman" w:cs="Times New Roman"/>
                <w:color w:val="000000"/>
                <w:sz w:val="20"/>
                <w:szCs w:val="27"/>
              </w:rPr>
              <w:t xml:space="preserve"> з моменту отримання Замовником</w:t>
            </w:r>
            <w:r>
              <w:rPr>
                <w:rFonts w:ascii="Times New Roman" w:hAnsi="Times New Roman" w:cs="Times New Roman"/>
                <w:color w:val="000000"/>
                <w:sz w:val="20"/>
                <w:szCs w:val="27"/>
              </w:rPr>
              <w:t xml:space="preserve"> </w:t>
            </w:r>
            <w:r w:rsidRPr="00F636AB">
              <w:rPr>
                <w:rFonts w:ascii="Times New Roman" w:hAnsi="Times New Roman" w:cs="Times New Roman"/>
                <w:color w:val="000000"/>
                <w:sz w:val="20"/>
                <w:szCs w:val="27"/>
              </w:rPr>
              <w:t>(дата вказана у видатковій накладній)</w:t>
            </w:r>
          </w:p>
        </w:tc>
      </w:tr>
    </w:tbl>
    <w:p w:rsidR="00D423A2" w:rsidRDefault="00D423A2">
      <w:pPr>
        <w:widowControl w:val="0"/>
        <w:spacing w:after="0" w:line="240" w:lineRule="auto"/>
        <w:jc w:val="both"/>
        <w:rPr>
          <w:rFonts w:ascii="Times New Roman" w:eastAsia="Times New Roman" w:hAnsi="Times New Roman" w:cs="Times New Roman"/>
          <w:sz w:val="24"/>
          <w:szCs w:val="24"/>
        </w:rPr>
      </w:pPr>
    </w:p>
    <w:p w:rsidR="00D423A2" w:rsidRDefault="00D423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423A2" w:rsidRDefault="00D423A2" w:rsidP="007F32DC">
      <w:pPr>
        <w:spacing w:after="0" w:line="240" w:lineRule="auto"/>
        <w:ind w:left="566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423A2" w:rsidRDefault="00D423A2" w:rsidP="007F32DC">
      <w:pPr>
        <w:spacing w:after="0" w:line="240" w:lineRule="auto"/>
        <w:ind w:left="566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7F32DC" w:rsidRPr="004325E5" w:rsidRDefault="007F32DC" w:rsidP="007F32DC">
      <w:pPr>
        <w:spacing w:after="0" w:line="240" w:lineRule="auto"/>
        <w:ind w:left="5670"/>
        <w:rPr>
          <w:rFonts w:ascii="Times New Roman" w:eastAsia="Times New Roman" w:hAnsi="Times New Roman" w:cs="Times New Roman"/>
          <w:b/>
          <w:i/>
          <w:sz w:val="24"/>
          <w:szCs w:val="24"/>
          <w:lang w:val="ru-RU" w:eastAsia="ru-RU"/>
        </w:rPr>
      </w:pPr>
      <w:r w:rsidRPr="004325E5">
        <w:rPr>
          <w:rFonts w:ascii="Times New Roman" w:eastAsia="Times New Roman" w:hAnsi="Times New Roman" w:cs="Times New Roman"/>
          <w:b/>
          <w:i/>
          <w:sz w:val="24"/>
          <w:szCs w:val="24"/>
          <w:lang w:val="ru-RU" w:eastAsia="ru-RU"/>
        </w:rPr>
        <w:t>за предметом: «</w:t>
      </w:r>
      <w:proofErr w:type="spellStart"/>
      <w:r w:rsidR="004325E5" w:rsidRPr="004325E5">
        <w:rPr>
          <w:rFonts w:ascii="Times New Roman" w:eastAsia="Times New Roman" w:hAnsi="Times New Roman" w:cs="Times New Roman"/>
          <w:b/>
          <w:i/>
          <w:sz w:val="24"/>
          <w:szCs w:val="24"/>
          <w:lang w:val="ru-RU" w:eastAsia="ru-RU"/>
        </w:rPr>
        <w:t>Дизельне</w:t>
      </w:r>
      <w:proofErr w:type="spellEnd"/>
      <w:r w:rsidR="004325E5" w:rsidRPr="004325E5">
        <w:rPr>
          <w:rFonts w:ascii="Times New Roman" w:eastAsia="Times New Roman" w:hAnsi="Times New Roman" w:cs="Times New Roman"/>
          <w:b/>
          <w:i/>
          <w:sz w:val="24"/>
          <w:szCs w:val="24"/>
          <w:lang w:val="ru-RU" w:eastAsia="ru-RU"/>
        </w:rPr>
        <w:t xml:space="preserve"> </w:t>
      </w:r>
      <w:proofErr w:type="spellStart"/>
      <w:r w:rsidR="004325E5" w:rsidRPr="004325E5">
        <w:rPr>
          <w:rFonts w:ascii="Times New Roman" w:eastAsia="Times New Roman" w:hAnsi="Times New Roman" w:cs="Times New Roman"/>
          <w:b/>
          <w:i/>
          <w:sz w:val="24"/>
          <w:szCs w:val="24"/>
          <w:lang w:val="ru-RU" w:eastAsia="ru-RU"/>
        </w:rPr>
        <w:t>паливо</w:t>
      </w:r>
      <w:proofErr w:type="spellEnd"/>
      <w:r w:rsidRPr="004325E5">
        <w:rPr>
          <w:rFonts w:ascii="Times New Roman" w:eastAsia="Times New Roman" w:hAnsi="Times New Roman" w:cs="Times New Roman"/>
          <w:b/>
          <w:i/>
          <w:sz w:val="24"/>
          <w:szCs w:val="24"/>
          <w:lang w:val="ru-RU" w:eastAsia="ru-RU"/>
        </w:rPr>
        <w:t xml:space="preserve"> </w:t>
      </w:r>
    </w:p>
    <w:p w:rsidR="007F32DC" w:rsidRPr="00792875" w:rsidRDefault="007F32DC" w:rsidP="007F32DC">
      <w:pPr>
        <w:spacing w:after="0" w:line="240" w:lineRule="auto"/>
        <w:ind w:left="5670"/>
        <w:rPr>
          <w:rFonts w:ascii="Times New Roman" w:eastAsia="Times New Roman" w:hAnsi="Times New Roman" w:cs="Times New Roman"/>
          <w:b/>
          <w:i/>
          <w:sz w:val="24"/>
          <w:szCs w:val="24"/>
          <w:lang w:val="ru-RU" w:eastAsia="ru-RU"/>
        </w:rPr>
      </w:pPr>
      <w:r w:rsidRPr="004325E5">
        <w:rPr>
          <w:rFonts w:ascii="Times New Roman" w:eastAsia="Times New Roman" w:hAnsi="Times New Roman" w:cs="Times New Roman"/>
          <w:b/>
          <w:i/>
          <w:sz w:val="24"/>
          <w:szCs w:val="24"/>
          <w:lang w:val="ru-RU" w:eastAsia="ru-RU"/>
        </w:rPr>
        <w:t>ДК 021:2015:09</w:t>
      </w:r>
      <w:r w:rsidR="004325E5" w:rsidRPr="004325E5">
        <w:rPr>
          <w:rFonts w:ascii="Times New Roman" w:eastAsia="Times New Roman" w:hAnsi="Times New Roman" w:cs="Times New Roman"/>
          <w:b/>
          <w:i/>
          <w:sz w:val="24"/>
          <w:szCs w:val="24"/>
          <w:lang w:val="ru-RU" w:eastAsia="ru-RU"/>
        </w:rPr>
        <w:t>134200</w:t>
      </w:r>
      <w:r w:rsidRPr="004325E5">
        <w:rPr>
          <w:rFonts w:ascii="Times New Roman" w:eastAsia="Times New Roman" w:hAnsi="Times New Roman" w:cs="Times New Roman"/>
          <w:b/>
          <w:i/>
          <w:sz w:val="24"/>
          <w:szCs w:val="24"/>
          <w:lang w:val="ru-RU" w:eastAsia="ru-RU"/>
        </w:rPr>
        <w:t>-</w:t>
      </w:r>
      <w:r w:rsidR="004325E5" w:rsidRPr="004325E5">
        <w:rPr>
          <w:rFonts w:ascii="Times New Roman" w:eastAsia="Times New Roman" w:hAnsi="Times New Roman" w:cs="Times New Roman"/>
          <w:b/>
          <w:i/>
          <w:sz w:val="24"/>
          <w:szCs w:val="24"/>
          <w:lang w:val="ru-RU" w:eastAsia="ru-RU"/>
        </w:rPr>
        <w:t>9</w:t>
      </w:r>
      <w:r w:rsidRPr="004325E5">
        <w:rPr>
          <w:rFonts w:ascii="Times New Roman" w:eastAsia="Times New Roman" w:hAnsi="Times New Roman" w:cs="Times New Roman"/>
          <w:b/>
          <w:i/>
          <w:sz w:val="24"/>
          <w:szCs w:val="24"/>
          <w:lang w:eastAsia="ru-RU"/>
        </w:rPr>
        <w:t>»</w:t>
      </w:r>
    </w:p>
    <w:p w:rsidR="007F32DC" w:rsidRPr="007F32DC" w:rsidRDefault="007F32DC" w:rsidP="00D423A2">
      <w:pPr>
        <w:spacing w:after="0" w:line="240" w:lineRule="auto"/>
        <w:ind w:left="5660"/>
        <w:jc w:val="right"/>
        <w:rPr>
          <w:rFonts w:ascii="Times New Roman" w:eastAsia="Times New Roman" w:hAnsi="Times New Roman" w:cs="Times New Roman"/>
          <w:sz w:val="24"/>
          <w:szCs w:val="24"/>
          <w:lang w:val="ru-RU"/>
        </w:rPr>
      </w:pPr>
    </w:p>
    <w:p w:rsidR="00D423A2" w:rsidRDefault="00D423A2" w:rsidP="00D423A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423A2" w:rsidRDefault="00D423A2" w:rsidP="00D423A2">
      <w:pPr>
        <w:spacing w:before="240" w:after="0" w:line="240" w:lineRule="auto"/>
        <w:jc w:val="center"/>
        <w:rPr>
          <w:rFonts w:ascii="Times New Roman" w:eastAsia="Times New Roman" w:hAnsi="Times New Roman" w:cs="Times New Roman"/>
          <w:b/>
          <w:i/>
          <w:color w:val="000000"/>
          <w:sz w:val="4"/>
          <w:szCs w:val="4"/>
        </w:rPr>
      </w:pPr>
    </w:p>
    <w:p w:rsidR="00D423A2" w:rsidRDefault="00D423A2" w:rsidP="00D423A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423A2" w:rsidRDefault="00D423A2" w:rsidP="00D423A2">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D423A2" w:rsidRDefault="00D423A2" w:rsidP="00D423A2">
      <w:pPr>
        <w:spacing w:after="0" w:line="240" w:lineRule="auto"/>
        <w:rPr>
          <w:rFonts w:ascii="Times New Roman" w:eastAsia="Times New Roman" w:hAnsi="Times New Roman" w:cs="Times New Roman"/>
          <w:i/>
          <w:sz w:val="24"/>
          <w:szCs w:val="24"/>
          <w:highlight w:val="white"/>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423A2" w:rsidTr="00F636AB">
        <w:tc>
          <w:tcPr>
            <w:tcW w:w="4740" w:type="dxa"/>
            <w:shd w:val="clear" w:color="auto" w:fill="auto"/>
            <w:tcMar>
              <w:top w:w="100" w:type="dxa"/>
              <w:left w:w="100" w:type="dxa"/>
              <w:bottom w:w="100" w:type="dxa"/>
              <w:right w:w="100" w:type="dxa"/>
            </w:tcMar>
          </w:tcPr>
          <w:p w:rsidR="00D423A2" w:rsidRPr="004325E5" w:rsidRDefault="00D423A2" w:rsidP="00F636AB">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D423A2" w:rsidRPr="004325E5" w:rsidRDefault="004325E5" w:rsidP="007F32DC">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Дизельне паливо</w:t>
            </w:r>
          </w:p>
        </w:tc>
      </w:tr>
      <w:tr w:rsidR="00D423A2" w:rsidTr="00F636AB">
        <w:tc>
          <w:tcPr>
            <w:tcW w:w="4740" w:type="dxa"/>
            <w:shd w:val="clear" w:color="auto" w:fill="auto"/>
            <w:tcMar>
              <w:top w:w="100" w:type="dxa"/>
              <w:left w:w="100" w:type="dxa"/>
              <w:bottom w:w="100" w:type="dxa"/>
              <w:right w:w="100" w:type="dxa"/>
            </w:tcMar>
          </w:tcPr>
          <w:p w:rsidR="00D423A2" w:rsidRPr="004325E5" w:rsidRDefault="00D423A2" w:rsidP="00F636AB">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D423A2" w:rsidRPr="004325E5" w:rsidRDefault="007F32DC" w:rsidP="00F636AB">
            <w:pPr>
              <w:widowControl w:val="0"/>
              <w:spacing w:after="0" w:line="240" w:lineRule="auto"/>
              <w:rPr>
                <w:rFonts w:ascii="Times New Roman" w:eastAsia="Times New Roman" w:hAnsi="Times New Roman" w:cs="Times New Roman"/>
                <w:i/>
                <w:sz w:val="24"/>
                <w:szCs w:val="24"/>
              </w:rPr>
            </w:pPr>
            <w:r w:rsidRPr="004325E5">
              <w:rPr>
                <w:rFonts w:ascii="Times New Roman" w:eastAsia="Times New Roman" w:hAnsi="Times New Roman" w:cs="Times New Roman"/>
                <w:sz w:val="24"/>
                <w:szCs w:val="24"/>
              </w:rPr>
              <w:t>ДК 021:2015:091</w:t>
            </w:r>
            <w:r w:rsidR="004325E5" w:rsidRPr="004325E5">
              <w:rPr>
                <w:rFonts w:ascii="Times New Roman" w:eastAsia="Times New Roman" w:hAnsi="Times New Roman" w:cs="Times New Roman"/>
                <w:sz w:val="24"/>
                <w:szCs w:val="24"/>
              </w:rPr>
              <w:t>34200</w:t>
            </w:r>
            <w:r w:rsidRPr="004325E5">
              <w:rPr>
                <w:rFonts w:ascii="Times New Roman" w:eastAsia="Times New Roman" w:hAnsi="Times New Roman" w:cs="Times New Roman"/>
                <w:sz w:val="24"/>
                <w:szCs w:val="24"/>
              </w:rPr>
              <w:t xml:space="preserve"> – </w:t>
            </w:r>
            <w:r w:rsidR="004325E5" w:rsidRPr="004325E5">
              <w:rPr>
                <w:rFonts w:ascii="Times New Roman" w:eastAsia="Times New Roman" w:hAnsi="Times New Roman" w:cs="Times New Roman"/>
                <w:sz w:val="24"/>
                <w:szCs w:val="24"/>
              </w:rPr>
              <w:t>Дизельне паливо</w:t>
            </w:r>
          </w:p>
        </w:tc>
      </w:tr>
      <w:tr w:rsidR="00D423A2" w:rsidTr="00F636AB">
        <w:tc>
          <w:tcPr>
            <w:tcW w:w="4740" w:type="dxa"/>
            <w:shd w:val="clear" w:color="auto" w:fill="auto"/>
            <w:tcMar>
              <w:top w:w="100" w:type="dxa"/>
              <w:left w:w="100" w:type="dxa"/>
              <w:bottom w:w="100" w:type="dxa"/>
              <w:right w:w="100" w:type="dxa"/>
            </w:tcMar>
          </w:tcPr>
          <w:p w:rsidR="00D423A2" w:rsidRPr="004325E5" w:rsidRDefault="00D423A2" w:rsidP="00772ADB">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772ADB" w:rsidRPr="004325E5" w:rsidRDefault="004325E5" w:rsidP="00F636AB">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 xml:space="preserve">Дизельне паливо </w:t>
            </w:r>
            <w:r w:rsidR="00772ADB" w:rsidRPr="004325E5">
              <w:rPr>
                <w:rFonts w:ascii="Times New Roman" w:eastAsia="Times New Roman" w:hAnsi="Times New Roman" w:cs="Times New Roman"/>
                <w:sz w:val="24"/>
                <w:szCs w:val="24"/>
              </w:rPr>
              <w:t xml:space="preserve"> – </w:t>
            </w:r>
            <w:r w:rsidRPr="004325E5">
              <w:rPr>
                <w:rFonts w:ascii="Times New Roman" w:eastAsia="Times New Roman" w:hAnsi="Times New Roman" w:cs="Times New Roman"/>
                <w:sz w:val="24"/>
                <w:szCs w:val="24"/>
              </w:rPr>
              <w:t>4000</w:t>
            </w:r>
            <w:r w:rsidR="007F32DC" w:rsidRPr="004325E5">
              <w:rPr>
                <w:rFonts w:ascii="Times New Roman" w:eastAsia="Times New Roman" w:hAnsi="Times New Roman" w:cs="Times New Roman"/>
                <w:sz w:val="24"/>
                <w:szCs w:val="24"/>
              </w:rPr>
              <w:t xml:space="preserve"> л</w:t>
            </w:r>
          </w:p>
        </w:tc>
      </w:tr>
      <w:tr w:rsidR="00D423A2" w:rsidTr="00F636AB">
        <w:tc>
          <w:tcPr>
            <w:tcW w:w="4740" w:type="dxa"/>
            <w:shd w:val="clear" w:color="auto" w:fill="auto"/>
            <w:tcMar>
              <w:top w:w="100" w:type="dxa"/>
              <w:left w:w="100" w:type="dxa"/>
              <w:bottom w:w="100" w:type="dxa"/>
              <w:right w:w="100" w:type="dxa"/>
            </w:tcMar>
          </w:tcPr>
          <w:p w:rsidR="00D423A2" w:rsidRPr="004325E5" w:rsidRDefault="00D423A2" w:rsidP="00772ADB">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D423A2" w:rsidRPr="004325E5" w:rsidRDefault="00F636AB" w:rsidP="007F32DC">
            <w:pPr>
              <w:widowControl w:val="0"/>
              <w:spacing w:after="0" w:line="240" w:lineRule="auto"/>
              <w:rPr>
                <w:rFonts w:ascii="Times New Roman" w:eastAsia="Times New Roman" w:hAnsi="Times New Roman" w:cs="Times New Roman"/>
                <w:sz w:val="24"/>
                <w:szCs w:val="24"/>
              </w:rPr>
            </w:pPr>
            <w:r w:rsidRPr="004325E5">
              <w:rPr>
                <w:rFonts w:ascii="Times New Roman" w:eastAsia="Times New Roman" w:hAnsi="Times New Roman" w:cs="Times New Roman"/>
                <w:sz w:val="24"/>
                <w:szCs w:val="24"/>
              </w:rPr>
              <w:t xml:space="preserve">В межах </w:t>
            </w:r>
            <w:r w:rsidR="007F32DC" w:rsidRPr="004325E5">
              <w:rPr>
                <w:rFonts w:ascii="Times New Roman" w:eastAsia="Times New Roman" w:hAnsi="Times New Roman" w:cs="Times New Roman"/>
                <w:sz w:val="24"/>
                <w:szCs w:val="24"/>
              </w:rPr>
              <w:t>Ходорівської ТГ</w:t>
            </w:r>
          </w:p>
        </w:tc>
      </w:tr>
      <w:tr w:rsidR="00D423A2" w:rsidTr="00F636AB">
        <w:tc>
          <w:tcPr>
            <w:tcW w:w="4740" w:type="dxa"/>
            <w:shd w:val="clear" w:color="auto" w:fill="auto"/>
            <w:tcMar>
              <w:top w:w="100" w:type="dxa"/>
              <w:left w:w="100" w:type="dxa"/>
              <w:bottom w:w="100" w:type="dxa"/>
              <w:right w:w="100" w:type="dxa"/>
            </w:tcMar>
          </w:tcPr>
          <w:p w:rsidR="00D423A2" w:rsidRPr="00E7530E" w:rsidRDefault="00D423A2" w:rsidP="00F636AB">
            <w:pPr>
              <w:widowControl w:val="0"/>
              <w:spacing w:after="0" w:line="240" w:lineRule="auto"/>
              <w:rPr>
                <w:rFonts w:ascii="Times New Roman" w:eastAsia="Times New Roman" w:hAnsi="Times New Roman" w:cs="Times New Roman"/>
                <w:sz w:val="24"/>
                <w:szCs w:val="24"/>
              </w:rPr>
            </w:pPr>
            <w:r w:rsidRPr="00E7530E">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D423A2" w:rsidRPr="00E7530E" w:rsidRDefault="00D423A2" w:rsidP="007F32DC">
            <w:pPr>
              <w:widowControl w:val="0"/>
              <w:spacing w:after="0" w:line="240" w:lineRule="auto"/>
              <w:rPr>
                <w:rFonts w:ascii="Times New Roman" w:eastAsia="Times New Roman" w:hAnsi="Times New Roman" w:cs="Times New Roman"/>
                <w:sz w:val="24"/>
                <w:szCs w:val="24"/>
              </w:rPr>
            </w:pPr>
            <w:r w:rsidRPr="00E7530E">
              <w:rPr>
                <w:rFonts w:ascii="Times New Roman" w:eastAsia="Times New Roman" w:hAnsi="Times New Roman" w:cs="Times New Roman"/>
                <w:sz w:val="24"/>
                <w:szCs w:val="24"/>
              </w:rPr>
              <w:t xml:space="preserve">до </w:t>
            </w:r>
            <w:r w:rsidR="00E7530E" w:rsidRPr="00E7530E">
              <w:rPr>
                <w:rFonts w:ascii="Times New Roman" w:eastAsia="Times New Roman" w:hAnsi="Times New Roman" w:cs="Times New Roman"/>
                <w:sz w:val="24"/>
                <w:szCs w:val="24"/>
              </w:rPr>
              <w:t>13 травня</w:t>
            </w:r>
            <w:r w:rsidR="00F636AB" w:rsidRPr="00E7530E">
              <w:rPr>
                <w:rFonts w:ascii="Times New Roman" w:eastAsia="Times New Roman" w:hAnsi="Times New Roman" w:cs="Times New Roman"/>
                <w:sz w:val="24"/>
                <w:szCs w:val="24"/>
              </w:rPr>
              <w:t xml:space="preserve"> </w:t>
            </w:r>
            <w:r w:rsidRPr="00E7530E">
              <w:rPr>
                <w:rFonts w:ascii="Times New Roman" w:eastAsia="Times New Roman" w:hAnsi="Times New Roman" w:cs="Times New Roman"/>
                <w:sz w:val="24"/>
                <w:szCs w:val="24"/>
              </w:rPr>
              <w:t>20</w:t>
            </w:r>
            <w:r w:rsidR="007F32DC" w:rsidRPr="00E7530E">
              <w:rPr>
                <w:rFonts w:ascii="Times New Roman" w:eastAsia="Times New Roman" w:hAnsi="Times New Roman" w:cs="Times New Roman"/>
                <w:sz w:val="24"/>
                <w:szCs w:val="24"/>
              </w:rPr>
              <w:t>23</w:t>
            </w:r>
            <w:r w:rsidRPr="00E7530E">
              <w:rPr>
                <w:rFonts w:ascii="Times New Roman" w:eastAsia="Times New Roman" w:hAnsi="Times New Roman" w:cs="Times New Roman"/>
                <w:sz w:val="24"/>
                <w:szCs w:val="24"/>
              </w:rPr>
              <w:t xml:space="preserve"> року включно</w:t>
            </w:r>
          </w:p>
        </w:tc>
      </w:tr>
    </w:tbl>
    <w:p w:rsidR="00F636AB" w:rsidRPr="00752BE1" w:rsidRDefault="00F636AB" w:rsidP="00F636AB">
      <w:pPr>
        <w:widowControl w:val="0"/>
        <w:tabs>
          <w:tab w:val="left" w:pos="142"/>
          <w:tab w:val="left" w:pos="360"/>
        </w:tabs>
        <w:autoSpaceDE w:val="0"/>
        <w:autoSpaceDN w:val="0"/>
        <w:jc w:val="both"/>
        <w:rPr>
          <w:rFonts w:ascii="Times New Roman" w:eastAsia="Times New Roman" w:hAnsi="Times New Roman" w:cs="Times New Roman CYR"/>
          <w:sz w:val="24"/>
          <w:szCs w:val="24"/>
          <w:lang w:val="ru-RU" w:eastAsia="ru-RU"/>
        </w:rPr>
      </w:pPr>
      <w:r w:rsidRPr="00752BE1">
        <w:rPr>
          <w:rFonts w:ascii="Times New Roman" w:eastAsia="Times New Roman" w:hAnsi="Times New Roman" w:cs="Times New Roman CYR"/>
          <w:sz w:val="24"/>
          <w:szCs w:val="24"/>
          <w:lang w:val="ru-RU" w:eastAsia="ru-RU"/>
        </w:rPr>
        <w:t xml:space="preserve">До </w:t>
      </w:r>
      <w:proofErr w:type="spellStart"/>
      <w:r w:rsidRPr="00752BE1">
        <w:rPr>
          <w:rFonts w:ascii="Times New Roman" w:eastAsia="Times New Roman" w:hAnsi="Times New Roman" w:cs="Times New Roman CYR"/>
          <w:sz w:val="24"/>
          <w:szCs w:val="24"/>
          <w:lang w:val="ru-RU" w:eastAsia="ru-RU"/>
        </w:rPr>
        <w:t>ціни</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тендерної</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пропозиції</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включаються</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наступні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витрати</w:t>
      </w:r>
      <w:proofErr w:type="spellEnd"/>
      <w:r w:rsidRPr="00752BE1">
        <w:rPr>
          <w:rFonts w:ascii="Times New Roman" w:eastAsia="Times New Roman" w:hAnsi="Times New Roman" w:cs="Times New Roman CYR"/>
          <w:sz w:val="24"/>
          <w:szCs w:val="24"/>
          <w:lang w:val="ru-RU" w:eastAsia="ru-RU"/>
        </w:rPr>
        <w:t xml:space="preserve">: </w:t>
      </w:r>
    </w:p>
    <w:p w:rsidR="00F636AB" w:rsidRPr="00752BE1" w:rsidRDefault="00F636AB" w:rsidP="00F636AB">
      <w:pPr>
        <w:widowControl w:val="0"/>
        <w:numPr>
          <w:ilvl w:val="0"/>
          <w:numId w:val="11"/>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val="ru-RU" w:eastAsia="ru-RU"/>
        </w:rPr>
      </w:pPr>
      <w:proofErr w:type="spellStart"/>
      <w:r w:rsidRPr="00752BE1">
        <w:rPr>
          <w:rFonts w:ascii="Times New Roman" w:eastAsia="Times New Roman" w:hAnsi="Times New Roman" w:cs="Times New Roman CYR"/>
          <w:sz w:val="24"/>
          <w:szCs w:val="24"/>
          <w:lang w:val="ru-RU" w:eastAsia="ru-RU"/>
        </w:rPr>
        <w:t>податки</w:t>
      </w:r>
      <w:proofErr w:type="spellEnd"/>
      <w:r w:rsidRPr="00752BE1">
        <w:rPr>
          <w:rFonts w:ascii="Times New Roman" w:eastAsia="Times New Roman" w:hAnsi="Times New Roman" w:cs="Times New Roman CYR"/>
          <w:sz w:val="24"/>
          <w:szCs w:val="24"/>
          <w:lang w:val="ru-RU" w:eastAsia="ru-RU"/>
        </w:rPr>
        <w:t xml:space="preserve"> і </w:t>
      </w:r>
      <w:proofErr w:type="spellStart"/>
      <w:r w:rsidRPr="00752BE1">
        <w:rPr>
          <w:rFonts w:ascii="Times New Roman" w:eastAsia="Times New Roman" w:hAnsi="Times New Roman" w:cs="Times New Roman CYR"/>
          <w:sz w:val="24"/>
          <w:szCs w:val="24"/>
          <w:lang w:val="ru-RU" w:eastAsia="ru-RU"/>
        </w:rPr>
        <w:t>збори</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обов’язкові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платежі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що</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сплачуються</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або</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мають</w:t>
      </w:r>
      <w:proofErr w:type="spellEnd"/>
      <w:r w:rsidRPr="00752BE1">
        <w:rPr>
          <w:rFonts w:ascii="Times New Roman" w:eastAsia="Times New Roman" w:hAnsi="Times New Roman" w:cs="Times New Roman CYR"/>
          <w:sz w:val="24"/>
          <w:szCs w:val="24"/>
          <w:lang w:val="ru-RU" w:eastAsia="ru-RU"/>
        </w:rPr>
        <w:t xml:space="preserve"> бути </w:t>
      </w:r>
      <w:proofErr w:type="spellStart"/>
      <w:r w:rsidRPr="00752BE1">
        <w:rPr>
          <w:rFonts w:ascii="Times New Roman" w:eastAsia="Times New Roman" w:hAnsi="Times New Roman" w:cs="Times New Roman CYR"/>
          <w:sz w:val="24"/>
          <w:szCs w:val="24"/>
          <w:lang w:val="ru-RU" w:eastAsia="ru-RU"/>
        </w:rPr>
        <w:t>сплачені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згідно</w:t>
      </w:r>
      <w:proofErr w:type="spellEnd"/>
      <w:r w:rsidRPr="00752BE1">
        <w:rPr>
          <w:rFonts w:ascii="Times New Roman" w:eastAsia="Times New Roman" w:hAnsi="Times New Roman" w:cs="Times New Roman CYR"/>
          <w:sz w:val="24"/>
          <w:szCs w:val="24"/>
          <w:lang w:val="ru-RU" w:eastAsia="ru-RU"/>
        </w:rPr>
        <w:t xml:space="preserve"> з </w:t>
      </w:r>
      <w:proofErr w:type="spellStart"/>
      <w:r w:rsidRPr="00752BE1">
        <w:rPr>
          <w:rFonts w:ascii="Times New Roman" w:eastAsia="Times New Roman" w:hAnsi="Times New Roman" w:cs="Times New Roman CYR"/>
          <w:sz w:val="24"/>
          <w:szCs w:val="24"/>
          <w:lang w:val="ru-RU" w:eastAsia="ru-RU"/>
        </w:rPr>
        <w:t>чинним</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законодавством</w:t>
      </w:r>
      <w:proofErr w:type="spellEnd"/>
      <w:r w:rsidRPr="00752BE1">
        <w:rPr>
          <w:rFonts w:ascii="Times New Roman" w:eastAsia="Times New Roman" w:hAnsi="Times New Roman" w:cs="Times New Roman CYR"/>
          <w:sz w:val="24"/>
          <w:szCs w:val="24"/>
          <w:lang w:val="ru-RU" w:eastAsia="ru-RU"/>
        </w:rPr>
        <w:t>;</w:t>
      </w:r>
    </w:p>
    <w:p w:rsidR="00F636AB" w:rsidRPr="00752BE1" w:rsidRDefault="00F636AB" w:rsidP="00F636AB">
      <w:pPr>
        <w:widowControl w:val="0"/>
        <w:numPr>
          <w:ilvl w:val="0"/>
          <w:numId w:val="11"/>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val="ru-RU" w:eastAsia="ru-RU"/>
        </w:rPr>
      </w:pPr>
      <w:proofErr w:type="spellStart"/>
      <w:r w:rsidRPr="00752BE1">
        <w:rPr>
          <w:rFonts w:ascii="Times New Roman" w:eastAsia="Times New Roman" w:hAnsi="Times New Roman" w:cs="Times New Roman CYR"/>
          <w:sz w:val="24"/>
          <w:szCs w:val="24"/>
          <w:lang w:val="ru-RU" w:eastAsia="ru-RU"/>
        </w:rPr>
        <w:t>витрати</w:t>
      </w:r>
      <w:proofErr w:type="spellEnd"/>
      <w:r w:rsidRPr="00752BE1">
        <w:rPr>
          <w:rFonts w:ascii="Times New Roman" w:eastAsia="Times New Roman" w:hAnsi="Times New Roman" w:cs="Times New Roman CYR"/>
          <w:sz w:val="24"/>
          <w:szCs w:val="24"/>
          <w:lang w:val="ru-RU" w:eastAsia="ru-RU"/>
        </w:rPr>
        <w:t xml:space="preserve"> на поставку товару; </w:t>
      </w:r>
    </w:p>
    <w:p w:rsidR="00F636AB" w:rsidRPr="00752BE1" w:rsidRDefault="00F636AB" w:rsidP="00F636AB">
      <w:pPr>
        <w:widowControl w:val="0"/>
        <w:numPr>
          <w:ilvl w:val="0"/>
          <w:numId w:val="11"/>
        </w:numPr>
        <w:tabs>
          <w:tab w:val="left" w:pos="142"/>
          <w:tab w:val="num" w:pos="426"/>
          <w:tab w:val="num" w:pos="720"/>
        </w:tabs>
        <w:autoSpaceDE w:val="0"/>
        <w:autoSpaceDN w:val="0"/>
        <w:spacing w:after="0" w:line="240" w:lineRule="auto"/>
        <w:jc w:val="both"/>
        <w:rPr>
          <w:rFonts w:ascii="Times New Roman" w:eastAsia="Times New Roman" w:hAnsi="Times New Roman" w:cs="Times New Roman CYR"/>
          <w:sz w:val="24"/>
          <w:szCs w:val="24"/>
          <w:lang w:val="ru-RU" w:eastAsia="ru-RU"/>
        </w:rPr>
      </w:pPr>
      <w:proofErr w:type="spellStart"/>
      <w:r w:rsidRPr="00752BE1">
        <w:rPr>
          <w:rFonts w:ascii="Times New Roman" w:eastAsia="Times New Roman" w:hAnsi="Times New Roman" w:cs="Times New Roman CYR"/>
          <w:sz w:val="24"/>
          <w:szCs w:val="24"/>
          <w:lang w:val="ru-RU" w:eastAsia="ru-RU"/>
        </w:rPr>
        <w:t>інші</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витрати</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передбачені</w:t>
      </w:r>
      <w:proofErr w:type="spellEnd"/>
      <w:r w:rsidRPr="00752BE1">
        <w:rPr>
          <w:rFonts w:ascii="Times New Roman" w:eastAsia="Times New Roman" w:hAnsi="Times New Roman" w:cs="Times New Roman CYR"/>
          <w:sz w:val="24"/>
          <w:szCs w:val="24"/>
          <w:lang w:val="ru-RU" w:eastAsia="ru-RU"/>
        </w:rPr>
        <w:t xml:space="preserve"> </w:t>
      </w:r>
      <w:proofErr w:type="gramStart"/>
      <w:r w:rsidRPr="00752BE1">
        <w:rPr>
          <w:rFonts w:ascii="Times New Roman" w:eastAsia="Times New Roman" w:hAnsi="Times New Roman" w:cs="Times New Roman CYR"/>
          <w:sz w:val="24"/>
          <w:szCs w:val="24"/>
          <w:lang w:val="ru-RU" w:eastAsia="ru-RU"/>
        </w:rPr>
        <w:t>для товару</w:t>
      </w:r>
      <w:proofErr w:type="gram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даного</w:t>
      </w:r>
      <w:proofErr w:type="spellEnd"/>
      <w:r w:rsidRPr="00752BE1">
        <w:rPr>
          <w:rFonts w:ascii="Times New Roman" w:eastAsia="Times New Roman" w:hAnsi="Times New Roman" w:cs="Times New Roman CYR"/>
          <w:sz w:val="24"/>
          <w:szCs w:val="24"/>
          <w:lang w:val="ru-RU" w:eastAsia="ru-RU"/>
        </w:rPr>
        <w:t xml:space="preserve"> виду </w:t>
      </w:r>
      <w:proofErr w:type="spellStart"/>
      <w:r w:rsidRPr="00752BE1">
        <w:rPr>
          <w:rFonts w:ascii="Times New Roman" w:eastAsia="Times New Roman" w:hAnsi="Times New Roman" w:cs="Times New Roman CYR"/>
          <w:sz w:val="24"/>
          <w:szCs w:val="24"/>
          <w:lang w:val="ru-RU" w:eastAsia="ru-RU"/>
        </w:rPr>
        <w:t>згідно</w:t>
      </w:r>
      <w:proofErr w:type="spellEnd"/>
      <w:r w:rsidRPr="00752BE1">
        <w:rPr>
          <w:rFonts w:ascii="Times New Roman" w:eastAsia="Times New Roman" w:hAnsi="Times New Roman" w:cs="Times New Roman CYR"/>
          <w:sz w:val="24"/>
          <w:szCs w:val="24"/>
          <w:lang w:val="ru-RU" w:eastAsia="ru-RU"/>
        </w:rPr>
        <w:t xml:space="preserve"> з </w:t>
      </w:r>
      <w:proofErr w:type="spellStart"/>
      <w:r w:rsidRPr="00752BE1">
        <w:rPr>
          <w:rFonts w:ascii="Times New Roman" w:eastAsia="Times New Roman" w:hAnsi="Times New Roman" w:cs="Times New Roman CYR"/>
          <w:sz w:val="24"/>
          <w:szCs w:val="24"/>
          <w:lang w:val="ru-RU" w:eastAsia="ru-RU"/>
        </w:rPr>
        <w:t>чинним</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законодавством</w:t>
      </w:r>
      <w:proofErr w:type="spellEnd"/>
      <w:r w:rsidRPr="00752BE1">
        <w:rPr>
          <w:rFonts w:ascii="Times New Roman" w:eastAsia="Times New Roman" w:hAnsi="Times New Roman" w:cs="Times New Roman CYR"/>
          <w:sz w:val="24"/>
          <w:szCs w:val="24"/>
          <w:lang w:val="ru-RU" w:eastAsia="ru-RU"/>
        </w:rPr>
        <w:t xml:space="preserve"> та тендерною </w:t>
      </w:r>
      <w:proofErr w:type="spellStart"/>
      <w:r w:rsidRPr="00752BE1">
        <w:rPr>
          <w:rFonts w:ascii="Times New Roman" w:eastAsia="Times New Roman" w:hAnsi="Times New Roman" w:cs="Times New Roman CYR"/>
          <w:sz w:val="24"/>
          <w:szCs w:val="24"/>
          <w:lang w:val="ru-RU" w:eastAsia="ru-RU"/>
        </w:rPr>
        <w:t>документацією</w:t>
      </w:r>
      <w:proofErr w:type="spellEnd"/>
      <w:r w:rsidRPr="00752BE1">
        <w:rPr>
          <w:rFonts w:ascii="Times New Roman" w:eastAsia="Times New Roman" w:hAnsi="Times New Roman" w:cs="Times New Roman CYR"/>
          <w:sz w:val="24"/>
          <w:szCs w:val="24"/>
          <w:lang w:val="ru-RU" w:eastAsia="ru-RU"/>
        </w:rPr>
        <w:t>.</w:t>
      </w:r>
      <w:bookmarkStart w:id="9" w:name="_GoBack"/>
      <w:bookmarkEnd w:id="9"/>
    </w:p>
    <w:p w:rsidR="00F636AB" w:rsidRPr="00752BE1" w:rsidRDefault="00F636AB" w:rsidP="00F636AB">
      <w:pPr>
        <w:tabs>
          <w:tab w:val="left" w:pos="142"/>
          <w:tab w:val="num" w:pos="720"/>
        </w:tabs>
        <w:autoSpaceDN w:val="0"/>
        <w:ind w:left="720"/>
        <w:jc w:val="both"/>
        <w:rPr>
          <w:rFonts w:ascii="Times New Roman" w:eastAsia="Times New Roman" w:hAnsi="Times New Roman" w:cs="Times New Roman CYR"/>
          <w:sz w:val="24"/>
          <w:szCs w:val="24"/>
          <w:lang w:val="ru-RU" w:eastAsia="ru-RU"/>
        </w:rPr>
      </w:pPr>
    </w:p>
    <w:p w:rsidR="00F636AB" w:rsidRPr="007F32DC" w:rsidRDefault="00F636AB" w:rsidP="007F32DC">
      <w:pPr>
        <w:pStyle w:val="a5"/>
        <w:widowControl w:val="0"/>
        <w:numPr>
          <w:ilvl w:val="0"/>
          <w:numId w:val="7"/>
        </w:numPr>
        <w:tabs>
          <w:tab w:val="left" w:pos="360"/>
        </w:tabs>
        <w:autoSpaceDE w:val="0"/>
        <w:autoSpaceDN w:val="0"/>
        <w:spacing w:after="0" w:line="240" w:lineRule="auto"/>
        <w:jc w:val="both"/>
        <w:rPr>
          <w:rFonts w:ascii="Times New Roman" w:eastAsia="Times New Roman" w:hAnsi="Times New Roman" w:cs="Times New Roman CYR"/>
          <w:sz w:val="24"/>
          <w:szCs w:val="24"/>
          <w:lang w:eastAsia="ru-RU"/>
        </w:rPr>
      </w:pPr>
      <w:r w:rsidRPr="00752BE1">
        <w:rPr>
          <w:rFonts w:ascii="Times New Roman" w:eastAsia="Times New Roman" w:hAnsi="Times New Roman" w:cs="Times New Roman CYR"/>
          <w:sz w:val="24"/>
          <w:szCs w:val="24"/>
          <w:lang w:val="ru-RU" w:eastAsia="ru-RU"/>
        </w:rPr>
        <w:t xml:space="preserve">Поставка (передача) товару </w:t>
      </w:r>
      <w:proofErr w:type="spellStart"/>
      <w:r w:rsidRPr="00752BE1">
        <w:rPr>
          <w:rFonts w:ascii="Times New Roman" w:eastAsia="Times New Roman" w:hAnsi="Times New Roman" w:cs="Times New Roman CYR"/>
          <w:sz w:val="24"/>
          <w:szCs w:val="24"/>
          <w:lang w:val="ru-RU" w:eastAsia="ru-RU"/>
        </w:rPr>
        <w:t>здійснюється</w:t>
      </w:r>
      <w:proofErr w:type="spellEnd"/>
      <w:r w:rsidRPr="00752BE1">
        <w:rPr>
          <w:rFonts w:ascii="Times New Roman" w:eastAsia="Times New Roman" w:hAnsi="Times New Roman" w:cs="Times New Roman CYR"/>
          <w:sz w:val="24"/>
          <w:szCs w:val="24"/>
          <w:lang w:val="ru-RU" w:eastAsia="ru-RU"/>
        </w:rPr>
        <w:t xml:space="preserve"> </w:t>
      </w:r>
      <w:r w:rsidRPr="00752BE1">
        <w:rPr>
          <w:rFonts w:ascii="Times New Roman" w:eastAsia="Times New Roman" w:hAnsi="Times New Roman" w:cs="Times New Roman CYR"/>
          <w:sz w:val="24"/>
          <w:szCs w:val="24"/>
          <w:lang w:eastAsia="ru-RU"/>
        </w:rPr>
        <w:t>за рахунок</w:t>
      </w:r>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учасника-переможця</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згідно</w:t>
      </w:r>
      <w:proofErr w:type="spellEnd"/>
      <w:r w:rsidRPr="00752BE1">
        <w:rPr>
          <w:rFonts w:ascii="Times New Roman" w:eastAsia="Times New Roman" w:hAnsi="Times New Roman" w:cs="Times New Roman CYR"/>
          <w:sz w:val="24"/>
          <w:szCs w:val="24"/>
          <w:lang w:val="ru-RU" w:eastAsia="ru-RU"/>
        </w:rPr>
        <w:t xml:space="preserve"> </w:t>
      </w:r>
      <w:proofErr w:type="spellStart"/>
      <w:r w:rsidRPr="00752BE1">
        <w:rPr>
          <w:rFonts w:ascii="Times New Roman" w:eastAsia="Times New Roman" w:hAnsi="Times New Roman" w:cs="Times New Roman CYR"/>
          <w:sz w:val="24"/>
          <w:szCs w:val="24"/>
          <w:lang w:val="ru-RU" w:eastAsia="ru-RU"/>
        </w:rPr>
        <w:t>наданих</w:t>
      </w:r>
      <w:proofErr w:type="spellEnd"/>
      <w:r w:rsidRPr="00752BE1">
        <w:rPr>
          <w:rFonts w:ascii="Times New Roman" w:eastAsia="Times New Roman" w:hAnsi="Times New Roman" w:cs="Times New Roman CYR"/>
          <w:sz w:val="24"/>
          <w:szCs w:val="24"/>
          <w:lang w:val="ru-RU" w:eastAsia="ru-RU"/>
        </w:rPr>
        <w:t xml:space="preserve"> заявок </w:t>
      </w:r>
      <w:proofErr w:type="spellStart"/>
      <w:r w:rsidRPr="00752BE1">
        <w:rPr>
          <w:rFonts w:ascii="Times New Roman" w:eastAsia="Times New Roman" w:hAnsi="Times New Roman" w:cs="Times New Roman CYR"/>
          <w:sz w:val="24"/>
          <w:szCs w:val="24"/>
          <w:lang w:val="ru-RU" w:eastAsia="ru-RU"/>
        </w:rPr>
        <w:t>замовником</w:t>
      </w:r>
      <w:proofErr w:type="spellEnd"/>
      <w:r w:rsidRPr="00752BE1">
        <w:rPr>
          <w:rFonts w:ascii="Times New Roman" w:eastAsia="Times New Roman" w:hAnsi="Times New Roman" w:cs="Times New Roman CYR"/>
          <w:sz w:val="24"/>
          <w:szCs w:val="24"/>
          <w:lang w:val="ru-RU" w:eastAsia="ru-RU"/>
        </w:rPr>
        <w:t>.</w:t>
      </w:r>
    </w:p>
    <w:p w:rsidR="00F636AB" w:rsidRPr="00752BE1" w:rsidRDefault="00F636AB" w:rsidP="00F636AB">
      <w:pPr>
        <w:widowControl w:val="0"/>
        <w:numPr>
          <w:ilvl w:val="0"/>
          <w:numId w:val="7"/>
        </w:numPr>
        <w:tabs>
          <w:tab w:val="left" w:pos="142"/>
        </w:tabs>
        <w:autoSpaceDE w:val="0"/>
        <w:autoSpaceDN w:val="0"/>
        <w:spacing w:after="0" w:line="240" w:lineRule="auto"/>
        <w:ind w:left="426" w:hanging="426"/>
        <w:jc w:val="both"/>
        <w:rPr>
          <w:rFonts w:ascii="Times New Roman" w:hAnsi="Times New Roman" w:cs="Times New Roman"/>
          <w:sz w:val="24"/>
          <w:szCs w:val="24"/>
        </w:rPr>
      </w:pPr>
      <w:r w:rsidRPr="00752BE1">
        <w:rPr>
          <w:rFonts w:ascii="Times New Roman" w:hAnsi="Times New Roman" w:cs="Times New Roman"/>
          <w:sz w:val="24"/>
          <w:szCs w:val="24"/>
        </w:rPr>
        <w:t xml:space="preserve">Строк (термін) поставки (передачі) товару: </w:t>
      </w:r>
      <w:r w:rsidR="004325E5" w:rsidRPr="000422F9">
        <w:rPr>
          <w:rFonts w:ascii="Times New Roman" w:hAnsi="Times New Roman" w:cs="Times New Roman"/>
          <w:sz w:val="24"/>
          <w:szCs w:val="24"/>
        </w:rPr>
        <w:t>13</w:t>
      </w:r>
      <w:r w:rsidR="007F32DC" w:rsidRPr="000422F9">
        <w:rPr>
          <w:rFonts w:ascii="Times New Roman" w:hAnsi="Times New Roman" w:cs="Times New Roman"/>
          <w:sz w:val="24"/>
          <w:szCs w:val="24"/>
          <w:lang w:val="ru-RU"/>
        </w:rPr>
        <w:t>.</w:t>
      </w:r>
      <w:r w:rsidR="004325E5" w:rsidRPr="000422F9">
        <w:rPr>
          <w:rFonts w:ascii="Times New Roman" w:hAnsi="Times New Roman" w:cs="Times New Roman"/>
          <w:sz w:val="24"/>
          <w:szCs w:val="24"/>
          <w:lang w:val="ru-RU"/>
        </w:rPr>
        <w:t>0</w:t>
      </w:r>
      <w:r w:rsidR="000422F9" w:rsidRPr="000422F9">
        <w:rPr>
          <w:rFonts w:ascii="Times New Roman" w:hAnsi="Times New Roman" w:cs="Times New Roman"/>
          <w:sz w:val="24"/>
          <w:szCs w:val="24"/>
          <w:lang w:val="ru-RU"/>
        </w:rPr>
        <w:t>2</w:t>
      </w:r>
      <w:r w:rsidR="007F32DC" w:rsidRPr="000422F9">
        <w:rPr>
          <w:rFonts w:ascii="Times New Roman" w:hAnsi="Times New Roman" w:cs="Times New Roman"/>
          <w:sz w:val="24"/>
          <w:szCs w:val="24"/>
          <w:lang w:val="ru-RU"/>
        </w:rPr>
        <w:t>.202</w:t>
      </w:r>
      <w:r w:rsidR="004325E5" w:rsidRPr="000422F9">
        <w:rPr>
          <w:rFonts w:ascii="Times New Roman" w:hAnsi="Times New Roman" w:cs="Times New Roman"/>
          <w:sz w:val="24"/>
          <w:szCs w:val="24"/>
          <w:lang w:val="ru-RU"/>
        </w:rPr>
        <w:t>3</w:t>
      </w:r>
      <w:r w:rsidRPr="000422F9">
        <w:rPr>
          <w:rFonts w:ascii="Times New Roman" w:hAnsi="Times New Roman" w:cs="Times New Roman"/>
          <w:sz w:val="24"/>
          <w:szCs w:val="24"/>
          <w:lang w:val="ru-RU"/>
        </w:rPr>
        <w:t xml:space="preserve"> </w:t>
      </w:r>
      <w:r w:rsidRPr="000422F9">
        <w:rPr>
          <w:rFonts w:ascii="Times New Roman" w:hAnsi="Times New Roman" w:cs="Times New Roman"/>
          <w:sz w:val="24"/>
          <w:szCs w:val="24"/>
        </w:rPr>
        <w:t>по</w:t>
      </w:r>
      <w:r w:rsidR="007F32DC" w:rsidRPr="000422F9">
        <w:rPr>
          <w:rFonts w:ascii="Times New Roman" w:hAnsi="Times New Roman" w:cs="Times New Roman"/>
          <w:sz w:val="24"/>
          <w:szCs w:val="24"/>
        </w:rPr>
        <w:t xml:space="preserve"> </w:t>
      </w:r>
      <w:r w:rsidR="000422F9" w:rsidRPr="000422F9">
        <w:rPr>
          <w:rFonts w:ascii="Times New Roman" w:hAnsi="Times New Roman" w:cs="Times New Roman"/>
          <w:sz w:val="24"/>
          <w:szCs w:val="24"/>
        </w:rPr>
        <w:t>13 травня</w:t>
      </w:r>
      <w:r w:rsidRPr="000422F9">
        <w:rPr>
          <w:rFonts w:ascii="Times New Roman" w:hAnsi="Times New Roman" w:cs="Times New Roman"/>
          <w:sz w:val="24"/>
          <w:szCs w:val="24"/>
        </w:rPr>
        <w:t xml:space="preserve"> 202</w:t>
      </w:r>
      <w:r w:rsidR="007F32DC" w:rsidRPr="000422F9">
        <w:rPr>
          <w:rFonts w:ascii="Times New Roman" w:hAnsi="Times New Roman" w:cs="Times New Roman"/>
          <w:sz w:val="24"/>
          <w:szCs w:val="24"/>
          <w:lang w:val="ru-RU"/>
        </w:rPr>
        <w:t>3</w:t>
      </w:r>
      <w:r w:rsidRPr="000422F9">
        <w:rPr>
          <w:rFonts w:ascii="Times New Roman" w:hAnsi="Times New Roman" w:cs="Times New Roman"/>
          <w:sz w:val="24"/>
          <w:szCs w:val="24"/>
        </w:rPr>
        <w:t xml:space="preserve"> року</w:t>
      </w:r>
    </w:p>
    <w:p w:rsidR="00F636AB" w:rsidRPr="00752BE1" w:rsidRDefault="00F636AB" w:rsidP="00F636AB">
      <w:pPr>
        <w:pStyle w:val="a5"/>
        <w:numPr>
          <w:ilvl w:val="0"/>
          <w:numId w:val="7"/>
        </w:numPr>
        <w:tabs>
          <w:tab w:val="left" w:pos="142"/>
          <w:tab w:val="left" w:pos="284"/>
        </w:tabs>
        <w:spacing w:after="0" w:line="240" w:lineRule="auto"/>
        <w:jc w:val="both"/>
        <w:outlineLvl w:val="0"/>
        <w:rPr>
          <w:rFonts w:ascii="Times New Roman" w:hAnsi="Times New Roman"/>
          <w:b/>
          <w:bCs/>
          <w:sz w:val="24"/>
          <w:szCs w:val="24"/>
        </w:rPr>
      </w:pPr>
      <w:r w:rsidRPr="00752BE1">
        <w:rPr>
          <w:rFonts w:ascii="Times New Roman" w:hAnsi="Times New Roman"/>
          <w:sz w:val="24"/>
          <w:szCs w:val="24"/>
        </w:rPr>
        <w:t xml:space="preserve">  Місце поставки (передачі) товару:</w:t>
      </w:r>
      <w:r w:rsidRPr="00752BE1">
        <w:rPr>
          <w:rFonts w:ascii="Times New Roman" w:hAnsi="Times New Roman"/>
          <w:b/>
          <w:bCs/>
          <w:sz w:val="24"/>
          <w:szCs w:val="24"/>
        </w:rPr>
        <w:t xml:space="preserve"> </w:t>
      </w:r>
      <w:r w:rsidR="007F32DC">
        <w:rPr>
          <w:rFonts w:ascii="Times New Roman" w:hAnsi="Times New Roman"/>
          <w:b/>
          <w:bCs/>
          <w:sz w:val="24"/>
          <w:szCs w:val="24"/>
        </w:rPr>
        <w:t xml:space="preserve">81750 Україна, вул. Львівська, буд. 39, </w:t>
      </w:r>
      <w:r w:rsidRPr="00752BE1">
        <w:rPr>
          <w:rFonts w:ascii="Times New Roman" w:hAnsi="Times New Roman"/>
          <w:b/>
          <w:bCs/>
          <w:sz w:val="24"/>
          <w:szCs w:val="24"/>
        </w:rPr>
        <w:t xml:space="preserve">м. </w:t>
      </w:r>
      <w:r w:rsidR="007F32DC">
        <w:rPr>
          <w:rFonts w:ascii="Times New Roman" w:hAnsi="Times New Roman"/>
          <w:b/>
          <w:bCs/>
          <w:sz w:val="24"/>
          <w:szCs w:val="24"/>
        </w:rPr>
        <w:t>Ходорів, Стрийський район, Львівська область</w:t>
      </w:r>
    </w:p>
    <w:p w:rsidR="00F636AB" w:rsidRPr="00752BE1" w:rsidRDefault="00F636AB" w:rsidP="00F636AB">
      <w:pPr>
        <w:widowControl w:val="0"/>
        <w:numPr>
          <w:ilvl w:val="0"/>
          <w:numId w:val="7"/>
        </w:numPr>
        <w:tabs>
          <w:tab w:val="left" w:pos="142"/>
        </w:tabs>
        <w:autoSpaceDE w:val="0"/>
        <w:autoSpaceDN w:val="0"/>
        <w:spacing w:after="0" w:line="240" w:lineRule="auto"/>
        <w:ind w:left="426" w:hanging="426"/>
        <w:jc w:val="both"/>
        <w:rPr>
          <w:rFonts w:ascii="Times New Roman CYR" w:eastAsia="Times New Roman" w:hAnsi="Times New Roman CYR" w:cs="Times New Roman CYR"/>
          <w:sz w:val="24"/>
          <w:szCs w:val="24"/>
          <w:lang w:val="ru-RU" w:eastAsia="ru-RU"/>
        </w:rPr>
      </w:pPr>
      <w:r w:rsidRPr="00752BE1">
        <w:rPr>
          <w:rFonts w:ascii="Times New Roman" w:hAnsi="Times New Roman" w:cs="Times New Roman"/>
          <w:b/>
          <w:sz w:val="24"/>
          <w:szCs w:val="24"/>
        </w:rPr>
        <w:t xml:space="preserve">Кількість, обсяг поставки та інші характеристики товару: </w:t>
      </w:r>
    </w:p>
    <w:p w:rsidR="00F636AB" w:rsidRPr="00752BE1" w:rsidRDefault="00F636AB" w:rsidP="00F636AB">
      <w:pPr>
        <w:widowControl w:val="0"/>
        <w:tabs>
          <w:tab w:val="left" w:pos="142"/>
        </w:tabs>
        <w:autoSpaceDE w:val="0"/>
        <w:autoSpaceDN w:val="0"/>
        <w:ind w:left="426"/>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52"/>
        <w:gridCol w:w="2126"/>
        <w:gridCol w:w="1280"/>
      </w:tblGrid>
      <w:tr w:rsidR="00F636AB" w:rsidRPr="004325E5" w:rsidTr="00F636AB">
        <w:trPr>
          <w:jc w:val="center"/>
        </w:trPr>
        <w:tc>
          <w:tcPr>
            <w:tcW w:w="817" w:type="dxa"/>
          </w:tcPr>
          <w:p w:rsidR="00F636AB" w:rsidRPr="004325E5" w:rsidRDefault="00F636AB" w:rsidP="00F636AB">
            <w:pPr>
              <w:jc w:val="center"/>
              <w:rPr>
                <w:rFonts w:ascii="Times New Roman" w:hAnsi="Times New Roman"/>
                <w:sz w:val="26"/>
                <w:szCs w:val="26"/>
              </w:rPr>
            </w:pPr>
            <w:r w:rsidRPr="004325E5">
              <w:rPr>
                <w:rFonts w:ascii="Times New Roman" w:hAnsi="Times New Roman"/>
                <w:sz w:val="26"/>
                <w:szCs w:val="26"/>
              </w:rPr>
              <w:t>№ п/п</w:t>
            </w:r>
          </w:p>
        </w:tc>
        <w:tc>
          <w:tcPr>
            <w:tcW w:w="2552" w:type="dxa"/>
          </w:tcPr>
          <w:p w:rsidR="00F636AB" w:rsidRPr="004325E5" w:rsidRDefault="00F636AB" w:rsidP="00F636AB">
            <w:pPr>
              <w:jc w:val="center"/>
              <w:rPr>
                <w:rFonts w:ascii="Times New Roman" w:hAnsi="Times New Roman"/>
                <w:sz w:val="26"/>
                <w:szCs w:val="26"/>
              </w:rPr>
            </w:pPr>
            <w:r w:rsidRPr="004325E5">
              <w:rPr>
                <w:rFonts w:ascii="Times New Roman" w:hAnsi="Times New Roman"/>
                <w:sz w:val="26"/>
                <w:szCs w:val="26"/>
              </w:rPr>
              <w:t>Найменування товару</w:t>
            </w:r>
          </w:p>
        </w:tc>
        <w:tc>
          <w:tcPr>
            <w:tcW w:w="2126" w:type="dxa"/>
          </w:tcPr>
          <w:p w:rsidR="00F636AB" w:rsidRPr="004325E5" w:rsidRDefault="00F636AB" w:rsidP="00F636AB">
            <w:pPr>
              <w:jc w:val="center"/>
              <w:rPr>
                <w:rFonts w:ascii="Times New Roman" w:hAnsi="Times New Roman"/>
                <w:sz w:val="26"/>
                <w:szCs w:val="26"/>
              </w:rPr>
            </w:pPr>
            <w:r w:rsidRPr="004325E5">
              <w:rPr>
                <w:rFonts w:ascii="Times New Roman" w:hAnsi="Times New Roman"/>
                <w:sz w:val="26"/>
                <w:szCs w:val="26"/>
              </w:rPr>
              <w:t>Одиниця виміру</w:t>
            </w:r>
          </w:p>
        </w:tc>
        <w:tc>
          <w:tcPr>
            <w:tcW w:w="1280" w:type="dxa"/>
          </w:tcPr>
          <w:p w:rsidR="00F636AB" w:rsidRPr="004325E5" w:rsidRDefault="00F636AB" w:rsidP="00F636AB">
            <w:pPr>
              <w:jc w:val="center"/>
              <w:rPr>
                <w:rFonts w:ascii="Times New Roman" w:hAnsi="Times New Roman"/>
                <w:sz w:val="26"/>
                <w:szCs w:val="26"/>
              </w:rPr>
            </w:pPr>
            <w:r w:rsidRPr="004325E5">
              <w:rPr>
                <w:rFonts w:ascii="Times New Roman" w:hAnsi="Times New Roman"/>
                <w:sz w:val="26"/>
                <w:szCs w:val="26"/>
              </w:rPr>
              <w:t>К-ть</w:t>
            </w:r>
          </w:p>
        </w:tc>
      </w:tr>
      <w:tr w:rsidR="00F636AB" w:rsidRPr="004325E5" w:rsidTr="00F636AB">
        <w:trPr>
          <w:jc w:val="center"/>
        </w:trPr>
        <w:tc>
          <w:tcPr>
            <w:tcW w:w="817" w:type="dxa"/>
          </w:tcPr>
          <w:p w:rsidR="00F636AB" w:rsidRPr="004325E5" w:rsidRDefault="00F636AB" w:rsidP="00F636AB">
            <w:pPr>
              <w:jc w:val="center"/>
              <w:rPr>
                <w:rFonts w:ascii="Times New Roman" w:hAnsi="Times New Roman"/>
                <w:sz w:val="18"/>
                <w:szCs w:val="18"/>
              </w:rPr>
            </w:pPr>
            <w:r w:rsidRPr="004325E5">
              <w:rPr>
                <w:rFonts w:ascii="Times New Roman" w:hAnsi="Times New Roman"/>
                <w:sz w:val="18"/>
                <w:szCs w:val="18"/>
              </w:rPr>
              <w:t>1</w:t>
            </w:r>
          </w:p>
        </w:tc>
        <w:tc>
          <w:tcPr>
            <w:tcW w:w="2552" w:type="dxa"/>
          </w:tcPr>
          <w:p w:rsidR="00F636AB" w:rsidRPr="004325E5" w:rsidRDefault="00F636AB" w:rsidP="00F636AB">
            <w:pPr>
              <w:jc w:val="center"/>
              <w:rPr>
                <w:rFonts w:ascii="Times New Roman" w:hAnsi="Times New Roman"/>
                <w:sz w:val="18"/>
                <w:szCs w:val="18"/>
              </w:rPr>
            </w:pPr>
            <w:r w:rsidRPr="004325E5">
              <w:rPr>
                <w:rFonts w:ascii="Times New Roman" w:hAnsi="Times New Roman"/>
                <w:sz w:val="18"/>
                <w:szCs w:val="18"/>
              </w:rPr>
              <w:t>2</w:t>
            </w:r>
          </w:p>
        </w:tc>
        <w:tc>
          <w:tcPr>
            <w:tcW w:w="2126" w:type="dxa"/>
          </w:tcPr>
          <w:p w:rsidR="00F636AB" w:rsidRPr="004325E5" w:rsidRDefault="00F636AB" w:rsidP="00F636AB">
            <w:pPr>
              <w:jc w:val="center"/>
              <w:rPr>
                <w:rFonts w:ascii="Times New Roman" w:hAnsi="Times New Roman"/>
                <w:sz w:val="18"/>
                <w:szCs w:val="18"/>
              </w:rPr>
            </w:pPr>
            <w:r w:rsidRPr="004325E5">
              <w:rPr>
                <w:rFonts w:ascii="Times New Roman" w:hAnsi="Times New Roman"/>
                <w:sz w:val="18"/>
                <w:szCs w:val="18"/>
              </w:rPr>
              <w:t>3</w:t>
            </w:r>
          </w:p>
        </w:tc>
        <w:tc>
          <w:tcPr>
            <w:tcW w:w="1280" w:type="dxa"/>
          </w:tcPr>
          <w:p w:rsidR="00F636AB" w:rsidRPr="004325E5" w:rsidRDefault="00F636AB" w:rsidP="00F636AB">
            <w:pPr>
              <w:jc w:val="center"/>
              <w:rPr>
                <w:rFonts w:ascii="Times New Roman" w:hAnsi="Times New Roman"/>
                <w:sz w:val="18"/>
                <w:szCs w:val="18"/>
              </w:rPr>
            </w:pPr>
            <w:r w:rsidRPr="004325E5">
              <w:rPr>
                <w:rFonts w:ascii="Times New Roman" w:hAnsi="Times New Roman"/>
                <w:sz w:val="18"/>
                <w:szCs w:val="18"/>
              </w:rPr>
              <w:t>4</w:t>
            </w:r>
          </w:p>
        </w:tc>
      </w:tr>
      <w:tr w:rsidR="00F636AB" w:rsidRPr="004325E5" w:rsidTr="00F636AB">
        <w:trPr>
          <w:jc w:val="center"/>
        </w:trPr>
        <w:tc>
          <w:tcPr>
            <w:tcW w:w="817" w:type="dxa"/>
          </w:tcPr>
          <w:p w:rsidR="00F636AB" w:rsidRPr="004325E5" w:rsidRDefault="00F636AB" w:rsidP="00F636AB">
            <w:pPr>
              <w:jc w:val="center"/>
              <w:rPr>
                <w:rFonts w:ascii="Times New Roman" w:hAnsi="Times New Roman"/>
                <w:sz w:val="26"/>
                <w:szCs w:val="26"/>
              </w:rPr>
            </w:pPr>
            <w:r w:rsidRPr="004325E5">
              <w:rPr>
                <w:rFonts w:ascii="Times New Roman" w:hAnsi="Times New Roman"/>
                <w:sz w:val="26"/>
                <w:szCs w:val="26"/>
              </w:rPr>
              <w:t>1</w:t>
            </w:r>
          </w:p>
        </w:tc>
        <w:tc>
          <w:tcPr>
            <w:tcW w:w="2552" w:type="dxa"/>
          </w:tcPr>
          <w:p w:rsidR="00F636AB" w:rsidRPr="004325E5" w:rsidRDefault="004325E5" w:rsidP="00F636AB">
            <w:pPr>
              <w:jc w:val="center"/>
              <w:rPr>
                <w:rFonts w:ascii="Times New Roman" w:hAnsi="Times New Roman"/>
                <w:sz w:val="26"/>
                <w:szCs w:val="26"/>
              </w:rPr>
            </w:pPr>
            <w:r w:rsidRPr="004325E5">
              <w:rPr>
                <w:rFonts w:ascii="Times New Roman" w:hAnsi="Times New Roman"/>
                <w:sz w:val="26"/>
                <w:szCs w:val="26"/>
              </w:rPr>
              <w:t>Дизельне паливо</w:t>
            </w:r>
          </w:p>
        </w:tc>
        <w:tc>
          <w:tcPr>
            <w:tcW w:w="2126" w:type="dxa"/>
          </w:tcPr>
          <w:p w:rsidR="00F636AB" w:rsidRPr="004325E5" w:rsidRDefault="007F32DC" w:rsidP="00F636AB">
            <w:pPr>
              <w:jc w:val="center"/>
              <w:rPr>
                <w:rFonts w:ascii="Times New Roman" w:hAnsi="Times New Roman"/>
                <w:sz w:val="26"/>
                <w:szCs w:val="26"/>
              </w:rPr>
            </w:pPr>
            <w:r w:rsidRPr="004325E5">
              <w:rPr>
                <w:rFonts w:ascii="Times New Roman" w:hAnsi="Times New Roman"/>
                <w:sz w:val="26"/>
                <w:szCs w:val="26"/>
              </w:rPr>
              <w:t>літри</w:t>
            </w:r>
          </w:p>
        </w:tc>
        <w:tc>
          <w:tcPr>
            <w:tcW w:w="1280" w:type="dxa"/>
          </w:tcPr>
          <w:p w:rsidR="00F636AB" w:rsidRPr="004325E5" w:rsidRDefault="004325E5" w:rsidP="00F636AB">
            <w:pPr>
              <w:jc w:val="center"/>
              <w:rPr>
                <w:rFonts w:ascii="Times New Roman" w:hAnsi="Times New Roman"/>
                <w:sz w:val="26"/>
                <w:szCs w:val="26"/>
                <w:lang w:val="ru-RU"/>
              </w:rPr>
            </w:pPr>
            <w:r w:rsidRPr="004325E5">
              <w:rPr>
                <w:rFonts w:ascii="Times New Roman" w:hAnsi="Times New Roman"/>
                <w:sz w:val="26"/>
                <w:szCs w:val="26"/>
                <w:lang w:val="ru-RU"/>
              </w:rPr>
              <w:t>4000</w:t>
            </w:r>
          </w:p>
        </w:tc>
      </w:tr>
    </w:tbl>
    <w:p w:rsidR="00F636AB" w:rsidRPr="00752BE1" w:rsidRDefault="00F636AB" w:rsidP="00F636AB">
      <w:pPr>
        <w:widowControl w:val="0"/>
        <w:tabs>
          <w:tab w:val="left" w:pos="142"/>
        </w:tabs>
        <w:autoSpaceDE w:val="0"/>
        <w:autoSpaceDN w:val="0"/>
        <w:ind w:left="426"/>
        <w:jc w:val="both"/>
        <w:rPr>
          <w:rFonts w:ascii="Times New Roman CYR" w:eastAsia="Times New Roman" w:hAnsi="Times New Roman CYR" w:cs="Times New Roman CYR"/>
          <w:sz w:val="24"/>
          <w:szCs w:val="24"/>
          <w:lang w:eastAsia="ru-RU"/>
        </w:rPr>
      </w:pPr>
    </w:p>
    <w:p w:rsidR="00F636AB" w:rsidRPr="00752BE1" w:rsidRDefault="00F636AB" w:rsidP="00F636AB">
      <w:pPr>
        <w:widowControl w:val="0"/>
        <w:tabs>
          <w:tab w:val="left" w:pos="142"/>
        </w:tabs>
        <w:autoSpaceDE w:val="0"/>
        <w:autoSpaceDN w:val="0"/>
        <w:ind w:left="426"/>
        <w:jc w:val="both"/>
        <w:rPr>
          <w:rFonts w:ascii="Times New Roman CYR" w:eastAsia="Times New Roman" w:hAnsi="Times New Roman CYR" w:cs="Times New Roman CYR"/>
          <w:sz w:val="24"/>
          <w:szCs w:val="24"/>
          <w:lang w:eastAsia="ru-RU"/>
        </w:rPr>
      </w:pPr>
    </w:p>
    <w:p w:rsidR="00F636AB" w:rsidRPr="00752BE1" w:rsidRDefault="00F636AB" w:rsidP="00F636AB">
      <w:pPr>
        <w:pStyle w:val="a5"/>
        <w:widowControl w:val="0"/>
        <w:numPr>
          <w:ilvl w:val="0"/>
          <w:numId w:val="7"/>
        </w:numPr>
        <w:autoSpaceDE w:val="0"/>
        <w:autoSpaceDN w:val="0"/>
        <w:spacing w:after="0" w:line="240" w:lineRule="auto"/>
        <w:ind w:left="0" w:firstLine="0"/>
        <w:jc w:val="both"/>
        <w:rPr>
          <w:rFonts w:ascii="Times New Roman CYR" w:eastAsia="Times New Roman" w:hAnsi="Times New Roman CYR" w:cs="Times New Roman CYR"/>
          <w:sz w:val="24"/>
          <w:szCs w:val="24"/>
          <w:lang w:eastAsia="ru-RU"/>
        </w:rPr>
      </w:pPr>
      <w:r w:rsidRPr="00752BE1">
        <w:rPr>
          <w:rFonts w:ascii="Times New Roman CYR" w:eastAsia="Times New Roman" w:hAnsi="Times New Roman CYR" w:cs="Times New Roman CYR"/>
          <w:sz w:val="24"/>
          <w:szCs w:val="24"/>
          <w:lang w:eastAsia="ru-RU"/>
        </w:rPr>
        <w:t>Пояснювальна записка, яка повинна містити опис предмета закупівлі, щодо якого надана пропозиція (назва, кількість, відповідність ДСТУ, виробника, місце зберігання).</w:t>
      </w:r>
    </w:p>
    <w:p w:rsidR="00F636AB" w:rsidRPr="00752BE1" w:rsidRDefault="00F636AB" w:rsidP="00F636AB">
      <w:pPr>
        <w:widowControl w:val="0"/>
        <w:autoSpaceDE w:val="0"/>
        <w:autoSpaceDN w:val="0"/>
        <w:jc w:val="both"/>
        <w:rPr>
          <w:rFonts w:ascii="Times New Roman CYR" w:eastAsia="Times New Roman" w:hAnsi="Times New Roman CYR" w:cs="Times New Roman CYR"/>
          <w:sz w:val="24"/>
          <w:szCs w:val="24"/>
          <w:lang w:val="ru-RU" w:eastAsia="ru-RU"/>
        </w:rPr>
      </w:pPr>
      <w:proofErr w:type="spellStart"/>
      <w:r w:rsidRPr="00752BE1">
        <w:rPr>
          <w:rFonts w:ascii="Times New Roman CYR" w:eastAsia="Times New Roman" w:hAnsi="Times New Roman CYR" w:cs="Times New Roman CYR"/>
          <w:sz w:val="24"/>
          <w:szCs w:val="24"/>
          <w:lang w:val="ru-RU" w:eastAsia="ru-RU"/>
        </w:rPr>
        <w:t>Учасник</w:t>
      </w:r>
      <w:proofErr w:type="spellEnd"/>
      <w:r w:rsidRPr="00752BE1">
        <w:rPr>
          <w:rFonts w:ascii="Times New Roman CYR" w:eastAsia="Times New Roman" w:hAnsi="Times New Roman CYR" w:cs="Times New Roman CYR"/>
          <w:sz w:val="24"/>
          <w:szCs w:val="24"/>
          <w:lang w:val="ru-RU" w:eastAsia="ru-RU"/>
        </w:rPr>
        <w:t xml:space="preserve"> повинен </w:t>
      </w:r>
      <w:proofErr w:type="spellStart"/>
      <w:r w:rsidRPr="00752BE1">
        <w:rPr>
          <w:rFonts w:ascii="Times New Roman CYR" w:eastAsia="Times New Roman" w:hAnsi="Times New Roman CYR" w:cs="Times New Roman CYR"/>
          <w:sz w:val="24"/>
          <w:szCs w:val="24"/>
          <w:lang w:val="ru-RU" w:eastAsia="ru-RU"/>
        </w:rPr>
        <w:t>забезпечити</w:t>
      </w:r>
      <w:proofErr w:type="spellEnd"/>
      <w:r w:rsidRPr="00752BE1">
        <w:rPr>
          <w:rFonts w:ascii="Times New Roman CYR" w:eastAsia="Times New Roman" w:hAnsi="Times New Roman CYR" w:cs="Times New Roman CYR"/>
          <w:sz w:val="24"/>
          <w:szCs w:val="24"/>
          <w:lang w:val="ru-RU" w:eastAsia="ru-RU"/>
        </w:rPr>
        <w:t xml:space="preserve"> контроль </w:t>
      </w:r>
      <w:proofErr w:type="spellStart"/>
      <w:r w:rsidRPr="00752BE1">
        <w:rPr>
          <w:rFonts w:ascii="Times New Roman CYR" w:eastAsia="Times New Roman" w:hAnsi="Times New Roman CYR" w:cs="Times New Roman CYR"/>
          <w:sz w:val="24"/>
          <w:szCs w:val="24"/>
          <w:lang w:val="ru-RU" w:eastAsia="ru-RU"/>
        </w:rPr>
        <w:t>якості</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пального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що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постачається</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своєчасну</w:t>
      </w:r>
      <w:proofErr w:type="spellEnd"/>
      <w:r w:rsidRPr="00752BE1">
        <w:rPr>
          <w:rFonts w:ascii="Times New Roman CYR" w:eastAsia="Times New Roman" w:hAnsi="Times New Roman CYR" w:cs="Times New Roman CYR"/>
          <w:sz w:val="24"/>
          <w:szCs w:val="24"/>
          <w:lang w:val="ru-RU" w:eastAsia="ru-RU"/>
        </w:rPr>
        <w:t xml:space="preserve"> </w:t>
      </w:r>
      <w:proofErr w:type="spellStart"/>
      <w:proofErr w:type="gramStart"/>
      <w:r w:rsidRPr="00752BE1">
        <w:rPr>
          <w:rFonts w:ascii="Times New Roman CYR" w:eastAsia="Times New Roman" w:hAnsi="Times New Roman CYR" w:cs="Times New Roman CYR"/>
          <w:sz w:val="24"/>
          <w:szCs w:val="24"/>
          <w:lang w:val="ru-RU" w:eastAsia="ru-RU"/>
        </w:rPr>
        <w:t>заміну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неякісного</w:t>
      </w:r>
      <w:proofErr w:type="spellEnd"/>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пального</w:t>
      </w:r>
      <w:proofErr w:type="spellEnd"/>
      <w:r w:rsidRPr="00752BE1">
        <w:rPr>
          <w:rFonts w:ascii="Times New Roman CYR" w:eastAsia="Times New Roman" w:hAnsi="Times New Roman CYR" w:cs="Times New Roman CYR"/>
          <w:sz w:val="24"/>
          <w:szCs w:val="24"/>
          <w:lang w:val="ru-RU" w:eastAsia="ru-RU"/>
        </w:rPr>
        <w:t>.</w:t>
      </w:r>
    </w:p>
    <w:p w:rsidR="00F636AB" w:rsidRPr="00752BE1"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752BE1" w:rsidRDefault="00F636AB" w:rsidP="00F636AB">
      <w:pPr>
        <w:widowControl w:val="0"/>
        <w:shd w:val="clear" w:color="auto" w:fill="FFFFFF"/>
        <w:autoSpaceDE w:val="0"/>
        <w:autoSpaceDN w:val="0"/>
        <w:outlineLvl w:val="2"/>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val="ru-RU" w:eastAsia="ru-RU"/>
        </w:rPr>
        <w:lastRenderedPageBreak/>
        <w:t>7</w:t>
      </w:r>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Копії</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сертифікату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відповідності</w:t>
      </w:r>
      <w:proofErr w:type="spellEnd"/>
      <w:r w:rsidRPr="00752BE1">
        <w:rPr>
          <w:rFonts w:ascii="Times New Roman CYR" w:eastAsia="Times New Roman" w:hAnsi="Times New Roman CYR" w:cs="Times New Roman CYR"/>
          <w:sz w:val="24"/>
          <w:szCs w:val="24"/>
          <w:lang w:val="ru-RU" w:eastAsia="ru-RU"/>
        </w:rPr>
        <w:t xml:space="preserve"> та паспорт </w:t>
      </w:r>
      <w:proofErr w:type="spellStart"/>
      <w:r w:rsidRPr="00752BE1">
        <w:rPr>
          <w:rFonts w:ascii="Times New Roman CYR" w:eastAsia="Times New Roman" w:hAnsi="Times New Roman CYR" w:cs="Times New Roman CYR"/>
          <w:sz w:val="24"/>
          <w:szCs w:val="24"/>
          <w:lang w:val="ru-RU" w:eastAsia="ru-RU"/>
        </w:rPr>
        <w:t>якості</w:t>
      </w:r>
      <w:proofErr w:type="spellEnd"/>
      <w:r w:rsidRPr="00752BE1">
        <w:rPr>
          <w:rFonts w:ascii="Times New Roman CYR" w:eastAsia="Times New Roman" w:hAnsi="Times New Roman CYR" w:cs="Times New Roman CYR"/>
          <w:sz w:val="24"/>
          <w:szCs w:val="24"/>
          <w:lang w:val="ru-RU" w:eastAsia="ru-RU"/>
        </w:rPr>
        <w:t xml:space="preserve"> на товар, </w:t>
      </w:r>
      <w:proofErr w:type="spellStart"/>
      <w:r w:rsidRPr="00752BE1">
        <w:rPr>
          <w:rFonts w:ascii="Times New Roman CYR" w:eastAsia="Times New Roman" w:hAnsi="Times New Roman CYR" w:cs="Times New Roman CYR"/>
          <w:sz w:val="24"/>
          <w:szCs w:val="24"/>
          <w:lang w:val="ru-RU" w:eastAsia="ru-RU"/>
        </w:rPr>
        <w:t>який</w:t>
      </w:r>
      <w:proofErr w:type="spellEnd"/>
      <w:r w:rsidRPr="00752BE1">
        <w:rPr>
          <w:rFonts w:ascii="Times New Roman CYR" w:eastAsia="Times New Roman" w:hAnsi="Times New Roman CYR" w:cs="Times New Roman CYR"/>
          <w:sz w:val="24"/>
          <w:szCs w:val="24"/>
          <w:lang w:val="ru-RU" w:eastAsia="ru-RU"/>
        </w:rPr>
        <w:t xml:space="preserve"> буде поставляться </w:t>
      </w:r>
      <w:proofErr w:type="spellStart"/>
      <w:r w:rsidRPr="00752BE1">
        <w:rPr>
          <w:rFonts w:ascii="Times New Roman CYR" w:eastAsia="Times New Roman" w:hAnsi="Times New Roman CYR" w:cs="Times New Roman CYR"/>
          <w:sz w:val="24"/>
          <w:szCs w:val="24"/>
          <w:lang w:val="ru-RU" w:eastAsia="ru-RU"/>
        </w:rPr>
        <w:t>замовнику</w:t>
      </w:r>
      <w:proofErr w:type="spellEnd"/>
      <w:r w:rsidRPr="00752BE1">
        <w:rPr>
          <w:rFonts w:ascii="Times New Roman CYR" w:eastAsia="Times New Roman" w:hAnsi="Times New Roman CYR" w:cs="Times New Roman CYR"/>
          <w:sz w:val="24"/>
          <w:szCs w:val="24"/>
          <w:lang w:eastAsia="ru-RU"/>
        </w:rPr>
        <w:t>.</w:t>
      </w:r>
    </w:p>
    <w:p w:rsidR="00F636AB" w:rsidRPr="00752BE1" w:rsidRDefault="00F636AB" w:rsidP="00F636AB">
      <w:pPr>
        <w:widowControl w:val="0"/>
        <w:shd w:val="clear" w:color="auto" w:fill="FFFFFF"/>
        <w:autoSpaceDE w:val="0"/>
        <w:autoSpaceDN w:val="0"/>
        <w:ind w:right="43"/>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w:t>
      </w:r>
      <w:r w:rsidRPr="00752BE1">
        <w:rPr>
          <w:rFonts w:ascii="Times New Roman CYR" w:eastAsia="Times New Roman" w:hAnsi="Times New Roman CYR" w:cs="Times New Roman CYR"/>
          <w:sz w:val="24"/>
          <w:szCs w:val="24"/>
          <w:lang w:eastAsia="ru-RU"/>
        </w:rPr>
        <w:t xml:space="preserve">. Копія довідки уповноваженого органу (ДП «Державний інформаційно-аналітичний центр моніторингу зовнішніх товарних ринків») про розрахунковий рівень цін на нафтопродукти у роздрібній торгівлі на ринку </w:t>
      </w:r>
      <w:r w:rsidR="007F32DC">
        <w:rPr>
          <w:rFonts w:ascii="Times New Roman CYR" w:eastAsia="Times New Roman" w:hAnsi="Times New Roman CYR" w:cs="Times New Roman CYR"/>
          <w:sz w:val="24"/>
          <w:szCs w:val="24"/>
          <w:lang w:eastAsia="ru-RU"/>
        </w:rPr>
        <w:t>Львівської області</w:t>
      </w:r>
      <w:r w:rsidRPr="00752BE1">
        <w:rPr>
          <w:rFonts w:ascii="Times New Roman CYR" w:eastAsia="Times New Roman" w:hAnsi="Times New Roman CYR" w:cs="Times New Roman CYR"/>
          <w:sz w:val="24"/>
          <w:szCs w:val="24"/>
          <w:lang w:eastAsia="ru-RU"/>
        </w:rPr>
        <w:t>, з урахуванням ПДВ, яка свідчить про рівень цін на нафтопродукти</w:t>
      </w:r>
      <w:r>
        <w:rPr>
          <w:rFonts w:ascii="Times New Roman CYR" w:eastAsia="Times New Roman" w:hAnsi="Times New Roman CYR" w:cs="Times New Roman CYR"/>
          <w:sz w:val="24"/>
          <w:szCs w:val="24"/>
          <w:lang w:eastAsia="ru-RU"/>
        </w:rPr>
        <w:t>, видана не раніше 5 календарних днів до моменту подачі.</w:t>
      </w:r>
    </w:p>
    <w:p w:rsidR="00F636AB" w:rsidRPr="00752BE1" w:rsidRDefault="00F636AB" w:rsidP="00F636AB">
      <w:pPr>
        <w:widowControl w:val="0"/>
        <w:shd w:val="clear" w:color="auto" w:fill="FFFFFF"/>
        <w:autoSpaceDE w:val="0"/>
        <w:autoSpaceDN w:val="0"/>
        <w:ind w:right="43"/>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9</w:t>
      </w:r>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Довідка</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складена</w:t>
      </w:r>
      <w:proofErr w:type="spellEnd"/>
      <w:r w:rsidRPr="00752BE1">
        <w:rPr>
          <w:rFonts w:ascii="Times New Roman CYR" w:eastAsia="Times New Roman" w:hAnsi="Times New Roman CYR" w:cs="Times New Roman CYR"/>
          <w:sz w:val="24"/>
          <w:szCs w:val="24"/>
          <w:lang w:val="ru-RU" w:eastAsia="ru-RU"/>
        </w:rPr>
        <w:t xml:space="preserve"> в </w:t>
      </w:r>
      <w:proofErr w:type="spellStart"/>
      <w:r w:rsidRPr="00752BE1">
        <w:rPr>
          <w:rFonts w:ascii="Times New Roman CYR" w:eastAsia="Times New Roman" w:hAnsi="Times New Roman CYR" w:cs="Times New Roman CYR"/>
          <w:sz w:val="24"/>
          <w:szCs w:val="24"/>
          <w:lang w:val="ru-RU" w:eastAsia="ru-RU"/>
        </w:rPr>
        <w:t>довільній</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формі</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підписана</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керівником</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або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уповноваженою</w:t>
      </w:r>
      <w:proofErr w:type="spellEnd"/>
      <w:r w:rsidRPr="00752BE1">
        <w:rPr>
          <w:rFonts w:ascii="Times New Roman CYR" w:eastAsia="Times New Roman" w:hAnsi="Times New Roman CYR" w:cs="Times New Roman CYR"/>
          <w:sz w:val="24"/>
          <w:szCs w:val="24"/>
          <w:lang w:val="ru-RU" w:eastAsia="ru-RU"/>
        </w:rPr>
        <w:t xml:space="preserve"> особою </w:t>
      </w:r>
      <w:proofErr w:type="spellStart"/>
      <w:proofErr w:type="gramStart"/>
      <w:r w:rsidRPr="00752BE1">
        <w:rPr>
          <w:rFonts w:ascii="Times New Roman CYR" w:eastAsia="Times New Roman" w:hAnsi="Times New Roman CYR" w:cs="Times New Roman CYR"/>
          <w:sz w:val="24"/>
          <w:szCs w:val="24"/>
          <w:lang w:val="ru-RU" w:eastAsia="ru-RU"/>
        </w:rPr>
        <w:t>учасника</w:t>
      </w:r>
      <w:proofErr w:type="spellEnd"/>
      <w:r w:rsidRPr="00752BE1">
        <w:rPr>
          <w:rFonts w:ascii="Times New Roman CYR" w:eastAsia="Times New Roman" w:hAnsi="Times New Roman CYR" w:cs="Times New Roman CYR"/>
          <w:sz w:val="24"/>
          <w:szCs w:val="24"/>
          <w:lang w:val="ru-RU" w:eastAsia="ru-RU"/>
        </w:rPr>
        <w:t xml:space="preserve">  про</w:t>
      </w:r>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згоду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застосовувати</w:t>
      </w:r>
      <w:proofErr w:type="spellEnd"/>
      <w:r w:rsidRPr="00752BE1">
        <w:rPr>
          <w:rFonts w:ascii="Times New Roman CYR" w:eastAsia="Times New Roman" w:hAnsi="Times New Roman CYR" w:cs="Times New Roman CYR"/>
          <w:sz w:val="24"/>
          <w:szCs w:val="24"/>
          <w:lang w:val="ru-RU" w:eastAsia="ru-RU"/>
        </w:rPr>
        <w:t xml:space="preserve"> заходи з </w:t>
      </w:r>
      <w:proofErr w:type="spellStart"/>
      <w:r w:rsidRPr="00752BE1">
        <w:rPr>
          <w:rFonts w:ascii="Times New Roman CYR" w:eastAsia="Times New Roman" w:hAnsi="Times New Roman CYR" w:cs="Times New Roman CYR"/>
          <w:sz w:val="24"/>
          <w:szCs w:val="24"/>
          <w:lang w:val="ru-RU" w:eastAsia="ru-RU"/>
        </w:rPr>
        <w:t>екологічної</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безпеки</w:t>
      </w:r>
      <w:proofErr w:type="spellEnd"/>
      <w:r w:rsidRPr="00752BE1">
        <w:rPr>
          <w:rFonts w:ascii="Times New Roman CYR" w:eastAsia="Times New Roman" w:hAnsi="Times New Roman CYR" w:cs="Times New Roman CYR"/>
          <w:sz w:val="24"/>
          <w:szCs w:val="24"/>
          <w:lang w:val="ru-RU" w:eastAsia="ru-RU"/>
        </w:rPr>
        <w:t xml:space="preserve">  і </w:t>
      </w:r>
      <w:proofErr w:type="spellStart"/>
      <w:r w:rsidRPr="00752BE1">
        <w:rPr>
          <w:rFonts w:ascii="Times New Roman CYR" w:eastAsia="Times New Roman" w:hAnsi="Times New Roman CYR" w:cs="Times New Roman CYR"/>
          <w:sz w:val="24"/>
          <w:szCs w:val="24"/>
          <w:lang w:val="ru-RU" w:eastAsia="ru-RU"/>
        </w:rPr>
        <w:t>захисту</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довкілля</w:t>
      </w:r>
      <w:proofErr w:type="spellEnd"/>
      <w:r w:rsidRPr="00752BE1">
        <w:rPr>
          <w:rFonts w:ascii="Times New Roman CYR" w:eastAsia="Times New Roman" w:hAnsi="Times New Roman CYR" w:cs="Times New Roman CYR"/>
          <w:sz w:val="24"/>
          <w:szCs w:val="24"/>
          <w:lang w:val="ru-RU" w:eastAsia="ru-RU"/>
        </w:rPr>
        <w:t xml:space="preserve">, а </w:t>
      </w:r>
      <w:proofErr w:type="spellStart"/>
      <w:r w:rsidRPr="00752BE1">
        <w:rPr>
          <w:rFonts w:ascii="Times New Roman CYR" w:eastAsia="Times New Roman" w:hAnsi="Times New Roman CYR" w:cs="Times New Roman CYR"/>
          <w:sz w:val="24"/>
          <w:szCs w:val="24"/>
          <w:lang w:val="ru-RU" w:eastAsia="ru-RU"/>
        </w:rPr>
        <w:t>саме</w:t>
      </w:r>
      <w:proofErr w:type="spellEnd"/>
      <w:r w:rsidRPr="00752BE1">
        <w:rPr>
          <w:rFonts w:ascii="Times New Roman CYR" w:eastAsia="Times New Roman" w:hAnsi="Times New Roman CYR" w:cs="Times New Roman CYR"/>
          <w:sz w:val="24"/>
          <w:szCs w:val="24"/>
          <w:lang w:val="ru-RU" w:eastAsia="ru-RU"/>
        </w:rPr>
        <w:t xml:space="preserve"> :</w:t>
      </w:r>
    </w:p>
    <w:p w:rsidR="00F636AB" w:rsidRPr="00752BE1" w:rsidRDefault="00F636AB" w:rsidP="00F636AB">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не </w:t>
      </w:r>
      <w:proofErr w:type="spellStart"/>
      <w:r w:rsidRPr="00752BE1">
        <w:rPr>
          <w:rFonts w:ascii="Times New Roman CYR" w:eastAsia="Times New Roman" w:hAnsi="Times New Roman CYR" w:cs="Times New Roman CYR"/>
          <w:sz w:val="24"/>
          <w:szCs w:val="24"/>
          <w:lang w:val="ru-RU" w:eastAsia="ru-RU"/>
        </w:rPr>
        <w:t>порушувати</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екологічні</w:t>
      </w:r>
      <w:proofErr w:type="spellEnd"/>
      <w:r w:rsidRPr="00752BE1">
        <w:rPr>
          <w:rFonts w:ascii="Times New Roman CYR" w:eastAsia="Times New Roman" w:hAnsi="Times New Roman CYR" w:cs="Times New Roman CYR"/>
          <w:sz w:val="24"/>
          <w:szCs w:val="24"/>
          <w:lang w:val="ru-RU" w:eastAsia="ru-RU"/>
        </w:rPr>
        <w:t xml:space="preserve"> права і </w:t>
      </w:r>
      <w:proofErr w:type="spellStart"/>
      <w:r w:rsidRPr="00752BE1">
        <w:rPr>
          <w:rFonts w:ascii="Times New Roman CYR" w:eastAsia="Times New Roman" w:hAnsi="Times New Roman CYR" w:cs="Times New Roman CYR"/>
          <w:sz w:val="24"/>
          <w:szCs w:val="24"/>
          <w:lang w:val="ru-RU" w:eastAsia="ru-RU"/>
        </w:rPr>
        <w:t>законні</w:t>
      </w:r>
      <w:proofErr w:type="spellEnd"/>
      <w:r w:rsidRPr="00752BE1">
        <w:rPr>
          <w:rFonts w:ascii="Times New Roman CYR" w:eastAsia="Times New Roman" w:hAnsi="Times New Roman CYR" w:cs="Times New Roman CYR"/>
          <w:sz w:val="24"/>
          <w:szCs w:val="24"/>
          <w:lang w:val="ru-RU" w:eastAsia="ru-RU"/>
        </w:rPr>
        <w:t xml:space="preserve"> </w:t>
      </w:r>
      <w:proofErr w:type="spellStart"/>
      <w:proofErr w:type="gramStart"/>
      <w:r w:rsidRPr="00752BE1">
        <w:rPr>
          <w:rFonts w:ascii="Times New Roman CYR" w:eastAsia="Times New Roman" w:hAnsi="Times New Roman CYR" w:cs="Times New Roman CYR"/>
          <w:sz w:val="24"/>
          <w:szCs w:val="24"/>
          <w:lang w:val="ru-RU" w:eastAsia="ru-RU"/>
        </w:rPr>
        <w:t>інтереси</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інших</w:t>
      </w:r>
      <w:proofErr w:type="spellEnd"/>
      <w:proofErr w:type="gram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суб’єктів</w:t>
      </w:r>
      <w:proofErr w:type="spellEnd"/>
      <w:r w:rsidRPr="00752BE1">
        <w:rPr>
          <w:rFonts w:ascii="Times New Roman CYR" w:eastAsia="Times New Roman" w:hAnsi="Times New Roman CYR" w:cs="Times New Roman CYR"/>
          <w:sz w:val="24"/>
          <w:szCs w:val="24"/>
          <w:lang w:val="ru-RU" w:eastAsia="ru-RU"/>
        </w:rPr>
        <w:t>;</w:t>
      </w:r>
    </w:p>
    <w:p w:rsidR="00F636AB" w:rsidRPr="00752BE1" w:rsidRDefault="00F636AB" w:rsidP="00F636AB">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не </w:t>
      </w:r>
      <w:proofErr w:type="spellStart"/>
      <w:r w:rsidRPr="00752BE1">
        <w:rPr>
          <w:rFonts w:ascii="Times New Roman CYR" w:eastAsia="Times New Roman" w:hAnsi="Times New Roman CYR" w:cs="Times New Roman CYR"/>
          <w:sz w:val="24"/>
          <w:szCs w:val="24"/>
          <w:lang w:val="ru-RU" w:eastAsia="ru-RU"/>
        </w:rPr>
        <w:t>допускати</w:t>
      </w:r>
      <w:proofErr w:type="spellEnd"/>
      <w:r w:rsidRPr="00752BE1">
        <w:rPr>
          <w:rFonts w:ascii="Times New Roman CYR" w:eastAsia="Times New Roman" w:hAnsi="Times New Roman CYR" w:cs="Times New Roman CYR"/>
          <w:sz w:val="24"/>
          <w:szCs w:val="24"/>
          <w:lang w:val="ru-RU" w:eastAsia="ru-RU"/>
        </w:rPr>
        <w:t xml:space="preserve"> розливу </w:t>
      </w:r>
      <w:proofErr w:type="spellStart"/>
      <w:r w:rsidRPr="00752BE1">
        <w:rPr>
          <w:rFonts w:ascii="Times New Roman CYR" w:eastAsia="Times New Roman" w:hAnsi="Times New Roman CYR" w:cs="Times New Roman CYR"/>
          <w:sz w:val="24"/>
          <w:szCs w:val="24"/>
          <w:lang w:val="ru-RU" w:eastAsia="ru-RU"/>
        </w:rPr>
        <w:t>нафтопродуктів</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мастил</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інших</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хімічних</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речовин</w:t>
      </w:r>
      <w:proofErr w:type="spellEnd"/>
      <w:r w:rsidRPr="00752BE1">
        <w:rPr>
          <w:rFonts w:ascii="Times New Roman CYR" w:eastAsia="Times New Roman" w:hAnsi="Times New Roman CYR" w:cs="Times New Roman CYR"/>
          <w:sz w:val="24"/>
          <w:szCs w:val="24"/>
          <w:lang w:val="ru-RU" w:eastAsia="ru-RU"/>
        </w:rPr>
        <w:t>;</w:t>
      </w:r>
    </w:p>
    <w:p w:rsidR="00F636AB" w:rsidRPr="00752BE1" w:rsidRDefault="00F636AB" w:rsidP="00F636AB">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на </w:t>
      </w:r>
      <w:proofErr w:type="spellStart"/>
      <w:r w:rsidRPr="00752BE1">
        <w:rPr>
          <w:rFonts w:ascii="Times New Roman CYR" w:eastAsia="Times New Roman" w:hAnsi="Times New Roman CYR" w:cs="Times New Roman CYR"/>
          <w:sz w:val="24"/>
          <w:szCs w:val="24"/>
          <w:lang w:val="ru-RU" w:eastAsia="ru-RU"/>
        </w:rPr>
        <w:t>території</w:t>
      </w:r>
      <w:proofErr w:type="spellEnd"/>
      <w:r w:rsidRPr="00752BE1">
        <w:rPr>
          <w:rFonts w:ascii="Times New Roman CYR" w:eastAsia="Times New Roman" w:hAnsi="Times New Roman CYR" w:cs="Times New Roman CYR"/>
          <w:sz w:val="24"/>
          <w:szCs w:val="24"/>
          <w:lang w:val="ru-RU" w:eastAsia="ru-RU"/>
        </w:rPr>
        <w:t xml:space="preserve"> АЗС </w:t>
      </w:r>
      <w:proofErr w:type="spellStart"/>
      <w:r w:rsidRPr="00752BE1">
        <w:rPr>
          <w:rFonts w:ascii="Times New Roman CYR" w:eastAsia="Times New Roman" w:hAnsi="Times New Roman CYR" w:cs="Times New Roman CYR"/>
          <w:sz w:val="24"/>
          <w:szCs w:val="24"/>
          <w:lang w:val="ru-RU" w:eastAsia="ru-RU"/>
        </w:rPr>
        <w:t>дотримуватися</w:t>
      </w:r>
      <w:proofErr w:type="spellEnd"/>
      <w:r w:rsidRPr="00752BE1">
        <w:rPr>
          <w:rFonts w:ascii="Times New Roman CYR" w:eastAsia="Times New Roman" w:hAnsi="Times New Roman CYR" w:cs="Times New Roman CYR"/>
          <w:sz w:val="24"/>
          <w:szCs w:val="24"/>
          <w:lang w:val="ru-RU" w:eastAsia="ru-RU"/>
        </w:rPr>
        <w:t xml:space="preserve"> правил </w:t>
      </w:r>
      <w:proofErr w:type="spellStart"/>
      <w:r w:rsidRPr="00752BE1">
        <w:rPr>
          <w:rFonts w:ascii="Times New Roman CYR" w:eastAsia="Times New Roman" w:hAnsi="Times New Roman CYR" w:cs="Times New Roman CYR"/>
          <w:sz w:val="24"/>
          <w:szCs w:val="24"/>
          <w:lang w:val="ru-RU" w:eastAsia="ru-RU"/>
        </w:rPr>
        <w:t>пожежної</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безпеки</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санітарії</w:t>
      </w:r>
      <w:proofErr w:type="spellEnd"/>
      <w:r w:rsidRPr="00752BE1">
        <w:rPr>
          <w:rFonts w:ascii="Times New Roman CYR" w:eastAsia="Times New Roman" w:hAnsi="Times New Roman CYR" w:cs="Times New Roman CYR"/>
          <w:sz w:val="24"/>
          <w:szCs w:val="24"/>
          <w:lang w:val="ru-RU" w:eastAsia="ru-RU"/>
        </w:rPr>
        <w:t>;</w:t>
      </w:r>
    </w:p>
    <w:p w:rsidR="00F636AB" w:rsidRPr="00752BE1" w:rsidRDefault="00F636AB" w:rsidP="00F636AB">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val="ru-RU" w:eastAsia="ru-RU"/>
        </w:rPr>
      </w:pPr>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під</w:t>
      </w:r>
      <w:proofErr w:type="spellEnd"/>
      <w:r w:rsidRPr="00752BE1">
        <w:rPr>
          <w:rFonts w:ascii="Times New Roman CYR" w:eastAsia="Times New Roman" w:hAnsi="Times New Roman CYR" w:cs="Times New Roman CYR"/>
          <w:sz w:val="24"/>
          <w:szCs w:val="24"/>
          <w:lang w:val="ru-RU" w:eastAsia="ru-RU"/>
        </w:rPr>
        <w:t xml:space="preserve"> </w:t>
      </w:r>
      <w:proofErr w:type="gramStart"/>
      <w:r w:rsidRPr="00752BE1">
        <w:rPr>
          <w:rFonts w:ascii="Times New Roman CYR" w:eastAsia="Times New Roman" w:hAnsi="Times New Roman CYR" w:cs="Times New Roman CYR"/>
          <w:sz w:val="24"/>
          <w:szCs w:val="24"/>
          <w:lang w:val="ru-RU" w:eastAsia="ru-RU"/>
        </w:rPr>
        <w:t xml:space="preserve">час  </w:t>
      </w:r>
      <w:proofErr w:type="spellStart"/>
      <w:r w:rsidRPr="00752BE1">
        <w:rPr>
          <w:rFonts w:ascii="Times New Roman CYR" w:eastAsia="Times New Roman" w:hAnsi="Times New Roman CYR" w:cs="Times New Roman CYR"/>
          <w:sz w:val="24"/>
          <w:szCs w:val="24"/>
          <w:lang w:val="ru-RU" w:eastAsia="ru-RU"/>
        </w:rPr>
        <w:t>експлуатації</w:t>
      </w:r>
      <w:proofErr w:type="spellEnd"/>
      <w:proofErr w:type="gramEnd"/>
      <w:r w:rsidRPr="00752BE1">
        <w:rPr>
          <w:rFonts w:ascii="Times New Roman CYR" w:eastAsia="Times New Roman" w:hAnsi="Times New Roman CYR" w:cs="Times New Roman CYR"/>
          <w:sz w:val="24"/>
          <w:szCs w:val="24"/>
          <w:lang w:val="ru-RU" w:eastAsia="ru-RU"/>
        </w:rPr>
        <w:t xml:space="preserve"> автотранспорту </w:t>
      </w:r>
      <w:proofErr w:type="spellStart"/>
      <w:r w:rsidRPr="00752BE1">
        <w:rPr>
          <w:rFonts w:ascii="Times New Roman CYR" w:eastAsia="Times New Roman" w:hAnsi="Times New Roman CYR" w:cs="Times New Roman CYR"/>
          <w:sz w:val="24"/>
          <w:szCs w:val="24"/>
          <w:lang w:val="ru-RU" w:eastAsia="ru-RU"/>
        </w:rPr>
        <w:t>здійснювати</w:t>
      </w:r>
      <w:proofErr w:type="spellEnd"/>
      <w:r w:rsidRPr="00752BE1">
        <w:rPr>
          <w:rFonts w:ascii="Times New Roman CYR" w:eastAsia="Times New Roman" w:hAnsi="Times New Roman CYR" w:cs="Times New Roman CYR"/>
          <w:sz w:val="24"/>
          <w:szCs w:val="24"/>
          <w:lang w:val="ru-RU" w:eastAsia="ru-RU"/>
        </w:rPr>
        <w:t xml:space="preserve"> комплекс </w:t>
      </w:r>
      <w:proofErr w:type="spellStart"/>
      <w:r w:rsidRPr="00752BE1">
        <w:rPr>
          <w:rFonts w:ascii="Times New Roman CYR" w:eastAsia="Times New Roman" w:hAnsi="Times New Roman CYR" w:cs="Times New Roman CYR"/>
          <w:sz w:val="24"/>
          <w:szCs w:val="24"/>
          <w:lang w:val="ru-RU" w:eastAsia="ru-RU"/>
        </w:rPr>
        <w:t>заходів</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щодо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зниження</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токсичності</w:t>
      </w:r>
      <w:proofErr w:type="spellEnd"/>
      <w:r w:rsidRPr="00752BE1">
        <w:rPr>
          <w:rFonts w:ascii="Times New Roman CYR" w:eastAsia="Times New Roman" w:hAnsi="Times New Roman CYR" w:cs="Times New Roman CYR"/>
          <w:sz w:val="24"/>
          <w:szCs w:val="24"/>
          <w:lang w:val="ru-RU" w:eastAsia="ru-RU"/>
        </w:rPr>
        <w:t xml:space="preserve"> та </w:t>
      </w:r>
      <w:proofErr w:type="spellStart"/>
      <w:r w:rsidRPr="00752BE1">
        <w:rPr>
          <w:rFonts w:ascii="Times New Roman CYR" w:eastAsia="Times New Roman" w:hAnsi="Times New Roman CYR" w:cs="Times New Roman CYR"/>
          <w:sz w:val="24"/>
          <w:szCs w:val="24"/>
          <w:lang w:val="ru-RU" w:eastAsia="ru-RU"/>
        </w:rPr>
        <w:t>знешкодження</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шкідливих</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речовин</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що</w:t>
      </w:r>
      <w:proofErr w:type="spellEnd"/>
      <w:r w:rsidRPr="00752BE1">
        <w:rPr>
          <w:rFonts w:ascii="Times New Roman CYR" w:eastAsia="Times New Roman" w:hAnsi="Times New Roman CYR" w:cs="Times New Roman CYR"/>
          <w:sz w:val="24"/>
          <w:szCs w:val="24"/>
          <w:lang w:val="ru-RU" w:eastAsia="ru-RU"/>
        </w:rPr>
        <w:t xml:space="preserve"> </w:t>
      </w:r>
      <w:proofErr w:type="spellStart"/>
      <w:r w:rsidRPr="00752BE1">
        <w:rPr>
          <w:rFonts w:ascii="Times New Roman CYR" w:eastAsia="Times New Roman" w:hAnsi="Times New Roman CYR" w:cs="Times New Roman CYR"/>
          <w:sz w:val="24"/>
          <w:szCs w:val="24"/>
          <w:lang w:val="ru-RU" w:eastAsia="ru-RU"/>
        </w:rPr>
        <w:t>містяться</w:t>
      </w:r>
      <w:proofErr w:type="spellEnd"/>
      <w:r w:rsidRPr="00752BE1">
        <w:rPr>
          <w:rFonts w:ascii="Times New Roman CYR" w:eastAsia="Times New Roman" w:hAnsi="Times New Roman CYR" w:cs="Times New Roman CYR"/>
          <w:sz w:val="24"/>
          <w:szCs w:val="24"/>
          <w:lang w:val="ru-RU" w:eastAsia="ru-RU"/>
        </w:rPr>
        <w:t xml:space="preserve"> у </w:t>
      </w:r>
      <w:proofErr w:type="spellStart"/>
      <w:r w:rsidRPr="00752BE1">
        <w:rPr>
          <w:rFonts w:ascii="Times New Roman CYR" w:eastAsia="Times New Roman" w:hAnsi="Times New Roman CYR" w:cs="Times New Roman CYR"/>
          <w:sz w:val="24"/>
          <w:szCs w:val="24"/>
          <w:lang w:val="ru-RU" w:eastAsia="ru-RU"/>
        </w:rPr>
        <w:t>відпрацьованих</w:t>
      </w:r>
      <w:proofErr w:type="spellEnd"/>
      <w:r w:rsidRPr="00752BE1">
        <w:rPr>
          <w:rFonts w:ascii="Times New Roman CYR" w:eastAsia="Times New Roman" w:hAnsi="Times New Roman CYR" w:cs="Times New Roman CYR"/>
          <w:sz w:val="24"/>
          <w:szCs w:val="24"/>
          <w:lang w:val="ru-RU" w:eastAsia="ru-RU"/>
        </w:rPr>
        <w:t xml:space="preserve"> газах.</w:t>
      </w:r>
    </w:p>
    <w:p w:rsidR="00F636AB" w:rsidRPr="00752BE1" w:rsidRDefault="00F636AB" w:rsidP="00F636AB">
      <w:pPr>
        <w:widowControl w:val="0"/>
        <w:shd w:val="clear" w:color="auto" w:fill="FFFFFF"/>
        <w:autoSpaceDE w:val="0"/>
        <w:autoSpaceDN w:val="0"/>
        <w:ind w:right="43" w:firstLine="567"/>
        <w:jc w:val="both"/>
        <w:rPr>
          <w:rFonts w:ascii="Times New Roman CYR" w:eastAsia="Times New Roman" w:hAnsi="Times New Roman CYR" w:cs="Times New Roman CYR"/>
          <w:sz w:val="24"/>
          <w:szCs w:val="24"/>
          <w:lang w:eastAsia="ru-RU"/>
        </w:rPr>
      </w:pPr>
    </w:p>
    <w:p w:rsidR="00F636AB" w:rsidRPr="00752BE1" w:rsidRDefault="00F636AB" w:rsidP="00F636AB">
      <w:pPr>
        <w:widowControl w:val="0"/>
        <w:shd w:val="clear" w:color="auto" w:fill="FFFFFF"/>
        <w:autoSpaceDE w:val="0"/>
        <w:autoSpaceDN w:val="0"/>
        <w:ind w:right="43"/>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eastAsia="ru-RU"/>
        </w:rPr>
        <w:t>10</w:t>
      </w:r>
      <w:r w:rsidRPr="00752BE1">
        <w:rPr>
          <w:rFonts w:ascii="Times New Roman CYR" w:eastAsia="Times New Roman" w:hAnsi="Times New Roman CYR" w:cs="Times New Roman CYR"/>
          <w:sz w:val="24"/>
          <w:szCs w:val="24"/>
          <w:lang w:val="ru-RU" w:eastAsia="ru-RU"/>
        </w:rPr>
        <w:t>.</w:t>
      </w:r>
      <w:r w:rsidR="007F32DC">
        <w:rPr>
          <w:rFonts w:ascii="Times New Roman CYR" w:eastAsia="Times New Roman" w:hAnsi="Times New Roman CYR" w:cs="Times New Roman CYR"/>
          <w:sz w:val="24"/>
          <w:szCs w:val="24"/>
          <w:lang w:val="ru-RU" w:eastAsia="ru-RU"/>
        </w:rPr>
        <w:t xml:space="preserve"> </w:t>
      </w:r>
      <w:proofErr w:type="spellStart"/>
      <w:proofErr w:type="gramStart"/>
      <w:r w:rsidR="007F32DC">
        <w:rPr>
          <w:rFonts w:ascii="Times New Roman CYR" w:eastAsia="Times New Roman" w:hAnsi="Times New Roman CYR" w:cs="Times New Roman CYR"/>
          <w:sz w:val="24"/>
          <w:szCs w:val="24"/>
          <w:lang w:val="ru-RU" w:eastAsia="ru-RU"/>
        </w:rPr>
        <w:t>Підтвердження</w:t>
      </w:r>
      <w:proofErr w:type="spellEnd"/>
      <w:r w:rsidR="007F32DC">
        <w:rPr>
          <w:rFonts w:ascii="Times New Roman CYR" w:eastAsia="Times New Roman" w:hAnsi="Times New Roman CYR" w:cs="Times New Roman CYR"/>
          <w:sz w:val="24"/>
          <w:szCs w:val="24"/>
          <w:lang w:val="ru-RU" w:eastAsia="ru-RU"/>
        </w:rPr>
        <w:t xml:space="preserve">  </w:t>
      </w:r>
      <w:proofErr w:type="spellStart"/>
      <w:r w:rsidR="007F32DC">
        <w:rPr>
          <w:rFonts w:ascii="Times New Roman CYR" w:eastAsia="Times New Roman" w:hAnsi="Times New Roman CYR" w:cs="Times New Roman CYR"/>
          <w:sz w:val="24"/>
          <w:szCs w:val="24"/>
          <w:lang w:val="ru-RU" w:eastAsia="ru-RU"/>
        </w:rPr>
        <w:t>технічних</w:t>
      </w:r>
      <w:proofErr w:type="spellEnd"/>
      <w:proofErr w:type="gramEnd"/>
      <w:r w:rsidR="007F32DC">
        <w:rPr>
          <w:rFonts w:ascii="Times New Roman CYR" w:eastAsia="Times New Roman" w:hAnsi="Times New Roman CYR" w:cs="Times New Roman CYR"/>
          <w:sz w:val="24"/>
          <w:szCs w:val="24"/>
          <w:lang w:val="ru-RU" w:eastAsia="ru-RU"/>
        </w:rPr>
        <w:t xml:space="preserve"> </w:t>
      </w:r>
      <w:proofErr w:type="spellStart"/>
      <w:r w:rsidR="007F32DC">
        <w:rPr>
          <w:rFonts w:ascii="Times New Roman CYR" w:eastAsia="Times New Roman" w:hAnsi="Times New Roman CYR" w:cs="Times New Roman CYR"/>
          <w:sz w:val="24"/>
          <w:szCs w:val="24"/>
          <w:lang w:val="ru-RU" w:eastAsia="ru-RU"/>
        </w:rPr>
        <w:t>вимог</w:t>
      </w:r>
      <w:proofErr w:type="spellEnd"/>
    </w:p>
    <w:tbl>
      <w:tblPr>
        <w:tblW w:w="889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204"/>
        <w:gridCol w:w="2693"/>
      </w:tblGrid>
      <w:tr w:rsidR="00F636AB" w:rsidRPr="00952B26" w:rsidTr="00F636AB">
        <w:trPr>
          <w:trHeight w:val="742"/>
        </w:trPr>
        <w:tc>
          <w:tcPr>
            <w:tcW w:w="6204" w:type="dxa"/>
            <w:tcBorders>
              <w:top w:val="single" w:sz="4" w:space="0" w:color="000000"/>
              <w:bottom w:val="single" w:sz="4" w:space="0" w:color="000000"/>
              <w:right w:val="single" w:sz="4" w:space="0" w:color="000000"/>
            </w:tcBorders>
          </w:tcPr>
          <w:p w:rsidR="00F636AB" w:rsidRPr="00952B26" w:rsidRDefault="00F636AB" w:rsidP="00F636AB">
            <w:pPr>
              <w:widowControl w:val="0"/>
              <w:shd w:val="clear" w:color="auto" w:fill="FFFFFF"/>
              <w:autoSpaceDE w:val="0"/>
              <w:autoSpaceDN w:val="0"/>
              <w:ind w:right="43"/>
              <w:jc w:val="center"/>
              <w:rPr>
                <w:rFonts w:ascii="Times New Roman CYR" w:eastAsia="Times New Roman" w:hAnsi="Times New Roman CYR" w:cs="Times New Roman CYR"/>
                <w:b/>
                <w:bCs/>
                <w:lang w:val="en-US" w:eastAsia="ru-RU"/>
              </w:rPr>
            </w:pPr>
          </w:p>
          <w:p w:rsidR="00F636AB" w:rsidRPr="00952B26" w:rsidRDefault="00F636AB" w:rsidP="00F636AB">
            <w:pPr>
              <w:widowControl w:val="0"/>
              <w:shd w:val="clear" w:color="auto" w:fill="FFFFFF"/>
              <w:autoSpaceDE w:val="0"/>
              <w:autoSpaceDN w:val="0"/>
              <w:ind w:right="43"/>
              <w:jc w:val="center"/>
              <w:rPr>
                <w:rFonts w:ascii="Times New Roman CYR" w:eastAsia="Times New Roman" w:hAnsi="Times New Roman CYR" w:cs="Times New Roman CYR"/>
                <w:b/>
                <w:bCs/>
                <w:lang w:val="ru-RU" w:eastAsia="ru-RU"/>
              </w:rPr>
            </w:pPr>
            <w:proofErr w:type="spellStart"/>
            <w:r w:rsidRPr="00952B26">
              <w:rPr>
                <w:rFonts w:ascii="Times New Roman CYR" w:eastAsia="Times New Roman" w:hAnsi="Times New Roman CYR" w:cs="Times New Roman CYR"/>
                <w:b/>
                <w:bCs/>
                <w:lang w:val="ru-RU" w:eastAsia="ru-RU"/>
              </w:rPr>
              <w:t>Технічні</w:t>
            </w:r>
            <w:proofErr w:type="spellEnd"/>
            <w:r w:rsidRPr="00952B26">
              <w:rPr>
                <w:rFonts w:ascii="Times New Roman CYR" w:eastAsia="Times New Roman" w:hAnsi="Times New Roman CYR" w:cs="Times New Roman CYR"/>
                <w:b/>
                <w:bCs/>
                <w:lang w:val="ru-RU" w:eastAsia="ru-RU"/>
              </w:rPr>
              <w:t xml:space="preserve"> </w:t>
            </w:r>
            <w:proofErr w:type="spellStart"/>
            <w:r w:rsidRPr="00952B26">
              <w:rPr>
                <w:rFonts w:ascii="Times New Roman CYR" w:eastAsia="Times New Roman" w:hAnsi="Times New Roman CYR" w:cs="Times New Roman CYR"/>
                <w:b/>
                <w:bCs/>
                <w:lang w:val="ru-RU" w:eastAsia="ru-RU"/>
              </w:rPr>
              <w:t>вимоги</w:t>
            </w:r>
            <w:proofErr w:type="spellEnd"/>
            <w:r w:rsidRPr="00952B26">
              <w:rPr>
                <w:rFonts w:ascii="Times New Roman CYR" w:eastAsia="Times New Roman" w:hAnsi="Times New Roman CYR" w:cs="Times New Roman CYR"/>
                <w:b/>
                <w:bCs/>
                <w:lang w:val="ru-RU" w:eastAsia="ru-RU"/>
              </w:rPr>
              <w:t xml:space="preserve"> </w:t>
            </w:r>
            <w:proofErr w:type="spellStart"/>
            <w:r w:rsidRPr="00952B26">
              <w:rPr>
                <w:rFonts w:ascii="Times New Roman CYR" w:eastAsia="Times New Roman" w:hAnsi="Times New Roman CYR" w:cs="Times New Roman CYR"/>
                <w:b/>
                <w:bCs/>
                <w:lang w:val="ru-RU" w:eastAsia="ru-RU"/>
              </w:rPr>
              <w:t>Замовника</w:t>
            </w:r>
            <w:proofErr w:type="spellEnd"/>
          </w:p>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b/>
                <w:bCs/>
                <w:lang w:val="ru-RU" w:eastAsia="ru-RU"/>
              </w:rPr>
            </w:pP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jc w:val="center"/>
              <w:rPr>
                <w:rFonts w:ascii="Times New Roman CYR" w:eastAsia="Times New Roman" w:hAnsi="Times New Roman CYR" w:cs="Times New Roman CYR"/>
                <w:b/>
                <w:bCs/>
                <w:lang w:val="ru-RU" w:eastAsia="ru-RU"/>
              </w:rPr>
            </w:pPr>
            <w:proofErr w:type="spellStart"/>
            <w:proofErr w:type="gramStart"/>
            <w:r w:rsidRPr="00952B26">
              <w:rPr>
                <w:rFonts w:ascii="Times New Roman CYR" w:eastAsia="Times New Roman" w:hAnsi="Times New Roman CYR" w:cs="Times New Roman CYR"/>
                <w:b/>
                <w:bCs/>
                <w:lang w:val="ru-RU" w:eastAsia="ru-RU"/>
              </w:rPr>
              <w:t>Підтвердження</w:t>
            </w:r>
            <w:proofErr w:type="spellEnd"/>
            <w:r w:rsidRPr="00952B26">
              <w:rPr>
                <w:rFonts w:ascii="Times New Roman CYR" w:eastAsia="Times New Roman" w:hAnsi="Times New Roman CYR" w:cs="Times New Roman CYR"/>
                <w:b/>
                <w:bCs/>
                <w:lang w:val="ru-RU" w:eastAsia="ru-RU"/>
              </w:rPr>
              <w:t xml:space="preserve">  </w:t>
            </w:r>
            <w:proofErr w:type="spellStart"/>
            <w:r w:rsidRPr="00952B26">
              <w:rPr>
                <w:rFonts w:ascii="Times New Roman CYR" w:eastAsia="Times New Roman" w:hAnsi="Times New Roman CYR" w:cs="Times New Roman CYR"/>
                <w:b/>
                <w:bCs/>
                <w:lang w:val="ru-RU" w:eastAsia="ru-RU"/>
              </w:rPr>
              <w:t>виконання</w:t>
            </w:r>
            <w:proofErr w:type="spellEnd"/>
            <w:proofErr w:type="gramEnd"/>
            <w:r w:rsidRPr="00952B26">
              <w:rPr>
                <w:rFonts w:ascii="Times New Roman CYR" w:eastAsia="Times New Roman" w:hAnsi="Times New Roman CYR" w:cs="Times New Roman CYR"/>
                <w:b/>
                <w:bCs/>
                <w:lang w:val="ru-RU" w:eastAsia="ru-RU"/>
              </w:rPr>
              <w:t xml:space="preserve"> умов </w:t>
            </w:r>
            <w:proofErr w:type="spellStart"/>
            <w:r w:rsidRPr="00952B26">
              <w:rPr>
                <w:rFonts w:ascii="Times New Roman CYR" w:eastAsia="Times New Roman" w:hAnsi="Times New Roman CYR" w:cs="Times New Roman CYR"/>
                <w:b/>
                <w:bCs/>
                <w:lang w:val="ru-RU" w:eastAsia="ru-RU"/>
              </w:rPr>
              <w:t>Учасником</w:t>
            </w:r>
            <w:proofErr w:type="spellEnd"/>
          </w:p>
        </w:tc>
      </w:tr>
      <w:tr w:rsidR="00F636AB" w:rsidRPr="00952B26" w:rsidTr="00F636AB">
        <w:trPr>
          <w:trHeight w:val="247"/>
        </w:trPr>
        <w:tc>
          <w:tcPr>
            <w:tcW w:w="6204" w:type="dxa"/>
            <w:tcBorders>
              <w:top w:val="single" w:sz="4" w:space="0" w:color="000000"/>
              <w:bottom w:val="single" w:sz="4" w:space="0" w:color="000000"/>
              <w:right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b/>
                <w:i/>
                <w:lang w:val="ru-RU" w:eastAsia="ru-RU"/>
              </w:rPr>
            </w:pPr>
            <w:r w:rsidRPr="00952B26">
              <w:rPr>
                <w:rFonts w:ascii="Times New Roman CYR" w:eastAsia="Times New Roman" w:hAnsi="Times New Roman CYR" w:cs="Times New Roman CYR"/>
                <w:b/>
                <w:i/>
                <w:lang w:val="ru-RU" w:eastAsia="ru-RU"/>
              </w:rPr>
              <w:t xml:space="preserve">1.Загальні </w:t>
            </w:r>
            <w:proofErr w:type="spellStart"/>
            <w:r w:rsidRPr="00952B26">
              <w:rPr>
                <w:rFonts w:ascii="Times New Roman CYR" w:eastAsia="Times New Roman" w:hAnsi="Times New Roman CYR" w:cs="Times New Roman CYR"/>
                <w:b/>
                <w:i/>
                <w:lang w:val="ru-RU" w:eastAsia="ru-RU"/>
              </w:rPr>
              <w:t>положення</w:t>
            </w:r>
            <w:proofErr w:type="spellEnd"/>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b/>
                <w:bCs/>
                <w:lang w:val="ru-RU" w:eastAsia="ru-RU"/>
              </w:rPr>
            </w:pPr>
          </w:p>
        </w:tc>
      </w:tr>
      <w:tr w:rsidR="00F636AB" w:rsidRPr="00952B26" w:rsidTr="00F636AB">
        <w:trPr>
          <w:trHeight w:val="1048"/>
        </w:trPr>
        <w:tc>
          <w:tcPr>
            <w:tcW w:w="6204" w:type="dxa"/>
            <w:tcBorders>
              <w:top w:val="single" w:sz="4" w:space="0" w:color="000000"/>
              <w:bottom w:val="single" w:sz="4" w:space="0" w:color="000000"/>
              <w:right w:val="single" w:sz="4" w:space="0" w:color="000000"/>
            </w:tcBorders>
          </w:tcPr>
          <w:p w:rsidR="00F636AB" w:rsidRPr="004556AA" w:rsidRDefault="00F636AB" w:rsidP="00F636AB">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4556AA">
              <w:rPr>
                <w:rFonts w:ascii="Times New Roman CYR" w:eastAsia="Times New Roman" w:hAnsi="Times New Roman CYR" w:cs="Times New Roman CYR"/>
                <w:sz w:val="24"/>
                <w:szCs w:val="24"/>
                <w:lang w:val="ru-RU" w:eastAsia="ru-RU"/>
              </w:rPr>
              <w:t xml:space="preserve">1.1. Товар </w:t>
            </w:r>
            <w:proofErr w:type="spellStart"/>
            <w:r w:rsidRPr="004556AA">
              <w:rPr>
                <w:rFonts w:ascii="Times New Roman CYR" w:eastAsia="Times New Roman" w:hAnsi="Times New Roman CYR" w:cs="Times New Roman CYR"/>
                <w:sz w:val="24"/>
                <w:szCs w:val="24"/>
                <w:lang w:val="ru-RU" w:eastAsia="ru-RU"/>
              </w:rPr>
              <w:t>поставляється</w:t>
            </w:r>
            <w:proofErr w:type="spellEnd"/>
            <w:r w:rsidRPr="004556AA">
              <w:rPr>
                <w:rFonts w:ascii="Times New Roman CYR" w:eastAsia="Times New Roman" w:hAnsi="Times New Roman CYR" w:cs="Times New Roman CYR"/>
                <w:sz w:val="24"/>
                <w:szCs w:val="24"/>
                <w:lang w:val="ru-RU" w:eastAsia="ru-RU"/>
              </w:rPr>
              <w:t xml:space="preserve"> </w:t>
            </w:r>
            <w:proofErr w:type="spellStart"/>
            <w:r w:rsidRPr="004556AA">
              <w:rPr>
                <w:rFonts w:ascii="Times New Roman CYR" w:eastAsia="Times New Roman" w:hAnsi="Times New Roman CYR" w:cs="Times New Roman CYR"/>
                <w:sz w:val="24"/>
                <w:szCs w:val="24"/>
                <w:lang w:val="ru-RU" w:eastAsia="ru-RU"/>
              </w:rPr>
              <w:t>Замовнику</w:t>
            </w:r>
            <w:proofErr w:type="spellEnd"/>
            <w:r w:rsidRPr="004556AA">
              <w:rPr>
                <w:rFonts w:ascii="Times New Roman CYR" w:eastAsia="Times New Roman" w:hAnsi="Times New Roman CYR" w:cs="Times New Roman CYR"/>
                <w:sz w:val="24"/>
                <w:szCs w:val="24"/>
                <w:lang w:val="ru-RU" w:eastAsia="ru-RU"/>
              </w:rPr>
              <w:t>:</w:t>
            </w:r>
          </w:p>
          <w:p w:rsidR="00F636AB" w:rsidRPr="007F32DC" w:rsidRDefault="004325E5" w:rsidP="007F32DC">
            <w:pPr>
              <w:widowControl w:val="0"/>
              <w:shd w:val="clear" w:color="auto" w:fill="FFFFFF"/>
              <w:autoSpaceDE w:val="0"/>
              <w:autoSpaceDN w:val="0"/>
              <w:ind w:right="43"/>
              <w:rPr>
                <w:rFonts w:ascii="Times New Roman CYR" w:eastAsia="Times New Roman" w:hAnsi="Times New Roman CYR" w:cs="Times New Roman CYR"/>
                <w:sz w:val="24"/>
                <w:szCs w:val="24"/>
                <w:lang w:eastAsia="ru-RU"/>
              </w:rPr>
            </w:pPr>
            <w:proofErr w:type="spellStart"/>
            <w:r w:rsidRPr="004325E5">
              <w:rPr>
                <w:rFonts w:ascii="Times New Roman CYR" w:eastAsia="Times New Roman" w:hAnsi="Times New Roman CYR" w:cs="Times New Roman CYR"/>
                <w:sz w:val="24"/>
                <w:szCs w:val="24"/>
                <w:lang w:val="ru-RU" w:eastAsia="ru-RU"/>
              </w:rPr>
              <w:t>Дизельне</w:t>
            </w:r>
            <w:proofErr w:type="spellEnd"/>
            <w:r w:rsidRPr="004325E5">
              <w:rPr>
                <w:rFonts w:ascii="Times New Roman CYR" w:eastAsia="Times New Roman" w:hAnsi="Times New Roman CYR" w:cs="Times New Roman CYR"/>
                <w:sz w:val="24"/>
                <w:szCs w:val="24"/>
                <w:lang w:val="ru-RU" w:eastAsia="ru-RU"/>
              </w:rPr>
              <w:t xml:space="preserve"> </w:t>
            </w:r>
            <w:proofErr w:type="spellStart"/>
            <w:r w:rsidRPr="004325E5">
              <w:rPr>
                <w:rFonts w:ascii="Times New Roman CYR" w:eastAsia="Times New Roman" w:hAnsi="Times New Roman CYR" w:cs="Times New Roman CYR"/>
                <w:sz w:val="24"/>
                <w:szCs w:val="24"/>
                <w:lang w:val="ru-RU" w:eastAsia="ru-RU"/>
              </w:rPr>
              <w:t>паливо</w:t>
            </w:r>
            <w:proofErr w:type="spellEnd"/>
            <w:r w:rsidR="00F636AB" w:rsidRPr="004325E5">
              <w:rPr>
                <w:rFonts w:ascii="Times New Roman CYR" w:eastAsia="Times New Roman" w:hAnsi="Times New Roman CYR" w:cs="Times New Roman CYR"/>
                <w:sz w:val="24"/>
                <w:szCs w:val="24"/>
                <w:lang w:val="ru-RU" w:eastAsia="ru-RU"/>
              </w:rPr>
              <w:t xml:space="preserve"> (та</w:t>
            </w:r>
            <w:proofErr w:type="spellStart"/>
            <w:r w:rsidR="00F636AB" w:rsidRPr="004325E5">
              <w:rPr>
                <w:rFonts w:ascii="Times New Roman CYR" w:eastAsia="Times New Roman" w:hAnsi="Times New Roman CYR" w:cs="Times New Roman CYR"/>
                <w:sz w:val="24"/>
                <w:szCs w:val="24"/>
                <w:lang w:val="ru-RU" w:eastAsia="ru-RU"/>
              </w:rPr>
              <w:t>лонна</w:t>
            </w:r>
            <w:proofErr w:type="spellEnd"/>
            <w:r w:rsidR="00F636AB" w:rsidRPr="004325E5">
              <w:rPr>
                <w:rFonts w:ascii="Times New Roman CYR" w:eastAsia="Times New Roman" w:hAnsi="Times New Roman CYR" w:cs="Times New Roman CYR"/>
                <w:sz w:val="24"/>
                <w:szCs w:val="24"/>
                <w:lang w:val="ru-RU" w:eastAsia="ru-RU"/>
              </w:rPr>
              <w:t xml:space="preserve"> система) в </w:t>
            </w:r>
            <w:proofErr w:type="spellStart"/>
            <w:proofErr w:type="gramStart"/>
            <w:r w:rsidR="00F636AB" w:rsidRPr="004325E5">
              <w:rPr>
                <w:rFonts w:ascii="Times New Roman CYR" w:eastAsia="Times New Roman" w:hAnsi="Times New Roman CYR" w:cs="Times New Roman CYR"/>
                <w:sz w:val="24"/>
                <w:szCs w:val="24"/>
                <w:lang w:val="ru-RU" w:eastAsia="ru-RU"/>
              </w:rPr>
              <w:t>кількості</w:t>
            </w:r>
            <w:proofErr w:type="spellEnd"/>
            <w:r w:rsidR="00F636AB" w:rsidRPr="004325E5">
              <w:rPr>
                <w:rFonts w:ascii="Times New Roman CYR" w:eastAsia="Times New Roman" w:hAnsi="Times New Roman CYR" w:cs="Times New Roman CYR"/>
                <w:sz w:val="24"/>
                <w:szCs w:val="24"/>
                <w:lang w:val="ru-RU" w:eastAsia="ru-RU"/>
              </w:rPr>
              <w:t xml:space="preserve">  –</w:t>
            </w:r>
            <w:proofErr w:type="gramEnd"/>
            <w:r w:rsidR="00F636AB" w:rsidRPr="004325E5">
              <w:rPr>
                <w:rFonts w:ascii="Times New Roman CYR" w:eastAsia="Times New Roman" w:hAnsi="Times New Roman CYR" w:cs="Times New Roman CYR"/>
                <w:sz w:val="24"/>
                <w:szCs w:val="24"/>
                <w:lang w:val="ru-RU" w:eastAsia="ru-RU"/>
              </w:rPr>
              <w:t xml:space="preserve"> </w:t>
            </w:r>
            <w:r w:rsidRPr="004325E5">
              <w:rPr>
                <w:rFonts w:ascii="Times New Roman CYR" w:eastAsia="Times New Roman" w:hAnsi="Times New Roman CYR" w:cs="Times New Roman CYR"/>
                <w:b/>
                <w:sz w:val="24"/>
                <w:szCs w:val="24"/>
                <w:lang w:val="ru-RU" w:eastAsia="ru-RU"/>
              </w:rPr>
              <w:t>4000</w:t>
            </w:r>
            <w:r w:rsidR="00F636AB" w:rsidRPr="004325E5">
              <w:rPr>
                <w:rFonts w:ascii="Times New Roman CYR" w:eastAsia="Times New Roman" w:hAnsi="Times New Roman CYR" w:cs="Times New Roman CYR"/>
                <w:sz w:val="24"/>
                <w:szCs w:val="24"/>
                <w:lang w:val="ru-RU" w:eastAsia="ru-RU"/>
              </w:rPr>
              <w:t xml:space="preserve"> л.</w:t>
            </w: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b/>
                <w:bCs/>
                <w:lang w:val="ru-RU" w:eastAsia="ru-RU"/>
              </w:rPr>
            </w:pPr>
          </w:p>
        </w:tc>
      </w:tr>
      <w:tr w:rsidR="00F636AB" w:rsidRPr="00952B26" w:rsidTr="00F636AB">
        <w:trPr>
          <w:trHeight w:val="480"/>
        </w:trPr>
        <w:tc>
          <w:tcPr>
            <w:tcW w:w="6204" w:type="dxa"/>
            <w:tcBorders>
              <w:top w:val="single" w:sz="4" w:space="0" w:color="000000"/>
              <w:bottom w:val="single" w:sz="4" w:space="0" w:color="000000"/>
              <w:right w:val="single" w:sz="4" w:space="0" w:color="000000"/>
            </w:tcBorders>
          </w:tcPr>
          <w:p w:rsidR="00F636AB" w:rsidRPr="00952B26" w:rsidRDefault="00F636AB" w:rsidP="007F32DC">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 xml:space="preserve">1.2. </w:t>
            </w:r>
            <w:proofErr w:type="spellStart"/>
            <w:r w:rsidRPr="00952B26">
              <w:rPr>
                <w:rFonts w:ascii="Times New Roman CYR" w:eastAsia="Times New Roman" w:hAnsi="Times New Roman CYR" w:cs="Times New Roman CYR"/>
                <w:sz w:val="24"/>
                <w:szCs w:val="24"/>
                <w:lang w:val="ru-RU" w:eastAsia="ru-RU"/>
              </w:rPr>
              <w:t>Постачальник</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зобов’язується</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забезпечити</w:t>
            </w:r>
            <w:proofErr w:type="spellEnd"/>
            <w:r w:rsidRPr="00952B26">
              <w:rPr>
                <w:rFonts w:ascii="Times New Roman CYR" w:eastAsia="Times New Roman" w:hAnsi="Times New Roman CYR" w:cs="Times New Roman CYR"/>
                <w:sz w:val="24"/>
                <w:szCs w:val="24"/>
                <w:lang w:val="ru-RU" w:eastAsia="ru-RU"/>
              </w:rPr>
              <w:t xml:space="preserve"> </w:t>
            </w:r>
            <w:proofErr w:type="gramStart"/>
            <w:r w:rsidRPr="00952B26">
              <w:rPr>
                <w:rFonts w:ascii="Times New Roman CYR" w:eastAsia="Times New Roman" w:hAnsi="Times New Roman CYR" w:cs="Times New Roman CYR"/>
                <w:sz w:val="24"/>
                <w:szCs w:val="24"/>
                <w:lang w:val="ru-RU" w:eastAsia="ru-RU"/>
              </w:rPr>
              <w:t xml:space="preserve">доставку  </w:t>
            </w:r>
            <w:proofErr w:type="spellStart"/>
            <w:r w:rsidRPr="00952B26">
              <w:rPr>
                <w:rFonts w:ascii="Times New Roman CYR" w:eastAsia="Times New Roman" w:hAnsi="Times New Roman CYR" w:cs="Times New Roman CYR"/>
                <w:sz w:val="24"/>
                <w:szCs w:val="24"/>
                <w:lang w:val="ru-RU" w:eastAsia="ru-RU"/>
              </w:rPr>
              <w:t>палива</w:t>
            </w:r>
            <w:proofErr w:type="spellEnd"/>
            <w:proofErr w:type="gram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талонів</w:t>
            </w:r>
            <w:proofErr w:type="spellEnd"/>
            <w:r w:rsidRPr="00952B26">
              <w:rPr>
                <w:rFonts w:ascii="Times New Roman CYR" w:eastAsia="Times New Roman" w:hAnsi="Times New Roman CYR" w:cs="Times New Roman CYR"/>
                <w:sz w:val="24"/>
                <w:szCs w:val="24"/>
                <w:lang w:val="ru-RU" w:eastAsia="ru-RU"/>
              </w:rPr>
              <w:t xml:space="preserve">) за </w:t>
            </w:r>
            <w:proofErr w:type="spellStart"/>
            <w:r w:rsidRPr="00952B26">
              <w:rPr>
                <w:rFonts w:ascii="Times New Roman CYR" w:eastAsia="Times New Roman" w:hAnsi="Times New Roman CYR" w:cs="Times New Roman CYR"/>
                <w:sz w:val="24"/>
                <w:szCs w:val="24"/>
                <w:lang w:val="ru-RU" w:eastAsia="ru-RU"/>
              </w:rPr>
              <w:t>адресою</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замовника</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007F32DC">
              <w:rPr>
                <w:rFonts w:ascii="Times New Roman CYR" w:eastAsia="Times New Roman" w:hAnsi="Times New Roman CYR" w:cs="Times New Roman CYR"/>
                <w:sz w:val="24"/>
                <w:szCs w:val="24"/>
                <w:lang w:val="ru-RU" w:eastAsia="ru-RU"/>
              </w:rPr>
              <w:t>вул</w:t>
            </w:r>
            <w:proofErr w:type="spellEnd"/>
            <w:r w:rsidR="007F32DC">
              <w:rPr>
                <w:rFonts w:ascii="Times New Roman CYR" w:eastAsia="Times New Roman" w:hAnsi="Times New Roman CYR" w:cs="Times New Roman CYR"/>
                <w:sz w:val="24"/>
                <w:szCs w:val="24"/>
                <w:lang w:val="ru-RU" w:eastAsia="ru-RU"/>
              </w:rPr>
              <w:t xml:space="preserve">. </w:t>
            </w:r>
            <w:proofErr w:type="spellStart"/>
            <w:r w:rsidR="007F32DC">
              <w:rPr>
                <w:rFonts w:ascii="Times New Roman CYR" w:eastAsia="Times New Roman" w:hAnsi="Times New Roman CYR" w:cs="Times New Roman CYR"/>
                <w:sz w:val="24"/>
                <w:szCs w:val="24"/>
                <w:lang w:val="ru-RU" w:eastAsia="ru-RU"/>
              </w:rPr>
              <w:t>Львівська</w:t>
            </w:r>
            <w:proofErr w:type="spellEnd"/>
            <w:r w:rsidR="007F32DC">
              <w:rPr>
                <w:rFonts w:ascii="Times New Roman CYR" w:eastAsia="Times New Roman" w:hAnsi="Times New Roman CYR" w:cs="Times New Roman CYR"/>
                <w:sz w:val="24"/>
                <w:szCs w:val="24"/>
                <w:lang w:val="ru-RU" w:eastAsia="ru-RU"/>
              </w:rPr>
              <w:t xml:space="preserve">, буд. 39, м. </w:t>
            </w:r>
            <w:proofErr w:type="spellStart"/>
            <w:r w:rsidR="007F32DC">
              <w:rPr>
                <w:rFonts w:ascii="Times New Roman CYR" w:eastAsia="Times New Roman" w:hAnsi="Times New Roman CYR" w:cs="Times New Roman CYR"/>
                <w:sz w:val="24"/>
                <w:szCs w:val="24"/>
                <w:lang w:val="ru-RU" w:eastAsia="ru-RU"/>
              </w:rPr>
              <w:t>Ходорів</w:t>
            </w:r>
            <w:proofErr w:type="spellEnd"/>
            <w:r w:rsidR="007F32DC">
              <w:rPr>
                <w:rFonts w:ascii="Times New Roman CYR" w:eastAsia="Times New Roman" w:hAnsi="Times New Roman CYR" w:cs="Times New Roman CYR"/>
                <w:sz w:val="24"/>
                <w:szCs w:val="24"/>
                <w:lang w:val="ru-RU" w:eastAsia="ru-RU"/>
              </w:rPr>
              <w:t xml:space="preserve">, </w:t>
            </w:r>
            <w:proofErr w:type="spellStart"/>
            <w:r w:rsidR="007F32DC">
              <w:rPr>
                <w:rFonts w:ascii="Times New Roman CYR" w:eastAsia="Times New Roman" w:hAnsi="Times New Roman CYR" w:cs="Times New Roman CYR"/>
                <w:sz w:val="24"/>
                <w:szCs w:val="24"/>
                <w:lang w:val="ru-RU" w:eastAsia="ru-RU"/>
              </w:rPr>
              <w:t>Стрийського</w:t>
            </w:r>
            <w:proofErr w:type="spellEnd"/>
            <w:r w:rsidR="007F32DC">
              <w:rPr>
                <w:rFonts w:ascii="Times New Roman CYR" w:eastAsia="Times New Roman" w:hAnsi="Times New Roman CYR" w:cs="Times New Roman CYR"/>
                <w:sz w:val="24"/>
                <w:szCs w:val="24"/>
                <w:lang w:val="ru-RU" w:eastAsia="ru-RU"/>
              </w:rPr>
              <w:t xml:space="preserve"> району, </w:t>
            </w:r>
            <w:proofErr w:type="spellStart"/>
            <w:r w:rsidR="007F32DC">
              <w:rPr>
                <w:rFonts w:ascii="Times New Roman CYR" w:eastAsia="Times New Roman" w:hAnsi="Times New Roman CYR" w:cs="Times New Roman CYR"/>
                <w:sz w:val="24"/>
                <w:szCs w:val="24"/>
                <w:lang w:val="ru-RU" w:eastAsia="ru-RU"/>
              </w:rPr>
              <w:t>Львівської</w:t>
            </w:r>
            <w:proofErr w:type="spellEnd"/>
            <w:r w:rsidR="007F32DC">
              <w:rPr>
                <w:rFonts w:ascii="Times New Roman CYR" w:eastAsia="Times New Roman" w:hAnsi="Times New Roman CYR" w:cs="Times New Roman CYR"/>
                <w:sz w:val="24"/>
                <w:szCs w:val="24"/>
                <w:lang w:val="ru-RU" w:eastAsia="ru-RU"/>
              </w:rPr>
              <w:t xml:space="preserve"> </w:t>
            </w:r>
            <w:proofErr w:type="spellStart"/>
            <w:r w:rsidR="007F32DC">
              <w:rPr>
                <w:rFonts w:ascii="Times New Roman CYR" w:eastAsia="Times New Roman" w:hAnsi="Times New Roman CYR" w:cs="Times New Roman CYR"/>
                <w:sz w:val="24"/>
                <w:szCs w:val="24"/>
                <w:lang w:val="ru-RU" w:eastAsia="ru-RU"/>
              </w:rPr>
              <w:t>області</w:t>
            </w:r>
            <w:proofErr w:type="spellEnd"/>
            <w:r w:rsidRPr="00952B26">
              <w:rPr>
                <w:rFonts w:ascii="Times New Roman CYR" w:eastAsia="Times New Roman" w:hAnsi="Times New Roman CYR" w:cs="Times New Roman CYR"/>
                <w:sz w:val="24"/>
                <w:szCs w:val="24"/>
                <w:lang w:val="ru-RU" w:eastAsia="ru-RU"/>
              </w:rPr>
              <w:t xml:space="preserve">) .          </w:t>
            </w:r>
            <w:r w:rsidRPr="00952B26">
              <w:rPr>
                <w:rFonts w:ascii="Times New Roman CYR" w:eastAsia="Times New Roman" w:hAnsi="Times New Roman CYR" w:cs="Times New Roman CYR"/>
                <w:sz w:val="24"/>
                <w:szCs w:val="24"/>
                <w:lang w:eastAsia="ru-RU"/>
              </w:rPr>
              <w:t xml:space="preserve"> </w:t>
            </w:r>
            <w:r w:rsidRPr="00952B26">
              <w:rPr>
                <w:rFonts w:ascii="Times New Roman CYR" w:eastAsia="Times New Roman" w:hAnsi="Times New Roman CYR" w:cs="Times New Roman CYR"/>
                <w:sz w:val="24"/>
                <w:szCs w:val="24"/>
                <w:lang w:val="ru-RU" w:eastAsia="ru-RU"/>
              </w:rPr>
              <w:t xml:space="preserve">                                                                                                                                                                                                                                                                                                                                                                                                                                                                                                                                                                                                                                                                                                                                                                                                                                                                                                                                                                                                                                                                                                                                                                                                                                                                                                                                                                                                                                                                                                                                                                                                                                                                                                                                                                                                                                                                                                                                                                                                                                                                                                                                                                                                                                                                                                                                                                                                                                                                                                                                                                                                                                                                                                                                                                                                                                                                                                                                                                                                                                                                                                                                                                                                                                                                                                                                                                                                                                                                                                                                                                                                                                                                                                                                                                                                                                                                                                                                                                                                                                                                                                                                                                                                                                                                                                                  </w:t>
            </w: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F636AB" w:rsidRPr="00952B26" w:rsidTr="00F636AB">
        <w:trPr>
          <w:trHeight w:val="510"/>
        </w:trPr>
        <w:tc>
          <w:tcPr>
            <w:tcW w:w="6204" w:type="dxa"/>
            <w:tcBorders>
              <w:top w:val="single" w:sz="4" w:space="0" w:color="000000"/>
              <w:bottom w:val="single" w:sz="4" w:space="0" w:color="000000"/>
              <w:right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sz w:val="24"/>
                <w:szCs w:val="24"/>
                <w:lang w:eastAsia="ru-RU"/>
              </w:rPr>
            </w:pPr>
            <w:r w:rsidRPr="00952B26">
              <w:rPr>
                <w:rFonts w:ascii="Times New Roman CYR" w:eastAsia="Times New Roman" w:hAnsi="Times New Roman CYR" w:cs="Times New Roman CYR"/>
                <w:sz w:val="24"/>
                <w:szCs w:val="24"/>
                <w:lang w:val="ru-RU" w:eastAsia="ru-RU"/>
              </w:rPr>
              <w:t xml:space="preserve">1.3. </w:t>
            </w:r>
            <w:proofErr w:type="spellStart"/>
            <w:r w:rsidRPr="00952B26">
              <w:rPr>
                <w:rFonts w:ascii="Times New Roman CYR" w:eastAsia="Times New Roman" w:hAnsi="Times New Roman CYR" w:cs="Times New Roman CYR"/>
                <w:sz w:val="24"/>
                <w:szCs w:val="24"/>
                <w:lang w:val="ru-RU" w:eastAsia="ru-RU"/>
              </w:rPr>
              <w:t>Постачальник</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приймає</w:t>
            </w:r>
            <w:proofErr w:type="spellEnd"/>
            <w:r w:rsidRPr="00952B26">
              <w:rPr>
                <w:rFonts w:ascii="Times New Roman CYR" w:eastAsia="Times New Roman" w:hAnsi="Times New Roman CYR" w:cs="Times New Roman CYR"/>
                <w:sz w:val="24"/>
                <w:szCs w:val="24"/>
                <w:lang w:val="ru-RU" w:eastAsia="ru-RU"/>
              </w:rPr>
              <w:t xml:space="preserve"> заявку </w:t>
            </w:r>
            <w:proofErr w:type="spellStart"/>
            <w:r w:rsidRPr="00952B26">
              <w:rPr>
                <w:rFonts w:ascii="Times New Roman CYR" w:eastAsia="Times New Roman" w:hAnsi="Times New Roman CYR" w:cs="Times New Roman CYR"/>
                <w:sz w:val="24"/>
                <w:szCs w:val="24"/>
                <w:lang w:val="ru-RU" w:eastAsia="ru-RU"/>
              </w:rPr>
              <w:t>від</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Замовника</w:t>
            </w:r>
            <w:proofErr w:type="spellEnd"/>
            <w:r w:rsidRPr="00952B26">
              <w:rPr>
                <w:rFonts w:ascii="Times New Roman CYR" w:eastAsia="Times New Roman" w:hAnsi="Times New Roman CYR" w:cs="Times New Roman CYR"/>
                <w:sz w:val="24"/>
                <w:szCs w:val="24"/>
                <w:lang w:val="ru-RU" w:eastAsia="ru-RU"/>
              </w:rPr>
              <w:t xml:space="preserve"> на </w:t>
            </w:r>
            <w:proofErr w:type="gramStart"/>
            <w:r w:rsidRPr="00952B26">
              <w:rPr>
                <w:rFonts w:ascii="Times New Roman CYR" w:eastAsia="Times New Roman" w:hAnsi="Times New Roman CYR" w:cs="Times New Roman CYR"/>
                <w:sz w:val="24"/>
                <w:szCs w:val="24"/>
                <w:lang w:val="ru-RU" w:eastAsia="ru-RU"/>
              </w:rPr>
              <w:t>поставку  товару</w:t>
            </w:r>
            <w:proofErr w:type="gramEnd"/>
            <w:r w:rsidRPr="00952B26">
              <w:rPr>
                <w:rFonts w:ascii="Times New Roman CYR" w:eastAsia="Times New Roman" w:hAnsi="Times New Roman CYR" w:cs="Times New Roman CYR"/>
                <w:sz w:val="24"/>
                <w:szCs w:val="24"/>
                <w:lang w:val="ru-RU" w:eastAsia="ru-RU"/>
              </w:rPr>
              <w:t xml:space="preserve">  з 8-00 год. до </w:t>
            </w:r>
            <w:r w:rsidRPr="00952B26">
              <w:rPr>
                <w:rFonts w:ascii="Times New Roman CYR" w:eastAsia="Times New Roman" w:hAnsi="Times New Roman CYR" w:cs="Times New Roman CYR"/>
                <w:sz w:val="24"/>
                <w:szCs w:val="24"/>
                <w:lang w:eastAsia="ru-RU"/>
              </w:rPr>
              <w:t>17</w:t>
            </w:r>
            <w:r w:rsidRPr="00952B26">
              <w:rPr>
                <w:rFonts w:ascii="Times New Roman CYR" w:eastAsia="Times New Roman" w:hAnsi="Times New Roman CYR" w:cs="Times New Roman CYR"/>
                <w:sz w:val="24"/>
                <w:szCs w:val="24"/>
                <w:lang w:val="ru-RU" w:eastAsia="ru-RU"/>
              </w:rPr>
              <w:t xml:space="preserve">-00 год. в </w:t>
            </w:r>
            <w:proofErr w:type="spellStart"/>
            <w:r w:rsidRPr="00952B26">
              <w:rPr>
                <w:rFonts w:ascii="Times New Roman CYR" w:eastAsia="Times New Roman" w:hAnsi="Times New Roman CYR" w:cs="Times New Roman CYR"/>
                <w:sz w:val="24"/>
                <w:szCs w:val="24"/>
                <w:lang w:val="ru-RU" w:eastAsia="ru-RU"/>
              </w:rPr>
              <w:t>робочі</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дні</w:t>
            </w:r>
            <w:proofErr w:type="spellEnd"/>
            <w:r w:rsidRPr="00952B26">
              <w:rPr>
                <w:rFonts w:ascii="Times New Roman CYR" w:eastAsia="Times New Roman" w:hAnsi="Times New Roman CYR" w:cs="Times New Roman CYR"/>
                <w:sz w:val="24"/>
                <w:szCs w:val="24"/>
                <w:lang w:eastAsia="ru-RU"/>
              </w:rPr>
              <w:t xml:space="preserve"> та зобов’язується виконати таку заявку протягом двох робочих днів з моменту її отримання.</w:t>
            </w: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F636AB" w:rsidRPr="00952B26" w:rsidTr="00F636AB">
        <w:trPr>
          <w:trHeight w:val="523"/>
        </w:trPr>
        <w:tc>
          <w:tcPr>
            <w:tcW w:w="6204" w:type="dxa"/>
            <w:tcBorders>
              <w:top w:val="single" w:sz="4" w:space="0" w:color="000000"/>
              <w:bottom w:val="single" w:sz="4" w:space="0" w:color="000000"/>
              <w:right w:val="single" w:sz="4" w:space="0" w:color="000000"/>
            </w:tcBorders>
          </w:tcPr>
          <w:p w:rsidR="00F636AB" w:rsidRPr="00952B26" w:rsidRDefault="00F636AB" w:rsidP="007F32DC">
            <w:pPr>
              <w:widowControl w:val="0"/>
              <w:shd w:val="clear" w:color="auto" w:fill="FFFFFF"/>
              <w:autoSpaceDE w:val="0"/>
              <w:autoSpaceDN w:val="0"/>
              <w:ind w:right="43"/>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eastAsia="ru-RU"/>
              </w:rPr>
              <w:t>1.4.</w:t>
            </w:r>
            <w:r w:rsidRPr="00952B26">
              <w:rPr>
                <w:rFonts w:ascii="Times New Roman CYR" w:eastAsia="Times New Roman" w:hAnsi="Times New Roman CYR" w:cs="Times New Roman CYR"/>
                <w:i/>
                <w:sz w:val="24"/>
                <w:szCs w:val="24"/>
                <w:lang w:eastAsia="ru-RU"/>
              </w:rPr>
              <w:t xml:space="preserve">  </w:t>
            </w:r>
            <w:r w:rsidRPr="00952B26">
              <w:rPr>
                <w:rFonts w:ascii="Times New Roman CYR" w:eastAsia="Times New Roman" w:hAnsi="Times New Roman CYR" w:cs="Times New Roman CYR"/>
                <w:sz w:val="24"/>
                <w:szCs w:val="24"/>
                <w:lang w:eastAsia="ru-RU"/>
              </w:rPr>
              <w:t>Термін ді</w:t>
            </w:r>
            <w:r>
              <w:rPr>
                <w:rFonts w:ascii="Times New Roman CYR" w:eastAsia="Times New Roman" w:hAnsi="Times New Roman CYR" w:cs="Times New Roman CYR"/>
                <w:sz w:val="24"/>
                <w:szCs w:val="24"/>
                <w:lang w:eastAsia="ru-RU"/>
              </w:rPr>
              <w:t xml:space="preserve">ї талонів на постачання палива : </w:t>
            </w:r>
            <w:r w:rsidR="004325E5">
              <w:rPr>
                <w:rFonts w:ascii="Times New Roman CYR" w:eastAsia="Times New Roman" w:hAnsi="Times New Roman CYR" w:cs="Times New Roman CYR"/>
                <w:sz w:val="24"/>
                <w:szCs w:val="24"/>
                <w:lang w:eastAsia="ru-RU"/>
              </w:rPr>
              <w:t>Дизельне паливо</w:t>
            </w:r>
            <w:r w:rsidRPr="00952B26">
              <w:rPr>
                <w:rFonts w:ascii="Times New Roman CYR" w:eastAsia="Times New Roman" w:hAnsi="Times New Roman CYR" w:cs="Times New Roman CYR"/>
                <w:sz w:val="24"/>
                <w:szCs w:val="24"/>
                <w:lang w:val="ru-RU" w:eastAsia="ru-RU"/>
              </w:rPr>
              <w:t xml:space="preserve"> </w:t>
            </w:r>
            <w:r w:rsidRPr="00952B26">
              <w:rPr>
                <w:rFonts w:ascii="Times New Roman CYR" w:eastAsia="Times New Roman" w:hAnsi="Times New Roman CYR" w:cs="Times New Roman CYR"/>
                <w:sz w:val="24"/>
                <w:szCs w:val="24"/>
                <w:lang w:eastAsia="ru-RU"/>
              </w:rPr>
              <w:t xml:space="preserve"> – не менше </w:t>
            </w:r>
            <w:r w:rsidR="007F32DC">
              <w:rPr>
                <w:rFonts w:ascii="Times New Roman CYR" w:eastAsia="Times New Roman" w:hAnsi="Times New Roman CYR" w:cs="Times New Roman CYR"/>
                <w:sz w:val="24"/>
                <w:szCs w:val="24"/>
                <w:lang w:eastAsia="ru-RU"/>
              </w:rPr>
              <w:t>3 місяці</w:t>
            </w:r>
            <w:r w:rsidRPr="00952B26">
              <w:rPr>
                <w:rFonts w:ascii="Times New Roman CYR" w:eastAsia="Times New Roman" w:hAnsi="Times New Roman CYR" w:cs="Times New Roman CYR"/>
                <w:sz w:val="24"/>
                <w:szCs w:val="24"/>
                <w:lang w:eastAsia="ru-RU"/>
              </w:rPr>
              <w:t xml:space="preserve"> з дати їх поставки</w:t>
            </w:r>
            <w:r w:rsidR="007F32D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val="ru-RU" w:eastAsia="ru-RU"/>
              </w:rPr>
              <w:t xml:space="preserve">(дата </w:t>
            </w:r>
            <w:proofErr w:type="spellStart"/>
            <w:r>
              <w:rPr>
                <w:rFonts w:ascii="Times New Roman CYR" w:eastAsia="Times New Roman" w:hAnsi="Times New Roman CYR" w:cs="Times New Roman CYR"/>
                <w:sz w:val="24"/>
                <w:szCs w:val="24"/>
                <w:lang w:val="ru-RU" w:eastAsia="ru-RU"/>
              </w:rPr>
              <w:t>вказана</w:t>
            </w:r>
            <w:proofErr w:type="spellEnd"/>
            <w:r>
              <w:rPr>
                <w:rFonts w:ascii="Times New Roman CYR" w:eastAsia="Times New Roman" w:hAnsi="Times New Roman CYR" w:cs="Times New Roman CYR"/>
                <w:sz w:val="24"/>
                <w:szCs w:val="24"/>
                <w:lang w:val="ru-RU" w:eastAsia="ru-RU"/>
              </w:rPr>
              <w:t xml:space="preserve"> в </w:t>
            </w:r>
            <w:proofErr w:type="spellStart"/>
            <w:r>
              <w:rPr>
                <w:rFonts w:ascii="Times New Roman CYR" w:eastAsia="Times New Roman" w:hAnsi="Times New Roman CYR" w:cs="Times New Roman CYR"/>
                <w:sz w:val="24"/>
                <w:szCs w:val="24"/>
                <w:lang w:val="ru-RU" w:eastAsia="ru-RU"/>
              </w:rPr>
              <w:t>видатковій</w:t>
            </w:r>
            <w:proofErr w:type="spellEnd"/>
            <w:r>
              <w:rPr>
                <w:rFonts w:ascii="Times New Roman CYR" w:eastAsia="Times New Roman" w:hAnsi="Times New Roman CYR" w:cs="Times New Roman CYR"/>
                <w:sz w:val="24"/>
                <w:szCs w:val="24"/>
                <w:lang w:val="ru-RU" w:eastAsia="ru-RU"/>
              </w:rPr>
              <w:t xml:space="preserve"> </w:t>
            </w:r>
            <w:proofErr w:type="spellStart"/>
            <w:r>
              <w:rPr>
                <w:rFonts w:ascii="Times New Roman CYR" w:eastAsia="Times New Roman" w:hAnsi="Times New Roman CYR" w:cs="Times New Roman CYR"/>
                <w:sz w:val="24"/>
                <w:szCs w:val="24"/>
                <w:lang w:val="ru-RU" w:eastAsia="ru-RU"/>
              </w:rPr>
              <w:t>накладн</w:t>
            </w:r>
            <w:r>
              <w:rPr>
                <w:rFonts w:ascii="Times New Roman CYR" w:eastAsia="Times New Roman" w:hAnsi="Times New Roman CYR" w:cs="Times New Roman CYR"/>
                <w:sz w:val="24"/>
                <w:szCs w:val="24"/>
                <w:lang w:eastAsia="ru-RU"/>
              </w:rPr>
              <w:t>ій</w:t>
            </w:r>
            <w:proofErr w:type="spellEnd"/>
            <w:r>
              <w:rPr>
                <w:rFonts w:ascii="Times New Roman CYR" w:eastAsia="Times New Roman" w:hAnsi="Times New Roman CYR" w:cs="Times New Roman CYR"/>
                <w:sz w:val="24"/>
                <w:szCs w:val="24"/>
                <w:lang w:eastAsia="ru-RU"/>
              </w:rPr>
              <w:t>)</w:t>
            </w:r>
            <w:r w:rsidRPr="00952B26">
              <w:rPr>
                <w:rFonts w:ascii="Times New Roman CYR" w:eastAsia="Times New Roman" w:hAnsi="Times New Roman CYR" w:cs="Times New Roman CYR"/>
                <w:sz w:val="24"/>
                <w:szCs w:val="24"/>
                <w:lang w:eastAsia="ru-RU"/>
              </w:rPr>
              <w:t>.</w:t>
            </w: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F636AB" w:rsidRPr="00952B26" w:rsidTr="00F636AB">
        <w:trPr>
          <w:trHeight w:val="247"/>
        </w:trPr>
        <w:tc>
          <w:tcPr>
            <w:tcW w:w="6204" w:type="dxa"/>
            <w:tcBorders>
              <w:top w:val="single" w:sz="4" w:space="0" w:color="000000"/>
              <w:bottom w:val="single" w:sz="4" w:space="0" w:color="auto"/>
              <w:right w:val="single" w:sz="4" w:space="0" w:color="000000"/>
            </w:tcBorders>
          </w:tcPr>
          <w:p w:rsidR="00F636AB" w:rsidRPr="0030757E" w:rsidRDefault="00F636AB" w:rsidP="00F636AB">
            <w:pPr>
              <w:pStyle w:val="a5"/>
              <w:widowControl w:val="0"/>
              <w:numPr>
                <w:ilvl w:val="1"/>
                <w:numId w:val="12"/>
              </w:numPr>
              <w:shd w:val="clear" w:color="auto" w:fill="FFFFFF"/>
              <w:autoSpaceDE w:val="0"/>
              <w:autoSpaceDN w:val="0"/>
              <w:spacing w:after="0" w:line="240" w:lineRule="auto"/>
              <w:ind w:right="43"/>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30757E">
              <w:rPr>
                <w:rFonts w:ascii="Times New Roman CYR" w:eastAsia="Times New Roman" w:hAnsi="Times New Roman CYR" w:cs="Times New Roman CYR"/>
                <w:sz w:val="24"/>
                <w:szCs w:val="24"/>
                <w:lang w:eastAsia="ru-RU"/>
              </w:rPr>
              <w:t>Номінал  талонів 10 та 20 літрів</w:t>
            </w: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F636AB" w:rsidRPr="00952B26" w:rsidTr="00F636AB">
        <w:trPr>
          <w:trHeight w:val="247"/>
        </w:trPr>
        <w:tc>
          <w:tcPr>
            <w:tcW w:w="6204" w:type="dxa"/>
            <w:tcBorders>
              <w:top w:val="single" w:sz="4" w:space="0" w:color="000000"/>
              <w:bottom w:val="single" w:sz="4" w:space="0" w:color="auto"/>
              <w:right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1.6      </w:t>
            </w:r>
            <w:r w:rsidRPr="00952B26">
              <w:rPr>
                <w:rFonts w:ascii="Times New Roman CYR" w:eastAsia="Times New Roman" w:hAnsi="Times New Roman CYR" w:cs="Times New Roman CYR"/>
                <w:sz w:val="24"/>
                <w:szCs w:val="24"/>
                <w:lang w:eastAsia="ru-RU"/>
              </w:rPr>
              <w:t>Заправка в паливні баки техніки та спеціальні заправні ємності (каністри)</w:t>
            </w:r>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F636AB" w:rsidRPr="00952B26" w:rsidTr="00F636AB">
        <w:trPr>
          <w:trHeight w:val="247"/>
        </w:trPr>
        <w:tc>
          <w:tcPr>
            <w:tcW w:w="6204" w:type="dxa"/>
            <w:tcBorders>
              <w:top w:val="single" w:sz="4" w:space="0" w:color="000000"/>
              <w:bottom w:val="single" w:sz="4" w:space="0" w:color="auto"/>
              <w:right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b/>
                <w:i/>
                <w:sz w:val="24"/>
                <w:szCs w:val="24"/>
                <w:lang w:val="ru-RU" w:eastAsia="ru-RU"/>
              </w:rPr>
            </w:pPr>
            <w:r w:rsidRPr="00952B26">
              <w:rPr>
                <w:rFonts w:ascii="Times New Roman CYR" w:eastAsia="Times New Roman" w:hAnsi="Times New Roman CYR" w:cs="Times New Roman CYR"/>
                <w:b/>
                <w:i/>
                <w:sz w:val="24"/>
                <w:szCs w:val="24"/>
                <w:lang w:val="ru-RU" w:eastAsia="ru-RU"/>
              </w:rPr>
              <w:t xml:space="preserve">2.Технічні </w:t>
            </w:r>
            <w:proofErr w:type="spellStart"/>
            <w:r w:rsidRPr="00952B26">
              <w:rPr>
                <w:rFonts w:ascii="Times New Roman CYR" w:eastAsia="Times New Roman" w:hAnsi="Times New Roman CYR" w:cs="Times New Roman CYR"/>
                <w:b/>
                <w:i/>
                <w:sz w:val="24"/>
                <w:szCs w:val="24"/>
                <w:lang w:val="ru-RU" w:eastAsia="ru-RU"/>
              </w:rPr>
              <w:t>положення</w:t>
            </w:r>
            <w:proofErr w:type="spellEnd"/>
          </w:p>
        </w:tc>
        <w:tc>
          <w:tcPr>
            <w:tcW w:w="2693" w:type="dxa"/>
            <w:tcBorders>
              <w:top w:val="single" w:sz="4" w:space="0" w:color="000000"/>
              <w:left w:val="single" w:sz="4" w:space="0" w:color="000000"/>
              <w:bottom w:val="single" w:sz="4" w:space="0" w:color="000000"/>
            </w:tcBorders>
          </w:tcPr>
          <w:p w:rsidR="00F636AB" w:rsidRPr="00952B26" w:rsidRDefault="00F636AB" w:rsidP="00F636AB">
            <w:pPr>
              <w:widowControl w:val="0"/>
              <w:shd w:val="clear" w:color="auto" w:fill="FFFFFF"/>
              <w:autoSpaceDE w:val="0"/>
              <w:autoSpaceDN w:val="0"/>
              <w:ind w:right="43"/>
              <w:rPr>
                <w:rFonts w:ascii="Times New Roman CYR" w:eastAsia="Times New Roman" w:hAnsi="Times New Roman CYR" w:cs="Times New Roman CYR"/>
                <w:lang w:val="ru-RU" w:eastAsia="ru-RU"/>
              </w:rPr>
            </w:pPr>
          </w:p>
        </w:tc>
      </w:tr>
      <w:tr w:rsidR="00F636AB" w:rsidRPr="00952B26" w:rsidTr="00F636AB">
        <w:trPr>
          <w:trHeight w:val="70"/>
        </w:trPr>
        <w:tc>
          <w:tcPr>
            <w:tcW w:w="6204" w:type="dxa"/>
            <w:tcBorders>
              <w:top w:val="single" w:sz="4" w:space="0" w:color="auto"/>
              <w:left w:val="single" w:sz="4" w:space="0" w:color="auto"/>
              <w:bottom w:val="single" w:sz="4" w:space="0" w:color="auto"/>
              <w:right w:val="single" w:sz="4" w:space="0" w:color="auto"/>
            </w:tcBorders>
          </w:tcPr>
          <w:p w:rsidR="00F636AB" w:rsidRPr="00952B26" w:rsidRDefault="00F636AB" w:rsidP="00F636AB">
            <w:pPr>
              <w:widowControl w:val="0"/>
              <w:shd w:val="clear" w:color="auto" w:fill="FFFFFF"/>
              <w:autoSpaceDE w:val="0"/>
              <w:autoSpaceDN w:val="0"/>
              <w:ind w:right="43"/>
              <w:jc w:val="both"/>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2.1.</w:t>
            </w:r>
            <w:r w:rsidR="007F32DC">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Постачальник</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зобов’язується</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передати</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Замовнику</w:t>
            </w:r>
            <w:proofErr w:type="spellEnd"/>
            <w:r w:rsidRPr="00952B26">
              <w:rPr>
                <w:rFonts w:ascii="Times New Roman CYR" w:eastAsia="Times New Roman" w:hAnsi="Times New Roman CYR" w:cs="Times New Roman CYR"/>
                <w:sz w:val="24"/>
                <w:szCs w:val="24"/>
                <w:lang w:val="ru-RU" w:eastAsia="ru-RU"/>
              </w:rPr>
              <w:t xml:space="preserve"> </w:t>
            </w:r>
            <w:r w:rsidRPr="00952B26">
              <w:rPr>
                <w:rFonts w:ascii="Times New Roman CYR" w:eastAsia="Times New Roman" w:hAnsi="Times New Roman CYR" w:cs="Times New Roman CYR"/>
                <w:sz w:val="24"/>
                <w:szCs w:val="24"/>
                <w:lang w:val="ru-RU" w:eastAsia="ru-RU"/>
              </w:rPr>
              <w:lastRenderedPageBreak/>
              <w:t xml:space="preserve">товар, </w:t>
            </w:r>
            <w:proofErr w:type="spellStart"/>
            <w:r w:rsidRPr="00952B26">
              <w:rPr>
                <w:rFonts w:ascii="Times New Roman CYR" w:eastAsia="Times New Roman" w:hAnsi="Times New Roman CYR" w:cs="Times New Roman CYR"/>
                <w:sz w:val="24"/>
                <w:szCs w:val="24"/>
                <w:lang w:val="ru-RU" w:eastAsia="ru-RU"/>
              </w:rPr>
              <w:t>якість</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якого</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відповідає</w:t>
            </w:r>
            <w:proofErr w:type="spellEnd"/>
            <w:r w:rsidRPr="00952B26">
              <w:rPr>
                <w:rFonts w:ascii="Times New Roman CYR" w:eastAsia="Times New Roman" w:hAnsi="Times New Roman CYR" w:cs="Times New Roman CYR"/>
                <w:sz w:val="24"/>
                <w:szCs w:val="24"/>
                <w:lang w:val="ru-RU" w:eastAsia="ru-RU"/>
              </w:rPr>
              <w:t xml:space="preserve"> </w:t>
            </w:r>
            <w:proofErr w:type="spellStart"/>
            <w:r w:rsidRPr="00952B26">
              <w:rPr>
                <w:rFonts w:ascii="Times New Roman CYR" w:eastAsia="Times New Roman" w:hAnsi="Times New Roman CYR" w:cs="Times New Roman CYR"/>
                <w:sz w:val="24"/>
                <w:szCs w:val="24"/>
                <w:lang w:val="ru-RU" w:eastAsia="ru-RU"/>
              </w:rPr>
              <w:t>умовам</w:t>
            </w:r>
            <w:proofErr w:type="spellEnd"/>
            <w:r w:rsidRPr="00952B26">
              <w:rPr>
                <w:rFonts w:ascii="Times New Roman CYR" w:eastAsia="Times New Roman" w:hAnsi="Times New Roman CYR" w:cs="Times New Roman CYR"/>
                <w:sz w:val="24"/>
                <w:szCs w:val="24"/>
                <w:lang w:val="ru-RU" w:eastAsia="ru-RU"/>
              </w:rPr>
              <w:t>:</w:t>
            </w:r>
          </w:p>
          <w:p w:rsidR="004325E5" w:rsidRPr="004325E5" w:rsidRDefault="007F32DC" w:rsidP="004325E5">
            <w:pPr>
              <w:jc w:val="both"/>
              <w:rPr>
                <w:rFonts w:ascii="Times New Roman" w:hAnsi="Times New Roman" w:cs="Times New Roman"/>
                <w:lang w:eastAsia="en-US"/>
              </w:rPr>
            </w:pPr>
            <w:r w:rsidRPr="004325E5">
              <w:rPr>
                <w:rFonts w:ascii="Times New Roman" w:hAnsi="Times New Roman" w:cs="Times New Roman"/>
                <w:lang w:eastAsia="en-US"/>
              </w:rPr>
              <w:t xml:space="preserve">-  </w:t>
            </w:r>
            <w:r w:rsidR="004325E5" w:rsidRPr="004325E5">
              <w:rPr>
                <w:rFonts w:ascii="Times New Roman" w:hAnsi="Times New Roman" w:cs="Times New Roman"/>
                <w:lang w:eastAsia="en-US"/>
              </w:rPr>
              <w:t>Дизельне паливо</w:t>
            </w:r>
            <w:r w:rsidR="00F636AB" w:rsidRPr="004325E5">
              <w:rPr>
                <w:rFonts w:ascii="Times New Roman" w:hAnsi="Times New Roman" w:cs="Times New Roman"/>
                <w:lang w:eastAsia="en-US"/>
              </w:rPr>
              <w:t xml:space="preserve"> – </w:t>
            </w:r>
            <w:r w:rsidR="004325E5" w:rsidRPr="004325E5">
              <w:rPr>
                <w:rFonts w:ascii="Times New Roman" w:hAnsi="Times New Roman" w:cs="Times New Roman"/>
                <w:lang w:eastAsia="en-US"/>
              </w:rPr>
              <w:t>Якість Продукції повинна відповідати екологічним нормам ЄВРО – 4 або ЄВРО - 5, Державним стандартам України та технічним вимогам заводу виробника, а саме:</w:t>
            </w:r>
          </w:p>
          <w:p w:rsidR="004325E5" w:rsidRPr="004325E5" w:rsidRDefault="004325E5" w:rsidP="004325E5">
            <w:pPr>
              <w:jc w:val="both"/>
              <w:rPr>
                <w:rFonts w:ascii="Times New Roman" w:hAnsi="Times New Roman" w:cs="Times New Roman"/>
                <w:lang w:eastAsia="en-US"/>
              </w:rPr>
            </w:pPr>
            <w:r w:rsidRPr="004325E5">
              <w:rPr>
                <w:rFonts w:ascii="Times New Roman" w:hAnsi="Times New Roman" w:cs="Times New Roman"/>
                <w:lang w:eastAsia="en-US"/>
              </w:rPr>
              <w:t>Дизельне паливо підвищеної якості - вимогам ДСТУ 3868-99 «Дизельне паливо. Технічні умови» та/або ДСТУ 4840:2007 «Паливо дизельне підвищеної якості. Технічні умови», та/або ДСТУ 7688:2015 «Паливо дизельне Євро. Технічні умови» або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F636AB" w:rsidRPr="007F32DC" w:rsidRDefault="004325E5" w:rsidP="007F32DC">
            <w:pPr>
              <w:jc w:val="both"/>
              <w:rPr>
                <w:rFonts w:ascii="Times New Roman" w:hAnsi="Times New Roman" w:cs="Times New Roman"/>
                <w:lang w:eastAsia="en-US"/>
              </w:rPr>
            </w:pPr>
            <w:r w:rsidRPr="004325E5">
              <w:rPr>
                <w:rFonts w:ascii="Times New Roman" w:hAnsi="Times New Roman" w:cs="Times New Roman"/>
                <w:lang w:eastAsia="en-US"/>
              </w:rPr>
              <w:t xml:space="preserve">Ціна Товару включає витрати з транспортування до місця призначення, страхування, навантаження, розвантаження, податків і зборів, необхідних платежів, що сплачуються або мають бути сплачені Покупцем, згідно із законодавством України, у тому числі які </w:t>
            </w:r>
            <w:proofErr w:type="spellStart"/>
            <w:r w:rsidRPr="004325E5">
              <w:rPr>
                <w:rFonts w:ascii="Times New Roman" w:hAnsi="Times New Roman" w:cs="Times New Roman"/>
                <w:lang w:eastAsia="en-US"/>
              </w:rPr>
              <w:t>доручатимуться</w:t>
            </w:r>
            <w:proofErr w:type="spellEnd"/>
            <w:r w:rsidRPr="004325E5">
              <w:rPr>
                <w:rFonts w:ascii="Times New Roman" w:hAnsi="Times New Roman" w:cs="Times New Roman"/>
                <w:lang w:eastAsia="en-US"/>
              </w:rPr>
              <w:t xml:space="preserve"> для виконання третім особам.</w:t>
            </w:r>
          </w:p>
        </w:tc>
        <w:tc>
          <w:tcPr>
            <w:tcW w:w="2693" w:type="dxa"/>
            <w:tcBorders>
              <w:top w:val="single" w:sz="4" w:space="0" w:color="000000"/>
              <w:left w:val="single" w:sz="4" w:space="0" w:color="auto"/>
              <w:bottom w:val="single" w:sz="4" w:space="0" w:color="000000"/>
            </w:tcBorders>
          </w:tcPr>
          <w:p w:rsidR="00F636AB" w:rsidRPr="004325E5" w:rsidRDefault="00F636AB" w:rsidP="00F636AB">
            <w:pPr>
              <w:widowControl w:val="0"/>
              <w:shd w:val="clear" w:color="auto" w:fill="FFFFFF"/>
              <w:autoSpaceDE w:val="0"/>
              <w:autoSpaceDN w:val="0"/>
              <w:ind w:right="43"/>
              <w:rPr>
                <w:rFonts w:ascii="Times New Roman CYR" w:eastAsia="Times New Roman" w:hAnsi="Times New Roman CYR" w:cs="Times New Roman CYR"/>
                <w:lang w:eastAsia="ru-RU"/>
              </w:rPr>
            </w:pPr>
          </w:p>
        </w:tc>
      </w:tr>
    </w:tbl>
    <w:p w:rsidR="00F636AB" w:rsidRPr="00952B26" w:rsidRDefault="00F636AB" w:rsidP="00F636AB">
      <w:pPr>
        <w:widowControl w:val="0"/>
        <w:shd w:val="clear" w:color="auto" w:fill="FFFFFF"/>
        <w:autoSpaceDE w:val="0"/>
        <w:autoSpaceDN w:val="0"/>
        <w:jc w:val="right"/>
        <w:outlineLvl w:val="2"/>
        <w:rPr>
          <w:rFonts w:ascii="Times New Roman" w:eastAsia="Times New Roman" w:hAnsi="Times New Roman" w:cs="Times New Roman"/>
          <w:b/>
          <w:sz w:val="24"/>
          <w:szCs w:val="24"/>
          <w:lang w:eastAsia="ru-RU"/>
        </w:rPr>
      </w:pPr>
    </w:p>
    <w:p w:rsidR="00F636AB" w:rsidRPr="006C5498"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6C5498"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6C5498" w:rsidRDefault="00F636AB" w:rsidP="00F636AB">
      <w:pPr>
        <w:widowControl w:val="0"/>
        <w:numPr>
          <w:ilvl w:val="0"/>
          <w:numId w:val="9"/>
        </w:numPr>
        <w:tabs>
          <w:tab w:val="num" w:pos="-567"/>
        </w:tabs>
        <w:autoSpaceDE w:val="0"/>
        <w:autoSpaceDN w:val="0"/>
        <w:spacing w:after="0" w:line="240" w:lineRule="auto"/>
        <w:ind w:left="-567" w:firstLine="425"/>
        <w:jc w:val="both"/>
        <w:rPr>
          <w:rFonts w:ascii="Times New Roman" w:hAnsi="Times New Roman" w:cs="Times New Roman"/>
          <w:sz w:val="24"/>
          <w:szCs w:val="24"/>
        </w:rPr>
      </w:pPr>
      <w:r w:rsidRPr="006C5498">
        <w:rPr>
          <w:rFonts w:ascii="Times New Roman" w:hAnsi="Times New Roman" w:cs="Times New Roman"/>
          <w:b/>
          <w:i/>
          <w:sz w:val="24"/>
          <w:szCs w:val="24"/>
        </w:rPr>
        <w:t>У разі, якщо у технічних вимогах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w:t>
      </w:r>
    </w:p>
    <w:p w:rsidR="00F636AB" w:rsidRPr="006C5498" w:rsidRDefault="00F636AB" w:rsidP="00F636AB">
      <w:pPr>
        <w:jc w:val="right"/>
        <w:outlineLvl w:val="2"/>
        <w:rPr>
          <w:rFonts w:ascii="Times New Roman" w:hAnsi="Times New Roman" w:cs="Times New Roman"/>
          <w:b/>
          <w:sz w:val="24"/>
          <w:szCs w:val="24"/>
        </w:rPr>
      </w:pPr>
    </w:p>
    <w:p w:rsidR="00F636AB" w:rsidRPr="005752E9"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5752E9"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5752E9"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5752E9"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CF7611" w:rsidRDefault="00CF7611" w:rsidP="004325E5">
      <w:pPr>
        <w:widowControl w:val="0"/>
        <w:pBdr>
          <w:top w:val="nil"/>
          <w:left w:val="nil"/>
          <w:bottom w:val="nil"/>
          <w:right w:val="nil"/>
          <w:between w:val="nil"/>
        </w:pBdr>
        <w:rPr>
          <w:rFonts w:ascii="Times New Roman" w:eastAsia="Times New Roman" w:hAnsi="Times New Roman" w:cs="Times New Roman"/>
          <w:sz w:val="24"/>
          <w:szCs w:val="24"/>
        </w:rPr>
      </w:pPr>
    </w:p>
    <w:p w:rsidR="00F636AB"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Default="00F636AB" w:rsidP="00F636AB">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F636AB" w:rsidRPr="006C5498" w:rsidRDefault="00CF7611" w:rsidP="00CF7611">
      <w:pPr>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36AB" w:rsidRPr="006C5498">
        <w:rPr>
          <w:rFonts w:ascii="Times New Roman" w:eastAsia="Times New Roman" w:hAnsi="Times New Roman" w:cs="Times New Roman"/>
          <w:b/>
          <w:sz w:val="24"/>
          <w:szCs w:val="24"/>
        </w:rPr>
        <w:t>ДОДАТОК 3</w:t>
      </w:r>
    </w:p>
    <w:p w:rsidR="00F636AB" w:rsidRDefault="00F636AB" w:rsidP="00CF7611">
      <w:pPr>
        <w:ind w:left="4950" w:firstLine="90"/>
        <w:jc w:val="center"/>
        <w:rPr>
          <w:rFonts w:ascii="Times New Roman" w:eastAsia="Times New Roman" w:hAnsi="Times New Roman" w:cs="Times New Roman"/>
          <w:i/>
          <w:sz w:val="24"/>
          <w:szCs w:val="24"/>
        </w:rPr>
      </w:pPr>
      <w:r w:rsidRPr="006C5498">
        <w:rPr>
          <w:rFonts w:ascii="Times New Roman" w:eastAsia="Times New Roman" w:hAnsi="Times New Roman" w:cs="Times New Roman"/>
          <w:i/>
          <w:sz w:val="24"/>
          <w:szCs w:val="24"/>
        </w:rPr>
        <w:t>до тендерної документації</w:t>
      </w:r>
    </w:p>
    <w:p w:rsidR="00CF7611" w:rsidRPr="004325E5" w:rsidRDefault="00CF7611" w:rsidP="00CF7611">
      <w:pPr>
        <w:spacing w:after="0" w:line="240" w:lineRule="auto"/>
        <w:ind w:left="5670"/>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 xml:space="preserve">     </w:t>
      </w:r>
      <w:r w:rsidRPr="004325E5">
        <w:rPr>
          <w:rFonts w:ascii="Times New Roman" w:eastAsia="Times New Roman" w:hAnsi="Times New Roman" w:cs="Times New Roman"/>
          <w:b/>
          <w:i/>
          <w:sz w:val="24"/>
          <w:szCs w:val="24"/>
          <w:lang w:val="ru-RU" w:eastAsia="ru-RU"/>
        </w:rPr>
        <w:t>за предметом: «</w:t>
      </w:r>
      <w:proofErr w:type="spellStart"/>
      <w:r w:rsidR="004325E5" w:rsidRPr="004325E5">
        <w:rPr>
          <w:rFonts w:ascii="Times New Roman" w:eastAsia="Times New Roman" w:hAnsi="Times New Roman" w:cs="Times New Roman"/>
          <w:b/>
          <w:i/>
          <w:sz w:val="24"/>
          <w:szCs w:val="24"/>
          <w:lang w:val="ru-RU" w:eastAsia="ru-RU"/>
        </w:rPr>
        <w:t>Дизельне</w:t>
      </w:r>
      <w:proofErr w:type="spellEnd"/>
      <w:r w:rsidR="004325E5" w:rsidRPr="004325E5">
        <w:rPr>
          <w:rFonts w:ascii="Times New Roman" w:eastAsia="Times New Roman" w:hAnsi="Times New Roman" w:cs="Times New Roman"/>
          <w:b/>
          <w:i/>
          <w:sz w:val="24"/>
          <w:szCs w:val="24"/>
          <w:lang w:val="ru-RU" w:eastAsia="ru-RU"/>
        </w:rPr>
        <w:t xml:space="preserve"> </w:t>
      </w:r>
      <w:proofErr w:type="spellStart"/>
      <w:r w:rsidR="004325E5" w:rsidRPr="004325E5">
        <w:rPr>
          <w:rFonts w:ascii="Times New Roman" w:eastAsia="Times New Roman" w:hAnsi="Times New Roman" w:cs="Times New Roman"/>
          <w:b/>
          <w:i/>
          <w:sz w:val="24"/>
          <w:szCs w:val="24"/>
          <w:lang w:val="ru-RU" w:eastAsia="ru-RU"/>
        </w:rPr>
        <w:t>паливо</w:t>
      </w:r>
      <w:proofErr w:type="spellEnd"/>
    </w:p>
    <w:p w:rsidR="00CF7611" w:rsidRPr="00792875" w:rsidRDefault="00CF7611" w:rsidP="00CF7611">
      <w:pPr>
        <w:spacing w:after="0" w:line="240" w:lineRule="auto"/>
        <w:ind w:left="5670"/>
        <w:jc w:val="center"/>
        <w:rPr>
          <w:rFonts w:ascii="Times New Roman" w:eastAsia="Times New Roman" w:hAnsi="Times New Roman" w:cs="Times New Roman"/>
          <w:b/>
          <w:i/>
          <w:sz w:val="24"/>
          <w:szCs w:val="24"/>
          <w:lang w:val="ru-RU" w:eastAsia="ru-RU"/>
        </w:rPr>
      </w:pPr>
      <w:r w:rsidRPr="004325E5">
        <w:rPr>
          <w:rFonts w:ascii="Times New Roman" w:eastAsia="Times New Roman" w:hAnsi="Times New Roman" w:cs="Times New Roman"/>
          <w:b/>
          <w:i/>
          <w:sz w:val="24"/>
          <w:szCs w:val="24"/>
          <w:lang w:val="ru-RU" w:eastAsia="ru-RU"/>
        </w:rPr>
        <w:t>ДК 021:2015:09</w:t>
      </w:r>
      <w:r w:rsidR="004325E5" w:rsidRPr="004325E5">
        <w:rPr>
          <w:rFonts w:ascii="Times New Roman" w:eastAsia="Times New Roman" w:hAnsi="Times New Roman" w:cs="Times New Roman"/>
          <w:b/>
          <w:i/>
          <w:sz w:val="24"/>
          <w:szCs w:val="24"/>
          <w:lang w:val="ru-RU" w:eastAsia="ru-RU"/>
        </w:rPr>
        <w:t>13420</w:t>
      </w:r>
      <w:r w:rsidRPr="004325E5">
        <w:rPr>
          <w:rFonts w:ascii="Times New Roman" w:eastAsia="Times New Roman" w:hAnsi="Times New Roman" w:cs="Times New Roman"/>
          <w:b/>
          <w:i/>
          <w:sz w:val="24"/>
          <w:szCs w:val="24"/>
          <w:lang w:val="ru-RU" w:eastAsia="ru-RU"/>
        </w:rPr>
        <w:t>0-</w:t>
      </w:r>
      <w:r w:rsidR="004325E5" w:rsidRPr="004325E5">
        <w:rPr>
          <w:rFonts w:ascii="Times New Roman" w:eastAsia="Times New Roman" w:hAnsi="Times New Roman" w:cs="Times New Roman"/>
          <w:b/>
          <w:i/>
          <w:sz w:val="24"/>
          <w:szCs w:val="24"/>
          <w:lang w:val="ru-RU" w:eastAsia="ru-RU"/>
        </w:rPr>
        <w:t>9</w:t>
      </w:r>
      <w:r w:rsidRPr="004325E5">
        <w:rPr>
          <w:rFonts w:ascii="Times New Roman" w:eastAsia="Times New Roman" w:hAnsi="Times New Roman" w:cs="Times New Roman"/>
          <w:b/>
          <w:i/>
          <w:sz w:val="24"/>
          <w:szCs w:val="24"/>
          <w:lang w:eastAsia="ru-RU"/>
        </w:rPr>
        <w:t>»</w:t>
      </w:r>
    </w:p>
    <w:p w:rsidR="00CF7611" w:rsidRPr="00CF7611" w:rsidRDefault="00CF7611" w:rsidP="00F636AB">
      <w:pPr>
        <w:jc w:val="right"/>
        <w:rPr>
          <w:rFonts w:ascii="Times New Roman" w:eastAsia="Times New Roman" w:hAnsi="Times New Roman" w:cs="Times New Roman"/>
          <w:i/>
          <w:sz w:val="24"/>
          <w:szCs w:val="24"/>
          <w:lang w:val="ru-RU"/>
        </w:rPr>
      </w:pPr>
    </w:p>
    <w:p w:rsidR="00F636AB" w:rsidRPr="006C5498" w:rsidRDefault="00F636AB" w:rsidP="00F636AB">
      <w:pPr>
        <w:jc w:val="right"/>
        <w:rPr>
          <w:rFonts w:ascii="Times New Roman" w:eastAsia="Times New Roman" w:hAnsi="Times New Roman" w:cs="Times New Roman"/>
          <w:sz w:val="24"/>
          <w:szCs w:val="24"/>
        </w:rPr>
      </w:pPr>
    </w:p>
    <w:p w:rsidR="00CF7611" w:rsidRPr="00CF7611" w:rsidRDefault="00CF7611" w:rsidP="00CF7611">
      <w:pPr>
        <w:ind w:firstLine="567"/>
        <w:jc w:val="center"/>
        <w:rPr>
          <w:rFonts w:ascii="Times New Roman" w:eastAsia="Times New Roman" w:hAnsi="Times New Roman" w:cs="Times New Roman"/>
          <w:b/>
          <w:bCs/>
          <w:sz w:val="24"/>
          <w:szCs w:val="24"/>
        </w:rPr>
      </w:pPr>
      <w:r>
        <w:rPr>
          <w:rFonts w:ascii="Times New Roman CYR" w:eastAsia="Times New Roman" w:hAnsi="Times New Roman CYR" w:cs="Times New Roman CYR"/>
          <w:b/>
          <w:sz w:val="24"/>
          <w:szCs w:val="24"/>
          <w:lang w:eastAsia="ru-RU"/>
        </w:rPr>
        <w:tab/>
      </w:r>
      <w:r>
        <w:rPr>
          <w:rFonts w:ascii="Times New Roman CYR" w:eastAsia="Times New Roman" w:hAnsi="Times New Roman CYR" w:cs="Times New Roman CYR"/>
          <w:b/>
          <w:sz w:val="24"/>
          <w:szCs w:val="24"/>
          <w:lang w:eastAsia="ru-RU"/>
        </w:rPr>
        <w:tab/>
      </w:r>
      <w:r>
        <w:rPr>
          <w:rFonts w:ascii="Times New Roman CYR" w:eastAsia="Times New Roman" w:hAnsi="Times New Roman CYR" w:cs="Times New Roman CYR"/>
          <w:b/>
          <w:sz w:val="24"/>
          <w:szCs w:val="24"/>
          <w:lang w:eastAsia="ru-RU"/>
        </w:rPr>
        <w:tab/>
      </w:r>
      <w:r w:rsidRPr="00CF7611">
        <w:rPr>
          <w:rFonts w:ascii="Times New Roman" w:eastAsia="Times New Roman" w:hAnsi="Times New Roman" w:cs="Times New Roman"/>
          <w:b/>
          <w:bCs/>
          <w:sz w:val="24"/>
          <w:szCs w:val="24"/>
        </w:rPr>
        <w:t>ДОГОВІР №</w:t>
      </w:r>
    </w:p>
    <w:p w:rsidR="00CF7611" w:rsidRPr="00CF7611" w:rsidRDefault="00CF7611" w:rsidP="00CF7611">
      <w:pPr>
        <w:spacing w:after="0" w:line="240" w:lineRule="auto"/>
        <w:jc w:val="center"/>
        <w:rPr>
          <w:rFonts w:ascii="Times New Roman" w:eastAsia="Times New Roman" w:hAnsi="Times New Roman" w:cs="Times New Roman"/>
          <w:sz w:val="24"/>
          <w:szCs w:val="24"/>
        </w:rPr>
      </w:pPr>
      <w:r w:rsidRPr="00CF7611">
        <w:rPr>
          <w:rFonts w:ascii="Times New Roman" w:eastAsia="Times New Roman" w:hAnsi="Times New Roman" w:cs="Times New Roman"/>
          <w:b/>
          <w:bCs/>
          <w:iCs/>
          <w:sz w:val="24"/>
          <w:szCs w:val="24"/>
        </w:rPr>
        <w:t>купівлі-продажу товарів з використанням паливних талонів</w:t>
      </w:r>
    </w:p>
    <w:p w:rsidR="00CF7611" w:rsidRPr="00CF7611" w:rsidRDefault="00CF7611" w:rsidP="00CF7611">
      <w:pPr>
        <w:spacing w:after="0" w:line="240" w:lineRule="auto"/>
        <w:ind w:firstLine="567"/>
        <w:jc w:val="both"/>
        <w:rPr>
          <w:rFonts w:ascii="Times New Roman" w:eastAsia="Times New Roman" w:hAnsi="Times New Roman" w:cs="Times New Roman"/>
          <w:sz w:val="24"/>
          <w:szCs w:val="24"/>
        </w:rPr>
      </w:pPr>
      <w:r w:rsidRPr="00CF7611">
        <w:rPr>
          <w:rFonts w:ascii="Times New Roman" w:eastAsia="Times New Roman" w:hAnsi="Times New Roman" w:cs="Times New Roman"/>
          <w:b/>
          <w:sz w:val="24"/>
          <w:szCs w:val="24"/>
        </w:rPr>
        <w:t xml:space="preserve">Місце укладення: </w:t>
      </w:r>
      <w:r w:rsidRPr="00CF7611">
        <w:rPr>
          <w:rFonts w:ascii="Times New Roman" w:eastAsia="Times New Roman" w:hAnsi="Times New Roman" w:cs="Times New Roman"/>
          <w:sz w:val="24"/>
          <w:szCs w:val="24"/>
        </w:rPr>
        <w:tab/>
      </w:r>
      <w:r w:rsidRPr="00CF7611">
        <w:rPr>
          <w:rFonts w:ascii="Times New Roman" w:eastAsia="Times New Roman" w:hAnsi="Times New Roman" w:cs="Times New Roman"/>
          <w:sz w:val="24"/>
          <w:szCs w:val="24"/>
        </w:rPr>
        <w:tab/>
      </w:r>
      <w:r w:rsidRPr="00CF7611">
        <w:rPr>
          <w:rFonts w:ascii="Times New Roman" w:eastAsia="Times New Roman" w:hAnsi="Times New Roman" w:cs="Times New Roman"/>
          <w:sz w:val="24"/>
          <w:szCs w:val="24"/>
        </w:rPr>
        <w:tab/>
      </w:r>
      <w:r w:rsidRPr="00CF7611">
        <w:rPr>
          <w:rFonts w:ascii="Times New Roman" w:eastAsia="Times New Roman" w:hAnsi="Times New Roman" w:cs="Times New Roman"/>
          <w:sz w:val="24"/>
          <w:szCs w:val="24"/>
        </w:rPr>
        <w:tab/>
      </w:r>
      <w:r w:rsidRPr="00CF7611">
        <w:rPr>
          <w:rFonts w:ascii="Times New Roman" w:eastAsia="Times New Roman" w:hAnsi="Times New Roman" w:cs="Times New Roman"/>
          <w:sz w:val="24"/>
          <w:szCs w:val="24"/>
        </w:rPr>
        <w:tab/>
      </w:r>
      <w:r w:rsidRPr="00CF7611">
        <w:rPr>
          <w:rFonts w:ascii="Times New Roman" w:eastAsia="Times New Roman" w:hAnsi="Times New Roman" w:cs="Times New Roman"/>
          <w:sz w:val="24"/>
          <w:szCs w:val="24"/>
        </w:rPr>
        <w:tab/>
      </w:r>
    </w:p>
    <w:p w:rsidR="00CF7611" w:rsidRPr="00CF7611" w:rsidRDefault="00CF7611" w:rsidP="00CF7611">
      <w:pPr>
        <w:spacing w:after="0" w:line="240" w:lineRule="auto"/>
        <w:ind w:firstLine="567"/>
        <w:jc w:val="both"/>
        <w:rPr>
          <w:rFonts w:ascii="Times New Roman" w:eastAsia="Times New Roman" w:hAnsi="Times New Roman" w:cs="Times New Roman"/>
          <w:sz w:val="24"/>
          <w:szCs w:val="24"/>
        </w:rPr>
      </w:pPr>
      <w:r w:rsidRPr="00CF7611">
        <w:rPr>
          <w:rFonts w:ascii="Times New Roman" w:eastAsia="Times New Roman" w:hAnsi="Times New Roman" w:cs="Times New Roman"/>
          <w:b/>
          <w:sz w:val="24"/>
          <w:szCs w:val="24"/>
        </w:rPr>
        <w:t>Дата укладення:</w:t>
      </w:r>
    </w:p>
    <w:p w:rsidR="00CF7611" w:rsidRPr="00CF7611" w:rsidRDefault="00CF7611" w:rsidP="00CF7611">
      <w:pPr>
        <w:spacing w:after="0" w:line="240" w:lineRule="auto"/>
        <w:jc w:val="center"/>
        <w:rPr>
          <w:rFonts w:ascii="Times New Roman" w:eastAsia="Times New Roman" w:hAnsi="Times New Roman" w:cs="Times New Roman"/>
          <w:b/>
          <w:sz w:val="24"/>
          <w:szCs w:val="24"/>
        </w:rPr>
      </w:pPr>
    </w:p>
    <w:p w:rsidR="00CF7611" w:rsidRPr="00CF7611" w:rsidRDefault="00CF7611" w:rsidP="00CF7611">
      <w:pPr>
        <w:spacing w:after="0" w:line="240" w:lineRule="auto"/>
        <w:ind w:firstLine="567"/>
        <w:jc w:val="both"/>
        <w:rPr>
          <w:rFonts w:ascii="Times New Roman" w:eastAsia="Times New Roman" w:hAnsi="Times New Roman" w:cs="Times New Roman"/>
          <w:bCs/>
          <w:sz w:val="24"/>
          <w:szCs w:val="24"/>
        </w:rPr>
      </w:pPr>
      <w:r w:rsidRPr="00CF7611">
        <w:rPr>
          <w:rFonts w:ascii="Times New Roman" w:eastAsia="Times New Roman" w:hAnsi="Times New Roman" w:cs="Times New Roman"/>
          <w:bCs/>
          <w:sz w:val="24"/>
          <w:szCs w:val="24"/>
        </w:rPr>
        <w:t>____________________________________________ (в подальшому поіменоване як Продавець) в особі ____________________________, що діє на підставі_____________________________, з однієї сторони</w:t>
      </w:r>
    </w:p>
    <w:p w:rsidR="00CF7611" w:rsidRPr="00CF7611" w:rsidRDefault="00CF7611" w:rsidP="00CF7611">
      <w:pPr>
        <w:spacing w:after="0" w:line="240" w:lineRule="auto"/>
        <w:rPr>
          <w:rFonts w:ascii="Times New Roman" w:eastAsia="Times New Roman" w:hAnsi="Times New Roman" w:cs="Times New Roman"/>
          <w:sz w:val="24"/>
          <w:szCs w:val="24"/>
        </w:rPr>
      </w:pPr>
      <w:r w:rsidRPr="00CF7611">
        <w:rPr>
          <w:rFonts w:ascii="Times New Roman" w:eastAsia="Times New Roman" w:hAnsi="Times New Roman" w:cs="Times New Roman"/>
          <w:bCs/>
          <w:sz w:val="24"/>
          <w:szCs w:val="24"/>
        </w:rPr>
        <w:t>____________________________________________ (в подальшому поіменоване як Покупець)</w:t>
      </w:r>
      <w:r w:rsidRPr="00CF7611">
        <w:rPr>
          <w:rFonts w:ascii="Times New Roman" w:eastAsia="Times New Roman" w:hAnsi="Times New Roman" w:cs="Times New Roman"/>
          <w:sz w:val="24"/>
          <w:szCs w:val="24"/>
        </w:rPr>
        <w:t xml:space="preserve"> в особі________________, що діє на підставі </w:t>
      </w:r>
      <w:bookmarkStart w:id="10" w:name="NAME_LAST2_01"/>
      <w:r w:rsidRPr="00CF7611">
        <w:rPr>
          <w:rFonts w:ascii="Times New Roman" w:eastAsia="Times New Roman" w:hAnsi="Times New Roman" w:cs="Times New Roman"/>
          <w:sz w:val="24"/>
          <w:szCs w:val="24"/>
        </w:rPr>
        <w:t>Статуту</w:t>
      </w:r>
      <w:r w:rsidRPr="00CF7611">
        <w:rPr>
          <w:rFonts w:ascii="Times New Roman" w:eastAsia="Times New Roman" w:hAnsi="Times New Roman" w:cs="Times New Roman"/>
          <w:sz w:val="24"/>
          <w:szCs w:val="24"/>
        </w:rPr>
        <w:fldChar w:fldCharType="begin">
          <w:ffData>
            <w:name w:val="NAME_LAST2_01"/>
            <w:enabled/>
            <w:calcOnExit w:val="0"/>
            <w:textInput>
              <w:default w:val="[12]"/>
            </w:textInput>
          </w:ffData>
        </w:fldChar>
      </w:r>
      <w:r w:rsidRPr="00CF7611">
        <w:rPr>
          <w:rFonts w:ascii="Times New Roman" w:eastAsia="Times New Roman" w:hAnsi="Times New Roman" w:cs="Times New Roman"/>
          <w:sz w:val="24"/>
          <w:szCs w:val="24"/>
        </w:rPr>
        <w:instrText>FORMTEXT</w:instrText>
      </w:r>
      <w:r w:rsidR="009800BB">
        <w:rPr>
          <w:rFonts w:ascii="Times New Roman" w:eastAsia="Times New Roman" w:hAnsi="Times New Roman" w:cs="Times New Roman"/>
          <w:sz w:val="24"/>
          <w:szCs w:val="24"/>
        </w:rPr>
      </w:r>
      <w:r w:rsidR="009800BB">
        <w:rPr>
          <w:rFonts w:ascii="Times New Roman" w:eastAsia="Times New Roman" w:hAnsi="Times New Roman" w:cs="Times New Roman"/>
          <w:sz w:val="24"/>
          <w:szCs w:val="24"/>
        </w:rPr>
        <w:fldChar w:fldCharType="separate"/>
      </w:r>
      <w:r w:rsidRPr="00CF7611">
        <w:rPr>
          <w:rFonts w:ascii="Times New Roman" w:eastAsia="Times New Roman" w:hAnsi="Times New Roman" w:cs="Times New Roman"/>
          <w:sz w:val="24"/>
          <w:szCs w:val="24"/>
        </w:rPr>
        <w:fldChar w:fldCharType="end"/>
      </w:r>
      <w:bookmarkEnd w:id="10"/>
      <w:r w:rsidRPr="00CF7611">
        <w:rPr>
          <w:rFonts w:ascii="Times New Roman" w:eastAsia="Times New Roman" w:hAnsi="Times New Roman" w:cs="Times New Roman"/>
          <w:sz w:val="24"/>
          <w:szCs w:val="24"/>
        </w:rPr>
        <w:t xml:space="preserve"> з другої сторони,</w:t>
      </w:r>
    </w:p>
    <w:p w:rsidR="00CF7611" w:rsidRPr="00CF7611" w:rsidRDefault="00CF7611" w:rsidP="00CF7611">
      <w:pPr>
        <w:spacing w:after="0" w:line="240" w:lineRule="auto"/>
        <w:ind w:firstLine="567"/>
        <w:jc w:val="center"/>
        <w:rPr>
          <w:rFonts w:ascii="Times New Roman" w:eastAsia="Times New Roman" w:hAnsi="Times New Roman" w:cs="Times New Roman"/>
          <w:b/>
          <w:i/>
          <w:sz w:val="24"/>
          <w:szCs w:val="24"/>
        </w:rPr>
      </w:pPr>
      <w:r w:rsidRPr="00CF7611">
        <w:rPr>
          <w:rFonts w:ascii="Times New Roman" w:eastAsia="Times New Roman" w:hAnsi="Times New Roman" w:cs="Times New Roman"/>
          <w:b/>
          <w:i/>
          <w:sz w:val="24"/>
          <w:szCs w:val="24"/>
        </w:rPr>
        <w:t>які надалі по тексту поіменовані разом як Сторони,  а кожне окремо як Сторона,</w:t>
      </w:r>
    </w:p>
    <w:p w:rsidR="00CF7611" w:rsidRPr="00CF7611" w:rsidRDefault="00CF7611" w:rsidP="00CF7611">
      <w:pPr>
        <w:spacing w:after="0" w:line="240" w:lineRule="auto"/>
        <w:jc w:val="center"/>
        <w:rPr>
          <w:rFonts w:ascii="Times New Roman" w:eastAsia="Times New Roman" w:hAnsi="Times New Roman" w:cs="Times New Roman"/>
          <w:b/>
          <w:i/>
          <w:sz w:val="24"/>
          <w:szCs w:val="24"/>
        </w:rPr>
      </w:pPr>
      <w:r w:rsidRPr="00CF7611">
        <w:rPr>
          <w:rFonts w:ascii="Times New Roman" w:eastAsia="Times New Roman" w:hAnsi="Times New Roman" w:cs="Times New Roman"/>
          <w:b/>
          <w:i/>
          <w:sz w:val="24"/>
          <w:szCs w:val="24"/>
        </w:rPr>
        <w:t>дійшли до взаємної згоди і уклали цей договір купівлі-продажу товарів з використанням паливних талонів, відповідно до чинного цивільного законодавства про наступне:</w:t>
      </w:r>
    </w:p>
    <w:p w:rsidR="00CF7611" w:rsidRPr="00CF7611" w:rsidRDefault="00CF7611" w:rsidP="00CF7611">
      <w:pPr>
        <w:spacing w:after="0" w:line="240" w:lineRule="auto"/>
        <w:rPr>
          <w:rFonts w:ascii="Times New Roman" w:eastAsia="Times New Roman" w:hAnsi="Times New Roman" w:cs="Times New Roman"/>
          <w:sz w:val="24"/>
          <w:szCs w:val="24"/>
        </w:rPr>
      </w:pPr>
    </w:p>
    <w:p w:rsidR="00CF7611" w:rsidRPr="00CF7611" w:rsidRDefault="00CF7611" w:rsidP="00CF7611">
      <w:pPr>
        <w:numPr>
          <w:ilvl w:val="0"/>
          <w:numId w:val="13"/>
        </w:numPr>
        <w:suppressAutoHyphens/>
        <w:spacing w:after="0" w:line="240" w:lineRule="auto"/>
        <w:contextualSpacing/>
        <w:jc w:val="center"/>
        <w:rPr>
          <w:rFonts w:ascii="Times New Roman" w:hAnsi="Times New Roman" w:cs="Times New Roman"/>
          <w:lang w:eastAsia="en-US"/>
        </w:rPr>
      </w:pPr>
      <w:r w:rsidRPr="00CF7611">
        <w:rPr>
          <w:rFonts w:ascii="Times New Roman" w:hAnsi="Times New Roman" w:cs="Times New Roman"/>
          <w:b/>
          <w:bCs/>
          <w:lang w:eastAsia="en-US"/>
        </w:rPr>
        <w:t>ТЕРМІНИ, ЩО ВИКОРИСТОВУЮТЬСЯ У ЦЬОМУ ДОГОВОРІ ТА ПОГОДЖЕНІ СТОРОНАМИ</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lang w:eastAsia="en-US"/>
        </w:rPr>
      </w:pPr>
      <w:r w:rsidRPr="00CF7611">
        <w:rPr>
          <w:rFonts w:ascii="Times New Roman" w:hAnsi="Times New Roman" w:cs="Times New Roman"/>
          <w:b/>
          <w:lang w:eastAsia="en-US"/>
        </w:rPr>
        <w:t xml:space="preserve">Договір - </w:t>
      </w:r>
      <w:r w:rsidRPr="00CF7611">
        <w:rPr>
          <w:rFonts w:ascii="Times New Roman" w:hAnsi="Times New Roman" w:cs="Times New Roman"/>
          <w:bCs/>
          <w:lang w:eastAsia="en-US"/>
        </w:rPr>
        <w:t>цей Договір купівлі-продажу товарів з використанням паливних талонів, укладений між Продавцем та Покупцем, разом з додатковими договорами (додатковими угодами), додатками, специфікаціями та іншими документами, підписаними Сторонами у зв’язку з виконанням умов цього Договору, а також Загальними умовами обслуговування покупців, які становлять його невід’ємну частину;</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lang w:eastAsia="en-US"/>
        </w:rPr>
      </w:pPr>
      <w:r w:rsidRPr="00CF7611">
        <w:rPr>
          <w:rFonts w:ascii="Times New Roman" w:hAnsi="Times New Roman" w:cs="Times New Roman"/>
          <w:b/>
          <w:lang w:eastAsia="en-US"/>
        </w:rPr>
        <w:t xml:space="preserve">Загальні умови обслуговування покупців  - </w:t>
      </w:r>
      <w:r w:rsidRPr="00CF7611">
        <w:rPr>
          <w:rFonts w:ascii="Times New Roman" w:hAnsi="Times New Roman" w:cs="Times New Roman"/>
          <w:lang w:eastAsia="en-US"/>
        </w:rPr>
        <w:t xml:space="preserve">викладені в електронній формі на </w:t>
      </w:r>
      <w:proofErr w:type="spellStart"/>
      <w:r w:rsidRPr="00CF7611">
        <w:rPr>
          <w:rFonts w:ascii="Times New Roman" w:hAnsi="Times New Roman" w:cs="Times New Roman"/>
          <w:bCs/>
          <w:lang w:eastAsia="en-US"/>
        </w:rPr>
        <w:t>ВЕБ-сайті</w:t>
      </w:r>
      <w:proofErr w:type="spellEnd"/>
      <w:r w:rsidRPr="00CF7611">
        <w:rPr>
          <w:rFonts w:ascii="Times New Roman" w:hAnsi="Times New Roman" w:cs="Times New Roman"/>
          <w:bCs/>
          <w:lang w:eastAsia="en-US"/>
        </w:rPr>
        <w:t xml:space="preserve"> Продавця умови, </w:t>
      </w:r>
      <w:proofErr w:type="spellStart"/>
      <w:r w:rsidRPr="00CF7611">
        <w:rPr>
          <w:rFonts w:ascii="Times New Roman" w:hAnsi="Times New Roman" w:cs="Times New Roman"/>
          <w:bCs/>
          <w:lang w:eastAsia="en-US"/>
        </w:rPr>
        <w:t>якіє</w:t>
      </w:r>
      <w:proofErr w:type="spellEnd"/>
      <w:r w:rsidRPr="00CF7611">
        <w:rPr>
          <w:rFonts w:ascii="Times New Roman" w:hAnsi="Times New Roman" w:cs="Times New Roman"/>
          <w:bCs/>
          <w:lang w:eastAsia="en-US"/>
        </w:rPr>
        <w:t xml:space="preserve"> невід’ємною частиною цього Договору і визначають порядок та умови користування Паливними талонами, Особистим кабінетом Покупця,  СМС інформування, користування системою </w:t>
      </w:r>
      <w:proofErr w:type="spellStart"/>
      <w:r w:rsidRPr="00CF7611">
        <w:rPr>
          <w:rFonts w:ascii="Times New Roman" w:hAnsi="Times New Roman" w:cs="Times New Roman"/>
          <w:bCs/>
          <w:lang w:eastAsia="en-US"/>
        </w:rPr>
        <w:t>Call-Center</w:t>
      </w:r>
      <w:proofErr w:type="spellEnd"/>
      <w:r w:rsidRPr="00CF7611">
        <w:rPr>
          <w:rFonts w:ascii="Times New Roman" w:hAnsi="Times New Roman" w:cs="Times New Roman"/>
          <w:bCs/>
          <w:lang w:eastAsia="en-US"/>
        </w:rPr>
        <w:t xml:space="preserve"> та інші умови обслуговування покупців. Підписанням цього Договору, Покупець підтверджує, що ознайомився з Загальними умовами обслуговування покупців та зобов’язується дотримуватися їх положень при виконанні цього Договору, а також положень кожної наступної нової (зміненої) редакції Загальних умов обслуговування покупців.</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lang w:eastAsia="en-US"/>
        </w:rPr>
      </w:pPr>
      <w:r w:rsidRPr="00CF7611">
        <w:rPr>
          <w:rFonts w:ascii="Times New Roman" w:hAnsi="Times New Roman" w:cs="Times New Roman"/>
          <w:b/>
          <w:bCs/>
          <w:lang w:eastAsia="en-US"/>
        </w:rPr>
        <w:t>Паливний талон (далі також ПТ) –</w:t>
      </w:r>
      <w:r w:rsidRPr="00CF7611">
        <w:rPr>
          <w:rFonts w:ascii="Times New Roman" w:hAnsi="Times New Roman" w:cs="Times New Roman"/>
          <w:bCs/>
          <w:lang w:eastAsia="en-US"/>
        </w:rPr>
        <w:t xml:space="preserve">документ встановленого Продавцем зразка, що генерується та друкується самостійно Покупцем через Особистий кабінет, і з використанням якого Покупець чи інша особа (Пред’явник ПТ), які </w:t>
      </w:r>
      <w:proofErr w:type="spellStart"/>
      <w:r w:rsidRPr="00CF7611">
        <w:rPr>
          <w:rFonts w:ascii="Times New Roman" w:hAnsi="Times New Roman" w:cs="Times New Roman"/>
          <w:bCs/>
          <w:lang w:eastAsia="en-US"/>
        </w:rPr>
        <w:t>правомірно</w:t>
      </w:r>
      <w:proofErr w:type="spellEnd"/>
      <w:r w:rsidRPr="00CF7611">
        <w:rPr>
          <w:rFonts w:ascii="Times New Roman" w:hAnsi="Times New Roman" w:cs="Times New Roman"/>
          <w:bCs/>
          <w:lang w:eastAsia="en-US"/>
        </w:rPr>
        <w:t xml:space="preserve"> володіють ним, можуть замовляти та отримувати Товар на АЗС. Кожному ПСТ</w:t>
      </w:r>
      <w:r>
        <w:rPr>
          <w:rFonts w:ascii="Times New Roman" w:hAnsi="Times New Roman" w:cs="Times New Roman"/>
          <w:bCs/>
          <w:lang w:eastAsia="en-US"/>
        </w:rPr>
        <w:t xml:space="preserve"> </w:t>
      </w:r>
      <w:r w:rsidRPr="00CF7611">
        <w:rPr>
          <w:rFonts w:ascii="Times New Roman" w:hAnsi="Times New Roman" w:cs="Times New Roman"/>
          <w:bCs/>
          <w:lang w:eastAsia="en-US"/>
        </w:rPr>
        <w:t>присвоюється унікальний ідентифікаційний номер та</w:t>
      </w:r>
      <w:r w:rsidRPr="00CF7611">
        <w:rPr>
          <w:rFonts w:ascii="Times New Roman" w:hAnsi="Times New Roman" w:cs="Times New Roman"/>
          <w:bCs/>
          <w:lang w:val="en-US" w:eastAsia="en-US"/>
        </w:rPr>
        <w:t>QR</w:t>
      </w:r>
      <w:r w:rsidRPr="00CF7611">
        <w:rPr>
          <w:rFonts w:ascii="Times New Roman" w:hAnsi="Times New Roman" w:cs="Times New Roman"/>
          <w:bCs/>
          <w:lang w:eastAsia="en-US"/>
        </w:rPr>
        <w:t>-код, а також зазначаються  термін його дії, номінал (від 10 літрів), вид нафтопродукту. Паливний талон є платіжним засобом. Порядок та умови користування  ПТ викладені у Загальних умовах обслуговування покупців.</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Cs/>
          <w:lang w:eastAsia="en-US"/>
        </w:rPr>
      </w:pPr>
      <w:r w:rsidRPr="00CF7611">
        <w:rPr>
          <w:rFonts w:ascii="Times New Roman" w:hAnsi="Times New Roman" w:cs="Times New Roman"/>
          <w:b/>
          <w:bCs/>
          <w:lang w:eastAsia="en-US"/>
        </w:rPr>
        <w:t>Правомірне володіння ПТ</w:t>
      </w:r>
      <w:r w:rsidRPr="00CF7611">
        <w:rPr>
          <w:rFonts w:ascii="Times New Roman" w:hAnsi="Times New Roman" w:cs="Times New Roman"/>
          <w:bCs/>
          <w:lang w:eastAsia="en-US"/>
        </w:rPr>
        <w:t xml:space="preserve"> - будь-яке володіння та використання ПСТ будь-якою особою з моменту Генерування ПТ та до моменту здійснення відповідної Транзакції або Блокування ПТ в </w:t>
      </w:r>
      <w:proofErr w:type="spellStart"/>
      <w:r w:rsidRPr="00CF7611">
        <w:rPr>
          <w:rFonts w:ascii="Times New Roman" w:hAnsi="Times New Roman" w:cs="Times New Roman"/>
          <w:bCs/>
          <w:lang w:eastAsia="en-US"/>
        </w:rPr>
        <w:t>Процесінговому</w:t>
      </w:r>
      <w:proofErr w:type="spellEnd"/>
      <w:r w:rsidRPr="00CF7611">
        <w:rPr>
          <w:rFonts w:ascii="Times New Roman" w:hAnsi="Times New Roman" w:cs="Times New Roman"/>
          <w:bCs/>
          <w:lang w:eastAsia="en-US"/>
        </w:rPr>
        <w:t xml:space="preserve"> центрі;</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lang w:eastAsia="en-US"/>
        </w:rPr>
      </w:pPr>
      <w:r w:rsidRPr="00CF7611">
        <w:rPr>
          <w:rFonts w:ascii="Times New Roman" w:hAnsi="Times New Roman" w:cs="Times New Roman"/>
          <w:b/>
          <w:bCs/>
          <w:lang w:eastAsia="en-US"/>
        </w:rPr>
        <w:t xml:space="preserve">Пред’явник ПТ - </w:t>
      </w:r>
      <w:r w:rsidRPr="00CF7611">
        <w:rPr>
          <w:rFonts w:ascii="Times New Roman" w:hAnsi="Times New Roman" w:cs="Times New Roman"/>
          <w:bCs/>
          <w:lang w:eastAsia="en-US"/>
        </w:rPr>
        <w:t>будь-яка особа, якій Покупець передав ПТ і тим самим уповноважив її на вчинення дій по отриманню Товарів з використанням ПТ від імені та за рахунок Покупця. Сторони погоджуються вважати, що кожен, хто пред’являє ПТ є уповноваженим представником (повіреним) Покупця на отримання Товарів за цим Договором,</w:t>
      </w:r>
      <w:r>
        <w:rPr>
          <w:rFonts w:ascii="Times New Roman" w:hAnsi="Times New Roman" w:cs="Times New Roman"/>
          <w:bCs/>
          <w:lang w:eastAsia="en-US"/>
        </w:rPr>
        <w:t xml:space="preserve"> </w:t>
      </w:r>
      <w:r w:rsidRPr="00CF7611">
        <w:rPr>
          <w:rFonts w:ascii="Times New Roman" w:hAnsi="Times New Roman" w:cs="Times New Roman"/>
          <w:bCs/>
          <w:lang w:eastAsia="en-US"/>
        </w:rPr>
        <w:t xml:space="preserve">отримання </w:t>
      </w:r>
      <w:proofErr w:type="spellStart"/>
      <w:r w:rsidRPr="00CF7611">
        <w:rPr>
          <w:rFonts w:ascii="Times New Roman" w:hAnsi="Times New Roman" w:cs="Times New Roman"/>
          <w:bCs/>
          <w:lang w:eastAsia="en-US"/>
        </w:rPr>
        <w:t>Чеків</w:t>
      </w:r>
      <w:proofErr w:type="spellEnd"/>
      <w:r w:rsidRPr="00CF7611">
        <w:rPr>
          <w:rFonts w:ascii="Times New Roman" w:hAnsi="Times New Roman" w:cs="Times New Roman"/>
          <w:bCs/>
          <w:lang w:eastAsia="en-US"/>
        </w:rPr>
        <w:t>. Покупець гарантує, що Пред’явник ПСТ ознайомлений з порядком та умовами користування ПТ.</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Авторизація ПТ</w:t>
      </w:r>
      <w:r w:rsidRPr="00CF7611">
        <w:rPr>
          <w:rFonts w:ascii="Times New Roman" w:hAnsi="Times New Roman" w:cs="Times New Roman"/>
          <w:bCs/>
          <w:lang w:eastAsia="en-US"/>
        </w:rPr>
        <w:t xml:space="preserve">- надання </w:t>
      </w:r>
      <w:proofErr w:type="spellStart"/>
      <w:r w:rsidRPr="00CF7611">
        <w:rPr>
          <w:rFonts w:ascii="Times New Roman" w:hAnsi="Times New Roman" w:cs="Times New Roman"/>
          <w:bCs/>
          <w:lang w:eastAsia="en-US"/>
        </w:rPr>
        <w:t>Процесінговим</w:t>
      </w:r>
      <w:proofErr w:type="spellEnd"/>
      <w:r w:rsidRPr="00CF7611">
        <w:rPr>
          <w:rFonts w:ascii="Times New Roman" w:hAnsi="Times New Roman" w:cs="Times New Roman"/>
          <w:bCs/>
          <w:lang w:eastAsia="en-US"/>
        </w:rPr>
        <w:t xml:space="preserve"> центром дозволу (погодження) на проведення ініційованої Покупцем (Пред’явником ПТ) Транзакції - операції видачі  Товарів зі зберігання </w:t>
      </w:r>
      <w:r w:rsidRPr="00CF7611">
        <w:rPr>
          <w:rFonts w:ascii="Times New Roman" w:hAnsi="Times New Roman" w:cs="Times New Roman"/>
          <w:bCs/>
          <w:lang w:eastAsia="en-US"/>
        </w:rPr>
        <w:lastRenderedPageBreak/>
        <w:t>Покупцю з використанням ПСТ. В процесі Авторизації ПСТ здійснюється перевірка ПТ на предмет Блокування ПТ, терміну дії ПСТ.</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Замовлення ПТ –</w:t>
      </w:r>
      <w:r w:rsidRPr="00CF7611">
        <w:rPr>
          <w:rFonts w:ascii="Times New Roman" w:hAnsi="Times New Roman" w:cs="Times New Roman"/>
          <w:bCs/>
          <w:lang w:eastAsia="en-US"/>
        </w:rPr>
        <w:t xml:space="preserve"> електронне замовлення Покупцем ПТ, що здійснюється через Особистий кабінет Покупця, в якому Покупець зазначає вид палива, кількість, палива, термін дії ПТ, групу АЗС, на яких може бути здійснена Транзакція, кількість ПТ та, за наслідками здійснення якого, відбувається Генерування ПСТ.</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Генерування ПТ – </w:t>
      </w:r>
      <w:r w:rsidRPr="00CF7611">
        <w:rPr>
          <w:rFonts w:ascii="Times New Roman" w:hAnsi="Times New Roman" w:cs="Times New Roman"/>
          <w:bCs/>
          <w:lang w:eastAsia="en-US"/>
        </w:rPr>
        <w:t xml:space="preserve">ініційований за створеним Покупцем Замовленням ПТ комплекс взаємодії між </w:t>
      </w:r>
      <w:proofErr w:type="spellStart"/>
      <w:r w:rsidRPr="00CF7611">
        <w:rPr>
          <w:rFonts w:ascii="Times New Roman" w:hAnsi="Times New Roman" w:cs="Times New Roman"/>
          <w:bCs/>
          <w:lang w:eastAsia="en-US"/>
        </w:rPr>
        <w:t>Процесінговим</w:t>
      </w:r>
      <w:proofErr w:type="spellEnd"/>
      <w:r w:rsidRPr="00CF7611">
        <w:rPr>
          <w:rFonts w:ascii="Times New Roman" w:hAnsi="Times New Roman" w:cs="Times New Roman"/>
          <w:bCs/>
          <w:lang w:eastAsia="en-US"/>
        </w:rPr>
        <w:t xml:space="preserve"> центром та Особистим кабінетом Покупця, за наслідками якого в </w:t>
      </w:r>
      <w:proofErr w:type="spellStart"/>
      <w:r w:rsidRPr="00CF7611">
        <w:rPr>
          <w:rFonts w:ascii="Times New Roman" w:hAnsi="Times New Roman" w:cs="Times New Roman"/>
          <w:bCs/>
          <w:lang w:eastAsia="en-US"/>
        </w:rPr>
        <w:t>Процесінговому</w:t>
      </w:r>
      <w:proofErr w:type="spellEnd"/>
      <w:r w:rsidRPr="00CF7611">
        <w:rPr>
          <w:rFonts w:ascii="Times New Roman" w:hAnsi="Times New Roman" w:cs="Times New Roman"/>
          <w:bCs/>
          <w:lang w:eastAsia="en-US"/>
        </w:rPr>
        <w:t xml:space="preserve"> центрі відбувається створення унікального Паливного </w:t>
      </w:r>
      <w:proofErr w:type="spellStart"/>
      <w:r w:rsidRPr="00CF7611">
        <w:rPr>
          <w:rFonts w:ascii="Times New Roman" w:hAnsi="Times New Roman" w:cs="Times New Roman"/>
          <w:bCs/>
          <w:lang w:eastAsia="en-US"/>
        </w:rPr>
        <w:t>суперталону</w:t>
      </w:r>
      <w:proofErr w:type="spellEnd"/>
      <w:r w:rsidRPr="00CF7611">
        <w:rPr>
          <w:rFonts w:ascii="Times New Roman" w:hAnsi="Times New Roman" w:cs="Times New Roman"/>
          <w:bCs/>
          <w:lang w:eastAsia="en-US"/>
        </w:rPr>
        <w:t xml:space="preserve">, передача електронного Паливного талону в Особистий кабінет Покупця, з якого Покупець має можливість здійснити друк Паливного талону. </w:t>
      </w:r>
      <w:proofErr w:type="spellStart"/>
      <w:r w:rsidRPr="00CF7611">
        <w:rPr>
          <w:rFonts w:ascii="Times New Roman" w:hAnsi="Times New Roman" w:cs="Times New Roman"/>
          <w:bCs/>
          <w:lang w:eastAsia="en-US"/>
        </w:rPr>
        <w:t>Процесінговий</w:t>
      </w:r>
      <w:proofErr w:type="spellEnd"/>
      <w:r w:rsidRPr="00CF7611">
        <w:rPr>
          <w:rFonts w:ascii="Times New Roman" w:hAnsi="Times New Roman" w:cs="Times New Roman"/>
          <w:bCs/>
          <w:lang w:eastAsia="en-US"/>
        </w:rPr>
        <w:t xml:space="preserve"> центр фіксує та зберігає інформацію про кожен факт Генерування ПТ. </w:t>
      </w:r>
    </w:p>
    <w:p w:rsidR="00CF7611" w:rsidRPr="00CF7611" w:rsidRDefault="00CF7611" w:rsidP="00CF7611">
      <w:pPr>
        <w:spacing w:after="200" w:line="276" w:lineRule="auto"/>
        <w:ind w:left="426" w:firstLine="282"/>
        <w:contextualSpacing/>
        <w:jc w:val="both"/>
        <w:rPr>
          <w:rFonts w:ascii="Times New Roman" w:hAnsi="Times New Roman" w:cs="Times New Roman"/>
          <w:b/>
          <w:bCs/>
          <w:lang w:eastAsia="en-US"/>
        </w:rPr>
      </w:pPr>
      <w:r w:rsidRPr="00CF7611">
        <w:rPr>
          <w:rFonts w:ascii="Times New Roman" w:hAnsi="Times New Roman" w:cs="Times New Roman"/>
          <w:bCs/>
          <w:lang w:eastAsia="en-US"/>
        </w:rPr>
        <w:t>Генерування ПТ здійснюється за умови введення Покупцем (представником Покупця) спеціального коду, який надсилається Продавцем Покупцю (представнику Покупця) з допомогою СМС(SMS)-повідомлення  щоразу, коли Покупець (представник Покупця) здійснює Замовлення ПТ. Покупець визначає (призначає) своїх відповідальних представників для отримання вказаного спеціального коду, про що зобов’язаний повідомити Продавця в письмовій формі – в повідомленні про призначення користувачів Особистого кабінету Покупця, з зазначенням їх: ПІБ, номерів контактних телефонів мобільного зв’язку.</w:t>
      </w:r>
      <w:r w:rsidRPr="00CF7611">
        <w:rPr>
          <w:rFonts w:ascii="Times New Roman" w:hAnsi="Times New Roman" w:cs="Times New Roman"/>
          <w:bCs/>
          <w:lang w:eastAsia="en-US"/>
        </w:rPr>
        <w:tab/>
        <w:t xml:space="preserve">Покупець несе усю відповідальність за використання спеціального коду, необхідного для Генерування ПСТ та ризики будь-яких негативних наслідків такого використання. </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Блокування ПТ - </w:t>
      </w:r>
      <w:r w:rsidRPr="00CF7611">
        <w:rPr>
          <w:rFonts w:ascii="Times New Roman" w:hAnsi="Times New Roman" w:cs="Times New Roman"/>
          <w:bCs/>
          <w:lang w:eastAsia="en-US"/>
        </w:rPr>
        <w:t xml:space="preserve">операція, що проводиться в </w:t>
      </w:r>
      <w:proofErr w:type="spellStart"/>
      <w:r w:rsidRPr="00CF7611">
        <w:rPr>
          <w:rFonts w:ascii="Times New Roman" w:hAnsi="Times New Roman" w:cs="Times New Roman"/>
          <w:bCs/>
          <w:lang w:eastAsia="en-US"/>
        </w:rPr>
        <w:t>Процесінговому</w:t>
      </w:r>
      <w:proofErr w:type="spellEnd"/>
      <w:r w:rsidRPr="00CF7611">
        <w:rPr>
          <w:rFonts w:ascii="Times New Roman" w:hAnsi="Times New Roman" w:cs="Times New Roman"/>
          <w:bCs/>
          <w:lang w:eastAsia="en-US"/>
        </w:rPr>
        <w:t xml:space="preserve"> центрі, в результаті проведення якої, ПТ не може бути використаний для отримання Товарів. Блокування ПТ здійснюється в момент внесення відповідної інформації в </w:t>
      </w:r>
      <w:proofErr w:type="spellStart"/>
      <w:r w:rsidRPr="00CF7611">
        <w:rPr>
          <w:rFonts w:ascii="Times New Roman" w:hAnsi="Times New Roman" w:cs="Times New Roman"/>
          <w:bCs/>
          <w:lang w:eastAsia="en-US"/>
        </w:rPr>
        <w:t>Процесінговий</w:t>
      </w:r>
      <w:proofErr w:type="spellEnd"/>
      <w:r w:rsidRPr="00CF7611">
        <w:rPr>
          <w:rFonts w:ascii="Times New Roman" w:hAnsi="Times New Roman" w:cs="Times New Roman"/>
          <w:bCs/>
          <w:lang w:eastAsia="en-US"/>
        </w:rPr>
        <w:t xml:space="preserve"> центр (через Особистий кабінет Покупця, через С</w:t>
      </w:r>
      <w:r w:rsidRPr="00CF7611">
        <w:rPr>
          <w:rFonts w:ascii="Times New Roman" w:hAnsi="Times New Roman" w:cs="Times New Roman"/>
          <w:bCs/>
          <w:lang w:val="en-US" w:eastAsia="en-US"/>
        </w:rPr>
        <w:t>all</w:t>
      </w:r>
      <w:r w:rsidRPr="00CF7611">
        <w:rPr>
          <w:rFonts w:ascii="Times New Roman" w:hAnsi="Times New Roman" w:cs="Times New Roman"/>
          <w:bCs/>
          <w:lang w:eastAsia="en-US"/>
        </w:rPr>
        <w:t>-</w:t>
      </w:r>
      <w:r w:rsidRPr="00CF7611">
        <w:rPr>
          <w:rFonts w:ascii="Times New Roman" w:hAnsi="Times New Roman" w:cs="Times New Roman"/>
          <w:bCs/>
          <w:lang w:val="en-US" w:eastAsia="en-US"/>
        </w:rPr>
        <w:t>Center</w:t>
      </w:r>
      <w:r w:rsidRPr="00CF7611">
        <w:rPr>
          <w:rFonts w:ascii="Times New Roman" w:hAnsi="Times New Roman" w:cs="Times New Roman"/>
          <w:bCs/>
          <w:lang w:eastAsia="en-US"/>
        </w:rPr>
        <w:t xml:space="preserve">, з ініціативи Продавця) і вважається завершеним з моменту підтвердження </w:t>
      </w:r>
      <w:proofErr w:type="spellStart"/>
      <w:r w:rsidRPr="00CF7611">
        <w:rPr>
          <w:rFonts w:ascii="Times New Roman" w:hAnsi="Times New Roman" w:cs="Times New Roman"/>
          <w:bCs/>
          <w:lang w:eastAsia="en-US"/>
        </w:rPr>
        <w:t>Процесінговим</w:t>
      </w:r>
      <w:proofErr w:type="spellEnd"/>
      <w:r w:rsidRPr="00CF7611">
        <w:rPr>
          <w:rFonts w:ascii="Times New Roman" w:hAnsi="Times New Roman" w:cs="Times New Roman"/>
          <w:bCs/>
          <w:lang w:eastAsia="en-US"/>
        </w:rPr>
        <w:t xml:space="preserve"> центром виконання такої операції. Детальні умови блокування ПТ викладені у Загальних умовах обслуговування покупців.</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АЗС - </w:t>
      </w:r>
      <w:r w:rsidRPr="00CF7611">
        <w:rPr>
          <w:rFonts w:ascii="Times New Roman" w:hAnsi="Times New Roman" w:cs="Times New Roman"/>
          <w:bCs/>
          <w:lang w:eastAsia="en-US"/>
        </w:rPr>
        <w:t xml:space="preserve">автозаправна станція/комплекс Експлуатанта АЗС зі спеціально встановленим обладнанням – Сканером </w:t>
      </w:r>
      <w:r w:rsidRPr="00CF7611">
        <w:rPr>
          <w:rFonts w:ascii="Times New Roman" w:hAnsi="Times New Roman" w:cs="Times New Roman"/>
          <w:bCs/>
          <w:lang w:val="en-US" w:eastAsia="en-US"/>
        </w:rPr>
        <w:t>QR</w:t>
      </w:r>
      <w:r w:rsidRPr="00CF7611">
        <w:rPr>
          <w:rFonts w:ascii="Times New Roman" w:hAnsi="Times New Roman" w:cs="Times New Roman"/>
          <w:bCs/>
          <w:lang w:eastAsia="en-US"/>
        </w:rPr>
        <w:t xml:space="preserve">-кодом, на якій здійснюється видача Товарів зі зберігання Покупцю з використанням ПТ. Перелік АЗС розміщується та оновлюється (змінюється в односторонньому порядку) Продавцем на </w:t>
      </w:r>
      <w:proofErr w:type="spellStart"/>
      <w:r w:rsidRPr="00CF7611">
        <w:rPr>
          <w:rFonts w:ascii="Times New Roman" w:hAnsi="Times New Roman" w:cs="Times New Roman"/>
          <w:bCs/>
          <w:lang w:eastAsia="en-US"/>
        </w:rPr>
        <w:t>ВЕБ-сайті</w:t>
      </w:r>
      <w:proofErr w:type="spellEnd"/>
      <w:r w:rsidRPr="00CF7611">
        <w:rPr>
          <w:rFonts w:ascii="Times New Roman" w:hAnsi="Times New Roman" w:cs="Times New Roman"/>
          <w:bCs/>
          <w:lang w:eastAsia="en-US"/>
        </w:rPr>
        <w:t xml:space="preserve"> Продавця. На вимогу Покупця, йому може надаватися засобами електронної комунікації перелік АЗС, діючий на дату вимоги.</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Оператор АЗС </w:t>
      </w:r>
      <w:r w:rsidRPr="00CF7611">
        <w:rPr>
          <w:rFonts w:ascii="Times New Roman" w:hAnsi="Times New Roman" w:cs="Times New Roman"/>
          <w:bCs/>
          <w:lang w:eastAsia="en-US"/>
        </w:rPr>
        <w:t>- працівник АЗС, який приймає ПТ та здійснює відпуск Товарів на АЗС;</w:t>
      </w:r>
    </w:p>
    <w:p w:rsidR="00CF7611" w:rsidRPr="00CF7611" w:rsidRDefault="00CF7611" w:rsidP="00CF7611">
      <w:pPr>
        <w:numPr>
          <w:ilvl w:val="1"/>
          <w:numId w:val="13"/>
        </w:numPr>
        <w:tabs>
          <w:tab w:val="left" w:pos="567"/>
        </w:tabs>
        <w:suppressAutoHyphens/>
        <w:spacing w:after="0" w:line="240" w:lineRule="auto"/>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Товар(и) - </w:t>
      </w:r>
      <w:r w:rsidRPr="00CF7611">
        <w:rPr>
          <w:rFonts w:ascii="Times New Roman" w:hAnsi="Times New Roman" w:cs="Times New Roman"/>
          <w:bCs/>
          <w:lang w:eastAsia="en-US"/>
        </w:rPr>
        <w:t>паливо-мастильні матеріали (нафтопродукти), скраплений газ, реалізація яких здійснюється на АЗС з використанням ПТ. Найменування  (номенклатура,  асортимент), кількість, ціна, вартість товару визначено цим Договором;</w:t>
      </w:r>
    </w:p>
    <w:p w:rsidR="00CF7611" w:rsidRPr="00CF7611" w:rsidRDefault="00CF7611" w:rsidP="00CF7611">
      <w:pPr>
        <w:numPr>
          <w:ilvl w:val="1"/>
          <w:numId w:val="13"/>
        </w:numPr>
        <w:tabs>
          <w:tab w:val="left" w:pos="567"/>
        </w:tabs>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Транзакція - </w:t>
      </w:r>
      <w:r w:rsidRPr="00CF7611">
        <w:rPr>
          <w:rFonts w:ascii="Times New Roman" w:hAnsi="Times New Roman" w:cs="Times New Roman"/>
          <w:bCs/>
          <w:lang w:eastAsia="en-US"/>
        </w:rPr>
        <w:t xml:space="preserve">операція з видачі (відпуску) Покупцю зі зберігання Товарів, які були попередньо придбані Покупцем у Продавця за цим Договором, яка здійснюється на АЗС з використанням ПТ, при умові Авторизації ПСТ; </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b/>
          <w:bCs/>
          <w:lang w:eastAsia="en-US"/>
        </w:rPr>
      </w:pPr>
      <w:proofErr w:type="spellStart"/>
      <w:r w:rsidRPr="00CF7611">
        <w:rPr>
          <w:rFonts w:ascii="Times New Roman" w:hAnsi="Times New Roman" w:cs="Times New Roman"/>
          <w:b/>
          <w:bCs/>
          <w:lang w:eastAsia="en-US"/>
        </w:rPr>
        <w:t>Процесінговий</w:t>
      </w:r>
      <w:proofErr w:type="spellEnd"/>
      <w:r w:rsidRPr="00CF7611">
        <w:rPr>
          <w:rFonts w:ascii="Times New Roman" w:hAnsi="Times New Roman" w:cs="Times New Roman"/>
          <w:b/>
          <w:bCs/>
          <w:lang w:eastAsia="en-US"/>
        </w:rPr>
        <w:t xml:space="preserve"> центр (ПЦ) - </w:t>
      </w:r>
      <w:r w:rsidRPr="00CF7611">
        <w:rPr>
          <w:rFonts w:ascii="Times New Roman" w:hAnsi="Times New Roman" w:cs="Times New Roman"/>
          <w:bCs/>
          <w:lang w:eastAsia="en-US"/>
        </w:rPr>
        <w:t xml:space="preserve">апаратно-програмний комплекс, який використовується Продавцем для: маршрутизації та обробки </w:t>
      </w:r>
      <w:proofErr w:type="spellStart"/>
      <w:r w:rsidRPr="00CF7611">
        <w:rPr>
          <w:rFonts w:ascii="Times New Roman" w:hAnsi="Times New Roman" w:cs="Times New Roman"/>
          <w:bCs/>
          <w:lang w:eastAsia="en-US"/>
        </w:rPr>
        <w:t>авторизаційних</w:t>
      </w:r>
      <w:proofErr w:type="spellEnd"/>
      <w:r w:rsidRPr="00CF7611">
        <w:rPr>
          <w:rFonts w:ascii="Times New Roman" w:hAnsi="Times New Roman" w:cs="Times New Roman"/>
          <w:bCs/>
          <w:lang w:eastAsia="en-US"/>
        </w:rPr>
        <w:t xml:space="preserve"> запитів, Авторизації ПСТ, обліку Товарів, переданих (поставлених, наданих) з використанням ПСТ, обліку розрахункових операцій Покупця, визначення сум заборгованості, нарахування штрафних санкцій, Блокування </w:t>
      </w:r>
      <w:proofErr w:type="spellStart"/>
      <w:r w:rsidRPr="00CF7611">
        <w:rPr>
          <w:rFonts w:ascii="Times New Roman" w:hAnsi="Times New Roman" w:cs="Times New Roman"/>
          <w:bCs/>
          <w:lang w:eastAsia="en-US"/>
        </w:rPr>
        <w:t>ПТздійснення</w:t>
      </w:r>
      <w:proofErr w:type="spellEnd"/>
      <w:r w:rsidRPr="00CF7611">
        <w:rPr>
          <w:rFonts w:ascii="Times New Roman" w:hAnsi="Times New Roman" w:cs="Times New Roman"/>
          <w:bCs/>
          <w:lang w:eastAsia="en-US"/>
        </w:rPr>
        <w:t xml:space="preserve"> інших операцій обробки інформації, у зв’язку з виконанням умов цього Договору;</w:t>
      </w:r>
    </w:p>
    <w:p w:rsidR="00CF7611" w:rsidRPr="00CF7611" w:rsidRDefault="00CF7611" w:rsidP="00CF7611">
      <w:pPr>
        <w:numPr>
          <w:ilvl w:val="1"/>
          <w:numId w:val="13"/>
        </w:numPr>
        <w:tabs>
          <w:tab w:val="left" w:pos="567"/>
        </w:tabs>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lang w:eastAsia="en-US"/>
        </w:rPr>
        <w:t xml:space="preserve">Сканер </w:t>
      </w:r>
      <w:r w:rsidRPr="00CF7611">
        <w:rPr>
          <w:rFonts w:ascii="Times New Roman" w:hAnsi="Times New Roman" w:cs="Times New Roman"/>
          <w:b/>
          <w:lang w:val="en-US" w:eastAsia="en-US"/>
        </w:rPr>
        <w:t>QR</w:t>
      </w:r>
      <w:r w:rsidRPr="00CF7611">
        <w:rPr>
          <w:rFonts w:ascii="Times New Roman" w:hAnsi="Times New Roman" w:cs="Times New Roman"/>
          <w:b/>
          <w:lang w:eastAsia="en-US"/>
        </w:rPr>
        <w:t>-кодів</w:t>
      </w:r>
      <w:r w:rsidRPr="00CF7611">
        <w:rPr>
          <w:rFonts w:ascii="Times New Roman" w:hAnsi="Times New Roman" w:cs="Times New Roman"/>
          <w:b/>
          <w:bCs/>
          <w:lang w:eastAsia="en-US"/>
        </w:rPr>
        <w:t xml:space="preserve"> - </w:t>
      </w:r>
      <w:r w:rsidRPr="00CF7611">
        <w:rPr>
          <w:rFonts w:ascii="Times New Roman" w:hAnsi="Times New Roman" w:cs="Times New Roman"/>
          <w:bCs/>
          <w:lang w:eastAsia="en-US"/>
        </w:rPr>
        <w:t xml:space="preserve">електронне обладнання встановлене на АЗС, що є частиною касового апарату, призначене для зчитування даних ПСТ, передачі </w:t>
      </w:r>
      <w:proofErr w:type="spellStart"/>
      <w:r w:rsidRPr="00CF7611">
        <w:rPr>
          <w:rFonts w:ascii="Times New Roman" w:hAnsi="Times New Roman" w:cs="Times New Roman"/>
          <w:bCs/>
          <w:lang w:eastAsia="en-US"/>
        </w:rPr>
        <w:t>авторизаційних</w:t>
      </w:r>
      <w:proofErr w:type="spellEnd"/>
      <w:r w:rsidRPr="00CF7611">
        <w:rPr>
          <w:rFonts w:ascii="Times New Roman" w:hAnsi="Times New Roman" w:cs="Times New Roman"/>
          <w:bCs/>
          <w:lang w:eastAsia="en-US"/>
        </w:rPr>
        <w:t xml:space="preserve"> запитів в </w:t>
      </w:r>
      <w:proofErr w:type="spellStart"/>
      <w:r w:rsidRPr="00CF7611">
        <w:rPr>
          <w:rFonts w:ascii="Times New Roman" w:hAnsi="Times New Roman" w:cs="Times New Roman"/>
          <w:bCs/>
          <w:lang w:eastAsia="en-US"/>
        </w:rPr>
        <w:t>Процесінговий</w:t>
      </w:r>
      <w:proofErr w:type="spellEnd"/>
      <w:r w:rsidRPr="00CF7611">
        <w:rPr>
          <w:rFonts w:ascii="Times New Roman" w:hAnsi="Times New Roman" w:cs="Times New Roman"/>
          <w:bCs/>
          <w:lang w:eastAsia="en-US"/>
        </w:rPr>
        <w:t xml:space="preserve"> центр, здійснення операцій (поставки) Товарів шляхом використання ПТ;</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b/>
          <w:bCs/>
          <w:color w:val="FF0000"/>
          <w:lang w:eastAsia="en-US"/>
        </w:rPr>
      </w:pPr>
      <w:r w:rsidRPr="00CF7611">
        <w:rPr>
          <w:rFonts w:ascii="Times New Roman" w:hAnsi="Times New Roman" w:cs="Times New Roman"/>
          <w:b/>
          <w:bCs/>
          <w:lang w:eastAsia="en-US"/>
        </w:rPr>
        <w:t xml:space="preserve">Чек - </w:t>
      </w:r>
      <w:r w:rsidRPr="00CF7611">
        <w:rPr>
          <w:rFonts w:ascii="Times New Roman" w:hAnsi="Times New Roman" w:cs="Times New Roman"/>
          <w:lang w:eastAsia="en-US"/>
        </w:rPr>
        <w:t>фіскальний чек</w:t>
      </w:r>
      <w:r w:rsidRPr="00CF7611">
        <w:rPr>
          <w:rFonts w:ascii="Times New Roman" w:hAnsi="Times New Roman" w:cs="Times New Roman"/>
          <w:bCs/>
          <w:lang w:eastAsia="en-US"/>
        </w:rPr>
        <w:t xml:space="preserve">, який засвідчує факт здійснення Транзакції з використанням конкретного ПТ. Сторони вважають Чек достатнім та належним доказом факту відпуску (видачі зі зберігання) Покупцеві Товарів, які вказані в Чеку. </w:t>
      </w:r>
    </w:p>
    <w:p w:rsidR="00CF7611" w:rsidRPr="00CF7611" w:rsidRDefault="00CF7611" w:rsidP="00CF7611">
      <w:pPr>
        <w:numPr>
          <w:ilvl w:val="1"/>
          <w:numId w:val="13"/>
        </w:numPr>
        <w:tabs>
          <w:tab w:val="left" w:pos="567"/>
        </w:tabs>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Рахунок Покупця - </w:t>
      </w:r>
      <w:r w:rsidRPr="00CF7611">
        <w:rPr>
          <w:rFonts w:ascii="Times New Roman" w:hAnsi="Times New Roman" w:cs="Times New Roman"/>
          <w:bCs/>
          <w:lang w:eastAsia="en-US"/>
        </w:rPr>
        <w:t xml:space="preserve">збережена в </w:t>
      </w:r>
      <w:proofErr w:type="spellStart"/>
      <w:r w:rsidRPr="00CF7611">
        <w:rPr>
          <w:rFonts w:ascii="Times New Roman" w:hAnsi="Times New Roman" w:cs="Times New Roman"/>
          <w:bCs/>
          <w:lang w:eastAsia="en-US"/>
        </w:rPr>
        <w:t>Процесінговому</w:t>
      </w:r>
      <w:proofErr w:type="spellEnd"/>
      <w:r w:rsidRPr="00CF7611">
        <w:rPr>
          <w:rFonts w:ascii="Times New Roman" w:hAnsi="Times New Roman" w:cs="Times New Roman"/>
          <w:bCs/>
          <w:lang w:eastAsia="en-US"/>
        </w:rPr>
        <w:t xml:space="preserve"> центрі сукупність облікових записів про здійснені Покупцем розрахунки за Товари, суми заборгованості, штрафних санкцій, кількість та асортимент придбаних Товарів, тощо.</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b/>
          <w:bCs/>
          <w:spacing w:val="-6"/>
          <w:lang w:eastAsia="en-US"/>
        </w:rPr>
      </w:pPr>
      <w:proofErr w:type="spellStart"/>
      <w:r w:rsidRPr="00CF7611">
        <w:rPr>
          <w:rFonts w:ascii="Times New Roman" w:hAnsi="Times New Roman" w:cs="Times New Roman"/>
          <w:b/>
          <w:bCs/>
          <w:spacing w:val="-6"/>
          <w:lang w:eastAsia="en-US"/>
        </w:rPr>
        <w:t>ВЕБ-сайт</w:t>
      </w:r>
      <w:proofErr w:type="spellEnd"/>
      <w:r w:rsidRPr="00CF7611">
        <w:rPr>
          <w:rFonts w:ascii="Times New Roman" w:hAnsi="Times New Roman" w:cs="Times New Roman"/>
          <w:b/>
          <w:bCs/>
          <w:spacing w:val="-6"/>
          <w:lang w:eastAsia="en-US"/>
        </w:rPr>
        <w:t xml:space="preserve"> Продавця - </w:t>
      </w:r>
      <w:r w:rsidRPr="00CF7611">
        <w:rPr>
          <w:rFonts w:ascii="Times New Roman" w:hAnsi="Times New Roman" w:cs="Times New Roman"/>
          <w:spacing w:val="-6"/>
          <w:lang w:eastAsia="en-US"/>
        </w:rPr>
        <w:t xml:space="preserve">вузол мережі Інтернет, за яким закріплена адреса: </w:t>
      </w:r>
      <w:r w:rsidRPr="00CF7611">
        <w:rPr>
          <w:rFonts w:ascii="Times New Roman" w:hAnsi="Times New Roman" w:cs="Times New Roman"/>
          <w:bCs/>
          <w:spacing w:val="-6"/>
          <w:lang w:eastAsia="en-US"/>
        </w:rPr>
        <w:t>_______ або інша повідомлена Покупцю</w:t>
      </w:r>
      <w:r w:rsidRPr="00CF7611">
        <w:rPr>
          <w:rFonts w:ascii="Times New Roman" w:hAnsi="Times New Roman" w:cs="Times New Roman"/>
          <w:spacing w:val="-6"/>
          <w:lang w:eastAsia="en-US"/>
        </w:rPr>
        <w:t>;  набір зв'язаних між собою інформаційних онлайнових ресурсів, призначених для перегляду через мережу Інтернет за допомогою спеціальних програм — браузерів</w:t>
      </w:r>
      <w:r w:rsidRPr="00CF7611">
        <w:rPr>
          <w:rFonts w:ascii="Times New Roman" w:hAnsi="Times New Roman" w:cs="Times New Roman"/>
          <w:bCs/>
          <w:spacing w:val="-6"/>
          <w:lang w:eastAsia="en-US"/>
        </w:rPr>
        <w:t>;</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b/>
          <w:bCs/>
          <w:lang w:eastAsia="en-US"/>
        </w:rPr>
      </w:pPr>
      <w:r w:rsidRPr="00CF7611">
        <w:rPr>
          <w:rFonts w:ascii="Times New Roman" w:hAnsi="Times New Roman" w:cs="Times New Roman"/>
          <w:b/>
          <w:bCs/>
          <w:lang w:eastAsia="en-US"/>
        </w:rPr>
        <w:lastRenderedPageBreak/>
        <w:t xml:space="preserve">Особистий кабінет   Покупця - </w:t>
      </w:r>
      <w:r w:rsidRPr="00CF7611">
        <w:rPr>
          <w:rFonts w:ascii="Times New Roman" w:hAnsi="Times New Roman" w:cs="Times New Roman"/>
          <w:bCs/>
          <w:lang w:eastAsia="en-US"/>
        </w:rPr>
        <w:t xml:space="preserve">система віддаленого доступу Покупця до окремо визначених параметрів (умов) договірної співпраці, користування якою здійснюється Покупцем через </w:t>
      </w:r>
      <w:proofErr w:type="spellStart"/>
      <w:r w:rsidRPr="00CF7611">
        <w:rPr>
          <w:rFonts w:ascii="Times New Roman" w:hAnsi="Times New Roman" w:cs="Times New Roman"/>
          <w:bCs/>
          <w:lang w:eastAsia="en-US"/>
        </w:rPr>
        <w:t>ВЕБ-сайт</w:t>
      </w:r>
      <w:proofErr w:type="spellEnd"/>
      <w:r w:rsidRPr="00CF7611">
        <w:rPr>
          <w:rFonts w:ascii="Times New Roman" w:hAnsi="Times New Roman" w:cs="Times New Roman"/>
          <w:bCs/>
          <w:lang w:eastAsia="en-US"/>
        </w:rPr>
        <w:t xml:space="preserve"> Продавця. Порядок та умови користування Особистим кабінетом Покупця викладені у Загальних умовах обслуговування покупців;</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lang w:eastAsia="en-US"/>
        </w:rPr>
      </w:pPr>
      <w:r w:rsidRPr="00CF7611">
        <w:rPr>
          <w:rFonts w:ascii="Times New Roman" w:hAnsi="Times New Roman" w:cs="Times New Roman"/>
          <w:b/>
          <w:bCs/>
          <w:lang w:eastAsia="en-US"/>
        </w:rPr>
        <w:t xml:space="preserve">СМС інформування - </w:t>
      </w:r>
      <w:r w:rsidRPr="00CF7611">
        <w:rPr>
          <w:rFonts w:ascii="Times New Roman" w:hAnsi="Times New Roman" w:cs="Times New Roman"/>
          <w:bCs/>
          <w:lang w:eastAsia="en-US"/>
        </w:rPr>
        <w:t>спосіб комунікації з Покупцем, з метою оперативної передачі йому даних про Транзакції, Блокування ПТ, надходження оплати по Договору, та надання іншої інформації, пов’язаної з виконанням умов цього Договору. Порядок, вартість та умови здійснення СМС інформування викладені у Загальних умовах обслуговування покупців;</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lang w:eastAsia="en-US"/>
        </w:rPr>
      </w:pPr>
      <w:r w:rsidRPr="00CF7611">
        <w:rPr>
          <w:rFonts w:ascii="Times New Roman" w:hAnsi="Times New Roman" w:cs="Times New Roman"/>
          <w:b/>
          <w:bCs/>
          <w:lang w:val="en-US" w:eastAsia="en-US"/>
        </w:rPr>
        <w:t>Call</w:t>
      </w:r>
      <w:r w:rsidRPr="00CF7611">
        <w:rPr>
          <w:rFonts w:ascii="Times New Roman" w:hAnsi="Times New Roman" w:cs="Times New Roman"/>
          <w:b/>
          <w:bCs/>
          <w:lang w:eastAsia="en-US"/>
        </w:rPr>
        <w:t>-</w:t>
      </w:r>
      <w:r w:rsidRPr="00CF7611">
        <w:rPr>
          <w:rFonts w:ascii="Times New Roman" w:hAnsi="Times New Roman" w:cs="Times New Roman"/>
          <w:b/>
          <w:bCs/>
          <w:lang w:val="en-US" w:eastAsia="en-US"/>
        </w:rPr>
        <w:t>Center</w:t>
      </w:r>
      <w:r w:rsidRPr="00CF7611">
        <w:rPr>
          <w:rFonts w:ascii="Times New Roman" w:hAnsi="Times New Roman" w:cs="Times New Roman"/>
          <w:b/>
          <w:bCs/>
          <w:lang w:eastAsia="en-US"/>
        </w:rPr>
        <w:t xml:space="preserve"> - </w:t>
      </w:r>
      <w:r w:rsidRPr="00CF7611">
        <w:rPr>
          <w:rFonts w:ascii="Times New Roman" w:hAnsi="Times New Roman" w:cs="Times New Roman"/>
          <w:bCs/>
          <w:lang w:eastAsia="en-US"/>
        </w:rPr>
        <w:t xml:space="preserve">система комунікації з Покупцем, через яку Покупцю забезпечується можливість керування окремими параметрами (умовами) договірної співпраці, Блокування ПТ, надання інформації по ПТ, тощо. Порядок та умови користування системою </w:t>
      </w:r>
      <w:r w:rsidRPr="00CF7611">
        <w:rPr>
          <w:rFonts w:ascii="Times New Roman" w:hAnsi="Times New Roman" w:cs="Times New Roman"/>
          <w:bCs/>
          <w:lang w:val="en-US" w:eastAsia="en-US"/>
        </w:rPr>
        <w:t>Call</w:t>
      </w:r>
      <w:r w:rsidRPr="00CF7611">
        <w:rPr>
          <w:rFonts w:ascii="Times New Roman" w:hAnsi="Times New Roman" w:cs="Times New Roman"/>
          <w:bCs/>
          <w:lang w:eastAsia="en-US"/>
        </w:rPr>
        <w:t>-</w:t>
      </w:r>
      <w:r w:rsidRPr="00CF7611">
        <w:rPr>
          <w:rFonts w:ascii="Times New Roman" w:hAnsi="Times New Roman" w:cs="Times New Roman"/>
          <w:bCs/>
          <w:lang w:val="en-US" w:eastAsia="en-US"/>
        </w:rPr>
        <w:t>Center</w:t>
      </w:r>
      <w:r w:rsidRPr="00CF7611">
        <w:rPr>
          <w:rFonts w:ascii="Times New Roman" w:hAnsi="Times New Roman" w:cs="Times New Roman"/>
          <w:bCs/>
          <w:lang w:eastAsia="en-US"/>
        </w:rPr>
        <w:t>викладені у Загальних умовах обслуговування покупців;</w:t>
      </w:r>
    </w:p>
    <w:p w:rsidR="00CF7611" w:rsidRPr="00CF7611" w:rsidRDefault="00CF7611" w:rsidP="00CF7611">
      <w:pPr>
        <w:numPr>
          <w:ilvl w:val="1"/>
          <w:numId w:val="13"/>
        </w:numPr>
        <w:tabs>
          <w:tab w:val="left" w:pos="567"/>
        </w:tabs>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lang w:eastAsia="en-US"/>
        </w:rPr>
        <w:t xml:space="preserve">Робочий день - </w:t>
      </w:r>
      <w:r w:rsidRPr="00CF7611">
        <w:rPr>
          <w:rFonts w:ascii="Times New Roman" w:hAnsi="Times New Roman" w:cs="Times New Roman"/>
          <w:bCs/>
          <w:lang w:eastAsia="en-US"/>
        </w:rPr>
        <w:t>день (з 00:00 по 24:00 год.), дата якого не припадає на святковий чи неробочий день (субота, неділя, інший день, офіційно встановлений Продавцем як неробочий);</w:t>
      </w:r>
    </w:p>
    <w:p w:rsidR="00CF7611" w:rsidRPr="00CF7611" w:rsidRDefault="00CF7611" w:rsidP="00CF7611">
      <w:pPr>
        <w:numPr>
          <w:ilvl w:val="1"/>
          <w:numId w:val="13"/>
        </w:numPr>
        <w:tabs>
          <w:tab w:val="left" w:pos="567"/>
        </w:tabs>
        <w:suppressAutoHyphens/>
        <w:spacing w:after="0" w:line="240" w:lineRule="auto"/>
        <w:ind w:left="426"/>
        <w:contextualSpacing/>
        <w:jc w:val="both"/>
        <w:rPr>
          <w:rFonts w:ascii="Times New Roman" w:hAnsi="Times New Roman" w:cs="Times New Roman"/>
          <w:b/>
          <w:bCs/>
          <w:color w:val="FF0000"/>
          <w:lang w:eastAsia="en-US"/>
        </w:rPr>
      </w:pPr>
      <w:r w:rsidRPr="00CF7611">
        <w:rPr>
          <w:rFonts w:ascii="Times New Roman" w:hAnsi="Times New Roman" w:cs="Times New Roman"/>
          <w:b/>
          <w:bCs/>
          <w:lang w:eastAsia="en-US"/>
        </w:rPr>
        <w:t xml:space="preserve">Експлуатант АЗС - </w:t>
      </w:r>
      <w:r w:rsidRPr="00CF7611">
        <w:rPr>
          <w:rFonts w:ascii="Times New Roman" w:hAnsi="Times New Roman" w:cs="Times New Roman"/>
          <w:bCs/>
          <w:lang w:eastAsia="en-US"/>
        </w:rPr>
        <w:t>організація, яка експлуатує АЗС і на виконання договірних відносин з Продавцем, забезпечує передачу Товарів Покупцям з використанням ПТ. Товари, отримані Покупцем від Експлуатанта АЗС, що підтверджується Чеками</w:t>
      </w:r>
      <w:r w:rsidRPr="00CF7611">
        <w:rPr>
          <w:rFonts w:ascii="Times New Roman" w:hAnsi="Times New Roman" w:cs="Times New Roman"/>
          <w:lang w:eastAsia="en-US"/>
        </w:rPr>
        <w:t>, вважаються виданими зі зберігання згідно умов цього Договору;</w:t>
      </w:r>
    </w:p>
    <w:p w:rsidR="00CF7611" w:rsidRPr="00CF7611" w:rsidRDefault="00CF7611" w:rsidP="00CF7611">
      <w:pPr>
        <w:numPr>
          <w:ilvl w:val="1"/>
          <w:numId w:val="13"/>
        </w:numPr>
        <w:tabs>
          <w:tab w:val="left" w:pos="567"/>
        </w:tabs>
        <w:suppressAutoHyphens/>
        <w:spacing w:after="0" w:line="240" w:lineRule="auto"/>
        <w:ind w:left="426"/>
        <w:contextualSpacing/>
        <w:jc w:val="both"/>
        <w:rPr>
          <w:rFonts w:ascii="Times New Roman" w:hAnsi="Times New Roman" w:cs="Times New Roman"/>
          <w:b/>
          <w:bCs/>
          <w:lang w:eastAsia="en-US"/>
        </w:rPr>
      </w:pPr>
      <w:r w:rsidRPr="00CF7611">
        <w:rPr>
          <w:rFonts w:ascii="Times New Roman" w:hAnsi="Times New Roman" w:cs="Times New Roman"/>
          <w:b/>
          <w:bCs/>
          <w:spacing w:val="-6"/>
          <w:lang w:eastAsia="en-US"/>
        </w:rPr>
        <w:t xml:space="preserve">Порогове значення балансу – </w:t>
      </w:r>
      <w:r w:rsidRPr="00CF7611">
        <w:rPr>
          <w:rFonts w:ascii="Times New Roman" w:hAnsi="Times New Roman" w:cs="Times New Roman"/>
          <w:bCs/>
          <w:spacing w:val="-6"/>
          <w:lang w:eastAsia="en-US"/>
        </w:rPr>
        <w:t>визначена Покупцем грошова сума авансової оплати, що обліковується на Рахунку Покупця, при досягненні якої Покупцю надходить СМС (</w:t>
      </w:r>
      <w:r w:rsidRPr="00CF7611">
        <w:rPr>
          <w:rFonts w:ascii="Times New Roman" w:hAnsi="Times New Roman" w:cs="Times New Roman"/>
          <w:bCs/>
          <w:spacing w:val="-6"/>
          <w:lang w:val="en-US" w:eastAsia="en-US"/>
        </w:rPr>
        <w:t>SMS</w:t>
      </w:r>
      <w:r w:rsidRPr="00CF7611">
        <w:rPr>
          <w:rFonts w:ascii="Times New Roman" w:hAnsi="Times New Roman" w:cs="Times New Roman"/>
          <w:bCs/>
          <w:spacing w:val="-6"/>
          <w:lang w:eastAsia="en-US"/>
        </w:rPr>
        <w:t>) повідомлення</w:t>
      </w:r>
      <w:r w:rsidRPr="00CF7611">
        <w:rPr>
          <w:rFonts w:ascii="Times New Roman" w:hAnsi="Times New Roman" w:cs="Times New Roman"/>
          <w:bCs/>
          <w:lang w:eastAsia="en-US"/>
        </w:rPr>
        <w:t>;</w:t>
      </w:r>
    </w:p>
    <w:p w:rsidR="00CF7611" w:rsidRPr="00CF7611" w:rsidRDefault="00CF7611" w:rsidP="00CF7611">
      <w:pPr>
        <w:numPr>
          <w:ilvl w:val="1"/>
          <w:numId w:val="13"/>
        </w:numPr>
        <w:tabs>
          <w:tab w:val="left" w:pos="567"/>
        </w:tabs>
        <w:suppressAutoHyphens/>
        <w:spacing w:after="0" w:line="240" w:lineRule="auto"/>
        <w:ind w:left="567" w:hanging="501"/>
        <w:contextualSpacing/>
        <w:jc w:val="both"/>
        <w:rPr>
          <w:rFonts w:ascii="Times New Roman" w:hAnsi="Times New Roman" w:cs="Times New Roman"/>
          <w:lang w:eastAsia="en-US"/>
        </w:rPr>
      </w:pPr>
      <w:r w:rsidRPr="00CF7611">
        <w:rPr>
          <w:rFonts w:ascii="Times New Roman" w:hAnsi="Times New Roman" w:cs="Times New Roman"/>
          <w:b/>
          <w:bCs/>
          <w:lang w:eastAsia="en-US"/>
        </w:rPr>
        <w:t xml:space="preserve">Звітний період </w:t>
      </w:r>
      <w:r w:rsidRPr="00CF7611">
        <w:rPr>
          <w:rFonts w:ascii="Times New Roman" w:hAnsi="Times New Roman" w:cs="Times New Roman"/>
          <w:bCs/>
          <w:lang w:eastAsia="en-US"/>
        </w:rPr>
        <w:t>- календарний місяць.</w:t>
      </w:r>
    </w:p>
    <w:p w:rsidR="00CF7611" w:rsidRPr="00CF7611" w:rsidRDefault="00CF7611" w:rsidP="00CF7611">
      <w:pPr>
        <w:numPr>
          <w:ilvl w:val="0"/>
          <w:numId w:val="13"/>
        </w:numPr>
        <w:suppressAutoHyphens/>
        <w:spacing w:after="0" w:line="240" w:lineRule="auto"/>
        <w:contextualSpacing/>
        <w:jc w:val="center"/>
        <w:rPr>
          <w:rFonts w:ascii="Times New Roman" w:hAnsi="Times New Roman" w:cs="Times New Roman"/>
          <w:b/>
          <w:lang w:eastAsia="en-US"/>
        </w:rPr>
      </w:pPr>
      <w:r w:rsidRPr="00CF7611">
        <w:rPr>
          <w:rFonts w:ascii="Times New Roman" w:hAnsi="Times New Roman" w:cs="Times New Roman"/>
          <w:b/>
          <w:lang w:eastAsia="en-US"/>
        </w:rPr>
        <w:t>ПРЕДМЕТ ДОГОВОРУ</w:t>
      </w:r>
    </w:p>
    <w:p w:rsidR="00CF7611" w:rsidRPr="00CF7611" w:rsidRDefault="00CF7611" w:rsidP="00CF7611">
      <w:pPr>
        <w:numPr>
          <w:ilvl w:val="1"/>
          <w:numId w:val="13"/>
        </w:numPr>
        <w:suppressAutoHyphens/>
        <w:spacing w:after="0" w:line="240" w:lineRule="auto"/>
        <w:contextualSpacing/>
        <w:jc w:val="both"/>
        <w:rPr>
          <w:rFonts w:ascii="Times New Roman" w:hAnsi="Times New Roman" w:cs="Times New Roman"/>
          <w:bCs/>
          <w:lang w:eastAsia="en-US"/>
        </w:rPr>
      </w:pPr>
      <w:r w:rsidRPr="00CF7611">
        <w:rPr>
          <w:rFonts w:ascii="Times New Roman" w:hAnsi="Times New Roman" w:cs="Times New Roman"/>
          <w:lang w:eastAsia="en-US"/>
        </w:rPr>
        <w:t>Продавець зобов’язується передавати у власність (поставляти) Покупцеві Товари, а Покупець зобов’язується приймати Товари та повністю оплачувати їх вартість, в порядку та на умовах, вказаних у цьому Договорі та додатках (додаткових угодах) до нього.</w:t>
      </w:r>
      <w:r w:rsidR="007B12C1">
        <w:rPr>
          <w:rFonts w:ascii="Times New Roman" w:hAnsi="Times New Roman" w:cs="Times New Roman"/>
          <w:lang w:eastAsia="en-US"/>
        </w:rPr>
        <w:t xml:space="preserve"> </w:t>
      </w:r>
      <w:r w:rsidRPr="00CF7611">
        <w:rPr>
          <w:rFonts w:ascii="Times New Roman" w:hAnsi="Times New Roman" w:cs="Times New Roman"/>
          <w:bCs/>
          <w:lang w:eastAsia="en-US"/>
        </w:rPr>
        <w:t xml:space="preserve">Відповідно до умов цього Договору Продавець зобов’язується забезпечити збереження  придбаного Покупцем у Продавця Товару (зокрема з залученням Експлуатантів АЗС), а Покупець зобов’язується своєчасно отримати Товар зі зберігання з використанням ПТ згідно умов вказаних у цьому Договорі та додатках (додаткових угодах) до нього. Отримання Товарів Покупцем зі зберігання здійснюється з використанням ПТ через Пред’явників ПТ. </w:t>
      </w:r>
    </w:p>
    <w:p w:rsidR="00CF7611" w:rsidRPr="00CF7611" w:rsidRDefault="00CF7611" w:rsidP="00CF7611">
      <w:pPr>
        <w:numPr>
          <w:ilvl w:val="1"/>
          <w:numId w:val="13"/>
        </w:numPr>
        <w:suppressAutoHyphens/>
        <w:spacing w:after="0" w:line="240"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Товарами за цим Договором є:</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071"/>
        <w:gridCol w:w="1841"/>
        <w:gridCol w:w="1840"/>
        <w:gridCol w:w="1840"/>
      </w:tblGrid>
      <w:tr w:rsidR="00CF7611" w:rsidRPr="00CF7611" w:rsidTr="007B12C1">
        <w:tc>
          <w:tcPr>
            <w:tcW w:w="677"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№п/п</w:t>
            </w:r>
          </w:p>
        </w:tc>
        <w:tc>
          <w:tcPr>
            <w:tcW w:w="3071"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Найменування</w:t>
            </w:r>
          </w:p>
        </w:tc>
        <w:tc>
          <w:tcPr>
            <w:tcW w:w="1841"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Кількість, л.</w:t>
            </w:r>
          </w:p>
        </w:tc>
        <w:tc>
          <w:tcPr>
            <w:tcW w:w="1840"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Ціна, грн. з ПДВ</w:t>
            </w:r>
          </w:p>
        </w:tc>
        <w:tc>
          <w:tcPr>
            <w:tcW w:w="1840"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Вартість, грн з ПДВ</w:t>
            </w:r>
          </w:p>
        </w:tc>
      </w:tr>
      <w:tr w:rsidR="00CF7611" w:rsidRPr="00CF7611" w:rsidTr="007B12C1">
        <w:tc>
          <w:tcPr>
            <w:tcW w:w="677"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1.</w:t>
            </w:r>
          </w:p>
        </w:tc>
        <w:tc>
          <w:tcPr>
            <w:tcW w:w="3071" w:type="dxa"/>
            <w:shd w:val="clear" w:color="auto" w:fill="auto"/>
          </w:tcPr>
          <w:p w:rsidR="00CF7611" w:rsidRPr="00CF7611" w:rsidRDefault="007B12C1" w:rsidP="00CF7611">
            <w:pPr>
              <w:spacing w:after="200" w:line="276" w:lineRule="auto"/>
              <w:contextualSpacing/>
              <w:jc w:val="both"/>
              <w:rPr>
                <w:rFonts w:ascii="Times New Roman" w:hAnsi="Times New Roman" w:cs="Times New Roman"/>
                <w:bCs/>
                <w:lang w:eastAsia="en-US"/>
              </w:rPr>
            </w:pPr>
            <w:r>
              <w:rPr>
                <w:rFonts w:ascii="Times New Roman" w:hAnsi="Times New Roman" w:cs="Times New Roman"/>
                <w:bCs/>
                <w:lang w:eastAsia="en-US"/>
              </w:rPr>
              <w:t>Дизельне паливо</w:t>
            </w:r>
          </w:p>
        </w:tc>
        <w:tc>
          <w:tcPr>
            <w:tcW w:w="1841" w:type="dxa"/>
            <w:shd w:val="clear" w:color="auto" w:fill="auto"/>
          </w:tcPr>
          <w:p w:rsidR="00CF7611" w:rsidRPr="00CF7611" w:rsidRDefault="004325E5" w:rsidP="00CF7611">
            <w:pPr>
              <w:spacing w:after="200" w:line="276" w:lineRule="auto"/>
              <w:contextualSpacing/>
              <w:jc w:val="both"/>
              <w:rPr>
                <w:rFonts w:ascii="Times New Roman" w:hAnsi="Times New Roman" w:cs="Times New Roman"/>
                <w:bCs/>
                <w:lang w:eastAsia="en-US"/>
              </w:rPr>
            </w:pPr>
            <w:r>
              <w:rPr>
                <w:rFonts w:ascii="Times New Roman" w:hAnsi="Times New Roman" w:cs="Times New Roman"/>
                <w:bCs/>
                <w:lang w:eastAsia="en-US"/>
              </w:rPr>
              <w:t>4000</w:t>
            </w:r>
          </w:p>
        </w:tc>
        <w:tc>
          <w:tcPr>
            <w:tcW w:w="1840"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p>
        </w:tc>
        <w:tc>
          <w:tcPr>
            <w:tcW w:w="1840"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p>
        </w:tc>
      </w:tr>
      <w:tr w:rsidR="00CF7611" w:rsidRPr="00CF7611" w:rsidTr="007B12C1">
        <w:tc>
          <w:tcPr>
            <w:tcW w:w="677"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p>
        </w:tc>
        <w:tc>
          <w:tcPr>
            <w:tcW w:w="3071"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p>
        </w:tc>
        <w:tc>
          <w:tcPr>
            <w:tcW w:w="1841"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p>
        </w:tc>
        <w:tc>
          <w:tcPr>
            <w:tcW w:w="1840"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r w:rsidRPr="00CF7611">
              <w:rPr>
                <w:rFonts w:ascii="Times New Roman" w:hAnsi="Times New Roman" w:cs="Times New Roman"/>
                <w:bCs/>
                <w:lang w:eastAsia="en-US"/>
              </w:rPr>
              <w:t>Всього*, грн. з ПДВ</w:t>
            </w:r>
          </w:p>
        </w:tc>
        <w:tc>
          <w:tcPr>
            <w:tcW w:w="1840" w:type="dxa"/>
            <w:shd w:val="clear" w:color="auto" w:fill="auto"/>
          </w:tcPr>
          <w:p w:rsidR="00CF7611" w:rsidRPr="00CF7611" w:rsidRDefault="00CF7611" w:rsidP="00CF7611">
            <w:pPr>
              <w:spacing w:after="200" w:line="276" w:lineRule="auto"/>
              <w:contextualSpacing/>
              <w:jc w:val="both"/>
              <w:rPr>
                <w:rFonts w:ascii="Times New Roman" w:hAnsi="Times New Roman" w:cs="Times New Roman"/>
                <w:bCs/>
                <w:lang w:eastAsia="en-US"/>
              </w:rPr>
            </w:pPr>
          </w:p>
        </w:tc>
      </w:tr>
    </w:tbl>
    <w:p w:rsidR="00CF7611" w:rsidRPr="00CF7611" w:rsidRDefault="00CF7611" w:rsidP="00CF7611">
      <w:pPr>
        <w:spacing w:after="200" w:line="276" w:lineRule="auto"/>
        <w:ind w:left="360"/>
        <w:contextualSpacing/>
        <w:jc w:val="both"/>
        <w:rPr>
          <w:rFonts w:ascii="Times New Roman" w:hAnsi="Times New Roman" w:cs="Times New Roman"/>
          <w:bCs/>
          <w:lang w:eastAsia="en-US"/>
        </w:rPr>
      </w:pPr>
      <w:r w:rsidRPr="00CF7611">
        <w:rPr>
          <w:rFonts w:ascii="Times New Roman" w:hAnsi="Times New Roman" w:cs="Times New Roman"/>
          <w:bCs/>
          <w:lang w:eastAsia="en-US"/>
        </w:rPr>
        <w:t>*Включає послуги зберігання Товарів.</w:t>
      </w:r>
    </w:p>
    <w:p w:rsidR="00CF7611" w:rsidRPr="00CF7611" w:rsidRDefault="00CF7611" w:rsidP="00CF7611">
      <w:pPr>
        <w:numPr>
          <w:ilvl w:val="1"/>
          <w:numId w:val="13"/>
        </w:numPr>
        <w:suppressAutoHyphens/>
        <w:spacing w:after="0" w:line="240" w:lineRule="auto"/>
        <w:ind w:left="426"/>
        <w:contextualSpacing/>
        <w:jc w:val="both"/>
        <w:rPr>
          <w:rFonts w:ascii="Times New Roman" w:hAnsi="Times New Roman" w:cs="Times New Roman"/>
          <w:lang w:eastAsia="en-US"/>
        </w:rPr>
      </w:pPr>
      <w:r w:rsidRPr="00CF7611">
        <w:rPr>
          <w:rFonts w:ascii="Times New Roman" w:hAnsi="Times New Roman" w:cs="Times New Roman"/>
          <w:lang w:eastAsia="en-US"/>
        </w:rPr>
        <w:t xml:space="preserve">Покупець несе повну відповідальність за дотримання </w:t>
      </w:r>
      <w:r w:rsidRPr="00CF7611">
        <w:rPr>
          <w:rFonts w:ascii="Times New Roman" w:hAnsi="Times New Roman" w:cs="Times New Roman"/>
          <w:bCs/>
          <w:lang w:eastAsia="en-US"/>
        </w:rPr>
        <w:t xml:space="preserve">порядку та умов користування  Особистим кабінетом, </w:t>
      </w:r>
      <w:r w:rsidRPr="00CF7611">
        <w:rPr>
          <w:rFonts w:ascii="Times New Roman" w:hAnsi="Times New Roman" w:cs="Times New Roman"/>
          <w:lang w:eastAsia="en-US"/>
        </w:rPr>
        <w:t>нерозголошення переданих йому логіну та паролю для доступу до Особистого кабінету, а також за здійснення друку ПТ та</w:t>
      </w:r>
      <w:r>
        <w:rPr>
          <w:rFonts w:ascii="Times New Roman" w:hAnsi="Times New Roman" w:cs="Times New Roman"/>
          <w:lang w:eastAsia="en-US"/>
        </w:rPr>
        <w:t xml:space="preserve"> </w:t>
      </w:r>
      <w:r w:rsidRPr="00CF7611">
        <w:rPr>
          <w:rFonts w:ascii="Times New Roman" w:hAnsi="Times New Roman" w:cs="Times New Roman"/>
          <w:lang w:eastAsia="en-US"/>
        </w:rPr>
        <w:t>будь-яких Транзакцій з використанням ПТ в період Правомірного володіння ПСТ. Покупець самостійно врегульовує свої відносини з Пред’явниками ПТ, щодо використання отриманих ПТ для здійснення Транзакцій.</w:t>
      </w:r>
    </w:p>
    <w:p w:rsidR="00CF7611" w:rsidRPr="00CF7611" w:rsidRDefault="00CF7611" w:rsidP="00CF7611">
      <w:pPr>
        <w:numPr>
          <w:ilvl w:val="1"/>
          <w:numId w:val="13"/>
        </w:numPr>
        <w:suppressAutoHyphens/>
        <w:spacing w:after="0" w:line="240" w:lineRule="auto"/>
        <w:contextualSpacing/>
        <w:jc w:val="both"/>
        <w:rPr>
          <w:rFonts w:ascii="Times New Roman" w:hAnsi="Times New Roman" w:cs="Times New Roman"/>
          <w:lang w:eastAsia="en-US"/>
        </w:rPr>
      </w:pPr>
      <w:r w:rsidRPr="00CF7611">
        <w:rPr>
          <w:rFonts w:ascii="Times New Roman" w:hAnsi="Times New Roman" w:cs="Times New Roman"/>
          <w:lang w:eastAsia="en-US"/>
        </w:rPr>
        <w:t>З метою належного виконання своїх зобов’язань щодо поставки Товарів Продавець самостійно залучає необхідну кількість Експлуатантів АЗС. Сторони погодили, що Товар вважається виданим Покупцю зі зберігання по цьому Договору в тих випадках, коли передачу (надання) Товарів по ПТ було здійснено Експлуатантом АЗС, інформація про якого може зазначатися в Чеках.</w:t>
      </w:r>
    </w:p>
    <w:p w:rsidR="00CF7611" w:rsidRPr="00CF7611" w:rsidRDefault="00CF7611" w:rsidP="00CF7611">
      <w:pPr>
        <w:spacing w:after="200" w:line="276" w:lineRule="auto"/>
        <w:ind w:left="360"/>
        <w:contextualSpacing/>
        <w:jc w:val="both"/>
        <w:rPr>
          <w:rFonts w:ascii="Times New Roman" w:hAnsi="Times New Roman" w:cs="Times New Roman"/>
          <w:lang w:eastAsia="en-US"/>
        </w:rPr>
      </w:pP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sz w:val="24"/>
          <w:szCs w:val="24"/>
        </w:rPr>
      </w:pPr>
      <w:r w:rsidRPr="00CF7611">
        <w:rPr>
          <w:rFonts w:ascii="Times New Roman" w:eastAsia="Times New Roman" w:hAnsi="Times New Roman" w:cs="Times New Roman"/>
          <w:b/>
          <w:sz w:val="24"/>
          <w:szCs w:val="24"/>
        </w:rPr>
        <w:t xml:space="preserve">ПОРЯДОК ТА УМОВИ ПЕРЕДАЧІ ТОВАРІВ ТА ПТ ЗА ЦИМ ДОГОВОРОМ. ПОРЯДОК ТА УМОВИ ЗБЕРІГАННЯ ТОВАРІВ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 Передача у власність (поставка) Товарів Покупцю здійснюється Продавцем лише на підставі та в межах суми повної попередньої оплати вартості Товару, яка включає також оплату за його зберігання до моменту фактичного отримання Товару на АЗС, якщо інше не передбачено у додатках до цього Договору.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Право власності на Товар та усі ризики пошкодження чи втрати Товару переходять від Продавця до Покупця у момент Генерування ПТ, що підтверджується Актом генерування паливних талонів </w:t>
      </w:r>
      <w:r w:rsidRPr="00CF7611">
        <w:rPr>
          <w:rFonts w:ascii="Times New Roman" w:eastAsia="Times New Roman" w:hAnsi="Times New Roman" w:cs="Times New Roman"/>
        </w:rPr>
        <w:lastRenderedPageBreak/>
        <w:t xml:space="preserve">(Акт генерування ПТ), який складається Продавцем в односторонньому порядку на підставі даних </w:t>
      </w:r>
      <w:proofErr w:type="spellStart"/>
      <w:r w:rsidRPr="00CF7611">
        <w:rPr>
          <w:rFonts w:ascii="Times New Roman" w:eastAsia="Times New Roman" w:hAnsi="Times New Roman" w:cs="Times New Roman"/>
        </w:rPr>
        <w:t>Процесінгового</w:t>
      </w:r>
      <w:proofErr w:type="spellEnd"/>
      <w:r w:rsidRPr="00CF7611">
        <w:rPr>
          <w:rFonts w:ascii="Times New Roman" w:eastAsia="Times New Roman" w:hAnsi="Times New Roman" w:cs="Times New Roman"/>
        </w:rPr>
        <w:t xml:space="preserve"> центру Продавця. Акт Генерування ПСТ складається датою Генерування ПТ.В Акті генерування ПТ вказуються, зокрема: дані про Покупця, реквізити цього Договору, дата поставки Товарів, асортимент та кількість поставлених Товарів, ціна та вартість поставлених Товарі, номери паливних талонів, отриманих Покупцем, тощо.</w:t>
      </w:r>
      <w:r w:rsidR="007B12C1">
        <w:rPr>
          <w:rFonts w:ascii="Times New Roman" w:eastAsia="Times New Roman" w:hAnsi="Times New Roman" w:cs="Times New Roman"/>
        </w:rPr>
        <w:t xml:space="preserve"> </w:t>
      </w:r>
      <w:r w:rsidRPr="00CF7611">
        <w:rPr>
          <w:rFonts w:ascii="Times New Roman" w:eastAsia="Times New Roman" w:hAnsi="Times New Roman" w:cs="Times New Roman"/>
        </w:rPr>
        <w:t>Сторони погодили, що складений та підписаний Продавцем в односторонн</w:t>
      </w:r>
      <w:r w:rsidR="007B12C1">
        <w:rPr>
          <w:rFonts w:ascii="Times New Roman" w:eastAsia="Times New Roman" w:hAnsi="Times New Roman" w:cs="Times New Roman"/>
        </w:rPr>
        <w:t>ь</w:t>
      </w:r>
      <w:r w:rsidRPr="00CF7611">
        <w:rPr>
          <w:rFonts w:ascii="Times New Roman" w:eastAsia="Times New Roman" w:hAnsi="Times New Roman" w:cs="Times New Roman"/>
        </w:rPr>
        <w:t>ому порядку Акт генерування паливних талонів є достатнім підтвердженням факту поставки (передачі у власність) Покупцю вказаних в ньому Товарів та факту передачі Покупцю ПТ для отримання цих Товарів на АЗС.</w:t>
      </w:r>
    </w:p>
    <w:p w:rsidR="00CF7611" w:rsidRPr="00CF7611" w:rsidRDefault="00CF7611" w:rsidP="00CF7611">
      <w:pPr>
        <w:spacing w:after="0" w:line="240" w:lineRule="auto"/>
        <w:ind w:left="360" w:firstLine="348"/>
        <w:contextualSpacing/>
        <w:jc w:val="both"/>
        <w:rPr>
          <w:rFonts w:ascii="Times New Roman" w:eastAsia="Times New Roman" w:hAnsi="Times New Roman" w:cs="Times New Roman"/>
        </w:rPr>
      </w:pPr>
      <w:r w:rsidRPr="00CF7611">
        <w:rPr>
          <w:rFonts w:ascii="Times New Roman" w:eastAsia="Times New Roman" w:hAnsi="Times New Roman" w:cs="Times New Roman"/>
        </w:rPr>
        <w:t>Продавець зобов'язаний, забезпечити зберігання придбаного Покупцем Товару, до моменту видачі Товару на АЗС.</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 урахуванням п. 3.2. Договору, факт передачі (поставки) Товару у власність Покупця також додатково</w:t>
      </w:r>
      <w:r w:rsidR="007B12C1">
        <w:rPr>
          <w:rFonts w:ascii="Times New Roman" w:eastAsia="Times New Roman" w:hAnsi="Times New Roman" w:cs="Times New Roman"/>
        </w:rPr>
        <w:t xml:space="preserve"> </w:t>
      </w:r>
      <w:r w:rsidRPr="00CF7611">
        <w:rPr>
          <w:rFonts w:ascii="Times New Roman" w:eastAsia="Times New Roman" w:hAnsi="Times New Roman" w:cs="Times New Roman"/>
        </w:rPr>
        <w:t>може підтверджуватися видатковою накладною, яка складається датою Генерування ПТ та передається Покупцю для підписання(при цьому</w:t>
      </w:r>
      <w:r w:rsidR="007B12C1">
        <w:rPr>
          <w:rFonts w:ascii="Times New Roman" w:eastAsia="Times New Roman" w:hAnsi="Times New Roman" w:cs="Times New Roman"/>
        </w:rPr>
        <w:t xml:space="preserve"> </w:t>
      </w:r>
      <w:r w:rsidRPr="00CF7611">
        <w:rPr>
          <w:rFonts w:ascii="Times New Roman" w:eastAsia="Times New Roman" w:hAnsi="Times New Roman" w:cs="Times New Roman"/>
        </w:rPr>
        <w:t xml:space="preserve">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накладних,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 випадку прострочення підписання Покупцем видаткових накладних, прострочення повернення/неповернення Покупцем Продавцю підписаних видаткових накладних, факт передачі (поставки) Товару у власність Покупця датою Генерування ПТ, також додатково (додатково до Акту генерування ПТ)може підтверджуватися фіскальним </w:t>
      </w:r>
      <w:proofErr w:type="spellStart"/>
      <w:r w:rsidRPr="00CF7611">
        <w:rPr>
          <w:rFonts w:ascii="Times New Roman" w:eastAsia="Times New Roman" w:hAnsi="Times New Roman" w:cs="Times New Roman"/>
        </w:rPr>
        <w:t>Чеком</w:t>
      </w:r>
      <w:proofErr w:type="spellEnd"/>
      <w:r w:rsidRPr="00CF7611">
        <w:rPr>
          <w:rFonts w:ascii="Times New Roman" w:eastAsia="Times New Roman" w:hAnsi="Times New Roman" w:cs="Times New Roman"/>
        </w:rPr>
        <w:t xml:space="preserve"> АЗС, складеним за результатами здійснення конкретної Транзакції з використанням згенерованого ПТ.</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Генерування ПСТ та набуття права власності на Товар здійснюється в межах:</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попередньо і своєчасно оплаченої Покупцем вартості Товару та  послуги його зберігання, згідно </w:t>
      </w:r>
      <w:proofErr w:type="spellStart"/>
      <w:r w:rsidRPr="00CF7611">
        <w:rPr>
          <w:rFonts w:ascii="Times New Roman" w:eastAsia="Times New Roman" w:hAnsi="Times New Roman" w:cs="Times New Roman"/>
        </w:rPr>
        <w:t>п.п</w:t>
      </w:r>
      <w:proofErr w:type="spellEnd"/>
      <w:r w:rsidRPr="00CF7611">
        <w:rPr>
          <w:rFonts w:ascii="Times New Roman" w:eastAsia="Times New Roman" w:hAnsi="Times New Roman" w:cs="Times New Roman"/>
        </w:rPr>
        <w:t xml:space="preserve">. 2.2., 4.5. цього Договору; </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bCs/>
        </w:rPr>
        <w:t>Строк чинності ПТ, що видаються для отримання Товарів зі зберігання становить 60 (Шістдесят) календарних днів, обраховується з дати:</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bCs/>
        </w:rPr>
        <w:t>здійснення Покупцем своєчасної оплати вартості таких Товарів та послуг їх зберігання згідно</w:t>
      </w:r>
      <w:r w:rsidR="007B12C1">
        <w:rPr>
          <w:rFonts w:ascii="Times New Roman" w:eastAsia="Times New Roman" w:hAnsi="Times New Roman" w:cs="Times New Roman"/>
          <w:bCs/>
        </w:rPr>
        <w:t xml:space="preserve"> </w:t>
      </w:r>
      <w:r w:rsidRPr="00CF7611">
        <w:rPr>
          <w:rFonts w:ascii="Times New Roman" w:eastAsia="Times New Roman" w:hAnsi="Times New Roman" w:cs="Times New Roman"/>
        </w:rPr>
        <w:t>п.</w:t>
      </w:r>
      <w:r w:rsidR="007B12C1">
        <w:rPr>
          <w:rFonts w:ascii="Times New Roman" w:eastAsia="Times New Roman" w:hAnsi="Times New Roman" w:cs="Times New Roman"/>
        </w:rPr>
        <w:t xml:space="preserve"> </w:t>
      </w:r>
      <w:r w:rsidRPr="00CF7611">
        <w:rPr>
          <w:rFonts w:ascii="Times New Roman" w:eastAsia="Times New Roman" w:hAnsi="Times New Roman" w:cs="Times New Roman"/>
        </w:rPr>
        <w:t>п. 2.2., 4.5. цього Договору</w:t>
      </w:r>
      <w:r w:rsidRPr="00CF7611">
        <w:rPr>
          <w:rFonts w:ascii="Times New Roman" w:eastAsia="Times New Roman" w:hAnsi="Times New Roman" w:cs="Times New Roman"/>
          <w:bCs/>
        </w:rPr>
        <w:t>;</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За результатами операцій Генерування ПТ, Продавцем складається та надається Покупцю видаткова накладна. Покупець зобов’язується підписувати видаткову накладну та повертати Продавцю його примірник протягом 5 (п’яти) робочих днів з дати отримання. Якщо Покупець до закінчення зазначеного строку не підпише і не </w:t>
      </w:r>
      <w:proofErr w:type="spellStart"/>
      <w:r w:rsidRPr="00CF7611">
        <w:rPr>
          <w:rFonts w:ascii="Times New Roman" w:eastAsia="Times New Roman" w:hAnsi="Times New Roman" w:cs="Times New Roman"/>
        </w:rPr>
        <w:t>надішле</w:t>
      </w:r>
      <w:proofErr w:type="spellEnd"/>
      <w:r w:rsidRPr="00CF7611">
        <w:rPr>
          <w:rFonts w:ascii="Times New Roman" w:eastAsia="Times New Roman" w:hAnsi="Times New Roman" w:cs="Times New Roman"/>
        </w:rPr>
        <w:t xml:space="preserve"> Продавцю надіслану Продавцем видаткову накладну, або не </w:t>
      </w:r>
      <w:proofErr w:type="spellStart"/>
      <w:r w:rsidRPr="00CF7611">
        <w:rPr>
          <w:rFonts w:ascii="Times New Roman" w:eastAsia="Times New Roman" w:hAnsi="Times New Roman" w:cs="Times New Roman"/>
        </w:rPr>
        <w:t>надасть</w:t>
      </w:r>
      <w:proofErr w:type="spellEnd"/>
      <w:r w:rsidRPr="00CF7611">
        <w:rPr>
          <w:rFonts w:ascii="Times New Roman" w:eastAsia="Times New Roman" w:hAnsi="Times New Roman" w:cs="Times New Roman"/>
        </w:rPr>
        <w:t xml:space="preserve"> Продавцеві свої мотивовані (обґрунтовані)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Передача (відпуск) зі зберігання Товарів Покупцю здійснюється Продавцем (Експлуатантом АЗС) цілодобово (за винятком технічних перерв) на АЗС, шляхом  використання встановленого на АЗС Сканеру QR-кодів, при умові: пред’явлення Паливного талону Покупцем (Пред’явником ПТ) та Авторизації ПТ в </w:t>
      </w:r>
      <w:proofErr w:type="spellStart"/>
      <w:r w:rsidRPr="00CF7611">
        <w:rPr>
          <w:rFonts w:ascii="Times New Roman" w:eastAsia="Times New Roman" w:hAnsi="Times New Roman" w:cs="Times New Roman"/>
        </w:rPr>
        <w:t>Процесінговому</w:t>
      </w:r>
      <w:proofErr w:type="spellEnd"/>
      <w:r w:rsidRPr="00CF7611">
        <w:rPr>
          <w:rFonts w:ascii="Times New Roman" w:eastAsia="Times New Roman" w:hAnsi="Times New Roman" w:cs="Times New Roman"/>
        </w:rPr>
        <w:t xml:space="preserve"> центрі.</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Передача Товарів Покупцю (Пред’явнику ПТ) здійснюється лише за умови фактичної наявності Товарів на момент проведення Транзакції. Передача Товарів Покупцю (Пред’явнику ПТ) здійснюється шляхом заправки через </w:t>
      </w:r>
      <w:proofErr w:type="spellStart"/>
      <w:r w:rsidRPr="00CF7611">
        <w:rPr>
          <w:rFonts w:ascii="Times New Roman" w:eastAsia="Times New Roman" w:hAnsi="Times New Roman" w:cs="Times New Roman"/>
        </w:rPr>
        <w:t>паливороздавальні</w:t>
      </w:r>
      <w:proofErr w:type="spellEnd"/>
      <w:r w:rsidRPr="00CF7611">
        <w:rPr>
          <w:rFonts w:ascii="Times New Roman" w:eastAsia="Times New Roman" w:hAnsi="Times New Roman" w:cs="Times New Roman"/>
        </w:rPr>
        <w:t xml:space="preserve"> колонки в паливний бак автотранспортних засобів або в тару Покупця, згідно вимог законодавства.</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Покупець зобов’язується отримати Товар зі зберігання у термін (строк) чинності ПТ, вказаний у ПТ на отримання цього Товару. Пролонгація строку чинності ПТ не здійснюється, а наслідки несвоєчасного отримання Покупцем зі зберігання Товарів протягом строку чинності ПТ передбачені у розділі 6 цього Договору.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Продавець зобов’язується забезпечити повернення Покупцю Товару зі зберігання лише у термін (строк), вказаний у ПТ на отримання цього Товару.</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Кожна Транзакція по передачі (відпуску) Товарів зі зберігання Покупцю підтверджується Чеками.</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Загальна кількість, вартість, асортимент Товарів, що підлягають передачі за цим Договором передбачена у п.2.2. Договору. Фактична кількість, асортимент та вартість поставлених Товарів за цим Договором підтверджується даними видаткових накладних, Актів генерування ПТ, які підтверджують факт передачі Товарів.</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Детальну інформацію про здійснені Покупцем Транзакції, в тому числі у формі інформаційних звітів, Покупець може отримати  через Особистий кабінет Покупця.</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lastRenderedPageBreak/>
        <w:t xml:space="preserve">Продавець зобов’язується належним чином і у встановлений законодавством строк складати податкові накладні, розрахунки коригування до податкових накладних і реєструвати їх в Єдиному реєстрі податкових накладних та за окремо надісланими запитами Покупця, протягом 5-ти календарних днів надавати їх Покупцю в електронній формі на вказану ним електронну адресу або за допомогою програмного забезпечення. </w:t>
      </w:r>
    </w:p>
    <w:p w:rsidR="00CF7611" w:rsidRPr="00CF7611" w:rsidRDefault="00CF7611" w:rsidP="00CF7611">
      <w:pPr>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У разі, якщо згідно з вимогами законодавства України виникає обов’язок Продавця скласти розрахунок коригування до податкової накладної, що підлягає реєстрації Покупцем в Єдиному реєстрі податкових накладних, Покупець зобов’язується протягом 3-х календарних днів з моменту отримання розрахунку коригування від Продавця зареєструвати його в Єдиному реєстрі податкових накладних.</w:t>
      </w:r>
    </w:p>
    <w:p w:rsidR="00CF7611" w:rsidRPr="00CF7611" w:rsidRDefault="00CF7611" w:rsidP="00CF7611">
      <w:pPr>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У зв’язку з тим, що продаж Товару за цим Договором має безперервний та ритмічний характер, а оплата здійснюється з визначеною Договором періодичністю, Сторони погодили, що Продавець у визначених чинним законодавством випадках за наявності підстав має право один раз на місяць,  не пізніше останнього календарного дня кожного поточного календарного місяця, складати зведену податкову накладну на Товари, передані/надані у такому поточному календарному місяці. В такому випадку за окремо надісланими запитами Покупця протягом 5-ти календарних днів йому надається Реєстр товаро-супровідних документів, за якими здійснювався продаж Товару.</w:t>
      </w:r>
    </w:p>
    <w:p w:rsidR="00CF7611" w:rsidRPr="00CF7611" w:rsidRDefault="00CF7611" w:rsidP="00CF7611">
      <w:pPr>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У випадку, якщо протягом календарного місяця за попереднім запитом Покупця Продавцем складались податкові накладні на авансові оплати, при подальшій зміні номенклатури фактичної поставки Товарів відносно номенклатури таких податкових накладних на оплати,  Продавець складає розрахунки коригування на зміну номенклатури до таких податкових накладних відповідно до вимог чинного законодавства України.  Реєстр товаро-супровідних документів по операціях, за якими здійснювався продаж Товарів Покупець самостійно формує в Особистому кабінеті Покупця.</w:t>
      </w:r>
    </w:p>
    <w:p w:rsidR="00CF7611" w:rsidRPr="00CF7611" w:rsidRDefault="00CF7611" w:rsidP="00CF7611">
      <w:pPr>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У випадку, якщо податкові накладні не складались на кожну авансову оплату протягом місяця та станом на останній день календарного місяця  сума коштів, що надійшла на поточний рахунок Продавця як оплата за Товари, перевищує вартість фактично поставлених протягом такого місяця Товарів, таке перевищення вважається попередньою оплатою (авансом), на суму якої складається податкова накладна не пізніше останнього календарного дня кожного поточного календарного місяця.</w:t>
      </w: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sz w:val="24"/>
          <w:szCs w:val="24"/>
        </w:rPr>
      </w:pPr>
      <w:r w:rsidRPr="00CF7611">
        <w:rPr>
          <w:rFonts w:ascii="Times New Roman" w:eastAsia="Times New Roman" w:hAnsi="Times New Roman" w:cs="Times New Roman"/>
          <w:b/>
          <w:sz w:val="24"/>
          <w:szCs w:val="24"/>
        </w:rPr>
        <w:t xml:space="preserve">ЦІНА (ВАРТІСТЬ) ТОВАРІВ ТА ПОСЛУГ ЗБЕРІГАННЯ. ПОРЯДОК ТА УМОВИ ОПЛАТИ ТОВАРІВ ТА ПОСЛУГ ЗБЕРІГАННЯ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Передача (поставка) Товарів та забезпечення зберігання Товарів здійснюється за цінами, що встановлені цим Договором (п. 2.2.), за умови своєчасної оплати Покупцем вартості Товарів.</w:t>
      </w:r>
    </w:p>
    <w:p w:rsidR="00CF7611" w:rsidRPr="00CF7611" w:rsidRDefault="00CF7611" w:rsidP="00CF7611">
      <w:pPr>
        <w:spacing w:after="0" w:line="240" w:lineRule="auto"/>
        <w:ind w:left="360"/>
        <w:contextualSpacing/>
        <w:jc w:val="both"/>
        <w:rPr>
          <w:rFonts w:ascii="Times New Roman" w:eastAsia="Times New Roman" w:hAnsi="Times New Roman" w:cs="Times New Roman"/>
        </w:rPr>
      </w:pPr>
      <w:r w:rsidRPr="00CF7611">
        <w:rPr>
          <w:rFonts w:ascii="Times New Roman" w:eastAsia="Times New Roman" w:hAnsi="Times New Roman" w:cs="Times New Roman"/>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Ціна на Товари та послуги зберігання може змінюватись за погодженням Сторін, залежно від зміни цін на ринку нафтопродуктів,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Загальна вартість (сума) цього Договору вказана в п. 2.2. цього Договору.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Розрахунки за Товари та послуги зберігання здійснюються Покупцем в національній валюті України – гривні на умовах попередньої (авансової) оплати шляхом перерахування грошових коштів на банківський поточний рахунок Продавця.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Покупець зобов’язується здійснити оплату за Товари та послуги зберігання Товарів протягом 2 (двох) банківських днів з  дня (дати) укладення цього Договору, яка вказана в преамбулі цього Договору (перша сторінка Договору). </w:t>
      </w:r>
    </w:p>
    <w:p w:rsidR="00CF7611" w:rsidRPr="00CF7611" w:rsidRDefault="00CF7611" w:rsidP="00CF7611">
      <w:pPr>
        <w:spacing w:after="0" w:line="240" w:lineRule="auto"/>
        <w:ind w:left="360" w:firstLine="348"/>
        <w:contextualSpacing/>
        <w:jc w:val="both"/>
        <w:rPr>
          <w:rFonts w:ascii="Times New Roman" w:eastAsia="Times New Roman" w:hAnsi="Times New Roman" w:cs="Times New Roman"/>
        </w:rPr>
      </w:pPr>
      <w:r w:rsidRPr="00CF7611">
        <w:rPr>
          <w:rFonts w:ascii="Times New Roman" w:eastAsia="Times New Roman" w:hAnsi="Times New Roman" w:cs="Times New Roman"/>
        </w:rPr>
        <w:t>У випадку не здійснення Покупцем оплати Товарів у визначений строк, або прострочення Покупцем оплати Товарів, Продавець має право  у односторонньому порядку відмовитися від передачі Товару за цим Договором (та/або розірвати цей Договір в односторонньому порядку) та відповідно заблокувати Генерування ПТ, при цьому оплачені Покупцем з простроченням суми вартості Товарів підлягають поверненню на банківський рахунок Покупця, що вказаний у цьому Договорі.</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У випадку, якщо Товари були передані (поставлені) Покупцю понад суму здійсненої ним передоплати (авансу), Покупець зобов'язаний провести повну оплату таких Товарів протягом 2 (двох) банківських днів з моменту отримання таких Товарів, якщо інше не передбачено додатками до цього Договору.</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lastRenderedPageBreak/>
        <w:t>Вартість фактично поставлених Товарів, яка вказується у видаткових накладних,  розрахована в національній валюті України – гривні.</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Щомісячно до 10-го робочого дня місяця, наступного за звітним, а також в будь-який інший час, коли виникне така необхідність,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акт звірки взаєморозрахунків, при цьому допускається застосування засобів факсимільного зв’язку та/або електронної пошти.</w:t>
      </w:r>
    </w:p>
    <w:p w:rsidR="00CF7611" w:rsidRPr="00CF7611" w:rsidRDefault="00CF7611" w:rsidP="00CF7611">
      <w:pPr>
        <w:spacing w:after="0" w:line="240" w:lineRule="auto"/>
        <w:ind w:left="426" w:firstLine="567"/>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Одержавши акт звірки взаєморозрахунків, Покупець протягом 2-х робочих днів з моменту його отримання розглядає, підписує та повертає Продавцеві один примірник </w:t>
      </w:r>
      <w:proofErr w:type="spellStart"/>
      <w:r w:rsidRPr="00CF7611">
        <w:rPr>
          <w:rFonts w:ascii="Times New Roman" w:eastAsia="Times New Roman" w:hAnsi="Times New Roman" w:cs="Times New Roman"/>
        </w:rPr>
        <w:t>акта</w:t>
      </w:r>
      <w:proofErr w:type="spellEnd"/>
      <w:r w:rsidRPr="00CF7611">
        <w:rPr>
          <w:rFonts w:ascii="Times New Roman" w:eastAsia="Times New Roman" w:hAnsi="Times New Roman" w:cs="Times New Roman"/>
        </w:rPr>
        <w:t xml:space="preserve"> звірки взаєморозрахунків, а у разі непогодження з даними, що наведені у акті звірки взаєморозрахунків, подає Продавцеві свої обґрунтовані та документально підтверджені заперечення. </w:t>
      </w:r>
    </w:p>
    <w:p w:rsidR="00CF7611" w:rsidRPr="00CF7611" w:rsidRDefault="00CF7611" w:rsidP="00CF7611">
      <w:pPr>
        <w:spacing w:after="0" w:line="240" w:lineRule="auto"/>
        <w:ind w:left="426" w:firstLine="567"/>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Якщо Покупець протягом 5-ти (п’яти) робочих днів з моменту отримання </w:t>
      </w:r>
      <w:proofErr w:type="spellStart"/>
      <w:r w:rsidRPr="00CF7611">
        <w:rPr>
          <w:rFonts w:ascii="Times New Roman" w:eastAsia="Times New Roman" w:hAnsi="Times New Roman" w:cs="Times New Roman"/>
        </w:rPr>
        <w:t>акта</w:t>
      </w:r>
      <w:proofErr w:type="spellEnd"/>
      <w:r w:rsidRPr="00CF7611">
        <w:rPr>
          <w:rFonts w:ascii="Times New Roman" w:eastAsia="Times New Roman" w:hAnsi="Times New Roman" w:cs="Times New Roman"/>
        </w:rPr>
        <w:t xml:space="preserve"> звірки взаєморозрахунків не підпише акт звірки взаєморозрахунків та/або не </w:t>
      </w:r>
      <w:proofErr w:type="spellStart"/>
      <w:r w:rsidRPr="00CF7611">
        <w:rPr>
          <w:rFonts w:ascii="Times New Roman" w:eastAsia="Times New Roman" w:hAnsi="Times New Roman" w:cs="Times New Roman"/>
        </w:rPr>
        <w:t>надасть</w:t>
      </w:r>
      <w:proofErr w:type="spellEnd"/>
      <w:r w:rsidRPr="00CF7611">
        <w:rPr>
          <w:rFonts w:ascii="Times New Roman" w:eastAsia="Times New Roman" w:hAnsi="Times New Roman" w:cs="Times New Roman"/>
        </w:rPr>
        <w:t xml:space="preserve"> Продавцеві свої мотивовані (обґрунтовані) та документально підтверджені заперечення, акт звірки взаєморозрахунків, підписаний лише Продавцем, по спливу цього строку вважається повністю погодженим обома Сторонами.</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При звірці між Сторонами взаємних розрахунків і виникнення розбіжностей даних про здійснені Покупцем Транзакції, Сторони керуються даними, відображеними у </w:t>
      </w:r>
      <w:proofErr w:type="spellStart"/>
      <w:r w:rsidRPr="00CF7611">
        <w:rPr>
          <w:rFonts w:ascii="Times New Roman" w:eastAsia="Times New Roman" w:hAnsi="Times New Roman" w:cs="Times New Roman"/>
        </w:rPr>
        <w:t>Процесінговому</w:t>
      </w:r>
      <w:proofErr w:type="spellEnd"/>
      <w:r w:rsidRPr="00CF7611">
        <w:rPr>
          <w:rFonts w:ascii="Times New Roman" w:eastAsia="Times New Roman" w:hAnsi="Times New Roman" w:cs="Times New Roman"/>
        </w:rPr>
        <w:t xml:space="preserve"> центрі Продавця, які додатково можуть підтверджуватися Чеками.</w:t>
      </w:r>
    </w:p>
    <w:p w:rsidR="00CF7611" w:rsidRPr="00CF7611" w:rsidRDefault="00CF7611" w:rsidP="00CF7611">
      <w:pPr>
        <w:numPr>
          <w:ilvl w:val="1"/>
          <w:numId w:val="13"/>
        </w:numPr>
        <w:suppressAutoHyphens/>
        <w:spacing w:after="0" w:line="240" w:lineRule="auto"/>
        <w:ind w:left="426"/>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Детальну інформацію про стан окремих параметрів Рахунку Покупця, Покупець може отримати  через Особистий кабінет Покупця.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Продавець вправі без додаткового попередження у будь-який час протягом дії цього Договору зупинити передачу (відпуск зі зберігання) Товарів по ПТ (здійснити Блокування ПТ Покупця) у випадку порушення Покупцем строку (терміну) оплати грошової заборгованості перед Продавцем, реєстрації коригувань до податкових накладних, чи порушення передбачених умовами Договору зобов’язань, щодо своєчасного підписання та/або надання документів (видаткових накладних, актів звірки взаєморозрахунків), порушень Порядку та умов користування Паливними талонами, закінчення терміну дії ПТ.  Відновлення передачі (відпуску зі зберігання) Товарів Покупцю, можливе лише після усунення Покупцем порушень, які були підставою для припинення їх передачі (крім випадку закінчення терміну дії ПТ).</w:t>
      </w:r>
    </w:p>
    <w:p w:rsidR="00CF7611" w:rsidRPr="00CF7611" w:rsidRDefault="00CF7611" w:rsidP="00CF7611">
      <w:pPr>
        <w:spacing w:after="0" w:line="240" w:lineRule="auto"/>
        <w:ind w:left="720"/>
        <w:contextualSpacing/>
        <w:rPr>
          <w:rFonts w:ascii="Times New Roman" w:eastAsia="Times New Roman" w:hAnsi="Times New Roman" w:cs="Times New Roman"/>
          <w:b/>
        </w:rPr>
      </w:pP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rPr>
      </w:pPr>
      <w:r w:rsidRPr="00CF7611">
        <w:rPr>
          <w:rFonts w:ascii="Times New Roman" w:eastAsia="Times New Roman" w:hAnsi="Times New Roman" w:cs="Times New Roman"/>
          <w:b/>
        </w:rPr>
        <w:t xml:space="preserve"> ПРАВА ТА ОБОВЯЗКИ СТОРІН</w:t>
      </w:r>
    </w:p>
    <w:p w:rsidR="00CF7611" w:rsidRPr="00CF7611" w:rsidRDefault="00CF7611" w:rsidP="00CF7611">
      <w:pPr>
        <w:numPr>
          <w:ilvl w:val="1"/>
          <w:numId w:val="13"/>
        </w:numPr>
        <w:suppressAutoHyphens/>
        <w:spacing w:after="0" w:line="240" w:lineRule="auto"/>
        <w:contextualSpacing/>
        <w:rPr>
          <w:rFonts w:ascii="Times New Roman" w:eastAsia="Times New Roman" w:hAnsi="Times New Roman" w:cs="Times New Roman"/>
        </w:rPr>
      </w:pPr>
      <w:r w:rsidRPr="00CF7611">
        <w:rPr>
          <w:rFonts w:ascii="Times New Roman" w:eastAsia="Times New Roman" w:hAnsi="Times New Roman" w:cs="Times New Roman"/>
        </w:rPr>
        <w:t>Продавець має право:</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 односторонньому порядку вносити зміни в перелік АЗС, на яких здійснюється відпуск Товарів по ПТ.</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Пропонувати змінити ціну Товарів та послуг зберігання, про що інформувати Покупця.</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Припинити поставку Товарів без сплати жодних штрафних санкцій і без відшкодування можливих збитків Покупця, у випадках:</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порушення Покупцем строку (терміну) виконання своїх грошових зобов’язань;</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припинення строку дії Договору;</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виникнення форс-мажорних обставин у будь-якої із Сторін;</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інших випадках передбачених цим Договором.</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Припинити видачу зі зберігання Товарів по ПТ  без сплати жодних штрафних санкцій і без відшкодування можливих збитків Покупця, у випадках:</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порушення Покупцем строку (терміну) оплати грошових зобов’язань перед Продавцем; </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порушення Покупцем передбачених умовами Договору зобов’язань, щодо своєчасного підписання та/або надання документів, реєстрації коригувань до податкових накладних;</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виникнення між Сторонами невирішених або переданих на розгляд суду спорів (претензій);</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пред'явлення ПТ, що містить в собі очевидні ознаки підробки;</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припинення строку дії Договору;</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закінчення строку чинності ПТ;</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виникнення форс-мажорних обставин у будь-якої із Сторін;</w:t>
      </w:r>
    </w:p>
    <w:p w:rsidR="00CF7611" w:rsidRPr="00CF7611" w:rsidRDefault="00CF7611" w:rsidP="00CF7611">
      <w:pPr>
        <w:numPr>
          <w:ilvl w:val="0"/>
          <w:numId w:val="14"/>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lastRenderedPageBreak/>
        <w:t>інших випадках передбачених цим Договором.</w:t>
      </w:r>
    </w:p>
    <w:p w:rsidR="00CF7611" w:rsidRPr="00CF7611" w:rsidRDefault="00CF7611" w:rsidP="00CF7611">
      <w:pPr>
        <w:numPr>
          <w:ilvl w:val="1"/>
          <w:numId w:val="13"/>
        </w:numPr>
        <w:suppressAutoHyphens/>
        <w:spacing w:after="0" w:line="240" w:lineRule="auto"/>
        <w:contextualSpacing/>
        <w:rPr>
          <w:rFonts w:ascii="Times New Roman" w:eastAsia="Times New Roman" w:hAnsi="Times New Roman" w:cs="Times New Roman"/>
        </w:rPr>
      </w:pPr>
      <w:r w:rsidRPr="00CF7611">
        <w:rPr>
          <w:rFonts w:ascii="Times New Roman" w:eastAsia="Times New Roman" w:hAnsi="Times New Roman" w:cs="Times New Roman"/>
        </w:rPr>
        <w:t>Продавець зобов’язаний:</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Поставити Покупцю належним чином оплачені Товари, зберігати їх протягом строку чинності ПТ на умовах, визначених цим Договором та за умови наявності відповідних Товарів на АЗС;</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забезпечити </w:t>
      </w:r>
      <w:r w:rsidRPr="00CF7611">
        <w:rPr>
          <w:rFonts w:ascii="Times New Roman" w:eastAsia="Times New Roman" w:hAnsi="Times New Roman" w:cs="Times New Roman"/>
          <w:bCs/>
        </w:rPr>
        <w:t>відповідність Товарів вимогам Державних стандартів (ДСТУ) або Технічних умов (ТУ), які діють на території України;</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Забезпечити передання Покупцю даних для доступу до Особистого кабінету (логін та пароль);</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Вести облік Транзакцій в </w:t>
      </w:r>
      <w:proofErr w:type="spellStart"/>
      <w:r w:rsidRPr="00CF7611">
        <w:rPr>
          <w:rFonts w:ascii="Times New Roman" w:eastAsia="Times New Roman" w:hAnsi="Times New Roman" w:cs="Times New Roman"/>
        </w:rPr>
        <w:t>Процесінговому</w:t>
      </w:r>
      <w:proofErr w:type="spellEnd"/>
      <w:r w:rsidRPr="00CF7611">
        <w:rPr>
          <w:rFonts w:ascii="Times New Roman" w:eastAsia="Times New Roman" w:hAnsi="Times New Roman" w:cs="Times New Roman"/>
        </w:rPr>
        <w:t xml:space="preserve"> центрі;</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Надавати Покупцю видаткові накладні, які підтверджують здійснення поставок Товарів;</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Забезпечити надання Пред’явникам ПТ </w:t>
      </w:r>
      <w:proofErr w:type="spellStart"/>
      <w:r w:rsidRPr="00CF7611">
        <w:rPr>
          <w:rFonts w:ascii="Times New Roman" w:eastAsia="Times New Roman" w:hAnsi="Times New Roman" w:cs="Times New Roman"/>
        </w:rPr>
        <w:t>Чеків</w:t>
      </w:r>
      <w:proofErr w:type="spellEnd"/>
      <w:r w:rsidRPr="00CF7611">
        <w:rPr>
          <w:rFonts w:ascii="Times New Roman" w:eastAsia="Times New Roman" w:hAnsi="Times New Roman" w:cs="Times New Roman"/>
        </w:rPr>
        <w:t>;</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Забезпечити Блокування ПТ на умовах, що визначені у Загальних умовах обслуговування покупців.</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 Покупець зобов’язаний:</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Придбавати Товари відповідно до умов цього Договору;</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Дотримуватися встановленого порядку, строків та умов отримання Товарів, Отримання ПТ та користування ПТ;</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Повністю, своєчасно, у відповідності до умов Договору та додатків до Договору здійснювати оплату вартості Товарів та послуг їх зберігання, виконання інших грошових зобов’язань;</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Отримати Товари зі зберігання до закінчення терміну чинності ПТ, вказаного на відповідному ПСТ;</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На вимогу Продавця проводити звірку взаєморозрахунків та своєчасно підписувати акт звірки взаєморозрахунків;</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Інформувати Продавця про необхідність Блокування ПТ чи втрату ПТ;</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Контролювати стан Рахунку Покупця та своєчасно звертатися до Продавця з метою виставлення вимог щодо повернення оплачених авансом коштів, на суму яких не було здійснено поставки Товарів; </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Нести відповідальність за невиконання та/або несвоєчасне виконання своїх зобов’язань відповідно до умов цього Договору;</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Оплачувати нараховані Продавцем штрафні санкції за порушення договірних зобов’язань;</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bCs/>
        </w:rPr>
        <w:t>Не розголошувати третім особам інформацію про дані для доступу до Особистого кабінету (логін та пароль);</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bCs/>
        </w:rPr>
        <w:t xml:space="preserve">Систематично перевіряти (ознайомлюватися) інформацію, що розміщена на </w:t>
      </w:r>
      <w:proofErr w:type="spellStart"/>
      <w:r w:rsidRPr="00CF7611">
        <w:rPr>
          <w:rFonts w:ascii="Times New Roman" w:eastAsia="Times New Roman" w:hAnsi="Times New Roman" w:cs="Times New Roman"/>
          <w:bCs/>
        </w:rPr>
        <w:t>ВЕБ-сайті</w:t>
      </w:r>
      <w:proofErr w:type="spellEnd"/>
      <w:r w:rsidRPr="00CF7611">
        <w:rPr>
          <w:rFonts w:ascii="Times New Roman" w:eastAsia="Times New Roman" w:hAnsi="Times New Roman" w:cs="Times New Roman"/>
          <w:bCs/>
        </w:rPr>
        <w:t xml:space="preserve"> Продавця;</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Виконувати інші зобов’язання, що передбачені цим Договором (додатками до Договору).</w:t>
      </w:r>
    </w:p>
    <w:p w:rsidR="00CF7611" w:rsidRPr="00CF7611" w:rsidRDefault="00CF7611" w:rsidP="00CF7611">
      <w:pPr>
        <w:numPr>
          <w:ilvl w:val="1"/>
          <w:numId w:val="13"/>
        </w:numPr>
        <w:suppressAutoHyphens/>
        <w:spacing w:after="0" w:line="240" w:lineRule="auto"/>
        <w:contextualSpacing/>
        <w:rPr>
          <w:rFonts w:ascii="Times New Roman" w:eastAsia="Times New Roman" w:hAnsi="Times New Roman" w:cs="Times New Roman"/>
        </w:rPr>
      </w:pPr>
      <w:r w:rsidRPr="00CF7611">
        <w:rPr>
          <w:rFonts w:ascii="Times New Roman" w:eastAsia="Times New Roman" w:hAnsi="Times New Roman" w:cs="Times New Roman"/>
        </w:rPr>
        <w:t>Покупець має право:</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Отримувати Товари в порядку та на умовах, що передбачені цим Договором (додатками до Договору);</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Визначати асортимент та загальну кількість Товарів, які він має намір придбати; </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Генерувати ПТ на загальну кількість придбаного Товару;</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Вимагати від Продавця проведення звірки взаєморозрахунків;</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Користуватися Особистим кабінетом, з метою отримання інформації про Транзакції, про стан свого Рахунку Покупця та здійснення інших дій, передбачених функціональними налаштуваннями Особистого кабінету;</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Отримувати  інформацію про здійснені Транзакції з </w:t>
      </w:r>
      <w:proofErr w:type="spellStart"/>
      <w:r w:rsidRPr="00CF7611">
        <w:rPr>
          <w:rFonts w:ascii="Times New Roman" w:eastAsia="Times New Roman" w:hAnsi="Times New Roman" w:cs="Times New Roman"/>
        </w:rPr>
        <w:t>Процесінгового</w:t>
      </w:r>
      <w:proofErr w:type="spellEnd"/>
      <w:r w:rsidRPr="00CF7611">
        <w:rPr>
          <w:rFonts w:ascii="Times New Roman" w:eastAsia="Times New Roman" w:hAnsi="Times New Roman" w:cs="Times New Roman"/>
        </w:rPr>
        <w:t xml:space="preserve"> центру Продавця в письмовій та електронній формі, видаткові накладні, акти звірки, а також  через Пред’явників ПТ - Чеки;</w:t>
      </w:r>
    </w:p>
    <w:p w:rsidR="00CF7611" w:rsidRPr="00CF7611" w:rsidRDefault="00CF7611" w:rsidP="00CF7611">
      <w:pPr>
        <w:numPr>
          <w:ilvl w:val="2"/>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Користуватися послугами </w:t>
      </w:r>
      <w:proofErr w:type="spellStart"/>
      <w:r w:rsidRPr="00CF7611">
        <w:rPr>
          <w:rFonts w:ascii="Times New Roman" w:eastAsia="Times New Roman" w:hAnsi="Times New Roman" w:cs="Times New Roman"/>
          <w:bCs/>
        </w:rPr>
        <w:t>Call-Center</w:t>
      </w:r>
      <w:proofErr w:type="spellEnd"/>
      <w:r w:rsidRPr="00CF7611">
        <w:rPr>
          <w:rFonts w:ascii="Times New Roman" w:eastAsia="Times New Roman" w:hAnsi="Times New Roman" w:cs="Times New Roman"/>
          <w:bCs/>
        </w:rPr>
        <w:t xml:space="preserve"> та СМС інформування в порядку та на умовах, що </w:t>
      </w:r>
      <w:r w:rsidRPr="00CF7611">
        <w:rPr>
          <w:rFonts w:ascii="Times New Roman" w:eastAsia="Times New Roman" w:hAnsi="Times New Roman" w:cs="Times New Roman"/>
        </w:rPr>
        <w:t xml:space="preserve">передбачені цим Договором  та </w:t>
      </w:r>
      <w:r w:rsidRPr="00CF7611">
        <w:rPr>
          <w:rFonts w:ascii="Times New Roman" w:eastAsia="Times New Roman" w:hAnsi="Times New Roman" w:cs="Times New Roman"/>
          <w:bCs/>
        </w:rPr>
        <w:t>Загальними умовами обслуговування покупців</w:t>
      </w:r>
      <w:r w:rsidRPr="00CF7611">
        <w:rPr>
          <w:rFonts w:ascii="Times New Roman" w:eastAsia="Times New Roman" w:hAnsi="Times New Roman" w:cs="Times New Roman"/>
        </w:rPr>
        <w:t>.</w:t>
      </w:r>
    </w:p>
    <w:p w:rsidR="00CF7611" w:rsidRPr="00CF7611" w:rsidRDefault="00CF7611" w:rsidP="00CF7611">
      <w:pPr>
        <w:spacing w:after="0" w:line="240" w:lineRule="auto"/>
        <w:ind w:left="1080"/>
        <w:contextualSpacing/>
        <w:jc w:val="both"/>
        <w:rPr>
          <w:rFonts w:ascii="Times New Roman" w:eastAsia="Times New Roman" w:hAnsi="Times New Roman" w:cs="Times New Roman"/>
        </w:rPr>
      </w:pP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rPr>
      </w:pPr>
      <w:r w:rsidRPr="00CF7611">
        <w:rPr>
          <w:rFonts w:ascii="Times New Roman" w:eastAsia="Times New Roman" w:hAnsi="Times New Roman" w:cs="Times New Roman"/>
          <w:b/>
        </w:rPr>
        <w:t>ВІДПОВІДАЛЬНІСТЬ СТОРІН ЗА ЦИМ ДОГОВОРОМ</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w:t>
      </w:r>
      <w:r w:rsidRPr="00CF7611">
        <w:rPr>
          <w:rFonts w:ascii="Times New Roman" w:eastAsia="Times New Roman" w:hAnsi="Times New Roman" w:cs="Times New Roman"/>
        </w:rPr>
        <w:lastRenderedPageBreak/>
        <w:t>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У випадку, якщо протягом 180 календарних днів після закінчення строку дії Договору або  якщо протягом 180 календарних днів кожного нового строку дії Договору (за умови пролонгації договору), Продавець не отримає письмової вимоги від Покупця про повернення залишку авансового платежу, оплаченого Покупцем у попередньому календарному році, на суму якого не було здійснено поставок Товарів, зазначений залишок авансового платежу утримується Продавцем як штрафна санкція за порушення Покупцем п. 5.3.7. цього Договору і не підлягає поверненню Покупцеві. Цей пункт застосовується лише до залишку оплаченого Покупцем авансового платежу, розмір якого не перевищує 100,00 грн.</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Сторони домовились про таку послідовність автоматичного погашення (сплати) Сторонами своїх грошових зобов’язань за цим Договором, при надходженні будь-яких </w:t>
      </w:r>
      <w:proofErr w:type="spellStart"/>
      <w:r w:rsidRPr="00CF7611">
        <w:rPr>
          <w:rFonts w:ascii="Times New Roman" w:eastAsia="Times New Roman" w:hAnsi="Times New Roman" w:cs="Times New Roman"/>
        </w:rPr>
        <w:t>оплат</w:t>
      </w:r>
      <w:proofErr w:type="spellEnd"/>
      <w:r w:rsidRPr="00CF7611">
        <w:rPr>
          <w:rFonts w:ascii="Times New Roman" w:eastAsia="Times New Roman" w:hAnsi="Times New Roman" w:cs="Times New Roman"/>
        </w:rPr>
        <w:t xml:space="preserve"> згідно цього Договору, незалежно від призначення платежу:</w:t>
      </w:r>
    </w:p>
    <w:p w:rsidR="00CF7611" w:rsidRPr="00CF7611" w:rsidRDefault="00CF7611" w:rsidP="00CF7611">
      <w:pPr>
        <w:spacing w:after="0" w:line="240" w:lineRule="auto"/>
        <w:ind w:left="360"/>
        <w:contextualSpacing/>
        <w:jc w:val="both"/>
        <w:rPr>
          <w:rFonts w:ascii="Times New Roman" w:eastAsia="Times New Roman" w:hAnsi="Times New Roman" w:cs="Times New Roman"/>
        </w:rPr>
      </w:pPr>
      <w:r w:rsidRPr="00CF7611">
        <w:rPr>
          <w:rFonts w:ascii="Times New Roman" w:eastAsia="Times New Roman" w:hAnsi="Times New Roman" w:cs="Times New Roman"/>
        </w:rPr>
        <w:t>1) нараховані штраф, пеня;</w:t>
      </w:r>
    </w:p>
    <w:p w:rsidR="00CF7611" w:rsidRPr="00CF7611" w:rsidRDefault="00CF7611" w:rsidP="00CF7611">
      <w:pPr>
        <w:spacing w:after="0" w:line="240" w:lineRule="auto"/>
        <w:ind w:left="360"/>
        <w:contextualSpacing/>
        <w:jc w:val="both"/>
        <w:rPr>
          <w:rFonts w:ascii="Times New Roman" w:eastAsia="Times New Roman" w:hAnsi="Times New Roman" w:cs="Times New Roman"/>
        </w:rPr>
      </w:pPr>
      <w:r w:rsidRPr="00CF7611">
        <w:rPr>
          <w:rFonts w:ascii="Times New Roman" w:eastAsia="Times New Roman" w:hAnsi="Times New Roman" w:cs="Times New Roman"/>
        </w:rPr>
        <w:t>2) основна сума заборгованості (неоплачена, частково неоплачена у встановлений строк сума – в послідовному (хронологічному) порядку виникнення платіжного зобов’язання, починаючи з першого).</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за вимогою іншої Сторони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Покупець несе повну відповідальність за використання ПТ протягом періоду Правомірного володіння ПТ.</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(Експлуатанта АЗС) у передачі Товарів Покупцю зі зберігання у випадку їх фактичної відсутності на відповідній АЗС чи проведення ремонту/реконструкції АЗС, відсутності електроживлення, зливу нафтопродуктів із бензовоза, виходу з ладу обладнання, що використовується на відповідній АЗС, перебоях у технічних засобах обліку Транзакцій, тощо.</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Позовна давність за позовами про стягнення штрафу (неустойки, пені) встановлюється Сторонами даного договору тривалістю в три роки.</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У випадку виникнення в Покупця сумнівів щодо відповідності якості Товару вимогам, зазначеним в цьому Договорі, він зобов’язаний повідомити Продавця про необхідність перевірки якості Товару. Відбирання проб Товару здійснюється на відповідній АЗС ТМ «ОККО» не пізніше наступної доби з моменту отримання Покупцем Товару на цій АЗС, виключно з паливно-роздавальної колонки і лише в присутності представника Продавця або представника регіональної Торгово-промислової палати (ТПП) (у випадку відсутності представника Продавця), про що складається відповідний акт. Проби направляються  в погоджену Сторонами акредитовану лабораторію для перевірки відповідності якості Товару. Витрати на проведення лабораторних досліджень товару несе Сторона, яка ініціює їх проведення. В разі виявлення  в процесі лабораторних досліджень невідповідності якості Товару вимогам,  зазначеним в цьому Договорі, Продавець оплачує Витрати на проведення лабораторних досліджень та зобов’язаний замінити неналежної якості Товар протягом трьох робочих днів з моменту отримання Продавцем паспорту якості акредитованої  лабораторії.</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Пролонгація строку чинності ПСТ не здійснюється. У випадку неотримання Покупцем зі зберігання Товарів протягом строку чинності ПСТ, пролонгація строку чинності таких ПТ з причини </w:t>
      </w:r>
      <w:proofErr w:type="spellStart"/>
      <w:r w:rsidRPr="00CF7611">
        <w:rPr>
          <w:rFonts w:ascii="Times New Roman" w:eastAsia="Times New Roman" w:hAnsi="Times New Roman" w:cs="Times New Roman"/>
        </w:rPr>
        <w:t>протермінування</w:t>
      </w:r>
      <w:proofErr w:type="spellEnd"/>
      <w:r w:rsidRPr="00CF7611">
        <w:rPr>
          <w:rFonts w:ascii="Times New Roman" w:eastAsia="Times New Roman" w:hAnsi="Times New Roman" w:cs="Times New Roman"/>
        </w:rPr>
        <w:t xml:space="preserve"> Продавцем не здійснюється,</w:t>
      </w:r>
      <w:r w:rsidR="007B12C1">
        <w:rPr>
          <w:rFonts w:ascii="Times New Roman" w:eastAsia="Times New Roman" w:hAnsi="Times New Roman" w:cs="Times New Roman"/>
        </w:rPr>
        <w:t xml:space="preserve"> </w:t>
      </w:r>
      <w:r w:rsidRPr="00CF7611">
        <w:rPr>
          <w:rFonts w:ascii="Times New Roman" w:eastAsia="Times New Roman" w:hAnsi="Times New Roman" w:cs="Times New Roman"/>
        </w:rPr>
        <w:t>а на  наступний календарний день після закінчення строку</w:t>
      </w:r>
      <w:r w:rsidR="007B12C1">
        <w:rPr>
          <w:rFonts w:ascii="Times New Roman" w:eastAsia="Times New Roman" w:hAnsi="Times New Roman" w:cs="Times New Roman"/>
        </w:rPr>
        <w:t xml:space="preserve"> </w:t>
      </w:r>
      <w:r w:rsidRPr="00CF7611">
        <w:rPr>
          <w:rFonts w:ascii="Times New Roman" w:eastAsia="Times New Roman" w:hAnsi="Times New Roman" w:cs="Times New Roman"/>
        </w:rPr>
        <w:t xml:space="preserve">чинності ПСТ, неотримані Покупцем Товари зараховуються Продавцем як майнова неустойка за порушення Покупцем зобов’язань, передбачених пунктом 5.3.4. цього Договору та п.3.9. цього Договору, яка обчислюється в розмірі 100% (сто відсотків) від кількості Товару, вказаного у </w:t>
      </w:r>
      <w:proofErr w:type="spellStart"/>
      <w:r w:rsidRPr="00CF7611">
        <w:rPr>
          <w:rFonts w:ascii="Times New Roman" w:eastAsia="Times New Roman" w:hAnsi="Times New Roman" w:cs="Times New Roman"/>
        </w:rPr>
        <w:t>протермінованому</w:t>
      </w:r>
      <w:proofErr w:type="spellEnd"/>
      <w:r w:rsidRPr="00CF7611">
        <w:rPr>
          <w:rFonts w:ascii="Times New Roman" w:eastAsia="Times New Roman" w:hAnsi="Times New Roman" w:cs="Times New Roman"/>
        </w:rPr>
        <w:t xml:space="preserve"> (простроченому) ПСТ та відображається у  актах звірки взаєморозрахунків без формування додаткових документів.</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Майнова неустойка відповідно до пункту 6.10. цього Договору та норм ч.1 ст. 549, ч.1 ст. 551 Цивільного кодексу України сплачується у майновій формі, тобто у формі Товару.</w:t>
      </w:r>
    </w:p>
    <w:p w:rsidR="00CF7611" w:rsidRPr="00CF7611" w:rsidRDefault="00CF7611" w:rsidP="00CF7611">
      <w:pPr>
        <w:spacing w:after="0" w:line="240" w:lineRule="auto"/>
        <w:ind w:left="360" w:firstLine="348"/>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За умов, передбачених п. 6.10.цього Договору, обов’язок Продавця щодо передачі Покупцю Товару, який утримується як майнова неустойка, припиняється на підставі ст. 601 Цивільного </w:t>
      </w:r>
      <w:r w:rsidRPr="00CF7611">
        <w:rPr>
          <w:rFonts w:ascii="Times New Roman" w:eastAsia="Times New Roman" w:hAnsi="Times New Roman" w:cs="Times New Roman"/>
        </w:rPr>
        <w:lastRenderedPageBreak/>
        <w:t>кодексу України (зустрічне зарахування обов’язку Покупця сплатити неустойку у формі Товару та обов’язку Продавця передати Товар).</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 настанні обставин, передбачених пунктом 6.10.цього Договору, Продавець, на вимогу Покупця, повідомляє Покупця про застосовану ним майнову неустойку в письмовій або електронній (Особистий кабінет) формі. У повідомленні зазначаються, зокрема, кількість та асортимент Товару, який  стягнуто як майнову неустойку.</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Сторони, усвідомлюючи зміст норм ст. 6 та ст. 328 Цивільного кодексу України, домовились, що право власності на Товар, який Продавець стягнув як неустойку відповідно до п. 6.10.цього Договору, переходить до Продавця одночасно із застосування майнової неустойки (згідно п. 6.10. - на наступний день після закінчення строку чинності ПСТ.</w:t>
      </w: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rPr>
      </w:pPr>
      <w:r w:rsidRPr="00CF7611">
        <w:rPr>
          <w:rFonts w:ascii="Times New Roman" w:eastAsia="Times New Roman" w:hAnsi="Times New Roman" w:cs="Times New Roman"/>
          <w:b/>
          <w:bCs/>
        </w:rPr>
        <w:t>ОБСТАВИНИ НЕПЕРЕБОРНОЇ СИЛИ</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урядових заборон, військових дій,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Сторона,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Факт настання обставин непереборної сили повинен підтверджуватися довідкою Торгово-промислової палати України чи іншого компетентного органу.</w:t>
      </w: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bCs/>
        </w:rPr>
      </w:pPr>
      <w:r w:rsidRPr="00CF7611">
        <w:rPr>
          <w:rFonts w:ascii="Times New Roman" w:eastAsia="Times New Roman" w:hAnsi="Times New Roman" w:cs="Times New Roman"/>
          <w:b/>
          <w:bCs/>
        </w:rPr>
        <w:t>ВИРІШЕННЯ СПОРІВ</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Всі спори і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і т. ін.) зокрема, але не виключно про стягнення заборгованості, пені, штрафу, інфляційних нарахувань, 3% річних, повернення авансових платежів, відшкодування збитків тощо, підлягають вирішенню у господарському суді відповідно до чинного українського законодавства. </w:t>
      </w: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rPr>
      </w:pPr>
      <w:r w:rsidRPr="00CF7611">
        <w:rPr>
          <w:rFonts w:ascii="Times New Roman" w:eastAsia="Times New Roman" w:hAnsi="Times New Roman" w:cs="Times New Roman"/>
          <w:b/>
          <w:bCs/>
        </w:rPr>
        <w:t>ТЕРМІН (СТРОК) ДІЇ ДОГОВОРУ</w:t>
      </w:r>
    </w:p>
    <w:p w:rsidR="00CF7611" w:rsidRPr="00CF7611" w:rsidRDefault="00CF7611" w:rsidP="00CF7611">
      <w:pPr>
        <w:numPr>
          <w:ilvl w:val="1"/>
          <w:numId w:val="13"/>
        </w:numPr>
        <w:suppressAutoHyphens/>
        <w:spacing w:after="0" w:line="240" w:lineRule="auto"/>
        <w:contextualSpacing/>
        <w:jc w:val="both"/>
        <w:rPr>
          <w:rFonts w:ascii="Times New Roman" w:hAnsi="Times New Roman" w:cs="Times New Roman"/>
          <w:lang w:eastAsia="en-US"/>
        </w:rPr>
      </w:pPr>
      <w:r w:rsidRPr="00CF7611">
        <w:rPr>
          <w:rFonts w:ascii="Times New Roman" w:hAnsi="Times New Roman" w:cs="Times New Roman"/>
          <w:lang w:eastAsia="en-US"/>
        </w:rPr>
        <w:t xml:space="preserve">Договір набирає чинності з дати його укладення (підписання) Сторонами та діє до дня завершення воєнного стану згідно Указу Президента України, але в будь-якому разі до  повного та належного виконання Сторонами зобов’язань за Договором. Дія договору продовжується у разі продовження дії періоду воєнного стану відповідно до Указу Президента України.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Розірвання (припинення) цього Договору в односторонньому порядку допускається лише у випадках, передбачених у цьому Договорі та додатках до нього.</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До моменту припинення Договору Сторони зобов’язані провести повний взаєморозрахунок.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Закінчення строку дії цього Договору (в тому числі дострокове розірвання)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b/>
          <w:bCs/>
        </w:rPr>
      </w:pPr>
      <w:r w:rsidRPr="00CF7611">
        <w:rPr>
          <w:rFonts w:ascii="Times New Roman" w:eastAsia="Times New Roman" w:hAnsi="Times New Roman" w:cs="Times New Roman"/>
          <w:b/>
          <w:bCs/>
        </w:rPr>
        <w:t>КОНФІДЕНЦІЙНА ІНФОРМАЦІЯ ТА ПЕРСОНАЛЬНІ ДАНІ</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 xml:space="preserve">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припиненням цього </w:t>
      </w:r>
      <w:r w:rsidRPr="00CF7611">
        <w:rPr>
          <w:rFonts w:ascii="Times New Roman" w:eastAsia="Times New Roman" w:hAnsi="Times New Roman" w:cs="Times New Roman"/>
          <w:bCs/>
        </w:rPr>
        <w:lastRenderedPageBreak/>
        <w:t>Договору, а також цей Договір і всі додатки, доповнення та зміни до нього є конфіденційною інформацією (надалі – “конфіденційна інформація ”).</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Конфіденційна інформація не може бути передана жодною зі Сторін цього Договору для ознайомлення та/або використання третіми особами без отримання попередньої письмової згоди на те іншої Сторони.</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Не є порушенням умов про конфіденційність надання будь-якою із Сторін цього Договору конфіденційної інформації в органи державної влади України, які наділені відповідними повноваженнями і чиї запити оформлені належним чином, або якщо це зумовлено захистом прав та інтересів сторони договору.</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Кожна Сторона, без згоди іншої Сторони, має право надати доступ до конфіденційної інформації своїм пов’язаним особам та зовнішнім консультантам (зокрема, аудиторам, зовнішнім юридичним радникам, оцінщикам, тощо) в тій мірі, в якій це необхідно для забезпечення ведення звичайної діяльності відповідної Сторони, при цьому така Сторона зобов’язана вжити заходи для забезпечення виконання зазначеними особами вимог щодо нерозголошення конфіденційної інформації шляхом отримання письмових зобов’язань про нерозголошення та контролю їх виконання.</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 xml:space="preserve">У разі, якщо Стороною Договору будуть передані іншій Стороні Договору персональні дані фізичних осіб в будь-якій формі їх вираження (письмова, електронна, усна, тощо), </w:t>
      </w:r>
      <w:proofErr w:type="spellStart"/>
      <w:r w:rsidRPr="00CF7611">
        <w:rPr>
          <w:rFonts w:ascii="Times New Roman" w:eastAsia="Times New Roman" w:hAnsi="Times New Roman" w:cs="Times New Roman"/>
          <w:bCs/>
        </w:rPr>
        <w:t>розкриваюча</w:t>
      </w:r>
      <w:proofErr w:type="spellEnd"/>
      <w:r w:rsidRPr="00CF7611">
        <w:rPr>
          <w:rFonts w:ascii="Times New Roman" w:eastAsia="Times New Roman" w:hAnsi="Times New Roman" w:cs="Times New Roman"/>
          <w:bCs/>
        </w:rPr>
        <w:t xml:space="preserve"> Сторона гарантує </w:t>
      </w:r>
      <w:proofErr w:type="spellStart"/>
      <w:r w:rsidRPr="00CF7611">
        <w:rPr>
          <w:rFonts w:ascii="Times New Roman" w:eastAsia="Times New Roman" w:hAnsi="Times New Roman" w:cs="Times New Roman"/>
          <w:bCs/>
        </w:rPr>
        <w:t>одержуючій</w:t>
      </w:r>
      <w:proofErr w:type="spellEnd"/>
      <w:r w:rsidRPr="00CF7611">
        <w:rPr>
          <w:rFonts w:ascii="Times New Roman" w:eastAsia="Times New Roman" w:hAnsi="Times New Roman" w:cs="Times New Roman"/>
          <w:bCs/>
        </w:rPr>
        <w:t xml:space="preserve"> Стороні, що вона на законних підставах володіє персональними даними фізичних осіб та має необхідні права (дозвіл) на обробку та передачу персональних даних третім особам, в тому числі іншій Стороні Договору для обробки та використання. Сторони гарантують, що їх право на передачу вищевказаних персональних даних ні чим не обмежене і не порушує права суб’єктів персональних даних та інших осіб.</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 xml:space="preserve">Інформація, що складає персональні дані фізичних осіб, може використовуватися </w:t>
      </w:r>
      <w:proofErr w:type="spellStart"/>
      <w:r w:rsidRPr="00CF7611">
        <w:rPr>
          <w:rFonts w:ascii="Times New Roman" w:eastAsia="Times New Roman" w:hAnsi="Times New Roman" w:cs="Times New Roman"/>
          <w:bCs/>
        </w:rPr>
        <w:t>одержуючою</w:t>
      </w:r>
      <w:proofErr w:type="spellEnd"/>
      <w:r w:rsidRPr="00CF7611">
        <w:rPr>
          <w:rFonts w:ascii="Times New Roman" w:eastAsia="Times New Roman" w:hAnsi="Times New Roman" w:cs="Times New Roman"/>
          <w:bCs/>
        </w:rPr>
        <w:t xml:space="preserve">  Стороною виключно для виконання своїх зобов'язань за цим Договором, захистом прав та інтересів Сторони, без будь-якого обмеження строком та способом, у </w:t>
      </w:r>
      <w:proofErr w:type="spellStart"/>
      <w:r w:rsidRPr="00CF7611">
        <w:rPr>
          <w:rFonts w:ascii="Times New Roman" w:eastAsia="Times New Roman" w:hAnsi="Times New Roman" w:cs="Times New Roman"/>
          <w:bCs/>
        </w:rPr>
        <w:t>т.ч</w:t>
      </w:r>
      <w:proofErr w:type="spellEnd"/>
      <w:r w:rsidRPr="00CF7611">
        <w:rPr>
          <w:rFonts w:ascii="Times New Roman" w:eastAsia="Times New Roman" w:hAnsi="Times New Roman" w:cs="Times New Roman"/>
          <w:bCs/>
        </w:rPr>
        <w:t>. для їх використання, поширення, зміни, передачі чи надання доступу до них третім особам.</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bCs/>
        </w:rPr>
        <w:t>Вимоги цього Договору щодо дотримання режиму конфіденційності Інформації, складовою частиною яких є персональні дані, діють безстроково.</w:t>
      </w:r>
    </w:p>
    <w:p w:rsidR="00CF7611" w:rsidRPr="00CF7611" w:rsidRDefault="00CF7611" w:rsidP="00CF7611">
      <w:pPr>
        <w:numPr>
          <w:ilvl w:val="0"/>
          <w:numId w:val="13"/>
        </w:numPr>
        <w:suppressAutoHyphens/>
        <w:spacing w:after="0" w:line="240" w:lineRule="auto"/>
        <w:contextualSpacing/>
        <w:jc w:val="center"/>
        <w:rPr>
          <w:rFonts w:ascii="Times New Roman" w:eastAsia="Times New Roman" w:hAnsi="Times New Roman" w:cs="Times New Roman"/>
        </w:rPr>
      </w:pPr>
      <w:r w:rsidRPr="00CF7611">
        <w:rPr>
          <w:rFonts w:ascii="Times New Roman" w:eastAsia="Times New Roman" w:hAnsi="Times New Roman" w:cs="Times New Roman"/>
          <w:b/>
          <w:bCs/>
        </w:rPr>
        <w:t>ПРИКІНЦЕВІ ПОЛОЖЕННЯ</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rsidR="00CF7611" w:rsidRPr="00CF7611" w:rsidRDefault="00CF7611" w:rsidP="00CF7611">
      <w:pPr>
        <w:numPr>
          <w:ilvl w:val="1"/>
          <w:numId w:val="13"/>
        </w:numPr>
        <w:suppressAutoHyphens/>
        <w:spacing w:after="0" w:line="240" w:lineRule="auto"/>
        <w:contextualSpacing/>
        <w:jc w:val="both"/>
        <w:rPr>
          <w:rFonts w:ascii="Times New Roman" w:eastAsia="Times New Roman" w:hAnsi="Times New Roman" w:cs="Times New Roman"/>
          <w:bCs/>
        </w:rPr>
      </w:pPr>
      <w:r w:rsidRPr="00CF7611">
        <w:rPr>
          <w:rFonts w:ascii="Times New Roman" w:eastAsia="Times New Roman" w:hAnsi="Times New Roman" w:cs="Times New Roman"/>
        </w:rPr>
        <w:t xml:space="preserve">Як виняток з  п. 11.1. цього Договору, Сторони погодили, що Загальні умови обслуговування покупців, які викладені на </w:t>
      </w:r>
      <w:proofErr w:type="spellStart"/>
      <w:r w:rsidRPr="00CF7611">
        <w:rPr>
          <w:rFonts w:ascii="Times New Roman" w:eastAsia="Times New Roman" w:hAnsi="Times New Roman" w:cs="Times New Roman"/>
          <w:bCs/>
        </w:rPr>
        <w:t>ВЕБ-сайті</w:t>
      </w:r>
      <w:proofErr w:type="spellEnd"/>
      <w:r w:rsidRPr="00CF7611">
        <w:rPr>
          <w:rFonts w:ascii="Times New Roman" w:eastAsia="Times New Roman" w:hAnsi="Times New Roman" w:cs="Times New Roman"/>
          <w:bCs/>
        </w:rPr>
        <w:t xml:space="preserve"> Продавця і є невід’ємною частиною цього Договору, можуть змінюватися Продавцем в односторонньому порядку. Про внесення змін в </w:t>
      </w:r>
      <w:r w:rsidRPr="00CF7611">
        <w:rPr>
          <w:rFonts w:ascii="Times New Roman" w:eastAsia="Times New Roman" w:hAnsi="Times New Roman" w:cs="Times New Roman"/>
        </w:rPr>
        <w:t>Загальні умови обслуговування покупців, Продавець зобов’язується повідомляти Покупця</w:t>
      </w:r>
      <w:r w:rsidRPr="00CF7611">
        <w:rPr>
          <w:rFonts w:ascii="Times New Roman" w:eastAsia="Times New Roman" w:hAnsi="Times New Roman" w:cs="Times New Roman"/>
          <w:bCs/>
        </w:rPr>
        <w:t xml:space="preserve"> за 5 календарних днів до дати набуття ними чинності, шляхом розміщення відповідної інформації в Особистому кабінеті Покупця. Змінена (нова) редакція </w:t>
      </w:r>
      <w:r w:rsidRPr="00CF7611">
        <w:rPr>
          <w:rFonts w:ascii="Times New Roman" w:eastAsia="Times New Roman" w:hAnsi="Times New Roman" w:cs="Times New Roman"/>
        </w:rPr>
        <w:t xml:space="preserve">Загальних умов обслуговування покупців розміщується </w:t>
      </w:r>
      <w:proofErr w:type="spellStart"/>
      <w:r w:rsidRPr="00CF7611">
        <w:rPr>
          <w:rFonts w:ascii="Times New Roman" w:eastAsia="Times New Roman" w:hAnsi="Times New Roman" w:cs="Times New Roman"/>
        </w:rPr>
        <w:t>на</w:t>
      </w:r>
      <w:r w:rsidRPr="00CF7611">
        <w:rPr>
          <w:rFonts w:ascii="Times New Roman" w:eastAsia="Times New Roman" w:hAnsi="Times New Roman" w:cs="Times New Roman"/>
          <w:bCs/>
        </w:rPr>
        <w:t>ВЕБ</w:t>
      </w:r>
      <w:proofErr w:type="spellEnd"/>
      <w:r w:rsidRPr="00CF7611">
        <w:rPr>
          <w:rFonts w:ascii="Times New Roman" w:eastAsia="Times New Roman" w:hAnsi="Times New Roman" w:cs="Times New Roman"/>
          <w:bCs/>
        </w:rPr>
        <w:t xml:space="preserve">-сайті Продавця взамін попередньої редакції та є обов’язковою для застосування Сторонами при виконанні цього Договору. У випадку не погодження Покупця зі змінами, внесеними Продавцем до </w:t>
      </w:r>
      <w:r w:rsidRPr="00CF7611">
        <w:rPr>
          <w:rFonts w:ascii="Times New Roman" w:eastAsia="Times New Roman" w:hAnsi="Times New Roman" w:cs="Times New Roman"/>
        </w:rPr>
        <w:t>Загальних умов обслуговування покупців</w:t>
      </w:r>
      <w:r w:rsidRPr="00CF7611">
        <w:rPr>
          <w:rFonts w:ascii="Times New Roman" w:eastAsia="Times New Roman" w:hAnsi="Times New Roman" w:cs="Times New Roman"/>
          <w:bCs/>
        </w:rPr>
        <w:t xml:space="preserve">, Покупець має право припинити придбання Товарів за цим Договором. Продовження здійснення Покупцем Транзакцій, придбання Товарів, після внесення Продавцем змін до </w:t>
      </w:r>
      <w:r w:rsidRPr="00CF7611">
        <w:rPr>
          <w:rFonts w:ascii="Times New Roman" w:eastAsia="Times New Roman" w:hAnsi="Times New Roman" w:cs="Times New Roman"/>
        </w:rPr>
        <w:t>Загальних умов обслуговування покупців</w:t>
      </w:r>
      <w:r w:rsidRPr="00CF7611">
        <w:rPr>
          <w:rFonts w:ascii="Times New Roman" w:eastAsia="Times New Roman" w:hAnsi="Times New Roman" w:cs="Times New Roman"/>
          <w:bCs/>
        </w:rPr>
        <w:t xml:space="preserve">, вважається погодженням Покупця з такими змінами </w:t>
      </w:r>
      <w:r w:rsidRPr="00CF7611">
        <w:rPr>
          <w:rFonts w:ascii="Times New Roman" w:eastAsia="Times New Roman" w:hAnsi="Times New Roman" w:cs="Times New Roman"/>
        </w:rPr>
        <w:t>Загальних умов обслуговування покупців</w:t>
      </w:r>
      <w:r w:rsidRPr="00CF7611">
        <w:rPr>
          <w:rFonts w:ascii="Times New Roman" w:eastAsia="Times New Roman" w:hAnsi="Times New Roman" w:cs="Times New Roman"/>
          <w:bCs/>
        </w:rPr>
        <w:t>.</w:t>
      </w:r>
    </w:p>
    <w:p w:rsidR="00CF7611" w:rsidRPr="00CF7611" w:rsidRDefault="00CF7611" w:rsidP="00CF7611">
      <w:pPr>
        <w:spacing w:after="0" w:line="240" w:lineRule="auto"/>
        <w:ind w:left="360"/>
        <w:contextualSpacing/>
        <w:jc w:val="both"/>
        <w:rPr>
          <w:rFonts w:ascii="Times New Roman" w:eastAsia="Times New Roman" w:hAnsi="Times New Roman" w:cs="Times New Roman"/>
        </w:rPr>
      </w:pPr>
      <w:r w:rsidRPr="00CF7611">
        <w:rPr>
          <w:rFonts w:ascii="Times New Roman" w:eastAsia="Times New Roman" w:hAnsi="Times New Roman" w:cs="Times New Roman"/>
          <w:bCs/>
        </w:rPr>
        <w:t>У випадку виникнення суперечностей між умовами цього Договору та Загальними умовами обслуговування покупців, пріоритет у застосуванні надається умовам цього Договору.</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Відносини між сторонами, що не врегульовані положеннями (умовами) цього Договору, регулюються нормами чинного цивільного законодавства України.</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Продавець в праві здійснювати самостійно в односторонньому порядку зарахування однорідних зустрічних вимог по різних договорах шляхом надсилання відповідної заяви Покупцю. Зарахуванню підлягають зустрічні однорідні вимоги (зобов’язання), строк виконання </w:t>
      </w:r>
      <w:r w:rsidRPr="00CF7611">
        <w:rPr>
          <w:rFonts w:ascii="Times New Roman" w:eastAsia="Times New Roman" w:hAnsi="Times New Roman" w:cs="Times New Roman"/>
        </w:rPr>
        <w:lastRenderedPageBreak/>
        <w:t>яких настав на дату зарахування, строк виконання яких не встановлений (в такому випадку він визначається датою пред’явлення повідомлення (заяви) про зарахування).</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На момент підписання цього Договору Покупець повинен надати Продавцю документальне підтвердження повноважень представників Покупця на підписання цього Договору та передбачених ним додатків.</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Текст цього Договору складено на українській мові в двох дійсних (оригінальних) примірниках, що мають однакову юридичну силу, - по одному примірнику для кожної Сторони.</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Після підписання цього Договору всі попередні переговори по його укладенню, листування, попередні угоди та протоколи про наміри з питань, які так чи інакше стосуються предмету даного Договору, втрачають юридичну силу.</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Покупець забезпечує, що Товари (нафтопродукти), що придбаваються за цим Договором використовуються Покупцем виключно для заправки власних/орендованих транспортних засобів Покупця або афілійованих (пов’язаних відносинами контролю)  осіб Покупця. </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первинних електронних документів визначаються в додаткових договорах до цього Договору. </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 Сторони, керуючись ст. 516, 520 Цивільного кодексу України домовилися про наступне. Покупець, підписанням цього Договору надає свою згоду Продавцю здійснити у будь-який момент заміну особи Продавця, як Сторони в Договорі, на іншу Кваліфіковану особу (заміна Сторони Продавця в Договорі) шляхом надсиланням письмового повідомлення Покупцю із вказанням даних про нову особу на Стороні Продавця (нового Продавця), її поштові, розрахункові, податкові реквізити та дати з якої така заміна відбувається. Таке повідомлення має бути підписане Продавцем (первісним Продавцем) та новою особою, яка набула статусу Продавця (новим Продавцем) по Договору. Для цілей даного пункту кваліфікованою особою вважатиметься особа якою прямо, або опосередковано володіє ___________  на 100% права власності (володіє на праві власності корпоративними правами в 100% обсязі, або часткою в статутному капіталі, що складає 100%). З дати зазначеної у повідомленні до нового Продавця  переходитиме весь обсяг прав та зобов’язань Продавця (первісного Продавця), існуючих на дату  заміни Сторони Продавця в Договорі. </w:t>
      </w:r>
    </w:p>
    <w:p w:rsidR="00CF7611" w:rsidRPr="00CF7611" w:rsidRDefault="00CF7611" w:rsidP="00CF7611">
      <w:pPr>
        <w:numPr>
          <w:ilvl w:val="1"/>
          <w:numId w:val="15"/>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З дати здійснення заміни особи на Стороні Продавця в Договорі, Покупець зобов’язується здійснювати виконання всіх своїх зобов’язань по Договору перед  новою особою, яка набула статусу Продавця (новим Продавцем) по Договору та в праві вимагати від неї виконання зобов’язань Продавця по Договору. Сторони домовилися, що заміна особи Продавця як Сторони в Договорі на іншу особу (заміна Сторони Продавця в Договорі) на вказаних вище умовах вважається погодженою Покупцем, а тому для здійснення такої заміни Сторонами не будуть укладатися інші додаткові угоди.</w:t>
      </w:r>
    </w:p>
    <w:p w:rsidR="00CF7611" w:rsidRPr="00CF7611" w:rsidRDefault="00CF7611" w:rsidP="00CF7611">
      <w:pPr>
        <w:spacing w:after="0" w:line="240" w:lineRule="auto"/>
        <w:ind w:left="360"/>
        <w:contextualSpacing/>
        <w:jc w:val="both"/>
        <w:rPr>
          <w:rFonts w:ascii="Times New Roman" w:eastAsia="Times New Roman" w:hAnsi="Times New Roman" w:cs="Times New Roman"/>
        </w:rPr>
      </w:pPr>
    </w:p>
    <w:p w:rsidR="00CF7611" w:rsidRPr="00CF7611" w:rsidRDefault="00CF7611" w:rsidP="00CF7611">
      <w:pPr>
        <w:numPr>
          <w:ilvl w:val="0"/>
          <w:numId w:val="15"/>
        </w:numPr>
        <w:suppressAutoHyphens/>
        <w:spacing w:after="0" w:line="240" w:lineRule="auto"/>
        <w:contextualSpacing/>
        <w:jc w:val="center"/>
        <w:rPr>
          <w:rFonts w:ascii="Times New Roman" w:eastAsia="Times New Roman" w:hAnsi="Times New Roman" w:cs="Times New Roman"/>
          <w:b/>
        </w:rPr>
      </w:pPr>
      <w:r w:rsidRPr="00CF7611">
        <w:rPr>
          <w:rFonts w:ascii="Times New Roman" w:eastAsia="Times New Roman" w:hAnsi="Times New Roman" w:cs="Times New Roman"/>
          <w:b/>
        </w:rPr>
        <w:t>ПІДТВЕРДЖЕННЯ СТАТУСУ СТОРІН</w:t>
      </w: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Продавець за цим Договором має статус платника податку на додану вартість, платника акцизного податку, платника податку на прибуток на загальних умовах.</w:t>
      </w: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Покупець за цим Договором [є/не є] суб’єктом господарювання.</w:t>
      </w: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 Покупець за цим Договором </w:t>
      </w:r>
      <w:r w:rsidRPr="00CF7611">
        <w:rPr>
          <w:rFonts w:ascii="Times New Roman" w:eastAsia="Times New Roman" w:hAnsi="Times New Roman" w:cs="Times New Roman"/>
          <w:bCs/>
        </w:rPr>
        <w:t>не має</w:t>
      </w:r>
      <w:r w:rsidRPr="00CF7611">
        <w:rPr>
          <w:rFonts w:ascii="Times New Roman" w:eastAsia="Times New Roman" w:hAnsi="Times New Roman" w:cs="Times New Roman"/>
        </w:rPr>
        <w:t xml:space="preserve"> статус платника податку на додану вартість. Індивідуальний податковий номер [_____________].</w:t>
      </w: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 Покупець за цим Договором </w:t>
      </w:r>
      <w:r w:rsidRPr="00CF7611">
        <w:rPr>
          <w:rFonts w:ascii="Times New Roman" w:eastAsia="Times New Roman" w:hAnsi="Times New Roman" w:cs="Times New Roman"/>
          <w:bCs/>
        </w:rPr>
        <w:t>не має</w:t>
      </w:r>
      <w:r w:rsidRPr="00CF7611">
        <w:rPr>
          <w:rFonts w:ascii="Times New Roman" w:eastAsia="Times New Roman" w:hAnsi="Times New Roman" w:cs="Times New Roman"/>
        </w:rPr>
        <w:t xml:space="preserve"> статус платника акцизного податку.</w:t>
      </w:r>
    </w:p>
    <w:p w:rsidR="00CF7611" w:rsidRPr="00CF7611" w:rsidRDefault="00CF7611" w:rsidP="00CF7611">
      <w:pPr>
        <w:spacing w:after="0" w:line="240" w:lineRule="auto"/>
        <w:ind w:left="720"/>
        <w:contextualSpacing/>
        <w:rPr>
          <w:rFonts w:ascii="Times New Roman" w:eastAsia="Times New Roman" w:hAnsi="Times New Roman" w:cs="Times New Roman"/>
        </w:rPr>
      </w:pP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 xml:space="preserve"> Покупець за цим Договором [є платником єдиного податку _______ групи/не є платником єдиного податку].  </w:t>
      </w: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lastRenderedPageBreak/>
        <w:t>Сторони зобов’язуються в п’ятиденний строк з моменту зміни будь-якого із статусів зазначених в пунктах 12.1-12.5., а також зміни юридичної адреси, банківських та інших реквізитів, початок процедури банкрутства, реорганізації або ліквідації, повідомити одна одну про настання вказаних обставин, зміну відповідного статусу чи інших даних про Сторону.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 У випадку якщо Покупець не повідомить Продавця про відповідну подію у вказаний в цьому пункті строк, Продавець не здійснює відшкодування штрафних санкцій контролюючих органів, що накладені на Покупця, а Покупець зобов’язаний відшкодувати Продавцю усі штрафні (фінансові) санкції, збитки, додатково понесені втрати, витрати, стягнення зі сторони державних органів, що накладені або можуть бути накладені на Продавця, протягом трьох календарних днів з дня отримання письмової вимоги Продавця.</w:t>
      </w:r>
    </w:p>
    <w:p w:rsidR="00CF7611" w:rsidRPr="00CF7611" w:rsidRDefault="00CF7611" w:rsidP="00CF7611">
      <w:pPr>
        <w:numPr>
          <w:ilvl w:val="1"/>
          <w:numId w:val="16"/>
        </w:numPr>
        <w:suppressAutoHyphens/>
        <w:spacing w:after="0" w:line="240" w:lineRule="auto"/>
        <w:contextualSpacing/>
        <w:jc w:val="both"/>
        <w:rPr>
          <w:rFonts w:ascii="Times New Roman" w:eastAsia="Times New Roman" w:hAnsi="Times New Roman" w:cs="Times New Roman"/>
        </w:rPr>
      </w:pPr>
      <w:r w:rsidRPr="00CF7611">
        <w:rPr>
          <w:rFonts w:ascii="Times New Roman" w:eastAsia="Times New Roman" w:hAnsi="Times New Roman" w:cs="Times New Roman"/>
        </w:rPr>
        <w:t>Підписанням цього Договору Покупець надає свою безумовну згоду на отримання від Продавця повідомлень, інформації, комерційних пропозицій, комерційних електронних повідомлень, тощо щодо співпраці, які надсилаються, зокрема, але не обмежуючись, у формі електронних листів, СМС (</w:t>
      </w:r>
      <w:r w:rsidRPr="00CF7611">
        <w:rPr>
          <w:rFonts w:ascii="Times New Roman" w:eastAsia="Times New Roman" w:hAnsi="Times New Roman" w:cs="Times New Roman"/>
          <w:lang w:val="en-US"/>
        </w:rPr>
        <w:t>SMS</w:t>
      </w:r>
      <w:r w:rsidRPr="00CF7611">
        <w:rPr>
          <w:rFonts w:ascii="Times New Roman" w:eastAsia="Times New Roman" w:hAnsi="Times New Roman" w:cs="Times New Roman"/>
        </w:rPr>
        <w:t>) повідомлень, повідомлень через соціальні мережі і інші засоби комунікації, які можуть бути надіслані як під час дії цього Договору, так і після його припинення.</w:t>
      </w:r>
    </w:p>
    <w:p w:rsidR="00CF7611" w:rsidRPr="00CF7611" w:rsidRDefault="00CF7611" w:rsidP="00CF7611">
      <w:pPr>
        <w:spacing w:after="0" w:line="240" w:lineRule="auto"/>
        <w:ind w:left="480"/>
        <w:contextualSpacing/>
        <w:jc w:val="both"/>
        <w:rPr>
          <w:rFonts w:ascii="Times New Roman" w:eastAsia="Times New Roman" w:hAnsi="Times New Roman" w:cs="Times New Roman"/>
        </w:rPr>
      </w:pPr>
    </w:p>
    <w:p w:rsidR="00CF7611" w:rsidRPr="00CF7611" w:rsidRDefault="00CF7611" w:rsidP="00CF7611">
      <w:pPr>
        <w:numPr>
          <w:ilvl w:val="0"/>
          <w:numId w:val="16"/>
        </w:numPr>
        <w:suppressAutoHyphens/>
        <w:spacing w:after="0" w:line="240" w:lineRule="auto"/>
        <w:contextualSpacing/>
        <w:jc w:val="center"/>
        <w:rPr>
          <w:rFonts w:ascii="Times New Roman" w:eastAsia="Times New Roman" w:hAnsi="Times New Roman" w:cs="Times New Roman"/>
        </w:rPr>
      </w:pPr>
      <w:r w:rsidRPr="00CF7611">
        <w:rPr>
          <w:rFonts w:ascii="Times New Roman" w:eastAsia="Times New Roman" w:hAnsi="Times New Roman" w:cs="Times New Roman"/>
          <w:b/>
          <w:bCs/>
        </w:rPr>
        <w:t>РЕКВІЗИТИ ТА ПІДПИСИ СТОРІН ДОГОВОРУ</w:t>
      </w:r>
    </w:p>
    <w:p w:rsidR="00CF7611" w:rsidRPr="00CF7611" w:rsidRDefault="00CF7611" w:rsidP="00CF7611">
      <w:pPr>
        <w:spacing w:after="0" w:line="240" w:lineRule="auto"/>
        <w:ind w:left="720"/>
        <w:contextualSpacing/>
        <w:jc w:val="center"/>
        <w:rPr>
          <w:rFonts w:ascii="Times New Roman" w:eastAsia="Times New Roman" w:hAnsi="Times New Roman" w:cs="Times New Roman"/>
          <w:b/>
          <w:bCs/>
        </w:rPr>
      </w:pPr>
    </w:p>
    <w:tbl>
      <w:tblPr>
        <w:tblW w:w="8574" w:type="dxa"/>
        <w:tblInd w:w="108" w:type="dxa"/>
        <w:tblLayout w:type="fixed"/>
        <w:tblLook w:val="0000" w:firstRow="0" w:lastRow="0" w:firstColumn="0" w:lastColumn="0" w:noHBand="0" w:noVBand="0"/>
      </w:tblPr>
      <w:tblGrid>
        <w:gridCol w:w="4287"/>
        <w:gridCol w:w="4287"/>
      </w:tblGrid>
      <w:tr w:rsidR="00CF7611" w:rsidRPr="00CF7611" w:rsidTr="007B12C1">
        <w:trPr>
          <w:trHeight w:val="513"/>
        </w:trPr>
        <w:tc>
          <w:tcPr>
            <w:tcW w:w="4287" w:type="dxa"/>
            <w:tcBorders>
              <w:bottom w:val="single" w:sz="4" w:space="0" w:color="FFFFFF"/>
            </w:tcBorders>
          </w:tcPr>
          <w:p w:rsidR="00CF7611" w:rsidRPr="00CF7611" w:rsidRDefault="00CF7611" w:rsidP="00CF7611">
            <w:pPr>
              <w:spacing w:after="0" w:line="240" w:lineRule="auto"/>
              <w:ind w:firstLine="567"/>
              <w:jc w:val="center"/>
              <w:rPr>
                <w:rFonts w:ascii="Times New Roman" w:eastAsia="Times New Roman" w:hAnsi="Times New Roman" w:cs="Times New Roman"/>
                <w:b/>
              </w:rPr>
            </w:pPr>
            <w:r w:rsidRPr="00CF7611">
              <w:rPr>
                <w:rFonts w:ascii="Times New Roman" w:eastAsia="Times New Roman" w:hAnsi="Times New Roman" w:cs="Times New Roman"/>
                <w:b/>
              </w:rPr>
              <w:t>ПРОДАВЕЦЬ</w:t>
            </w: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bCs/>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bCs/>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bCs/>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bCs/>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bCs/>
              </w:rPr>
            </w:pPr>
            <w:r w:rsidRPr="00CF7611">
              <w:rPr>
                <w:rFonts w:ascii="Times New Roman" w:eastAsia="Times New Roman" w:hAnsi="Times New Roman" w:cs="Times New Roman"/>
                <w:b/>
                <w:bCs/>
              </w:rPr>
              <w:t>М. П.</w:t>
            </w:r>
          </w:p>
        </w:tc>
        <w:tc>
          <w:tcPr>
            <w:tcW w:w="4287" w:type="dxa"/>
            <w:tcBorders>
              <w:bottom w:val="single" w:sz="4" w:space="0" w:color="FFFFFF"/>
            </w:tcBorders>
          </w:tcPr>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r w:rsidRPr="00CF7611">
              <w:rPr>
                <w:rFonts w:ascii="Times New Roman" w:eastAsia="Times New Roman" w:hAnsi="Times New Roman" w:cs="Times New Roman"/>
                <w:b/>
              </w:rPr>
              <w:t>ПОКУПЕЦЬ</w:t>
            </w: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r w:rsidRPr="00CF7611">
              <w:rPr>
                <w:rFonts w:ascii="Times New Roman" w:eastAsia="Times New Roman" w:hAnsi="Times New Roman" w:cs="Times New Roman"/>
                <w:b/>
              </w:rPr>
              <w:t xml:space="preserve">М. П. </w:t>
            </w: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rPr>
            </w:pPr>
          </w:p>
          <w:p w:rsidR="00CF7611" w:rsidRPr="00CF7611" w:rsidRDefault="00CF7611" w:rsidP="00CF7611">
            <w:pPr>
              <w:tabs>
                <w:tab w:val="left" w:pos="5940"/>
              </w:tabs>
              <w:spacing w:after="0" w:line="240" w:lineRule="auto"/>
              <w:ind w:firstLine="567"/>
              <w:jc w:val="center"/>
              <w:rPr>
                <w:rFonts w:ascii="Times New Roman" w:eastAsia="Times New Roman" w:hAnsi="Times New Roman" w:cs="Times New Roman"/>
                <w:b/>
                <w:bCs/>
              </w:rPr>
            </w:pPr>
          </w:p>
          <w:p w:rsidR="00CF7611" w:rsidRPr="00CF7611" w:rsidRDefault="00CF7611" w:rsidP="00CF7611">
            <w:pPr>
              <w:tabs>
                <w:tab w:val="left" w:pos="5940"/>
              </w:tabs>
              <w:spacing w:after="0" w:line="240" w:lineRule="auto"/>
              <w:ind w:firstLine="567"/>
              <w:rPr>
                <w:rFonts w:ascii="Times New Roman" w:eastAsia="Times New Roman" w:hAnsi="Times New Roman" w:cs="Times New Roman"/>
              </w:rPr>
            </w:pPr>
          </w:p>
        </w:tc>
      </w:tr>
    </w:tbl>
    <w:p w:rsidR="00F636AB" w:rsidRPr="006C5498" w:rsidRDefault="00F636AB" w:rsidP="00CF7611">
      <w:pPr>
        <w:widowControl w:val="0"/>
        <w:tabs>
          <w:tab w:val="left" w:pos="0"/>
          <w:tab w:val="left" w:pos="142"/>
          <w:tab w:val="left" w:pos="284"/>
          <w:tab w:val="left" w:pos="7544"/>
        </w:tabs>
        <w:autoSpaceDE w:val="0"/>
        <w:autoSpaceDN w:val="0"/>
        <w:rPr>
          <w:rFonts w:ascii="Times New Roman CYR" w:eastAsia="Times New Roman" w:hAnsi="Times New Roman CYR" w:cs="Times New Roman CYR"/>
          <w:b/>
          <w:sz w:val="24"/>
          <w:szCs w:val="24"/>
          <w:lang w:eastAsia="ru-RU"/>
        </w:rPr>
      </w:pPr>
    </w:p>
    <w:p w:rsidR="00F636AB" w:rsidRPr="006C5498"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rsidR="00F636AB"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rsidR="00F636AB"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rsidR="00F636AB" w:rsidRPr="006C5498"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rsidR="00F636AB" w:rsidRPr="006C5498"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rsidR="00F636AB" w:rsidRPr="006C5498"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p>
    <w:p w:rsidR="00F636AB" w:rsidRDefault="00F636AB">
      <w:pPr>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br w:type="page"/>
      </w:r>
    </w:p>
    <w:p w:rsidR="00F636AB" w:rsidRPr="006C5498" w:rsidRDefault="00F636AB" w:rsidP="00F636AB">
      <w:pPr>
        <w:widowControl w:val="0"/>
        <w:tabs>
          <w:tab w:val="left" w:pos="0"/>
          <w:tab w:val="left" w:pos="142"/>
          <w:tab w:val="left" w:pos="284"/>
        </w:tabs>
        <w:autoSpaceDE w:val="0"/>
        <w:autoSpaceDN w:val="0"/>
        <w:jc w:val="right"/>
        <w:rPr>
          <w:rFonts w:ascii="Times New Roman CYR" w:eastAsia="Times New Roman" w:hAnsi="Times New Roman CYR" w:cs="Times New Roman CYR"/>
          <w:b/>
          <w:sz w:val="24"/>
          <w:szCs w:val="24"/>
          <w:lang w:eastAsia="ru-RU"/>
        </w:rPr>
      </w:pPr>
      <w:r w:rsidRPr="006C5498">
        <w:rPr>
          <w:rFonts w:ascii="Times New Roman CYR" w:eastAsia="Times New Roman" w:hAnsi="Times New Roman CYR" w:cs="Times New Roman CYR"/>
          <w:b/>
          <w:sz w:val="24"/>
          <w:szCs w:val="24"/>
          <w:lang w:eastAsia="ru-RU"/>
        </w:rPr>
        <w:lastRenderedPageBreak/>
        <w:t xml:space="preserve">Додаток № 1 </w:t>
      </w:r>
    </w:p>
    <w:p w:rsidR="00F636AB" w:rsidRPr="006C5498" w:rsidRDefault="00F636AB" w:rsidP="00F636AB">
      <w:pPr>
        <w:widowControl w:val="0"/>
        <w:autoSpaceDE w:val="0"/>
        <w:autoSpaceDN w:val="0"/>
        <w:jc w:val="right"/>
        <w:rPr>
          <w:rFonts w:ascii="Times New Roman CYR" w:eastAsia="Times New Roman" w:hAnsi="Times New Roman CYR" w:cs="Times New Roman CYR"/>
          <w:b/>
          <w:shd w:val="clear" w:color="auto" w:fill="FFFFFF"/>
          <w:lang w:eastAsia="ru-RU"/>
        </w:rPr>
      </w:pPr>
      <w:r w:rsidRPr="006C5498">
        <w:rPr>
          <w:rFonts w:ascii="Times New Roman CYR" w:eastAsia="Times New Roman" w:hAnsi="Times New Roman CYR" w:cs="Times New Roman CYR"/>
          <w:lang w:eastAsia="ru-RU"/>
        </w:rPr>
        <w:t>д</w:t>
      </w:r>
      <w:r w:rsidRPr="006C5498">
        <w:rPr>
          <w:rFonts w:ascii="Times New Roman CYR" w:eastAsia="Times New Roman" w:hAnsi="Times New Roman CYR" w:cs="Times New Roman CYR"/>
          <w:lang w:val="ru-RU" w:eastAsia="ru-RU"/>
        </w:rPr>
        <w:t>о Договору №_______</w:t>
      </w:r>
      <w:proofErr w:type="spellStart"/>
      <w:r w:rsidRPr="006C5498">
        <w:rPr>
          <w:rFonts w:ascii="Times New Roman CYR" w:eastAsia="Times New Roman" w:hAnsi="Times New Roman CYR" w:cs="Times New Roman CYR"/>
          <w:lang w:val="ru-RU" w:eastAsia="ru-RU"/>
        </w:rPr>
        <w:t>від</w:t>
      </w:r>
      <w:proofErr w:type="spellEnd"/>
      <w:r w:rsidRPr="006C5498">
        <w:rPr>
          <w:rFonts w:ascii="Times New Roman CYR" w:eastAsia="Times New Roman" w:hAnsi="Times New Roman CYR" w:cs="Times New Roman CYR"/>
          <w:lang w:val="ru-RU" w:eastAsia="ru-RU"/>
        </w:rPr>
        <w:t xml:space="preserve"> __________20</w:t>
      </w:r>
      <w:r w:rsidRPr="006C5498">
        <w:rPr>
          <w:rFonts w:ascii="Times New Roman CYR" w:eastAsia="Times New Roman" w:hAnsi="Times New Roman CYR" w:cs="Times New Roman CYR"/>
          <w:lang w:eastAsia="ru-RU"/>
        </w:rPr>
        <w:t>2</w:t>
      </w:r>
      <w:r w:rsidR="007B12C1">
        <w:rPr>
          <w:rFonts w:ascii="Times New Roman CYR" w:eastAsia="Times New Roman" w:hAnsi="Times New Roman CYR" w:cs="Times New Roman CYR"/>
          <w:lang w:eastAsia="ru-RU"/>
        </w:rPr>
        <w:t xml:space="preserve">3 </w:t>
      </w:r>
      <w:r w:rsidRPr="006C5498">
        <w:rPr>
          <w:rFonts w:ascii="Times New Roman CYR" w:eastAsia="Times New Roman" w:hAnsi="Times New Roman CYR" w:cs="Times New Roman CYR"/>
          <w:lang w:val="ru-RU" w:eastAsia="ru-RU"/>
        </w:rPr>
        <w:t>р.</w:t>
      </w:r>
    </w:p>
    <w:p w:rsidR="00F636AB" w:rsidRPr="006C5498" w:rsidRDefault="00F636AB" w:rsidP="00F636AB">
      <w:pPr>
        <w:widowControl w:val="0"/>
        <w:autoSpaceDE w:val="0"/>
        <w:autoSpaceDN w:val="0"/>
        <w:jc w:val="center"/>
        <w:rPr>
          <w:rFonts w:ascii="Times New Roman CYR" w:eastAsia="Times New Roman" w:hAnsi="Times New Roman CYR" w:cs="Times New Roman CYR"/>
          <w:b/>
          <w:shd w:val="clear" w:color="auto" w:fill="FFFFFF"/>
          <w:lang w:eastAsia="ru-RU"/>
        </w:rPr>
      </w:pPr>
    </w:p>
    <w:p w:rsidR="00F636AB" w:rsidRPr="006C5498" w:rsidRDefault="00F636AB" w:rsidP="00F636AB">
      <w:pPr>
        <w:widowControl w:val="0"/>
        <w:autoSpaceDE w:val="0"/>
        <w:autoSpaceDN w:val="0"/>
        <w:jc w:val="center"/>
        <w:rPr>
          <w:rFonts w:ascii="Times New Roman CYR" w:eastAsia="Times New Roman" w:hAnsi="Times New Roman CYR" w:cs="Times New Roman CYR"/>
          <w:b/>
          <w:shd w:val="clear" w:color="auto" w:fill="FFFFFF"/>
          <w:lang w:eastAsia="ru-RU"/>
        </w:rPr>
      </w:pPr>
      <w:r w:rsidRPr="006C5498">
        <w:rPr>
          <w:rFonts w:ascii="Times New Roman CYR" w:eastAsia="Times New Roman" w:hAnsi="Times New Roman CYR" w:cs="Times New Roman CYR"/>
          <w:b/>
          <w:shd w:val="clear" w:color="auto" w:fill="FFFFFF"/>
          <w:lang w:eastAsia="ru-RU"/>
        </w:rPr>
        <w:t>Специфікація</w:t>
      </w:r>
    </w:p>
    <w:p w:rsidR="00F636AB" w:rsidRPr="006C5498" w:rsidRDefault="00F636AB" w:rsidP="00F636AB">
      <w:pPr>
        <w:widowControl w:val="0"/>
        <w:tabs>
          <w:tab w:val="center" w:pos="4960"/>
          <w:tab w:val="right" w:pos="9921"/>
        </w:tabs>
        <w:autoSpaceDE w:val="0"/>
        <w:autoSpaceDN w:val="0"/>
        <w:jc w:val="center"/>
        <w:rPr>
          <w:rFonts w:ascii="Times New Roman CYR" w:eastAsia="Times New Roman" w:hAnsi="Times New Roman CYR" w:cs="Times New Roman CYR"/>
          <w:sz w:val="24"/>
          <w:szCs w:val="24"/>
          <w:lang w:eastAsia="ru-RU"/>
        </w:rPr>
      </w:pPr>
    </w:p>
    <w:p w:rsidR="00F636AB" w:rsidRPr="006C5498" w:rsidRDefault="00CF7611" w:rsidP="00F636AB">
      <w:pPr>
        <w:widowControl w:val="0"/>
        <w:tabs>
          <w:tab w:val="left" w:pos="0"/>
          <w:tab w:val="left" w:pos="142"/>
          <w:tab w:val="left" w:pos="284"/>
        </w:tabs>
        <w:autoSpaceDE w:val="0"/>
        <w:autoSpaceDN w:val="0"/>
        <w:rPr>
          <w:rFonts w:ascii="Times New Roman CYR" w:eastAsia="Times New Roman" w:hAnsi="Times New Roman CYR" w:cs="Times New Roman CYR"/>
          <w:b/>
          <w:sz w:val="24"/>
          <w:szCs w:val="24"/>
          <w:lang w:eastAsia="ru-RU"/>
        </w:rPr>
      </w:pPr>
      <w:r w:rsidRPr="004325E5">
        <w:rPr>
          <w:rFonts w:ascii="Times New Roman CYR" w:eastAsia="Times New Roman" w:hAnsi="Times New Roman CYR" w:cs="Times New Roman CYR"/>
          <w:sz w:val="24"/>
          <w:szCs w:val="24"/>
          <w:lang w:eastAsia="ru-RU"/>
        </w:rPr>
        <w:t>ДК 021:2015: 0913</w:t>
      </w:r>
      <w:r w:rsidR="004325E5" w:rsidRPr="004325E5">
        <w:rPr>
          <w:rFonts w:ascii="Times New Roman CYR" w:eastAsia="Times New Roman" w:hAnsi="Times New Roman CYR" w:cs="Times New Roman CYR"/>
          <w:sz w:val="24"/>
          <w:szCs w:val="24"/>
          <w:lang w:eastAsia="ru-RU"/>
        </w:rPr>
        <w:t>4200-9 Дизельне паливо</w:t>
      </w:r>
      <w:r w:rsidRPr="004325E5">
        <w:rPr>
          <w:rFonts w:ascii="Times New Roman CYR" w:eastAsia="Times New Roman" w:hAnsi="Times New Roman CYR" w:cs="Times New Roman CYR"/>
          <w:sz w:val="24"/>
          <w:szCs w:val="24"/>
          <w:lang w:eastAsia="ru-RU"/>
        </w:rPr>
        <w:t xml:space="preserve"> </w:t>
      </w:r>
    </w:p>
    <w:tbl>
      <w:tblPr>
        <w:tblW w:w="9930" w:type="dxa"/>
        <w:tblInd w:w="108" w:type="dxa"/>
        <w:tblLayout w:type="fixed"/>
        <w:tblLook w:val="04A0" w:firstRow="1" w:lastRow="0" w:firstColumn="1" w:lastColumn="0" w:noHBand="0" w:noVBand="1"/>
      </w:tblPr>
      <w:tblGrid>
        <w:gridCol w:w="2837"/>
        <w:gridCol w:w="994"/>
        <w:gridCol w:w="708"/>
        <w:gridCol w:w="1419"/>
        <w:gridCol w:w="1418"/>
        <w:gridCol w:w="1277"/>
        <w:gridCol w:w="1277"/>
      </w:tblGrid>
      <w:tr w:rsidR="00F636AB" w:rsidRPr="006C5498" w:rsidTr="00F636AB">
        <w:trPr>
          <w:trHeight w:val="300"/>
        </w:trPr>
        <w:tc>
          <w:tcPr>
            <w:tcW w:w="2835" w:type="dxa"/>
            <w:vMerge w:val="restart"/>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Найменування товару</w:t>
            </w:r>
          </w:p>
        </w:tc>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Одиниця виміру</w:t>
            </w:r>
          </w:p>
        </w:tc>
        <w:tc>
          <w:tcPr>
            <w:tcW w:w="708" w:type="dxa"/>
            <w:vMerge w:val="restart"/>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Кількість</w:t>
            </w:r>
          </w:p>
        </w:tc>
        <w:tc>
          <w:tcPr>
            <w:tcW w:w="1418" w:type="dxa"/>
            <w:tcBorders>
              <w:top w:val="single" w:sz="8" w:space="0" w:color="auto"/>
              <w:left w:val="nil"/>
              <w:bottom w:val="nil"/>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w:t>
            </w:r>
          </w:p>
        </w:tc>
        <w:tc>
          <w:tcPr>
            <w:tcW w:w="1417" w:type="dxa"/>
            <w:tcBorders>
              <w:top w:val="single" w:sz="8" w:space="0" w:color="auto"/>
              <w:left w:val="nil"/>
              <w:bottom w:val="nil"/>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 по найменуванню, грн., без ПДВ</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Ціна по найменуванню, грн., з ПДВ</w:t>
            </w:r>
          </w:p>
        </w:tc>
      </w:tr>
      <w:tr w:rsidR="00F636AB" w:rsidRPr="006C5498" w:rsidTr="00F636AB">
        <w:trPr>
          <w:trHeight w:val="915"/>
        </w:trPr>
        <w:tc>
          <w:tcPr>
            <w:tcW w:w="2835" w:type="dxa"/>
            <w:vMerge/>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rPr>
                <w:rFonts w:ascii="Times New Roman CYR" w:eastAsia="Times New Roman" w:hAnsi="Times New Roman CYR" w:cs="Times New Roman CYR"/>
                <w:sz w:val="24"/>
                <w:szCs w:val="24"/>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rPr>
                <w:rFonts w:ascii="Times New Roman CYR" w:eastAsia="Times New Roman" w:hAnsi="Times New Roman CYR" w:cs="Times New Roman CYR"/>
                <w:sz w:val="24"/>
                <w:szCs w:val="24"/>
                <w:lang w:val="ru-RU"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rPr>
                <w:rFonts w:ascii="Times New Roman CYR" w:eastAsia="Times New Roman" w:hAnsi="Times New Roman CYR" w:cs="Times New Roman CYR"/>
                <w:sz w:val="24"/>
                <w:szCs w:val="24"/>
                <w:lang w:val="ru-RU" w:eastAsia="ru-RU"/>
              </w:rPr>
            </w:pPr>
          </w:p>
        </w:tc>
        <w:tc>
          <w:tcPr>
            <w:tcW w:w="1418" w:type="dxa"/>
            <w:tcBorders>
              <w:top w:val="nil"/>
              <w:left w:val="nil"/>
              <w:bottom w:val="single" w:sz="8" w:space="0" w:color="auto"/>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за одиницю виміру, грн., без ПДВ</w:t>
            </w:r>
          </w:p>
        </w:tc>
        <w:tc>
          <w:tcPr>
            <w:tcW w:w="1417" w:type="dxa"/>
            <w:tcBorders>
              <w:top w:val="nil"/>
              <w:left w:val="nil"/>
              <w:bottom w:val="single" w:sz="8" w:space="0" w:color="auto"/>
              <w:right w:val="single" w:sz="8" w:space="0" w:color="auto"/>
            </w:tcBorders>
            <w:vAlign w:val="center"/>
            <w:hideMark/>
          </w:tcPr>
          <w:p w:rsidR="00F636AB" w:rsidRPr="006C5498" w:rsidRDefault="00F636AB" w:rsidP="00F636AB">
            <w:pPr>
              <w:widowControl w:val="0"/>
              <w:autoSpaceDE w:val="0"/>
              <w:autoSpaceDN w:val="0"/>
              <w:jc w:val="center"/>
              <w:rPr>
                <w:rFonts w:ascii="Times New Roman CYR" w:eastAsia="Times New Roman" w:hAnsi="Times New Roman CYR" w:cs="Times New Roman CYR"/>
                <w:sz w:val="24"/>
                <w:szCs w:val="24"/>
                <w:lang w:val="ru-RU" w:eastAsia="ru-RU"/>
              </w:rPr>
            </w:pPr>
            <w:r w:rsidRPr="006C5498">
              <w:rPr>
                <w:rFonts w:ascii="Times New Roman CYR" w:eastAsia="Times New Roman" w:hAnsi="Times New Roman CYR" w:cs="Times New Roman CYR"/>
                <w:bCs/>
                <w:sz w:val="24"/>
                <w:szCs w:val="24"/>
                <w:lang w:eastAsia="ru-RU"/>
              </w:rPr>
              <w:t>за одиницю виміру, грн., з ПДВ</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rPr>
                <w:rFonts w:ascii="Times New Roman CYR" w:eastAsia="Times New Roman" w:hAnsi="Times New Roman CYR" w:cs="Times New Roman CYR"/>
                <w:sz w:val="24"/>
                <w:szCs w:val="24"/>
                <w:lang w:val="ru-RU"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F636AB" w:rsidRPr="006C5498" w:rsidRDefault="00F636AB" w:rsidP="00F636AB">
            <w:pPr>
              <w:rPr>
                <w:rFonts w:ascii="Times New Roman CYR" w:eastAsia="Times New Roman" w:hAnsi="Times New Roman CYR" w:cs="Times New Roman CYR"/>
                <w:sz w:val="24"/>
                <w:szCs w:val="24"/>
                <w:lang w:val="ru-RU" w:eastAsia="ru-RU"/>
              </w:rPr>
            </w:pPr>
          </w:p>
        </w:tc>
      </w:tr>
      <w:tr w:rsidR="00F636AB" w:rsidRPr="006C5498" w:rsidTr="00F636AB">
        <w:trPr>
          <w:trHeight w:val="615"/>
        </w:trPr>
        <w:tc>
          <w:tcPr>
            <w:tcW w:w="2835" w:type="dxa"/>
            <w:tcBorders>
              <w:top w:val="nil"/>
              <w:left w:val="single" w:sz="8" w:space="0" w:color="auto"/>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993"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417"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r>
      <w:tr w:rsidR="00F636AB" w:rsidRPr="006C5498" w:rsidTr="00F636AB">
        <w:trPr>
          <w:trHeight w:val="315"/>
        </w:trPr>
        <w:tc>
          <w:tcPr>
            <w:tcW w:w="2835" w:type="dxa"/>
            <w:tcBorders>
              <w:top w:val="nil"/>
              <w:left w:val="single" w:sz="8" w:space="0" w:color="auto"/>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993"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708"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418"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417"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c>
          <w:tcPr>
            <w:tcW w:w="1276" w:type="dxa"/>
            <w:tcBorders>
              <w:top w:val="nil"/>
              <w:left w:val="nil"/>
              <w:bottom w:val="single" w:sz="8" w:space="0" w:color="auto"/>
              <w:right w:val="single" w:sz="8" w:space="0" w:color="auto"/>
            </w:tcBorders>
            <w:vAlign w:val="center"/>
            <w:hideMark/>
          </w:tcPr>
          <w:p w:rsidR="00F636AB" w:rsidRPr="006C5498" w:rsidRDefault="00F636AB" w:rsidP="00F636AB">
            <w:pPr>
              <w:rPr>
                <w:rFonts w:ascii="Times New Roman" w:eastAsia="Times New Roman" w:hAnsi="Times New Roman" w:cs="Times New Roman"/>
              </w:rPr>
            </w:pPr>
          </w:p>
        </w:tc>
      </w:tr>
    </w:tbl>
    <w:p w:rsidR="00F636AB" w:rsidRPr="006C5498" w:rsidRDefault="00F636AB" w:rsidP="00F636AB">
      <w:pPr>
        <w:widowControl w:val="0"/>
        <w:autoSpaceDE w:val="0"/>
        <w:autoSpaceDN w:val="0"/>
        <w:jc w:val="right"/>
        <w:rPr>
          <w:rFonts w:ascii="Times New Roman CYR" w:eastAsia="Times New Roman" w:hAnsi="Times New Roman CYR" w:cs="Times New Roman CYR"/>
          <w:lang w:eastAsia="ru-RU"/>
        </w:rPr>
      </w:pPr>
    </w:p>
    <w:tbl>
      <w:tblPr>
        <w:tblW w:w="10140" w:type="dxa"/>
        <w:tblLayout w:type="fixed"/>
        <w:tblLook w:val="04A0" w:firstRow="1" w:lastRow="0" w:firstColumn="1" w:lastColumn="0" w:noHBand="0" w:noVBand="1"/>
      </w:tblPr>
      <w:tblGrid>
        <w:gridCol w:w="5009"/>
        <w:gridCol w:w="5131"/>
      </w:tblGrid>
      <w:tr w:rsidR="00F636AB" w:rsidRPr="006C5498" w:rsidTr="00F636AB">
        <w:tc>
          <w:tcPr>
            <w:tcW w:w="5009" w:type="dxa"/>
            <w:hideMark/>
          </w:tcPr>
          <w:p w:rsidR="00F636AB" w:rsidRPr="006C5498" w:rsidRDefault="00F636AB" w:rsidP="00F636AB">
            <w:pPr>
              <w:widowControl w:val="0"/>
              <w:autoSpaceDE w:val="0"/>
              <w:autoSpaceDN w:val="0"/>
              <w:jc w:val="both"/>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Директор</w:t>
            </w:r>
          </w:p>
          <w:p w:rsidR="00F636AB" w:rsidRPr="006C5498" w:rsidRDefault="00F636AB" w:rsidP="00F636AB">
            <w:pPr>
              <w:widowControl w:val="0"/>
              <w:autoSpaceDE w:val="0"/>
              <w:autoSpaceDN w:val="0"/>
              <w:rPr>
                <w:rFonts w:ascii="Times New Roman CYR" w:eastAsia="Times New Roman" w:hAnsi="Times New Roman CYR" w:cs="Times New Roman CYR"/>
                <w:b/>
                <w:lang w:val="ru-RU" w:eastAsia="ru-RU"/>
              </w:rPr>
            </w:pPr>
            <w:r w:rsidRPr="006C5498">
              <w:rPr>
                <w:rFonts w:ascii="Times New Roman CYR" w:eastAsia="Times New Roman" w:hAnsi="Times New Roman CYR" w:cs="Times New Roman CYR"/>
                <w:b/>
                <w:lang w:eastAsia="ru-RU"/>
              </w:rPr>
              <w:t xml:space="preserve">___________________________    </w:t>
            </w:r>
          </w:p>
        </w:tc>
        <w:tc>
          <w:tcPr>
            <w:tcW w:w="5130" w:type="dxa"/>
            <w:hideMark/>
          </w:tcPr>
          <w:p w:rsidR="00F636AB" w:rsidRPr="006C5498" w:rsidRDefault="00F636AB" w:rsidP="00F636AB">
            <w:pPr>
              <w:widowControl w:val="0"/>
              <w:autoSpaceDE w:val="0"/>
              <w:autoSpaceDN w:val="0"/>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Директор</w:t>
            </w:r>
          </w:p>
          <w:p w:rsidR="00F636AB" w:rsidRPr="006C5498" w:rsidRDefault="00F636AB" w:rsidP="00CF7611">
            <w:pPr>
              <w:widowControl w:val="0"/>
              <w:autoSpaceDE w:val="0"/>
              <w:autoSpaceDN w:val="0"/>
              <w:rPr>
                <w:rFonts w:ascii="Times New Roman CYR" w:eastAsia="Times New Roman" w:hAnsi="Times New Roman CYR" w:cs="Times New Roman CYR"/>
                <w:b/>
                <w:lang w:eastAsia="ru-RU"/>
              </w:rPr>
            </w:pPr>
            <w:r w:rsidRPr="006C5498">
              <w:rPr>
                <w:rFonts w:ascii="Times New Roman CYR" w:eastAsia="Times New Roman" w:hAnsi="Times New Roman CYR" w:cs="Times New Roman CYR"/>
                <w:b/>
                <w:lang w:eastAsia="ru-RU"/>
              </w:rPr>
              <w:t xml:space="preserve">______________________________ </w:t>
            </w:r>
          </w:p>
        </w:tc>
      </w:tr>
    </w:tbl>
    <w:p w:rsidR="00F636AB" w:rsidRDefault="00F636AB"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CF7611" w:rsidRDefault="00CF7611" w:rsidP="00F636AB">
      <w:pPr>
        <w:widowControl w:val="0"/>
        <w:autoSpaceDE w:val="0"/>
        <w:autoSpaceDN w:val="0"/>
        <w:jc w:val="right"/>
        <w:rPr>
          <w:rFonts w:ascii="Times New Roman CYR" w:eastAsia="Times New Roman" w:hAnsi="Times New Roman CYR" w:cs="Times New Roman CYR"/>
          <w:b/>
          <w:lang w:eastAsia="ru-RU"/>
        </w:rPr>
      </w:pPr>
    </w:p>
    <w:p w:rsidR="004325E5" w:rsidRDefault="004325E5" w:rsidP="00CF7611">
      <w:pPr>
        <w:widowControl w:val="0"/>
        <w:autoSpaceDE w:val="0"/>
        <w:autoSpaceDN w:val="0"/>
        <w:ind w:left="2880" w:firstLine="720"/>
        <w:jc w:val="center"/>
        <w:rPr>
          <w:rFonts w:ascii="Times New Roman" w:eastAsia="Times New Roman" w:hAnsi="Times New Roman" w:cs="Times New Roman"/>
          <w:b/>
          <w:sz w:val="24"/>
          <w:szCs w:val="24"/>
          <w:lang w:eastAsia="ru-RU"/>
        </w:rPr>
      </w:pPr>
    </w:p>
    <w:p w:rsidR="00F636AB" w:rsidRPr="006C5498" w:rsidRDefault="00CF7611" w:rsidP="00CF7611">
      <w:pPr>
        <w:widowControl w:val="0"/>
        <w:autoSpaceDE w:val="0"/>
        <w:autoSpaceDN w:val="0"/>
        <w:ind w:left="288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F636AB" w:rsidRPr="006C5498">
        <w:rPr>
          <w:rFonts w:ascii="Times New Roman" w:eastAsia="Times New Roman" w:hAnsi="Times New Roman" w:cs="Times New Roman"/>
          <w:b/>
          <w:sz w:val="24"/>
          <w:szCs w:val="24"/>
          <w:lang w:eastAsia="ru-RU"/>
        </w:rPr>
        <w:t>ДОДАТОК 4</w:t>
      </w:r>
    </w:p>
    <w:p w:rsidR="00F636AB" w:rsidRDefault="00CF7611" w:rsidP="00CF7611">
      <w:pPr>
        <w:widowControl w:val="0"/>
        <w:autoSpaceDE w:val="0"/>
        <w:autoSpaceDN w:val="0"/>
        <w:ind w:left="5040" w:right="196"/>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F636AB" w:rsidRPr="006C5498">
        <w:rPr>
          <w:rFonts w:ascii="Times New Roman" w:eastAsia="Times New Roman" w:hAnsi="Times New Roman" w:cs="Times New Roman"/>
          <w:i/>
          <w:sz w:val="24"/>
          <w:szCs w:val="24"/>
          <w:lang w:eastAsia="ru-RU"/>
        </w:rPr>
        <w:t>до тендерної документації</w:t>
      </w:r>
    </w:p>
    <w:p w:rsidR="00CF7611" w:rsidRPr="004325E5" w:rsidRDefault="00CF7611" w:rsidP="00CF7611">
      <w:pPr>
        <w:spacing w:after="0" w:line="240" w:lineRule="auto"/>
        <w:ind w:left="5040" w:firstLine="720"/>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val="ru-RU" w:eastAsia="ru-RU"/>
        </w:rPr>
        <w:t xml:space="preserve">    </w:t>
      </w:r>
      <w:r w:rsidRPr="004325E5">
        <w:rPr>
          <w:rFonts w:ascii="Times New Roman" w:eastAsia="Times New Roman" w:hAnsi="Times New Roman" w:cs="Times New Roman"/>
          <w:b/>
          <w:i/>
          <w:sz w:val="24"/>
          <w:szCs w:val="24"/>
          <w:lang w:val="ru-RU" w:eastAsia="ru-RU"/>
        </w:rPr>
        <w:t>за предметом: «</w:t>
      </w:r>
      <w:proofErr w:type="spellStart"/>
      <w:r w:rsidR="004325E5" w:rsidRPr="004325E5">
        <w:rPr>
          <w:rFonts w:ascii="Times New Roman" w:eastAsia="Times New Roman" w:hAnsi="Times New Roman" w:cs="Times New Roman"/>
          <w:b/>
          <w:i/>
          <w:sz w:val="24"/>
          <w:szCs w:val="24"/>
          <w:lang w:val="ru-RU" w:eastAsia="ru-RU"/>
        </w:rPr>
        <w:t>Дизельне</w:t>
      </w:r>
      <w:proofErr w:type="spellEnd"/>
      <w:r w:rsidR="004325E5" w:rsidRPr="004325E5">
        <w:rPr>
          <w:rFonts w:ascii="Times New Roman" w:eastAsia="Times New Roman" w:hAnsi="Times New Roman" w:cs="Times New Roman"/>
          <w:b/>
          <w:i/>
          <w:sz w:val="24"/>
          <w:szCs w:val="24"/>
          <w:lang w:val="ru-RU" w:eastAsia="ru-RU"/>
        </w:rPr>
        <w:t xml:space="preserve"> </w:t>
      </w:r>
      <w:proofErr w:type="spellStart"/>
      <w:r w:rsidR="004325E5" w:rsidRPr="004325E5">
        <w:rPr>
          <w:rFonts w:ascii="Times New Roman" w:eastAsia="Times New Roman" w:hAnsi="Times New Roman" w:cs="Times New Roman"/>
          <w:b/>
          <w:i/>
          <w:sz w:val="24"/>
          <w:szCs w:val="24"/>
          <w:lang w:val="ru-RU" w:eastAsia="ru-RU"/>
        </w:rPr>
        <w:t>паливо</w:t>
      </w:r>
      <w:proofErr w:type="spellEnd"/>
    </w:p>
    <w:p w:rsidR="00CF7611" w:rsidRPr="00792875" w:rsidRDefault="00CF7611" w:rsidP="00CF7611">
      <w:pPr>
        <w:spacing w:after="0" w:line="240" w:lineRule="auto"/>
        <w:ind w:left="5670"/>
        <w:jc w:val="center"/>
        <w:rPr>
          <w:rFonts w:ascii="Times New Roman" w:eastAsia="Times New Roman" w:hAnsi="Times New Roman" w:cs="Times New Roman"/>
          <w:b/>
          <w:i/>
          <w:sz w:val="24"/>
          <w:szCs w:val="24"/>
          <w:lang w:val="ru-RU" w:eastAsia="ru-RU"/>
        </w:rPr>
      </w:pPr>
      <w:r w:rsidRPr="004325E5">
        <w:rPr>
          <w:rFonts w:ascii="Times New Roman" w:eastAsia="Times New Roman" w:hAnsi="Times New Roman" w:cs="Times New Roman"/>
          <w:b/>
          <w:i/>
          <w:sz w:val="24"/>
          <w:szCs w:val="24"/>
          <w:lang w:val="ru-RU" w:eastAsia="ru-RU"/>
        </w:rPr>
        <w:t>ДК 021:2015:0913</w:t>
      </w:r>
      <w:r w:rsidR="004325E5" w:rsidRPr="004325E5">
        <w:rPr>
          <w:rFonts w:ascii="Times New Roman" w:eastAsia="Times New Roman" w:hAnsi="Times New Roman" w:cs="Times New Roman"/>
          <w:b/>
          <w:i/>
          <w:sz w:val="24"/>
          <w:szCs w:val="24"/>
          <w:lang w:val="ru-RU" w:eastAsia="ru-RU"/>
        </w:rPr>
        <w:t>42</w:t>
      </w:r>
      <w:r w:rsidRPr="004325E5">
        <w:rPr>
          <w:rFonts w:ascii="Times New Roman" w:eastAsia="Times New Roman" w:hAnsi="Times New Roman" w:cs="Times New Roman"/>
          <w:b/>
          <w:i/>
          <w:sz w:val="24"/>
          <w:szCs w:val="24"/>
          <w:lang w:val="ru-RU" w:eastAsia="ru-RU"/>
        </w:rPr>
        <w:t>00-</w:t>
      </w:r>
      <w:r w:rsidR="004325E5" w:rsidRPr="004325E5">
        <w:rPr>
          <w:rFonts w:ascii="Times New Roman" w:eastAsia="Times New Roman" w:hAnsi="Times New Roman" w:cs="Times New Roman"/>
          <w:b/>
          <w:i/>
          <w:sz w:val="24"/>
          <w:szCs w:val="24"/>
          <w:lang w:val="ru-RU" w:eastAsia="ru-RU"/>
        </w:rPr>
        <w:t>9</w:t>
      </w:r>
      <w:r w:rsidRPr="004325E5">
        <w:rPr>
          <w:rFonts w:ascii="Times New Roman" w:eastAsia="Times New Roman" w:hAnsi="Times New Roman" w:cs="Times New Roman"/>
          <w:b/>
          <w:i/>
          <w:sz w:val="24"/>
          <w:szCs w:val="24"/>
          <w:lang w:eastAsia="ru-RU"/>
        </w:rPr>
        <w:t>»</w:t>
      </w:r>
    </w:p>
    <w:p w:rsidR="00CF7611" w:rsidRPr="00CF7611" w:rsidRDefault="00CF7611" w:rsidP="00F636AB">
      <w:pPr>
        <w:widowControl w:val="0"/>
        <w:autoSpaceDE w:val="0"/>
        <w:autoSpaceDN w:val="0"/>
        <w:ind w:right="196"/>
        <w:jc w:val="right"/>
        <w:rPr>
          <w:rFonts w:ascii="Times New Roman" w:eastAsia="Times New Roman" w:hAnsi="Times New Roman" w:cs="Times New Roman"/>
          <w:i/>
          <w:sz w:val="24"/>
          <w:szCs w:val="24"/>
          <w:lang w:val="ru-RU" w:eastAsia="ru-RU"/>
        </w:rPr>
      </w:pPr>
    </w:p>
    <w:p w:rsidR="00F636AB" w:rsidRPr="006C5498" w:rsidRDefault="00F636AB" w:rsidP="00F636AB">
      <w:pPr>
        <w:widowControl w:val="0"/>
        <w:autoSpaceDE w:val="0"/>
        <w:autoSpaceDN w:val="0"/>
        <w:ind w:right="196"/>
        <w:jc w:val="right"/>
        <w:rPr>
          <w:rFonts w:ascii="Times New Roman" w:eastAsia="Times New Roman" w:hAnsi="Times New Roman" w:cs="Times New Roman"/>
          <w:i/>
          <w:sz w:val="24"/>
          <w:szCs w:val="24"/>
          <w:lang w:eastAsia="ru-RU"/>
        </w:rPr>
      </w:pPr>
    </w:p>
    <w:p w:rsidR="00F636AB" w:rsidRPr="006C5498" w:rsidRDefault="00F636AB" w:rsidP="00F636AB">
      <w:pPr>
        <w:widowControl w:val="0"/>
        <w:autoSpaceDE w:val="0"/>
        <w:autoSpaceDN w:val="0"/>
        <w:ind w:right="196"/>
        <w:rPr>
          <w:rFonts w:ascii="Times New Roman" w:eastAsia="Times New Roman" w:hAnsi="Times New Roman" w:cs="Times New Roman"/>
          <w:i/>
          <w:sz w:val="24"/>
          <w:szCs w:val="24"/>
          <w:lang w:eastAsia="ru-RU"/>
        </w:rPr>
      </w:pPr>
      <w:r w:rsidRPr="006C5498">
        <w:rPr>
          <w:rFonts w:ascii="Times New Roman" w:eastAsia="Times New Roman" w:hAnsi="Times New Roman" w:cs="Times New Roman"/>
          <w:i/>
          <w:sz w:val="24"/>
          <w:szCs w:val="24"/>
          <w:lang w:eastAsia="ru-RU"/>
        </w:rPr>
        <w:t>Форма „Тендерна пропозиція ” подається у вигляді, наведеному нижче.</w:t>
      </w:r>
    </w:p>
    <w:p w:rsidR="00F636AB" w:rsidRPr="006C5498" w:rsidRDefault="00F636AB" w:rsidP="00F636AB">
      <w:pPr>
        <w:widowControl w:val="0"/>
        <w:autoSpaceDE w:val="0"/>
        <w:autoSpaceDN w:val="0"/>
        <w:ind w:right="196"/>
        <w:jc w:val="both"/>
        <w:rPr>
          <w:rFonts w:ascii="Times New Roman" w:eastAsia="Times New Roman" w:hAnsi="Times New Roman" w:cs="Times New Roman"/>
          <w:i/>
          <w:sz w:val="24"/>
          <w:szCs w:val="24"/>
          <w:lang w:eastAsia="ru-RU"/>
        </w:rPr>
      </w:pPr>
      <w:r w:rsidRPr="006C5498">
        <w:rPr>
          <w:rFonts w:ascii="Times New Roman" w:eastAsia="Times New Roman" w:hAnsi="Times New Roman" w:cs="Times New Roman"/>
          <w:i/>
          <w:sz w:val="24"/>
          <w:szCs w:val="24"/>
          <w:lang w:eastAsia="ru-RU"/>
        </w:rPr>
        <w:t>Учасник не повинен відступати від даної форми.</w:t>
      </w:r>
    </w:p>
    <w:p w:rsidR="00F636AB" w:rsidRPr="006C5498" w:rsidRDefault="00F636AB" w:rsidP="00F636AB">
      <w:pPr>
        <w:widowControl w:val="0"/>
        <w:autoSpaceDE w:val="0"/>
        <w:autoSpaceDN w:val="0"/>
        <w:ind w:right="196"/>
        <w:jc w:val="both"/>
        <w:rPr>
          <w:rFonts w:ascii="Times New Roman" w:eastAsia="Times New Roman" w:hAnsi="Times New Roman" w:cs="Times New Roman"/>
          <w:b/>
          <w:sz w:val="24"/>
          <w:szCs w:val="24"/>
          <w:lang w:eastAsia="ru-RU"/>
        </w:rPr>
      </w:pPr>
    </w:p>
    <w:p w:rsidR="00F636AB" w:rsidRPr="00CF7611" w:rsidRDefault="00CF7611" w:rsidP="00F636AB">
      <w:pPr>
        <w:widowControl w:val="0"/>
        <w:autoSpaceDE w:val="0"/>
        <w:autoSpaceDN w:val="0"/>
        <w:spacing w:before="240" w:after="60"/>
        <w:jc w:val="center"/>
        <w:outlineLvl w:val="4"/>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
          <w:iCs/>
          <w:sz w:val="26"/>
          <w:szCs w:val="26"/>
          <w:lang w:eastAsia="ru-RU"/>
        </w:rPr>
        <w:t>ФОРМА «ТЕНДЕРНА ПРОПОЗИЦІЯ»</w:t>
      </w:r>
      <w:r w:rsidR="00F636AB" w:rsidRPr="00CF7611">
        <w:rPr>
          <w:rFonts w:ascii="Times New Roman" w:eastAsia="Times New Roman" w:hAnsi="Times New Roman" w:cs="Times New Roman"/>
          <w:b/>
          <w:bCs/>
          <w:i/>
          <w:iCs/>
          <w:sz w:val="26"/>
          <w:szCs w:val="26"/>
          <w:lang w:val="ru-RU" w:eastAsia="ru-RU"/>
        </w:rPr>
        <w:t xml:space="preserve"> </w:t>
      </w:r>
    </w:p>
    <w:p w:rsidR="00F636AB" w:rsidRPr="006C5498" w:rsidRDefault="00F636AB" w:rsidP="00F636AB">
      <w:pPr>
        <w:widowControl w:val="0"/>
        <w:autoSpaceDE w:val="0"/>
        <w:autoSpaceDN w:val="0"/>
        <w:jc w:val="center"/>
        <w:outlineLvl w:val="0"/>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(форма, яка подається учасником на фірмовому бланку)</w:t>
      </w:r>
    </w:p>
    <w:p w:rsidR="00F636AB" w:rsidRPr="006023C9" w:rsidRDefault="00F636AB" w:rsidP="00F636AB">
      <w:pPr>
        <w:widowControl w:val="0"/>
        <w:autoSpaceDE w:val="0"/>
        <w:autoSpaceDN w:val="0"/>
        <w:jc w:val="both"/>
        <w:outlineLvl w:val="0"/>
        <w:rPr>
          <w:rFonts w:ascii="Times New Roman" w:eastAsia="Times New Roman" w:hAnsi="Times New Roman" w:cs="Times New Roman"/>
          <w:b/>
          <w:sz w:val="24"/>
          <w:szCs w:val="24"/>
          <w:shd w:val="clear" w:color="auto" w:fill="FDFEFD"/>
          <w:lang w:val="ru-RU" w:eastAsia="ru-RU"/>
        </w:rPr>
      </w:pPr>
      <w:r w:rsidRPr="006C5498">
        <w:rPr>
          <w:rFonts w:ascii="Times New Roman" w:eastAsia="Times New Roman" w:hAnsi="Times New Roman" w:cs="Times New Roman"/>
          <w:sz w:val="24"/>
          <w:szCs w:val="24"/>
          <w:lang w:eastAsia="ru-RU"/>
        </w:rPr>
        <w:t xml:space="preserve">(назва </w:t>
      </w:r>
      <w:r w:rsidRPr="004325E5">
        <w:rPr>
          <w:rFonts w:ascii="Times New Roman" w:eastAsia="Times New Roman" w:hAnsi="Times New Roman" w:cs="Times New Roman"/>
          <w:sz w:val="24"/>
          <w:szCs w:val="24"/>
          <w:lang w:eastAsia="ru-RU"/>
        </w:rPr>
        <w:t xml:space="preserve">учасника), надає свою пропозицію щодо участі у торгах на закупівлю:                                       </w:t>
      </w:r>
      <w:r w:rsidRPr="004325E5">
        <w:rPr>
          <w:rFonts w:ascii="Times New Roman CYR" w:eastAsia="Times New Roman" w:hAnsi="Times New Roman CYR" w:cs="Times New Roman CYR"/>
          <w:lang w:eastAsia="ru-RU"/>
        </w:rPr>
        <w:t xml:space="preserve">Код </w:t>
      </w:r>
      <w:r w:rsidRPr="004325E5">
        <w:rPr>
          <w:rFonts w:ascii="Times New Roman" w:eastAsia="Times New Roman" w:hAnsi="Times New Roman" w:cs="Times New Roman"/>
          <w:b/>
          <w:sz w:val="24"/>
          <w:szCs w:val="24"/>
          <w:shd w:val="clear" w:color="auto" w:fill="FDFEFD"/>
          <w:lang w:val="ru-RU" w:eastAsia="ru-RU"/>
        </w:rPr>
        <w:t>ДК 021:2015</w:t>
      </w:r>
      <w:r w:rsidR="00CF7611" w:rsidRPr="004325E5">
        <w:rPr>
          <w:rFonts w:ascii="Times New Roman" w:eastAsia="Times New Roman" w:hAnsi="Times New Roman" w:cs="Times New Roman"/>
          <w:b/>
          <w:sz w:val="24"/>
          <w:szCs w:val="24"/>
          <w:shd w:val="clear" w:color="auto" w:fill="FDFEFD"/>
          <w:lang w:val="ru-RU" w:eastAsia="ru-RU"/>
        </w:rPr>
        <w:t>: 09</w:t>
      </w:r>
      <w:r w:rsidR="004325E5" w:rsidRPr="004325E5">
        <w:rPr>
          <w:rFonts w:ascii="Times New Roman" w:eastAsia="Times New Roman" w:hAnsi="Times New Roman" w:cs="Times New Roman"/>
          <w:b/>
          <w:sz w:val="24"/>
          <w:szCs w:val="24"/>
          <w:shd w:val="clear" w:color="auto" w:fill="FDFEFD"/>
          <w:lang w:val="ru-RU" w:eastAsia="ru-RU"/>
        </w:rPr>
        <w:t xml:space="preserve">134200 </w:t>
      </w:r>
      <w:proofErr w:type="spellStart"/>
      <w:r w:rsidR="004325E5" w:rsidRPr="004325E5">
        <w:rPr>
          <w:rFonts w:ascii="Times New Roman" w:eastAsia="Times New Roman" w:hAnsi="Times New Roman" w:cs="Times New Roman"/>
          <w:b/>
          <w:sz w:val="24"/>
          <w:szCs w:val="24"/>
          <w:shd w:val="clear" w:color="auto" w:fill="FDFEFD"/>
          <w:lang w:val="ru-RU" w:eastAsia="ru-RU"/>
        </w:rPr>
        <w:t>Дизельне</w:t>
      </w:r>
      <w:proofErr w:type="spellEnd"/>
      <w:r w:rsidR="004325E5" w:rsidRPr="004325E5">
        <w:rPr>
          <w:rFonts w:ascii="Times New Roman" w:eastAsia="Times New Roman" w:hAnsi="Times New Roman" w:cs="Times New Roman"/>
          <w:b/>
          <w:sz w:val="24"/>
          <w:szCs w:val="24"/>
          <w:shd w:val="clear" w:color="auto" w:fill="FDFEFD"/>
          <w:lang w:val="ru-RU" w:eastAsia="ru-RU"/>
        </w:rPr>
        <w:t xml:space="preserve"> </w:t>
      </w:r>
      <w:proofErr w:type="spellStart"/>
      <w:r w:rsidR="004325E5" w:rsidRPr="004325E5">
        <w:rPr>
          <w:rFonts w:ascii="Times New Roman" w:eastAsia="Times New Roman" w:hAnsi="Times New Roman" w:cs="Times New Roman"/>
          <w:b/>
          <w:sz w:val="24"/>
          <w:szCs w:val="24"/>
          <w:shd w:val="clear" w:color="auto" w:fill="FDFEFD"/>
          <w:lang w:val="ru-RU" w:eastAsia="ru-RU"/>
        </w:rPr>
        <w:t>паливо</w:t>
      </w:r>
      <w:proofErr w:type="spellEnd"/>
      <w:r w:rsidR="00CF7611" w:rsidRPr="004325E5">
        <w:rPr>
          <w:rFonts w:ascii="Times New Roman" w:eastAsia="Times New Roman" w:hAnsi="Times New Roman" w:cs="Times New Roman"/>
          <w:b/>
          <w:sz w:val="24"/>
          <w:szCs w:val="24"/>
          <w:shd w:val="clear" w:color="auto" w:fill="FDFEFD"/>
          <w:lang w:val="ru-RU" w:eastAsia="ru-RU"/>
        </w:rPr>
        <w:t xml:space="preserve"> </w:t>
      </w:r>
    </w:p>
    <w:p w:rsidR="00F636AB" w:rsidRPr="006C5498" w:rsidRDefault="00F636AB" w:rsidP="00F636AB">
      <w:pPr>
        <w:widowControl w:val="0"/>
        <w:autoSpaceDE w:val="0"/>
        <w:autoSpaceDN w:val="0"/>
        <w:jc w:val="both"/>
        <w:outlineLvl w:val="0"/>
        <w:rPr>
          <w:rFonts w:ascii="Times New Roman CYR" w:eastAsia="Times New Roman" w:hAnsi="Times New Roman CYR" w:cs="Times New Roman CYR"/>
          <w:sz w:val="24"/>
          <w:szCs w:val="24"/>
          <w:lang w:val="ru-RU" w:eastAsia="ru-RU"/>
        </w:rPr>
      </w:pPr>
      <w:proofErr w:type="spellStart"/>
      <w:r w:rsidRPr="006023C9">
        <w:rPr>
          <w:rFonts w:ascii="Times New Roman CYR" w:eastAsia="Times New Roman" w:hAnsi="Times New Roman CYR" w:cs="Times New Roman CYR"/>
          <w:b/>
          <w:sz w:val="24"/>
          <w:szCs w:val="24"/>
          <w:lang w:val="ru-RU" w:eastAsia="ru-RU"/>
        </w:rPr>
        <w:t>Загальна</w:t>
      </w:r>
      <w:proofErr w:type="spellEnd"/>
      <w:r w:rsidRPr="006023C9">
        <w:rPr>
          <w:rFonts w:ascii="Times New Roman CYR" w:eastAsia="Times New Roman" w:hAnsi="Times New Roman CYR" w:cs="Times New Roman CYR"/>
          <w:b/>
          <w:sz w:val="24"/>
          <w:szCs w:val="24"/>
          <w:lang w:val="ru-RU" w:eastAsia="ru-RU"/>
        </w:rPr>
        <w:t xml:space="preserve"> </w:t>
      </w:r>
      <w:proofErr w:type="spellStart"/>
      <w:r w:rsidRPr="006023C9">
        <w:rPr>
          <w:rFonts w:ascii="Times New Roman CYR" w:eastAsia="Times New Roman" w:hAnsi="Times New Roman CYR" w:cs="Times New Roman CYR"/>
          <w:b/>
          <w:sz w:val="24"/>
          <w:szCs w:val="24"/>
          <w:lang w:val="ru-RU" w:eastAsia="ru-RU"/>
        </w:rPr>
        <w:t>вартість</w:t>
      </w:r>
      <w:proofErr w:type="spellEnd"/>
      <w:r w:rsidRPr="006023C9">
        <w:rPr>
          <w:rFonts w:ascii="Times New Roman CYR" w:eastAsia="Times New Roman" w:hAnsi="Times New Roman CYR" w:cs="Times New Roman CYR"/>
          <w:b/>
          <w:sz w:val="24"/>
          <w:szCs w:val="24"/>
          <w:lang w:val="ru-RU" w:eastAsia="ru-RU"/>
        </w:rPr>
        <w:t xml:space="preserve"> </w:t>
      </w:r>
      <w:r w:rsidRPr="006023C9">
        <w:rPr>
          <w:rFonts w:ascii="Times New Roman CYR" w:eastAsia="Times New Roman" w:hAnsi="Times New Roman CYR" w:cs="Times New Roman CYR"/>
          <w:b/>
          <w:sz w:val="24"/>
          <w:szCs w:val="24"/>
          <w:lang w:eastAsia="ru-RU"/>
        </w:rPr>
        <w:t>пропозиції</w:t>
      </w:r>
      <w:r w:rsidRPr="006023C9">
        <w:rPr>
          <w:rFonts w:ascii="Times New Roman CYR" w:eastAsia="Times New Roman" w:hAnsi="Times New Roman CYR" w:cs="Times New Roman CYR"/>
          <w:sz w:val="24"/>
          <w:szCs w:val="24"/>
          <w:lang w:val="ru-RU" w:eastAsia="ru-RU"/>
        </w:rPr>
        <w:t xml:space="preserve"> ____________</w:t>
      </w:r>
      <w:proofErr w:type="gramStart"/>
      <w:r w:rsidRPr="006023C9">
        <w:rPr>
          <w:rFonts w:ascii="Times New Roman CYR" w:eastAsia="Times New Roman" w:hAnsi="Times New Roman CYR" w:cs="Times New Roman CYR"/>
          <w:sz w:val="24"/>
          <w:szCs w:val="24"/>
          <w:lang w:val="ru-RU" w:eastAsia="ru-RU"/>
        </w:rPr>
        <w:t>_(</w:t>
      </w:r>
      <w:proofErr w:type="spellStart"/>
      <w:proofErr w:type="gramEnd"/>
      <w:r w:rsidRPr="006023C9">
        <w:rPr>
          <w:rFonts w:ascii="Times New Roman CYR" w:eastAsia="Times New Roman" w:hAnsi="Times New Roman CYR" w:cs="Times New Roman CYR"/>
          <w:sz w:val="24"/>
          <w:szCs w:val="24"/>
          <w:lang w:val="ru-RU" w:eastAsia="ru-RU"/>
        </w:rPr>
        <w:t>ціна</w:t>
      </w:r>
      <w:proofErr w:type="spellEnd"/>
      <w:r w:rsidRPr="006023C9">
        <w:rPr>
          <w:rFonts w:ascii="Times New Roman CYR" w:eastAsia="Times New Roman" w:hAnsi="Times New Roman CYR" w:cs="Times New Roman CYR"/>
          <w:sz w:val="24"/>
          <w:szCs w:val="24"/>
          <w:lang w:val="ru-RU" w:eastAsia="ru-RU"/>
        </w:rPr>
        <w:t xml:space="preserve"> </w:t>
      </w:r>
      <w:proofErr w:type="spellStart"/>
      <w:r w:rsidRPr="006023C9">
        <w:rPr>
          <w:rFonts w:ascii="Times New Roman CYR" w:eastAsia="Times New Roman" w:hAnsi="Times New Roman CYR" w:cs="Times New Roman CYR"/>
          <w:sz w:val="24"/>
          <w:szCs w:val="24"/>
          <w:lang w:val="ru-RU" w:eastAsia="ru-RU"/>
        </w:rPr>
        <w:t>пропозиції</w:t>
      </w:r>
      <w:proofErr w:type="spellEnd"/>
      <w:r w:rsidRPr="006023C9">
        <w:rPr>
          <w:rFonts w:ascii="Times New Roman CYR" w:eastAsia="Times New Roman" w:hAnsi="Times New Roman CYR" w:cs="Times New Roman CYR"/>
          <w:sz w:val="24"/>
          <w:szCs w:val="24"/>
          <w:lang w:val="ru-RU" w:eastAsia="ru-RU"/>
        </w:rPr>
        <w:t xml:space="preserve"> </w:t>
      </w:r>
      <w:proofErr w:type="spellStart"/>
      <w:r w:rsidRPr="006023C9">
        <w:rPr>
          <w:rFonts w:ascii="Times New Roman CYR" w:eastAsia="Times New Roman" w:hAnsi="Times New Roman CYR" w:cs="Times New Roman CYR"/>
          <w:sz w:val="24"/>
          <w:szCs w:val="24"/>
          <w:lang w:val="ru-RU" w:eastAsia="ru-RU"/>
        </w:rPr>
        <w:t>зазначена</w:t>
      </w:r>
      <w:proofErr w:type="spellEnd"/>
      <w:r w:rsidRPr="006023C9">
        <w:rPr>
          <w:rFonts w:ascii="Times New Roman CYR" w:eastAsia="Times New Roman" w:hAnsi="Times New Roman CYR" w:cs="Times New Roman CYR"/>
          <w:sz w:val="24"/>
          <w:szCs w:val="24"/>
          <w:lang w:val="ru-RU" w:eastAsia="ru-RU"/>
        </w:rPr>
        <w:t xml:space="preserve"> цифрами та словами  з ПДВ.)</w:t>
      </w:r>
    </w:p>
    <w:p w:rsidR="00F636AB" w:rsidRDefault="00F636AB" w:rsidP="00F636AB">
      <w:pPr>
        <w:widowControl w:val="0"/>
        <w:numPr>
          <w:ilvl w:val="0"/>
          <w:numId w:val="8"/>
        </w:numPr>
        <w:autoSpaceDE w:val="0"/>
        <w:autoSpaceDN w:val="0"/>
        <w:adjustRightInd w:val="0"/>
        <w:spacing w:after="0" w:line="240" w:lineRule="auto"/>
        <w:ind w:right="134"/>
        <w:jc w:val="both"/>
        <w:rPr>
          <w:rFonts w:ascii="Times New Roman CYR" w:eastAsia="Times New Roman" w:hAnsi="Times New Roman CYR" w:cs="Times New Roman CYR"/>
          <w:sz w:val="24"/>
          <w:szCs w:val="24"/>
          <w:lang w:val="ru-RU" w:eastAsia="ru-RU"/>
        </w:rPr>
      </w:pPr>
      <w:proofErr w:type="spellStart"/>
      <w:r w:rsidRPr="006C5498">
        <w:rPr>
          <w:rFonts w:ascii="Times New Roman CYR" w:eastAsia="Times New Roman" w:hAnsi="Times New Roman CYR" w:cs="Times New Roman CYR"/>
          <w:sz w:val="24"/>
          <w:szCs w:val="24"/>
          <w:lang w:val="ru-RU" w:eastAsia="ru-RU"/>
        </w:rPr>
        <w:t>Вартість</w:t>
      </w:r>
      <w:proofErr w:type="spellEnd"/>
      <w:r w:rsidRPr="006C5498">
        <w:rPr>
          <w:rFonts w:ascii="Times New Roman CYR" w:eastAsia="Times New Roman" w:hAnsi="Times New Roman CYR" w:cs="Times New Roman CYR"/>
          <w:sz w:val="24"/>
          <w:szCs w:val="24"/>
          <w:lang w:val="ru-RU" w:eastAsia="ru-RU"/>
        </w:rPr>
        <w:t xml:space="preserve"> </w:t>
      </w:r>
      <w:r w:rsidRPr="006C5498">
        <w:rPr>
          <w:rFonts w:ascii="Times New Roman CYR" w:eastAsia="Times New Roman" w:hAnsi="Times New Roman CYR" w:cs="Times New Roman CYR"/>
          <w:sz w:val="24"/>
          <w:szCs w:val="24"/>
          <w:lang w:eastAsia="ru-RU"/>
        </w:rPr>
        <w:t>за найменуванням</w:t>
      </w:r>
      <w:r w:rsidRPr="006C5498">
        <w:rPr>
          <w:rFonts w:ascii="Times New Roman CYR" w:eastAsia="Times New Roman" w:hAnsi="Times New Roman CYR" w:cs="Times New Roman CYR"/>
          <w:sz w:val="24"/>
          <w:szCs w:val="24"/>
          <w:lang w:val="ru-RU" w:eastAsia="ru-RU"/>
        </w:rPr>
        <w:t>:</w:t>
      </w:r>
    </w:p>
    <w:p w:rsidR="00F636AB" w:rsidRDefault="00F636AB" w:rsidP="00F636AB">
      <w:pPr>
        <w:widowControl w:val="0"/>
        <w:autoSpaceDE w:val="0"/>
        <w:autoSpaceDN w:val="0"/>
        <w:rPr>
          <w:rFonts w:ascii="Times New Roman CYR" w:eastAsia="Times New Roman" w:hAnsi="Times New Roman CYR" w:cs="Times New Roman CYR"/>
          <w:lang w:val="ru-RU" w:eastAsia="ru-RU"/>
        </w:rPr>
      </w:pPr>
    </w:p>
    <w:tbl>
      <w:tblPr>
        <w:tblW w:w="9915" w:type="dxa"/>
        <w:tblInd w:w="-80" w:type="dxa"/>
        <w:tblLayout w:type="fixed"/>
        <w:tblCellMar>
          <w:left w:w="40" w:type="dxa"/>
          <w:right w:w="40" w:type="dxa"/>
        </w:tblCellMar>
        <w:tblLook w:val="0000" w:firstRow="0" w:lastRow="0" w:firstColumn="0" w:lastColumn="0" w:noHBand="0" w:noVBand="0"/>
      </w:tblPr>
      <w:tblGrid>
        <w:gridCol w:w="2672"/>
        <w:gridCol w:w="1282"/>
        <w:gridCol w:w="1574"/>
        <w:gridCol w:w="2258"/>
        <w:gridCol w:w="2129"/>
      </w:tblGrid>
      <w:tr w:rsidR="00F636AB" w:rsidRPr="00952B26" w:rsidTr="00F636AB">
        <w:trPr>
          <w:trHeight w:val="779"/>
        </w:trPr>
        <w:tc>
          <w:tcPr>
            <w:tcW w:w="2672" w:type="dxa"/>
            <w:tcBorders>
              <w:top w:val="single" w:sz="6"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ind w:left="5"/>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Найменування</w:t>
            </w:r>
            <w:proofErr w:type="spellEnd"/>
            <w:r w:rsidRPr="00952B26">
              <w:rPr>
                <w:rFonts w:ascii="Times New Roman CYR" w:eastAsia="Times New Roman" w:hAnsi="Times New Roman CYR" w:cs="Times New Roman CYR"/>
                <w:sz w:val="24"/>
                <w:szCs w:val="24"/>
                <w:lang w:val="ru-RU" w:eastAsia="ru-RU"/>
              </w:rPr>
              <w:t xml:space="preserve"> товару</w:t>
            </w:r>
          </w:p>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товару</w:t>
            </w:r>
          </w:p>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
        </w:tc>
        <w:tc>
          <w:tcPr>
            <w:tcW w:w="1282" w:type="dxa"/>
            <w:tcBorders>
              <w:top w:val="single" w:sz="6"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Одиниці</w:t>
            </w:r>
            <w:proofErr w:type="spellEnd"/>
          </w:p>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виміру</w:t>
            </w:r>
            <w:proofErr w:type="spellEnd"/>
          </w:p>
        </w:tc>
        <w:tc>
          <w:tcPr>
            <w:tcW w:w="1574" w:type="dxa"/>
            <w:tcBorders>
              <w:top w:val="single" w:sz="6"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Кількість</w:t>
            </w:r>
            <w:proofErr w:type="spellEnd"/>
          </w:p>
        </w:tc>
        <w:tc>
          <w:tcPr>
            <w:tcW w:w="2258" w:type="dxa"/>
            <w:tcBorders>
              <w:top w:val="single" w:sz="6"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spellStart"/>
            <w:r w:rsidRPr="00952B26">
              <w:rPr>
                <w:rFonts w:ascii="Times New Roman CYR" w:eastAsia="Times New Roman" w:hAnsi="Times New Roman CYR" w:cs="Times New Roman CYR"/>
                <w:sz w:val="24"/>
                <w:szCs w:val="24"/>
                <w:lang w:val="ru-RU" w:eastAsia="ru-RU"/>
              </w:rPr>
              <w:t>Ціна</w:t>
            </w:r>
            <w:proofErr w:type="spellEnd"/>
            <w:r w:rsidRPr="00952B26">
              <w:rPr>
                <w:rFonts w:ascii="Times New Roman CYR" w:eastAsia="Times New Roman" w:hAnsi="Times New Roman CYR" w:cs="Times New Roman CYR"/>
                <w:sz w:val="24"/>
                <w:szCs w:val="24"/>
                <w:lang w:val="ru-RU" w:eastAsia="ru-RU"/>
              </w:rPr>
              <w:t xml:space="preserve"> за 1 </w:t>
            </w:r>
            <w:proofErr w:type="spellStart"/>
            <w:r w:rsidRPr="00952B26">
              <w:rPr>
                <w:rFonts w:ascii="Times New Roman CYR" w:eastAsia="Times New Roman" w:hAnsi="Times New Roman CYR" w:cs="Times New Roman CYR"/>
                <w:sz w:val="24"/>
                <w:szCs w:val="24"/>
                <w:lang w:val="ru-RU" w:eastAsia="ru-RU"/>
              </w:rPr>
              <w:t>літр</w:t>
            </w:r>
            <w:proofErr w:type="spellEnd"/>
            <w:r w:rsidRPr="00952B26">
              <w:rPr>
                <w:rFonts w:ascii="Times New Roman CYR" w:eastAsia="Times New Roman" w:hAnsi="Times New Roman CYR" w:cs="Times New Roman CYR"/>
                <w:sz w:val="24"/>
                <w:szCs w:val="24"/>
                <w:lang w:val="ru-RU" w:eastAsia="ru-RU"/>
              </w:rPr>
              <w:t xml:space="preserve"> з ПДВ</w:t>
            </w:r>
          </w:p>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proofErr w:type="gramStart"/>
            <w:r w:rsidRPr="00952B26">
              <w:rPr>
                <w:rFonts w:ascii="Times New Roman CYR" w:eastAsia="Times New Roman" w:hAnsi="Times New Roman CYR" w:cs="Times New Roman CYR"/>
                <w:sz w:val="24"/>
                <w:szCs w:val="24"/>
                <w:lang w:val="ru-RU" w:eastAsia="ru-RU"/>
              </w:rPr>
              <w:t>( грн.</w:t>
            </w:r>
            <w:proofErr w:type="gramEnd"/>
            <w:r w:rsidRPr="00952B26">
              <w:rPr>
                <w:rFonts w:ascii="Times New Roman CYR" w:eastAsia="Times New Roman" w:hAnsi="Times New Roman CYR" w:cs="Times New Roman CYR"/>
                <w:sz w:val="24"/>
                <w:szCs w:val="24"/>
                <w:lang w:val="ru-RU" w:eastAsia="ru-RU"/>
              </w:rPr>
              <w:t>)</w:t>
            </w:r>
          </w:p>
        </w:tc>
        <w:tc>
          <w:tcPr>
            <w:tcW w:w="2129" w:type="dxa"/>
            <w:tcBorders>
              <w:top w:val="single" w:sz="6"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eastAsia="ru-RU"/>
              </w:rPr>
              <w:t>Загальна в</w:t>
            </w:r>
            <w:proofErr w:type="spellStart"/>
            <w:r w:rsidRPr="00952B26">
              <w:rPr>
                <w:rFonts w:ascii="Times New Roman CYR" w:eastAsia="Times New Roman" w:hAnsi="Times New Roman CYR" w:cs="Times New Roman CYR"/>
                <w:sz w:val="24"/>
                <w:szCs w:val="24"/>
                <w:lang w:val="ru-RU" w:eastAsia="ru-RU"/>
              </w:rPr>
              <w:t>артість</w:t>
            </w:r>
            <w:proofErr w:type="spellEnd"/>
            <w:r w:rsidRPr="00952B26">
              <w:rPr>
                <w:rFonts w:ascii="Times New Roman CYR" w:eastAsia="Times New Roman" w:hAnsi="Times New Roman CYR" w:cs="Times New Roman CYR"/>
                <w:sz w:val="24"/>
                <w:szCs w:val="24"/>
                <w:lang w:val="ru-RU" w:eastAsia="ru-RU"/>
              </w:rPr>
              <w:t xml:space="preserve"> з    ПДВ</w:t>
            </w:r>
          </w:p>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(грн.)</w:t>
            </w:r>
          </w:p>
        </w:tc>
      </w:tr>
      <w:tr w:rsidR="00F636AB" w:rsidRPr="00952B26" w:rsidTr="00F636AB">
        <w:trPr>
          <w:trHeight w:val="237"/>
        </w:trPr>
        <w:tc>
          <w:tcPr>
            <w:tcW w:w="2672"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1</w:t>
            </w:r>
          </w:p>
        </w:tc>
        <w:tc>
          <w:tcPr>
            <w:tcW w:w="1282"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2</w:t>
            </w:r>
          </w:p>
        </w:tc>
        <w:tc>
          <w:tcPr>
            <w:tcW w:w="1574"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3</w:t>
            </w:r>
          </w:p>
        </w:tc>
        <w:tc>
          <w:tcPr>
            <w:tcW w:w="2258"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4</w:t>
            </w:r>
          </w:p>
        </w:tc>
        <w:tc>
          <w:tcPr>
            <w:tcW w:w="2129"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5</w:t>
            </w:r>
          </w:p>
        </w:tc>
      </w:tr>
      <w:tr w:rsidR="00F636AB" w:rsidRPr="00952B26" w:rsidTr="00F636AB">
        <w:trPr>
          <w:trHeight w:val="407"/>
        </w:trPr>
        <w:tc>
          <w:tcPr>
            <w:tcW w:w="2672"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7B12C1" w:rsidP="00F636AB">
            <w:pPr>
              <w:widowControl w:val="0"/>
              <w:shd w:val="clear" w:color="auto" w:fill="FFFFFF"/>
              <w:autoSpaceDE w:val="0"/>
              <w:autoSpaceDN w:val="0"/>
              <w:rPr>
                <w:rFonts w:ascii="Times New Roman CYR" w:eastAsia="Times New Roman" w:hAnsi="Times New Roman CYR" w:cs="Times New Roman CYR"/>
                <w:b/>
                <w:sz w:val="24"/>
                <w:szCs w:val="24"/>
                <w:lang w:eastAsia="ru-RU"/>
              </w:rPr>
            </w:pPr>
            <w:proofErr w:type="spellStart"/>
            <w:r>
              <w:rPr>
                <w:rFonts w:ascii="Times New Roman CYR" w:eastAsia="Times New Roman" w:hAnsi="Times New Roman CYR" w:cs="Times New Roman CYR"/>
                <w:b/>
                <w:sz w:val="24"/>
                <w:szCs w:val="24"/>
                <w:lang w:val="ru-RU" w:eastAsia="ru-RU"/>
              </w:rPr>
              <w:t>Дизельне</w:t>
            </w:r>
            <w:proofErr w:type="spellEnd"/>
            <w:r>
              <w:rPr>
                <w:rFonts w:ascii="Times New Roman CYR" w:eastAsia="Times New Roman" w:hAnsi="Times New Roman CYR" w:cs="Times New Roman CYR"/>
                <w:b/>
                <w:sz w:val="24"/>
                <w:szCs w:val="24"/>
                <w:lang w:val="ru-RU" w:eastAsia="ru-RU"/>
              </w:rPr>
              <w:t xml:space="preserve"> </w:t>
            </w:r>
            <w:proofErr w:type="spellStart"/>
            <w:r>
              <w:rPr>
                <w:rFonts w:ascii="Times New Roman CYR" w:eastAsia="Times New Roman" w:hAnsi="Times New Roman CYR" w:cs="Times New Roman CYR"/>
                <w:b/>
                <w:sz w:val="24"/>
                <w:szCs w:val="24"/>
                <w:lang w:val="ru-RU" w:eastAsia="ru-RU"/>
              </w:rPr>
              <w:t>паливо</w:t>
            </w:r>
            <w:proofErr w:type="spellEnd"/>
          </w:p>
          <w:p w:rsidR="00F636AB" w:rsidRPr="00952B26" w:rsidRDefault="00F636AB" w:rsidP="00F636AB">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1282"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jc w:val="center"/>
              <w:rPr>
                <w:rFonts w:ascii="Times New Roman CYR" w:eastAsia="Times New Roman" w:hAnsi="Times New Roman CYR" w:cs="Times New Roman CYR"/>
                <w:sz w:val="24"/>
                <w:szCs w:val="24"/>
                <w:lang w:val="ru-RU" w:eastAsia="ru-RU"/>
              </w:rPr>
            </w:pPr>
            <w:r w:rsidRPr="00952B26">
              <w:rPr>
                <w:rFonts w:ascii="Times New Roman CYR" w:eastAsia="Times New Roman" w:hAnsi="Times New Roman CYR" w:cs="Times New Roman CYR"/>
                <w:sz w:val="24"/>
                <w:szCs w:val="24"/>
                <w:lang w:val="ru-RU" w:eastAsia="ru-RU"/>
              </w:rPr>
              <w:t>л</w:t>
            </w:r>
          </w:p>
        </w:tc>
        <w:tc>
          <w:tcPr>
            <w:tcW w:w="1574"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4325E5" w:rsidP="00F636AB">
            <w:pPr>
              <w:widowControl w:val="0"/>
              <w:shd w:val="clear" w:color="auto" w:fill="FFFFFF"/>
              <w:autoSpaceDE w:val="0"/>
              <w:autoSpaceDN w:val="0"/>
              <w:jc w:val="center"/>
              <w:rPr>
                <w:rFonts w:ascii="Times New Roman CYR" w:eastAsia="Times New Roman" w:hAnsi="Times New Roman CYR" w:cs="Times New Roman CYR"/>
                <w:sz w:val="24"/>
                <w:szCs w:val="24"/>
                <w:lang w:eastAsia="ru-RU"/>
              </w:rPr>
            </w:pPr>
            <w:r>
              <w:rPr>
                <w:rFonts w:ascii="Times New Roman" w:eastAsia="Times New Roman" w:hAnsi="Times New Roman" w:cs="Times New Roman"/>
                <w:b/>
                <w:sz w:val="24"/>
                <w:szCs w:val="24"/>
                <w:lang w:eastAsia="ru-RU"/>
              </w:rPr>
              <w:t>4000</w:t>
            </w:r>
          </w:p>
        </w:tc>
        <w:tc>
          <w:tcPr>
            <w:tcW w:w="2258"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c>
          <w:tcPr>
            <w:tcW w:w="2129"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r>
      <w:tr w:rsidR="00F636AB" w:rsidRPr="00952B26" w:rsidTr="00F636AB">
        <w:trPr>
          <w:trHeight w:val="298"/>
        </w:trPr>
        <w:tc>
          <w:tcPr>
            <w:tcW w:w="2672" w:type="dxa"/>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rPr>
                <w:rFonts w:ascii="Times New Roman CYR" w:eastAsia="Times New Roman" w:hAnsi="Times New Roman CYR" w:cs="Times New Roman CYR"/>
                <w:b/>
                <w:sz w:val="24"/>
                <w:szCs w:val="24"/>
                <w:lang w:val="ru-RU" w:eastAsia="ru-RU"/>
              </w:rPr>
            </w:pPr>
            <w:r w:rsidRPr="00952B26">
              <w:rPr>
                <w:rFonts w:ascii="Times New Roman CYR" w:eastAsia="Times New Roman" w:hAnsi="Times New Roman CYR" w:cs="Times New Roman CYR"/>
                <w:b/>
                <w:sz w:val="24"/>
                <w:szCs w:val="24"/>
                <w:lang w:val="ru-RU" w:eastAsia="ru-RU"/>
              </w:rPr>
              <w:t>Разом з ПДВ (грн.)</w:t>
            </w:r>
          </w:p>
        </w:tc>
        <w:tc>
          <w:tcPr>
            <w:tcW w:w="7243" w:type="dxa"/>
            <w:gridSpan w:val="4"/>
            <w:tcBorders>
              <w:top w:val="single" w:sz="4" w:space="0" w:color="auto"/>
              <w:left w:val="single" w:sz="6" w:space="0" w:color="auto"/>
              <w:bottom w:val="single" w:sz="4" w:space="0" w:color="auto"/>
              <w:right w:val="single" w:sz="6" w:space="0" w:color="auto"/>
            </w:tcBorders>
            <w:shd w:val="clear" w:color="auto" w:fill="FFFFFF"/>
          </w:tcPr>
          <w:p w:rsidR="00F636AB" w:rsidRPr="00952B26" w:rsidRDefault="00F636AB" w:rsidP="00F636AB">
            <w:pPr>
              <w:widowControl w:val="0"/>
              <w:shd w:val="clear" w:color="auto" w:fill="FFFFFF"/>
              <w:autoSpaceDE w:val="0"/>
              <w:autoSpaceDN w:val="0"/>
              <w:rPr>
                <w:rFonts w:ascii="Times New Roman CYR" w:eastAsia="Times New Roman" w:hAnsi="Times New Roman CYR" w:cs="Times New Roman CYR"/>
                <w:sz w:val="24"/>
                <w:szCs w:val="24"/>
                <w:lang w:val="ru-RU" w:eastAsia="ru-RU"/>
              </w:rPr>
            </w:pPr>
          </w:p>
        </w:tc>
      </w:tr>
    </w:tbl>
    <w:p w:rsidR="00F636AB" w:rsidRPr="006C5498" w:rsidRDefault="00F636AB" w:rsidP="00F636AB">
      <w:pPr>
        <w:widowControl w:val="0"/>
        <w:autoSpaceDE w:val="0"/>
        <w:autoSpaceDN w:val="0"/>
        <w:rPr>
          <w:rFonts w:ascii="Times New Roman CYR" w:eastAsia="Times New Roman" w:hAnsi="Times New Roman CYR" w:cs="Times New Roman CYR"/>
          <w:lang w:val="ru-RU" w:eastAsia="ru-RU"/>
        </w:rPr>
      </w:pPr>
    </w:p>
    <w:p w:rsidR="00F636AB" w:rsidRPr="006C5498" w:rsidRDefault="00F636AB" w:rsidP="00F636AB">
      <w:pPr>
        <w:widowControl w:val="0"/>
        <w:tabs>
          <w:tab w:val="left" w:leader="underscore" w:pos="0"/>
          <w:tab w:val="left" w:pos="851"/>
        </w:tabs>
        <w:autoSpaceDE w:val="0"/>
        <w:autoSpaceDN w:val="0"/>
        <w:jc w:val="both"/>
        <w:rPr>
          <w:rFonts w:ascii="Times New Roman CYR" w:eastAsia="Times New Roman" w:hAnsi="Times New Roman CYR" w:cs="Times New Roman CYR"/>
          <w:spacing w:val="-4"/>
          <w:sz w:val="24"/>
          <w:szCs w:val="24"/>
          <w:lang w:val="ru-RU" w:eastAsia="ru-RU"/>
        </w:rPr>
      </w:pPr>
      <w:r w:rsidRPr="006C5498">
        <w:rPr>
          <w:rFonts w:ascii="Times New Roman CYR" w:eastAsia="Times New Roman" w:hAnsi="Times New Roman CYR" w:cs="Times New Roman CYR"/>
          <w:i/>
          <w:spacing w:val="-35"/>
          <w:sz w:val="24"/>
          <w:szCs w:val="24"/>
          <w:lang w:val="ru-RU" w:eastAsia="ru-RU"/>
        </w:rPr>
        <w:t xml:space="preserve">                     </w:t>
      </w:r>
      <w:r w:rsidRPr="006C5498">
        <w:rPr>
          <w:rFonts w:ascii="Times New Roman CYR" w:eastAsia="Times New Roman" w:hAnsi="Times New Roman CYR" w:cs="Times New Roman CYR"/>
          <w:spacing w:val="-3"/>
          <w:sz w:val="24"/>
          <w:szCs w:val="24"/>
          <w:lang w:val="ru-RU" w:eastAsia="ru-RU"/>
        </w:rPr>
        <w:tab/>
        <w:t>Строк поставки:</w:t>
      </w:r>
      <w:r w:rsidRPr="006C5498">
        <w:rPr>
          <w:rFonts w:ascii="Times New Roman CYR" w:eastAsia="Times New Roman" w:hAnsi="Times New Roman CYR" w:cs="Times New Roman CYR"/>
          <w:sz w:val="24"/>
          <w:szCs w:val="24"/>
          <w:lang w:val="ru-RU" w:eastAsia="ru-RU"/>
        </w:rPr>
        <w:t xml:space="preserve"> </w:t>
      </w:r>
      <w:r w:rsidRPr="006C5498">
        <w:rPr>
          <w:rFonts w:ascii="Times New Roman CYR" w:eastAsia="Times New Roman" w:hAnsi="Times New Roman CYR" w:cs="Times New Roman CYR"/>
          <w:sz w:val="24"/>
          <w:szCs w:val="24"/>
          <w:lang w:eastAsia="ru-RU"/>
        </w:rPr>
        <w:t>3</w:t>
      </w:r>
      <w:r w:rsidRPr="006C5498">
        <w:rPr>
          <w:rFonts w:ascii="Times New Roman CYR" w:eastAsia="Times New Roman" w:hAnsi="Times New Roman CYR" w:cs="Times New Roman CYR"/>
          <w:sz w:val="24"/>
          <w:szCs w:val="24"/>
          <w:lang w:val="ru-RU" w:eastAsia="ru-RU"/>
        </w:rPr>
        <w:t xml:space="preserve"> </w:t>
      </w:r>
      <w:proofErr w:type="spellStart"/>
      <w:proofErr w:type="gramStart"/>
      <w:r w:rsidRPr="006C5498">
        <w:rPr>
          <w:rFonts w:ascii="Times New Roman CYR" w:eastAsia="Times New Roman" w:hAnsi="Times New Roman CYR" w:cs="Times New Roman CYR"/>
          <w:spacing w:val="-4"/>
          <w:sz w:val="24"/>
          <w:szCs w:val="24"/>
          <w:lang w:val="ru-RU" w:eastAsia="ru-RU"/>
        </w:rPr>
        <w:t>календарн</w:t>
      </w:r>
      <w:proofErr w:type="spellEnd"/>
      <w:r w:rsidRPr="006C5498">
        <w:rPr>
          <w:rFonts w:ascii="Times New Roman CYR" w:eastAsia="Times New Roman" w:hAnsi="Times New Roman CYR" w:cs="Times New Roman CYR"/>
          <w:spacing w:val="-4"/>
          <w:sz w:val="24"/>
          <w:szCs w:val="24"/>
          <w:lang w:eastAsia="ru-RU"/>
        </w:rPr>
        <w:t>і</w:t>
      </w:r>
      <w:r w:rsidRPr="006C5498">
        <w:rPr>
          <w:rFonts w:ascii="Times New Roman CYR" w:eastAsia="Times New Roman" w:hAnsi="Times New Roman CYR" w:cs="Times New Roman CYR"/>
          <w:spacing w:val="-4"/>
          <w:sz w:val="24"/>
          <w:szCs w:val="24"/>
          <w:lang w:val="ru-RU" w:eastAsia="ru-RU"/>
        </w:rPr>
        <w:t xml:space="preserve">  </w:t>
      </w:r>
      <w:r w:rsidRPr="006C5498">
        <w:rPr>
          <w:rFonts w:ascii="Times New Roman CYR" w:eastAsia="Times New Roman" w:hAnsi="Times New Roman CYR" w:cs="Times New Roman CYR"/>
          <w:spacing w:val="-4"/>
          <w:sz w:val="24"/>
          <w:szCs w:val="24"/>
          <w:lang w:eastAsia="ru-RU"/>
        </w:rPr>
        <w:t>дні</w:t>
      </w:r>
      <w:proofErr w:type="gramEnd"/>
      <w:r w:rsidRPr="006C5498">
        <w:rPr>
          <w:rFonts w:ascii="Times New Roman CYR" w:eastAsia="Times New Roman" w:hAnsi="Times New Roman CYR" w:cs="Times New Roman CYR"/>
          <w:spacing w:val="-4"/>
          <w:sz w:val="24"/>
          <w:szCs w:val="24"/>
          <w:lang w:val="ru-RU" w:eastAsia="ru-RU"/>
        </w:rPr>
        <w:t xml:space="preserve"> з  дня </w:t>
      </w:r>
      <w:proofErr w:type="spellStart"/>
      <w:r w:rsidRPr="006C5498">
        <w:rPr>
          <w:rFonts w:ascii="Times New Roman CYR" w:eastAsia="Times New Roman" w:hAnsi="Times New Roman CYR" w:cs="Times New Roman CYR"/>
          <w:spacing w:val="-4"/>
          <w:sz w:val="24"/>
          <w:szCs w:val="24"/>
          <w:lang w:val="ru-RU" w:eastAsia="ru-RU"/>
        </w:rPr>
        <w:t>отримання</w:t>
      </w:r>
      <w:proofErr w:type="spellEnd"/>
      <w:r w:rsidRPr="006C5498">
        <w:rPr>
          <w:rFonts w:ascii="Times New Roman CYR" w:eastAsia="Times New Roman" w:hAnsi="Times New Roman CYR" w:cs="Times New Roman CYR"/>
          <w:spacing w:val="-4"/>
          <w:sz w:val="24"/>
          <w:szCs w:val="24"/>
          <w:lang w:val="ru-RU" w:eastAsia="ru-RU"/>
        </w:rPr>
        <w:t xml:space="preserve"> </w:t>
      </w:r>
      <w:proofErr w:type="spellStart"/>
      <w:r w:rsidRPr="006C5498">
        <w:rPr>
          <w:rFonts w:ascii="Times New Roman CYR" w:eastAsia="Times New Roman" w:hAnsi="Times New Roman CYR" w:cs="Times New Roman CYR"/>
          <w:spacing w:val="-4"/>
          <w:sz w:val="24"/>
          <w:szCs w:val="24"/>
          <w:lang w:val="ru-RU" w:eastAsia="ru-RU"/>
        </w:rPr>
        <w:t>письмової</w:t>
      </w:r>
      <w:proofErr w:type="spellEnd"/>
      <w:r w:rsidRPr="006C5498">
        <w:rPr>
          <w:rFonts w:ascii="Times New Roman CYR" w:eastAsia="Times New Roman" w:hAnsi="Times New Roman CYR" w:cs="Times New Roman CYR"/>
          <w:spacing w:val="-4"/>
          <w:sz w:val="24"/>
          <w:szCs w:val="24"/>
          <w:lang w:val="ru-RU" w:eastAsia="ru-RU"/>
        </w:rPr>
        <w:t xml:space="preserve"> заявки.</w:t>
      </w:r>
    </w:p>
    <w:p w:rsidR="00F636AB" w:rsidRPr="006C5498" w:rsidRDefault="00F636AB" w:rsidP="00F636AB">
      <w:pPr>
        <w:widowControl w:val="0"/>
        <w:tabs>
          <w:tab w:val="left" w:pos="851"/>
        </w:tabs>
        <w:autoSpaceDE w:val="0"/>
        <w:autoSpaceDN w:val="0"/>
        <w:ind w:firstLine="567"/>
        <w:jc w:val="both"/>
        <w:rPr>
          <w:rFonts w:ascii="Times New Roman CYR" w:eastAsia="Times New Roman" w:hAnsi="Times New Roman CYR" w:cs="Times New Roman CYR"/>
          <w:spacing w:val="-4"/>
          <w:sz w:val="24"/>
          <w:szCs w:val="24"/>
          <w:lang w:val="ru-RU" w:eastAsia="ru-RU"/>
        </w:rPr>
      </w:pPr>
      <w:r w:rsidRPr="006C5498">
        <w:rPr>
          <w:rFonts w:ascii="Times New Roman CYR" w:eastAsia="Times New Roman" w:hAnsi="Times New Roman CYR" w:cs="Times New Roman CYR"/>
          <w:spacing w:val="-3"/>
          <w:sz w:val="24"/>
          <w:szCs w:val="24"/>
          <w:lang w:eastAsia="ru-RU"/>
        </w:rPr>
        <w:t xml:space="preserve">     </w:t>
      </w:r>
      <w:proofErr w:type="spellStart"/>
      <w:r w:rsidRPr="006C5498">
        <w:rPr>
          <w:rFonts w:ascii="Times New Roman CYR" w:eastAsia="Times New Roman" w:hAnsi="Times New Roman CYR" w:cs="Times New Roman CYR"/>
          <w:spacing w:val="-3"/>
          <w:sz w:val="24"/>
          <w:szCs w:val="24"/>
          <w:lang w:val="ru-RU" w:eastAsia="ru-RU"/>
        </w:rPr>
        <w:t>Умови</w:t>
      </w:r>
      <w:proofErr w:type="spellEnd"/>
      <w:r w:rsidRPr="006C5498">
        <w:rPr>
          <w:rFonts w:ascii="Times New Roman CYR" w:eastAsia="Times New Roman" w:hAnsi="Times New Roman CYR" w:cs="Times New Roman CYR"/>
          <w:spacing w:val="-3"/>
          <w:sz w:val="24"/>
          <w:szCs w:val="24"/>
          <w:lang w:val="ru-RU" w:eastAsia="ru-RU"/>
        </w:rPr>
        <w:t xml:space="preserve"> </w:t>
      </w:r>
      <w:proofErr w:type="spellStart"/>
      <w:r w:rsidRPr="006C5498">
        <w:rPr>
          <w:rFonts w:ascii="Times New Roman CYR" w:eastAsia="Times New Roman" w:hAnsi="Times New Roman CYR" w:cs="Times New Roman CYR"/>
          <w:spacing w:val="-3"/>
          <w:sz w:val="24"/>
          <w:szCs w:val="24"/>
          <w:lang w:val="ru-RU" w:eastAsia="ru-RU"/>
        </w:rPr>
        <w:t>розрахунків</w:t>
      </w:r>
      <w:proofErr w:type="spellEnd"/>
      <w:r w:rsidRPr="006C5498">
        <w:rPr>
          <w:rFonts w:ascii="Times New Roman CYR" w:eastAsia="Times New Roman" w:hAnsi="Times New Roman CYR" w:cs="Times New Roman CYR"/>
          <w:spacing w:val="-3"/>
          <w:sz w:val="24"/>
          <w:szCs w:val="24"/>
          <w:lang w:val="ru-RU" w:eastAsia="ru-RU"/>
        </w:rPr>
        <w:t xml:space="preserve">: </w:t>
      </w:r>
      <w:proofErr w:type="spellStart"/>
      <w:r w:rsidRPr="006C5498">
        <w:rPr>
          <w:rFonts w:ascii="Times New Roman CYR" w:eastAsia="Times New Roman" w:hAnsi="Times New Roman CYR" w:cs="Times New Roman CYR"/>
          <w:spacing w:val="-3"/>
          <w:sz w:val="24"/>
          <w:szCs w:val="24"/>
          <w:lang w:val="ru-RU" w:eastAsia="ru-RU"/>
        </w:rPr>
        <w:t>відстрочка</w:t>
      </w:r>
      <w:proofErr w:type="spellEnd"/>
      <w:r w:rsidRPr="006C5498">
        <w:rPr>
          <w:rFonts w:ascii="Times New Roman CYR" w:eastAsia="Times New Roman" w:hAnsi="Times New Roman CYR" w:cs="Times New Roman CYR"/>
          <w:spacing w:val="-3"/>
          <w:sz w:val="24"/>
          <w:szCs w:val="24"/>
          <w:lang w:val="ru-RU" w:eastAsia="ru-RU"/>
        </w:rPr>
        <w:t xml:space="preserve"> платежу </w:t>
      </w:r>
      <w:r>
        <w:rPr>
          <w:rFonts w:ascii="Times New Roman CYR" w:eastAsia="Times New Roman" w:hAnsi="Times New Roman CYR" w:cs="Times New Roman CYR"/>
          <w:spacing w:val="-3"/>
          <w:sz w:val="24"/>
          <w:szCs w:val="24"/>
          <w:lang w:val="ru-RU" w:eastAsia="ru-RU"/>
        </w:rPr>
        <w:t>90</w:t>
      </w:r>
      <w:r w:rsidRPr="0033423B">
        <w:rPr>
          <w:rFonts w:ascii="Times New Roman CYR" w:eastAsia="Times New Roman" w:hAnsi="Times New Roman CYR" w:cs="Times New Roman CYR"/>
          <w:spacing w:val="-3"/>
          <w:sz w:val="24"/>
          <w:szCs w:val="24"/>
          <w:lang w:val="ru-RU" w:eastAsia="ru-RU"/>
        </w:rPr>
        <w:t xml:space="preserve"> (</w:t>
      </w:r>
      <w:proofErr w:type="spellStart"/>
      <w:r>
        <w:rPr>
          <w:rFonts w:ascii="Times New Roman CYR" w:eastAsia="Times New Roman" w:hAnsi="Times New Roman CYR" w:cs="Times New Roman CYR"/>
          <w:spacing w:val="-3"/>
          <w:sz w:val="24"/>
          <w:szCs w:val="24"/>
          <w:lang w:val="ru-RU" w:eastAsia="ru-RU"/>
        </w:rPr>
        <w:t>дев'яносто</w:t>
      </w:r>
      <w:proofErr w:type="spellEnd"/>
      <w:r w:rsidRPr="0033423B">
        <w:rPr>
          <w:rFonts w:ascii="Times New Roman CYR" w:eastAsia="Times New Roman" w:hAnsi="Times New Roman CYR" w:cs="Times New Roman CYR"/>
          <w:spacing w:val="-3"/>
          <w:sz w:val="24"/>
          <w:szCs w:val="24"/>
          <w:lang w:val="ru-RU" w:eastAsia="ru-RU"/>
        </w:rPr>
        <w:t xml:space="preserve">) </w:t>
      </w:r>
      <w:proofErr w:type="spellStart"/>
      <w:r w:rsidRPr="0033423B">
        <w:rPr>
          <w:rFonts w:ascii="Times New Roman CYR" w:eastAsia="Times New Roman" w:hAnsi="Times New Roman CYR" w:cs="Times New Roman CYR"/>
          <w:spacing w:val="-3"/>
          <w:sz w:val="24"/>
          <w:szCs w:val="24"/>
          <w:lang w:val="ru-RU" w:eastAsia="ru-RU"/>
        </w:rPr>
        <w:t>банківських</w:t>
      </w:r>
      <w:proofErr w:type="spellEnd"/>
      <w:r w:rsidRPr="0033423B">
        <w:rPr>
          <w:rFonts w:ascii="Times New Roman CYR" w:eastAsia="Times New Roman" w:hAnsi="Times New Roman CYR" w:cs="Times New Roman CYR"/>
          <w:spacing w:val="-3"/>
          <w:sz w:val="24"/>
          <w:szCs w:val="24"/>
          <w:lang w:val="ru-RU" w:eastAsia="ru-RU"/>
        </w:rPr>
        <w:t xml:space="preserve"> </w:t>
      </w:r>
      <w:proofErr w:type="spellStart"/>
      <w:r w:rsidRPr="0033423B">
        <w:rPr>
          <w:rFonts w:ascii="Times New Roman CYR" w:eastAsia="Times New Roman" w:hAnsi="Times New Roman CYR" w:cs="Times New Roman CYR"/>
          <w:spacing w:val="-3"/>
          <w:sz w:val="24"/>
          <w:szCs w:val="24"/>
          <w:lang w:val="ru-RU" w:eastAsia="ru-RU"/>
        </w:rPr>
        <w:t>днів</w:t>
      </w:r>
      <w:proofErr w:type="spellEnd"/>
      <w:r>
        <w:rPr>
          <w:rFonts w:ascii="Times New Roman CYR" w:eastAsia="Times New Roman" w:hAnsi="Times New Roman CYR" w:cs="Times New Roman CYR"/>
          <w:spacing w:val="-3"/>
          <w:sz w:val="24"/>
          <w:szCs w:val="24"/>
          <w:lang w:val="ru-RU" w:eastAsia="ru-RU"/>
        </w:rPr>
        <w:t>.</w:t>
      </w:r>
    </w:p>
    <w:p w:rsidR="00F636AB" w:rsidRPr="006C5498" w:rsidRDefault="00F636AB" w:rsidP="00F636AB">
      <w:pPr>
        <w:widowControl w:val="0"/>
        <w:autoSpaceDE w:val="0"/>
        <w:autoSpaceDN w:val="0"/>
        <w:ind w:firstLine="567"/>
        <w:jc w:val="both"/>
        <w:rPr>
          <w:rFonts w:ascii="Times New Roman CYR" w:eastAsia="Times New Roman" w:hAnsi="Times New Roman CYR" w:cs="Times New Roman CYR"/>
          <w:sz w:val="24"/>
          <w:szCs w:val="24"/>
          <w:lang w:eastAsia="ru-RU"/>
        </w:rPr>
      </w:pPr>
      <w:r w:rsidRPr="006C5498">
        <w:rPr>
          <w:rFonts w:ascii="Times New Roman CYR" w:eastAsia="Times New Roman" w:hAnsi="Times New Roman CYR" w:cs="Times New Roman CYR"/>
          <w:sz w:val="24"/>
          <w:szCs w:val="24"/>
          <w:lang w:eastAsia="ru-RU"/>
        </w:rPr>
        <w:t xml:space="preserve">  </w:t>
      </w:r>
    </w:p>
    <w:p w:rsidR="00F636AB" w:rsidRPr="006C5498" w:rsidRDefault="00F636AB" w:rsidP="00F636AB">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F636AB" w:rsidRPr="006C5498" w:rsidRDefault="00F636AB" w:rsidP="00F636AB">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 xml:space="preserve">2. Ми погоджуємося дотримуватися умов цієї пропозиції </w:t>
      </w:r>
      <w:r w:rsidRPr="00027043">
        <w:rPr>
          <w:rFonts w:ascii="Times New Roman" w:eastAsia="Times New Roman" w:hAnsi="Times New Roman" w:cs="Times New Roman"/>
          <w:sz w:val="24"/>
          <w:szCs w:val="24"/>
          <w:lang w:eastAsia="ru-RU"/>
        </w:rPr>
        <w:t>протягом 120 (сто двадцяти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w:t>
      </w:r>
      <w:r w:rsidRPr="006C5498">
        <w:rPr>
          <w:rFonts w:ascii="Times New Roman" w:eastAsia="Times New Roman" w:hAnsi="Times New Roman" w:cs="Times New Roman"/>
          <w:sz w:val="24"/>
          <w:szCs w:val="24"/>
          <w:lang w:eastAsia="ru-RU"/>
        </w:rPr>
        <w:t>-який час до закінчення зазначеного терміну.</w:t>
      </w:r>
    </w:p>
    <w:p w:rsidR="00F636AB" w:rsidRPr="006C5498" w:rsidRDefault="00F636AB" w:rsidP="00F636AB">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lastRenderedPageBreak/>
        <w:t>3. Ми погоджуємося з умовами, що Ви можете відхилити нашу чи всі тендерні пропозиції згідно з умовами тендерної документації.</w:t>
      </w:r>
    </w:p>
    <w:p w:rsidR="00F636AB" w:rsidRPr="006C5498" w:rsidRDefault="00F636AB" w:rsidP="00F636AB">
      <w:pPr>
        <w:widowControl w:val="0"/>
        <w:autoSpaceDE w:val="0"/>
        <w:autoSpaceDN w:val="0"/>
        <w:jc w:val="both"/>
        <w:rPr>
          <w:rFonts w:ascii="Times New Roman" w:eastAsia="Times New Roman" w:hAnsi="Times New Roman" w:cs="Times New Roman"/>
          <w:sz w:val="24"/>
          <w:szCs w:val="24"/>
          <w:lang w:eastAsia="ru-RU"/>
        </w:rPr>
      </w:pPr>
      <w:r w:rsidRPr="006C5498">
        <w:rPr>
          <w:rFonts w:ascii="Times New Roman" w:eastAsia="Times New Roman" w:hAnsi="Times New Roman" w:cs="Times New Roman"/>
          <w:sz w:val="24"/>
          <w:szCs w:val="24"/>
          <w:lang w:eastAsia="ru-RU"/>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rsidR="00F636AB" w:rsidRPr="006C5498" w:rsidRDefault="00F636AB" w:rsidP="00F636AB">
      <w:pPr>
        <w:widowControl w:val="0"/>
        <w:autoSpaceDE w:val="0"/>
        <w:autoSpaceDN w:val="0"/>
        <w:jc w:val="center"/>
        <w:rPr>
          <w:rFonts w:ascii="Times New Roman" w:eastAsia="Times New Roman" w:hAnsi="Times New Roman" w:cs="Times New Roman"/>
          <w:i/>
          <w:szCs w:val="24"/>
          <w:lang w:eastAsia="ru-RU"/>
        </w:rPr>
      </w:pPr>
    </w:p>
    <w:p w:rsidR="00F636AB" w:rsidRPr="006C5498" w:rsidRDefault="00F636AB" w:rsidP="00F636AB">
      <w:pPr>
        <w:widowControl w:val="0"/>
        <w:autoSpaceDE w:val="0"/>
        <w:autoSpaceDN w:val="0"/>
        <w:jc w:val="center"/>
        <w:rPr>
          <w:rFonts w:ascii="Times New Roman" w:eastAsia="Times New Roman" w:hAnsi="Times New Roman" w:cs="Times New Roman"/>
          <w:i/>
          <w:szCs w:val="24"/>
          <w:lang w:eastAsia="ru-RU"/>
        </w:rPr>
      </w:pPr>
      <w:r w:rsidRPr="006C5498">
        <w:rPr>
          <w:rFonts w:ascii="Times New Roman" w:eastAsia="Times New Roman" w:hAnsi="Times New Roman" w:cs="Times New Roman"/>
          <w:i/>
          <w:szCs w:val="24"/>
          <w:lang w:eastAsia="ru-RU"/>
        </w:rPr>
        <w:t>Посада, прізвище, ініціали, підпис службової (посадової) особи учасника, завірені печаткою (в разі наявності печатки).</w:t>
      </w:r>
    </w:p>
    <w:p w:rsidR="008A7E7B" w:rsidRDefault="008A7E7B">
      <w:pPr>
        <w:widowControl w:val="0"/>
        <w:spacing w:after="0" w:line="240" w:lineRule="auto"/>
        <w:jc w:val="both"/>
        <w:rPr>
          <w:rFonts w:ascii="Times New Roman" w:eastAsia="Times New Roman" w:hAnsi="Times New Roman" w:cs="Times New Roman"/>
          <w:sz w:val="24"/>
          <w:szCs w:val="24"/>
        </w:rPr>
      </w:pPr>
    </w:p>
    <w:sectPr w:rsidR="008A7E7B">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00BB" w:rsidRDefault="009800BB">
      <w:pPr>
        <w:spacing w:after="0" w:line="240" w:lineRule="auto"/>
      </w:pPr>
      <w:r>
        <w:separator/>
      </w:r>
    </w:p>
  </w:endnote>
  <w:endnote w:type="continuationSeparator" w:id="0">
    <w:p w:rsidR="009800BB" w:rsidRDefault="0098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00BB" w:rsidRDefault="009800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00BB" w:rsidRDefault="00980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00BB" w:rsidRDefault="009800BB">
      <w:pPr>
        <w:spacing w:after="0" w:line="240" w:lineRule="auto"/>
      </w:pPr>
      <w:r>
        <w:separator/>
      </w:r>
    </w:p>
  </w:footnote>
  <w:footnote w:type="continuationSeparator" w:id="0">
    <w:p w:rsidR="009800BB" w:rsidRDefault="00980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0ED3"/>
    <w:multiLevelType w:val="hybridMultilevel"/>
    <w:tmpl w:val="A7ECBC00"/>
    <w:lvl w:ilvl="0" w:tplc="1F44CD76">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11082414"/>
    <w:multiLevelType w:val="hybridMultilevel"/>
    <w:tmpl w:val="1AD24EBC"/>
    <w:lvl w:ilvl="0" w:tplc="04190001">
      <w:start w:val="1"/>
      <w:numFmt w:val="bullet"/>
      <w:lvlText w:val=""/>
      <w:lvlJc w:val="left"/>
      <w:pPr>
        <w:tabs>
          <w:tab w:val="num" w:pos="1312"/>
        </w:tabs>
        <w:ind w:left="1312" w:hanging="360"/>
      </w:pPr>
      <w:rPr>
        <w:rFonts w:ascii="Symbol" w:hAnsi="Symbol" w:hint="default"/>
      </w:rPr>
    </w:lvl>
    <w:lvl w:ilvl="1" w:tplc="04190003">
      <w:start w:val="1"/>
      <w:numFmt w:val="bullet"/>
      <w:lvlText w:val="o"/>
      <w:lvlJc w:val="left"/>
      <w:pPr>
        <w:tabs>
          <w:tab w:val="num" w:pos="2032"/>
        </w:tabs>
        <w:ind w:left="2032" w:hanging="360"/>
      </w:pPr>
      <w:rPr>
        <w:rFonts w:ascii="Courier New" w:hAnsi="Courier New" w:cs="Courier New" w:hint="default"/>
      </w:rPr>
    </w:lvl>
    <w:lvl w:ilvl="2" w:tplc="04190005">
      <w:start w:val="1"/>
      <w:numFmt w:val="bullet"/>
      <w:lvlText w:val=""/>
      <w:lvlJc w:val="left"/>
      <w:pPr>
        <w:tabs>
          <w:tab w:val="num" w:pos="2752"/>
        </w:tabs>
        <w:ind w:left="2752" w:hanging="360"/>
      </w:pPr>
      <w:rPr>
        <w:rFonts w:ascii="Wingdings" w:hAnsi="Wingdings" w:hint="default"/>
      </w:rPr>
    </w:lvl>
    <w:lvl w:ilvl="3" w:tplc="04190001">
      <w:start w:val="1"/>
      <w:numFmt w:val="bullet"/>
      <w:lvlText w:val=""/>
      <w:lvlJc w:val="left"/>
      <w:pPr>
        <w:tabs>
          <w:tab w:val="num" w:pos="3472"/>
        </w:tabs>
        <w:ind w:left="3472" w:hanging="360"/>
      </w:pPr>
      <w:rPr>
        <w:rFonts w:ascii="Symbol" w:hAnsi="Symbol" w:hint="default"/>
      </w:rPr>
    </w:lvl>
    <w:lvl w:ilvl="4" w:tplc="04190003">
      <w:start w:val="1"/>
      <w:numFmt w:val="bullet"/>
      <w:lvlText w:val="o"/>
      <w:lvlJc w:val="left"/>
      <w:pPr>
        <w:tabs>
          <w:tab w:val="num" w:pos="4192"/>
        </w:tabs>
        <w:ind w:left="4192" w:hanging="360"/>
      </w:pPr>
      <w:rPr>
        <w:rFonts w:ascii="Courier New" w:hAnsi="Courier New" w:cs="Courier New" w:hint="default"/>
      </w:rPr>
    </w:lvl>
    <w:lvl w:ilvl="5" w:tplc="04190005">
      <w:start w:val="1"/>
      <w:numFmt w:val="bullet"/>
      <w:lvlText w:val=""/>
      <w:lvlJc w:val="left"/>
      <w:pPr>
        <w:tabs>
          <w:tab w:val="num" w:pos="4912"/>
        </w:tabs>
        <w:ind w:left="4912" w:hanging="360"/>
      </w:pPr>
      <w:rPr>
        <w:rFonts w:ascii="Wingdings" w:hAnsi="Wingdings" w:hint="default"/>
      </w:rPr>
    </w:lvl>
    <w:lvl w:ilvl="6" w:tplc="04190001">
      <w:start w:val="1"/>
      <w:numFmt w:val="bullet"/>
      <w:lvlText w:val=""/>
      <w:lvlJc w:val="left"/>
      <w:pPr>
        <w:tabs>
          <w:tab w:val="num" w:pos="5632"/>
        </w:tabs>
        <w:ind w:left="5632" w:hanging="360"/>
      </w:pPr>
      <w:rPr>
        <w:rFonts w:ascii="Symbol" w:hAnsi="Symbol" w:hint="default"/>
      </w:rPr>
    </w:lvl>
    <w:lvl w:ilvl="7" w:tplc="04190003">
      <w:start w:val="1"/>
      <w:numFmt w:val="bullet"/>
      <w:lvlText w:val="o"/>
      <w:lvlJc w:val="left"/>
      <w:pPr>
        <w:tabs>
          <w:tab w:val="num" w:pos="6352"/>
        </w:tabs>
        <w:ind w:left="6352" w:hanging="360"/>
      </w:pPr>
      <w:rPr>
        <w:rFonts w:ascii="Courier New" w:hAnsi="Courier New" w:cs="Courier New" w:hint="default"/>
      </w:rPr>
    </w:lvl>
    <w:lvl w:ilvl="8" w:tplc="04190005">
      <w:start w:val="1"/>
      <w:numFmt w:val="bullet"/>
      <w:lvlText w:val=""/>
      <w:lvlJc w:val="left"/>
      <w:pPr>
        <w:tabs>
          <w:tab w:val="num" w:pos="7072"/>
        </w:tabs>
        <w:ind w:left="7072" w:hanging="360"/>
      </w:pPr>
      <w:rPr>
        <w:rFonts w:ascii="Wingdings" w:hAnsi="Wingdings" w:hint="default"/>
      </w:rPr>
    </w:lvl>
  </w:abstractNum>
  <w:abstractNum w:abstractNumId="2" w15:restartNumberingAfterBreak="0">
    <w:nsid w:val="39565B36"/>
    <w:multiLevelType w:val="multilevel"/>
    <w:tmpl w:val="BE122F8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606117"/>
    <w:multiLevelType w:val="multilevel"/>
    <w:tmpl w:val="E14E23E6"/>
    <w:lvl w:ilvl="0">
      <w:start w:val="11"/>
      <w:numFmt w:val="decimal"/>
      <w:lvlText w:val="%1."/>
      <w:lvlJc w:val="left"/>
      <w:pPr>
        <w:ind w:left="720" w:hanging="360"/>
      </w:pPr>
      <w:rPr>
        <w:rFonts w:hint="default"/>
        <w:b/>
        <w:sz w:val="20"/>
        <w:szCs w:val="20"/>
      </w:rPr>
    </w:lvl>
    <w:lvl w:ilvl="1">
      <w:start w:val="3"/>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3C58D8"/>
    <w:multiLevelType w:val="multilevel"/>
    <w:tmpl w:val="37062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6E14A7"/>
    <w:multiLevelType w:val="multilevel"/>
    <w:tmpl w:val="1D20C2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C3A0605"/>
    <w:multiLevelType w:val="multilevel"/>
    <w:tmpl w:val="3AB47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DA86FC5"/>
    <w:multiLevelType w:val="multilevel"/>
    <w:tmpl w:val="9C40B830"/>
    <w:lvl w:ilvl="0">
      <w:start w:val="1"/>
      <w:numFmt w:val="decimal"/>
      <w:lvlText w:val="%1."/>
      <w:lvlJc w:val="left"/>
      <w:pPr>
        <w:ind w:left="720" w:hanging="360"/>
      </w:pPr>
      <w:rPr>
        <w:rFonts w:hint="default"/>
        <w:b/>
        <w:sz w:val="24"/>
      </w:rPr>
    </w:lvl>
    <w:lvl w:ilvl="1">
      <w:start w:val="1"/>
      <w:numFmt w:val="decimal"/>
      <w:isLgl/>
      <w:lvlText w:val="%1.%2."/>
      <w:lvlJc w:val="left"/>
      <w:pPr>
        <w:ind w:left="360" w:hanging="360"/>
      </w:pPr>
      <w:rPr>
        <w:rFonts w:hint="default"/>
        <w:b/>
        <w:color w:val="auto"/>
        <w:sz w:val="22"/>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C82404"/>
    <w:multiLevelType w:val="hybridMultilevel"/>
    <w:tmpl w:val="EF66CBA4"/>
    <w:lvl w:ilvl="0" w:tplc="3B0EF47A">
      <w:start w:val="1"/>
      <w:numFmt w:val="decimal"/>
      <w:lvlText w:val="%1."/>
      <w:lvlJc w:val="left"/>
      <w:pPr>
        <w:ind w:left="36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48F422A"/>
    <w:multiLevelType w:val="multilevel"/>
    <w:tmpl w:val="F280E3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6F40BDF"/>
    <w:multiLevelType w:val="multilevel"/>
    <w:tmpl w:val="5A1A0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91A9E"/>
    <w:multiLevelType w:val="multilevel"/>
    <w:tmpl w:val="DA6E602E"/>
    <w:lvl w:ilvl="0">
      <w:start w:val="12"/>
      <w:numFmt w:val="decimal"/>
      <w:lvlText w:val="%1."/>
      <w:lvlJc w:val="left"/>
      <w:pPr>
        <w:ind w:left="480" w:hanging="480"/>
      </w:pPr>
      <w:rPr>
        <w:rFonts w:hint="default"/>
        <w:b/>
        <w:bCs/>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D95050"/>
    <w:multiLevelType w:val="multilevel"/>
    <w:tmpl w:val="BB38CC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76376DE7"/>
    <w:multiLevelType w:val="multilevel"/>
    <w:tmpl w:val="F4FC22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281557"/>
    <w:multiLevelType w:val="multilevel"/>
    <w:tmpl w:val="DE26F3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3E46C4"/>
    <w:multiLevelType w:val="hybridMultilevel"/>
    <w:tmpl w:val="49605856"/>
    <w:lvl w:ilvl="0" w:tplc="FA5064F4">
      <w:start w:val="1"/>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
  </w:num>
  <w:num w:numId="4">
    <w:abstractNumId w:val="4"/>
  </w:num>
  <w:num w:numId="5">
    <w:abstractNumId w:val="10"/>
  </w:num>
  <w:num w:numId="6">
    <w:abstractNumId w:val="5"/>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5"/>
  </w:num>
  <w:num w:numId="12">
    <w:abstractNumId w:val="13"/>
  </w:num>
  <w:num w:numId="13">
    <w:abstractNumId w:val="7"/>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7E7B"/>
    <w:rsid w:val="000422F9"/>
    <w:rsid w:val="000F4DF1"/>
    <w:rsid w:val="0010605B"/>
    <w:rsid w:val="00234E76"/>
    <w:rsid w:val="00235384"/>
    <w:rsid w:val="004325E5"/>
    <w:rsid w:val="004C57BE"/>
    <w:rsid w:val="005E7B64"/>
    <w:rsid w:val="0063644B"/>
    <w:rsid w:val="00772ADB"/>
    <w:rsid w:val="00780E1A"/>
    <w:rsid w:val="00792875"/>
    <w:rsid w:val="007B12C1"/>
    <w:rsid w:val="007F32DC"/>
    <w:rsid w:val="00860B4F"/>
    <w:rsid w:val="008A7E7B"/>
    <w:rsid w:val="0097146C"/>
    <w:rsid w:val="009800BB"/>
    <w:rsid w:val="009D6888"/>
    <w:rsid w:val="00AB36BD"/>
    <w:rsid w:val="00C75A13"/>
    <w:rsid w:val="00CF7611"/>
    <w:rsid w:val="00D275F3"/>
    <w:rsid w:val="00D423A2"/>
    <w:rsid w:val="00DF2BEB"/>
    <w:rsid w:val="00E26EC0"/>
    <w:rsid w:val="00E7530E"/>
    <w:rsid w:val="00F636AB"/>
    <w:rsid w:val="00F95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9D2"/>
  <w15:docId w15:val="{EF237ACC-D52D-4B72-B4F0-614186CB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963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osvitakhodoriv@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30AE90-CD48-4FF9-9234-453D18EF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43</Pages>
  <Words>78485</Words>
  <Characters>44737</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9</cp:revision>
  <dcterms:created xsi:type="dcterms:W3CDTF">2022-11-22T14:41:00Z</dcterms:created>
  <dcterms:modified xsi:type="dcterms:W3CDTF">2023-01-30T13:43:00Z</dcterms:modified>
</cp:coreProperties>
</file>