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41" w:rsidRPr="00AA5A21" w:rsidRDefault="00583679" w:rsidP="00871941">
      <w:pPr>
        <w:spacing w:after="0" w:line="240" w:lineRule="atLeast"/>
        <w:jc w:val="center"/>
        <w:rPr>
          <w:rFonts w:ascii="Times New Roman" w:hAnsi="Times New Roman" w:cs="Times New Roman"/>
          <w:b/>
          <w:sz w:val="32"/>
          <w:szCs w:val="32"/>
          <w:lang w:val="ru-RU"/>
        </w:rPr>
      </w:pPr>
      <w:r w:rsidRPr="00583679">
        <w:rPr>
          <w:rFonts w:ascii="Times New Roman" w:hAnsi="Times New Roman" w:cs="Times New Roman"/>
          <w:b/>
          <w:sz w:val="32"/>
          <w:szCs w:val="32"/>
        </w:rPr>
        <w:t>Чернівецький обласний тери</w:t>
      </w:r>
      <w:r>
        <w:rPr>
          <w:rFonts w:ascii="Times New Roman" w:hAnsi="Times New Roman" w:cs="Times New Roman"/>
          <w:b/>
          <w:sz w:val="32"/>
          <w:szCs w:val="32"/>
        </w:rPr>
        <w:t>т</w:t>
      </w:r>
      <w:r w:rsidRPr="00583679">
        <w:rPr>
          <w:rFonts w:ascii="Times New Roman" w:hAnsi="Times New Roman" w:cs="Times New Roman"/>
          <w:b/>
          <w:sz w:val="32"/>
          <w:szCs w:val="32"/>
        </w:rPr>
        <w:t>оріальни</w:t>
      </w:r>
      <w:r>
        <w:rPr>
          <w:rFonts w:ascii="Times New Roman" w:hAnsi="Times New Roman" w:cs="Times New Roman"/>
          <w:b/>
          <w:sz w:val="32"/>
          <w:szCs w:val="32"/>
        </w:rPr>
        <w:t>й</w:t>
      </w:r>
      <w:r w:rsidRPr="00583679">
        <w:rPr>
          <w:rFonts w:ascii="Times New Roman" w:hAnsi="Times New Roman" w:cs="Times New Roman"/>
          <w:b/>
          <w:sz w:val="32"/>
          <w:szCs w:val="32"/>
        </w:rPr>
        <w:t xml:space="preserve"> центр</w:t>
      </w:r>
    </w:p>
    <w:p w:rsidR="002D5C98" w:rsidRPr="00583679" w:rsidRDefault="00583679" w:rsidP="00871941">
      <w:pPr>
        <w:spacing w:after="0" w:line="240" w:lineRule="atLeast"/>
        <w:jc w:val="center"/>
        <w:rPr>
          <w:rFonts w:ascii="Times New Roman" w:hAnsi="Times New Roman" w:cs="Times New Roman"/>
          <w:b/>
          <w:bCs/>
          <w:sz w:val="32"/>
          <w:szCs w:val="32"/>
        </w:rPr>
      </w:pPr>
      <w:r w:rsidRPr="00583679">
        <w:rPr>
          <w:rFonts w:ascii="Times New Roman" w:hAnsi="Times New Roman" w:cs="Times New Roman"/>
          <w:b/>
          <w:sz w:val="32"/>
          <w:szCs w:val="32"/>
        </w:rPr>
        <w:t xml:space="preserve">комплектування та соціальної підтримки </w:t>
      </w:r>
    </w:p>
    <w:p w:rsidR="002D5C98" w:rsidRPr="002D5C98" w:rsidRDefault="002D5C98" w:rsidP="002D5C98">
      <w:pPr>
        <w:pStyle w:val="14"/>
        <w:shd w:val="clear" w:color="auto" w:fill="FFFFFF" w:themeFill="background1"/>
        <w:rPr>
          <w:rFonts w:ascii="Times New Roman" w:hAnsi="Times New Roman" w:cs="Times New Roman"/>
          <w:color w:val="000000" w:themeColor="text1"/>
          <w:sz w:val="36"/>
          <w:szCs w:val="36"/>
          <w:lang w:val="uk-UA"/>
        </w:rPr>
      </w:pPr>
    </w:p>
    <w:tbl>
      <w:tblPr>
        <w:tblW w:w="10206" w:type="dxa"/>
        <w:tblInd w:w="108" w:type="dxa"/>
        <w:tblLayout w:type="fixed"/>
        <w:tblLook w:val="0000" w:firstRow="0" w:lastRow="0" w:firstColumn="0" w:lastColumn="0" w:noHBand="0" w:noVBand="0"/>
      </w:tblPr>
      <w:tblGrid>
        <w:gridCol w:w="10206"/>
      </w:tblGrid>
      <w:tr w:rsidR="00583679" w:rsidRPr="007D3625" w:rsidTr="006F02BB">
        <w:tc>
          <w:tcPr>
            <w:tcW w:w="10206" w:type="dxa"/>
            <w:shd w:val="clear" w:color="auto" w:fill="auto"/>
          </w:tcPr>
          <w:p w:rsidR="00583679" w:rsidRPr="00583679"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Затверджено рішенням уповноваженої особи,</w:t>
            </w:r>
          </w:p>
          <w:p w:rsidR="006F02BB"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 xml:space="preserve">відповідальної за організацію та проведення </w:t>
            </w:r>
          </w:p>
          <w:p w:rsidR="00583679" w:rsidRPr="00583679"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 xml:space="preserve">процедури закупівлі від ___.___.2024р. № ____ </w:t>
            </w:r>
          </w:p>
        </w:tc>
      </w:tr>
      <w:tr w:rsidR="00583679" w:rsidRPr="007D3625" w:rsidTr="006F02BB">
        <w:trPr>
          <w:trHeight w:val="309"/>
        </w:trPr>
        <w:tc>
          <w:tcPr>
            <w:tcW w:w="10206" w:type="dxa"/>
            <w:shd w:val="clear" w:color="auto" w:fill="auto"/>
          </w:tcPr>
          <w:p w:rsidR="00583679" w:rsidRPr="00583679"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__________________ ______________________</w:t>
            </w:r>
          </w:p>
        </w:tc>
      </w:tr>
      <w:tr w:rsidR="00583679" w:rsidRPr="007D3625" w:rsidTr="006F02BB">
        <w:trPr>
          <w:trHeight w:val="563"/>
        </w:trPr>
        <w:tc>
          <w:tcPr>
            <w:tcW w:w="10206" w:type="dxa"/>
            <w:shd w:val="clear" w:color="auto" w:fill="auto"/>
          </w:tcPr>
          <w:p w:rsidR="00583679" w:rsidRPr="00583679"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 xml:space="preserve">                (підпис)</w:t>
            </w:r>
          </w:p>
          <w:p w:rsidR="00583679" w:rsidRPr="00583679" w:rsidRDefault="00583679" w:rsidP="00583679">
            <w:pPr>
              <w:ind w:left="5421"/>
              <w:jc w:val="right"/>
              <w:rPr>
                <w:rFonts w:ascii="Times New Roman" w:hAnsi="Times New Roman" w:cs="Times New Roman"/>
                <w:b/>
                <w:bCs/>
                <w:sz w:val="20"/>
                <w:szCs w:val="20"/>
              </w:rPr>
            </w:pPr>
            <w:r w:rsidRPr="00583679">
              <w:rPr>
                <w:rFonts w:ascii="Times New Roman" w:hAnsi="Times New Roman" w:cs="Times New Roman"/>
                <w:b/>
                <w:bCs/>
                <w:sz w:val="20"/>
                <w:szCs w:val="20"/>
              </w:rPr>
              <w:t xml:space="preserve">   </w:t>
            </w:r>
          </w:p>
          <w:p w:rsidR="00583679" w:rsidRPr="00583679" w:rsidRDefault="00583679" w:rsidP="00583679">
            <w:pPr>
              <w:ind w:left="5421"/>
              <w:jc w:val="right"/>
              <w:rPr>
                <w:rFonts w:ascii="Times New Roman" w:hAnsi="Times New Roman" w:cs="Times New Roman"/>
                <w:b/>
                <w:bCs/>
                <w:sz w:val="20"/>
                <w:szCs w:val="20"/>
              </w:rPr>
            </w:pPr>
          </w:p>
        </w:tc>
      </w:tr>
      <w:tr w:rsidR="005470CE" w:rsidRPr="002D5C98" w:rsidTr="006F02BB">
        <w:trPr>
          <w:trHeight w:val="406"/>
        </w:trPr>
        <w:tc>
          <w:tcPr>
            <w:tcW w:w="10206" w:type="dxa"/>
          </w:tcPr>
          <w:p w:rsidR="005470CE" w:rsidRPr="002D5C98" w:rsidRDefault="005470CE" w:rsidP="00583679">
            <w:pPr>
              <w:ind w:right="-2"/>
              <w:jc w:val="center"/>
              <w:rPr>
                <w:rFonts w:ascii="Times New Roman" w:hAnsi="Times New Roman" w:cs="Times New Roman"/>
                <w:b/>
                <w:bCs/>
                <w:sz w:val="50"/>
                <w:szCs w:val="50"/>
              </w:rPr>
            </w:pPr>
            <w:r w:rsidRPr="002D5C98">
              <w:rPr>
                <w:rFonts w:ascii="Times New Roman" w:hAnsi="Times New Roman" w:cs="Times New Roman"/>
                <w:b/>
                <w:bCs/>
                <w:sz w:val="50"/>
                <w:szCs w:val="50"/>
              </w:rPr>
              <w:t>ТЕНДЕРНА ДОКУМЕНТАЦІЯ</w:t>
            </w:r>
          </w:p>
        </w:tc>
      </w:tr>
    </w:tbl>
    <w:p w:rsidR="002D5C98" w:rsidRPr="002D5C98" w:rsidRDefault="002D5C98" w:rsidP="00871941">
      <w:pPr>
        <w:pStyle w:val="14"/>
        <w:shd w:val="clear" w:color="auto" w:fill="FFFFFF" w:themeFill="background1"/>
        <w:spacing w:line="240" w:lineRule="atLeast"/>
        <w:jc w:val="center"/>
        <w:rPr>
          <w:rFonts w:ascii="Times New Roman" w:hAnsi="Times New Roman" w:cs="Times New Roman"/>
          <w:color w:val="000000" w:themeColor="text1"/>
          <w:sz w:val="28"/>
          <w:szCs w:val="28"/>
          <w:lang w:val="uk-UA"/>
        </w:rPr>
      </w:pPr>
      <w:r w:rsidRPr="002D5C98">
        <w:rPr>
          <w:rFonts w:ascii="Times New Roman" w:hAnsi="Times New Roman" w:cs="Times New Roman"/>
          <w:color w:val="000000" w:themeColor="text1"/>
          <w:sz w:val="28"/>
          <w:szCs w:val="28"/>
          <w:lang w:val="uk-UA"/>
        </w:rPr>
        <w:t>по процедурі – ВІДКРИТІ ТОРГИ (</w:t>
      </w:r>
      <w:r w:rsidRPr="002D5C98">
        <w:rPr>
          <w:rFonts w:ascii="Times New Roman" w:eastAsia="Calibri" w:hAnsi="Times New Roman" w:cs="Times New Roman"/>
          <w:color w:val="000000" w:themeColor="text1"/>
          <w:sz w:val="28"/>
          <w:szCs w:val="28"/>
          <w:lang w:val="uk-UA" w:eastAsia="en-US"/>
        </w:rPr>
        <w:t>з особливостями)</w:t>
      </w:r>
    </w:p>
    <w:p w:rsidR="005470CE" w:rsidRPr="002D5C98" w:rsidRDefault="002D5C98" w:rsidP="00871941">
      <w:pPr>
        <w:spacing w:after="0" w:line="240" w:lineRule="atLeast"/>
        <w:ind w:right="-2"/>
        <w:jc w:val="center"/>
        <w:rPr>
          <w:rFonts w:ascii="Times New Roman" w:hAnsi="Times New Roman" w:cs="Times New Roman"/>
          <w:bCs/>
          <w:sz w:val="28"/>
          <w:szCs w:val="28"/>
        </w:rPr>
      </w:pPr>
      <w:r w:rsidRPr="002D5C98">
        <w:rPr>
          <w:rFonts w:ascii="Times New Roman" w:hAnsi="Times New Roman" w:cs="Times New Roman"/>
          <w:iCs/>
          <w:color w:val="000000" w:themeColor="text1"/>
          <w:sz w:val="28"/>
          <w:szCs w:val="28"/>
        </w:rPr>
        <w:t>на закупівлю послуги</w:t>
      </w:r>
    </w:p>
    <w:tbl>
      <w:tblPr>
        <w:tblW w:w="0" w:type="auto"/>
        <w:tblLayout w:type="fixed"/>
        <w:tblLook w:val="0000" w:firstRow="0" w:lastRow="0" w:firstColumn="0" w:lastColumn="0" w:noHBand="0" w:noVBand="0"/>
      </w:tblPr>
      <w:tblGrid>
        <w:gridCol w:w="9546"/>
      </w:tblGrid>
      <w:tr w:rsidR="005470CE" w:rsidRPr="005470CE" w:rsidTr="005470CE">
        <w:trPr>
          <w:trHeight w:val="274"/>
        </w:trPr>
        <w:tc>
          <w:tcPr>
            <w:tcW w:w="9546" w:type="dxa"/>
            <w:tcBorders>
              <w:top w:val="nil"/>
              <w:left w:val="nil"/>
              <w:bottom w:val="nil"/>
              <w:right w:val="nil"/>
            </w:tcBorders>
          </w:tcPr>
          <w:p w:rsidR="005470CE" w:rsidRPr="005470CE" w:rsidRDefault="005470CE" w:rsidP="005470CE">
            <w:pPr>
              <w:rPr>
                <w:rFonts w:ascii="Times New Roman" w:hAnsi="Times New Roman" w:cs="Times New Roman"/>
                <w:bCs/>
              </w:rPr>
            </w:pPr>
          </w:p>
        </w:tc>
      </w:tr>
    </w:tbl>
    <w:p w:rsidR="00583679" w:rsidRDefault="007E2F9D" w:rsidP="00871941">
      <w:pPr>
        <w:spacing w:after="0" w:line="240" w:lineRule="atLeast"/>
        <w:jc w:val="center"/>
        <w:rPr>
          <w:rStyle w:val="a8"/>
          <w:rFonts w:ascii="Times New Roman" w:hAnsi="Times New Roman" w:cs="Times New Roman"/>
          <w:sz w:val="32"/>
          <w:szCs w:val="32"/>
          <w:u w:val="single"/>
        </w:rPr>
      </w:pPr>
      <w:bookmarkStart w:id="0" w:name="_Hlk94625759"/>
      <w:r w:rsidRPr="007E2F9D">
        <w:rPr>
          <w:rFonts w:ascii="Times New Roman" w:hAnsi="Times New Roman" w:cs="Times New Roman"/>
          <w:b/>
          <w:sz w:val="32"/>
          <w:szCs w:val="32"/>
          <w:u w:val="single"/>
        </w:rPr>
        <w:t xml:space="preserve">Поточний ремонт приміщень </w:t>
      </w:r>
      <w:r w:rsidR="00583679">
        <w:rPr>
          <w:rFonts w:ascii="Times New Roman" w:hAnsi="Times New Roman" w:cs="Times New Roman"/>
          <w:b/>
          <w:sz w:val="32"/>
          <w:szCs w:val="32"/>
          <w:u w:val="single"/>
        </w:rPr>
        <w:t xml:space="preserve">3 – </w:t>
      </w:r>
      <w:proofErr w:type="spellStart"/>
      <w:r w:rsidR="00583679">
        <w:rPr>
          <w:rFonts w:ascii="Times New Roman" w:hAnsi="Times New Roman" w:cs="Times New Roman"/>
          <w:b/>
          <w:sz w:val="32"/>
          <w:szCs w:val="32"/>
          <w:u w:val="single"/>
        </w:rPr>
        <w:t>го</w:t>
      </w:r>
      <w:proofErr w:type="spellEnd"/>
      <w:r w:rsidR="00583679">
        <w:rPr>
          <w:rFonts w:ascii="Times New Roman" w:hAnsi="Times New Roman" w:cs="Times New Roman"/>
          <w:b/>
          <w:sz w:val="32"/>
          <w:szCs w:val="32"/>
          <w:u w:val="single"/>
        </w:rPr>
        <w:t xml:space="preserve"> поверху </w:t>
      </w:r>
      <w:r w:rsidRPr="007E2F9D">
        <w:rPr>
          <w:rFonts w:ascii="Times New Roman" w:hAnsi="Times New Roman" w:cs="Times New Roman"/>
          <w:b/>
          <w:sz w:val="32"/>
          <w:szCs w:val="32"/>
          <w:u w:val="single"/>
        </w:rPr>
        <w:t xml:space="preserve">будівлі </w:t>
      </w:r>
      <w:r w:rsidR="00583679">
        <w:rPr>
          <w:rFonts w:ascii="Times New Roman" w:hAnsi="Times New Roman" w:cs="Times New Roman"/>
          <w:b/>
          <w:sz w:val="32"/>
          <w:szCs w:val="32"/>
          <w:u w:val="single"/>
        </w:rPr>
        <w:t>Чернівецького міського територіального центру комплектування</w:t>
      </w:r>
      <w:r w:rsidR="006D1D79">
        <w:rPr>
          <w:rFonts w:ascii="Times New Roman" w:hAnsi="Times New Roman" w:cs="Times New Roman"/>
          <w:b/>
          <w:sz w:val="32"/>
          <w:szCs w:val="32"/>
          <w:u w:val="single"/>
        </w:rPr>
        <w:t xml:space="preserve"> та соціальної підтримки</w:t>
      </w:r>
      <w:r w:rsidRPr="007E2F9D">
        <w:rPr>
          <w:rFonts w:ascii="Times New Roman" w:hAnsi="Times New Roman" w:cs="Times New Roman"/>
          <w:b/>
          <w:bCs/>
          <w:spacing w:val="-3"/>
          <w:sz w:val="32"/>
          <w:szCs w:val="32"/>
          <w:u w:val="single"/>
        </w:rPr>
        <w:t>,</w:t>
      </w:r>
      <w:r w:rsidRPr="007E2F9D">
        <w:rPr>
          <w:rFonts w:ascii="Times New Roman" w:hAnsi="Times New Roman" w:cs="Times New Roman"/>
          <w:b/>
          <w:sz w:val="32"/>
          <w:szCs w:val="32"/>
          <w:u w:val="single"/>
        </w:rPr>
        <w:t xml:space="preserve"> за адресою: м. Черні</w:t>
      </w:r>
      <w:r w:rsidR="00583679">
        <w:rPr>
          <w:rFonts w:ascii="Times New Roman" w:hAnsi="Times New Roman" w:cs="Times New Roman"/>
          <w:b/>
          <w:sz w:val="32"/>
          <w:szCs w:val="32"/>
          <w:u w:val="single"/>
        </w:rPr>
        <w:t>вці</w:t>
      </w:r>
      <w:r w:rsidRPr="007E2F9D">
        <w:rPr>
          <w:rFonts w:ascii="Times New Roman" w:hAnsi="Times New Roman" w:cs="Times New Roman"/>
          <w:b/>
          <w:sz w:val="32"/>
          <w:szCs w:val="32"/>
          <w:u w:val="single"/>
        </w:rPr>
        <w:t xml:space="preserve">, </w:t>
      </w:r>
      <w:r w:rsidR="00583679">
        <w:rPr>
          <w:rFonts w:ascii="Times New Roman" w:hAnsi="Times New Roman" w:cs="Times New Roman"/>
          <w:b/>
          <w:sz w:val="32"/>
          <w:szCs w:val="32"/>
          <w:u w:val="single"/>
        </w:rPr>
        <w:t>вул. Головна</w:t>
      </w:r>
      <w:r w:rsidRPr="007E2F9D">
        <w:rPr>
          <w:rFonts w:ascii="Times New Roman" w:hAnsi="Times New Roman" w:cs="Times New Roman"/>
          <w:b/>
          <w:sz w:val="32"/>
          <w:szCs w:val="32"/>
          <w:u w:val="single"/>
        </w:rPr>
        <w:t xml:space="preserve">, буд. </w:t>
      </w:r>
      <w:r w:rsidR="00583679">
        <w:rPr>
          <w:rFonts w:ascii="Times New Roman" w:hAnsi="Times New Roman" w:cs="Times New Roman"/>
          <w:b/>
          <w:sz w:val="32"/>
          <w:szCs w:val="32"/>
          <w:u w:val="single"/>
        </w:rPr>
        <w:t>119</w:t>
      </w:r>
      <w:r w:rsidRPr="007E2F9D">
        <w:rPr>
          <w:rStyle w:val="a8"/>
          <w:rFonts w:ascii="Times New Roman" w:hAnsi="Times New Roman" w:cs="Times New Roman"/>
          <w:sz w:val="32"/>
          <w:szCs w:val="32"/>
          <w:u w:val="single"/>
        </w:rPr>
        <w:t xml:space="preserve"> </w:t>
      </w:r>
    </w:p>
    <w:p w:rsidR="005470CE" w:rsidRPr="007E2F9D" w:rsidRDefault="007E2F9D" w:rsidP="00871941">
      <w:pPr>
        <w:spacing w:after="0" w:line="240" w:lineRule="atLeast"/>
        <w:jc w:val="center"/>
        <w:rPr>
          <w:rFonts w:ascii="Times New Roman" w:hAnsi="Times New Roman" w:cs="Times New Roman"/>
          <w:i/>
          <w:color w:val="000000"/>
          <w:spacing w:val="-6"/>
          <w:sz w:val="32"/>
          <w:szCs w:val="32"/>
          <w:u w:val="single"/>
        </w:rPr>
      </w:pPr>
      <w:r w:rsidRPr="007E2F9D">
        <w:rPr>
          <w:rStyle w:val="a8"/>
          <w:rFonts w:ascii="Times New Roman" w:hAnsi="Times New Roman" w:cs="Times New Roman"/>
          <w:sz w:val="32"/>
          <w:szCs w:val="32"/>
          <w:u w:val="single"/>
        </w:rPr>
        <w:t xml:space="preserve">(код </w:t>
      </w:r>
      <w:bookmarkStart w:id="1" w:name="_Hlk103941532"/>
      <w:r w:rsidRPr="007E2F9D">
        <w:rPr>
          <w:rFonts w:ascii="Times New Roman" w:hAnsi="Times New Roman" w:cs="Times New Roman"/>
          <w:b/>
          <w:sz w:val="32"/>
          <w:szCs w:val="32"/>
          <w:u w:val="single"/>
        </w:rPr>
        <w:t xml:space="preserve">ДК 021:2015 – </w:t>
      </w:r>
      <w:r w:rsidRPr="007E2F9D">
        <w:rPr>
          <w:rStyle w:val="a8"/>
          <w:rFonts w:ascii="Times New Roman" w:hAnsi="Times New Roman" w:cs="Times New Roman"/>
          <w:sz w:val="32"/>
          <w:szCs w:val="32"/>
          <w:u w:val="single"/>
        </w:rPr>
        <w:t>45450000-6 Інші завершальні будівельні роботи</w:t>
      </w:r>
      <w:bookmarkEnd w:id="1"/>
      <w:r w:rsidRPr="007E2F9D">
        <w:rPr>
          <w:rStyle w:val="a8"/>
          <w:rFonts w:ascii="Times New Roman" w:hAnsi="Times New Roman" w:cs="Times New Roman"/>
          <w:sz w:val="32"/>
          <w:szCs w:val="32"/>
          <w:u w:val="single"/>
        </w:rPr>
        <w:t>)</w:t>
      </w:r>
      <w:bookmarkEnd w:id="0"/>
    </w:p>
    <w:p w:rsidR="005470CE" w:rsidRPr="005470CE" w:rsidRDefault="005470CE" w:rsidP="005470CE">
      <w:pPr>
        <w:ind w:right="-2"/>
        <w:jc w:val="center"/>
        <w:rPr>
          <w:rFonts w:ascii="Times New Roman" w:hAnsi="Times New Roman" w:cs="Times New Roman"/>
          <w:sz w:val="28"/>
          <w:szCs w:val="28"/>
        </w:rPr>
      </w:pPr>
    </w:p>
    <w:p w:rsidR="005470CE" w:rsidRPr="005470CE" w:rsidRDefault="005470CE" w:rsidP="005470CE">
      <w:pPr>
        <w:ind w:right="-2"/>
        <w:jc w:val="center"/>
        <w:rPr>
          <w:rFonts w:ascii="Times New Roman" w:hAnsi="Times New Roman" w:cs="Times New Roman"/>
          <w:bCs/>
          <w:sz w:val="28"/>
          <w:szCs w:val="28"/>
          <w:lang w:val="ru-RU"/>
        </w:rPr>
      </w:pPr>
      <w:r w:rsidRPr="005470CE">
        <w:rPr>
          <w:rFonts w:ascii="Times New Roman" w:hAnsi="Times New Roman" w:cs="Times New Roman"/>
          <w:bCs/>
          <w:sz w:val="28"/>
          <w:szCs w:val="28"/>
        </w:rPr>
        <w:t>Процедура закупівлі: відкриті торги з особливостями</w:t>
      </w:r>
    </w:p>
    <w:p w:rsidR="005470CE" w:rsidRPr="0022461E" w:rsidRDefault="005470CE"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lang w:val="ru-RU"/>
        </w:rPr>
      </w:pPr>
    </w:p>
    <w:p w:rsidR="005470CE" w:rsidRDefault="005470CE" w:rsidP="005470CE">
      <w:pPr>
        <w:ind w:right="-2"/>
        <w:jc w:val="center"/>
        <w:rPr>
          <w:rFonts w:ascii="Times New Roman" w:hAnsi="Times New Roman" w:cs="Times New Roman"/>
          <w:b/>
          <w:bCs/>
          <w:sz w:val="28"/>
          <w:szCs w:val="28"/>
          <w:lang w:val="ru-RU"/>
        </w:rPr>
      </w:pPr>
    </w:p>
    <w:p w:rsidR="006F02BB" w:rsidRPr="00AA5A21" w:rsidRDefault="006F02BB" w:rsidP="005470CE">
      <w:pPr>
        <w:ind w:right="-2"/>
        <w:jc w:val="center"/>
        <w:rPr>
          <w:rFonts w:ascii="Times New Roman" w:hAnsi="Times New Roman" w:cs="Times New Roman"/>
          <w:b/>
          <w:bCs/>
          <w:sz w:val="28"/>
          <w:szCs w:val="28"/>
          <w:lang w:val="ru-RU"/>
        </w:rPr>
      </w:pPr>
    </w:p>
    <w:p w:rsidR="00871941" w:rsidRPr="00AA5A21" w:rsidRDefault="00871941" w:rsidP="005470CE">
      <w:pPr>
        <w:ind w:right="-2"/>
        <w:jc w:val="center"/>
        <w:rPr>
          <w:rFonts w:ascii="Times New Roman" w:hAnsi="Times New Roman" w:cs="Times New Roman"/>
          <w:b/>
          <w:bCs/>
          <w:sz w:val="28"/>
          <w:szCs w:val="28"/>
          <w:lang w:val="ru-RU"/>
        </w:rPr>
      </w:pPr>
    </w:p>
    <w:p w:rsidR="00871941" w:rsidRPr="00AA5A21" w:rsidRDefault="00871941" w:rsidP="005470CE">
      <w:pPr>
        <w:ind w:right="-2"/>
        <w:jc w:val="center"/>
        <w:rPr>
          <w:rFonts w:ascii="Times New Roman" w:hAnsi="Times New Roman" w:cs="Times New Roman"/>
          <w:b/>
          <w:bCs/>
          <w:sz w:val="28"/>
          <w:szCs w:val="28"/>
          <w:lang w:val="ru-RU"/>
        </w:rPr>
      </w:pPr>
    </w:p>
    <w:p w:rsidR="00871941" w:rsidRPr="00AA5A21" w:rsidRDefault="00871941"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rPr>
      </w:pPr>
    </w:p>
    <w:p w:rsidR="00482396" w:rsidRDefault="005470CE" w:rsidP="005470CE">
      <w:pPr>
        <w:widowControl w:val="0"/>
        <w:spacing w:after="0" w:line="240" w:lineRule="auto"/>
        <w:jc w:val="center"/>
        <w:rPr>
          <w:rFonts w:ascii="Times New Roman" w:hAnsi="Times New Roman" w:cs="Times New Roman"/>
        </w:rPr>
      </w:pPr>
      <w:r w:rsidRPr="005470CE">
        <w:rPr>
          <w:rFonts w:ascii="Times New Roman" w:hAnsi="Times New Roman" w:cs="Times New Roman"/>
          <w:b/>
          <w:bCs/>
        </w:rPr>
        <w:t>м. Черні</w:t>
      </w:r>
      <w:r w:rsidR="006F02BB">
        <w:rPr>
          <w:rFonts w:ascii="Times New Roman" w:hAnsi="Times New Roman" w:cs="Times New Roman"/>
          <w:b/>
          <w:bCs/>
        </w:rPr>
        <w:t>вці</w:t>
      </w:r>
      <w:r w:rsidRPr="005470CE">
        <w:rPr>
          <w:rFonts w:ascii="Times New Roman" w:hAnsi="Times New Roman" w:cs="Times New Roman"/>
          <w:b/>
          <w:bCs/>
        </w:rPr>
        <w:t xml:space="preserve"> – 202</w:t>
      </w:r>
      <w:r w:rsidR="00DC21B4">
        <w:rPr>
          <w:rFonts w:ascii="Times New Roman" w:hAnsi="Times New Roman" w:cs="Times New Roman"/>
          <w:b/>
          <w:bCs/>
          <w:lang w:val="en-US"/>
        </w:rPr>
        <w:t>4</w:t>
      </w:r>
      <w:r w:rsidRPr="005470CE">
        <w:rPr>
          <w:rFonts w:ascii="Times New Roman" w:hAnsi="Times New Roman" w:cs="Times New Roman"/>
          <w:b/>
          <w:bCs/>
        </w:rPr>
        <w:t>р.</w:t>
      </w:r>
      <w:r w:rsidRPr="005470CE">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2865"/>
        <w:gridCol w:w="6699"/>
      </w:tblGrid>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lastRenderedPageBreak/>
              <w:t>№</w:t>
            </w:r>
          </w:p>
        </w:tc>
        <w:tc>
          <w:tcPr>
            <w:tcW w:w="9619" w:type="dxa"/>
            <w:gridSpan w:val="2"/>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a6"/>
              <w:spacing w:after="0"/>
              <w:ind w:left="0"/>
              <w:jc w:val="center"/>
              <w:rPr>
                <w:rFonts w:ascii="Times New Roman" w:hAnsi="Times New Roman" w:cs="Times New Roman"/>
                <w:color w:val="000000" w:themeColor="text1"/>
              </w:rPr>
            </w:pPr>
            <w:r w:rsidRPr="002D5C98">
              <w:rPr>
                <w:rFonts w:ascii="Times New Roman" w:hAnsi="Times New Roman" w:cs="Times New Roman"/>
                <w:b/>
                <w:color w:val="000000" w:themeColor="text1"/>
                <w:lang w:eastAsia="uk-UA"/>
              </w:rPr>
              <w:t>I. Загальні положення</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jc w:val="center"/>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jc w:val="center"/>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jc w:val="center"/>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3</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Терміни, які вживаються в тендерній документації</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snapToGrid w:val="0"/>
              <w:jc w:val="both"/>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Тендерну документацію розроблено та складено відповідно до вимог Закону України «Про публічні закупівлі» № 922-VІII від 25.12.2015 р. в редакції Закону України № 114-IX від 19.09.2019 р.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D5C98" w:rsidRPr="002D5C98" w:rsidRDefault="002D5C98" w:rsidP="002D5C98">
            <w:pPr>
              <w:pStyle w:val="14"/>
              <w:snapToGrid w:val="0"/>
              <w:jc w:val="both"/>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Терміни, які використовуються в цій документації, вживаються у значенні, наведеному в Законі та Особливостях.</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Інформація про замовника торгів</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повне найменування</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FD0B26" w:rsidP="002D5C98">
            <w:pPr>
              <w:pStyle w:val="14"/>
              <w:jc w:val="both"/>
              <w:rPr>
                <w:rFonts w:ascii="Times New Roman" w:hAnsi="Times New Roman" w:cs="Times New Roman"/>
                <w:color w:val="000000" w:themeColor="text1"/>
                <w:lang w:val="uk-UA"/>
              </w:rPr>
            </w:pPr>
            <w:r w:rsidRPr="00FD0B26">
              <w:rPr>
                <w:rFonts w:ascii="Times New Roman" w:hAnsi="Times New Roman" w:cs="Times New Roman"/>
                <w:lang w:val="uk-UA"/>
              </w:rPr>
              <w:t xml:space="preserve">Чернівецький обласний територіальний центр комплектування та соціальної підтримки </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місцезнаходження</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FD0B26" w:rsidP="00B15CDA">
            <w:pPr>
              <w:pStyle w:val="14"/>
              <w:jc w:val="both"/>
              <w:rPr>
                <w:rFonts w:ascii="Times New Roman" w:hAnsi="Times New Roman" w:cs="Times New Roman"/>
                <w:color w:val="000000" w:themeColor="text1"/>
                <w:lang w:val="uk-UA"/>
              </w:rPr>
            </w:pPr>
            <w:r w:rsidRPr="00FD0B26">
              <w:rPr>
                <w:rFonts w:ascii="Times New Roman" w:hAnsi="Times New Roman" w:cs="Times New Roman"/>
                <w:lang w:val="uk-UA"/>
              </w:rPr>
              <w:t>Вулиця Ольги Кобилянської</w:t>
            </w:r>
            <w:r w:rsidR="002D5C98" w:rsidRPr="00FD0B26">
              <w:rPr>
                <w:rFonts w:ascii="Times New Roman" w:hAnsi="Times New Roman" w:cs="Times New Roman"/>
              </w:rPr>
              <w:t>,буд.</w:t>
            </w:r>
            <w:r w:rsidRPr="00FD0B26">
              <w:rPr>
                <w:rFonts w:ascii="Times New Roman" w:hAnsi="Times New Roman" w:cs="Times New Roman"/>
                <w:lang w:val="uk-UA"/>
              </w:rPr>
              <w:t>32</w:t>
            </w:r>
            <w:r w:rsidR="002D5C98" w:rsidRPr="00FD0B26">
              <w:rPr>
                <w:rFonts w:ascii="Times New Roman" w:hAnsi="Times New Roman" w:cs="Times New Roman"/>
              </w:rPr>
              <w:t xml:space="preserve">, м. </w:t>
            </w:r>
            <w:r w:rsidR="002D5C98" w:rsidRPr="00B15CDA">
              <w:rPr>
                <w:rFonts w:ascii="Times New Roman" w:hAnsi="Times New Roman" w:cs="Times New Roman"/>
                <w:lang w:val="uk-UA"/>
              </w:rPr>
              <w:t>Черн</w:t>
            </w:r>
            <w:r>
              <w:rPr>
                <w:rFonts w:ascii="Times New Roman" w:hAnsi="Times New Roman" w:cs="Times New Roman"/>
                <w:lang w:val="uk-UA"/>
              </w:rPr>
              <w:t xml:space="preserve">івці  </w:t>
            </w:r>
            <w:r w:rsidR="002D5C98" w:rsidRPr="00FD0B26">
              <w:rPr>
                <w:rFonts w:ascii="Times New Roman" w:hAnsi="Times New Roman" w:cs="Times New Roman"/>
              </w:rPr>
              <w:t xml:space="preserve">, </w:t>
            </w:r>
            <w:proofErr w:type="spellStart"/>
            <w:r w:rsidR="002D5C98" w:rsidRPr="00FD0B26">
              <w:rPr>
                <w:rFonts w:ascii="Times New Roman" w:hAnsi="Times New Roman" w:cs="Times New Roman"/>
              </w:rPr>
              <w:t>Черн</w:t>
            </w:r>
            <w:r w:rsidR="00B15CDA">
              <w:rPr>
                <w:rFonts w:ascii="Times New Roman" w:hAnsi="Times New Roman" w:cs="Times New Roman"/>
                <w:lang w:val="uk-UA"/>
              </w:rPr>
              <w:t>івецька</w:t>
            </w:r>
            <w:proofErr w:type="spellEnd"/>
            <w:r w:rsidR="00B15CDA">
              <w:rPr>
                <w:rFonts w:ascii="Times New Roman" w:hAnsi="Times New Roman" w:cs="Times New Roman"/>
                <w:lang w:val="uk-UA"/>
              </w:rPr>
              <w:t xml:space="preserve"> </w:t>
            </w:r>
            <w:r w:rsidR="002D5C98" w:rsidRPr="00FD0B26">
              <w:rPr>
                <w:rFonts w:ascii="Times New Roman" w:hAnsi="Times New Roman" w:cs="Times New Roman"/>
              </w:rPr>
              <w:t xml:space="preserve">область, </w:t>
            </w:r>
            <w:r w:rsidR="00B15CDA">
              <w:rPr>
                <w:rFonts w:ascii="Times New Roman" w:hAnsi="Times New Roman" w:cs="Times New Roman"/>
                <w:lang w:val="uk-UA"/>
              </w:rPr>
              <w:t>58000</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2.3</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посадова особа замовника, уповноважена здійснювати зв'язок з учасниками</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871941" w:rsidRDefault="00B15CDA" w:rsidP="00871941">
            <w:pPr>
              <w:jc w:val="both"/>
              <w:rPr>
                <w:rFonts w:ascii="Times New Roman" w:hAnsi="Times New Roman" w:cs="Times New Roman"/>
                <w:color w:val="000000" w:themeColor="text1"/>
                <w:lang w:val="en-US"/>
              </w:rPr>
            </w:pPr>
            <w:r>
              <w:rPr>
                <w:rFonts w:ascii="Times New Roman" w:hAnsi="Times New Roman" w:cs="Times New Roman"/>
              </w:rPr>
              <w:t>Рудницький</w:t>
            </w:r>
            <w:r w:rsidR="002D5C98" w:rsidRPr="00FD0B26">
              <w:rPr>
                <w:rFonts w:ascii="Times New Roman" w:hAnsi="Times New Roman" w:cs="Times New Roman"/>
              </w:rPr>
              <w:t xml:space="preserve"> </w:t>
            </w:r>
            <w:r>
              <w:rPr>
                <w:rFonts w:ascii="Times New Roman" w:hAnsi="Times New Roman" w:cs="Times New Roman"/>
              </w:rPr>
              <w:t xml:space="preserve">Олексій Володимирович </w:t>
            </w:r>
            <w:r w:rsidR="002D5C98" w:rsidRPr="00FD0B26">
              <w:rPr>
                <w:rFonts w:ascii="Times New Roman" w:hAnsi="Times New Roman" w:cs="Times New Roman"/>
              </w:rPr>
              <w:t xml:space="preserve">– </w:t>
            </w:r>
            <w:r>
              <w:rPr>
                <w:rFonts w:ascii="Times New Roman" w:hAnsi="Times New Roman" w:cs="Times New Roman"/>
              </w:rPr>
              <w:t>уповноважена особа з закупівель</w:t>
            </w:r>
            <w:r w:rsidR="002D5C98" w:rsidRPr="00FD0B26">
              <w:rPr>
                <w:rFonts w:ascii="Times New Roman" w:hAnsi="Times New Roman" w:cs="Times New Roman"/>
              </w:rPr>
              <w:t>, тел. (0</w:t>
            </w:r>
            <w:r>
              <w:rPr>
                <w:rFonts w:ascii="Times New Roman" w:hAnsi="Times New Roman" w:cs="Times New Roman"/>
              </w:rPr>
              <w:t>372</w:t>
            </w:r>
            <w:r w:rsidR="002D5C98" w:rsidRPr="00FD0B26">
              <w:rPr>
                <w:rFonts w:ascii="Times New Roman" w:hAnsi="Times New Roman" w:cs="Times New Roman"/>
              </w:rPr>
              <w:t xml:space="preserve">) </w:t>
            </w:r>
            <w:r>
              <w:rPr>
                <w:rFonts w:ascii="Times New Roman" w:hAnsi="Times New Roman" w:cs="Times New Roman"/>
              </w:rPr>
              <w:t>52</w:t>
            </w:r>
            <w:r w:rsidR="002D5C98" w:rsidRPr="00FD0B26">
              <w:rPr>
                <w:rFonts w:ascii="Times New Roman" w:hAnsi="Times New Roman" w:cs="Times New Roman"/>
              </w:rPr>
              <w:t>-</w:t>
            </w:r>
            <w:r>
              <w:rPr>
                <w:rFonts w:ascii="Times New Roman" w:hAnsi="Times New Roman" w:cs="Times New Roman"/>
              </w:rPr>
              <w:t>55</w:t>
            </w:r>
            <w:r w:rsidR="002D5C98" w:rsidRPr="00FD0B26">
              <w:rPr>
                <w:rFonts w:ascii="Times New Roman" w:hAnsi="Times New Roman" w:cs="Times New Roman"/>
              </w:rPr>
              <w:t>-</w:t>
            </w:r>
            <w:r>
              <w:rPr>
                <w:rFonts w:ascii="Times New Roman" w:hAnsi="Times New Roman" w:cs="Times New Roman"/>
              </w:rPr>
              <w:t>61</w:t>
            </w:r>
            <w:r w:rsidR="002D5C98" w:rsidRPr="00FD0B26">
              <w:rPr>
                <w:rFonts w:ascii="Times New Roman" w:hAnsi="Times New Roman" w:cs="Times New Roman"/>
              </w:rPr>
              <w:t xml:space="preserve">, </w:t>
            </w:r>
            <w:r w:rsidR="002D5C98" w:rsidRPr="00FD0B26">
              <w:rPr>
                <w:rFonts w:ascii="Times New Roman" w:hAnsi="Times New Roman" w:cs="Times New Roman"/>
                <w:lang w:val="en-US"/>
              </w:rPr>
              <w:t>E</w:t>
            </w:r>
            <w:r w:rsidR="002D5C98" w:rsidRPr="00FD0B26">
              <w:rPr>
                <w:rFonts w:ascii="Times New Roman" w:hAnsi="Times New Roman" w:cs="Times New Roman"/>
              </w:rPr>
              <w:t>-</w:t>
            </w:r>
            <w:r w:rsidR="002D5C98" w:rsidRPr="00FD0B26">
              <w:rPr>
                <w:rFonts w:ascii="Times New Roman" w:hAnsi="Times New Roman" w:cs="Times New Roman"/>
                <w:lang w:val="en-US"/>
              </w:rPr>
              <w:t>mail</w:t>
            </w:r>
            <w:r w:rsidR="002D5C98" w:rsidRPr="00FD0B26">
              <w:rPr>
                <w:rFonts w:ascii="Times New Roman" w:hAnsi="Times New Roman" w:cs="Times New Roman"/>
              </w:rPr>
              <w:t xml:space="preserve">: </w:t>
            </w:r>
            <w:r w:rsidR="00E97EE3">
              <w:rPr>
                <w:rFonts w:ascii="Times New Roman" w:hAnsi="Times New Roman" w:cs="Times New Roman"/>
                <w:lang w:val="en-US"/>
              </w:rPr>
              <w:t>wz</w:t>
            </w:r>
            <w:r w:rsidR="00871941">
              <w:rPr>
                <w:rFonts w:ascii="Times New Roman" w:hAnsi="Times New Roman" w:cs="Times New Roman"/>
                <w:lang w:val="en-US"/>
              </w:rPr>
              <w:t>_71OK@ukr.net</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3</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Процедура закупівлі</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2D5C98" w:rsidP="002D5C98">
            <w:pPr>
              <w:pStyle w:val="14"/>
              <w:rPr>
                <w:rFonts w:ascii="Times New Roman" w:hAnsi="Times New Roman" w:cs="Times New Roman"/>
                <w:color w:val="000000" w:themeColor="text1"/>
                <w:lang w:val="uk-UA"/>
              </w:rPr>
            </w:pPr>
            <w:r w:rsidRPr="00FD0B26">
              <w:rPr>
                <w:rFonts w:ascii="Times New Roman" w:hAnsi="Times New Roman" w:cs="Times New Roman"/>
                <w:lang w:val="uk-UA"/>
              </w:rPr>
              <w:t>Відкриті торги з особливостями</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Інформація про предмет закупівлі</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2D5C98" w:rsidP="002D5C98">
            <w:pPr>
              <w:pStyle w:val="14"/>
              <w:rPr>
                <w:rFonts w:ascii="Times New Roman" w:hAnsi="Times New Roman" w:cs="Times New Roman"/>
                <w:color w:val="000000" w:themeColor="text1"/>
                <w:lang w:val="uk-UA"/>
              </w:rPr>
            </w:pPr>
          </w:p>
        </w:tc>
      </w:tr>
      <w:tr w:rsidR="002D5C98" w:rsidRPr="002D5C98" w:rsidTr="00871941">
        <w:trPr>
          <w:trHeight w:val="645"/>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назва предмета закупівлі</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2F3F2E" w:rsidP="00B15CDA">
            <w:pPr>
              <w:widowControl w:val="0"/>
              <w:ind w:right="113" w:firstLine="6"/>
              <w:contextualSpacing/>
              <w:jc w:val="both"/>
              <w:rPr>
                <w:rStyle w:val="a8"/>
                <w:rFonts w:ascii="Times New Roman" w:hAnsi="Times New Roman" w:cs="Times New Roman"/>
                <w:b w:val="0"/>
              </w:rPr>
            </w:pPr>
            <w:r w:rsidRPr="00FD0B26">
              <w:rPr>
                <w:rStyle w:val="a8"/>
                <w:rFonts w:ascii="Times New Roman" w:hAnsi="Times New Roman" w:cs="Times New Roman"/>
                <w:b w:val="0"/>
              </w:rPr>
              <w:t xml:space="preserve">Поточний ремонт приміщень </w:t>
            </w:r>
            <w:r w:rsidR="00B15CDA">
              <w:rPr>
                <w:rStyle w:val="a8"/>
                <w:rFonts w:ascii="Times New Roman" w:hAnsi="Times New Roman" w:cs="Times New Roman"/>
                <w:b w:val="0"/>
              </w:rPr>
              <w:t xml:space="preserve">3 – </w:t>
            </w:r>
            <w:proofErr w:type="spellStart"/>
            <w:r w:rsidR="00B15CDA">
              <w:rPr>
                <w:rStyle w:val="a8"/>
                <w:rFonts w:ascii="Times New Roman" w:hAnsi="Times New Roman" w:cs="Times New Roman"/>
                <w:b w:val="0"/>
              </w:rPr>
              <w:t>го</w:t>
            </w:r>
            <w:proofErr w:type="spellEnd"/>
            <w:r w:rsidR="00B15CDA">
              <w:rPr>
                <w:rStyle w:val="a8"/>
                <w:rFonts w:ascii="Times New Roman" w:hAnsi="Times New Roman" w:cs="Times New Roman"/>
                <w:b w:val="0"/>
              </w:rPr>
              <w:t xml:space="preserve"> поверху Чернівецького міського територіального центру комплектування та соціальної підтримки</w:t>
            </w:r>
            <w:r w:rsidRPr="00FD0B26">
              <w:rPr>
                <w:rStyle w:val="a8"/>
                <w:rFonts w:ascii="Times New Roman" w:hAnsi="Times New Roman" w:cs="Times New Roman"/>
                <w:b w:val="0"/>
              </w:rPr>
              <w:t>, за адресою: м. Черні</w:t>
            </w:r>
            <w:r w:rsidR="00B15CDA">
              <w:rPr>
                <w:rStyle w:val="a8"/>
                <w:rFonts w:ascii="Times New Roman" w:hAnsi="Times New Roman" w:cs="Times New Roman"/>
                <w:b w:val="0"/>
              </w:rPr>
              <w:t>вці</w:t>
            </w:r>
            <w:r w:rsidRPr="00FD0B26">
              <w:rPr>
                <w:rStyle w:val="a8"/>
                <w:rFonts w:ascii="Times New Roman" w:hAnsi="Times New Roman" w:cs="Times New Roman"/>
                <w:b w:val="0"/>
              </w:rPr>
              <w:t xml:space="preserve">, </w:t>
            </w:r>
            <w:r w:rsidR="00B15CDA">
              <w:rPr>
                <w:rStyle w:val="a8"/>
                <w:rFonts w:ascii="Times New Roman" w:hAnsi="Times New Roman" w:cs="Times New Roman"/>
                <w:b w:val="0"/>
              </w:rPr>
              <w:t>вул. Головна</w:t>
            </w:r>
            <w:r w:rsidRPr="00FD0B26">
              <w:rPr>
                <w:rStyle w:val="a8"/>
                <w:rFonts w:ascii="Times New Roman" w:hAnsi="Times New Roman" w:cs="Times New Roman"/>
                <w:b w:val="0"/>
              </w:rPr>
              <w:t xml:space="preserve">, буд. </w:t>
            </w:r>
            <w:r w:rsidR="00B15CDA">
              <w:rPr>
                <w:rStyle w:val="a8"/>
                <w:rFonts w:ascii="Times New Roman" w:hAnsi="Times New Roman" w:cs="Times New Roman"/>
                <w:b w:val="0"/>
              </w:rPr>
              <w:t>119</w:t>
            </w:r>
            <w:r w:rsidRPr="00FD0B26">
              <w:rPr>
                <w:rStyle w:val="a8"/>
                <w:rFonts w:ascii="Times New Roman" w:hAnsi="Times New Roman" w:cs="Times New Roman"/>
                <w:b w:val="0"/>
              </w:rPr>
              <w:t xml:space="preserve"> (код </w:t>
            </w:r>
            <w:r w:rsidR="00B15CDA">
              <w:rPr>
                <w:rStyle w:val="a8"/>
                <w:rFonts w:ascii="Times New Roman" w:hAnsi="Times New Roman" w:cs="Times New Roman"/>
                <w:b w:val="0"/>
              </w:rPr>
              <w:t xml:space="preserve">за </w:t>
            </w:r>
            <w:r w:rsidRPr="00FD0B26">
              <w:rPr>
                <w:rStyle w:val="a8"/>
                <w:rFonts w:ascii="Times New Roman" w:hAnsi="Times New Roman" w:cs="Times New Roman"/>
                <w:b w:val="0"/>
              </w:rPr>
              <w:t>ДК 021:2015 – 45450000-6 Інші завершальні будівельні роботи)</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опис окремої частини (частин) предмета закупівлі (лота), щодо якої можуть бути подані тендерні пропозиції</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2D5C98" w:rsidP="002D5C98">
            <w:pPr>
              <w:spacing w:before="150" w:after="150" w:line="240" w:lineRule="auto"/>
              <w:jc w:val="both"/>
              <w:rPr>
                <w:rFonts w:ascii="Times New Roman" w:eastAsia="Times New Roman" w:hAnsi="Times New Roman" w:cs="Times New Roman"/>
              </w:rPr>
            </w:pPr>
            <w:r w:rsidRPr="00FD0B26">
              <w:rPr>
                <w:rFonts w:ascii="Times New Roman" w:eastAsia="Times New Roman" w:hAnsi="Times New Roman" w:cs="Times New Roman"/>
              </w:rPr>
              <w:t>Не передбачено поділ закупівлі на лоти. Закупівля здійснюється в цілому</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4.3</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місце, адреса,</w:t>
            </w:r>
          </w:p>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кількість, обсяг поставки товарів (надання послуг, виконання робіт)</w:t>
            </w:r>
          </w:p>
        </w:tc>
        <w:tc>
          <w:tcPr>
            <w:tcW w:w="6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C98" w:rsidRPr="00FD0B26" w:rsidRDefault="002D5C98" w:rsidP="002D5C98">
            <w:pPr>
              <w:jc w:val="both"/>
              <w:rPr>
                <w:rFonts w:ascii="Times New Roman" w:hAnsi="Times New Roman" w:cs="Times New Roman"/>
                <w:b/>
                <w:color w:val="000000"/>
              </w:rPr>
            </w:pPr>
            <w:r w:rsidRPr="00FD0B26">
              <w:rPr>
                <w:rFonts w:ascii="Times New Roman" w:hAnsi="Times New Roman" w:cs="Times New Roman"/>
                <w:color w:val="000000"/>
              </w:rPr>
              <w:t xml:space="preserve">Місце </w:t>
            </w:r>
            <w:r w:rsidRPr="00FD0B26">
              <w:rPr>
                <w:rFonts w:ascii="Times New Roman" w:hAnsi="Times New Roman" w:cs="Times New Roman"/>
              </w:rPr>
              <w:t>надання послуг</w:t>
            </w:r>
            <w:r w:rsidRPr="00FD0B26">
              <w:rPr>
                <w:rFonts w:ascii="Times New Roman" w:hAnsi="Times New Roman" w:cs="Times New Roman"/>
                <w:color w:val="000000"/>
              </w:rPr>
              <w:t xml:space="preserve">: </w:t>
            </w:r>
            <w:r w:rsidR="00B15CDA">
              <w:rPr>
                <w:rStyle w:val="a8"/>
                <w:rFonts w:ascii="Times New Roman" w:hAnsi="Times New Roman" w:cs="Times New Roman"/>
                <w:b w:val="0"/>
              </w:rPr>
              <w:t>вул. Головна</w:t>
            </w:r>
            <w:r w:rsidR="00B15CDA" w:rsidRPr="00FD0B26">
              <w:rPr>
                <w:rStyle w:val="a8"/>
                <w:rFonts w:ascii="Times New Roman" w:hAnsi="Times New Roman" w:cs="Times New Roman"/>
                <w:b w:val="0"/>
              </w:rPr>
              <w:t xml:space="preserve">, буд. </w:t>
            </w:r>
            <w:r w:rsidR="00B15CDA">
              <w:rPr>
                <w:rStyle w:val="a8"/>
                <w:rFonts w:ascii="Times New Roman" w:hAnsi="Times New Roman" w:cs="Times New Roman"/>
                <w:b w:val="0"/>
              </w:rPr>
              <w:t>119, м. Чернівці, Чернівецька обл., 58000</w:t>
            </w:r>
          </w:p>
          <w:p w:rsidR="002D5C98" w:rsidRPr="00FD0B26" w:rsidRDefault="002D5C98" w:rsidP="002D5C98">
            <w:pPr>
              <w:jc w:val="both"/>
              <w:rPr>
                <w:rFonts w:ascii="Times New Roman" w:eastAsia="SimSun" w:hAnsi="Times New Roman" w:cs="Times New Roman"/>
                <w:color w:val="000000"/>
              </w:rPr>
            </w:pPr>
            <w:r w:rsidRPr="00FD0B26">
              <w:rPr>
                <w:rFonts w:ascii="Times New Roman" w:hAnsi="Times New Roman" w:cs="Times New Roman"/>
                <w:color w:val="000000"/>
              </w:rPr>
              <w:t xml:space="preserve">Кількість надання послуг: </w:t>
            </w:r>
            <w:r w:rsidR="00D0381E" w:rsidRPr="00FD0B26">
              <w:rPr>
                <w:rFonts w:ascii="Times New Roman" w:eastAsia="SimSun" w:hAnsi="Times New Roman" w:cs="Times New Roman"/>
                <w:color w:val="000000"/>
              </w:rPr>
              <w:t>1 послуга</w:t>
            </w:r>
          </w:p>
          <w:p w:rsidR="002F3F2E" w:rsidRPr="00FD0B26" w:rsidRDefault="002F3F2E" w:rsidP="002D5C98">
            <w:pPr>
              <w:jc w:val="both"/>
              <w:rPr>
                <w:rFonts w:ascii="Times New Roman" w:hAnsi="Times New Roman" w:cs="Times New Roman"/>
              </w:rPr>
            </w:pPr>
            <w:r w:rsidRPr="00FD0B26">
              <w:rPr>
                <w:rFonts w:ascii="Times New Roman" w:hAnsi="Times New Roman" w:cs="Times New Roman"/>
                <w:color w:val="000000"/>
              </w:rPr>
              <w:t xml:space="preserve">Обсяг надання послуг: </w:t>
            </w:r>
            <w:r w:rsidRPr="00FD0B26">
              <w:rPr>
                <w:rFonts w:ascii="Times New Roman" w:hAnsi="Times New Roman" w:cs="Times New Roman"/>
              </w:rPr>
              <w:t>згідно Додатку 4 до тендерної документації</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4.4</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строк поставки товарів (надання послуг, виконання робіт)</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B15CDA">
            <w:pPr>
              <w:pStyle w:val="14"/>
              <w:rPr>
                <w:rFonts w:ascii="Times New Roman" w:hAnsi="Times New Roman" w:cs="Times New Roman"/>
                <w:color w:val="000000" w:themeColor="text1"/>
                <w:lang w:val="uk-UA"/>
              </w:rPr>
            </w:pPr>
            <w:r>
              <w:rPr>
                <w:rFonts w:ascii="Times New Roman" w:hAnsi="Times New Roman" w:cs="Times New Roman"/>
                <w:bCs/>
                <w:i/>
                <w:lang w:val="uk-UA"/>
              </w:rPr>
              <w:t>п</w:t>
            </w:r>
            <w:r w:rsidRPr="002D5C98">
              <w:rPr>
                <w:rFonts w:ascii="Times New Roman" w:hAnsi="Times New Roman" w:cs="Times New Roman"/>
                <w:bCs/>
                <w:i/>
              </w:rPr>
              <w:t xml:space="preserve">о </w:t>
            </w:r>
            <w:r w:rsidR="002F3F2E">
              <w:rPr>
                <w:rFonts w:ascii="Times New Roman" w:hAnsi="Times New Roman" w:cs="Times New Roman"/>
                <w:bCs/>
                <w:i/>
                <w:lang w:val="uk-UA"/>
              </w:rPr>
              <w:t>3</w:t>
            </w:r>
            <w:r w:rsidR="00B15CDA">
              <w:rPr>
                <w:rFonts w:ascii="Times New Roman" w:hAnsi="Times New Roman" w:cs="Times New Roman"/>
                <w:bCs/>
                <w:i/>
                <w:lang w:val="uk-UA"/>
              </w:rPr>
              <w:t>1</w:t>
            </w:r>
            <w:r w:rsidRPr="002D5C98">
              <w:rPr>
                <w:rFonts w:ascii="Times New Roman" w:hAnsi="Times New Roman" w:cs="Times New Roman"/>
                <w:bCs/>
                <w:i/>
              </w:rPr>
              <w:t>.</w:t>
            </w:r>
            <w:r w:rsidR="002F3F2E">
              <w:rPr>
                <w:rFonts w:ascii="Times New Roman" w:hAnsi="Times New Roman" w:cs="Times New Roman"/>
                <w:bCs/>
                <w:i/>
                <w:lang w:val="uk-UA"/>
              </w:rPr>
              <w:t>0</w:t>
            </w:r>
            <w:r w:rsidR="00B15CDA">
              <w:rPr>
                <w:rFonts w:ascii="Times New Roman" w:hAnsi="Times New Roman" w:cs="Times New Roman"/>
                <w:bCs/>
                <w:i/>
                <w:lang w:val="uk-UA"/>
              </w:rPr>
              <w:t>5</w:t>
            </w:r>
            <w:r w:rsidRPr="002D5C98">
              <w:rPr>
                <w:rFonts w:ascii="Times New Roman" w:hAnsi="Times New Roman" w:cs="Times New Roman"/>
                <w:bCs/>
                <w:i/>
              </w:rPr>
              <w:t>.202</w:t>
            </w:r>
            <w:r>
              <w:rPr>
                <w:rFonts w:ascii="Times New Roman" w:hAnsi="Times New Roman" w:cs="Times New Roman"/>
                <w:bCs/>
                <w:i/>
                <w:lang w:val="uk-UA"/>
              </w:rPr>
              <w:t>4</w:t>
            </w:r>
            <w:r w:rsidRPr="002D5C98">
              <w:rPr>
                <w:rFonts w:ascii="Times New Roman" w:hAnsi="Times New Roman" w:cs="Times New Roman"/>
                <w:bCs/>
                <w:i/>
              </w:rPr>
              <w:t xml:space="preserve"> року</w:t>
            </w:r>
          </w:p>
        </w:tc>
      </w:tr>
      <w:tr w:rsidR="002D5C98" w:rsidRPr="002D5C98" w:rsidTr="00871941">
        <w:trPr>
          <w:trHeight w:val="841"/>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5</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Недискримінація учасників</w:t>
            </w:r>
            <w:r w:rsidRPr="002D5C98">
              <w:rPr>
                <w:rFonts w:ascii="Times New Roman" w:eastAsia="Times New Roman" w:hAnsi="Times New Roman" w:cs="Times New Roman"/>
                <w:color w:val="000000" w:themeColor="text1"/>
              </w:rPr>
              <w:t xml:space="preserve"> </w:t>
            </w:r>
          </w:p>
        </w:tc>
        <w:tc>
          <w:tcPr>
            <w:tcW w:w="6742" w:type="dxa"/>
          </w:tcPr>
          <w:p w:rsidR="002D5C98" w:rsidRPr="002D5C98" w:rsidRDefault="002D5C98" w:rsidP="002D5C98">
            <w:pPr>
              <w:widowControl w:val="0"/>
              <w:ind w:right="14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6</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2D5C98">
              <w:rPr>
                <w:rFonts w:ascii="Times New Roman" w:eastAsia="Times New Roman" w:hAnsi="Times New Roman" w:cs="Times New Roman"/>
                <w:color w:val="000000" w:themeColor="text1"/>
              </w:rPr>
              <w:t xml:space="preserve"> </w:t>
            </w:r>
          </w:p>
        </w:tc>
        <w:tc>
          <w:tcPr>
            <w:tcW w:w="6742" w:type="dxa"/>
          </w:tcPr>
          <w:p w:rsidR="002D5C98" w:rsidRPr="002D5C98" w:rsidRDefault="002D5C98" w:rsidP="002D5C98">
            <w:pPr>
              <w:widowControl w:val="0"/>
              <w:ind w:right="14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Валютою тендерної пропозиції є </w:t>
            </w:r>
            <w:r w:rsidRPr="002D5C98">
              <w:rPr>
                <w:rFonts w:ascii="Times New Roman" w:eastAsia="Times New Roman" w:hAnsi="Times New Roman" w:cs="Times New Roman"/>
                <w:color w:val="000000" w:themeColor="text1"/>
                <w:u w:val="single"/>
              </w:rPr>
              <w:t>гривня</w:t>
            </w:r>
            <w:r w:rsidRPr="002D5C98">
              <w:rPr>
                <w:rFonts w:ascii="Times New Roman" w:eastAsia="Times New Roman" w:hAnsi="Times New Roman" w:cs="Times New Roman"/>
                <w:color w:val="000000" w:themeColor="text1"/>
              </w:rPr>
              <w:t xml:space="preserve">. </w:t>
            </w:r>
            <w:r w:rsidRPr="002D5C98">
              <w:rPr>
                <w:rFonts w:ascii="Times New Roman" w:eastAsia="Times New Roman" w:hAnsi="Times New Roman" w:cs="Times New Roman"/>
                <w:b/>
                <w:i/>
                <w:color w:val="000000" w:themeColor="text1"/>
              </w:rPr>
              <w:t>У разі якщо учасником процедури закупівлі є нерезидент</w:t>
            </w:r>
            <w:r w:rsidRPr="002D5C98">
              <w:rPr>
                <w:rFonts w:ascii="Times New Roman" w:eastAsia="Times New Roman" w:hAnsi="Times New Roman" w:cs="Times New Roman"/>
                <w:b/>
                <w:color w:val="000000" w:themeColor="text1"/>
              </w:rPr>
              <w:t xml:space="preserve">, </w:t>
            </w:r>
            <w:r w:rsidRPr="002D5C98">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7</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742" w:type="dxa"/>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Мова тендерної пропозиції – </w:t>
            </w:r>
            <w:r w:rsidRPr="002D5C98">
              <w:rPr>
                <w:rFonts w:ascii="Times New Roman" w:eastAsia="Times New Roman" w:hAnsi="Times New Roman" w:cs="Times New Roman"/>
                <w:color w:val="000000" w:themeColor="text1"/>
                <w:u w:val="single"/>
              </w:rPr>
              <w:t>українська</w:t>
            </w:r>
            <w:r w:rsidRPr="002D5C98">
              <w:rPr>
                <w:rFonts w:ascii="Times New Roman" w:eastAsia="Times New Roman" w:hAnsi="Times New Roman" w:cs="Times New Roman"/>
                <w:color w:val="000000" w:themeColor="text1"/>
              </w:rPr>
              <w:t>.</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5C98">
              <w:rPr>
                <w:rFonts w:ascii="Times New Roman" w:eastAsia="Times New Roman" w:hAnsi="Times New Roman" w:cs="Times New Roman"/>
                <w:color w:val="000000" w:themeColor="text1"/>
              </w:rPr>
              <w:t>закуповуються</w:t>
            </w:r>
            <w:proofErr w:type="spellEnd"/>
            <w:r w:rsidRPr="002D5C98">
              <w:rPr>
                <w:rFonts w:ascii="Times New Roman" w:eastAsia="Times New Roman" w:hAnsi="Times New Roman" w:cs="Times New Roman"/>
                <w:color w:val="000000" w:themeColor="text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5C98" w:rsidRPr="002D5C98" w:rsidRDefault="002D5C98" w:rsidP="002D5C98">
            <w:pPr>
              <w:widowControl w:val="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Виключення: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5C98" w:rsidRPr="002D5C98" w:rsidTr="00871941">
        <w:trPr>
          <w:trHeight w:val="501"/>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2D5C98" w:rsidRPr="002D5C98" w:rsidTr="00871941">
        <w:trPr>
          <w:trHeight w:val="1275"/>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742" w:type="dxa"/>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Замовник повинен </w:t>
            </w:r>
            <w:r w:rsidRPr="002D5C98">
              <w:rPr>
                <w:rFonts w:ascii="Times New Roman" w:eastAsia="Times New Roman" w:hAnsi="Times New Roman" w:cs="Times New Roman"/>
                <w:b/>
                <w:i/>
                <w:color w:val="000000" w:themeColor="text1"/>
              </w:rPr>
              <w:t>протягом трьох днів</w:t>
            </w:r>
            <w:r w:rsidRPr="002D5C98">
              <w:rPr>
                <w:rFonts w:ascii="Times New Roman" w:eastAsia="Times New Roman" w:hAnsi="Times New Roman" w:cs="Times New Roman"/>
                <w:color w:val="000000" w:themeColor="text1"/>
              </w:rPr>
              <w:t xml:space="preserve"> з дати їх оприлюднення надати роз’яснення на звернення шляхом оприлюднення його в електронній системі закупівель.</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5C98">
              <w:rPr>
                <w:rFonts w:ascii="Times New Roman" w:eastAsia="Times New Roman" w:hAnsi="Times New Roman" w:cs="Times New Roman"/>
                <w:b/>
                <w:i/>
                <w:color w:val="000000" w:themeColor="text1"/>
              </w:rPr>
              <w:t>не менш як на чотири дні.</w:t>
            </w:r>
          </w:p>
        </w:tc>
      </w:tr>
      <w:tr w:rsidR="002D5C98" w:rsidRPr="002D5C98" w:rsidTr="00871941">
        <w:trPr>
          <w:trHeight w:val="5135"/>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2</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Внесення змін до тендерної документації</w:t>
            </w:r>
          </w:p>
        </w:tc>
        <w:tc>
          <w:tcPr>
            <w:tcW w:w="6742" w:type="dxa"/>
          </w:tcPr>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D5C98">
                <w:rPr>
                  <w:rFonts w:ascii="Times New Roman" w:eastAsia="Times New Roman" w:hAnsi="Times New Roman" w:cs="Times New Roman"/>
                  <w:color w:val="000000" w:themeColor="text1"/>
                </w:rPr>
                <w:t>статті 8</w:t>
              </w:r>
            </w:hyperlink>
            <w:r w:rsidRPr="002D5C98">
              <w:rPr>
                <w:rFonts w:ascii="Times New Roman" w:eastAsia="Times New Roman" w:hAnsi="Times New Roman" w:cs="Times New Roman"/>
                <w:color w:val="000000" w:themeColor="text1"/>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w:t>
            </w:r>
            <w:r w:rsidRPr="002D5C98">
              <w:rPr>
                <w:rFonts w:ascii="Times New Roman" w:eastAsia="Times New Roman" w:hAnsi="Times New Roman" w:cs="Times New Roman"/>
                <w:b/>
                <w:i/>
                <w:color w:val="000000" w:themeColor="text1"/>
              </w:rPr>
              <w:t>у вигляді нової редакції тендерної документації додатково до початкової редакції тендерної документації.</w:t>
            </w:r>
            <w:r w:rsidRPr="002D5C98">
              <w:rPr>
                <w:rFonts w:ascii="Times New Roman" w:eastAsia="Times New Roman" w:hAnsi="Times New Roman" w:cs="Times New Roman"/>
                <w:i/>
                <w:color w:val="000000" w:themeColor="text1"/>
              </w:rPr>
              <w:t xml:space="preserve"> </w:t>
            </w:r>
            <w:r w:rsidRPr="002D5C98">
              <w:rPr>
                <w:rFonts w:ascii="Times New Roman" w:eastAsia="Times New Roman" w:hAnsi="Times New Roman" w:cs="Times New Roman"/>
                <w:b/>
                <w:i/>
                <w:color w:val="000000" w:themeColor="text1"/>
              </w:rPr>
              <w:t>Замовник разом із змінами до тендерної документації в окремому документі оприлюднює перелік змін</w:t>
            </w:r>
            <w:r w:rsidRPr="002D5C98">
              <w:rPr>
                <w:rFonts w:ascii="Times New Roman" w:eastAsia="Times New Roman" w:hAnsi="Times New Roman" w:cs="Times New Roman"/>
                <w:color w:val="000000" w:themeColor="text1"/>
              </w:rPr>
              <w:t xml:space="preserve">, що вносяться. Зміни до тендерної документації у </w:t>
            </w:r>
            <w:proofErr w:type="spellStart"/>
            <w:r w:rsidRPr="002D5C98">
              <w:rPr>
                <w:rFonts w:ascii="Times New Roman" w:eastAsia="Times New Roman" w:hAnsi="Times New Roman" w:cs="Times New Roman"/>
                <w:color w:val="000000" w:themeColor="text1"/>
              </w:rPr>
              <w:t>машинозчитувальному</w:t>
            </w:r>
            <w:proofErr w:type="spellEnd"/>
            <w:r w:rsidRPr="002D5C98">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дати прийняття рішення про їх внесення.</w:t>
            </w:r>
          </w:p>
        </w:tc>
      </w:tr>
      <w:tr w:rsidR="002D5C98" w:rsidRPr="002D5C98" w:rsidTr="00871941">
        <w:trPr>
          <w:trHeight w:val="480"/>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Розділ 3. Інструкція з підготовки тендерної пропозиції</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Зміст і спосіб подання тендерної пропозиції</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D5C98">
                <w:rPr>
                  <w:rFonts w:ascii="Times New Roman" w:eastAsia="Times New Roman" w:hAnsi="Times New Roman" w:cs="Times New Roman"/>
                  <w:color w:val="000000" w:themeColor="text1"/>
                </w:rPr>
                <w:t>пункті 47</w:t>
              </w:r>
            </w:hyperlink>
            <w:r w:rsidRPr="002D5C98">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2D5C98">
              <w:rPr>
                <w:rFonts w:ascii="Times New Roman" w:eastAsia="Times New Roman" w:hAnsi="Times New Roman" w:cs="Times New Roman"/>
                <w:b/>
                <w:i/>
                <w:color w:val="000000" w:themeColor="text1"/>
              </w:rPr>
              <w:t>згідно</w:t>
            </w:r>
            <w:r w:rsidRPr="002D5C98">
              <w:rPr>
                <w:rFonts w:ascii="Times New Roman" w:eastAsia="Times New Roman" w:hAnsi="Times New Roman" w:cs="Times New Roman"/>
                <w:color w:val="000000" w:themeColor="text1"/>
              </w:rPr>
              <w:t xml:space="preserve"> з </w:t>
            </w:r>
            <w:r w:rsidRPr="002D5C98">
              <w:rPr>
                <w:rFonts w:ascii="Times New Roman" w:eastAsia="Times New Roman" w:hAnsi="Times New Roman" w:cs="Times New Roman"/>
                <w:b/>
                <w:i/>
                <w:color w:val="000000" w:themeColor="text1"/>
              </w:rPr>
              <w:t>Додатком 2</w:t>
            </w:r>
            <w:r w:rsidRPr="002D5C98">
              <w:rPr>
                <w:rFonts w:ascii="Times New Roman" w:eastAsia="Times New Roman" w:hAnsi="Times New Roman" w:cs="Times New Roman"/>
                <w:color w:val="000000" w:themeColor="text1"/>
              </w:rPr>
              <w:t xml:space="preserve"> до цієї тендерної документації;</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2D5C98">
              <w:rPr>
                <w:rFonts w:ascii="Times New Roman" w:eastAsia="Times New Roman" w:hAnsi="Times New Roman" w:cs="Times New Roman"/>
                <w:b/>
                <w:i/>
                <w:color w:val="000000" w:themeColor="text1"/>
              </w:rPr>
              <w:t>згідно з Додатком 3</w:t>
            </w:r>
            <w:r w:rsidRPr="002D5C98">
              <w:rPr>
                <w:rFonts w:ascii="Times New Roman" w:eastAsia="Times New Roman" w:hAnsi="Times New Roman" w:cs="Times New Roman"/>
                <w:color w:val="000000" w:themeColor="text1"/>
              </w:rPr>
              <w:t xml:space="preserve"> до цієї тендерної документації;</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5C98">
                <w:rPr>
                  <w:rFonts w:ascii="Times New Roman" w:eastAsia="Times New Roman" w:hAnsi="Times New Roman" w:cs="Times New Roman"/>
                  <w:color w:val="000000" w:themeColor="text1"/>
                </w:rPr>
                <w:t>47</w:t>
              </w:r>
            </w:hyperlink>
            <w:r w:rsidRPr="002D5C98">
              <w:rPr>
                <w:rFonts w:ascii="Times New Roman" w:eastAsia="Times New Roman" w:hAnsi="Times New Roman" w:cs="Times New Roman"/>
                <w:color w:val="000000" w:themeColor="text1"/>
              </w:rPr>
              <w:t xml:space="preserve">  Особливостей, - згідно з </w:t>
            </w:r>
            <w:r w:rsidRPr="002D5C98">
              <w:rPr>
                <w:rFonts w:ascii="Times New Roman" w:eastAsia="Times New Roman" w:hAnsi="Times New Roman" w:cs="Times New Roman"/>
                <w:b/>
                <w:i/>
                <w:color w:val="000000" w:themeColor="text1"/>
              </w:rPr>
              <w:t xml:space="preserve">Додатком 3 </w:t>
            </w:r>
            <w:r w:rsidRPr="002D5C98">
              <w:rPr>
                <w:rFonts w:ascii="Times New Roman" w:eastAsia="Times New Roman" w:hAnsi="Times New Roman" w:cs="Times New Roman"/>
                <w:color w:val="000000" w:themeColor="text1"/>
              </w:rPr>
              <w:t>до цієї тендерної документації;</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2D5C98">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2D5C98">
              <w:rPr>
                <w:rFonts w:ascii="Times New Roman" w:eastAsia="Times New Roman" w:hAnsi="Times New Roman" w:cs="Times New Roman"/>
                <w:color w:val="000000" w:themeColor="text1"/>
              </w:rPr>
              <w:t xml:space="preserve">, повинен надати замовнику шляхом оприлюднення в електронній системі закупівель документи, встановлені в </w:t>
            </w:r>
            <w:r w:rsidRPr="002D5C98">
              <w:rPr>
                <w:rFonts w:ascii="Times New Roman" w:eastAsia="Times New Roman" w:hAnsi="Times New Roman" w:cs="Times New Roman"/>
                <w:b/>
                <w:bCs/>
                <w:i/>
                <w:iCs/>
                <w:color w:val="000000" w:themeColor="text1"/>
              </w:rPr>
              <w:t>Додатку 2</w:t>
            </w:r>
            <w:r w:rsidRPr="002D5C98">
              <w:rPr>
                <w:rFonts w:ascii="Times New Roman" w:eastAsia="Times New Roman" w:hAnsi="Times New Roman" w:cs="Times New Roman"/>
                <w:color w:val="000000" w:themeColor="text1"/>
              </w:rPr>
              <w:t xml:space="preserve"> (для переможця).</w:t>
            </w:r>
          </w:p>
          <w:p w:rsidR="002D5C98" w:rsidRPr="002D5C98" w:rsidRDefault="002D5C98" w:rsidP="002D5C98">
            <w:pPr>
              <w:widowControl w:val="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5C98" w:rsidRPr="002D5C98" w:rsidRDefault="002D5C98" w:rsidP="002D5C98">
            <w:pPr>
              <w:widowControl w:val="0"/>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Опис та приклади формальних несуттєвих помилок.</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5C98" w:rsidRPr="002D5C98" w:rsidRDefault="002D5C98" w:rsidP="002D5C98">
            <w:pPr>
              <w:widowControl w:val="0"/>
              <w:jc w:val="both"/>
              <w:rPr>
                <w:rFonts w:ascii="Times New Roman" w:eastAsia="Times New Roman" w:hAnsi="Times New Roman" w:cs="Times New Roman"/>
                <w:b/>
                <w:i/>
                <w:color w:val="000000" w:themeColor="text1"/>
                <w:u w:val="single"/>
              </w:rPr>
            </w:pPr>
            <w:r w:rsidRPr="002D5C98">
              <w:rPr>
                <w:rFonts w:ascii="Times New Roman" w:eastAsia="Times New Roman" w:hAnsi="Times New Roman" w:cs="Times New Roman"/>
                <w:b/>
                <w:i/>
                <w:color w:val="000000" w:themeColor="text1"/>
                <w:u w:val="single"/>
              </w:rPr>
              <w:t>Опис формальних помилок:</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r w:rsidRPr="002D5C98">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уживання великої літери;</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уживання розділових знаків та відмінювання слів у реченні;</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застосування правил переносу частини слова з рядка в рядок;</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написання слів разом та/або окремо, та/або через дефіс;</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w:t>
            </w:r>
            <w:r w:rsidRPr="002D5C98">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w:t>
            </w:r>
            <w:r w:rsidRPr="002D5C98">
              <w:rPr>
                <w:rFonts w:ascii="Times New Roman" w:eastAsia="Times New Roman" w:hAnsi="Times New Roman" w:cs="Times New Roman"/>
                <w:color w:val="000000" w:themeColor="text1"/>
              </w:rPr>
              <w:lastRenderedPageBreak/>
              <w:t>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w:t>
            </w:r>
            <w:r w:rsidRPr="002D5C98">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w:t>
            </w:r>
            <w:r w:rsidRPr="002D5C98">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5.</w:t>
            </w:r>
            <w:r w:rsidRPr="002D5C98">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6.</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7.</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8.</w:t>
            </w:r>
            <w:r w:rsidRPr="002D5C98">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9.</w:t>
            </w:r>
            <w:r w:rsidRPr="002D5C98">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5C98" w:rsidRPr="002D5C98" w:rsidRDefault="002D5C98" w:rsidP="002D5C98">
            <w:pPr>
              <w:widowControl w:val="0"/>
              <w:tabs>
                <w:tab w:val="left" w:pos="296"/>
                <w:tab w:val="left" w:pos="438"/>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10.</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5C98" w:rsidRPr="002D5C98" w:rsidRDefault="002D5C98" w:rsidP="002D5C98">
            <w:pPr>
              <w:widowControl w:val="0"/>
              <w:tabs>
                <w:tab w:val="left" w:pos="296"/>
                <w:tab w:val="left" w:pos="438"/>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11.</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5C98" w:rsidRPr="002D5C98" w:rsidRDefault="002D5C98" w:rsidP="002D5C98">
            <w:pPr>
              <w:widowControl w:val="0"/>
              <w:tabs>
                <w:tab w:val="left" w:pos="296"/>
                <w:tab w:val="left" w:pos="438"/>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12.</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5C98" w:rsidRPr="002D5C98" w:rsidRDefault="002D5C98" w:rsidP="002D5C98">
            <w:pPr>
              <w:widowControl w:val="0"/>
              <w:tabs>
                <w:tab w:val="left" w:pos="296"/>
              </w:tabs>
              <w:jc w:val="both"/>
              <w:rPr>
                <w:rFonts w:ascii="Times New Roman" w:eastAsia="Times New Roman" w:hAnsi="Times New Roman" w:cs="Times New Roman"/>
                <w:b/>
                <w:i/>
                <w:color w:val="000000" w:themeColor="text1"/>
                <w:u w:val="single"/>
              </w:rPr>
            </w:pPr>
            <w:r w:rsidRPr="002D5C98">
              <w:rPr>
                <w:rFonts w:ascii="Times New Roman" w:eastAsia="Times New Roman" w:hAnsi="Times New Roman" w:cs="Times New Roman"/>
                <w:b/>
                <w:i/>
                <w:color w:val="000000" w:themeColor="text1"/>
                <w:u w:val="single"/>
              </w:rPr>
              <w:t>Приклади формальних помилок:</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w:t>
            </w:r>
            <w:r w:rsidRPr="002D5C98">
              <w:rPr>
                <w:rFonts w:ascii="Times New Roman" w:eastAsia="Times New Roman" w:hAnsi="Times New Roman" w:cs="Times New Roman"/>
                <w:color w:val="000000" w:themeColor="text1"/>
              </w:rPr>
              <w:lastRenderedPageBreak/>
              <w:t xml:space="preserve">«інформація» замість «довідка»; </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w:t>
            </w:r>
            <w:proofErr w:type="spellStart"/>
            <w:r w:rsidRPr="002D5C98">
              <w:rPr>
                <w:rFonts w:ascii="Times New Roman" w:eastAsia="Times New Roman" w:hAnsi="Times New Roman" w:cs="Times New Roman"/>
                <w:color w:val="000000" w:themeColor="text1"/>
              </w:rPr>
              <w:t>м.київ</w:t>
            </w:r>
            <w:proofErr w:type="spellEnd"/>
            <w:r w:rsidRPr="002D5C98">
              <w:rPr>
                <w:rFonts w:ascii="Times New Roman" w:eastAsia="Times New Roman" w:hAnsi="Times New Roman" w:cs="Times New Roman"/>
                <w:color w:val="000000" w:themeColor="text1"/>
              </w:rPr>
              <w:t>» замість «</w:t>
            </w:r>
            <w:proofErr w:type="spellStart"/>
            <w:r w:rsidRPr="002D5C98">
              <w:rPr>
                <w:rFonts w:ascii="Times New Roman" w:eastAsia="Times New Roman" w:hAnsi="Times New Roman" w:cs="Times New Roman"/>
                <w:color w:val="000000" w:themeColor="text1"/>
              </w:rPr>
              <w:t>м.Київ</w:t>
            </w:r>
            <w:proofErr w:type="spellEnd"/>
            <w:r w:rsidRPr="002D5C98">
              <w:rPr>
                <w:rFonts w:ascii="Times New Roman" w:eastAsia="Times New Roman" w:hAnsi="Times New Roman" w:cs="Times New Roman"/>
                <w:color w:val="000000" w:themeColor="text1"/>
              </w:rPr>
              <w:t>»;</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«поряд -</w:t>
            </w:r>
            <w:proofErr w:type="spellStart"/>
            <w:r w:rsidRPr="002D5C98">
              <w:rPr>
                <w:rFonts w:ascii="Times New Roman" w:eastAsia="Times New Roman" w:hAnsi="Times New Roman" w:cs="Times New Roman"/>
                <w:color w:val="000000" w:themeColor="text1"/>
              </w:rPr>
              <w:t>ок</w:t>
            </w:r>
            <w:proofErr w:type="spellEnd"/>
            <w:r w:rsidRPr="002D5C98">
              <w:rPr>
                <w:rFonts w:ascii="Times New Roman" w:eastAsia="Times New Roman" w:hAnsi="Times New Roman" w:cs="Times New Roman"/>
                <w:color w:val="000000" w:themeColor="text1"/>
              </w:rPr>
              <w:t>» замість «</w:t>
            </w:r>
            <w:proofErr w:type="spellStart"/>
            <w:r w:rsidRPr="002D5C98">
              <w:rPr>
                <w:rFonts w:ascii="Times New Roman" w:eastAsia="Times New Roman" w:hAnsi="Times New Roman" w:cs="Times New Roman"/>
                <w:color w:val="000000" w:themeColor="text1"/>
              </w:rPr>
              <w:t>поря</w:t>
            </w:r>
            <w:proofErr w:type="spellEnd"/>
            <w:r w:rsidRPr="002D5C98">
              <w:rPr>
                <w:rFonts w:ascii="Times New Roman" w:eastAsia="Times New Roman" w:hAnsi="Times New Roman" w:cs="Times New Roman"/>
                <w:color w:val="000000" w:themeColor="text1"/>
              </w:rPr>
              <w:t xml:space="preserve"> – док»;</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w:t>
            </w:r>
            <w:proofErr w:type="spellStart"/>
            <w:r w:rsidRPr="002D5C98">
              <w:rPr>
                <w:rFonts w:ascii="Times New Roman" w:eastAsia="Times New Roman" w:hAnsi="Times New Roman" w:cs="Times New Roman"/>
                <w:color w:val="000000" w:themeColor="text1"/>
              </w:rPr>
              <w:t>ненадається</w:t>
            </w:r>
            <w:proofErr w:type="spellEnd"/>
            <w:r w:rsidRPr="002D5C98">
              <w:rPr>
                <w:rFonts w:ascii="Times New Roman" w:eastAsia="Times New Roman" w:hAnsi="Times New Roman" w:cs="Times New Roman"/>
                <w:color w:val="000000" w:themeColor="text1"/>
              </w:rPr>
              <w:t>» замість «не надається»»;</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«______________№_____________» замість «14.0</w:t>
            </w:r>
            <w:r w:rsidR="00E40A5A">
              <w:rPr>
                <w:rFonts w:ascii="Times New Roman" w:eastAsia="Times New Roman" w:hAnsi="Times New Roman" w:cs="Times New Roman"/>
                <w:color w:val="000000" w:themeColor="text1"/>
              </w:rPr>
              <w:t>1</w:t>
            </w:r>
            <w:r w:rsidRPr="002D5C98">
              <w:rPr>
                <w:rFonts w:ascii="Times New Roman" w:eastAsia="Times New Roman" w:hAnsi="Times New Roman" w:cs="Times New Roman"/>
                <w:color w:val="000000" w:themeColor="text1"/>
              </w:rPr>
              <w:t>.202</w:t>
            </w:r>
            <w:r w:rsidR="00E40A5A">
              <w:rPr>
                <w:rFonts w:ascii="Times New Roman" w:eastAsia="Times New Roman" w:hAnsi="Times New Roman" w:cs="Times New Roman"/>
                <w:color w:val="000000" w:themeColor="text1"/>
              </w:rPr>
              <w:t>4</w:t>
            </w:r>
            <w:r w:rsidRPr="002D5C98">
              <w:rPr>
                <w:rFonts w:ascii="Times New Roman" w:eastAsia="Times New Roman" w:hAnsi="Times New Roman" w:cs="Times New Roman"/>
                <w:color w:val="000000" w:themeColor="text1"/>
              </w:rPr>
              <w:t xml:space="preserve"> №320/13/14-01»</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2D5C98">
              <w:rPr>
                <w:rFonts w:ascii="Times New Roman" w:eastAsia="Times New Roman" w:hAnsi="Times New Roman" w:cs="Times New Roman"/>
                <w:color w:val="000000" w:themeColor="text1"/>
              </w:rPr>
              <w:t>pdf</w:t>
            </w:r>
            <w:proofErr w:type="spellEnd"/>
            <w:r w:rsidRPr="002D5C98">
              <w:rPr>
                <w:rFonts w:ascii="Times New Roman" w:eastAsia="Times New Roman" w:hAnsi="Times New Roman" w:cs="Times New Roman"/>
                <w:color w:val="000000" w:themeColor="text1"/>
              </w:rPr>
              <w:t>» (</w:t>
            </w:r>
            <w:proofErr w:type="spellStart"/>
            <w:r w:rsidRPr="002D5C98">
              <w:rPr>
                <w:rFonts w:ascii="Times New Roman" w:eastAsia="Times New Roman" w:hAnsi="Times New Roman" w:cs="Times New Roman"/>
                <w:color w:val="000000" w:themeColor="text1"/>
              </w:rPr>
              <w:t>PortableDocumentFormat</w:t>
            </w:r>
            <w:proofErr w:type="spellEnd"/>
            <w:r w:rsidRPr="002D5C98">
              <w:rPr>
                <w:rFonts w:ascii="Times New Roman" w:eastAsia="Times New Roman" w:hAnsi="Times New Roman" w:cs="Times New Roman"/>
                <w:color w:val="000000" w:themeColor="text1"/>
              </w:rPr>
              <w:t xml:space="preserve">)». </w:t>
            </w:r>
          </w:p>
          <w:p w:rsidR="002D5C98" w:rsidRPr="002D5C98" w:rsidRDefault="002D5C98" w:rsidP="002D5C98">
            <w:pPr>
              <w:widowControl w:val="0"/>
              <w:ind w:left="40" w:hanging="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2D5C98" w:rsidRPr="002D5C98" w:rsidRDefault="002D5C98" w:rsidP="002D5C98">
            <w:pPr>
              <w:widowControl w:val="0"/>
              <w:ind w:left="40" w:hanging="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5C98" w:rsidRPr="002D5C98" w:rsidRDefault="002D5C98" w:rsidP="002D5C98">
            <w:pPr>
              <w:widowControl w:val="0"/>
              <w:ind w:left="40" w:hanging="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УВАГА!!!</w:t>
            </w:r>
          </w:p>
          <w:p w:rsidR="002D5C98" w:rsidRPr="002D5C98" w:rsidRDefault="002D5C98" w:rsidP="002D5C98">
            <w:pPr>
              <w:widowControl w:val="0"/>
              <w:jc w:val="both"/>
              <w:rPr>
                <w:rFonts w:ascii="Times New Roman" w:eastAsia="Times New Roman" w:hAnsi="Times New Roman" w:cs="Times New Roman"/>
                <w:b/>
                <w:color w:val="000000" w:themeColor="text1"/>
              </w:rPr>
            </w:pPr>
            <w:bookmarkStart w:id="2" w:name="_heading=h.3znysh7" w:colFirst="0" w:colLast="0"/>
            <w:bookmarkEnd w:id="2"/>
            <w:r w:rsidRPr="002D5C98">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5C98">
              <w:rPr>
                <w:rFonts w:ascii="Times New Roman" w:eastAsia="Times New Roman" w:hAnsi="Times New Roman" w:cs="Times New Roman"/>
                <w:b/>
                <w:color w:val="000000" w:themeColor="text1"/>
              </w:rPr>
              <w:t>скан-копій</w:t>
            </w:r>
            <w:proofErr w:type="spellEnd"/>
            <w:r w:rsidRPr="002D5C98">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1) документи мають бути чіткими та розбірливими для читання;</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 удосконаленим електронним підписом (УЕП);</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Винятки:</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5C98" w:rsidRPr="002D5C98" w:rsidRDefault="002D5C98" w:rsidP="002D5C98">
            <w:pPr>
              <w:widowControl w:val="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w:t>
            </w:r>
            <w:r w:rsidRPr="002D5C98">
              <w:rPr>
                <w:rFonts w:ascii="Times New Roman" w:eastAsia="Times New Roman" w:hAnsi="Times New Roman" w:cs="Times New Roman"/>
                <w:b/>
                <w:color w:val="000000" w:themeColor="text1"/>
              </w:rPr>
              <w:lastRenderedPageBreak/>
              <w:t xml:space="preserve">(із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5C98" w:rsidRPr="002D5C98" w:rsidRDefault="002D5C98" w:rsidP="002D5C98">
            <w:pPr>
              <w:widowControl w:val="0"/>
              <w:ind w:left="40" w:hanging="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5C98" w:rsidRPr="002D5C98" w:rsidRDefault="002D5C98" w:rsidP="002D5C98">
            <w:pPr>
              <w:widowControl w:val="0"/>
              <w:ind w:left="40" w:hanging="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2D5C98">
              <w:rPr>
                <w:rFonts w:ascii="Times New Roman" w:eastAsia="Times New Roman" w:hAnsi="Times New Roman" w:cs="Times New Roman"/>
                <w:b/>
                <w:color w:val="000000" w:themeColor="text1"/>
              </w:rPr>
              <w:t>засвідчувального</w:t>
            </w:r>
            <w:proofErr w:type="spellEnd"/>
            <w:r w:rsidRPr="002D5C98">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5C98" w:rsidRPr="002D5C98" w:rsidRDefault="002D5C98" w:rsidP="002D5C98">
            <w:pPr>
              <w:widowControl w:val="0"/>
              <w:jc w:val="both"/>
              <w:rPr>
                <w:rFonts w:ascii="Times New Roman" w:eastAsia="Times New Roman" w:hAnsi="Times New Roman" w:cs="Times New Roman"/>
                <w:color w:val="000000" w:themeColor="text1"/>
              </w:rPr>
            </w:pPr>
            <w:bookmarkStart w:id="3" w:name="_heading=h.2et92p0" w:colFirst="0" w:colLast="0"/>
            <w:bookmarkEnd w:id="3"/>
            <w:r w:rsidRPr="002D5C98">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5C98" w:rsidRPr="002D5C98" w:rsidRDefault="002D5C98" w:rsidP="002D5C98">
            <w:pPr>
              <w:widowControl w:val="0"/>
              <w:jc w:val="both"/>
              <w:rPr>
                <w:rFonts w:ascii="Times New Roman" w:eastAsia="Times New Roman" w:hAnsi="Times New Roman" w:cs="Times New Roman"/>
                <w:color w:val="000000" w:themeColor="text1"/>
              </w:rPr>
            </w:pPr>
            <w:bookmarkStart w:id="4" w:name="_heading=h.hjqm8skarbdr" w:colFirst="0" w:colLast="0"/>
            <w:bookmarkEnd w:id="4"/>
            <w:r w:rsidRPr="002D5C98">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2D5C98" w:rsidRPr="002D5C98" w:rsidRDefault="002D5C98" w:rsidP="002D5C98">
            <w:pPr>
              <w:widowControl w:val="0"/>
              <w:jc w:val="both"/>
              <w:rPr>
                <w:rFonts w:ascii="Times New Roman" w:eastAsia="Times New Roman" w:hAnsi="Times New Roman" w:cs="Times New Roman"/>
                <w:color w:val="000000" w:themeColor="text1"/>
              </w:rPr>
            </w:pPr>
            <w:bookmarkStart w:id="5" w:name="_heading=h.ftj7vaqoric" w:colFirst="0" w:colLast="0"/>
            <w:bookmarkEnd w:id="5"/>
            <w:r w:rsidRPr="002D5C98">
              <w:rPr>
                <w:rFonts w:ascii="Times New Roman" w:eastAsia="Times New Roman" w:hAnsi="Times New Roman" w:cs="Times New Roman"/>
                <w:color w:val="000000" w:themeColor="text1"/>
              </w:rPr>
              <w:t>Кожен учасник має право подати тільки одну тендерну пропозицію.</w:t>
            </w:r>
          </w:p>
        </w:tc>
      </w:tr>
      <w:tr w:rsidR="002D5C98" w:rsidRPr="002D5C98" w:rsidTr="00871941">
        <w:trPr>
          <w:trHeight w:val="913"/>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2</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bookmarkStart w:id="6" w:name="_heading=h.tyjcwt" w:colFirst="0" w:colLast="0"/>
            <w:bookmarkEnd w:id="6"/>
            <w:r w:rsidRPr="002D5C98">
              <w:rPr>
                <w:rFonts w:ascii="Times New Roman" w:eastAsia="Times New Roman" w:hAnsi="Times New Roman" w:cs="Times New Roman"/>
                <w:b/>
                <w:color w:val="000000" w:themeColor="text1"/>
              </w:rPr>
              <w:t>Забезпечення тендерної пропозиції</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передбачається.</w:t>
            </w:r>
          </w:p>
        </w:tc>
      </w:tr>
      <w:tr w:rsidR="002D5C98" w:rsidRPr="002D5C98" w:rsidTr="00871941">
        <w:trPr>
          <w:trHeight w:val="560"/>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Строк, протягом якого тендерні пропозиції є дійсними</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Тендерні пропозиції вважаються дійсними </w:t>
            </w:r>
            <w:r w:rsidRPr="002D5C98">
              <w:rPr>
                <w:rFonts w:ascii="Times New Roman" w:eastAsia="Times New Roman" w:hAnsi="Times New Roman" w:cs="Times New Roman"/>
                <w:b/>
                <w:i/>
                <w:color w:val="000000" w:themeColor="text1"/>
                <w:u w:val="single"/>
              </w:rPr>
              <w:t>протягом 90 (</w:t>
            </w:r>
            <w:proofErr w:type="spellStart"/>
            <w:r w:rsidRPr="002D5C98">
              <w:rPr>
                <w:rFonts w:ascii="Times New Roman" w:eastAsia="Times New Roman" w:hAnsi="Times New Roman" w:cs="Times New Roman"/>
                <w:b/>
                <w:i/>
                <w:color w:val="000000" w:themeColor="text1"/>
                <w:u w:val="single"/>
              </w:rPr>
              <w:t>дев</w:t>
            </w:r>
            <w:proofErr w:type="spellEnd"/>
            <w:r w:rsidRPr="002D5C98">
              <w:rPr>
                <w:rFonts w:ascii="Times New Roman" w:eastAsia="Times New Roman" w:hAnsi="Times New Roman" w:cs="Times New Roman"/>
                <w:b/>
                <w:i/>
                <w:color w:val="000000" w:themeColor="text1"/>
                <w:u w:val="single"/>
                <w:lang w:val="ru-RU"/>
              </w:rPr>
              <w:t>’</w:t>
            </w:r>
            <w:proofErr w:type="spellStart"/>
            <w:r w:rsidRPr="002D5C98">
              <w:rPr>
                <w:rFonts w:ascii="Times New Roman" w:eastAsia="Times New Roman" w:hAnsi="Times New Roman" w:cs="Times New Roman"/>
                <w:b/>
                <w:i/>
                <w:color w:val="000000" w:themeColor="text1"/>
                <w:u w:val="single"/>
              </w:rPr>
              <w:t>яносто</w:t>
            </w:r>
            <w:proofErr w:type="spellEnd"/>
            <w:r w:rsidRPr="002D5C98">
              <w:rPr>
                <w:rFonts w:ascii="Times New Roman" w:eastAsia="Times New Roman" w:hAnsi="Times New Roman" w:cs="Times New Roman"/>
                <w:b/>
                <w:i/>
                <w:color w:val="000000" w:themeColor="text1"/>
                <w:u w:val="single"/>
              </w:rPr>
              <w:t>) днів</w:t>
            </w:r>
            <w:r w:rsidRPr="002D5C98">
              <w:rPr>
                <w:rFonts w:ascii="Times New Roman" w:eastAsia="Times New Roman" w:hAnsi="Times New Roman" w:cs="Times New Roman"/>
                <w:color w:val="000000" w:themeColor="text1"/>
              </w:rPr>
              <w:t xml:space="preserve"> із дати кінцевого строку подання тендерних пропозицій.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5C98" w:rsidRPr="002D5C98" w:rsidRDefault="002D5C98" w:rsidP="002D5C98">
            <w:pPr>
              <w:widowControl w:val="0"/>
              <w:jc w:val="both"/>
              <w:rPr>
                <w:rFonts w:ascii="Times New Roman" w:eastAsia="Times New Roman" w:hAnsi="Times New Roman" w:cs="Times New Roman"/>
                <w:color w:val="000000" w:themeColor="text1"/>
                <w:u w:val="single"/>
              </w:rPr>
            </w:pPr>
            <w:r w:rsidRPr="002D5C98">
              <w:rPr>
                <w:rFonts w:ascii="Times New Roman" w:eastAsia="Times New Roman" w:hAnsi="Times New Roman" w:cs="Times New Roman"/>
                <w:color w:val="000000" w:themeColor="text1"/>
              </w:rPr>
              <w:t xml:space="preserve">Учасник процедури закупівлі </w:t>
            </w:r>
            <w:r w:rsidRPr="002D5C98">
              <w:rPr>
                <w:rFonts w:ascii="Times New Roman" w:eastAsia="Times New Roman" w:hAnsi="Times New Roman" w:cs="Times New Roman"/>
                <w:color w:val="000000" w:themeColor="text1"/>
                <w:u w:val="single"/>
              </w:rPr>
              <w:t>має право:</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2D5C98">
              <w:rPr>
                <w:rFonts w:ascii="Times New Roman" w:eastAsia="Times New Roman" w:hAnsi="Times New Roman" w:cs="Times New Roman"/>
                <w:i/>
                <w:color w:val="000000" w:themeColor="text1"/>
              </w:rPr>
              <w:t>(у разі якщо таке вимагалося)</w:t>
            </w:r>
            <w:r w:rsidRPr="002D5C98">
              <w:rPr>
                <w:rFonts w:ascii="Times New Roman" w:eastAsia="Times New Roman" w:hAnsi="Times New Roman" w:cs="Times New Roman"/>
                <w:color w:val="000000" w:themeColor="text1"/>
              </w:rPr>
              <w:t>.</w:t>
            </w:r>
          </w:p>
          <w:p w:rsidR="002D5C98" w:rsidRPr="002D5C98" w:rsidRDefault="002D5C98" w:rsidP="002D5C98">
            <w:pPr>
              <w:widowControl w:val="0"/>
              <w:jc w:val="both"/>
              <w:rPr>
                <w:rFonts w:ascii="Times New Roman" w:eastAsia="Times New Roman" w:hAnsi="Times New Roman" w:cs="Times New Roman"/>
                <w:strike/>
                <w:color w:val="000000" w:themeColor="text1"/>
              </w:rPr>
            </w:pPr>
            <w:r w:rsidRPr="002D5C98">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5C98" w:rsidRPr="002D5C98" w:rsidTr="00871941">
        <w:trPr>
          <w:trHeight w:val="12332"/>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5</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Кваліфікаційні критерії до учасників та вимоги, згідно  з пунктом 28  та пунктом 47  Особливостей</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5C98">
              <w:rPr>
                <w:rFonts w:ascii="Times New Roman" w:eastAsia="Times New Roman" w:hAnsi="Times New Roman" w:cs="Times New Roman"/>
                <w:b/>
                <w:i/>
                <w:color w:val="000000" w:themeColor="text1"/>
              </w:rPr>
              <w:t>Додатку 2</w:t>
            </w:r>
            <w:r w:rsidRPr="002D5C98">
              <w:rPr>
                <w:rFonts w:ascii="Times New Roman" w:eastAsia="Times New Roman" w:hAnsi="Times New Roman" w:cs="Times New Roman"/>
                <w:i/>
                <w:color w:val="000000" w:themeColor="text1"/>
              </w:rPr>
              <w:t xml:space="preserve"> </w:t>
            </w:r>
            <w:r w:rsidRPr="002D5C98">
              <w:rPr>
                <w:rFonts w:ascii="Times New Roman" w:eastAsia="Times New Roman" w:hAnsi="Times New Roman" w:cs="Times New Roman"/>
                <w:color w:val="000000" w:themeColor="text1"/>
              </w:rPr>
              <w:t xml:space="preserve">до цієї тендерної документації. </w:t>
            </w:r>
          </w:p>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2D5C98">
              <w:rPr>
                <w:rFonts w:ascii="Times New Roman" w:eastAsia="Times New Roman" w:hAnsi="Times New Roman" w:cs="Times New Roman"/>
                <w:b/>
                <w:color w:val="000000" w:themeColor="text1"/>
              </w:rPr>
              <w:t xml:space="preserve"> </w:t>
            </w:r>
            <w:r w:rsidRPr="002D5C98">
              <w:rPr>
                <w:rFonts w:ascii="Times New Roman" w:eastAsia="Times New Roman" w:hAnsi="Times New Roman" w:cs="Times New Roman"/>
                <w:b/>
                <w:i/>
                <w:color w:val="000000" w:themeColor="text1"/>
              </w:rPr>
              <w:t>Додатку 2</w:t>
            </w:r>
            <w:r w:rsidRPr="002D5C98">
              <w:rPr>
                <w:rFonts w:ascii="Times New Roman" w:eastAsia="Times New Roman" w:hAnsi="Times New Roman" w:cs="Times New Roman"/>
                <w:color w:val="000000" w:themeColor="text1"/>
              </w:rPr>
              <w:t xml:space="preserve"> до цієї тендерної документації. </w:t>
            </w:r>
          </w:p>
          <w:p w:rsidR="002D5C98" w:rsidRPr="002D5C98" w:rsidRDefault="002D5C98" w:rsidP="002D5C98">
            <w:pPr>
              <w:widowControl w:val="0"/>
              <w:ind w:right="1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Підстави, визначені пунктом 47 Особливостей.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5C98">
                <w:rPr>
                  <w:rFonts w:ascii="Times New Roman" w:eastAsia="Times New Roman" w:hAnsi="Times New Roman" w:cs="Times New Roman"/>
                  <w:color w:val="000000" w:themeColor="text1"/>
                </w:rPr>
                <w:t>пунктом 4</w:t>
              </w:r>
            </w:hyperlink>
            <w:r w:rsidRPr="002D5C98">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2D5C98">
              <w:rPr>
                <w:rFonts w:ascii="Times New Roman" w:eastAsia="Times New Roman" w:hAnsi="Times New Roman" w:cs="Times New Roman"/>
                <w:color w:val="000000" w:themeColor="text1"/>
              </w:rPr>
              <w:t>антиконкурентних</w:t>
            </w:r>
            <w:proofErr w:type="spellEnd"/>
            <w:r w:rsidRPr="002D5C98">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9) у Єдиному державному реєстрі юридичних осіб, фізичних осіб — </w:t>
            </w:r>
            <w:r w:rsidRPr="002D5C98">
              <w:rPr>
                <w:rFonts w:ascii="Times New Roman" w:eastAsia="Times New Roman" w:hAnsi="Times New Roman" w:cs="Times New Roman"/>
                <w:color w:val="000000" w:themeColor="text1"/>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2D5C98">
              <w:rPr>
                <w:rFonts w:ascii="Times New Roman" w:eastAsia="Times New Roman" w:hAnsi="Times New Roman" w:cs="Times New Roman"/>
                <w:color w:val="000000" w:themeColor="text1"/>
              </w:rPr>
              <w:t>бенефіціарний</w:t>
            </w:r>
            <w:proofErr w:type="spellEnd"/>
            <w:r w:rsidRPr="002D5C98">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6</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4">
              <w:r w:rsidRPr="002D5C98">
                <w:rPr>
                  <w:rFonts w:ascii="Times New Roman" w:eastAsia="Times New Roman" w:hAnsi="Times New Roman" w:cs="Times New Roman"/>
                  <w:color w:val="000000" w:themeColor="text1"/>
                </w:rPr>
                <w:t xml:space="preserve"> пунктом третім </w:t>
              </w:r>
            </w:hyperlink>
            <w:hyperlink r:id="rId15">
              <w:r w:rsidRPr="002D5C98">
                <w:rPr>
                  <w:rFonts w:ascii="Times New Roman" w:eastAsia="Times New Roman" w:hAnsi="Times New Roman" w:cs="Times New Roman"/>
                  <w:color w:val="000000" w:themeColor="text1"/>
                  <w:u w:val="single"/>
                </w:rPr>
                <w:t>частини друго</w:t>
              </w:r>
            </w:hyperlink>
            <w:r w:rsidRPr="002D5C98">
              <w:rPr>
                <w:rFonts w:ascii="Times New Roman" w:eastAsia="Times New Roman" w:hAnsi="Times New Roman" w:cs="Times New Roman"/>
                <w:color w:val="000000" w:themeColor="text1"/>
              </w:rPr>
              <w:t xml:space="preserve">ї статті 22 Закону зазначено в </w:t>
            </w:r>
            <w:r w:rsidRPr="002D5C98">
              <w:rPr>
                <w:rFonts w:ascii="Times New Roman" w:eastAsia="Times New Roman" w:hAnsi="Times New Roman" w:cs="Times New Roman"/>
                <w:b/>
                <w:i/>
                <w:color w:val="000000" w:themeColor="text1"/>
              </w:rPr>
              <w:t>Додатку 4</w:t>
            </w:r>
            <w:r w:rsidRPr="002D5C98">
              <w:rPr>
                <w:rFonts w:ascii="Times New Roman" w:eastAsia="Times New Roman" w:hAnsi="Times New Roman" w:cs="Times New Roman"/>
                <w:b/>
                <w:color w:val="000000" w:themeColor="text1"/>
              </w:rPr>
              <w:t xml:space="preserve"> </w:t>
            </w:r>
            <w:r w:rsidRPr="002D5C98">
              <w:rPr>
                <w:rFonts w:ascii="Times New Roman" w:eastAsia="Times New Roman" w:hAnsi="Times New Roman" w:cs="Times New Roman"/>
                <w:color w:val="000000" w:themeColor="text1"/>
              </w:rPr>
              <w:t>до цієї тендерної документації.</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7</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742" w:type="dxa"/>
            <w:vAlign w:val="center"/>
          </w:tcPr>
          <w:p w:rsidR="002D5C98" w:rsidRPr="00C06959" w:rsidRDefault="00C06959" w:rsidP="002D5C98">
            <w:pPr>
              <w:widowControl w:val="0"/>
              <w:ind w:right="120"/>
              <w:jc w:val="both"/>
              <w:rPr>
                <w:rFonts w:ascii="Times New Roman" w:eastAsia="Times New Roman" w:hAnsi="Times New Roman" w:cs="Times New Roman"/>
                <w:color w:val="000000" w:themeColor="text1"/>
              </w:rPr>
            </w:pPr>
            <w:r w:rsidRPr="00C06959">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06959">
              <w:rPr>
                <w:rFonts w:ascii="Times New Roman" w:eastAsia="Times New Roman" w:hAnsi="Times New Roman" w:cs="Times New Roman"/>
                <w:i/>
                <w:highlight w:val="white"/>
              </w:rPr>
              <w:t>(надається у разі залучення).</w:t>
            </w:r>
          </w:p>
        </w:tc>
      </w:tr>
      <w:tr w:rsidR="002D5C98" w:rsidRPr="002D5C98" w:rsidTr="00871941">
        <w:trPr>
          <w:trHeight w:val="841"/>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8</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5C98" w:rsidRPr="002D5C98" w:rsidTr="00871941">
        <w:trPr>
          <w:trHeight w:val="442"/>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Розділ 4. Подання та розкриття тендерної пропозиції</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Кінцевий строк подання тендерної пропозиції</w:t>
            </w:r>
          </w:p>
        </w:tc>
        <w:tc>
          <w:tcPr>
            <w:tcW w:w="6742" w:type="dxa"/>
            <w:vAlign w:val="center"/>
          </w:tcPr>
          <w:p w:rsidR="002D5C98" w:rsidRPr="002D5C98" w:rsidRDefault="002D5C98" w:rsidP="002D5C98">
            <w:pPr>
              <w:widowControl w:val="0"/>
              <w:ind w:left="40" w:right="12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 xml:space="preserve">Кінцевий строк подання тендерних пропозицій — </w:t>
            </w:r>
            <w:r w:rsidR="002F3F2E" w:rsidRPr="00C963D8">
              <w:rPr>
                <w:rFonts w:ascii="Times New Roman" w:eastAsia="Times New Roman" w:hAnsi="Times New Roman" w:cs="Times New Roman"/>
                <w:b/>
                <w:bCs/>
                <w:color w:val="000000" w:themeColor="text1"/>
                <w:lang w:val="ru-RU"/>
              </w:rPr>
              <w:t>0</w:t>
            </w:r>
            <w:r w:rsidR="00871941" w:rsidRPr="00C963D8">
              <w:rPr>
                <w:rFonts w:ascii="Times New Roman" w:eastAsia="Times New Roman" w:hAnsi="Times New Roman" w:cs="Times New Roman"/>
                <w:b/>
                <w:bCs/>
                <w:color w:val="000000" w:themeColor="text1"/>
                <w:lang w:val="ru-RU"/>
              </w:rPr>
              <w:t>8</w:t>
            </w:r>
            <w:r w:rsidR="005851AC" w:rsidRPr="00C963D8">
              <w:rPr>
                <w:rFonts w:ascii="Times New Roman" w:eastAsia="Times New Roman" w:hAnsi="Times New Roman" w:cs="Times New Roman"/>
                <w:b/>
                <w:bCs/>
                <w:color w:val="000000" w:themeColor="text1"/>
              </w:rPr>
              <w:t>.</w:t>
            </w:r>
            <w:r w:rsidR="008B0E38" w:rsidRPr="00C963D8">
              <w:rPr>
                <w:rFonts w:ascii="Times New Roman" w:eastAsia="Times New Roman" w:hAnsi="Times New Roman" w:cs="Times New Roman"/>
                <w:b/>
                <w:bCs/>
                <w:color w:val="000000" w:themeColor="text1"/>
              </w:rPr>
              <w:t>0</w:t>
            </w:r>
            <w:r w:rsidR="00871941" w:rsidRPr="00C963D8">
              <w:rPr>
                <w:rFonts w:ascii="Times New Roman" w:eastAsia="Times New Roman" w:hAnsi="Times New Roman" w:cs="Times New Roman"/>
                <w:b/>
                <w:bCs/>
                <w:color w:val="000000" w:themeColor="text1"/>
                <w:lang w:val="ru-RU"/>
              </w:rPr>
              <w:t>3</w:t>
            </w:r>
            <w:r w:rsidR="005851AC" w:rsidRPr="00C963D8">
              <w:rPr>
                <w:rFonts w:ascii="Times New Roman" w:eastAsia="Times New Roman" w:hAnsi="Times New Roman" w:cs="Times New Roman"/>
                <w:b/>
                <w:bCs/>
                <w:color w:val="000000" w:themeColor="text1"/>
              </w:rPr>
              <w:t>.</w:t>
            </w:r>
            <w:r w:rsidRPr="00C963D8">
              <w:rPr>
                <w:rFonts w:ascii="Times New Roman" w:eastAsia="Times New Roman" w:hAnsi="Times New Roman" w:cs="Times New Roman"/>
                <w:b/>
                <w:color w:val="000000" w:themeColor="text1"/>
              </w:rPr>
              <w:t>202</w:t>
            </w:r>
            <w:r w:rsidR="008B0E38" w:rsidRPr="00C963D8">
              <w:rPr>
                <w:rFonts w:ascii="Times New Roman" w:eastAsia="Times New Roman" w:hAnsi="Times New Roman" w:cs="Times New Roman"/>
                <w:b/>
                <w:color w:val="000000" w:themeColor="text1"/>
              </w:rPr>
              <w:t>4</w:t>
            </w:r>
            <w:r w:rsidRPr="00C963D8">
              <w:rPr>
                <w:rFonts w:ascii="Times New Roman" w:eastAsia="Times New Roman" w:hAnsi="Times New Roman" w:cs="Times New Roman"/>
                <w:b/>
                <w:color w:val="000000" w:themeColor="text1"/>
              </w:rPr>
              <w:t xml:space="preserve"> року</w:t>
            </w:r>
            <w:r w:rsidRPr="00C963D8">
              <w:rPr>
                <w:rFonts w:ascii="Times New Roman" w:hAnsi="Times New Roman" w:cs="Times New Roman"/>
                <w:b/>
                <w:bCs/>
                <w:color w:val="000000" w:themeColor="text1"/>
              </w:rPr>
              <w:t>.</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C98" w:rsidRPr="002D5C98" w:rsidRDefault="002D5C98" w:rsidP="002D5C98">
            <w:pPr>
              <w:widowControl w:val="0"/>
              <w:jc w:val="both"/>
              <w:rPr>
                <w:rFonts w:ascii="Times New Roman" w:eastAsia="Times New Roman" w:hAnsi="Times New Roman" w:cs="Times New Roman"/>
                <w:strike/>
                <w:color w:val="000000" w:themeColor="text1"/>
              </w:rPr>
            </w:pPr>
            <w:r w:rsidRPr="002D5C98">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w:t>
            </w:r>
          </w:p>
        </w:tc>
        <w:tc>
          <w:tcPr>
            <w:tcW w:w="2877" w:type="dxa"/>
          </w:tcPr>
          <w:p w:rsidR="002D5C98" w:rsidRPr="002D5C98" w:rsidRDefault="002D5C98" w:rsidP="002D5C98">
            <w:pPr>
              <w:widowControl w:val="0"/>
              <w:rPr>
                <w:rFonts w:ascii="Times New Roman" w:eastAsia="Times New Roman" w:hAnsi="Times New Roman" w:cs="Times New Roman"/>
                <w:strike/>
                <w:color w:val="000000" w:themeColor="text1"/>
              </w:rPr>
            </w:pPr>
            <w:r w:rsidRPr="002D5C98">
              <w:rPr>
                <w:rFonts w:ascii="Times New Roman" w:eastAsia="Times New Roman" w:hAnsi="Times New Roman" w:cs="Times New Roman"/>
                <w:b/>
                <w:color w:val="000000" w:themeColor="text1"/>
              </w:rPr>
              <w:t>Дата та час розкриття тендерної пропозиції</w:t>
            </w:r>
            <w:r w:rsidRPr="002D5C98">
              <w:rPr>
                <w:rFonts w:ascii="Times New Roman" w:eastAsia="Times New Roman" w:hAnsi="Times New Roman" w:cs="Times New Roman"/>
                <w:color w:val="000000" w:themeColor="text1"/>
              </w:rPr>
              <w:t xml:space="preserve"> </w:t>
            </w:r>
          </w:p>
        </w:tc>
        <w:tc>
          <w:tcPr>
            <w:tcW w:w="6742" w:type="dxa"/>
            <w:vAlign w:val="center"/>
          </w:tcPr>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Розкриття тендерних пропозицій здійснюється відповідно до </w:t>
            </w:r>
            <w:proofErr w:type="spellStart"/>
            <w:r w:rsidRPr="002D5C98">
              <w:rPr>
                <w:rFonts w:ascii="Times New Roman" w:eastAsia="Times New Roman" w:hAnsi="Times New Roman" w:cs="Times New Roman"/>
                <w:color w:val="000000" w:themeColor="text1"/>
              </w:rPr>
              <w:t>ст</w:t>
            </w:r>
            <w:proofErr w:type="spellEnd"/>
            <w:r w:rsidRPr="002D5C98">
              <w:rPr>
                <w:rFonts w:ascii="Times New Roman" w:eastAsia="Times New Roman" w:hAnsi="Times New Roman" w:cs="Times New Roman"/>
                <w:color w:val="000000" w:themeColor="text1"/>
              </w:rPr>
              <w:t>атті 28 Закону (положення абзацу третього частини першої та абзацу другого частини другої статті 28 Закону не застосовуються).</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5C98">
                <w:rPr>
                  <w:rFonts w:ascii="Times New Roman" w:eastAsia="Times New Roman" w:hAnsi="Times New Roman" w:cs="Times New Roman"/>
                  <w:color w:val="000000" w:themeColor="text1"/>
                </w:rPr>
                <w:t>47</w:t>
              </w:r>
            </w:hyperlink>
            <w:r w:rsidRPr="002D5C98">
              <w:rPr>
                <w:rFonts w:ascii="Times New Roman" w:eastAsia="Times New Roman" w:hAnsi="Times New Roman" w:cs="Times New Roman"/>
                <w:color w:val="000000" w:themeColor="text1"/>
              </w:rPr>
              <w:t xml:space="preserve"> Особливостей.</w:t>
            </w:r>
          </w:p>
        </w:tc>
      </w:tr>
      <w:tr w:rsidR="002D5C98" w:rsidRPr="002D5C98" w:rsidTr="00871941">
        <w:trPr>
          <w:trHeight w:val="512"/>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Розділ 5. Оцінка тендерної пропозиції</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742" w:type="dxa"/>
            <w:vAlign w:val="center"/>
          </w:tcPr>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5C98">
                <w:rPr>
                  <w:rFonts w:ascii="Times New Roman" w:eastAsia="Times New Roman" w:hAnsi="Times New Roman" w:cs="Times New Roman"/>
                  <w:color w:val="000000" w:themeColor="text1"/>
                </w:rPr>
                <w:t>шістнадцятої</w:t>
              </w:r>
            </w:hyperlink>
            <w:r w:rsidRPr="002D5C98">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2D5C98">
              <w:rPr>
                <w:rFonts w:ascii="Times New Roman" w:eastAsia="Times New Roman" w:hAnsi="Times New Roman" w:cs="Times New Roman"/>
                <w:color w:val="000000" w:themeColor="text1"/>
              </w:rPr>
              <w:lastRenderedPageBreak/>
              <w:t>системою закупівель відповідно до статті 30 Закону.</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2D5C98" w:rsidRPr="002D5C98" w:rsidRDefault="002D5C98" w:rsidP="002D5C98">
            <w:pPr>
              <w:widowControl w:val="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5C98" w:rsidRPr="002D5C98" w:rsidRDefault="002D5C98" w:rsidP="002D5C98">
            <w:pPr>
              <w:widowControl w:val="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i/>
                <w:color w:val="000000" w:themeColor="text1"/>
              </w:rPr>
              <w:t>(у разі якщо подано дві і більше тендерних пропозицій).</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5C98" w:rsidRPr="002D5C98" w:rsidRDefault="002D5C98" w:rsidP="002D5C98">
            <w:pPr>
              <w:widowControl w:val="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5C98" w:rsidRPr="002D5C98" w:rsidRDefault="002D5C98" w:rsidP="002D5C98">
            <w:pPr>
              <w:widowControl w:val="0"/>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i/>
                <w:color w:val="000000" w:themeColor="text1"/>
              </w:rPr>
              <w:t xml:space="preserve">До розгляду не </w:t>
            </w:r>
            <w:r w:rsidRPr="002D5C98">
              <w:rPr>
                <w:rFonts w:ascii="Times New Roman" w:eastAsia="Times New Roman" w:hAnsi="Times New Roman" w:cs="Times New Roman"/>
                <w:i/>
                <w:color w:val="000000" w:themeColor="text1"/>
                <w:u w:val="single"/>
              </w:rPr>
              <w:t xml:space="preserve">приймається </w:t>
            </w:r>
            <w:r w:rsidRPr="002D5C98">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Оцінка тендерних пропозицій здійснюється на основі критерію </w:t>
            </w:r>
            <w:proofErr w:type="spellStart"/>
            <w:r w:rsidRPr="002D5C98">
              <w:rPr>
                <w:rFonts w:ascii="Times New Roman" w:eastAsia="Times New Roman" w:hAnsi="Times New Roman" w:cs="Times New Roman"/>
                <w:color w:val="000000" w:themeColor="text1"/>
              </w:rPr>
              <w:t>„Ціна</w:t>
            </w:r>
            <w:proofErr w:type="spellEnd"/>
            <w:r w:rsidRPr="002D5C98">
              <w:rPr>
                <w:rFonts w:ascii="Times New Roman" w:eastAsia="Times New Roman" w:hAnsi="Times New Roman" w:cs="Times New Roman"/>
                <w:color w:val="000000" w:themeColor="text1"/>
              </w:rPr>
              <w:t>”. Питома вага – 100 %.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Оцінка здійснюється щодо предмета закупівлі в цілому.</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Учасник визначає ціни на </w:t>
            </w:r>
            <w:r w:rsidRPr="002D5C98">
              <w:rPr>
                <w:rFonts w:ascii="Times New Roman" w:eastAsia="Times New Roman" w:hAnsi="Times New Roman" w:cs="Times New Roman"/>
                <w:b/>
                <w:color w:val="000000" w:themeColor="text1"/>
              </w:rPr>
              <w:t>товар</w:t>
            </w:r>
            <w:r w:rsidRPr="002D5C98">
              <w:rPr>
                <w:rFonts w:ascii="Times New Roman" w:eastAsia="Times New Roman" w:hAnsi="Times New Roman" w:cs="Times New Roman"/>
                <w:color w:val="000000" w:themeColor="text1"/>
              </w:rPr>
              <w:t xml:space="preserve">, що він пропонує </w:t>
            </w:r>
            <w:r w:rsidRPr="002D5C98">
              <w:rPr>
                <w:rFonts w:ascii="Times New Roman" w:eastAsia="Times New Roman" w:hAnsi="Times New Roman" w:cs="Times New Roman"/>
                <w:b/>
                <w:color w:val="000000" w:themeColor="text1"/>
              </w:rPr>
              <w:t>поставити</w:t>
            </w:r>
            <w:r w:rsidRPr="002D5C98">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5C98">
              <w:rPr>
                <w:rFonts w:ascii="Times New Roman" w:eastAsia="Times New Roman" w:hAnsi="Times New Roman" w:cs="Times New Roman"/>
                <w:b/>
                <w:color w:val="000000" w:themeColor="text1"/>
              </w:rPr>
              <w:t>товару</w:t>
            </w:r>
            <w:r w:rsidRPr="002D5C98">
              <w:rPr>
                <w:rFonts w:ascii="Times New Roman" w:eastAsia="Times New Roman" w:hAnsi="Times New Roman" w:cs="Times New Roman"/>
                <w:color w:val="000000" w:themeColor="text1"/>
              </w:rPr>
              <w:t xml:space="preserve"> даного виду.</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Розмір мінімального кроку пониження ціни під час електронного аукціону – 0,5%.</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5C98" w:rsidRPr="002D5C98" w:rsidRDefault="002D5C98" w:rsidP="002D5C98">
            <w:pPr>
              <w:keepNext/>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5C98" w:rsidRPr="002D5C98" w:rsidRDefault="002D5C98" w:rsidP="002D5C98">
            <w:pPr>
              <w:keepNext/>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2D5C98">
              <w:rPr>
                <w:rFonts w:ascii="Times New Roman" w:eastAsia="Times New Roman" w:hAnsi="Times New Roman" w:cs="Times New Roman"/>
                <w:color w:val="000000" w:themeColor="text1"/>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5C98" w:rsidRPr="002D5C98" w:rsidRDefault="002D5C98" w:rsidP="002D5C98">
            <w:pPr>
              <w:jc w:val="both"/>
              <w:rPr>
                <w:rFonts w:ascii="Times New Roman" w:eastAsia="Times New Roman" w:hAnsi="Times New Roman" w:cs="Times New Roman"/>
                <w:strike/>
                <w:color w:val="000000" w:themeColor="text1"/>
              </w:rPr>
            </w:pPr>
            <w:r w:rsidRPr="002D5C98">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5C98">
              <w:rPr>
                <w:rFonts w:ascii="Times New Roman" w:eastAsia="Times New Roman" w:hAnsi="Times New Roman" w:cs="Times New Roman"/>
                <w:b/>
                <w:i/>
                <w:color w:val="000000" w:themeColor="text1"/>
              </w:rPr>
              <w:t>протягом 24 годин</w:t>
            </w:r>
            <w:r w:rsidRPr="002D5C98">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D5C98">
              <w:rPr>
                <w:rFonts w:ascii="Times New Roman" w:eastAsia="Times New Roman" w:hAnsi="Times New Roman" w:cs="Times New Roman"/>
                <w:color w:val="000000" w:themeColor="text1"/>
              </w:rPr>
              <w:t>невиправлення</w:t>
            </w:r>
            <w:proofErr w:type="spellEnd"/>
            <w:r w:rsidRPr="002D5C98">
              <w:rPr>
                <w:rFonts w:ascii="Times New Roman" w:eastAsia="Times New Roman" w:hAnsi="Times New Roman" w:cs="Times New Roman"/>
                <w:color w:val="000000" w:themeColor="text1"/>
              </w:rPr>
              <w:t xml:space="preserve"> учасниками виявлених невідповідностей.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D5C98">
              <w:rPr>
                <w:rFonts w:ascii="Times New Roman" w:eastAsia="Times New Roman" w:hAnsi="Times New Roman" w:cs="Times New Roman"/>
                <w:i/>
                <w:color w:val="000000" w:themeColor="text1"/>
              </w:rPr>
              <w:t>(у разі здійснення закупівлі за лотами).</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2</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Інша інформація</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2D5C98">
              <w:rPr>
                <w:rFonts w:ascii="Times New Roman" w:eastAsia="Times New Roman" w:hAnsi="Times New Roman" w:cs="Times New Roman"/>
                <w:color w:val="000000" w:themeColor="text1"/>
              </w:rPr>
              <w:lastRenderedPageBreak/>
              <w:t>торгів такими, що не відбулися).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b/>
                <w:i/>
                <w:color w:val="000000" w:themeColor="text1"/>
                <w:u w:val="single"/>
              </w:rPr>
              <w:t>Інші умови тендерної документації: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5C98">
              <w:rPr>
                <w:rFonts w:ascii="Times New Roman" w:eastAsia="Times New Roman" w:hAnsi="Times New Roman" w:cs="Times New Roman"/>
                <w:color w:val="000000" w:themeColor="text1"/>
              </w:rPr>
              <w:t>ненакладення</w:t>
            </w:r>
            <w:proofErr w:type="spellEnd"/>
            <w:r w:rsidRPr="002D5C98">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2D5C98">
              <w:rPr>
                <w:rFonts w:ascii="Times New Roman" w:eastAsia="Times New Roman" w:hAnsi="Times New Roman" w:cs="Times New Roman"/>
                <w:color w:val="000000" w:themeColor="text1"/>
              </w:rPr>
              <w:t>нь</w:t>
            </w:r>
            <w:proofErr w:type="spellEnd"/>
            <w:r w:rsidRPr="002D5C98">
              <w:rPr>
                <w:rFonts w:ascii="Times New Roman" w:eastAsia="Times New Roman" w:hAnsi="Times New Roman" w:cs="Times New Roman"/>
                <w:color w:val="000000" w:themeColor="text1"/>
              </w:rPr>
              <w:t xml:space="preserve"> державних органів щодо цього.</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2D5C98">
              <w:rPr>
                <w:rFonts w:ascii="Times New Roman" w:eastAsia="Times New Roman" w:hAnsi="Times New Roman" w:cs="Times New Roman"/>
                <w:b/>
                <w:i/>
                <w:color w:val="000000" w:themeColor="text1"/>
              </w:rPr>
              <w:t>Додатком 2</w:t>
            </w:r>
            <w:r w:rsidRPr="002D5C98">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2D5C98">
              <w:rPr>
                <w:rFonts w:ascii="Times New Roman" w:eastAsia="Times New Roman" w:hAnsi="Times New Roman" w:cs="Times New Roman"/>
                <w:color w:val="000000" w:themeColor="text1"/>
              </w:rPr>
              <w:lastRenderedPageBreak/>
              <w:t>тендерну пропозицію.</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2D5C98">
              <w:rPr>
                <w:rFonts w:ascii="Times New Roman" w:eastAsia="Times New Roman" w:hAnsi="Times New Roman" w:cs="Times New Roman"/>
                <w:color w:val="000000" w:themeColor="text1"/>
              </w:rPr>
              <w:t>проєктом</w:t>
            </w:r>
            <w:proofErr w:type="spellEnd"/>
            <w:r w:rsidRPr="002D5C98">
              <w:rPr>
                <w:rFonts w:ascii="Times New Roman" w:eastAsia="Times New Roman" w:hAnsi="Times New Roman" w:cs="Times New Roman"/>
                <w:color w:val="000000" w:themeColor="text1"/>
              </w:rPr>
              <w:t xml:space="preserve"> договору про закупівлю, викладеним у </w:t>
            </w:r>
            <w:r w:rsidRPr="002D5C98">
              <w:rPr>
                <w:rFonts w:ascii="Times New Roman" w:eastAsia="Times New Roman" w:hAnsi="Times New Roman" w:cs="Times New Roman"/>
                <w:b/>
                <w:i/>
                <w:color w:val="000000" w:themeColor="text1"/>
              </w:rPr>
              <w:t>Додатку 5</w:t>
            </w:r>
            <w:r w:rsidRPr="002D5C98">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2D5C98">
              <w:rPr>
                <w:rFonts w:ascii="Times New Roman" w:eastAsia="Times New Roman" w:hAnsi="Times New Roman" w:cs="Times New Roman"/>
                <w:b/>
                <w:i/>
                <w:color w:val="000000" w:themeColor="text1"/>
              </w:rPr>
              <w:t>в п. 4 Розділу 3</w:t>
            </w:r>
            <w:r w:rsidRPr="002D5C98">
              <w:rPr>
                <w:rFonts w:ascii="Times New Roman" w:eastAsia="Times New Roman" w:hAnsi="Times New Roman" w:cs="Times New Roman"/>
                <w:color w:val="000000" w:themeColor="text1"/>
              </w:rPr>
              <w:t xml:space="preserve"> до цієї тендерної документації.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   </w:t>
            </w:r>
            <w:r w:rsidRPr="002D5C98">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   </w:t>
            </w:r>
            <w:r w:rsidRPr="002D5C98">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5C98" w:rsidRPr="002D5C98" w:rsidRDefault="002D5C98" w:rsidP="002D5C98">
            <w:pPr>
              <w:widowControl w:val="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 xml:space="preserve">—   </w:t>
            </w:r>
            <w:r w:rsidRPr="002D5C98">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D5C98" w:rsidRPr="002D5C98" w:rsidRDefault="002D5C98" w:rsidP="002D5C98">
            <w:pPr>
              <w:widowControl w:val="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5C98">
              <w:rPr>
                <w:rFonts w:ascii="Times New Roman" w:eastAsia="Times New Roman" w:hAnsi="Times New Roman" w:cs="Times New Roman"/>
                <w:color w:val="000000" w:themeColor="text1"/>
              </w:rPr>
              <w:t>бенефіціарним</w:t>
            </w:r>
            <w:proofErr w:type="spellEnd"/>
            <w:r w:rsidRPr="002D5C98">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2D5C98">
              <w:rPr>
                <w:rFonts w:ascii="Times New Roman" w:eastAsia="Times New Roman" w:hAnsi="Times New Roman" w:cs="Times New Roman"/>
                <w:color w:val="000000" w:themeColor="text1"/>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5C98" w:rsidRPr="002D5C98" w:rsidTr="00871941">
        <w:trPr>
          <w:trHeight w:val="424"/>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3</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Відхилення тендерних пропозицій</w:t>
            </w:r>
          </w:p>
        </w:tc>
        <w:tc>
          <w:tcPr>
            <w:tcW w:w="6742" w:type="dxa"/>
            <w:vAlign w:val="center"/>
          </w:tcPr>
          <w:p w:rsidR="002D5C98" w:rsidRPr="002D5C98" w:rsidRDefault="002D5C98" w:rsidP="002D5C98">
            <w:pPr>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учасник процедури закупівлі:</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підпадає під підстави, встановлені пунктом 47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5C98">
              <w:rPr>
                <w:rFonts w:ascii="Times New Roman" w:eastAsia="Times New Roman" w:hAnsi="Times New Roman" w:cs="Times New Roman"/>
                <w:color w:val="000000" w:themeColor="text1"/>
              </w:rPr>
              <w:t>бенефіціарним</w:t>
            </w:r>
            <w:proofErr w:type="spellEnd"/>
            <w:r w:rsidRPr="002D5C98">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2D5C98">
              <w:rPr>
                <w:rFonts w:ascii="Times New Roman" w:eastAsia="Times New Roman" w:hAnsi="Times New Roman" w:cs="Times New Roman"/>
                <w:color w:val="000000" w:themeColor="text1"/>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тендерна пропозиція:</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5C98">
                <w:rPr>
                  <w:rFonts w:ascii="Times New Roman" w:eastAsia="Times New Roman" w:hAnsi="Times New Roman" w:cs="Times New Roman"/>
                  <w:color w:val="000000" w:themeColor="text1"/>
                </w:rPr>
                <w:t>пункту 4</w:t>
              </w:r>
            </w:hyperlink>
            <w:r w:rsidRPr="002D5C98">
              <w:rPr>
                <w:rFonts w:ascii="Times New Roman" w:eastAsia="Times New Roman" w:hAnsi="Times New Roman" w:cs="Times New Roman"/>
                <w:color w:val="000000" w:themeColor="text1"/>
              </w:rPr>
              <w:t>3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є такою, строк дії якої закінчився;</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 переможець процедури закупівлі:</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D5C98" w:rsidRPr="002D5C98" w:rsidRDefault="002D5C98" w:rsidP="002D5C98">
            <w:pPr>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5C98" w:rsidRPr="002D5C98" w:rsidRDefault="002D5C98" w:rsidP="002D5C98">
            <w:pPr>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2D5C98">
              <w:rPr>
                <w:rFonts w:ascii="Times New Roman" w:eastAsia="Times New Roman" w:hAnsi="Times New Roman" w:cs="Times New Roman"/>
                <w:color w:val="000000" w:themeColor="text1"/>
              </w:rPr>
              <w:lastRenderedPageBreak/>
              <w:t>добровільної сплати штрафу, або відшкодування збитків).</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5C98" w:rsidRPr="002D5C98" w:rsidTr="00871941">
        <w:trPr>
          <w:trHeight w:val="472"/>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Замовник відміняє відкриті торги у разі: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відсутності подальшої потреби в закупівлі товарів, робіт чи послуг;</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 скорочення обсягу видатків на здійснення закупівлі товарів, робіт чи послуг;</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 коли здійснення закупівлі стало неможливим внаслідок дії обставин непереборної сили.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 разі відміни відкритих торгів замовник </w:t>
            </w:r>
            <w:r w:rsidRPr="002D5C98">
              <w:rPr>
                <w:rFonts w:ascii="Times New Roman" w:eastAsia="Times New Roman" w:hAnsi="Times New Roman" w:cs="Times New Roman"/>
                <w:b/>
                <w:i/>
                <w:color w:val="000000" w:themeColor="text1"/>
              </w:rPr>
              <w:t>протягом одного робочого дня</w:t>
            </w:r>
            <w:r w:rsidRPr="002D5C98">
              <w:rPr>
                <w:rFonts w:ascii="Times New Roman" w:eastAsia="Times New Roman" w:hAnsi="Times New Roman" w:cs="Times New Roman"/>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D5C98" w:rsidRPr="002D5C98" w:rsidRDefault="002D5C98" w:rsidP="002D5C98">
            <w:pPr>
              <w:widowControl w:val="0"/>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Відкриті торги автоматично відміняються електронною системою закупівель у разі: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Відкриті торги можуть бути відмінені частково (за лотом).</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2</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Строк укладання договору про закупівлю</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5C98">
              <w:rPr>
                <w:rFonts w:ascii="Times New Roman" w:eastAsia="Times New Roman" w:hAnsi="Times New Roman" w:cs="Times New Roman"/>
                <w:b/>
                <w:i/>
                <w:color w:val="000000" w:themeColor="text1"/>
              </w:rPr>
              <w:t>не пізніше ніж через 15 днів</w:t>
            </w:r>
            <w:r w:rsidRPr="002D5C98">
              <w:rPr>
                <w:rFonts w:ascii="Times New Roman" w:eastAsia="Times New Roman" w:hAnsi="Times New Roman" w:cs="Times New Roman"/>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5C98">
              <w:rPr>
                <w:rFonts w:ascii="Times New Roman" w:eastAsia="Times New Roman" w:hAnsi="Times New Roman" w:cs="Times New Roman"/>
                <w:b/>
                <w:i/>
                <w:color w:val="000000" w:themeColor="text1"/>
              </w:rPr>
              <w:t>може бути продовжений до 60 днів</w:t>
            </w:r>
            <w:r w:rsidRPr="002D5C98">
              <w:rPr>
                <w:rFonts w:ascii="Times New Roman" w:eastAsia="Times New Roman" w:hAnsi="Times New Roman" w:cs="Times New Roman"/>
                <w:color w:val="000000" w:themeColor="text1"/>
              </w:rPr>
              <w:t xml:space="preserve">.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 метою забезпечення права на оскарження рішень замовника до органу оскарження договір про закупівлю </w:t>
            </w:r>
            <w:r w:rsidRPr="002D5C98">
              <w:rPr>
                <w:rFonts w:ascii="Times New Roman" w:eastAsia="Times New Roman" w:hAnsi="Times New Roman" w:cs="Times New Roman"/>
                <w:b/>
                <w:i/>
                <w:color w:val="000000" w:themeColor="text1"/>
              </w:rPr>
              <w:t>не може бути укладено раніше ніж через п’ять днів</w:t>
            </w:r>
            <w:r w:rsidRPr="002D5C98">
              <w:rPr>
                <w:rFonts w:ascii="Times New Roman" w:eastAsia="Times New Roman" w:hAnsi="Times New Roman" w:cs="Times New Roman"/>
                <w:i/>
                <w:color w:val="000000" w:themeColor="text1"/>
              </w:rPr>
              <w:t xml:space="preserve"> </w:t>
            </w:r>
            <w:r w:rsidRPr="002D5C98">
              <w:rPr>
                <w:rFonts w:ascii="Times New Roman" w:eastAsia="Times New Roman" w:hAnsi="Times New Roman" w:cs="Times New Roman"/>
                <w:color w:val="000000" w:themeColor="text1"/>
              </w:rPr>
              <w:t>з дати оприлюднення в електронній системі закупівель повідомлення про намір укласти договір про закупівлю.</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proofErr w:type="spellStart"/>
            <w:r w:rsidRPr="002D5C98">
              <w:rPr>
                <w:rFonts w:ascii="Times New Roman" w:eastAsia="Times New Roman" w:hAnsi="Times New Roman" w:cs="Times New Roman"/>
                <w:b/>
                <w:color w:val="000000" w:themeColor="text1"/>
              </w:rPr>
              <w:t>Проєкт</w:t>
            </w:r>
            <w:proofErr w:type="spellEnd"/>
            <w:r w:rsidRPr="002D5C98">
              <w:rPr>
                <w:rFonts w:ascii="Times New Roman" w:eastAsia="Times New Roman" w:hAnsi="Times New Roman" w:cs="Times New Roman"/>
                <w:b/>
                <w:color w:val="000000" w:themeColor="text1"/>
              </w:rPr>
              <w:t xml:space="preserve"> договору про закупівлю</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proofErr w:type="spellStart"/>
            <w:r w:rsidRPr="002D5C98">
              <w:rPr>
                <w:rFonts w:ascii="Times New Roman" w:eastAsia="Times New Roman" w:hAnsi="Times New Roman" w:cs="Times New Roman"/>
                <w:color w:val="000000" w:themeColor="text1"/>
              </w:rPr>
              <w:t>Проєкт</w:t>
            </w:r>
            <w:proofErr w:type="spellEnd"/>
            <w:r w:rsidRPr="002D5C98">
              <w:rPr>
                <w:rFonts w:ascii="Times New Roman" w:eastAsia="Times New Roman" w:hAnsi="Times New Roman" w:cs="Times New Roman"/>
                <w:color w:val="000000" w:themeColor="text1"/>
              </w:rPr>
              <w:t xml:space="preserve"> договору про закупівлю викладено в </w:t>
            </w:r>
            <w:r w:rsidRPr="002D5C98">
              <w:rPr>
                <w:rFonts w:ascii="Times New Roman" w:eastAsia="Times New Roman" w:hAnsi="Times New Roman" w:cs="Times New Roman"/>
                <w:b/>
                <w:i/>
                <w:color w:val="000000" w:themeColor="text1"/>
              </w:rPr>
              <w:t>Додатку 5</w:t>
            </w:r>
            <w:r w:rsidRPr="002D5C98">
              <w:rPr>
                <w:rFonts w:ascii="Times New Roman" w:eastAsia="Times New Roman" w:hAnsi="Times New Roman" w:cs="Times New Roman"/>
                <w:color w:val="000000" w:themeColor="text1"/>
              </w:rPr>
              <w:t xml:space="preserve"> до цієї тендерної документації.</w:t>
            </w:r>
          </w:p>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D5C98" w:rsidRPr="002D5C98" w:rsidRDefault="002D5C98" w:rsidP="002D5C98">
            <w:pPr>
              <w:widowControl w:val="0"/>
              <w:ind w:right="12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5C98" w:rsidRPr="002D5C98" w:rsidTr="00871941">
        <w:trPr>
          <w:trHeight w:val="2100"/>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Умови договору про закупівлю</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5</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Забезпечення виконання договору про закупівлю</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2D5C98" w:rsidRPr="002D5C98" w:rsidRDefault="002D5C98" w:rsidP="002D5C98">
      <w:pPr>
        <w:widowControl w:val="0"/>
        <w:spacing w:after="0" w:line="240" w:lineRule="auto"/>
        <w:rPr>
          <w:rFonts w:ascii="Times New Roman" w:eastAsia="Times New Roman" w:hAnsi="Times New Roman" w:cs="Times New Roman"/>
          <w:color w:val="000000"/>
        </w:rPr>
      </w:pPr>
    </w:p>
    <w:p w:rsidR="002D5C98" w:rsidRPr="002D5C98" w:rsidRDefault="002D5C98" w:rsidP="002D5C98">
      <w:pPr>
        <w:widowControl w:val="0"/>
        <w:spacing w:after="0" w:line="240" w:lineRule="auto"/>
        <w:rPr>
          <w:rFonts w:ascii="Times New Roman" w:eastAsia="Times New Roman" w:hAnsi="Times New Roman" w:cs="Times New Roman"/>
          <w:color w:val="000000"/>
        </w:rPr>
      </w:pPr>
    </w:p>
    <w:p w:rsidR="00FA3C0A" w:rsidRDefault="00FA3C0A" w:rsidP="00B45FF7">
      <w:pPr>
        <w:rPr>
          <w:rFonts w:ascii="Times New Roman" w:eastAsia="Times New Roman" w:hAnsi="Times New Roman" w:cs="Times New Roman"/>
          <w:b/>
          <w:sz w:val="24"/>
          <w:szCs w:val="24"/>
        </w:rPr>
      </w:pPr>
    </w:p>
    <w:p w:rsidR="005851AC" w:rsidRDefault="005851AC"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Pr="00AA5A21" w:rsidRDefault="00FA3C0A"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6D1D79" w:rsidRDefault="006D1D79"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5851AC" w:rsidRDefault="005851AC" w:rsidP="005851AC">
      <w:pPr>
        <w:pStyle w:val="14"/>
        <w:jc w:val="right"/>
        <w:rPr>
          <w:rFonts w:ascii="Times New Roman" w:hAnsi="Times New Roman" w:cs="Times New Roman"/>
          <w:b/>
          <w:iCs/>
          <w:color w:val="000000" w:themeColor="text1"/>
          <w:lang w:val="uk-UA"/>
        </w:rPr>
      </w:pPr>
      <w:r w:rsidRPr="005851AC">
        <w:rPr>
          <w:rFonts w:ascii="Times New Roman" w:hAnsi="Times New Roman" w:cs="Times New Roman"/>
          <w:b/>
          <w:iCs/>
          <w:color w:val="000000" w:themeColor="text1"/>
          <w:lang w:val="uk-UA"/>
        </w:rPr>
        <w:lastRenderedPageBreak/>
        <w:t>Додаток 1 до Тендерної документації</w:t>
      </w:r>
    </w:p>
    <w:p w:rsidR="00F079D8" w:rsidRDefault="00F079D8" w:rsidP="002F3F2E">
      <w:pPr>
        <w:pStyle w:val="14"/>
        <w:jc w:val="center"/>
        <w:rPr>
          <w:rFonts w:ascii="Times New Roman" w:eastAsia="Calibri" w:hAnsi="Times New Roman" w:cs="Times New Roman"/>
          <w:b/>
          <w:bCs/>
          <w:color w:val="000000" w:themeColor="text1"/>
          <w:sz w:val="20"/>
          <w:szCs w:val="20"/>
          <w:u w:val="single"/>
          <w:lang w:val="uk-UA" w:eastAsia="en-US"/>
        </w:rPr>
      </w:pPr>
    </w:p>
    <w:p w:rsidR="002F3F2E" w:rsidRPr="00F079D8" w:rsidRDefault="002F3F2E" w:rsidP="002F3F2E">
      <w:pPr>
        <w:pStyle w:val="14"/>
        <w:jc w:val="center"/>
        <w:rPr>
          <w:rFonts w:ascii="Times New Roman" w:eastAsia="Calibri" w:hAnsi="Times New Roman" w:cs="Times New Roman"/>
          <w:b/>
          <w:bCs/>
          <w:color w:val="000000" w:themeColor="text1"/>
          <w:u w:val="single"/>
          <w:lang w:val="uk-UA" w:eastAsia="en-US"/>
        </w:rPr>
      </w:pPr>
      <w:r w:rsidRPr="00F079D8">
        <w:rPr>
          <w:rFonts w:ascii="Times New Roman" w:eastAsia="Calibri" w:hAnsi="Times New Roman" w:cs="Times New Roman"/>
          <w:b/>
          <w:bCs/>
          <w:color w:val="000000" w:themeColor="text1"/>
          <w:u w:val="single"/>
          <w:lang w:val="uk-UA" w:eastAsia="en-US"/>
        </w:rPr>
        <w:t>ФОРМА "ТЕНДЕРНОЇ ПРОПОЗИЦІЇ"</w:t>
      </w:r>
    </w:p>
    <w:p w:rsidR="002F3F2E" w:rsidRPr="00F079D8" w:rsidRDefault="002F3F2E" w:rsidP="002F3F2E">
      <w:pPr>
        <w:pStyle w:val="14"/>
        <w:jc w:val="center"/>
        <w:rPr>
          <w:rFonts w:ascii="Times New Roman" w:eastAsia="Calibri" w:hAnsi="Times New Roman" w:cs="Times New Roman"/>
          <w:i/>
          <w:iCs/>
          <w:color w:val="000000" w:themeColor="text1"/>
          <w:lang w:val="uk-UA" w:eastAsia="en-US"/>
        </w:rPr>
      </w:pPr>
      <w:r w:rsidRPr="00F079D8">
        <w:rPr>
          <w:rFonts w:ascii="Times New Roman" w:eastAsia="Calibri" w:hAnsi="Times New Roman" w:cs="Times New Roman"/>
          <w:i/>
          <w:iCs/>
          <w:color w:val="000000" w:themeColor="text1"/>
          <w:lang w:val="uk-UA" w:eastAsia="en-US"/>
        </w:rPr>
        <w:t xml:space="preserve">Форма </w:t>
      </w:r>
      <w:proofErr w:type="spellStart"/>
      <w:r w:rsidRPr="00F079D8">
        <w:rPr>
          <w:rFonts w:ascii="Times New Roman" w:eastAsia="Calibri" w:hAnsi="Times New Roman" w:cs="Times New Roman"/>
          <w:i/>
          <w:iCs/>
          <w:color w:val="000000" w:themeColor="text1"/>
          <w:lang w:val="uk-UA" w:eastAsia="en-US"/>
        </w:rPr>
        <w:t>„Тендерна</w:t>
      </w:r>
      <w:proofErr w:type="spellEnd"/>
      <w:r w:rsidRPr="00F079D8">
        <w:rPr>
          <w:rFonts w:ascii="Times New Roman" w:eastAsia="Calibri" w:hAnsi="Times New Roman" w:cs="Times New Roman"/>
          <w:i/>
          <w:iCs/>
          <w:color w:val="000000" w:themeColor="text1"/>
          <w:lang w:val="uk-UA" w:eastAsia="en-US"/>
        </w:rPr>
        <w:t xml:space="preserve"> пропозиція" подається у вигляді, наведеному нижче.</w:t>
      </w:r>
    </w:p>
    <w:p w:rsidR="002F3F2E" w:rsidRPr="00F079D8" w:rsidRDefault="002F3F2E" w:rsidP="002F3F2E">
      <w:pPr>
        <w:pStyle w:val="14"/>
        <w:jc w:val="center"/>
        <w:rPr>
          <w:rFonts w:ascii="Times New Roman" w:eastAsia="Calibri" w:hAnsi="Times New Roman" w:cs="Times New Roman"/>
          <w:i/>
          <w:iCs/>
          <w:color w:val="000000" w:themeColor="text1"/>
          <w:lang w:val="uk-UA" w:eastAsia="en-US"/>
        </w:rPr>
      </w:pPr>
      <w:r w:rsidRPr="00F079D8">
        <w:rPr>
          <w:rFonts w:ascii="Times New Roman" w:eastAsia="Calibri" w:hAnsi="Times New Roman" w:cs="Times New Roman"/>
          <w:i/>
          <w:iCs/>
          <w:color w:val="000000" w:themeColor="text1"/>
          <w:lang w:val="uk-UA" w:eastAsia="en-US"/>
        </w:rPr>
        <w:t>Учасник не повинен відступати від даної форми. Форма подається Учасником на фірмовому бланку</w:t>
      </w:r>
    </w:p>
    <w:p w:rsidR="00F079D8" w:rsidRPr="00F079D8" w:rsidRDefault="00F079D8" w:rsidP="002F3F2E">
      <w:pPr>
        <w:pStyle w:val="14"/>
        <w:jc w:val="center"/>
        <w:rPr>
          <w:rFonts w:ascii="Times New Roman" w:eastAsia="Calibri" w:hAnsi="Times New Roman" w:cs="Times New Roman"/>
          <w:i/>
          <w:iCs/>
          <w:color w:val="000000" w:themeColor="text1"/>
          <w:lang w:val="uk-UA" w:eastAsia="en-US"/>
        </w:rPr>
      </w:pPr>
    </w:p>
    <w:p w:rsidR="006D1D79" w:rsidRPr="006D1D79" w:rsidRDefault="006D1D79" w:rsidP="006D1D79">
      <w:pPr>
        <w:ind w:right="-2"/>
        <w:jc w:val="center"/>
        <w:rPr>
          <w:rFonts w:ascii="Times New Roman" w:hAnsi="Times New Roman" w:cs="Times New Roman"/>
          <w:i/>
          <w:color w:val="000000"/>
          <w:spacing w:val="-6"/>
          <w:u w:val="single"/>
        </w:rPr>
      </w:pPr>
      <w:r w:rsidRPr="006D1D79">
        <w:rPr>
          <w:rFonts w:ascii="Times New Roman" w:hAnsi="Times New Roman" w:cs="Times New Roman"/>
          <w:b/>
          <w:u w:val="single"/>
        </w:rPr>
        <w:t xml:space="preserve">Поточний ремонт приміщень 3 – </w:t>
      </w:r>
      <w:proofErr w:type="spellStart"/>
      <w:r w:rsidRPr="006D1D79">
        <w:rPr>
          <w:rFonts w:ascii="Times New Roman" w:hAnsi="Times New Roman" w:cs="Times New Roman"/>
          <w:b/>
          <w:u w:val="single"/>
        </w:rPr>
        <w:t>го</w:t>
      </w:r>
      <w:proofErr w:type="spellEnd"/>
      <w:r w:rsidRPr="006D1D79">
        <w:rPr>
          <w:rFonts w:ascii="Times New Roman" w:hAnsi="Times New Roman" w:cs="Times New Roman"/>
          <w:b/>
          <w:u w:val="single"/>
        </w:rPr>
        <w:t xml:space="preserve"> поверху будівлі Чернівецького міського територіального центру комплектування</w:t>
      </w:r>
      <w:r>
        <w:rPr>
          <w:rFonts w:ascii="Times New Roman" w:hAnsi="Times New Roman" w:cs="Times New Roman"/>
          <w:b/>
          <w:u w:val="single"/>
        </w:rPr>
        <w:t xml:space="preserve"> та соціальної підтримки</w:t>
      </w:r>
      <w:r w:rsidRPr="006D1D79">
        <w:rPr>
          <w:rFonts w:ascii="Times New Roman" w:hAnsi="Times New Roman" w:cs="Times New Roman"/>
          <w:b/>
          <w:bCs/>
          <w:spacing w:val="-3"/>
          <w:u w:val="single"/>
        </w:rPr>
        <w:t>,</w:t>
      </w:r>
      <w:r w:rsidRPr="006D1D79">
        <w:rPr>
          <w:rFonts w:ascii="Times New Roman" w:hAnsi="Times New Roman" w:cs="Times New Roman"/>
          <w:b/>
          <w:u w:val="single"/>
        </w:rPr>
        <w:t xml:space="preserve"> за адресою: м. Чернівці, вул. Головна, буд. 119</w:t>
      </w:r>
      <w:r w:rsidRPr="006D1D79">
        <w:rPr>
          <w:rStyle w:val="a8"/>
          <w:rFonts w:ascii="Times New Roman" w:hAnsi="Times New Roman" w:cs="Times New Roman"/>
          <w:u w:val="single"/>
        </w:rPr>
        <w:t xml:space="preserve"> (код </w:t>
      </w:r>
      <w:r w:rsidRPr="006D1D79">
        <w:rPr>
          <w:rFonts w:ascii="Times New Roman" w:hAnsi="Times New Roman" w:cs="Times New Roman"/>
          <w:b/>
          <w:u w:val="single"/>
        </w:rPr>
        <w:t xml:space="preserve">ДК 021:2015 – </w:t>
      </w:r>
      <w:r w:rsidRPr="006D1D79">
        <w:rPr>
          <w:rStyle w:val="a8"/>
          <w:rFonts w:ascii="Times New Roman" w:hAnsi="Times New Roman" w:cs="Times New Roman"/>
          <w:u w:val="single"/>
        </w:rPr>
        <w:t>45450000-6 Інші завершальні будівельні роботи)</w:t>
      </w:r>
    </w:p>
    <w:p w:rsidR="00F079D8" w:rsidRPr="00F079D8" w:rsidRDefault="00F079D8" w:rsidP="00F079D8"/>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4"/>
        <w:gridCol w:w="4934"/>
      </w:tblGrid>
      <w:tr w:rsidR="002F3F2E" w:rsidRPr="00F079D8" w:rsidTr="00F079D8">
        <w:tc>
          <w:tcPr>
            <w:tcW w:w="10348" w:type="dxa"/>
            <w:gridSpan w:val="2"/>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b/>
              </w:rPr>
            </w:pPr>
            <w:r w:rsidRPr="00F079D8">
              <w:rPr>
                <w:rFonts w:ascii="Times New Roman" w:eastAsia="Arial" w:hAnsi="Times New Roman" w:cs="Times New Roman"/>
                <w:b/>
              </w:rPr>
              <w:t>Відомості про учасника процедури закупівлі</w:t>
            </w: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Повне найменування  учасника</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Керівництво (ПІБ, посада, контактні телефони)</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Ідентифікаційний код за ЄДРПОУ (за наявності)</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Місцезнаходження</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Банківські реквізити</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Особа відповідальна здійснювати зв'язок з Замовником (ПІБ, посада, контактні телефони)</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Електронна адреса (за наявності)</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 xml:space="preserve">Адреса власного </w:t>
            </w:r>
            <w:proofErr w:type="spellStart"/>
            <w:r w:rsidRPr="00F079D8">
              <w:rPr>
                <w:rFonts w:ascii="Times New Roman" w:eastAsia="Arial" w:hAnsi="Times New Roman" w:cs="Times New Roman"/>
              </w:rPr>
              <w:t>веб-порталу</w:t>
            </w:r>
            <w:proofErr w:type="spellEnd"/>
            <w:r w:rsidRPr="00F079D8">
              <w:rPr>
                <w:rFonts w:ascii="Times New Roman" w:eastAsia="Arial" w:hAnsi="Times New Roman" w:cs="Times New Roman"/>
              </w:rPr>
              <w:t xml:space="preserve"> (за наявності) </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bl>
    <w:p w:rsidR="002F3F2E" w:rsidRPr="00F079D8" w:rsidRDefault="002F3F2E" w:rsidP="002F3F2E">
      <w:pPr>
        <w:pStyle w:val="14"/>
        <w:jc w:val="both"/>
        <w:rPr>
          <w:rFonts w:ascii="Times New Roman" w:eastAsia="Calibri" w:hAnsi="Times New Roman" w:cs="Times New Roman"/>
          <w:color w:val="000000" w:themeColor="text1"/>
          <w:lang w:val="uk-UA" w:eastAsia="en-US"/>
        </w:rPr>
      </w:pPr>
    </w:p>
    <w:p w:rsidR="002F3F2E" w:rsidRPr="00F079D8" w:rsidRDefault="002F3F2E" w:rsidP="002F3F2E">
      <w:pPr>
        <w:ind w:firstLine="720"/>
        <w:jc w:val="both"/>
        <w:rPr>
          <w:rFonts w:ascii="Times New Roman" w:hAnsi="Times New Roman" w:cs="Times New Roman"/>
          <w:bCs/>
          <w:color w:val="000000" w:themeColor="text1"/>
        </w:rPr>
      </w:pPr>
      <w:r w:rsidRPr="00F079D8">
        <w:rPr>
          <w:rFonts w:ascii="Times New Roman" w:eastAsia="Arial" w:hAnsi="Times New Roman" w:cs="Times New Roman"/>
        </w:rPr>
        <w:t>Ми, ______</w:t>
      </w:r>
      <w:r w:rsidRPr="00F079D8">
        <w:rPr>
          <w:rFonts w:ascii="Times New Roman" w:eastAsia="Arial" w:hAnsi="Times New Roman" w:cs="Times New Roman"/>
          <w:u w:val="single"/>
        </w:rPr>
        <w:t>(</w:t>
      </w:r>
      <w:r w:rsidRPr="00F079D8">
        <w:rPr>
          <w:rFonts w:ascii="Times New Roman" w:eastAsia="Arial" w:hAnsi="Times New Roman" w:cs="Times New Roman"/>
          <w:i/>
          <w:u w:val="single"/>
        </w:rPr>
        <w:t>назва Учасника</w:t>
      </w:r>
      <w:r w:rsidRPr="00F079D8">
        <w:rPr>
          <w:rFonts w:ascii="Times New Roman" w:eastAsia="Arial" w:hAnsi="Times New Roman" w:cs="Times New Roman"/>
          <w:u w:val="single"/>
        </w:rPr>
        <w:t>)</w:t>
      </w:r>
      <w:r w:rsidRPr="00F079D8">
        <w:rPr>
          <w:rFonts w:ascii="Times New Roman" w:eastAsia="Arial" w:hAnsi="Times New Roman" w:cs="Times New Roman"/>
        </w:rPr>
        <w:t>____________,  надаємо свою пропозицію щодо участі у закупівлі по предмету закупівлі</w:t>
      </w:r>
      <w:r w:rsidRPr="00F079D8">
        <w:rPr>
          <w:rFonts w:ascii="Times New Roman" w:hAnsi="Times New Roman" w:cs="Times New Roman"/>
          <w:bCs/>
          <w:color w:val="000000" w:themeColor="text1"/>
        </w:rPr>
        <w:t xml:space="preserve">: </w:t>
      </w:r>
      <w:r w:rsidR="00F079D8" w:rsidRPr="00F079D8">
        <w:rPr>
          <w:rStyle w:val="a8"/>
          <w:rFonts w:ascii="Times New Roman" w:hAnsi="Times New Roman" w:cs="Times New Roman"/>
        </w:rPr>
        <w:t xml:space="preserve">Поточний ремонт приміщень </w:t>
      </w:r>
      <w:r w:rsidR="00E948E7">
        <w:rPr>
          <w:rStyle w:val="a8"/>
          <w:rFonts w:ascii="Times New Roman" w:hAnsi="Times New Roman" w:cs="Times New Roman"/>
        </w:rPr>
        <w:t xml:space="preserve">3 – </w:t>
      </w:r>
      <w:proofErr w:type="spellStart"/>
      <w:r w:rsidR="00E948E7">
        <w:rPr>
          <w:rStyle w:val="a8"/>
          <w:rFonts w:ascii="Times New Roman" w:hAnsi="Times New Roman" w:cs="Times New Roman"/>
        </w:rPr>
        <w:t>го</w:t>
      </w:r>
      <w:proofErr w:type="spellEnd"/>
      <w:r w:rsidR="00E948E7">
        <w:rPr>
          <w:rStyle w:val="a8"/>
          <w:rFonts w:ascii="Times New Roman" w:hAnsi="Times New Roman" w:cs="Times New Roman"/>
        </w:rPr>
        <w:t xml:space="preserve"> поверху будівлі Чернівецького міського територіального центру комплектування та соціальної підтримки</w:t>
      </w:r>
      <w:r w:rsidR="00F079D8" w:rsidRPr="00F079D8">
        <w:rPr>
          <w:rStyle w:val="a8"/>
          <w:rFonts w:ascii="Times New Roman" w:hAnsi="Times New Roman" w:cs="Times New Roman"/>
        </w:rPr>
        <w:t>, за адресою: м. Черні</w:t>
      </w:r>
      <w:r w:rsidR="00E948E7">
        <w:rPr>
          <w:rStyle w:val="a8"/>
          <w:rFonts w:ascii="Times New Roman" w:hAnsi="Times New Roman" w:cs="Times New Roman"/>
        </w:rPr>
        <w:t>вці</w:t>
      </w:r>
      <w:r w:rsidR="00F079D8" w:rsidRPr="00F079D8">
        <w:rPr>
          <w:rStyle w:val="a8"/>
          <w:rFonts w:ascii="Times New Roman" w:hAnsi="Times New Roman" w:cs="Times New Roman"/>
        </w:rPr>
        <w:t xml:space="preserve">, </w:t>
      </w:r>
      <w:r w:rsidR="00E948E7">
        <w:rPr>
          <w:rStyle w:val="a8"/>
          <w:rFonts w:ascii="Times New Roman" w:hAnsi="Times New Roman" w:cs="Times New Roman"/>
        </w:rPr>
        <w:t>вул. Головна</w:t>
      </w:r>
      <w:r w:rsidR="00F079D8" w:rsidRPr="00F079D8">
        <w:rPr>
          <w:rStyle w:val="a8"/>
          <w:rFonts w:ascii="Times New Roman" w:hAnsi="Times New Roman" w:cs="Times New Roman"/>
        </w:rPr>
        <w:t xml:space="preserve">, буд. </w:t>
      </w:r>
      <w:r w:rsidR="00E948E7">
        <w:rPr>
          <w:rStyle w:val="a8"/>
          <w:rFonts w:ascii="Times New Roman" w:hAnsi="Times New Roman" w:cs="Times New Roman"/>
        </w:rPr>
        <w:t>119</w:t>
      </w:r>
      <w:r w:rsidR="00F079D8" w:rsidRPr="00F079D8">
        <w:rPr>
          <w:rStyle w:val="a8"/>
          <w:rFonts w:ascii="Times New Roman" w:hAnsi="Times New Roman" w:cs="Times New Roman"/>
        </w:rPr>
        <w:t xml:space="preserve"> (код за ДК 021:2015 – 45450000-6 Інші завершальні будівельні роботи)</w:t>
      </w:r>
      <w:r w:rsidRPr="00F079D8">
        <w:rPr>
          <w:rFonts w:ascii="Times New Roman" w:hAnsi="Times New Roman" w:cs="Times New Roman"/>
          <w:bCs/>
          <w:color w:val="000000" w:themeColor="text1"/>
        </w:rPr>
        <w:t xml:space="preserve"> </w:t>
      </w:r>
      <w:r w:rsidRPr="00F079D8">
        <w:rPr>
          <w:rFonts w:ascii="Times New Roman" w:eastAsia="Arial" w:hAnsi="Times New Roman" w:cs="Times New Roman"/>
        </w:rPr>
        <w:t>згідно умов Оголошення про проведення відкритих торгів (з особливостями), через систему електронних закупівель, та Додатків до нього.</w:t>
      </w:r>
      <w:r w:rsidRPr="00F079D8">
        <w:rPr>
          <w:rFonts w:ascii="Times New Roman" w:hAnsi="Times New Roman" w:cs="Times New Roman"/>
          <w:bCs/>
          <w:color w:val="000000" w:themeColor="text1"/>
        </w:rPr>
        <w:t xml:space="preserve"> </w:t>
      </w:r>
    </w:p>
    <w:p w:rsidR="002F3F2E" w:rsidRPr="00F079D8" w:rsidRDefault="002F3F2E" w:rsidP="00F079D8">
      <w:pPr>
        <w:ind w:firstLine="720"/>
        <w:jc w:val="both"/>
        <w:rPr>
          <w:rFonts w:ascii="Times New Roman" w:hAnsi="Times New Roman" w:cs="Times New Roman"/>
          <w:bCs/>
          <w:color w:val="000000" w:themeColor="text1"/>
        </w:rPr>
      </w:pPr>
      <w:r w:rsidRPr="00F079D8">
        <w:rPr>
          <w:rFonts w:ascii="Times New Roman" w:hAnsi="Times New Roman" w:cs="Times New Roman"/>
          <w:bCs/>
          <w:color w:val="000000" w:themeColor="text1"/>
        </w:rPr>
        <w:t xml:space="preserve">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w:t>
      </w:r>
      <w:r w:rsidRPr="00F079D8">
        <w:rPr>
          <w:rFonts w:ascii="Times New Roman" w:eastAsia="Arial" w:hAnsi="Times New Roman" w:cs="Times New Roman"/>
        </w:rPr>
        <w:t>(з урахуванням витрат на транспортування, поставку, усіх податків, зборів та платежів)</w:t>
      </w:r>
      <w:r w:rsidRPr="00F079D8">
        <w:rPr>
          <w:rFonts w:ascii="Times New Roman" w:hAnsi="Times New Roman" w:cs="Times New Roman"/>
          <w:bCs/>
          <w:color w:val="000000" w:themeColor="text1"/>
        </w:rPr>
        <w:t>:</w:t>
      </w:r>
    </w:p>
    <w:tbl>
      <w:tblPr>
        <w:tblW w:w="5004" w:type="pct"/>
        <w:tblInd w:w="-2" w:type="dxa"/>
        <w:tblCellMar>
          <w:left w:w="0" w:type="dxa"/>
          <w:right w:w="0" w:type="dxa"/>
        </w:tblCellMar>
        <w:tblLook w:val="04A0" w:firstRow="1" w:lastRow="0" w:firstColumn="1" w:lastColumn="0" w:noHBand="0" w:noVBand="1"/>
      </w:tblPr>
      <w:tblGrid>
        <w:gridCol w:w="407"/>
        <w:gridCol w:w="2865"/>
        <w:gridCol w:w="1356"/>
        <w:gridCol w:w="921"/>
        <w:gridCol w:w="1020"/>
        <w:gridCol w:w="1020"/>
        <w:gridCol w:w="1103"/>
        <w:gridCol w:w="1249"/>
      </w:tblGrid>
      <w:tr w:rsidR="002F3F2E" w:rsidRPr="00F079D8" w:rsidTr="00F079D8">
        <w:trPr>
          <w:trHeight w:val="475"/>
        </w:trPr>
        <w:tc>
          <w:tcPr>
            <w:tcW w:w="205"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rPr>
            </w:pPr>
            <w:r w:rsidRPr="00F079D8">
              <w:rPr>
                <w:rFonts w:ascii="Times New Roman" w:hAnsi="Times New Roman" w:cs="Times New Roman"/>
                <w:b/>
              </w:rPr>
              <w:t>№</w:t>
            </w:r>
          </w:p>
        </w:tc>
        <w:tc>
          <w:tcPr>
            <w:tcW w:w="1441"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rPr>
            </w:pPr>
            <w:r w:rsidRPr="00F079D8">
              <w:rPr>
                <w:rFonts w:ascii="Times New Roman" w:hAnsi="Times New Roman" w:cs="Times New Roman"/>
                <w:b/>
              </w:rPr>
              <w:t>Найменування предмета закупівлі (послуги)</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rPr>
            </w:pPr>
            <w:r w:rsidRPr="00F079D8">
              <w:rPr>
                <w:rFonts w:ascii="Times New Roman" w:hAnsi="Times New Roman" w:cs="Times New Roman"/>
                <w:b/>
              </w:rPr>
              <w:t>Одиниця виміру</w:t>
            </w:r>
          </w:p>
        </w:tc>
        <w:tc>
          <w:tcPr>
            <w:tcW w:w="463" w:type="pct"/>
            <w:tcBorders>
              <w:top w:val="single" w:sz="4" w:space="0" w:color="000000"/>
              <w:left w:val="single" w:sz="4" w:space="0" w:color="000000"/>
              <w:bottom w:val="single" w:sz="4" w:space="0" w:color="000000"/>
              <w:right w:val="nil"/>
            </w:tcBorders>
            <w:shd w:val="clear" w:color="auto" w:fill="F2F2F2"/>
          </w:tcPr>
          <w:p w:rsidR="002F3F2E" w:rsidRPr="00F079D8" w:rsidRDefault="002F3F2E" w:rsidP="00391C18">
            <w:pPr>
              <w:jc w:val="center"/>
              <w:rPr>
                <w:rFonts w:ascii="Times New Roman" w:hAnsi="Times New Roman" w:cs="Times New Roman"/>
                <w:b/>
              </w:rPr>
            </w:pPr>
            <w:proofErr w:type="spellStart"/>
            <w:r w:rsidRPr="00F079D8">
              <w:rPr>
                <w:rFonts w:ascii="Times New Roman" w:hAnsi="Times New Roman" w:cs="Times New Roman"/>
                <w:b/>
              </w:rPr>
              <w:t>Кіль-кість</w:t>
            </w:r>
            <w:proofErr w:type="spellEnd"/>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rPr>
            </w:pPr>
            <w:r w:rsidRPr="00F079D8">
              <w:rPr>
                <w:rFonts w:ascii="Times New Roman" w:hAnsi="Times New Roman" w:cs="Times New Roman"/>
                <w:b/>
                <w:bCs/>
              </w:rPr>
              <w:t>Ціна за одиницю без ПДВ, грн.</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rPr>
            </w:pPr>
            <w:r w:rsidRPr="00F079D8">
              <w:rPr>
                <w:rFonts w:ascii="Times New Roman" w:hAnsi="Times New Roman" w:cs="Times New Roman"/>
                <w:b/>
                <w:bCs/>
              </w:rPr>
              <w:t>Ціна за одиницю з ПДВ, грн.</w:t>
            </w:r>
          </w:p>
        </w:tc>
        <w:tc>
          <w:tcPr>
            <w:tcW w:w="555"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bCs/>
              </w:rPr>
            </w:pPr>
            <w:r w:rsidRPr="00F079D8">
              <w:rPr>
                <w:rFonts w:ascii="Times New Roman" w:hAnsi="Times New Roman" w:cs="Times New Roman"/>
                <w:b/>
                <w:bCs/>
              </w:rPr>
              <w:t>Загальна вартість без ПДВ, грн.</w:t>
            </w:r>
          </w:p>
        </w:tc>
        <w:tc>
          <w:tcPr>
            <w:tcW w:w="629"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rPr>
            </w:pPr>
            <w:r w:rsidRPr="00F079D8">
              <w:rPr>
                <w:rFonts w:ascii="Times New Roman" w:hAnsi="Times New Roman" w:cs="Times New Roman"/>
                <w:b/>
                <w:bCs/>
              </w:rPr>
              <w:t xml:space="preserve">Загальна вартість з ПДВ, грн. </w:t>
            </w:r>
          </w:p>
        </w:tc>
      </w:tr>
      <w:tr w:rsidR="002F3F2E" w:rsidRPr="00F079D8" w:rsidTr="00F079D8">
        <w:trPr>
          <w:trHeight w:val="182"/>
        </w:trPr>
        <w:tc>
          <w:tcPr>
            <w:tcW w:w="205" w:type="pct"/>
            <w:tcBorders>
              <w:top w:val="nil"/>
              <w:left w:val="single" w:sz="4" w:space="0" w:color="000000"/>
              <w:bottom w:val="single" w:sz="4" w:space="0" w:color="000000"/>
              <w:right w:val="single" w:sz="4" w:space="0" w:color="000000"/>
            </w:tcBorders>
          </w:tcPr>
          <w:p w:rsidR="002F3F2E" w:rsidRPr="00F079D8" w:rsidRDefault="002F3F2E" w:rsidP="00391C18">
            <w:pPr>
              <w:pStyle w:val="13"/>
              <w:jc w:val="center"/>
              <w:rPr>
                <w:rFonts w:ascii="Times New Roman" w:hAnsi="Times New Roman" w:cs="Times New Roman"/>
              </w:rPr>
            </w:pPr>
            <w:r w:rsidRPr="00F079D8">
              <w:rPr>
                <w:rFonts w:ascii="Times New Roman" w:hAnsi="Times New Roman" w:cs="Times New Roman"/>
              </w:rPr>
              <w:t>1</w:t>
            </w:r>
          </w:p>
        </w:tc>
        <w:tc>
          <w:tcPr>
            <w:tcW w:w="1441" w:type="pct"/>
            <w:tcBorders>
              <w:top w:val="nil"/>
              <w:left w:val="single" w:sz="4" w:space="0" w:color="000000"/>
              <w:bottom w:val="single" w:sz="4" w:space="0" w:color="000000"/>
              <w:right w:val="single" w:sz="4" w:space="0" w:color="000000"/>
            </w:tcBorders>
          </w:tcPr>
          <w:p w:rsidR="002F3F2E" w:rsidRPr="00F079D8" w:rsidRDefault="002F3F2E" w:rsidP="00391C18">
            <w:pPr>
              <w:pStyle w:val="13"/>
              <w:rPr>
                <w:rFonts w:ascii="Times New Roman" w:hAnsi="Times New Roman" w:cs="Times New Roman"/>
              </w:rPr>
            </w:pPr>
          </w:p>
        </w:tc>
        <w:tc>
          <w:tcPr>
            <w:tcW w:w="682" w:type="pct"/>
            <w:tcBorders>
              <w:top w:val="nil"/>
              <w:left w:val="single" w:sz="4" w:space="0" w:color="000000"/>
              <w:bottom w:val="single" w:sz="4" w:space="0" w:color="000000"/>
              <w:right w:val="single" w:sz="4" w:space="0" w:color="000000"/>
            </w:tcBorders>
          </w:tcPr>
          <w:p w:rsidR="002F3F2E" w:rsidRPr="00F079D8" w:rsidRDefault="002F3F2E" w:rsidP="00391C18">
            <w:pPr>
              <w:pStyle w:val="13"/>
              <w:jc w:val="center"/>
              <w:rPr>
                <w:rFonts w:ascii="Times New Roman" w:hAnsi="Times New Roman" w:cs="Times New Roman"/>
              </w:rPr>
            </w:pPr>
          </w:p>
        </w:tc>
        <w:tc>
          <w:tcPr>
            <w:tcW w:w="463" w:type="pct"/>
            <w:tcBorders>
              <w:top w:val="nil"/>
              <w:left w:val="single" w:sz="4" w:space="0" w:color="000000"/>
              <w:bottom w:val="single" w:sz="4" w:space="0" w:color="000000"/>
              <w:right w:val="nil"/>
            </w:tcBorders>
          </w:tcPr>
          <w:p w:rsidR="002F3F2E" w:rsidRPr="00F079D8" w:rsidRDefault="002F3F2E" w:rsidP="00391C18">
            <w:pPr>
              <w:pStyle w:val="13"/>
              <w:jc w:val="center"/>
              <w:rPr>
                <w:rFonts w:ascii="Times New Roman" w:hAnsi="Times New Roman" w:cs="Times New Roman"/>
              </w:rPr>
            </w:pPr>
          </w:p>
        </w:tc>
        <w:tc>
          <w:tcPr>
            <w:tcW w:w="513" w:type="pct"/>
            <w:tcBorders>
              <w:top w:val="nil"/>
              <w:left w:val="single" w:sz="4" w:space="0" w:color="000000"/>
              <w:bottom w:val="single" w:sz="4" w:space="0" w:color="000000"/>
              <w:right w:val="single" w:sz="4" w:space="0" w:color="000000"/>
            </w:tcBorders>
          </w:tcPr>
          <w:p w:rsidR="002F3F2E" w:rsidRPr="00F079D8" w:rsidRDefault="002F3F2E" w:rsidP="00391C18">
            <w:pPr>
              <w:jc w:val="center"/>
              <w:rPr>
                <w:rFonts w:ascii="Times New Roman" w:hAnsi="Times New Roman" w:cs="Times New Roman"/>
              </w:rPr>
            </w:pPr>
          </w:p>
        </w:tc>
        <w:tc>
          <w:tcPr>
            <w:tcW w:w="513" w:type="pct"/>
            <w:tcBorders>
              <w:top w:val="nil"/>
              <w:left w:val="single" w:sz="4" w:space="0" w:color="000000"/>
              <w:bottom w:val="single" w:sz="4" w:space="0" w:color="000000"/>
              <w:right w:val="single" w:sz="4" w:space="0" w:color="000000"/>
            </w:tcBorders>
          </w:tcPr>
          <w:p w:rsidR="002F3F2E" w:rsidRPr="00F079D8" w:rsidRDefault="002F3F2E" w:rsidP="00391C18">
            <w:pPr>
              <w:jc w:val="center"/>
              <w:rPr>
                <w:rFonts w:ascii="Times New Roman" w:hAnsi="Times New Roman" w:cs="Times New Roman"/>
              </w:rPr>
            </w:pPr>
          </w:p>
        </w:tc>
        <w:tc>
          <w:tcPr>
            <w:tcW w:w="555" w:type="pct"/>
            <w:tcBorders>
              <w:top w:val="nil"/>
              <w:left w:val="single" w:sz="4" w:space="0" w:color="000000"/>
              <w:bottom w:val="single" w:sz="4" w:space="0" w:color="000000"/>
              <w:right w:val="single" w:sz="4" w:space="0" w:color="000000"/>
            </w:tcBorders>
          </w:tcPr>
          <w:p w:rsidR="002F3F2E" w:rsidRPr="00F079D8" w:rsidRDefault="002F3F2E" w:rsidP="00391C18">
            <w:pPr>
              <w:pStyle w:val="13"/>
              <w:rPr>
                <w:rFonts w:ascii="Times New Roman" w:hAnsi="Times New Roman" w:cs="Times New Roman"/>
              </w:rPr>
            </w:pPr>
          </w:p>
        </w:tc>
        <w:tc>
          <w:tcPr>
            <w:tcW w:w="629" w:type="pct"/>
            <w:tcBorders>
              <w:top w:val="nil"/>
              <w:left w:val="single" w:sz="4" w:space="0" w:color="000000"/>
              <w:bottom w:val="single" w:sz="4" w:space="0" w:color="000000"/>
              <w:right w:val="single" w:sz="4" w:space="0" w:color="000000"/>
            </w:tcBorders>
          </w:tcPr>
          <w:p w:rsidR="002F3F2E" w:rsidRPr="00F079D8" w:rsidRDefault="002F3F2E" w:rsidP="00391C18">
            <w:pPr>
              <w:pStyle w:val="13"/>
              <w:rPr>
                <w:rFonts w:ascii="Times New Roman" w:hAnsi="Times New Roman" w:cs="Times New Roman"/>
              </w:rPr>
            </w:pPr>
          </w:p>
        </w:tc>
      </w:tr>
      <w:tr w:rsidR="002F3F2E" w:rsidRPr="00F079D8" w:rsidTr="00F079D8">
        <w:trPr>
          <w:trHeight w:val="169"/>
        </w:trPr>
        <w:tc>
          <w:tcPr>
            <w:tcW w:w="4371" w:type="pct"/>
            <w:gridSpan w:val="7"/>
            <w:tcBorders>
              <w:top w:val="single" w:sz="4" w:space="0" w:color="000000"/>
              <w:left w:val="single" w:sz="4" w:space="0" w:color="000000"/>
              <w:bottom w:val="single" w:sz="4" w:space="0" w:color="000000"/>
              <w:right w:val="single" w:sz="4" w:space="0" w:color="000000"/>
            </w:tcBorders>
            <w:shd w:val="clear" w:color="auto" w:fill="FFFFFF"/>
          </w:tcPr>
          <w:p w:rsidR="002F3F2E" w:rsidRPr="00F079D8" w:rsidRDefault="002F3F2E" w:rsidP="00391C18">
            <w:pPr>
              <w:jc w:val="right"/>
              <w:rPr>
                <w:rFonts w:ascii="Times New Roman" w:hAnsi="Times New Roman" w:cs="Times New Roman"/>
                <w:b/>
              </w:rPr>
            </w:pPr>
            <w:r w:rsidRPr="00F079D8">
              <w:rPr>
                <w:rFonts w:ascii="Times New Roman" w:hAnsi="Times New Roman" w:cs="Times New Roman"/>
                <w:b/>
              </w:rPr>
              <w:t>Всього:</w:t>
            </w:r>
          </w:p>
        </w:tc>
        <w:tc>
          <w:tcPr>
            <w:tcW w:w="629" w:type="pct"/>
            <w:tcBorders>
              <w:top w:val="single" w:sz="4" w:space="0" w:color="000000"/>
              <w:left w:val="single" w:sz="4" w:space="0" w:color="000000"/>
              <w:bottom w:val="single" w:sz="4" w:space="0" w:color="000000"/>
              <w:right w:val="single" w:sz="4" w:space="0" w:color="000000"/>
            </w:tcBorders>
            <w:shd w:val="clear" w:color="auto" w:fill="FFFFFF"/>
          </w:tcPr>
          <w:p w:rsidR="002F3F2E" w:rsidRPr="00F079D8" w:rsidRDefault="002F3F2E" w:rsidP="00391C18">
            <w:pPr>
              <w:snapToGrid w:val="0"/>
              <w:rPr>
                <w:rFonts w:ascii="Times New Roman" w:hAnsi="Times New Roman" w:cs="Times New Roman"/>
                <w:b/>
              </w:rPr>
            </w:pPr>
          </w:p>
        </w:tc>
      </w:tr>
      <w:tr w:rsidR="002F3F2E" w:rsidRPr="00F079D8" w:rsidTr="00F079D8">
        <w:trPr>
          <w:trHeight w:val="169"/>
        </w:trPr>
        <w:tc>
          <w:tcPr>
            <w:tcW w:w="4371" w:type="pct"/>
            <w:gridSpan w:val="7"/>
            <w:tcBorders>
              <w:top w:val="single" w:sz="4" w:space="0" w:color="000000"/>
              <w:left w:val="single" w:sz="4" w:space="0" w:color="000000"/>
              <w:bottom w:val="single" w:sz="4" w:space="0" w:color="000000"/>
              <w:right w:val="single" w:sz="4" w:space="0" w:color="000000"/>
            </w:tcBorders>
            <w:shd w:val="clear" w:color="auto" w:fill="FFFFFF"/>
          </w:tcPr>
          <w:p w:rsidR="002F3F2E" w:rsidRPr="00F079D8" w:rsidRDefault="002F3F2E" w:rsidP="00391C18">
            <w:pPr>
              <w:jc w:val="right"/>
              <w:rPr>
                <w:rFonts w:ascii="Times New Roman" w:hAnsi="Times New Roman" w:cs="Times New Roman"/>
                <w:b/>
              </w:rPr>
            </w:pPr>
            <w:r w:rsidRPr="00F079D8">
              <w:rPr>
                <w:rFonts w:ascii="Times New Roman" w:hAnsi="Times New Roman" w:cs="Times New Roman"/>
                <w:b/>
              </w:rPr>
              <w:t>у т. ч. ПДВ:</w:t>
            </w:r>
          </w:p>
        </w:tc>
        <w:tc>
          <w:tcPr>
            <w:tcW w:w="629" w:type="pct"/>
            <w:tcBorders>
              <w:top w:val="single" w:sz="4" w:space="0" w:color="000000"/>
              <w:left w:val="single" w:sz="4" w:space="0" w:color="000000"/>
              <w:bottom w:val="single" w:sz="4" w:space="0" w:color="000000"/>
              <w:right w:val="single" w:sz="4" w:space="0" w:color="000000"/>
            </w:tcBorders>
            <w:shd w:val="clear" w:color="auto" w:fill="FFFFFF"/>
          </w:tcPr>
          <w:p w:rsidR="002F3F2E" w:rsidRPr="00F079D8" w:rsidRDefault="002F3F2E" w:rsidP="00391C18">
            <w:pPr>
              <w:snapToGrid w:val="0"/>
              <w:rPr>
                <w:rFonts w:ascii="Times New Roman" w:hAnsi="Times New Roman" w:cs="Times New Roman"/>
                <w:b/>
              </w:rPr>
            </w:pPr>
          </w:p>
        </w:tc>
      </w:tr>
    </w:tbl>
    <w:p w:rsidR="002F3F2E" w:rsidRPr="00F079D8" w:rsidRDefault="002F3F2E" w:rsidP="002F3F2E">
      <w:pPr>
        <w:widowControl w:val="0"/>
        <w:ind w:firstLine="720"/>
        <w:jc w:val="both"/>
        <w:rPr>
          <w:rFonts w:ascii="Times New Roman" w:eastAsia="Arial" w:hAnsi="Times New Roman" w:cs="Times New Roman"/>
        </w:rPr>
      </w:pPr>
    </w:p>
    <w:p w:rsidR="002F3F2E" w:rsidRPr="00F079D8" w:rsidRDefault="002F3F2E" w:rsidP="002F3F2E">
      <w:pPr>
        <w:spacing w:after="200"/>
        <w:rPr>
          <w:rFonts w:ascii="Times New Roman" w:eastAsia="Times New Roman" w:hAnsi="Times New Roman" w:cs="Times New Roman"/>
          <w:b/>
        </w:rPr>
      </w:pPr>
      <w:r w:rsidRPr="00F079D8">
        <w:rPr>
          <w:rFonts w:ascii="Times New Roman" w:eastAsia="Times New Roman" w:hAnsi="Times New Roman" w:cs="Times New Roman"/>
          <w:b/>
        </w:rPr>
        <w:t xml:space="preserve">Загальна вартість пропозиції без/з ПДВ _____________________ грн. </w:t>
      </w:r>
    </w:p>
    <w:p w:rsidR="002F3F2E" w:rsidRPr="00F079D8" w:rsidRDefault="002F3F2E" w:rsidP="002F3F2E">
      <w:pPr>
        <w:spacing w:after="200"/>
        <w:rPr>
          <w:rFonts w:ascii="Times New Roman" w:eastAsia="Times New Roman" w:hAnsi="Times New Roman" w:cs="Times New Roman"/>
          <w:b/>
        </w:rPr>
      </w:pPr>
      <w:r w:rsidRPr="00F079D8">
        <w:rPr>
          <w:rFonts w:ascii="Times New Roman" w:eastAsia="Times New Roman" w:hAnsi="Times New Roman" w:cs="Times New Roman"/>
          <w:b/>
        </w:rPr>
        <w:t xml:space="preserve">В тому числі ПДВ____________________ грн. </w:t>
      </w:r>
    </w:p>
    <w:p w:rsidR="008736A9" w:rsidRPr="00F079D8" w:rsidRDefault="008736A9" w:rsidP="005851AC">
      <w:pPr>
        <w:jc w:val="both"/>
        <w:rPr>
          <w:rFonts w:ascii="Times New Roman" w:hAnsi="Times New Roman" w:cs="Times New Roman"/>
          <w:bCs/>
          <w:color w:val="000000" w:themeColor="text1"/>
        </w:rPr>
      </w:pPr>
    </w:p>
    <w:p w:rsidR="008736A9" w:rsidRPr="00F079D8" w:rsidRDefault="008736A9" w:rsidP="00871941">
      <w:pPr>
        <w:spacing w:after="0" w:line="240" w:lineRule="atLeast"/>
        <w:jc w:val="both"/>
        <w:rPr>
          <w:rFonts w:ascii="Times New Roman" w:hAnsi="Times New Roman" w:cs="Times New Roman"/>
          <w:bCs/>
          <w:color w:val="000000" w:themeColor="text1"/>
        </w:rPr>
      </w:pPr>
    </w:p>
    <w:p w:rsidR="005851AC" w:rsidRPr="00F079D8" w:rsidRDefault="005851AC" w:rsidP="00871941">
      <w:pPr>
        <w:pStyle w:val="14"/>
        <w:spacing w:line="240" w:lineRule="atLeast"/>
        <w:ind w:firstLine="708"/>
        <w:jc w:val="both"/>
        <w:rPr>
          <w:rFonts w:ascii="Times New Roman" w:eastAsia="Calibri" w:hAnsi="Times New Roman" w:cs="Times New Roman"/>
          <w:color w:val="000000" w:themeColor="text1"/>
          <w:lang w:val="uk-UA" w:eastAsia="en-US"/>
        </w:rPr>
      </w:pPr>
      <w:r w:rsidRPr="00F079D8">
        <w:rPr>
          <w:rFonts w:ascii="Times New Roman" w:eastAsia="Calibri" w:hAnsi="Times New Roman" w:cs="Times New Roman"/>
          <w:color w:val="000000" w:themeColor="text1"/>
          <w:lang w:val="uk-UA" w:eastAsia="en-US"/>
        </w:rPr>
        <w:lastRenderedPageBreak/>
        <w:t>До опублікування повідомлення про намір укласти договір щодо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Якщо щодо нашої тендерної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eastAsia="en-US"/>
        </w:rPr>
      </w:pP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eastAsia="en-US"/>
        </w:rPr>
      </w:pPr>
      <w:r w:rsidRPr="00F079D8">
        <w:rPr>
          <w:rFonts w:ascii="Times New Roman" w:eastAsia="Calibri" w:hAnsi="Times New Roman" w:cs="Times New Roman"/>
          <w:color w:val="000000" w:themeColor="text1"/>
          <w:lang w:val="uk-UA" w:eastAsia="en-US"/>
        </w:rPr>
        <w:t>Ми згодні дотримуватися умов цієї пропозиції протягом 90 (дев’яносто) календарних днів з дати кінцевого строку подання Пропозицій. Наша тендерна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eastAsia="en-US"/>
        </w:rPr>
      </w:pP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eastAsia="en-US"/>
        </w:rPr>
      </w:pPr>
      <w:r w:rsidRPr="00F079D8">
        <w:rPr>
          <w:rFonts w:ascii="Times New Roman" w:eastAsia="Calibri" w:hAnsi="Times New Roman" w:cs="Times New Roman"/>
          <w:color w:val="000000" w:themeColor="text1"/>
          <w:lang w:val="uk-UA" w:eastAsia="en-US"/>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rPr>
      </w:pP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rPr>
      </w:pPr>
      <w:r w:rsidRPr="00F079D8">
        <w:rPr>
          <w:rFonts w:ascii="Times New Roman" w:eastAsia="Calibri" w:hAnsi="Times New Roman" w:cs="Times New Roman"/>
          <w:color w:val="000000" w:themeColor="text1"/>
          <w:lang w:val="uk-UA"/>
        </w:rPr>
        <w:t xml:space="preserve">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w:t>
      </w:r>
      <w:proofErr w:type="spellStart"/>
      <w:r w:rsidRPr="00F079D8">
        <w:rPr>
          <w:rFonts w:ascii="Times New Roman" w:eastAsia="Calibri" w:hAnsi="Times New Roman" w:cs="Times New Roman"/>
          <w:color w:val="000000" w:themeColor="text1"/>
          <w:lang w:val="uk-UA"/>
        </w:rPr>
        <w:t>веб-порталі</w:t>
      </w:r>
      <w:proofErr w:type="spellEnd"/>
      <w:r w:rsidRPr="00F079D8">
        <w:rPr>
          <w:rFonts w:ascii="Times New Roman" w:eastAsia="Calibri" w:hAnsi="Times New Roman" w:cs="Times New Roman"/>
          <w:color w:val="000000" w:themeColor="text1"/>
          <w:lang w:val="uk-UA"/>
        </w:rPr>
        <w:t xml:space="preserve"> Уповноваженого органу повідомлення про намір укласти договір про закупівлю.</w:t>
      </w:r>
    </w:p>
    <w:p w:rsidR="005851AC" w:rsidRPr="005851AC" w:rsidRDefault="005851AC" w:rsidP="00871941">
      <w:pPr>
        <w:pStyle w:val="14"/>
        <w:spacing w:line="240" w:lineRule="atLeast"/>
        <w:ind w:firstLine="567"/>
        <w:jc w:val="both"/>
        <w:rPr>
          <w:rFonts w:ascii="Times New Roman" w:eastAsia="Calibri" w:hAnsi="Times New Roman" w:cs="Times New Roman"/>
          <w:color w:val="000000" w:themeColor="text1"/>
          <w:lang w:val="uk-UA"/>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391C18" w:rsidRPr="005851AC" w:rsidRDefault="00391C18"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E948E7" w:rsidRDefault="00E948E7"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E948E7" w:rsidRPr="00AA5A21" w:rsidRDefault="00E948E7"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E948E7" w:rsidRDefault="00E948E7"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E948E7" w:rsidRPr="005851AC" w:rsidRDefault="00E948E7"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lastRenderedPageBreak/>
        <w:t xml:space="preserve">Посада, прізвище, ініціали, підпис </w:t>
      </w: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t xml:space="preserve">уповноваженої особи Учасника, </w:t>
      </w:r>
    </w:p>
    <w:p w:rsidR="005851AC" w:rsidRPr="005851AC" w:rsidRDefault="005851AC" w:rsidP="005851AC">
      <w:pPr>
        <w:pStyle w:val="14"/>
        <w:shd w:val="clear" w:color="auto" w:fill="FFFFFF"/>
        <w:ind w:left="34" w:right="1"/>
        <w:jc w:val="right"/>
        <w:rPr>
          <w:rFonts w:ascii="Times New Roman" w:hAnsi="Times New Roman" w:cs="Times New Roman"/>
          <w:b/>
          <w:bCs/>
          <w:color w:val="000000" w:themeColor="text1"/>
          <w:lang w:val="uk-UA" w:eastAsia="en-US"/>
        </w:rPr>
      </w:pPr>
      <w:r w:rsidRPr="005851AC">
        <w:rPr>
          <w:rFonts w:ascii="Times New Roman" w:hAnsi="Times New Roman" w:cs="Times New Roman"/>
          <w:i/>
          <w:iCs/>
          <w:color w:val="000000" w:themeColor="text1"/>
          <w:lang w:val="uk-UA" w:eastAsia="en-US"/>
        </w:rPr>
        <w:t>завірені печаткою (за  наявністю).</w:t>
      </w:r>
    </w:p>
    <w:p w:rsidR="0025305A" w:rsidRPr="00391C18" w:rsidRDefault="0025305A" w:rsidP="0025305A">
      <w:pPr>
        <w:pStyle w:val="14"/>
        <w:jc w:val="right"/>
        <w:rPr>
          <w:rFonts w:ascii="Times New Roman" w:hAnsi="Times New Roman" w:cs="Times New Roman"/>
          <w:b/>
          <w:color w:val="000000" w:themeColor="text1"/>
          <w:sz w:val="24"/>
          <w:szCs w:val="24"/>
          <w:lang w:val="uk-UA"/>
        </w:rPr>
      </w:pPr>
      <w:r w:rsidRPr="00391C18">
        <w:rPr>
          <w:rFonts w:ascii="Times New Roman" w:hAnsi="Times New Roman" w:cs="Times New Roman"/>
          <w:b/>
          <w:color w:val="000000" w:themeColor="text1"/>
          <w:sz w:val="24"/>
          <w:szCs w:val="24"/>
          <w:lang w:val="uk-UA"/>
        </w:rPr>
        <w:t>Додаток 2 до Тендерної документації</w:t>
      </w:r>
    </w:p>
    <w:p w:rsidR="0025305A" w:rsidRPr="00391C18" w:rsidRDefault="0025305A" w:rsidP="0025305A">
      <w:pPr>
        <w:pStyle w:val="14"/>
        <w:keepNext/>
        <w:widowControl w:val="0"/>
        <w:ind w:firstLine="426"/>
        <w:jc w:val="center"/>
        <w:rPr>
          <w:rFonts w:ascii="Times New Roman" w:hAnsi="Times New Roman" w:cs="Times New Roman"/>
          <w:b/>
          <w:color w:val="000000" w:themeColor="text1"/>
          <w:sz w:val="24"/>
          <w:szCs w:val="24"/>
          <w:lang w:val="uk-UA"/>
        </w:rPr>
      </w:pPr>
    </w:p>
    <w:p w:rsidR="0025305A" w:rsidRPr="00391C18" w:rsidRDefault="0025305A" w:rsidP="0025305A">
      <w:pPr>
        <w:pStyle w:val="14"/>
        <w:widowControl w:val="0"/>
        <w:jc w:val="center"/>
        <w:rPr>
          <w:rFonts w:ascii="Times New Roman" w:hAnsi="Times New Roman" w:cs="Times New Roman"/>
          <w:b/>
          <w:sz w:val="24"/>
          <w:szCs w:val="24"/>
          <w:lang w:val="uk-UA"/>
        </w:rPr>
      </w:pPr>
      <w:r w:rsidRPr="00391C18">
        <w:rPr>
          <w:rFonts w:ascii="Times New Roman" w:hAnsi="Times New Roman" w:cs="Times New Roman"/>
          <w:b/>
          <w:sz w:val="24"/>
          <w:szCs w:val="24"/>
          <w:lang w:val="uk-UA"/>
        </w:rPr>
        <w:t>Перелік документів та інформації</w:t>
      </w:r>
      <w:r w:rsidRPr="00391C18">
        <w:rPr>
          <w:rFonts w:ascii="Times New Roman" w:hAnsi="Times New Roman" w:cs="Times New Roman"/>
          <w:b/>
          <w:sz w:val="24"/>
          <w:szCs w:val="24"/>
        </w:rPr>
        <w:t> </w:t>
      </w:r>
      <w:r w:rsidRPr="00391C18">
        <w:rPr>
          <w:rFonts w:ascii="Times New Roman" w:hAnsi="Times New Roman" w:cs="Times New Roman"/>
          <w:b/>
          <w:sz w:val="24"/>
          <w:szCs w:val="24"/>
          <w:lang w:val="uk-UA"/>
        </w:rPr>
        <w:t xml:space="preserve"> для підтвердження відповідності УЧАСНИКА</w:t>
      </w:r>
      <w:r w:rsidRPr="00391C18">
        <w:rPr>
          <w:rFonts w:ascii="Times New Roman" w:hAnsi="Times New Roman" w:cs="Times New Roman"/>
          <w:b/>
          <w:sz w:val="24"/>
          <w:szCs w:val="24"/>
        </w:rPr>
        <w:t> </w:t>
      </w:r>
      <w:r w:rsidRPr="00391C18">
        <w:rPr>
          <w:rFonts w:ascii="Times New Roman" w:hAnsi="Times New Roman" w:cs="Times New Roman"/>
          <w:b/>
          <w:sz w:val="24"/>
          <w:szCs w:val="24"/>
          <w:lang w:val="uk-UA"/>
        </w:rPr>
        <w:t xml:space="preserve"> кваліфікаційним критеріям, визначеним у статті 16 Закону “Про публічні закупівлі”:</w:t>
      </w:r>
    </w:p>
    <w:p w:rsidR="0025305A" w:rsidRPr="0025305A" w:rsidRDefault="0025305A" w:rsidP="0025305A">
      <w:pPr>
        <w:pStyle w:val="14"/>
        <w:widowControl w:val="0"/>
        <w:jc w:val="center"/>
        <w:rPr>
          <w:rFonts w:ascii="Times New Roman" w:hAnsi="Times New Roman" w:cs="Times New Roman"/>
          <w:b/>
          <w:color w:val="000000" w:themeColor="text1"/>
          <w:u w:val="single"/>
          <w:lang w:val="uk-UA"/>
        </w:rPr>
      </w:pPr>
    </w:p>
    <w:tbl>
      <w:tblPr>
        <w:tblW w:w="10065" w:type="dxa"/>
        <w:jc w:val="center"/>
        <w:tblLayout w:type="fixed"/>
        <w:tblLook w:val="04A0" w:firstRow="1" w:lastRow="0" w:firstColumn="1" w:lastColumn="0" w:noHBand="0" w:noVBand="1"/>
      </w:tblPr>
      <w:tblGrid>
        <w:gridCol w:w="642"/>
        <w:gridCol w:w="2273"/>
        <w:gridCol w:w="7150"/>
      </w:tblGrid>
      <w:tr w:rsidR="00DD19F8" w:rsidTr="00C963D8">
        <w:trPr>
          <w:trHeight w:val="888"/>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9F8" w:rsidRPr="00391C18" w:rsidRDefault="00DD19F8" w:rsidP="00C963D8">
            <w:pPr>
              <w:spacing w:before="240"/>
              <w:jc w:val="center"/>
              <w:rPr>
                <w:rFonts w:ascii="Times New Roman" w:eastAsia="Times New Roman" w:hAnsi="Times New Roman" w:cs="Times New Roman"/>
              </w:rPr>
            </w:pPr>
            <w:r w:rsidRPr="00391C18">
              <w:rPr>
                <w:rFonts w:ascii="Times New Roman" w:eastAsia="Times New Roman" w:hAnsi="Times New Roman" w:cs="Times New Roman"/>
                <w:b/>
                <w:color w:val="000000"/>
              </w:rPr>
              <w:t xml:space="preserve">№ </w:t>
            </w:r>
            <w:r w:rsidRPr="00391C18">
              <w:rPr>
                <w:rFonts w:ascii="Times New Roman" w:eastAsia="Times New Roman" w:hAnsi="Times New Roman" w:cs="Times New Roman"/>
                <w:b/>
              </w:rPr>
              <w:t>з</w:t>
            </w:r>
            <w:r w:rsidRPr="00391C18">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9F8" w:rsidRPr="00391C18" w:rsidRDefault="00DD19F8" w:rsidP="00C963D8">
            <w:pPr>
              <w:spacing w:before="240"/>
              <w:jc w:val="center"/>
              <w:rPr>
                <w:rFonts w:ascii="Times New Roman" w:eastAsia="Times New Roman" w:hAnsi="Times New Roman" w:cs="Times New Roman"/>
              </w:rPr>
            </w:pPr>
            <w:r w:rsidRPr="00391C18">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9F8" w:rsidRPr="00391C18" w:rsidRDefault="00DD19F8" w:rsidP="00C963D8">
            <w:pPr>
              <w:spacing w:before="240"/>
              <w:jc w:val="center"/>
              <w:rPr>
                <w:rFonts w:ascii="Times New Roman" w:eastAsia="Times New Roman" w:hAnsi="Times New Roman" w:cs="Times New Roman"/>
              </w:rPr>
            </w:pPr>
            <w:r w:rsidRPr="00391C18">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DD19F8" w:rsidTr="00C963D8">
        <w:trPr>
          <w:trHeight w:val="1361"/>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rPr>
            </w:pPr>
            <w:r w:rsidRPr="00391C18">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rPr>
            </w:pPr>
            <w:r w:rsidRPr="00391C18">
              <w:rPr>
                <w:rFonts w:ascii="Times New Roman" w:eastAsia="Times New Roman" w:hAnsi="Times New Roman" w:cs="Times New Roman"/>
                <w:b/>
                <w:color w:val="00000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D37948" w:rsidRDefault="00DD19F8" w:rsidP="00C963D8">
            <w:pPr>
              <w:pStyle w:val="afa"/>
              <w:jc w:val="both"/>
              <w:rPr>
                <w:rFonts w:ascii="Times New Roman" w:hAnsi="Times New Roman"/>
                <w:lang w:val="uk-UA"/>
              </w:rPr>
            </w:pPr>
            <w:r w:rsidRPr="00D37948">
              <w:rPr>
                <w:rFonts w:ascii="Times New Roman" w:hAnsi="Times New Roman"/>
                <w:u w:val="single"/>
                <w:lang w:val="uk-UA"/>
              </w:rPr>
              <w:t>Інформаційну довідку учасника у довільній формі</w:t>
            </w:r>
            <w:r w:rsidRPr="00D37948">
              <w:rPr>
                <w:rFonts w:ascii="Times New Roman" w:hAnsi="Times New Roman"/>
                <w:lang w:val="uk-UA"/>
              </w:rPr>
              <w:t>, що містить інформацію про наявність обладнання та матеріально-технічної бази,</w:t>
            </w:r>
            <w:r w:rsidRPr="00D37948">
              <w:rPr>
                <w:lang w:val="uk-UA"/>
              </w:rPr>
              <w:t xml:space="preserve"> </w:t>
            </w:r>
            <w:r w:rsidRPr="00D37948">
              <w:rPr>
                <w:rFonts w:ascii="Times New Roman" w:hAnsi="Times New Roman"/>
                <w:lang w:val="uk-UA"/>
              </w:rPr>
              <w:t xml:space="preserve">затверджену не раніше дати оприлюднення оголошення про проведення закупівлі.                                                                               </w:t>
            </w:r>
          </w:p>
          <w:p w:rsidR="00DD19F8" w:rsidRPr="00496C59" w:rsidRDefault="00DD19F8" w:rsidP="00C963D8">
            <w:pPr>
              <w:pStyle w:val="afa"/>
              <w:jc w:val="both"/>
              <w:rPr>
                <w:rFonts w:ascii="Times New Roman" w:hAnsi="Times New Roman"/>
              </w:rPr>
            </w:pPr>
            <w:r w:rsidRPr="00D37948">
              <w:rPr>
                <w:rFonts w:ascii="Times New Roman" w:hAnsi="Times New Roman"/>
                <w:lang w:val="uk-UA"/>
              </w:rPr>
              <w:t xml:space="preserve"> </w:t>
            </w:r>
            <w:proofErr w:type="spellStart"/>
            <w:r w:rsidRPr="00496C59">
              <w:rPr>
                <w:rFonts w:ascii="Times New Roman" w:hAnsi="Times New Roman"/>
              </w:rPr>
              <w:t>Наявність</w:t>
            </w:r>
            <w:proofErr w:type="spellEnd"/>
            <w:r w:rsidRPr="00496C59">
              <w:rPr>
                <w:rFonts w:ascii="Times New Roman" w:hAnsi="Times New Roman"/>
              </w:rPr>
              <w:t xml:space="preserve"> </w:t>
            </w:r>
            <w:proofErr w:type="spellStart"/>
            <w:r w:rsidRPr="00496C59">
              <w:rPr>
                <w:rFonts w:ascii="Times New Roman" w:hAnsi="Times New Roman"/>
              </w:rPr>
              <w:t>відповідної</w:t>
            </w:r>
            <w:proofErr w:type="spellEnd"/>
            <w:r w:rsidRPr="00496C59">
              <w:rPr>
                <w:rFonts w:ascii="Times New Roman" w:hAnsi="Times New Roman"/>
              </w:rPr>
              <w:t xml:space="preserve"> </w:t>
            </w:r>
            <w:proofErr w:type="spellStart"/>
            <w:proofErr w:type="gramStart"/>
            <w:r w:rsidRPr="00496C59">
              <w:rPr>
                <w:rFonts w:ascii="Times New Roman" w:hAnsi="Times New Roman"/>
              </w:rPr>
              <w:t>техн</w:t>
            </w:r>
            <w:proofErr w:type="gramEnd"/>
            <w:r w:rsidRPr="00496C59">
              <w:rPr>
                <w:rFonts w:ascii="Times New Roman" w:hAnsi="Times New Roman"/>
              </w:rPr>
              <w:t>іки</w:t>
            </w:r>
            <w:proofErr w:type="spellEnd"/>
            <w:r w:rsidRPr="00496C59">
              <w:rPr>
                <w:rFonts w:ascii="Times New Roman" w:hAnsi="Times New Roman"/>
              </w:rPr>
              <w:t xml:space="preserve"> та </w:t>
            </w:r>
            <w:proofErr w:type="spellStart"/>
            <w:r w:rsidRPr="00496C59">
              <w:rPr>
                <w:rFonts w:ascii="Times New Roman" w:hAnsi="Times New Roman"/>
              </w:rPr>
              <w:t>обладнання</w:t>
            </w:r>
            <w:proofErr w:type="spellEnd"/>
            <w:r w:rsidRPr="00496C59">
              <w:rPr>
                <w:rFonts w:ascii="Times New Roman" w:hAnsi="Times New Roman"/>
              </w:rPr>
              <w:t>:</w:t>
            </w:r>
          </w:p>
          <w:p w:rsidR="00DD19F8" w:rsidRPr="00BA6CD5" w:rsidRDefault="00DD19F8" w:rsidP="00C963D8">
            <w:pPr>
              <w:pStyle w:val="afa"/>
              <w:jc w:val="both"/>
              <w:rPr>
                <w:rFonts w:ascii="Times New Roman" w:hAnsi="Times New Roman"/>
                <w:lang w:val="uk-UA"/>
              </w:rPr>
            </w:pPr>
            <w:r w:rsidRPr="00496C59">
              <w:rPr>
                <w:rFonts w:ascii="Times New Roman" w:hAnsi="Times New Roman"/>
              </w:rPr>
              <w:t>•</w:t>
            </w:r>
            <w:r>
              <w:rPr>
                <w:rFonts w:ascii="Times New Roman" w:hAnsi="Times New Roman"/>
                <w:lang w:val="uk-UA"/>
              </w:rPr>
              <w:t xml:space="preserve"> </w:t>
            </w:r>
            <w:r w:rsidRPr="00BA6CD5">
              <w:rPr>
                <w:rFonts w:ascii="Times New Roman" w:hAnsi="Times New Roman"/>
                <w:lang w:val="uk-UA"/>
              </w:rPr>
              <w:t xml:space="preserve">установка для свердління отворів </w:t>
            </w:r>
            <w:proofErr w:type="gramStart"/>
            <w:r w:rsidRPr="00BA6CD5">
              <w:rPr>
                <w:rFonts w:ascii="Times New Roman" w:hAnsi="Times New Roman"/>
                <w:lang w:val="uk-UA"/>
              </w:rPr>
              <w:t>в</w:t>
            </w:r>
            <w:proofErr w:type="gramEnd"/>
            <w:r w:rsidRPr="00BA6CD5">
              <w:rPr>
                <w:rFonts w:ascii="Times New Roman" w:hAnsi="Times New Roman"/>
                <w:lang w:val="uk-UA"/>
              </w:rPr>
              <w:t xml:space="preserve"> бетоні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безповітряний електричний розпилювач архітектурних покриттів (малярно-штукатурний агрегат)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безповітряний електричний розпилювач фарб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шліфувальна пневматична орбітальна машина з підключенням до пилососа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промисловий пилосос до шліфувальної машини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осушувачі повітря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xml:space="preserve">• промислові </w:t>
            </w:r>
            <w:proofErr w:type="spellStart"/>
            <w:r w:rsidRPr="00BA6CD5">
              <w:rPr>
                <w:rFonts w:ascii="Times New Roman" w:hAnsi="Times New Roman"/>
                <w:lang w:val="uk-UA"/>
              </w:rPr>
              <w:t>тепловентилятори</w:t>
            </w:r>
            <w:proofErr w:type="spellEnd"/>
            <w:r w:rsidRPr="00BA6CD5">
              <w:rPr>
                <w:rFonts w:ascii="Times New Roman" w:hAnsi="Times New Roman"/>
                <w:lang w:val="uk-UA"/>
              </w:rPr>
              <w:t xml:space="preserve"> – не менше десяти;</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xml:space="preserve">• </w:t>
            </w:r>
            <w:proofErr w:type="spellStart"/>
            <w:r w:rsidRPr="00BA6CD5">
              <w:rPr>
                <w:rFonts w:ascii="Times New Roman" w:hAnsi="Times New Roman"/>
                <w:lang w:val="uk-UA"/>
              </w:rPr>
              <w:t>сміттєскидач</w:t>
            </w:r>
            <w:proofErr w:type="spellEnd"/>
            <w:r w:rsidRPr="00BA6CD5">
              <w:rPr>
                <w:rFonts w:ascii="Times New Roman" w:hAnsi="Times New Roman"/>
                <w:lang w:val="uk-UA"/>
              </w:rPr>
              <w:t>, рукав для будівельного сміття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w:t>
            </w:r>
            <w:r w:rsidR="00C963D8">
              <w:rPr>
                <w:rFonts w:ascii="Times New Roman" w:hAnsi="Times New Roman"/>
                <w:lang w:val="uk-UA"/>
              </w:rPr>
              <w:t xml:space="preserve"> </w:t>
            </w:r>
            <w:r w:rsidRPr="00BA6CD5">
              <w:rPr>
                <w:rFonts w:ascii="Times New Roman" w:hAnsi="Times New Roman"/>
                <w:lang w:val="uk-UA"/>
              </w:rPr>
              <w:t>навантажувачі одноковшеві, вантажопідйомність 1 т – не менше одного;</w:t>
            </w:r>
          </w:p>
          <w:p w:rsidR="00DD19F8" w:rsidRPr="00391C18" w:rsidRDefault="00DD19F8" w:rsidP="00C963D8">
            <w:pPr>
              <w:jc w:val="both"/>
              <w:rPr>
                <w:rFonts w:ascii="Times New Roman" w:eastAsia="Times New Roman" w:hAnsi="Times New Roman" w:cs="Times New Roman"/>
                <w:color w:val="FF0000"/>
                <w:highlight w:val="yellow"/>
              </w:rPr>
            </w:pPr>
            <w:r w:rsidRPr="00BA6CD5">
              <w:rPr>
                <w:rFonts w:ascii="Times New Roman" w:hAnsi="Times New Roman" w:cs="Times New Roman"/>
              </w:rPr>
              <w:t>• автомобілі-</w:t>
            </w:r>
            <w:r>
              <w:rPr>
                <w:rFonts w:ascii="Times New Roman" w:hAnsi="Times New Roman" w:cs="Times New Roman"/>
              </w:rPr>
              <w:t>самоскиди</w:t>
            </w:r>
            <w:r w:rsidRPr="00BA6CD5">
              <w:rPr>
                <w:rFonts w:ascii="Times New Roman" w:hAnsi="Times New Roman" w:cs="Times New Roman"/>
              </w:rPr>
              <w:t xml:space="preserve">, вантажопідйомність 8 т  – не менше </w:t>
            </w:r>
            <w:r>
              <w:rPr>
                <w:rFonts w:ascii="Times New Roman" w:hAnsi="Times New Roman" w:cs="Times New Roman"/>
              </w:rPr>
              <w:t>трьох</w:t>
            </w:r>
            <w:r w:rsidRPr="00BA6CD5">
              <w:rPr>
                <w:rFonts w:ascii="Times New Roman" w:hAnsi="Times New Roman" w:cs="Times New Roman"/>
              </w:rPr>
              <w:t>.</w:t>
            </w:r>
            <w:r>
              <w:rPr>
                <w:rFonts w:ascii="Times New Roman" w:hAnsi="Times New Roman" w:cs="Times New Roman"/>
              </w:rPr>
              <w:t xml:space="preserve">         </w:t>
            </w:r>
            <w:r w:rsidRPr="006E20FF">
              <w:rPr>
                <w:rFonts w:ascii="Times New Roman" w:hAnsi="Times New Roman" w:cs="Times New Roman"/>
                <w:u w:val="single"/>
              </w:rPr>
              <w:t>В підтвердження інформації</w:t>
            </w:r>
            <w:r w:rsidRPr="006E20FF">
              <w:rPr>
                <w:rFonts w:ascii="Times New Roman" w:hAnsi="Times New Roman" w:cs="Times New Roman"/>
              </w:rPr>
              <w:t>, зазначеної в довідці про наявність відповідної техніки та обладнання, Учасник надає копії документів, що посвідчує право власності Учасника (інвентарну картку, дові</w:t>
            </w:r>
            <w:r>
              <w:rPr>
                <w:rFonts w:ascii="Times New Roman" w:hAnsi="Times New Roman" w:cs="Times New Roman"/>
              </w:rPr>
              <w:t xml:space="preserve">дку про перебування на балансі, </w:t>
            </w:r>
            <w:proofErr w:type="spellStart"/>
            <w:r w:rsidRPr="00C428D3">
              <w:rPr>
                <w:rFonts w:ascii="Times New Roman" w:hAnsi="Times New Roman" w:cs="Times New Roman"/>
              </w:rPr>
              <w:t>сканкопії</w:t>
            </w:r>
            <w:proofErr w:type="spellEnd"/>
            <w:r w:rsidRPr="00C428D3">
              <w:rPr>
                <w:rFonts w:ascii="Times New Roman" w:hAnsi="Times New Roman" w:cs="Times New Roman"/>
              </w:rPr>
              <w:t xml:space="preserve"> свідоцтва про реєстрацію транспортних засобів, будівельних машин та механізмів </w:t>
            </w:r>
            <w:r w:rsidRPr="006E20FF">
              <w:rPr>
                <w:rFonts w:ascii="Times New Roman" w:hAnsi="Times New Roman" w:cs="Times New Roman"/>
              </w:rPr>
              <w:t>тощо).</w:t>
            </w:r>
          </w:p>
        </w:tc>
      </w:tr>
      <w:tr w:rsidR="00DD19F8" w:rsidTr="00C963D8">
        <w:trPr>
          <w:trHeight w:val="1754"/>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b/>
                <w:color w:val="000000"/>
              </w:rPr>
            </w:pPr>
            <w:r w:rsidRPr="00391C18">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b/>
                <w:color w:val="000000"/>
              </w:rPr>
            </w:pPr>
            <w:r w:rsidRPr="00391C18">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Default="00DD19F8" w:rsidP="00C963D8">
            <w:pPr>
              <w:shd w:val="clear" w:color="auto" w:fill="FFFFFF"/>
              <w:jc w:val="both"/>
              <w:rPr>
                <w:rFonts w:ascii="Times New Roman" w:hAnsi="Times New Roman" w:cs="Times New Roman"/>
              </w:rPr>
            </w:pPr>
            <w:r w:rsidRPr="00391C18">
              <w:rPr>
                <w:rFonts w:ascii="Times New Roman" w:hAnsi="Times New Roman"/>
                <w:u w:val="single"/>
              </w:rPr>
              <w:t>Інформаційну довідку учасника у довільній формі</w:t>
            </w:r>
            <w:r w:rsidRPr="00391C18">
              <w:rPr>
                <w:rFonts w:ascii="Times New Roman" w:hAnsi="Times New Roman"/>
              </w:rPr>
              <w:t xml:space="preserve">, </w:t>
            </w:r>
            <w:r w:rsidRPr="008D0946">
              <w:rPr>
                <w:rFonts w:ascii="Times New Roman" w:hAnsi="Times New Roman" w:cs="Times New Roman"/>
              </w:rPr>
              <w:t>про наявність достатньої кількості працівників відповідної кваліфікації, які мають необхідні знання та досвід для виконання робіт, вказаних в технічному завданні (вказати ПІБ, посади, досвід роботи працівників, які будуть задіяні для виконання робіт згідно технічного завдання), а саме:</w:t>
            </w:r>
          </w:p>
          <w:p w:rsidR="00DD19F8" w:rsidRPr="008D0946" w:rsidRDefault="00DD19F8" w:rsidP="00C963D8">
            <w:pPr>
              <w:shd w:val="clear" w:color="auto" w:fill="FFFFFF"/>
              <w:jc w:val="both"/>
              <w:rPr>
                <w:rFonts w:ascii="Times New Roman" w:hAnsi="Times New Roman" w:cs="Times New Roman"/>
              </w:rPr>
            </w:pPr>
            <w:r w:rsidRPr="008D0946">
              <w:rPr>
                <w:rFonts w:ascii="Times New Roman" w:hAnsi="Times New Roman" w:cs="Times New Roman"/>
              </w:rPr>
              <w:t>•</w:t>
            </w:r>
            <w:r>
              <w:rPr>
                <w:rFonts w:ascii="Times New Roman" w:hAnsi="Times New Roman" w:cs="Times New Roman"/>
              </w:rPr>
              <w:t xml:space="preserve"> </w:t>
            </w:r>
            <w:r w:rsidRPr="008D0946">
              <w:rPr>
                <w:rFonts w:ascii="Times New Roman" w:hAnsi="Times New Roman" w:cs="Times New Roman"/>
              </w:rPr>
              <w:t>інженерно-технічні працівники (виконроб, майстер чи інший працівник з категорії «Керівники» відповідно до довідника кваліфікаційних характеристик професій працівників Випуск 64 «Будівельні, монтажні та ремонтно-будівельні роботи») – не менше 2 осіб з вищою освітою з кваліфікацією «будівельник», «інженер - будівельник», «будівництво та цивільна інженерія». Додатково на майстрів надаються посвідчення про проходження навчання та перевірку знань з питань пожежної безпеки (у формі копії чи оригіналу):</w:t>
            </w:r>
          </w:p>
          <w:p w:rsidR="00DD19F8" w:rsidRPr="00AA6593" w:rsidRDefault="00DD19F8" w:rsidP="00C963D8">
            <w:pPr>
              <w:pStyle w:val="afa"/>
              <w:jc w:val="both"/>
              <w:rPr>
                <w:rFonts w:ascii="Times New Roman" w:hAnsi="Times New Roman"/>
                <w:lang w:val="uk-UA"/>
              </w:rPr>
            </w:pPr>
            <w:r w:rsidRPr="008D0946">
              <w:rPr>
                <w:rFonts w:ascii="Times New Roman" w:hAnsi="Times New Roman"/>
              </w:rPr>
              <w:t>•</w:t>
            </w:r>
            <w:r>
              <w:rPr>
                <w:rFonts w:ascii="Times New Roman" w:hAnsi="Times New Roman"/>
                <w:lang w:val="uk-UA"/>
              </w:rPr>
              <w:t xml:space="preserve"> </w:t>
            </w:r>
            <w:r w:rsidRPr="00AA6593">
              <w:rPr>
                <w:rFonts w:ascii="Times New Roman" w:hAnsi="Times New Roman"/>
                <w:lang w:val="uk-UA"/>
              </w:rPr>
              <w:t xml:space="preserve">штукатури – не менше 5 </w:t>
            </w:r>
            <w:proofErr w:type="gramStart"/>
            <w:r w:rsidRPr="00AA6593">
              <w:rPr>
                <w:rFonts w:ascii="Times New Roman" w:hAnsi="Times New Roman"/>
                <w:lang w:val="uk-UA"/>
              </w:rPr>
              <w:t>осіб</w:t>
            </w:r>
            <w:proofErr w:type="gramEnd"/>
            <w:r w:rsidRPr="00AA6593">
              <w:rPr>
                <w:rFonts w:ascii="Times New Roman" w:hAnsi="Times New Roman"/>
                <w:lang w:val="uk-UA"/>
              </w:rPr>
              <w:t>;</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Pr>
                <w:rFonts w:ascii="Times New Roman" w:hAnsi="Times New Roman"/>
                <w:lang w:val="uk-UA"/>
              </w:rPr>
              <w:t xml:space="preserve"> </w:t>
            </w:r>
            <w:proofErr w:type="spellStart"/>
            <w:r w:rsidRPr="00AA6593">
              <w:rPr>
                <w:rFonts w:ascii="Times New Roman" w:hAnsi="Times New Roman"/>
                <w:lang w:val="uk-UA"/>
              </w:rPr>
              <w:t>маляри</w:t>
            </w:r>
            <w:proofErr w:type="spellEnd"/>
            <w:r w:rsidRPr="00AA6593">
              <w:rPr>
                <w:rFonts w:ascii="Times New Roman" w:hAnsi="Times New Roman"/>
                <w:lang w:val="uk-UA"/>
              </w:rPr>
              <w:t xml:space="preserve"> – не менше 7 осіб;</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Pr>
                <w:rFonts w:ascii="Times New Roman" w:hAnsi="Times New Roman"/>
                <w:lang w:val="uk-UA"/>
              </w:rPr>
              <w:t xml:space="preserve"> </w:t>
            </w:r>
            <w:proofErr w:type="spellStart"/>
            <w:r>
              <w:rPr>
                <w:rFonts w:ascii="Times New Roman" w:hAnsi="Times New Roman"/>
                <w:lang w:val="uk-UA"/>
              </w:rPr>
              <w:t>слюсари-</w:t>
            </w:r>
            <w:r w:rsidRPr="00AA6593">
              <w:rPr>
                <w:rFonts w:ascii="Times New Roman" w:hAnsi="Times New Roman"/>
                <w:lang w:val="uk-UA"/>
              </w:rPr>
              <w:t>сантехніки</w:t>
            </w:r>
            <w:proofErr w:type="spellEnd"/>
            <w:r w:rsidRPr="00AA6593">
              <w:rPr>
                <w:rFonts w:ascii="Times New Roman" w:hAnsi="Times New Roman"/>
                <w:lang w:val="uk-UA"/>
              </w:rPr>
              <w:t xml:space="preserve"> – не менше </w:t>
            </w:r>
            <w:r>
              <w:rPr>
                <w:rFonts w:ascii="Times New Roman" w:hAnsi="Times New Roman"/>
                <w:lang w:val="uk-UA"/>
              </w:rPr>
              <w:t>2</w:t>
            </w:r>
            <w:r w:rsidRPr="00AA6593">
              <w:rPr>
                <w:rFonts w:ascii="Times New Roman" w:hAnsi="Times New Roman"/>
                <w:lang w:val="uk-UA"/>
              </w:rPr>
              <w:t xml:space="preserve"> осіб;</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Pr>
                <w:rFonts w:ascii="Times New Roman" w:hAnsi="Times New Roman"/>
                <w:lang w:val="uk-UA"/>
              </w:rPr>
              <w:t xml:space="preserve"> </w:t>
            </w:r>
            <w:r w:rsidRPr="00AA6593">
              <w:rPr>
                <w:rFonts w:ascii="Times New Roman" w:hAnsi="Times New Roman"/>
                <w:lang w:val="uk-UA"/>
              </w:rPr>
              <w:t>машиніст навантажувача – не менше 1 особи;</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Pr>
                <w:rFonts w:ascii="Times New Roman" w:hAnsi="Times New Roman"/>
                <w:lang w:val="uk-UA"/>
              </w:rPr>
              <w:t xml:space="preserve"> </w:t>
            </w:r>
            <w:r w:rsidRPr="00AA6593">
              <w:rPr>
                <w:rFonts w:ascii="Times New Roman" w:hAnsi="Times New Roman"/>
                <w:lang w:val="uk-UA"/>
              </w:rPr>
              <w:t xml:space="preserve">водії автомобільного транспорту (категорії С) – не менше </w:t>
            </w:r>
            <w:r>
              <w:rPr>
                <w:rFonts w:ascii="Times New Roman" w:hAnsi="Times New Roman"/>
                <w:lang w:val="uk-UA"/>
              </w:rPr>
              <w:t>3</w:t>
            </w:r>
            <w:r w:rsidRPr="00AA6593">
              <w:rPr>
                <w:rFonts w:ascii="Times New Roman" w:hAnsi="Times New Roman"/>
                <w:lang w:val="uk-UA"/>
              </w:rPr>
              <w:t xml:space="preserve"> осіб;</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lastRenderedPageBreak/>
              <w:t>•</w:t>
            </w:r>
            <w:r>
              <w:rPr>
                <w:rFonts w:ascii="Times New Roman" w:hAnsi="Times New Roman"/>
                <w:lang w:val="uk-UA"/>
              </w:rPr>
              <w:t xml:space="preserve"> </w:t>
            </w:r>
            <w:r w:rsidRPr="00AA6593">
              <w:rPr>
                <w:rFonts w:ascii="Times New Roman" w:hAnsi="Times New Roman"/>
                <w:lang w:val="uk-UA"/>
              </w:rPr>
              <w:t>інженер з охорони праці – не менше 1 особи.</w:t>
            </w:r>
          </w:p>
          <w:p w:rsidR="00DD19F8" w:rsidRPr="00E92AC4" w:rsidRDefault="00DD19F8" w:rsidP="00C963D8">
            <w:pPr>
              <w:pStyle w:val="afa"/>
              <w:jc w:val="both"/>
              <w:rPr>
                <w:rFonts w:ascii="Times New Roman" w:hAnsi="Times New Roman"/>
                <w:u w:val="single"/>
                <w:lang w:val="uk-UA"/>
              </w:rPr>
            </w:pPr>
            <w:r w:rsidRPr="00E92AC4">
              <w:rPr>
                <w:rFonts w:ascii="Times New Roman" w:hAnsi="Times New Roman"/>
                <w:u w:val="single"/>
                <w:lang w:val="uk-UA"/>
              </w:rPr>
              <w:t>Наявність працівників в достатній кількості підтверджується:</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sidRPr="00AA6593">
              <w:rPr>
                <w:rFonts w:ascii="Times New Roman" w:hAnsi="Times New Roman"/>
                <w:lang w:val="uk-UA"/>
              </w:rPr>
              <w:tab/>
            </w:r>
            <w:proofErr w:type="spellStart"/>
            <w:r w:rsidRPr="00AA6593">
              <w:rPr>
                <w:rFonts w:ascii="Times New Roman" w:hAnsi="Times New Roman"/>
                <w:lang w:val="uk-UA"/>
              </w:rPr>
              <w:t>скан-копією</w:t>
            </w:r>
            <w:proofErr w:type="spellEnd"/>
            <w:r w:rsidRPr="00AA6593">
              <w:rPr>
                <w:rFonts w:ascii="Times New Roman" w:hAnsi="Times New Roman"/>
                <w:lang w:val="uk-UA"/>
              </w:rPr>
              <w:t xml:space="preserve"> наказів (розпорядчих документів) про призначення на посади відповідних працівників або інших документів, що підтверджують наявність в учасника працівників відповідної кваліфікації, які мають необхідні знання та досвід. </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sidRPr="00AA6593">
              <w:rPr>
                <w:rFonts w:ascii="Times New Roman" w:hAnsi="Times New Roman"/>
                <w:lang w:val="uk-UA"/>
              </w:rPr>
              <w:tab/>
              <w:t xml:space="preserve">для підтвердження кваліфікації інженерно-технічних працівників (виконроб, майстер) учасником додатково надаються </w:t>
            </w:r>
            <w:proofErr w:type="spellStart"/>
            <w:r w:rsidRPr="00AA6593">
              <w:rPr>
                <w:rFonts w:ascii="Times New Roman" w:hAnsi="Times New Roman"/>
                <w:lang w:val="uk-UA"/>
              </w:rPr>
              <w:t>скан-копії</w:t>
            </w:r>
            <w:proofErr w:type="spellEnd"/>
            <w:r w:rsidRPr="00AA6593">
              <w:rPr>
                <w:rFonts w:ascii="Times New Roman" w:hAnsi="Times New Roman"/>
                <w:lang w:val="uk-UA"/>
              </w:rPr>
              <w:t xml:space="preserve"> дипломів про вищу (базову вищу) освіту з кваліфікацією «будівельник», «інженер - будівельник», «будівництво та цивільна інженерія»;</w:t>
            </w:r>
          </w:p>
          <w:p w:rsidR="00DD19F8" w:rsidRPr="00DD19F8" w:rsidRDefault="00DD19F8" w:rsidP="00C963D8">
            <w:pPr>
              <w:pStyle w:val="afa"/>
              <w:jc w:val="both"/>
              <w:rPr>
                <w:color w:val="4A86E8"/>
                <w:highlight w:val="yellow"/>
                <w:lang w:val="uk-UA"/>
              </w:rPr>
            </w:pPr>
            <w:r w:rsidRPr="00AA6593">
              <w:rPr>
                <w:rFonts w:ascii="Times New Roman" w:hAnsi="Times New Roman"/>
                <w:lang w:val="uk-UA"/>
              </w:rPr>
              <w:t>-</w:t>
            </w:r>
            <w:r w:rsidRPr="00AA6593">
              <w:rPr>
                <w:rFonts w:ascii="Times New Roman" w:hAnsi="Times New Roman"/>
                <w:lang w:val="uk-UA"/>
              </w:rPr>
              <w:tab/>
              <w:t xml:space="preserve">для підтвердження кваліфікації водіїв автомобільного транспорту (категорії С) учасником додатково надаються </w:t>
            </w:r>
            <w:proofErr w:type="spellStart"/>
            <w:r w:rsidRPr="00AA6593">
              <w:rPr>
                <w:rFonts w:ascii="Times New Roman" w:hAnsi="Times New Roman"/>
                <w:lang w:val="uk-UA"/>
              </w:rPr>
              <w:t>скан-копії</w:t>
            </w:r>
            <w:proofErr w:type="spellEnd"/>
            <w:r w:rsidRPr="00AA6593">
              <w:rPr>
                <w:rFonts w:ascii="Times New Roman" w:hAnsi="Times New Roman"/>
                <w:lang w:val="uk-UA"/>
              </w:rPr>
              <w:t xml:space="preserve"> посвідчень водіїв категорії С;</w:t>
            </w:r>
          </w:p>
        </w:tc>
      </w:tr>
      <w:tr w:rsidR="00DD19F8" w:rsidRPr="00A308DC" w:rsidTr="00C963D8">
        <w:trPr>
          <w:trHeight w:val="3582"/>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b/>
                <w:color w:val="000000"/>
              </w:rPr>
            </w:pPr>
            <w:r w:rsidRPr="00391C18">
              <w:rPr>
                <w:rFonts w:ascii="Times New Roman" w:eastAsia="Times New Roman" w:hAnsi="Times New Roman" w:cs="Times New Roman"/>
                <w:b/>
                <w:color w:val="00000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b/>
                <w:color w:val="000000"/>
              </w:rPr>
            </w:pPr>
            <w:r w:rsidRPr="00391C18">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E948E7" w:rsidRDefault="00DD19F8" w:rsidP="00C963D8">
            <w:pPr>
              <w:shd w:val="clear" w:color="auto" w:fill="FFFFFF"/>
              <w:jc w:val="both"/>
              <w:rPr>
                <w:rFonts w:ascii="Times New Roman" w:hAnsi="Times New Roman" w:cs="Times New Roman"/>
                <w:bCs/>
              </w:rPr>
            </w:pPr>
            <w:r w:rsidRPr="00391C18">
              <w:rPr>
                <w:rFonts w:ascii="Times New Roman" w:hAnsi="Times New Roman" w:cs="Times New Roman"/>
                <w:u w:val="single"/>
              </w:rPr>
              <w:t>Довідка в довільній формі</w:t>
            </w:r>
            <w:r w:rsidRPr="00391C18">
              <w:rPr>
                <w:rFonts w:ascii="Times New Roman" w:hAnsi="Times New Roman" w:cs="Times New Roman"/>
              </w:rPr>
              <w:t>, за підписом уповноваженої посадової особи Учасника та печаткою Учасника (у разі наявності), або ЕЦП/КЕП з інформацією про виконання за 2020-2023 роки аналогічного (</w:t>
            </w:r>
            <w:proofErr w:type="spellStart"/>
            <w:r w:rsidRPr="00391C18">
              <w:rPr>
                <w:rFonts w:ascii="Times New Roman" w:hAnsi="Times New Roman" w:cs="Times New Roman"/>
              </w:rPr>
              <w:t>-их</w:t>
            </w:r>
            <w:proofErr w:type="spellEnd"/>
            <w:r w:rsidRPr="00391C18">
              <w:rPr>
                <w:rFonts w:ascii="Times New Roman" w:hAnsi="Times New Roman" w:cs="Times New Roman"/>
              </w:rPr>
              <w:t xml:space="preserve">) </w:t>
            </w:r>
            <w:r w:rsidRPr="00E948E7">
              <w:rPr>
                <w:rFonts w:ascii="Times New Roman" w:hAnsi="Times New Roman" w:cs="Times New Roman"/>
              </w:rPr>
              <w:t xml:space="preserve">договорів (не менше одного) </w:t>
            </w:r>
            <w:r w:rsidRPr="00E948E7">
              <w:rPr>
                <w:rFonts w:ascii="Times New Roman" w:hAnsi="Times New Roman" w:cs="Times New Roman"/>
                <w:bCs/>
              </w:rPr>
              <w:t>із зазначенням:</w:t>
            </w:r>
          </w:p>
          <w:p w:rsidR="00DD19F8" w:rsidRPr="00E948E7" w:rsidRDefault="00DD19F8" w:rsidP="00DD19F8">
            <w:pPr>
              <w:pStyle w:val="a6"/>
              <w:numPr>
                <w:ilvl w:val="0"/>
                <w:numId w:val="15"/>
              </w:numPr>
              <w:spacing w:after="0" w:line="240" w:lineRule="auto"/>
              <w:ind w:left="0" w:firstLine="205"/>
              <w:jc w:val="both"/>
              <w:rPr>
                <w:rFonts w:ascii="Times New Roman" w:hAnsi="Times New Roman" w:cs="Times New Roman"/>
              </w:rPr>
            </w:pPr>
            <w:r w:rsidRPr="00E948E7">
              <w:rPr>
                <w:rFonts w:ascii="Times New Roman" w:hAnsi="Times New Roman" w:cs="Times New Roman"/>
              </w:rPr>
              <w:t>найменування контрагента;</w:t>
            </w:r>
          </w:p>
          <w:p w:rsidR="00DD19F8" w:rsidRPr="00E948E7" w:rsidRDefault="00DD19F8" w:rsidP="00DD19F8">
            <w:pPr>
              <w:pStyle w:val="a6"/>
              <w:numPr>
                <w:ilvl w:val="0"/>
                <w:numId w:val="15"/>
              </w:numPr>
              <w:spacing w:after="0" w:line="240" w:lineRule="auto"/>
              <w:ind w:left="0" w:firstLine="205"/>
              <w:jc w:val="both"/>
              <w:rPr>
                <w:rFonts w:ascii="Times New Roman" w:hAnsi="Times New Roman" w:cs="Times New Roman"/>
              </w:rPr>
            </w:pPr>
            <w:r w:rsidRPr="00E948E7">
              <w:rPr>
                <w:rFonts w:ascii="Times New Roman" w:hAnsi="Times New Roman" w:cs="Times New Roman"/>
              </w:rPr>
              <w:t>предмету договору;</w:t>
            </w:r>
          </w:p>
          <w:p w:rsidR="00DD19F8" w:rsidRPr="00E948E7" w:rsidRDefault="00DD19F8" w:rsidP="00DD19F8">
            <w:pPr>
              <w:pStyle w:val="a6"/>
              <w:numPr>
                <w:ilvl w:val="0"/>
                <w:numId w:val="15"/>
              </w:numPr>
              <w:spacing w:after="0" w:line="240" w:lineRule="auto"/>
              <w:ind w:left="0" w:firstLine="205"/>
              <w:jc w:val="both"/>
              <w:rPr>
                <w:rFonts w:ascii="Times New Roman" w:hAnsi="Times New Roman" w:cs="Times New Roman"/>
              </w:rPr>
            </w:pPr>
            <w:r w:rsidRPr="00E948E7">
              <w:rPr>
                <w:rFonts w:ascii="Times New Roman" w:hAnsi="Times New Roman" w:cs="Times New Roman"/>
              </w:rPr>
              <w:t>контактних осіб замовників (прізвище та контактний телефон);</w:t>
            </w:r>
          </w:p>
          <w:p w:rsidR="00DD19F8" w:rsidRPr="00E948E7" w:rsidRDefault="00DD19F8" w:rsidP="00DD19F8">
            <w:pPr>
              <w:pStyle w:val="a6"/>
              <w:numPr>
                <w:ilvl w:val="0"/>
                <w:numId w:val="15"/>
              </w:numPr>
              <w:shd w:val="clear" w:color="auto" w:fill="FFFFFF"/>
              <w:spacing w:after="0" w:line="240" w:lineRule="auto"/>
              <w:ind w:left="0" w:firstLine="205"/>
              <w:jc w:val="both"/>
              <w:rPr>
                <w:rFonts w:ascii="Times New Roman" w:hAnsi="Times New Roman" w:cs="Times New Roman"/>
              </w:rPr>
            </w:pPr>
            <w:r w:rsidRPr="00E948E7">
              <w:rPr>
                <w:rFonts w:ascii="Times New Roman" w:hAnsi="Times New Roman" w:cs="Times New Roman"/>
              </w:rPr>
              <w:t>стану виконання договору (виконаний/частково виконаний договір);</w:t>
            </w:r>
          </w:p>
          <w:p w:rsidR="00DD19F8" w:rsidRPr="00E948E7" w:rsidRDefault="00DD19F8" w:rsidP="00DD19F8">
            <w:pPr>
              <w:pStyle w:val="a6"/>
              <w:numPr>
                <w:ilvl w:val="0"/>
                <w:numId w:val="15"/>
              </w:numPr>
              <w:shd w:val="clear" w:color="auto" w:fill="FFFFFF"/>
              <w:spacing w:after="0" w:line="240" w:lineRule="auto"/>
              <w:ind w:left="0" w:firstLine="205"/>
              <w:jc w:val="both"/>
              <w:rPr>
                <w:rFonts w:ascii="Times New Roman" w:hAnsi="Times New Roman" w:cs="Times New Roman"/>
              </w:rPr>
            </w:pPr>
            <w:r w:rsidRPr="00E948E7">
              <w:rPr>
                <w:rFonts w:ascii="Times New Roman" w:hAnsi="Times New Roman" w:cs="Times New Roman"/>
              </w:rPr>
              <w:t>обсягу закупівлі (кількість, об’єм тощо) або суми договору.</w:t>
            </w:r>
          </w:p>
          <w:p w:rsidR="00DD19F8" w:rsidRPr="00E948E7" w:rsidRDefault="00DD19F8" w:rsidP="00C963D8">
            <w:pPr>
              <w:shd w:val="clear" w:color="auto" w:fill="FFFFFF"/>
              <w:jc w:val="both"/>
              <w:rPr>
                <w:rFonts w:ascii="Times New Roman" w:hAnsi="Times New Roman" w:cs="Times New Roman"/>
                <w:color w:val="000000"/>
              </w:rPr>
            </w:pPr>
            <w:r w:rsidRPr="00E948E7">
              <w:rPr>
                <w:rFonts w:ascii="Times New Roman" w:hAnsi="Times New Roman" w:cs="Times New Roman"/>
              </w:rPr>
              <w:t xml:space="preserve">Додатково надаються </w:t>
            </w:r>
            <w:r w:rsidRPr="00E948E7">
              <w:rPr>
                <w:rFonts w:ascii="Times New Roman" w:hAnsi="Times New Roman" w:cs="Times New Roman"/>
                <w:u w:val="single"/>
              </w:rPr>
              <w:t>листи-відгуки</w:t>
            </w:r>
            <w:r w:rsidRPr="00E948E7">
              <w:rPr>
                <w:rFonts w:ascii="Times New Roman" w:hAnsi="Times New Roman" w:cs="Times New Roman"/>
              </w:rPr>
              <w:t xml:space="preserve"> (принаймні від одного контрагенту), зазначених у довідці вище, щодо позитивного досвіду виконання аналогічного (</w:t>
            </w:r>
            <w:proofErr w:type="spellStart"/>
            <w:r w:rsidRPr="00E948E7">
              <w:rPr>
                <w:rFonts w:ascii="Times New Roman" w:hAnsi="Times New Roman" w:cs="Times New Roman"/>
              </w:rPr>
              <w:t>-их</w:t>
            </w:r>
            <w:proofErr w:type="spellEnd"/>
            <w:r w:rsidRPr="00E948E7">
              <w:rPr>
                <w:rFonts w:ascii="Times New Roman" w:hAnsi="Times New Roman" w:cs="Times New Roman"/>
              </w:rPr>
              <w:t>) договору</w:t>
            </w:r>
            <w:r w:rsidRPr="00E948E7">
              <w:rPr>
                <w:rFonts w:ascii="Times New Roman" w:hAnsi="Times New Roman" w:cs="Times New Roman"/>
                <w:color w:val="000000"/>
              </w:rPr>
              <w:t>.</w:t>
            </w:r>
          </w:p>
          <w:p w:rsidR="00DD19F8" w:rsidRPr="00391C18" w:rsidRDefault="00DD19F8" w:rsidP="00C963D8">
            <w:pPr>
              <w:shd w:val="clear" w:color="auto" w:fill="FFFFFF"/>
              <w:jc w:val="both"/>
              <w:rPr>
                <w:rFonts w:ascii="Times New Roman" w:hAnsi="Times New Roman" w:cs="Times New Roman"/>
                <w:color w:val="000000"/>
              </w:rPr>
            </w:pPr>
            <w:r w:rsidRPr="00E948E7">
              <w:rPr>
                <w:rFonts w:ascii="Times New Roman" w:eastAsia="Times New Roman" w:hAnsi="Times New Roman" w:cs="Times New Roman"/>
                <w:bCs/>
              </w:rPr>
              <w:t>Аналогічним вважається договір з поточного/капітального ремонту закладів охорони здоров'я.</w:t>
            </w:r>
          </w:p>
        </w:tc>
      </w:tr>
    </w:tbl>
    <w:p w:rsidR="0010159A" w:rsidRDefault="0010159A" w:rsidP="000761E7">
      <w:pPr>
        <w:pStyle w:val="14"/>
        <w:widowControl w:val="0"/>
        <w:jc w:val="right"/>
        <w:rPr>
          <w:rFonts w:ascii="Times New Roman" w:hAnsi="Times New Roman" w:cs="Times New Roman"/>
          <w:b/>
          <w:color w:val="000000" w:themeColor="text1"/>
          <w:lang w:val="uk-UA"/>
        </w:rPr>
      </w:pPr>
    </w:p>
    <w:p w:rsidR="00391C18" w:rsidRDefault="00391C18" w:rsidP="000761E7">
      <w:pPr>
        <w:pStyle w:val="14"/>
        <w:widowControl w:val="0"/>
        <w:jc w:val="right"/>
        <w:rPr>
          <w:rFonts w:ascii="Times New Roman" w:hAnsi="Times New Roman" w:cs="Times New Roman"/>
          <w:b/>
          <w:color w:val="000000" w:themeColor="text1"/>
          <w:lang w:val="uk-UA"/>
        </w:rPr>
      </w:pPr>
    </w:p>
    <w:p w:rsidR="00391C18" w:rsidRPr="00AA5A21" w:rsidRDefault="00391C18" w:rsidP="000761E7">
      <w:pPr>
        <w:pStyle w:val="14"/>
        <w:widowControl w:val="0"/>
        <w:jc w:val="right"/>
        <w:rPr>
          <w:rFonts w:ascii="Times New Roman" w:hAnsi="Times New Roman" w:cs="Times New Roman"/>
          <w:b/>
          <w:color w:val="000000" w:themeColor="text1"/>
        </w:rPr>
      </w:pPr>
    </w:p>
    <w:p w:rsidR="00871941" w:rsidRDefault="00871941"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Pr="00DD19F8" w:rsidRDefault="00DD19F8" w:rsidP="000761E7">
      <w:pPr>
        <w:pStyle w:val="14"/>
        <w:widowControl w:val="0"/>
        <w:jc w:val="right"/>
        <w:rPr>
          <w:rFonts w:ascii="Times New Roman" w:hAnsi="Times New Roman" w:cs="Times New Roman"/>
          <w:b/>
          <w:color w:val="000000" w:themeColor="text1"/>
          <w:lang w:val="uk-UA"/>
        </w:rPr>
      </w:pPr>
    </w:p>
    <w:p w:rsidR="00871941" w:rsidRPr="00AA5A21" w:rsidRDefault="00871941" w:rsidP="000761E7">
      <w:pPr>
        <w:pStyle w:val="14"/>
        <w:widowControl w:val="0"/>
        <w:jc w:val="right"/>
        <w:rPr>
          <w:rFonts w:ascii="Times New Roman" w:hAnsi="Times New Roman" w:cs="Times New Roman"/>
          <w:b/>
          <w:color w:val="000000" w:themeColor="text1"/>
        </w:rPr>
      </w:pPr>
    </w:p>
    <w:p w:rsidR="00871941" w:rsidRDefault="00871941"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Pr="00DD19F8" w:rsidRDefault="00DD19F8" w:rsidP="000761E7">
      <w:pPr>
        <w:pStyle w:val="14"/>
        <w:widowControl w:val="0"/>
        <w:jc w:val="right"/>
        <w:rPr>
          <w:rFonts w:ascii="Times New Roman" w:hAnsi="Times New Roman" w:cs="Times New Roman"/>
          <w:b/>
          <w:color w:val="000000" w:themeColor="text1"/>
          <w:lang w:val="uk-UA"/>
        </w:rPr>
      </w:pPr>
    </w:p>
    <w:p w:rsidR="00871941" w:rsidRPr="00AA5A21" w:rsidRDefault="00871941" w:rsidP="000761E7">
      <w:pPr>
        <w:pStyle w:val="14"/>
        <w:widowControl w:val="0"/>
        <w:jc w:val="right"/>
        <w:rPr>
          <w:rFonts w:ascii="Times New Roman" w:hAnsi="Times New Roman" w:cs="Times New Roman"/>
          <w:b/>
          <w:color w:val="000000" w:themeColor="text1"/>
        </w:rPr>
      </w:pPr>
    </w:p>
    <w:p w:rsidR="00871941" w:rsidRPr="00AA5A21" w:rsidRDefault="00871941" w:rsidP="000761E7">
      <w:pPr>
        <w:pStyle w:val="14"/>
        <w:widowControl w:val="0"/>
        <w:jc w:val="right"/>
        <w:rPr>
          <w:rFonts w:ascii="Times New Roman" w:hAnsi="Times New Roman" w:cs="Times New Roman"/>
          <w:b/>
          <w:color w:val="000000" w:themeColor="text1"/>
        </w:rPr>
      </w:pPr>
    </w:p>
    <w:p w:rsidR="00391C18" w:rsidRDefault="00391C18" w:rsidP="000761E7">
      <w:pPr>
        <w:pStyle w:val="14"/>
        <w:widowControl w:val="0"/>
        <w:jc w:val="right"/>
        <w:rPr>
          <w:rFonts w:ascii="Times New Roman" w:hAnsi="Times New Roman" w:cs="Times New Roman"/>
          <w:b/>
          <w:color w:val="000000" w:themeColor="text1"/>
          <w:lang w:val="uk-UA"/>
        </w:rPr>
      </w:pPr>
    </w:p>
    <w:p w:rsidR="000761E7" w:rsidRPr="000761E7" w:rsidRDefault="000761E7" w:rsidP="000761E7">
      <w:pPr>
        <w:pStyle w:val="14"/>
        <w:widowControl w:val="0"/>
        <w:jc w:val="right"/>
        <w:rPr>
          <w:rFonts w:ascii="Times New Roman" w:hAnsi="Times New Roman" w:cs="Times New Roman"/>
          <w:b/>
          <w:color w:val="000000" w:themeColor="text1"/>
          <w:lang w:val="uk-UA"/>
        </w:rPr>
      </w:pPr>
      <w:r w:rsidRPr="000761E7">
        <w:rPr>
          <w:rFonts w:ascii="Times New Roman" w:hAnsi="Times New Roman" w:cs="Times New Roman"/>
          <w:b/>
          <w:color w:val="000000" w:themeColor="text1"/>
          <w:lang w:val="uk-UA"/>
        </w:rPr>
        <w:t>Додаток 3 до Тендерної документації</w:t>
      </w:r>
    </w:p>
    <w:p w:rsidR="000761E7" w:rsidRPr="000761E7" w:rsidRDefault="000761E7" w:rsidP="000761E7">
      <w:pPr>
        <w:jc w:val="both"/>
        <w:rPr>
          <w:rFonts w:ascii="Times New Roman" w:eastAsia="Times New Roman" w:hAnsi="Times New Roman" w:cs="Times New Roman"/>
          <w:color w:val="000000" w:themeColor="text1"/>
        </w:rPr>
      </w:pPr>
    </w:p>
    <w:p w:rsidR="000761E7" w:rsidRPr="000761E7" w:rsidRDefault="000761E7" w:rsidP="000761E7">
      <w:pPr>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1. Підтвердження відповідності УЧАСНИКА вимогам, визначеним у пункті 47 Особливостей*.</w:t>
      </w:r>
    </w:p>
    <w:p w:rsidR="000761E7" w:rsidRPr="000761E7" w:rsidRDefault="000761E7" w:rsidP="000761E7">
      <w:pPr>
        <w:ind w:firstLine="567"/>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61E7" w:rsidRPr="000761E7" w:rsidRDefault="000761E7" w:rsidP="000761E7">
      <w:pPr>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61E7" w:rsidRPr="000761E7" w:rsidRDefault="000761E7" w:rsidP="000761E7">
      <w:pPr>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 xml:space="preserve">Учасник повинен надати </w:t>
      </w:r>
      <w:r w:rsidRPr="000761E7">
        <w:rPr>
          <w:rFonts w:ascii="Times New Roman" w:eastAsia="Times New Roman" w:hAnsi="Times New Roman" w:cs="Times New Roman"/>
          <w:b/>
          <w:color w:val="000000" w:themeColor="text1"/>
        </w:rPr>
        <w:t>довідку у довільній формі</w:t>
      </w:r>
      <w:r w:rsidRPr="000761E7">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p>
    <w:p w:rsidR="000761E7" w:rsidRPr="000761E7" w:rsidRDefault="000761E7" w:rsidP="000761E7">
      <w:pPr>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 Перелік документів та інформації для підтвердження відповідності ПЕРЕМОЖЦЯ вимогам, визначеним у пункті 47 Особливостей:*</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61E7" w:rsidRPr="000761E7" w:rsidRDefault="000761E7" w:rsidP="000761E7">
      <w:pPr>
        <w:ind w:firstLine="567"/>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2.1. Документи, які надаються  ПЕРЕМОЖЦЕМ (юридичною особою):</w:t>
      </w:r>
    </w:p>
    <w:tbl>
      <w:tblPr>
        <w:tblW w:w="10196" w:type="dxa"/>
        <w:tblLayout w:type="fixed"/>
        <w:tblLook w:val="04A0" w:firstRow="1" w:lastRow="0" w:firstColumn="1" w:lastColumn="0" w:noHBand="0" w:noVBand="1"/>
      </w:tblPr>
      <w:tblGrid>
        <w:gridCol w:w="765"/>
        <w:gridCol w:w="4350"/>
        <w:gridCol w:w="5081"/>
      </w:tblGrid>
      <w:tr w:rsidR="000761E7" w:rsidRPr="000761E7" w:rsidTr="003C52BD">
        <w:trPr>
          <w:trHeight w:val="6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w:t>
            </w:r>
          </w:p>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w:t>
            </w:r>
            <w:proofErr w:type="spellStart"/>
            <w:r w:rsidRPr="000761E7">
              <w:rPr>
                <w:rFonts w:ascii="Times New Roman" w:eastAsia="Times New Roman" w:hAnsi="Times New Roman" w:cs="Times New Roman"/>
                <w:b/>
                <w:color w:val="000000" w:themeColor="text1"/>
                <w:sz w:val="20"/>
                <w:szCs w:val="20"/>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Вимоги </w:t>
            </w:r>
            <w:r w:rsidRPr="000761E7">
              <w:rPr>
                <w:rFonts w:ascii="Times New Roman" w:eastAsia="Times New Roman" w:hAnsi="Times New Roman" w:cs="Times New Roman"/>
                <w:color w:val="000000" w:themeColor="text1"/>
                <w:sz w:val="20"/>
                <w:szCs w:val="20"/>
              </w:rPr>
              <w:t>згідно п.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Переможець торгів на виконання вимоги </w:t>
            </w:r>
            <w:r w:rsidRPr="000761E7">
              <w:rPr>
                <w:rFonts w:ascii="Times New Roman" w:eastAsia="Times New Roman" w:hAnsi="Times New Roman" w:cs="Times New Roman"/>
                <w:color w:val="000000" w:themeColor="text1"/>
                <w:sz w:val="20"/>
                <w:szCs w:val="20"/>
              </w:rPr>
              <w:t>згідно п. 47 Особливостей</w:t>
            </w:r>
            <w:r w:rsidRPr="000761E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761E7" w:rsidRPr="000761E7" w:rsidTr="003C52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3 пункт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suppressAutoHyphens/>
              <w:ind w:firstLine="258"/>
              <w:contextualSpacing/>
              <w:jc w:val="both"/>
              <w:rPr>
                <w:rFonts w:ascii="Times New Roman" w:hAnsi="Times New Roman" w:cs="Times New Roman"/>
                <w:b/>
                <w:sz w:val="20"/>
                <w:szCs w:val="20"/>
              </w:rPr>
            </w:pPr>
            <w:r w:rsidRPr="000761E7">
              <w:rPr>
                <w:rFonts w:ascii="Times New Roman" w:hAnsi="Times New Roman" w:cs="Times New Roman"/>
                <w:b/>
                <w:color w:val="000000"/>
                <w:sz w:val="20"/>
                <w:szCs w:val="20"/>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761E7" w:rsidRPr="000761E7" w:rsidRDefault="000761E7" w:rsidP="003C52BD">
            <w:pPr>
              <w:widowControl w:val="0"/>
              <w:suppressAutoHyphens/>
              <w:spacing w:line="276" w:lineRule="auto"/>
              <w:ind w:firstLine="258"/>
              <w:contextualSpacing/>
              <w:jc w:val="both"/>
              <w:rPr>
                <w:rFonts w:ascii="Times New Roman" w:eastAsia="Times New Roman" w:hAnsi="Times New Roman" w:cs="Times New Roman"/>
                <w:i/>
                <w:sz w:val="20"/>
                <w:szCs w:val="20"/>
              </w:rPr>
            </w:pPr>
            <w:r w:rsidRPr="000761E7">
              <w:rPr>
                <w:rFonts w:ascii="Times New Roman" w:hAnsi="Times New Roman" w:cs="Times New Roman"/>
                <w:i/>
                <w:color w:val="00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0761E7">
              <w:rPr>
                <w:rFonts w:ascii="Times New Roman" w:hAnsi="Times New Roman" w:cs="Times New Roman"/>
                <w:i/>
                <w:color w:val="000000"/>
                <w:sz w:val="20"/>
                <w:szCs w:val="20"/>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0761E7">
                <w:rPr>
                  <w:rStyle w:val="a5"/>
                  <w:rFonts w:ascii="Times New Roman" w:hAnsi="Times New Roman" w:cs="Times New Roman"/>
                  <w:color w:val="000000"/>
                  <w:sz w:val="20"/>
                  <w:szCs w:val="20"/>
                </w:rPr>
                <w:t>підпунктах 3</w:t>
              </w:r>
            </w:hyperlink>
            <w:r w:rsidRPr="000761E7">
              <w:rPr>
                <w:rFonts w:ascii="Times New Roman" w:hAnsi="Times New Roman" w:cs="Times New Roman"/>
                <w:i/>
                <w:color w:val="000000"/>
                <w:sz w:val="20"/>
                <w:szCs w:val="20"/>
              </w:rPr>
              <w:t xml:space="preserve">, </w:t>
            </w:r>
            <w:hyperlink r:id="rId20" w:anchor="n620" w:history="1">
              <w:r w:rsidRPr="000761E7">
                <w:rPr>
                  <w:rStyle w:val="a5"/>
                  <w:rFonts w:ascii="Times New Roman" w:hAnsi="Times New Roman" w:cs="Times New Roman"/>
                  <w:color w:val="000000"/>
                  <w:sz w:val="20"/>
                  <w:szCs w:val="20"/>
                </w:rPr>
                <w:t>5</w:t>
              </w:r>
            </w:hyperlink>
            <w:r w:rsidRPr="000761E7">
              <w:rPr>
                <w:rFonts w:ascii="Times New Roman" w:hAnsi="Times New Roman" w:cs="Times New Roman"/>
                <w:i/>
                <w:color w:val="000000"/>
                <w:sz w:val="20"/>
                <w:szCs w:val="20"/>
              </w:rPr>
              <w:t xml:space="preserve">, </w:t>
            </w:r>
            <w:hyperlink r:id="rId21" w:anchor="n621" w:history="1">
              <w:r w:rsidRPr="000761E7">
                <w:rPr>
                  <w:rStyle w:val="a5"/>
                  <w:rFonts w:ascii="Times New Roman" w:hAnsi="Times New Roman" w:cs="Times New Roman"/>
                  <w:color w:val="000000"/>
                  <w:sz w:val="20"/>
                  <w:szCs w:val="20"/>
                </w:rPr>
                <w:t>6</w:t>
              </w:r>
            </w:hyperlink>
            <w:r w:rsidRPr="000761E7">
              <w:rPr>
                <w:rFonts w:ascii="Times New Roman" w:hAnsi="Times New Roman" w:cs="Times New Roman"/>
                <w:i/>
                <w:color w:val="000000"/>
                <w:sz w:val="20"/>
                <w:szCs w:val="20"/>
              </w:rPr>
              <w:t xml:space="preserve"> і </w:t>
            </w:r>
            <w:hyperlink r:id="rId22" w:anchor="n627" w:history="1">
              <w:r w:rsidRPr="000761E7">
                <w:rPr>
                  <w:rStyle w:val="a5"/>
                  <w:rFonts w:ascii="Times New Roman" w:hAnsi="Times New Roman" w:cs="Times New Roman"/>
                  <w:color w:val="000000"/>
                  <w:sz w:val="20"/>
                  <w:szCs w:val="20"/>
                </w:rPr>
                <w:t>12</w:t>
              </w:r>
            </w:hyperlink>
            <w:r w:rsidRPr="000761E7">
              <w:rPr>
                <w:rFonts w:ascii="Times New Roman" w:hAnsi="Times New Roman" w:cs="Times New Roman"/>
                <w:i/>
                <w:color w:val="000000"/>
                <w:sz w:val="20"/>
                <w:szCs w:val="20"/>
              </w:rPr>
              <w:t xml:space="preserve"> та в </w:t>
            </w:r>
            <w:hyperlink r:id="rId23" w:anchor="n628" w:history="1">
              <w:r w:rsidRPr="000761E7">
                <w:rPr>
                  <w:rStyle w:val="a5"/>
                  <w:rFonts w:ascii="Times New Roman" w:hAnsi="Times New Roman" w:cs="Times New Roman"/>
                  <w:color w:val="000000"/>
                  <w:sz w:val="20"/>
                  <w:szCs w:val="20"/>
                </w:rPr>
                <w:t>абзаці чотирнадцятому</w:t>
              </w:r>
            </w:hyperlink>
            <w:r w:rsidRPr="000761E7">
              <w:rPr>
                <w:rFonts w:ascii="Times New Roman" w:hAnsi="Times New Roman" w:cs="Times New Roman"/>
                <w:i/>
                <w:color w:val="000000"/>
                <w:sz w:val="20"/>
                <w:szCs w:val="20"/>
              </w:rPr>
              <w:t xml:space="preserve"> цього пункту.</w:t>
            </w:r>
          </w:p>
          <w:p w:rsidR="000761E7" w:rsidRPr="000761E7" w:rsidRDefault="000761E7" w:rsidP="003C52BD">
            <w:pPr>
              <w:widowControl w:val="0"/>
              <w:suppressAutoHyphens/>
              <w:spacing w:line="276" w:lineRule="auto"/>
              <w:ind w:firstLine="258"/>
              <w:contextualSpacing/>
              <w:jc w:val="both"/>
              <w:rPr>
                <w:rFonts w:ascii="Times New Roman" w:hAnsi="Times New Roman" w:cs="Times New Roman"/>
                <w:i/>
                <w:sz w:val="20"/>
                <w:szCs w:val="20"/>
              </w:rPr>
            </w:pPr>
            <w:r w:rsidRPr="000761E7">
              <w:rPr>
                <w:rFonts w:ascii="Times New Roman" w:hAnsi="Times New Roman" w:cs="Times New Roman"/>
                <w:i/>
                <w:color w:val="00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history="1">
              <w:r w:rsidRPr="000761E7">
                <w:rPr>
                  <w:rStyle w:val="a5"/>
                  <w:rFonts w:ascii="Times New Roman" w:hAnsi="Times New Roman" w:cs="Times New Roman"/>
                  <w:color w:val="000000"/>
                  <w:sz w:val="20"/>
                  <w:szCs w:val="20"/>
                </w:rPr>
                <w:t>підпунктах 3</w:t>
              </w:r>
            </w:hyperlink>
            <w:r w:rsidRPr="000761E7">
              <w:rPr>
                <w:rFonts w:ascii="Times New Roman" w:hAnsi="Times New Roman" w:cs="Times New Roman"/>
                <w:i/>
                <w:color w:val="000000"/>
                <w:sz w:val="20"/>
                <w:szCs w:val="20"/>
              </w:rPr>
              <w:t xml:space="preserve">, </w:t>
            </w:r>
            <w:hyperlink r:id="rId25" w:anchor="n620" w:history="1">
              <w:r w:rsidRPr="000761E7">
                <w:rPr>
                  <w:rStyle w:val="a5"/>
                  <w:rFonts w:ascii="Times New Roman" w:hAnsi="Times New Roman" w:cs="Times New Roman"/>
                  <w:color w:val="000000"/>
                  <w:sz w:val="20"/>
                  <w:szCs w:val="20"/>
                </w:rPr>
                <w:t>5</w:t>
              </w:r>
            </w:hyperlink>
            <w:r w:rsidRPr="000761E7">
              <w:rPr>
                <w:rFonts w:ascii="Times New Roman" w:hAnsi="Times New Roman" w:cs="Times New Roman"/>
                <w:i/>
                <w:color w:val="000000"/>
                <w:sz w:val="20"/>
                <w:szCs w:val="20"/>
              </w:rPr>
              <w:t xml:space="preserve">, </w:t>
            </w:r>
            <w:hyperlink r:id="rId26" w:anchor="n621" w:history="1">
              <w:r w:rsidRPr="000761E7">
                <w:rPr>
                  <w:rStyle w:val="a5"/>
                  <w:rFonts w:ascii="Times New Roman" w:hAnsi="Times New Roman" w:cs="Times New Roman"/>
                  <w:color w:val="000000"/>
                  <w:sz w:val="20"/>
                  <w:szCs w:val="20"/>
                </w:rPr>
                <w:t>6</w:t>
              </w:r>
            </w:hyperlink>
            <w:r w:rsidRPr="000761E7">
              <w:rPr>
                <w:rFonts w:ascii="Times New Roman" w:hAnsi="Times New Roman" w:cs="Times New Roman"/>
                <w:i/>
                <w:color w:val="000000"/>
                <w:sz w:val="20"/>
                <w:szCs w:val="20"/>
              </w:rPr>
              <w:t xml:space="preserve"> і </w:t>
            </w:r>
            <w:hyperlink r:id="rId27" w:anchor="n627" w:history="1">
              <w:r w:rsidRPr="000761E7">
                <w:rPr>
                  <w:rStyle w:val="a5"/>
                  <w:rFonts w:ascii="Times New Roman" w:hAnsi="Times New Roman" w:cs="Times New Roman"/>
                  <w:color w:val="000000"/>
                  <w:sz w:val="20"/>
                  <w:szCs w:val="20"/>
                </w:rPr>
                <w:t>12</w:t>
              </w:r>
            </w:hyperlink>
            <w:r w:rsidRPr="000761E7">
              <w:rPr>
                <w:rFonts w:ascii="Times New Roman" w:hAnsi="Times New Roman" w:cs="Times New Roman"/>
                <w:i/>
                <w:color w:val="000000"/>
                <w:sz w:val="20"/>
                <w:szCs w:val="20"/>
              </w:rPr>
              <w:t xml:space="preserve"> та в </w:t>
            </w:r>
            <w:hyperlink r:id="rId28" w:anchor="n628" w:history="1">
              <w:r w:rsidRPr="000761E7">
                <w:rPr>
                  <w:rStyle w:val="a5"/>
                  <w:rFonts w:ascii="Times New Roman" w:hAnsi="Times New Roman" w:cs="Times New Roman"/>
                  <w:color w:val="000000"/>
                  <w:sz w:val="20"/>
                  <w:szCs w:val="20"/>
                </w:rPr>
                <w:t>абзаці чотирнадцятому</w:t>
              </w:r>
            </w:hyperlink>
            <w:r w:rsidRPr="000761E7">
              <w:rPr>
                <w:rFonts w:ascii="Times New Roman" w:hAnsi="Times New Roman" w:cs="Times New Roman"/>
                <w:i/>
                <w:color w:val="000000"/>
                <w:sz w:val="20"/>
                <w:szCs w:val="20"/>
              </w:rPr>
              <w:t xml:space="preserve"> пункту 47 Особливостей.</w:t>
            </w:r>
          </w:p>
          <w:p w:rsidR="000761E7" w:rsidRPr="000761E7" w:rsidRDefault="000761E7" w:rsidP="003C52BD">
            <w:pPr>
              <w:widowControl w:val="0"/>
              <w:suppressAutoHyphens/>
              <w:spacing w:line="252" w:lineRule="auto"/>
              <w:ind w:firstLine="258"/>
              <w:contextualSpacing/>
              <w:jc w:val="both"/>
              <w:rPr>
                <w:rFonts w:ascii="Times New Roman" w:hAnsi="Times New Roman" w:cs="Times New Roman"/>
                <w:i/>
                <w:sz w:val="20"/>
                <w:szCs w:val="20"/>
              </w:rPr>
            </w:pPr>
            <w:r w:rsidRPr="000761E7">
              <w:rPr>
                <w:rFonts w:ascii="Times New Roman" w:hAnsi="Times New Roman" w:cs="Times New Roman"/>
                <w:i/>
                <w:color w:val="000000"/>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761E7">
              <w:rPr>
                <w:rFonts w:ascii="Times New Roman" w:hAnsi="Times New Roman" w:cs="Times New Roman"/>
                <w:i/>
                <w:color w:val="000000"/>
                <w:sz w:val="20"/>
                <w:szCs w:val="20"/>
              </w:rPr>
              <w:t>безпекових</w:t>
            </w:r>
            <w:proofErr w:type="spellEnd"/>
            <w:r w:rsidRPr="000761E7">
              <w:rPr>
                <w:rFonts w:ascii="Times New Roman" w:hAnsi="Times New Roman" w:cs="Times New Roman"/>
                <w:i/>
                <w:color w:val="000000"/>
                <w:sz w:val="20"/>
                <w:szCs w:val="20"/>
              </w:rPr>
              <w:t xml:space="preserve">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61E7">
              <w:rPr>
                <w:rFonts w:ascii="Times New Roman" w:hAnsi="Times New Roman" w:cs="Times New Roman"/>
                <w:b/>
                <w:i/>
                <w:color w:val="000000"/>
                <w:sz w:val="20"/>
                <w:szCs w:val="20"/>
              </w:rPr>
              <w:t xml:space="preserve"> </w:t>
            </w:r>
            <w:r w:rsidRPr="000761E7">
              <w:rPr>
                <w:rFonts w:ascii="Times New Roman" w:hAnsi="Times New Roman" w:cs="Times New Roman"/>
                <w:i/>
                <w:color w:val="000000"/>
                <w:sz w:val="20"/>
                <w:szCs w:val="20"/>
              </w:rPr>
              <w:t>свою роботу, так і відкриватись, поновлюватись у період воєнного стану.</w:t>
            </w:r>
          </w:p>
          <w:p w:rsidR="000761E7" w:rsidRPr="000761E7" w:rsidRDefault="000761E7" w:rsidP="003C52BD">
            <w:pPr>
              <w:ind w:right="140"/>
              <w:jc w:val="both"/>
              <w:rPr>
                <w:rFonts w:ascii="Times New Roman" w:eastAsia="Times New Roman" w:hAnsi="Times New Roman" w:cs="Times New Roman"/>
                <w:color w:val="000000" w:themeColor="text1"/>
                <w:sz w:val="20"/>
                <w:szCs w:val="20"/>
              </w:rPr>
            </w:pPr>
            <w:r w:rsidRPr="000761E7">
              <w:rPr>
                <w:rFonts w:ascii="Times New Roman" w:hAnsi="Times New Roman" w:cs="Times New Roman"/>
                <w:i/>
                <w:color w:val="000000"/>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761E7">
              <w:rPr>
                <w:rFonts w:ascii="Times New Roman" w:hAnsi="Times New Roman" w:cs="Times New Roman"/>
                <w:i/>
                <w:color w:val="000000"/>
                <w:sz w:val="20"/>
                <w:szCs w:val="20"/>
                <w:u w:val="single"/>
              </w:rPr>
              <w:t>надається Переможцем.</w:t>
            </w:r>
          </w:p>
        </w:tc>
      </w:tr>
      <w:tr w:rsidR="000761E7" w:rsidRPr="000761E7" w:rsidTr="003C52BD">
        <w:trPr>
          <w:trHeight w:val="17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E18C6" w:rsidRDefault="000761E7" w:rsidP="000E18C6">
            <w:pPr>
              <w:ind w:left="100"/>
              <w:jc w:val="center"/>
              <w:rPr>
                <w:rFonts w:ascii="Times New Roman" w:eastAsia="Times New Roman" w:hAnsi="Times New Roman" w:cs="Times New Roman"/>
                <w:b/>
                <w:color w:val="000000" w:themeColor="text1"/>
                <w:sz w:val="20"/>
                <w:szCs w:val="20"/>
              </w:rPr>
            </w:pPr>
            <w:r w:rsidRPr="000E18C6">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61E7" w:rsidRPr="000E18C6" w:rsidRDefault="000761E7" w:rsidP="003C52BD">
            <w:pPr>
              <w:ind w:right="140"/>
              <w:jc w:val="both"/>
              <w:rPr>
                <w:rFonts w:ascii="Times New Roman" w:eastAsia="Times New Roman" w:hAnsi="Times New Roman" w:cs="Times New Roman"/>
                <w:b/>
                <w:color w:val="000000" w:themeColor="text1"/>
                <w:sz w:val="20"/>
                <w:szCs w:val="20"/>
              </w:rPr>
            </w:pPr>
            <w:r w:rsidRPr="000E18C6">
              <w:rPr>
                <w:rFonts w:ascii="Times New Roman" w:eastAsia="Times New Roman" w:hAnsi="Times New Roman" w:cs="Times New Roman"/>
                <w:b/>
                <w:color w:val="000000" w:themeColor="text1"/>
                <w:sz w:val="20"/>
                <w:szCs w:val="20"/>
              </w:rPr>
              <w:t>(підпункт 6 пункт 47 Особливостей)</w:t>
            </w:r>
          </w:p>
        </w:tc>
        <w:tc>
          <w:tcPr>
            <w:tcW w:w="50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761E7" w:rsidRPr="000761E7" w:rsidRDefault="000761E7" w:rsidP="003C52BD">
            <w:pPr>
              <w:jc w:val="both"/>
              <w:rPr>
                <w:rFonts w:ascii="Times New Roman" w:eastAsia="Times New Roman" w:hAnsi="Times New Roman" w:cs="Times New Roman"/>
                <w:b/>
                <w:color w:val="000000" w:themeColor="text1"/>
                <w:sz w:val="20"/>
                <w:szCs w:val="20"/>
              </w:rPr>
            </w:pP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0761E7">
              <w:rPr>
                <w:rFonts w:ascii="Times New Roman" w:eastAsia="Times New Roman" w:hAnsi="Times New Roman" w:cs="Times New Roman"/>
                <w:b/>
                <w:color w:val="000000" w:themeColor="text1"/>
                <w:sz w:val="20"/>
                <w:szCs w:val="20"/>
              </w:rPr>
              <w:t>тридцятиденної</w:t>
            </w:r>
            <w:proofErr w:type="spellEnd"/>
            <w:r w:rsidRPr="000761E7">
              <w:rPr>
                <w:rFonts w:ascii="Times New Roman" w:eastAsia="Times New Roman" w:hAnsi="Times New Roman" w:cs="Times New Roman"/>
                <w:b/>
                <w:color w:val="000000" w:themeColor="text1"/>
                <w:sz w:val="20"/>
                <w:szCs w:val="20"/>
              </w:rPr>
              <w:t xml:space="preserve"> давнини від дати подання документа.</w:t>
            </w:r>
            <w:r w:rsidRPr="000761E7">
              <w:rPr>
                <w:rFonts w:ascii="Times New Roman" w:eastAsia="Times New Roman" w:hAnsi="Times New Roman" w:cs="Times New Roman"/>
                <w:color w:val="000000" w:themeColor="text1"/>
                <w:sz w:val="20"/>
                <w:szCs w:val="20"/>
              </w:rPr>
              <w:t> </w:t>
            </w:r>
          </w:p>
        </w:tc>
      </w:tr>
      <w:tr w:rsidR="000761E7" w:rsidRPr="000761E7" w:rsidTr="003C52BD">
        <w:trPr>
          <w:trHeight w:val="22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12 пункт 47 Особливостей)</w:t>
            </w:r>
          </w:p>
        </w:tc>
        <w:tc>
          <w:tcPr>
            <w:tcW w:w="508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p>
        </w:tc>
      </w:tr>
      <w:tr w:rsidR="000761E7" w:rsidRPr="000761E7" w:rsidTr="003C52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0761E7">
              <w:rPr>
                <w:rFonts w:ascii="Times New Roman" w:eastAsia="Times New Roman" w:hAnsi="Times New Roman" w:cs="Times New Roman"/>
                <w:color w:val="000000" w:themeColor="text1"/>
                <w:sz w:val="20"/>
                <w:szCs w:val="20"/>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761E7">
              <w:rPr>
                <w:rFonts w:ascii="Times New Roman" w:eastAsia="Times New Roman" w:hAnsi="Times New Roman" w:cs="Times New Roman"/>
                <w:b/>
                <w:color w:val="000000" w:themeColor="text1"/>
                <w:sz w:val="20"/>
                <w:szCs w:val="20"/>
              </w:rPr>
              <w:t>(абзац 14 пункт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lastRenderedPageBreak/>
              <w:t>Довідка в довільній формі</w:t>
            </w:r>
            <w:r w:rsidRPr="000761E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0761E7">
              <w:rPr>
                <w:rFonts w:ascii="Times New Roman" w:eastAsia="Times New Roman" w:hAnsi="Times New Roman" w:cs="Times New Roman"/>
                <w:color w:val="000000" w:themeColor="text1"/>
                <w:sz w:val="20"/>
                <w:szCs w:val="2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r w:rsidRPr="000761E7">
        <w:rPr>
          <w:rFonts w:ascii="Times New Roman" w:eastAsia="Times New Roman" w:hAnsi="Times New Roman" w:cs="Times New Roman"/>
          <w:b/>
          <w:i/>
          <w:color w:val="000000" w:themeColor="text1"/>
        </w:rPr>
        <w:t>Примітки:</w:t>
      </w:r>
    </w:p>
    <w:p w:rsidR="000761E7" w:rsidRPr="000761E7" w:rsidRDefault="000761E7" w:rsidP="000761E7">
      <w:pPr>
        <w:jc w:val="both"/>
        <w:rPr>
          <w:rFonts w:ascii="Times New Roman" w:hAnsi="Times New Roman" w:cs="Times New Roman"/>
          <w:b/>
          <w:i/>
          <w:color w:val="000000" w:themeColor="text1"/>
        </w:rPr>
      </w:pPr>
      <w:r w:rsidRPr="000761E7">
        <w:rPr>
          <w:rFonts w:ascii="Times New Roman" w:hAnsi="Times New Roman" w:cs="Times New Roman"/>
          <w:b/>
          <w:i/>
          <w:color w:val="000000" w:themeColor="text1"/>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761E7" w:rsidRPr="000761E7" w:rsidRDefault="000761E7" w:rsidP="000761E7">
      <w:pPr>
        <w:jc w:val="both"/>
        <w:rPr>
          <w:rFonts w:ascii="Times New Roman" w:hAnsi="Times New Roman" w:cs="Times New Roman"/>
          <w:b/>
          <w:i/>
          <w:color w:val="000000" w:themeColor="text1"/>
        </w:rPr>
      </w:pPr>
    </w:p>
    <w:p w:rsidR="000761E7" w:rsidRPr="000761E7" w:rsidRDefault="000761E7" w:rsidP="000761E7">
      <w:pPr>
        <w:ind w:firstLine="720"/>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2.2. Документи, які надаються ПЕРЕМОЖЦЕМ (фізичною особою чи фізичною особою-підприємцем):</w:t>
      </w:r>
    </w:p>
    <w:tbl>
      <w:tblPr>
        <w:tblW w:w="10055" w:type="dxa"/>
        <w:tblLayout w:type="fixed"/>
        <w:tblLook w:val="04A0" w:firstRow="1" w:lastRow="0" w:firstColumn="1" w:lastColumn="0" w:noHBand="0" w:noVBand="1"/>
      </w:tblPr>
      <w:tblGrid>
        <w:gridCol w:w="587"/>
        <w:gridCol w:w="4427"/>
        <w:gridCol w:w="5041"/>
      </w:tblGrid>
      <w:tr w:rsidR="000761E7" w:rsidRPr="000761E7" w:rsidTr="003C52BD">
        <w:trPr>
          <w:trHeight w:val="7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w:t>
            </w:r>
          </w:p>
          <w:p w:rsidR="000761E7" w:rsidRPr="000761E7" w:rsidRDefault="000761E7" w:rsidP="003C52BD">
            <w:pPr>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w:t>
            </w:r>
            <w:proofErr w:type="spellStart"/>
            <w:r w:rsidRPr="000761E7">
              <w:rPr>
                <w:rFonts w:ascii="Times New Roman" w:eastAsia="Times New Roman" w:hAnsi="Times New Roman" w:cs="Times New Roman"/>
                <w:b/>
                <w:color w:val="000000" w:themeColor="text1"/>
                <w:sz w:val="20"/>
                <w:szCs w:val="20"/>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Вимоги </w:t>
            </w:r>
            <w:r w:rsidRPr="000761E7">
              <w:rPr>
                <w:rFonts w:ascii="Times New Roman" w:eastAsia="Times New Roman" w:hAnsi="Times New Roman" w:cs="Times New Roman"/>
                <w:color w:val="000000" w:themeColor="text1"/>
                <w:sz w:val="20"/>
                <w:szCs w:val="20"/>
              </w:rPr>
              <w:t>згідно пункту 47 Особливостей</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Переможець торгів на виконання вимоги </w:t>
            </w:r>
            <w:r w:rsidRPr="000761E7">
              <w:rPr>
                <w:rFonts w:ascii="Times New Roman" w:eastAsia="Times New Roman" w:hAnsi="Times New Roman" w:cs="Times New Roman"/>
                <w:color w:val="000000" w:themeColor="text1"/>
                <w:sz w:val="20"/>
                <w:szCs w:val="20"/>
              </w:rPr>
              <w:t>згідно пункту 47 Особливостей</w:t>
            </w:r>
            <w:r w:rsidRPr="000761E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761E7" w:rsidRPr="000761E7" w:rsidTr="004643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3 пункт 47 Особливостей)</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right="14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tc>
      </w:tr>
      <w:tr w:rsidR="000761E7" w:rsidRPr="000761E7" w:rsidTr="0046431C">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61E7" w:rsidRPr="000761E7" w:rsidRDefault="000761E7" w:rsidP="003C52BD">
            <w:pPr>
              <w:widowControl w:val="0"/>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5 пункт 47 Особливостей)</w:t>
            </w:r>
          </w:p>
        </w:tc>
        <w:tc>
          <w:tcPr>
            <w:tcW w:w="504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61E7" w:rsidRPr="000761E7" w:rsidRDefault="000761E7" w:rsidP="003C52BD">
            <w:pPr>
              <w:jc w:val="both"/>
              <w:rPr>
                <w:rFonts w:ascii="Times New Roman" w:eastAsia="Times New Roman" w:hAnsi="Times New Roman" w:cs="Times New Roman"/>
                <w:b/>
                <w:color w:val="000000" w:themeColor="text1"/>
                <w:sz w:val="20"/>
                <w:szCs w:val="20"/>
              </w:rPr>
            </w:pP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0761E7">
              <w:rPr>
                <w:rFonts w:ascii="Times New Roman" w:eastAsia="Times New Roman" w:hAnsi="Times New Roman" w:cs="Times New Roman"/>
                <w:b/>
                <w:color w:val="000000" w:themeColor="text1"/>
                <w:sz w:val="20"/>
                <w:szCs w:val="20"/>
              </w:rPr>
              <w:t>тридцятиденної</w:t>
            </w:r>
            <w:proofErr w:type="spellEnd"/>
            <w:r w:rsidRPr="000761E7">
              <w:rPr>
                <w:rFonts w:ascii="Times New Roman" w:eastAsia="Times New Roman" w:hAnsi="Times New Roman" w:cs="Times New Roman"/>
                <w:b/>
                <w:color w:val="000000" w:themeColor="text1"/>
                <w:sz w:val="20"/>
                <w:szCs w:val="20"/>
              </w:rPr>
              <w:t xml:space="preserve"> давнини від дати подання документа.</w:t>
            </w:r>
            <w:r w:rsidRPr="000761E7">
              <w:rPr>
                <w:rFonts w:ascii="Times New Roman" w:eastAsia="Times New Roman" w:hAnsi="Times New Roman" w:cs="Times New Roman"/>
                <w:color w:val="000000" w:themeColor="text1"/>
                <w:sz w:val="20"/>
                <w:szCs w:val="20"/>
              </w:rPr>
              <w:t> </w:t>
            </w:r>
          </w:p>
        </w:tc>
      </w:tr>
      <w:tr w:rsidR="000761E7" w:rsidRPr="000761E7" w:rsidTr="0046431C">
        <w:trPr>
          <w:trHeight w:val="15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(підпункт 12 пункт 47 Особливостей)</w:t>
            </w:r>
          </w:p>
        </w:tc>
        <w:tc>
          <w:tcPr>
            <w:tcW w:w="50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61E7" w:rsidRPr="000761E7" w:rsidRDefault="000761E7" w:rsidP="003C52BD">
            <w:pPr>
              <w:widowControl w:val="0"/>
              <w:rPr>
                <w:rFonts w:ascii="Times New Roman" w:eastAsia="Times New Roman" w:hAnsi="Times New Roman" w:cs="Times New Roman"/>
                <w:color w:val="000000" w:themeColor="text1"/>
                <w:sz w:val="20"/>
                <w:szCs w:val="20"/>
              </w:rPr>
            </w:pPr>
          </w:p>
        </w:tc>
      </w:tr>
      <w:tr w:rsidR="000761E7" w:rsidRPr="000761E7" w:rsidTr="0046431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w:t>
            </w:r>
            <w:r w:rsidRPr="000761E7">
              <w:rPr>
                <w:rFonts w:ascii="Times New Roman" w:eastAsia="Times New Roman" w:hAnsi="Times New Roman" w:cs="Times New Roman"/>
                <w:color w:val="000000" w:themeColor="text1"/>
                <w:sz w:val="20"/>
                <w:szCs w:val="20"/>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(абзац 14 пункт 47 Особливостей)</w:t>
            </w:r>
          </w:p>
        </w:tc>
        <w:tc>
          <w:tcPr>
            <w:tcW w:w="50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lastRenderedPageBreak/>
              <w:t>Довідка в довільній формі</w:t>
            </w:r>
            <w:r w:rsidRPr="000761E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w:t>
            </w:r>
            <w:r w:rsidRPr="000761E7">
              <w:rPr>
                <w:rFonts w:ascii="Times New Roman" w:eastAsia="Times New Roman" w:hAnsi="Times New Roman" w:cs="Times New Roman"/>
                <w:color w:val="000000" w:themeColor="text1"/>
                <w:sz w:val="20"/>
                <w:szCs w:val="20"/>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r w:rsidRPr="000761E7">
        <w:rPr>
          <w:rFonts w:ascii="Times New Roman" w:eastAsia="Times New Roman" w:hAnsi="Times New Roman" w:cs="Times New Roman"/>
          <w:b/>
          <w:i/>
          <w:color w:val="000000" w:themeColor="text1"/>
        </w:rPr>
        <w:t>Примітки:</w:t>
      </w:r>
    </w:p>
    <w:p w:rsidR="000761E7" w:rsidRPr="000761E7" w:rsidRDefault="000761E7" w:rsidP="000761E7">
      <w:pPr>
        <w:jc w:val="both"/>
        <w:rPr>
          <w:rFonts w:ascii="Times New Roman" w:eastAsia="Times New Roman" w:hAnsi="Times New Roman" w:cs="Times New Roman"/>
          <w:b/>
          <w:i/>
          <w:color w:val="000000" w:themeColor="text1"/>
          <w:lang w:eastAsia="ru-RU"/>
        </w:rPr>
      </w:pPr>
      <w:r w:rsidRPr="000761E7">
        <w:rPr>
          <w:rFonts w:ascii="Times New Roman" w:eastAsia="Times New Roman" w:hAnsi="Times New Roman" w:cs="Times New Roman"/>
          <w:b/>
          <w:i/>
          <w:color w:val="000000" w:themeColor="text1"/>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761E7">
        <w:rPr>
          <w:rFonts w:ascii="Times New Roman" w:eastAsia="Times New Roman" w:hAnsi="Times New Roman" w:cs="Times New Roman"/>
          <w:b/>
          <w:bCs/>
          <w:i/>
          <w:color w:val="000000" w:themeColor="text1"/>
          <w:lang w:eastAsia="ru-RU"/>
        </w:rPr>
        <w:t>це службова (посадова) особа</w:t>
      </w:r>
      <w:r w:rsidRPr="000761E7">
        <w:rPr>
          <w:rFonts w:ascii="Times New Roman" w:eastAsia="Times New Roman" w:hAnsi="Times New Roman" w:cs="Times New Roman"/>
          <w:b/>
          <w:i/>
          <w:color w:val="000000" w:themeColor="text1"/>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761E7">
        <w:rPr>
          <w:rFonts w:ascii="Times New Roman" w:eastAsia="Times New Roman" w:hAnsi="Times New Roman" w:cs="Times New Roman"/>
          <w:b/>
          <w:bCs/>
          <w:i/>
          <w:color w:val="000000" w:themeColor="text1"/>
          <w:lang w:eastAsia="ru-RU"/>
        </w:rPr>
        <w:t>це фізична особа</w:t>
      </w:r>
      <w:r w:rsidRPr="000761E7">
        <w:rPr>
          <w:rFonts w:ascii="Times New Roman" w:eastAsia="Times New Roman" w:hAnsi="Times New Roman" w:cs="Times New Roman"/>
          <w:b/>
          <w:i/>
          <w:color w:val="000000" w:themeColor="text1"/>
          <w:lang w:eastAsia="ru-RU"/>
        </w:rPr>
        <w:t xml:space="preserve"> (відповідно до листа Міністерства юстиції України від 03.11.2006 № 22-48-548).</w:t>
      </w:r>
    </w:p>
    <w:p w:rsidR="000761E7" w:rsidRPr="000761E7" w:rsidRDefault="000761E7" w:rsidP="000761E7">
      <w:pPr>
        <w:shd w:val="clear" w:color="auto" w:fill="FFFFFF"/>
        <w:rPr>
          <w:rFonts w:ascii="Times New Roman" w:eastAsia="Times New Roman" w:hAnsi="Times New Roman" w:cs="Times New Roman"/>
          <w:b/>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3. Інша інформація встановлена відповідно до законодавства (для УЧАСНИКІВ - юридичних осіб, фізичних осіб та фізичних осіб-підприємців):</w:t>
      </w:r>
    </w:p>
    <w:tbl>
      <w:tblPr>
        <w:tblW w:w="10196" w:type="dxa"/>
        <w:tblLayout w:type="fixed"/>
        <w:tblLook w:val="04A0" w:firstRow="1" w:lastRow="0" w:firstColumn="1" w:lastColumn="0" w:noHBand="0" w:noVBand="1"/>
      </w:tblPr>
      <w:tblGrid>
        <w:gridCol w:w="400"/>
        <w:gridCol w:w="9796"/>
      </w:tblGrid>
      <w:tr w:rsidR="000761E7" w:rsidRPr="000761E7" w:rsidTr="003C52BD">
        <w:trPr>
          <w:trHeight w:val="124"/>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61E7" w:rsidRPr="000761E7" w:rsidRDefault="000761E7" w:rsidP="003C52BD">
            <w:pPr>
              <w:ind w:left="100"/>
              <w:jc w:val="center"/>
              <w:rPr>
                <w:rFonts w:ascii="Times New Roman" w:hAnsi="Times New Roman" w:cs="Times New Roman"/>
              </w:rPr>
            </w:pPr>
            <w:r w:rsidRPr="000761E7">
              <w:rPr>
                <w:rFonts w:ascii="Times New Roman" w:hAnsi="Times New Roman" w:cs="Times New Roman"/>
                <w:b/>
              </w:rPr>
              <w:t>Інші документи від Учасника:</w:t>
            </w:r>
          </w:p>
        </w:tc>
      </w:tr>
      <w:tr w:rsidR="000761E7" w:rsidRPr="000761E7" w:rsidTr="003C52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Pr>
                <w:rFonts w:ascii="Times New Roman" w:hAnsi="Times New Roman" w:cs="Times New Roman"/>
              </w:rPr>
            </w:pPr>
            <w:r w:rsidRPr="000761E7">
              <w:rPr>
                <w:rFonts w:ascii="Times New Roman" w:hAnsi="Times New Roman" w:cs="Times New Roman"/>
                <w:b/>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both"/>
              <w:rPr>
                <w:rFonts w:ascii="Times New Roman" w:hAnsi="Times New Roman" w:cs="Times New Roman"/>
              </w:rPr>
            </w:pPr>
            <w:r w:rsidRPr="000761E7">
              <w:rPr>
                <w:rFonts w:ascii="Times New Roman" w:hAnsi="Times New Roman" w:cs="Times New Roman"/>
              </w:rPr>
              <w:t xml:space="preserve">Якщо тендерна пропозиція подається </w:t>
            </w:r>
            <w:r w:rsidRPr="000761E7">
              <w:rPr>
                <w:rFonts w:ascii="Times New Roman" w:hAnsi="Times New Roman" w:cs="Times New Roman"/>
                <w:b/>
              </w:rPr>
              <w:t>не керівником учасника</w:t>
            </w:r>
            <w:r w:rsidRPr="000761E7">
              <w:rPr>
                <w:rFonts w:ascii="Times New Roman" w:hAnsi="Times New Roman" w:cs="Times New Roman"/>
              </w:rPr>
              <w:t xml:space="preserve">, зазначеним у Єдиному державному реєстрі юридичних осіб, фізичних осіб-підприємців та громадських формувань, а іншою особою, учасник </w:t>
            </w:r>
            <w:r w:rsidRPr="000761E7">
              <w:rPr>
                <w:rFonts w:ascii="Times New Roman" w:hAnsi="Times New Roman" w:cs="Times New Roman"/>
                <w:b/>
              </w:rPr>
              <w:t>надає довіреність або доручення на таку особу.</w:t>
            </w:r>
          </w:p>
        </w:tc>
      </w:tr>
      <w:tr w:rsidR="000761E7" w:rsidRPr="000761E7" w:rsidTr="003C52BD">
        <w:trPr>
          <w:trHeight w:val="14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rPr>
            </w:pPr>
            <w:r w:rsidRPr="000761E7">
              <w:rPr>
                <w:rFonts w:ascii="Times New Roman" w:hAnsi="Times New Roman" w:cs="Times New Roman"/>
                <w:b/>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b/>
              </w:rPr>
              <w:t xml:space="preserve">Достовірна інформація у вигляді довідки довільної форми, </w:t>
            </w:r>
            <w:r w:rsidRPr="000761E7">
              <w:rPr>
                <w:rFonts w:ascii="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61E7">
              <w:rPr>
                <w:rFonts w:ascii="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r w:rsidRPr="000761E7">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4</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а) реквізити (місцезнаходження, телефон/факс/телефон для контактів);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б) керівництво (посада, прізвище, ім’я, по батькові);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в) інформація про реквізити банківського рахунку, за якими буде здійснюватися оплата за договором.</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5</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w:t>
            </w:r>
            <w:r w:rsidRPr="000761E7">
              <w:rPr>
                <w:rFonts w:ascii="Times New Roman" w:hAnsi="Times New Roman" w:cs="Times New Roman"/>
              </w:rPr>
              <w:lastRenderedPageBreak/>
              <w:t>послуг у сфері державної реєстрації, за яким існує можливість переглянути електронну версію документу (</w:t>
            </w:r>
            <w:proofErr w:type="spellStart"/>
            <w:r w:rsidRPr="000761E7">
              <w:rPr>
                <w:rFonts w:ascii="Times New Roman" w:hAnsi="Times New Roman" w:cs="Times New Roman"/>
              </w:rPr>
              <w:t>ів</w:t>
            </w:r>
            <w:proofErr w:type="spellEnd"/>
            <w:r w:rsidRPr="000761E7">
              <w:rPr>
                <w:rFonts w:ascii="Times New Roman" w:hAnsi="Times New Roman" w:cs="Times New Roman"/>
              </w:rPr>
              <w:t>).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tc>
      </w:tr>
      <w:tr w:rsidR="000761E7" w:rsidRPr="00E948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E948E7" w:rsidRDefault="000761E7" w:rsidP="003C52BD">
            <w:pPr>
              <w:spacing w:before="240"/>
              <w:ind w:left="100"/>
              <w:rPr>
                <w:rFonts w:ascii="Times New Roman" w:hAnsi="Times New Roman" w:cs="Times New Roman"/>
                <w:b/>
              </w:rPr>
            </w:pPr>
            <w:r w:rsidRPr="00E948E7">
              <w:rPr>
                <w:rFonts w:ascii="Times New Roman" w:hAnsi="Times New Roman" w:cs="Times New Roman"/>
                <w:b/>
              </w:rPr>
              <w:lastRenderedPageBreak/>
              <w:t>6</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E948E7" w:rsidRDefault="000761E7" w:rsidP="003C52BD">
            <w:pPr>
              <w:ind w:left="100" w:right="120" w:hanging="20"/>
              <w:jc w:val="both"/>
              <w:rPr>
                <w:rFonts w:ascii="Times New Roman" w:hAnsi="Times New Roman" w:cs="Times New Roman"/>
              </w:rPr>
            </w:pPr>
            <w:r w:rsidRPr="00E948E7">
              <w:rPr>
                <w:rFonts w:ascii="Times New Roman" w:hAnsi="Times New Roman" w:cs="Times New Roman"/>
              </w:rPr>
              <w:t xml:space="preserve">Для Учасників фізичних осіб, у тому числі фізичних осіб </w:t>
            </w:r>
            <w:proofErr w:type="spellStart"/>
            <w:r w:rsidRPr="00E948E7">
              <w:rPr>
                <w:rFonts w:ascii="Times New Roman" w:hAnsi="Times New Roman" w:cs="Times New Roman"/>
              </w:rPr>
              <w:t>–підприємців</w:t>
            </w:r>
            <w:proofErr w:type="spellEnd"/>
            <w:r w:rsidRPr="00E948E7">
              <w:rPr>
                <w:rFonts w:ascii="Times New Roman" w:hAnsi="Times New Roman" w:cs="Times New Roman"/>
              </w:rPr>
              <w:t xml:space="preserve"> (вимога стосується тільки фізичних осіб – підприємців):</w:t>
            </w:r>
          </w:p>
          <w:p w:rsidR="000761E7" w:rsidRPr="00E948E7" w:rsidRDefault="000761E7" w:rsidP="003C52BD">
            <w:pPr>
              <w:ind w:left="100" w:right="120" w:hanging="20"/>
              <w:jc w:val="both"/>
              <w:rPr>
                <w:rFonts w:ascii="Times New Roman" w:hAnsi="Times New Roman" w:cs="Times New Roman"/>
              </w:rPr>
            </w:pPr>
            <w:proofErr w:type="spellStart"/>
            <w:r w:rsidRPr="00E948E7">
              <w:rPr>
                <w:rFonts w:ascii="Times New Roman" w:hAnsi="Times New Roman" w:cs="Times New Roman"/>
              </w:rPr>
              <w:t>-копію</w:t>
            </w:r>
            <w:proofErr w:type="spellEnd"/>
            <w:r w:rsidRPr="00E948E7">
              <w:rPr>
                <w:rFonts w:ascii="Times New Roman" w:hAnsi="Times New Roman" w:cs="Times New Roman"/>
              </w:rPr>
              <w:t xml:space="preserve">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0761E7" w:rsidRPr="00E948E7" w:rsidRDefault="000761E7" w:rsidP="003C52BD">
            <w:pPr>
              <w:ind w:left="100" w:right="120" w:hanging="20"/>
              <w:jc w:val="both"/>
              <w:rPr>
                <w:rFonts w:ascii="Times New Roman" w:hAnsi="Times New Roman" w:cs="Times New Roman"/>
              </w:rPr>
            </w:pPr>
            <w:proofErr w:type="spellStart"/>
            <w:r w:rsidRPr="00E948E7">
              <w:rPr>
                <w:rFonts w:ascii="Times New Roman" w:hAnsi="Times New Roman" w:cs="Times New Roman"/>
              </w:rPr>
              <w:t>-копію</w:t>
            </w:r>
            <w:proofErr w:type="spellEnd"/>
            <w:r w:rsidRPr="00E948E7">
              <w:rPr>
                <w:rFonts w:ascii="Times New Roman" w:hAnsi="Times New Roman" w:cs="Times New Roman"/>
              </w:rPr>
              <w:t xml:space="preserve">  довідки  про  присвоєння  ідентифікаційного  коду.</w:t>
            </w:r>
          </w:p>
        </w:tc>
      </w:tr>
      <w:tr w:rsidR="000761E7" w:rsidRPr="00E948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E948E7" w:rsidRDefault="000761E7" w:rsidP="003C52BD">
            <w:pPr>
              <w:spacing w:before="240"/>
              <w:ind w:left="100"/>
              <w:rPr>
                <w:rFonts w:ascii="Times New Roman" w:hAnsi="Times New Roman" w:cs="Times New Roman"/>
                <w:b/>
              </w:rPr>
            </w:pPr>
            <w:r w:rsidRPr="00E948E7">
              <w:rPr>
                <w:rFonts w:ascii="Times New Roman" w:hAnsi="Times New Roman" w:cs="Times New Roman"/>
                <w:b/>
              </w:rPr>
              <w:t>7</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E948E7" w:rsidRDefault="000761E7" w:rsidP="003C52BD">
            <w:pPr>
              <w:ind w:left="100" w:right="120" w:hanging="20"/>
              <w:jc w:val="both"/>
              <w:rPr>
                <w:rFonts w:ascii="Times New Roman" w:hAnsi="Times New Roman" w:cs="Times New Roman"/>
              </w:rPr>
            </w:pPr>
            <w:r w:rsidRPr="00E948E7">
              <w:rPr>
                <w:rFonts w:ascii="Times New Roman" w:hAnsi="Times New Roman" w:cs="Times New Roman"/>
              </w:rPr>
              <w:t xml:space="preserve">Підтвердження про прийняття Учасником істотних умов договору (довідка зі згодою на укладення договору згідно </w:t>
            </w:r>
            <w:proofErr w:type="spellStart"/>
            <w:r w:rsidRPr="00E948E7">
              <w:rPr>
                <w:rFonts w:ascii="Times New Roman" w:hAnsi="Times New Roman" w:cs="Times New Roman"/>
              </w:rPr>
              <w:t>проєкту</w:t>
            </w:r>
            <w:proofErr w:type="spellEnd"/>
            <w:r w:rsidRPr="00E948E7">
              <w:rPr>
                <w:rFonts w:ascii="Times New Roman" w:hAnsi="Times New Roman" w:cs="Times New Roman"/>
              </w:rPr>
              <w:t xml:space="preserve"> -  Додаток №5)</w:t>
            </w:r>
          </w:p>
        </w:tc>
      </w:tr>
    </w:tbl>
    <w:p w:rsidR="000761E7" w:rsidRPr="00E948E7" w:rsidRDefault="000761E7" w:rsidP="000761E7">
      <w:pPr>
        <w:pStyle w:val="14"/>
        <w:rPr>
          <w:rFonts w:ascii="Times New Roman" w:hAnsi="Times New Roman" w:cs="Times New Roman"/>
          <w:b/>
          <w:color w:val="000000" w:themeColor="text1"/>
          <w:lang w:val="uk-UA"/>
        </w:rPr>
      </w:pPr>
    </w:p>
    <w:p w:rsidR="000761E7" w:rsidRPr="00E948E7" w:rsidRDefault="000761E7" w:rsidP="000761E7">
      <w:pPr>
        <w:pStyle w:val="14"/>
        <w:ind w:left="283"/>
        <w:jc w:val="right"/>
        <w:rPr>
          <w:rFonts w:ascii="Times New Roman" w:hAnsi="Times New Roman" w:cs="Times New Roman"/>
          <w:b/>
          <w:color w:val="000000" w:themeColor="text1"/>
          <w:lang w:val="uk-UA"/>
        </w:rPr>
      </w:pPr>
    </w:p>
    <w:p w:rsidR="000761E7" w:rsidRPr="00E948E7" w:rsidRDefault="000761E7" w:rsidP="000761E7">
      <w:pPr>
        <w:pStyle w:val="14"/>
        <w:ind w:left="283"/>
        <w:jc w:val="right"/>
        <w:rPr>
          <w:rFonts w:ascii="Times New Roman" w:hAnsi="Times New Roman" w:cs="Times New Roman"/>
          <w:b/>
          <w:color w:val="000000" w:themeColor="text1"/>
          <w:lang w:val="uk-UA"/>
        </w:rPr>
      </w:pPr>
    </w:p>
    <w:p w:rsidR="000761E7" w:rsidRPr="00E948E7" w:rsidRDefault="000761E7" w:rsidP="000761E7">
      <w:pPr>
        <w:pStyle w:val="14"/>
        <w:ind w:firstLine="720"/>
        <w:jc w:val="both"/>
        <w:rPr>
          <w:rFonts w:ascii="Times New Roman" w:hAnsi="Times New Roman" w:cs="Times New Roman"/>
          <w:b/>
          <w:color w:val="000000" w:themeColor="text1"/>
          <w:lang w:val="uk-UA"/>
        </w:rPr>
      </w:pPr>
      <w:r w:rsidRPr="00E948E7">
        <w:rPr>
          <w:rFonts w:ascii="Times New Roman" w:hAnsi="Times New Roman" w:cs="Times New Roman"/>
          <w:b/>
          <w:bCs/>
          <w:i/>
          <w:iCs/>
          <w:lang w:val="uk-UA"/>
        </w:rPr>
        <w:t>Примітки:</w:t>
      </w:r>
      <w:r w:rsidRPr="00E948E7">
        <w:rPr>
          <w:rFonts w:ascii="Times New Roman" w:hAnsi="Times New Roman" w:cs="Times New Roman"/>
          <w:lang w:val="uk-UA"/>
        </w:rPr>
        <w:t xml:space="preserve"> у разі неможливості надання/ненадання Учасником будь-якого документа у складі пропозиції - Учасник повинен надати замість нього </w:t>
      </w:r>
      <w:r w:rsidRPr="00E948E7">
        <w:rPr>
          <w:rFonts w:ascii="Times New Roman" w:hAnsi="Times New Roman" w:cs="Times New Roman"/>
          <w:u w:val="single"/>
          <w:lang w:val="uk-UA"/>
        </w:rPr>
        <w:t>лист пояснення з зазначенням підстави не надання документа з посиланням на законодавчі акти</w:t>
      </w:r>
      <w:r w:rsidRPr="00E948E7">
        <w:rPr>
          <w:rFonts w:ascii="Times New Roman" w:hAnsi="Times New Roman" w:cs="Times New Roman"/>
          <w:lang w:val="uk-UA"/>
        </w:rPr>
        <w:t>.</w:t>
      </w:r>
    </w:p>
    <w:p w:rsidR="00D77088" w:rsidRDefault="00D77088" w:rsidP="00D77088">
      <w:pPr>
        <w:jc w:val="both"/>
        <w:rPr>
          <w:rFonts w:ascii="Times New Roman" w:hAnsi="Times New Roman" w:cs="Times New Roman"/>
          <w:b/>
          <w:bCs/>
          <w:i/>
          <w:iCs/>
        </w:rPr>
      </w:pPr>
      <w:bookmarkStart w:id="7" w:name="_heading=h.gjdgxs" w:colFirst="0" w:colLast="0"/>
      <w:bookmarkEnd w:id="7"/>
    </w:p>
    <w:p w:rsidR="00E948E7" w:rsidRPr="00E948E7" w:rsidRDefault="00E948E7" w:rsidP="00D77088">
      <w:pPr>
        <w:jc w:val="both"/>
        <w:rPr>
          <w:rFonts w:ascii="Times New Roman" w:hAnsi="Times New Roman" w:cs="Times New Roman"/>
          <w:b/>
          <w:bCs/>
          <w:i/>
          <w:iCs/>
        </w:rPr>
      </w:pPr>
    </w:p>
    <w:p w:rsidR="00DD0699" w:rsidRPr="00AA5A21" w:rsidRDefault="00DD0699"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FE15B3" w:rsidRDefault="00FE15B3" w:rsidP="00FE15B3">
      <w:pPr>
        <w:pStyle w:val="14"/>
        <w:ind w:left="283"/>
        <w:jc w:val="right"/>
        <w:rPr>
          <w:b/>
          <w:color w:val="000000" w:themeColor="text1"/>
          <w:lang w:val="uk-UA"/>
        </w:rPr>
      </w:pPr>
    </w:p>
    <w:p w:rsidR="00FE15B3" w:rsidRPr="00810B57" w:rsidRDefault="00FE15B3" w:rsidP="00FE15B3">
      <w:pPr>
        <w:pStyle w:val="14"/>
        <w:ind w:left="283"/>
        <w:jc w:val="right"/>
        <w:rPr>
          <w:rFonts w:ascii="Times New Roman" w:hAnsi="Times New Roman" w:cs="Times New Roman"/>
          <w:b/>
          <w:color w:val="000000" w:themeColor="text1"/>
          <w:sz w:val="24"/>
          <w:szCs w:val="24"/>
          <w:lang w:val="uk-UA"/>
        </w:rPr>
      </w:pPr>
      <w:r w:rsidRPr="00810B57">
        <w:rPr>
          <w:rFonts w:ascii="Times New Roman" w:hAnsi="Times New Roman" w:cs="Times New Roman"/>
          <w:b/>
          <w:color w:val="000000" w:themeColor="text1"/>
          <w:sz w:val="24"/>
          <w:szCs w:val="24"/>
          <w:lang w:val="uk-UA"/>
        </w:rPr>
        <w:t>Додаток 4 до Тендерної документації</w:t>
      </w:r>
    </w:p>
    <w:p w:rsidR="00960434" w:rsidRPr="00810B57" w:rsidRDefault="00960434" w:rsidP="00FE15B3">
      <w:pPr>
        <w:jc w:val="center"/>
        <w:rPr>
          <w:rFonts w:ascii="Times New Roman" w:hAnsi="Times New Roman" w:cs="Times New Roman"/>
          <w:b/>
          <w:color w:val="000000" w:themeColor="text1"/>
          <w:sz w:val="24"/>
          <w:szCs w:val="24"/>
        </w:rPr>
      </w:pPr>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960434" w:rsidRDefault="00391C18" w:rsidP="00960434">
      <w:pPr>
        <w:widowControl w:val="0"/>
        <w:spacing w:after="0" w:line="240" w:lineRule="auto"/>
        <w:jc w:val="center"/>
        <w:rPr>
          <w:rStyle w:val="a8"/>
          <w:rFonts w:ascii="Times New Roman" w:hAnsi="Times New Roman" w:cs="Times New Roman"/>
          <w:u w:val="single"/>
        </w:rPr>
      </w:pPr>
      <w:r w:rsidRPr="00391C18">
        <w:rPr>
          <w:rFonts w:ascii="Times New Roman" w:hAnsi="Times New Roman" w:cs="Times New Roman"/>
          <w:b/>
          <w:u w:val="single"/>
        </w:rPr>
        <w:t xml:space="preserve">Поточний ремонт приміщень </w:t>
      </w:r>
      <w:r w:rsidR="00E948E7">
        <w:rPr>
          <w:rFonts w:ascii="Times New Roman" w:hAnsi="Times New Roman" w:cs="Times New Roman"/>
          <w:b/>
          <w:u w:val="single"/>
        </w:rPr>
        <w:t xml:space="preserve">3 – </w:t>
      </w:r>
      <w:proofErr w:type="spellStart"/>
      <w:r w:rsidR="00E948E7">
        <w:rPr>
          <w:rFonts w:ascii="Times New Roman" w:hAnsi="Times New Roman" w:cs="Times New Roman"/>
          <w:b/>
          <w:u w:val="single"/>
        </w:rPr>
        <w:t>го</w:t>
      </w:r>
      <w:proofErr w:type="spellEnd"/>
      <w:r w:rsidR="00E948E7">
        <w:rPr>
          <w:rFonts w:ascii="Times New Roman" w:hAnsi="Times New Roman" w:cs="Times New Roman"/>
          <w:b/>
          <w:u w:val="single"/>
        </w:rPr>
        <w:t xml:space="preserve"> поверху </w:t>
      </w:r>
      <w:r w:rsidRPr="00391C18">
        <w:rPr>
          <w:rFonts w:ascii="Times New Roman" w:hAnsi="Times New Roman" w:cs="Times New Roman"/>
          <w:b/>
          <w:u w:val="single"/>
        </w:rPr>
        <w:t xml:space="preserve">будівлі </w:t>
      </w:r>
      <w:r w:rsidR="00E948E7">
        <w:rPr>
          <w:rFonts w:ascii="Times New Roman" w:hAnsi="Times New Roman" w:cs="Times New Roman"/>
          <w:b/>
          <w:u w:val="single"/>
        </w:rPr>
        <w:t>Чернівецького обласного територіального центру комплектування та соціальної підтримки</w:t>
      </w:r>
      <w:r w:rsidRPr="00391C18">
        <w:rPr>
          <w:rFonts w:ascii="Times New Roman" w:hAnsi="Times New Roman" w:cs="Times New Roman"/>
          <w:b/>
          <w:bCs/>
          <w:spacing w:val="-3"/>
          <w:u w:val="single"/>
        </w:rPr>
        <w:t>,</w:t>
      </w:r>
      <w:r w:rsidRPr="00391C18">
        <w:rPr>
          <w:rFonts w:ascii="Times New Roman" w:hAnsi="Times New Roman" w:cs="Times New Roman"/>
          <w:b/>
          <w:u w:val="single"/>
        </w:rPr>
        <w:t xml:space="preserve"> за адресою: м. Черні</w:t>
      </w:r>
      <w:r w:rsidR="00E948E7">
        <w:rPr>
          <w:rFonts w:ascii="Times New Roman" w:hAnsi="Times New Roman" w:cs="Times New Roman"/>
          <w:b/>
          <w:u w:val="single"/>
        </w:rPr>
        <w:t>вці</w:t>
      </w:r>
      <w:r w:rsidRPr="00391C18">
        <w:rPr>
          <w:rFonts w:ascii="Times New Roman" w:hAnsi="Times New Roman" w:cs="Times New Roman"/>
          <w:b/>
          <w:u w:val="single"/>
        </w:rPr>
        <w:t xml:space="preserve">, </w:t>
      </w:r>
      <w:r w:rsidR="00E948E7">
        <w:rPr>
          <w:rFonts w:ascii="Times New Roman" w:hAnsi="Times New Roman" w:cs="Times New Roman"/>
          <w:b/>
          <w:u w:val="single"/>
        </w:rPr>
        <w:t>вул. Головна</w:t>
      </w:r>
      <w:r w:rsidRPr="00391C18">
        <w:rPr>
          <w:rFonts w:ascii="Times New Roman" w:hAnsi="Times New Roman" w:cs="Times New Roman"/>
          <w:b/>
          <w:u w:val="single"/>
        </w:rPr>
        <w:t xml:space="preserve">, буд. </w:t>
      </w:r>
      <w:r w:rsidR="00E948E7">
        <w:rPr>
          <w:rFonts w:ascii="Times New Roman" w:hAnsi="Times New Roman" w:cs="Times New Roman"/>
          <w:b/>
          <w:u w:val="single"/>
        </w:rPr>
        <w:t>119</w:t>
      </w:r>
      <w:r w:rsidRPr="00391C18">
        <w:rPr>
          <w:rStyle w:val="a8"/>
          <w:rFonts w:ascii="Times New Roman" w:hAnsi="Times New Roman" w:cs="Times New Roman"/>
          <w:u w:val="single"/>
        </w:rPr>
        <w:t xml:space="preserve"> (код за </w:t>
      </w:r>
      <w:r w:rsidR="00E948E7">
        <w:rPr>
          <w:rStyle w:val="a8"/>
          <w:rFonts w:ascii="Times New Roman" w:hAnsi="Times New Roman" w:cs="Times New Roman"/>
          <w:u w:val="single"/>
        </w:rPr>
        <w:t>Д</w:t>
      </w:r>
      <w:r w:rsidRPr="00391C18">
        <w:rPr>
          <w:rFonts w:ascii="Times New Roman" w:hAnsi="Times New Roman" w:cs="Times New Roman"/>
          <w:b/>
          <w:u w:val="single"/>
        </w:rPr>
        <w:t xml:space="preserve">К 021:2015 – </w:t>
      </w:r>
      <w:r w:rsidRPr="00391C18">
        <w:rPr>
          <w:rStyle w:val="a8"/>
          <w:rFonts w:ascii="Times New Roman" w:hAnsi="Times New Roman" w:cs="Times New Roman"/>
          <w:u w:val="single"/>
        </w:rPr>
        <w:t>45450000-6 Інші завершальні будівельні роботи)</w:t>
      </w:r>
    </w:p>
    <w:p w:rsidR="00391C18" w:rsidRPr="00391C18" w:rsidRDefault="00391C18" w:rsidP="00960434">
      <w:pPr>
        <w:widowControl w:val="0"/>
        <w:spacing w:after="0" w:line="240" w:lineRule="auto"/>
        <w:jc w:val="center"/>
        <w:rPr>
          <w:rStyle w:val="a8"/>
          <w:rFonts w:ascii="Times New Roman" w:hAnsi="Times New Roman" w:cs="Times New Roman"/>
          <w:u w:val="single"/>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E948E7" w:rsidRPr="00C44BDB" w:rsidTr="00E948E7">
        <w:trPr>
          <w:gridAfter w:val="1"/>
          <w:wAfter w:w="59" w:type="dxa"/>
          <w:jc w:val="center"/>
        </w:trPr>
        <w:tc>
          <w:tcPr>
            <w:tcW w:w="5330" w:type="dxa"/>
            <w:gridSpan w:val="3"/>
            <w:tcBorders>
              <w:top w:val="nil"/>
              <w:left w:val="nil"/>
              <w:bottom w:val="nil"/>
              <w:right w:val="nil"/>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p>
        </w:tc>
        <w:tc>
          <w:tcPr>
            <w:tcW w:w="4876" w:type="dxa"/>
            <w:gridSpan w:val="4"/>
            <w:tcBorders>
              <w:top w:val="nil"/>
              <w:left w:val="nil"/>
              <w:bottom w:val="nil"/>
              <w:right w:val="nil"/>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spacing w:val="-5"/>
              </w:rPr>
            </w:pPr>
            <w:r w:rsidRPr="00C44BDB">
              <w:rPr>
                <w:rFonts w:ascii="Times New Roman" w:hAnsi="Times New Roman" w:cs="Times New Roman"/>
                <w:spacing w:val="-5"/>
              </w:rPr>
              <w:t>№</w:t>
            </w:r>
          </w:p>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Ч.ч</w:t>
            </w:r>
            <w:proofErr w:type="spellEnd"/>
            <w:r w:rsidRPr="00C44BDB">
              <w:rPr>
                <w:rFonts w:ascii="Times New Roman" w:hAnsi="Times New Roman" w:cs="Times New Roman"/>
                <w:spacing w:val="-5"/>
              </w:rPr>
              <w:t>.</w:t>
            </w:r>
          </w:p>
        </w:tc>
        <w:tc>
          <w:tcPr>
            <w:tcW w:w="5387" w:type="dxa"/>
            <w:gridSpan w:val="2"/>
            <w:tcBorders>
              <w:top w:val="single" w:sz="12" w:space="0" w:color="auto"/>
              <w:left w:val="nil"/>
              <w:bottom w:val="nil"/>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spacing w:val="-5"/>
              </w:rPr>
            </w:pPr>
          </w:p>
          <w:p w:rsidR="00E948E7" w:rsidRPr="00C44BDB" w:rsidRDefault="00E948E7" w:rsidP="00AA5A21">
            <w:pPr>
              <w:keepLines/>
              <w:autoSpaceDE w:val="0"/>
              <w:autoSpaceDN w:val="0"/>
              <w:spacing w:after="0" w:line="240" w:lineRule="auto"/>
              <w:jc w:val="center"/>
              <w:rPr>
                <w:rFonts w:ascii="Times New Roman" w:hAnsi="Times New Roman" w:cs="Times New Roman"/>
                <w:spacing w:val="-5"/>
              </w:rPr>
            </w:pPr>
            <w:r w:rsidRPr="00C44BDB">
              <w:rPr>
                <w:rFonts w:ascii="Times New Roman" w:hAnsi="Times New Roman" w:cs="Times New Roman"/>
                <w:spacing w:val="-5"/>
              </w:rPr>
              <w:t>Найменування робіт і витрат</w:t>
            </w:r>
          </w:p>
          <w:p w:rsidR="00E948E7" w:rsidRPr="00C44BDB" w:rsidRDefault="00E948E7" w:rsidP="00AA5A21">
            <w:pPr>
              <w:keepLines/>
              <w:autoSpaceDE w:val="0"/>
              <w:autoSpaceDN w:val="0"/>
              <w:spacing w:after="0" w:line="240" w:lineRule="auto"/>
              <w:jc w:val="center"/>
              <w:rPr>
                <w:rFonts w:ascii="Times New Roman" w:hAnsi="Times New Roman" w:cs="Times New Roman"/>
              </w:rPr>
            </w:pPr>
          </w:p>
        </w:tc>
        <w:tc>
          <w:tcPr>
            <w:tcW w:w="1418" w:type="dxa"/>
            <w:tcBorders>
              <w:top w:val="single" w:sz="12" w:space="0" w:color="auto"/>
              <w:left w:val="single" w:sz="4" w:space="0" w:color="auto"/>
              <w:bottom w:val="nil"/>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spacing w:val="-5"/>
              </w:rPr>
            </w:pPr>
            <w:r w:rsidRPr="00C44BDB">
              <w:rPr>
                <w:rFonts w:ascii="Times New Roman" w:hAnsi="Times New Roman" w:cs="Times New Roman"/>
                <w:spacing w:val="-5"/>
              </w:rPr>
              <w:t>Одиниця</w:t>
            </w:r>
          </w:p>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виміру</w:t>
            </w:r>
          </w:p>
        </w:tc>
        <w:tc>
          <w:tcPr>
            <w:tcW w:w="1418" w:type="dxa"/>
            <w:tcBorders>
              <w:top w:val="single" w:sz="12" w:space="0" w:color="auto"/>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Примітка</w:t>
            </w:r>
          </w:p>
        </w:tc>
      </w:tr>
      <w:tr w:rsidR="00E948E7" w:rsidRPr="00C44BDB" w:rsidTr="00E948E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5387" w:type="dxa"/>
            <w:gridSpan w:val="2"/>
            <w:tcBorders>
              <w:top w:val="single" w:sz="4" w:space="0" w:color="auto"/>
              <w:left w:val="nil"/>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single" w:sz="4" w:space="0" w:color="auto"/>
              <w:left w:val="single" w:sz="4" w:space="0" w:color="auto"/>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неармованих цегляних перегородок  з</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прорізами товщиною 0,5 цеглини в приміщеннях</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площею до 5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3,52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5,95</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3,52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Розбирання покриттів підлог з керамічних плиток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146,6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Розбирання цементних плінтусів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101,4</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Розбирання цементних покриттів підлог</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146,6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цементної стяжки товщиною 20 мм по</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бетонній основі площею до 20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146,6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На кожні 5 мм зміни товщини шару цементної стяжки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додавати до товщ. 70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146,6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11</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цементної стяжки товщиною 20 мм по</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бетонній основі площею до 20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24,1</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12</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На кожні 5 мм зміни товщини шару цементної стяжки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додавати до товщ. 100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24,1</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13</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Готування важких </w:t>
            </w:r>
            <w:proofErr w:type="spellStart"/>
            <w:r w:rsidRPr="00C44BDB">
              <w:rPr>
                <w:rFonts w:ascii="Times New Roman" w:hAnsi="Times New Roman" w:cs="Times New Roman"/>
                <w:spacing w:val="-5"/>
              </w:rPr>
              <w:t>кладкових</w:t>
            </w:r>
            <w:proofErr w:type="spellEnd"/>
            <w:r w:rsidRPr="00C44BDB">
              <w:rPr>
                <w:rFonts w:ascii="Times New Roman" w:hAnsi="Times New Roman" w:cs="Times New Roman"/>
                <w:spacing w:val="-5"/>
              </w:rPr>
              <w:t xml:space="preserve"> цементних розчинів, марка</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150</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12,92544</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першого шару обклеювальної гідроізоляції</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рулонними матеріалами на мастиці</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24,1</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покриттів з керамічних плиток на розчині із</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сухої </w:t>
            </w:r>
            <w:proofErr w:type="spellStart"/>
            <w:r w:rsidRPr="00C44BDB">
              <w:rPr>
                <w:rFonts w:ascii="Times New Roman" w:hAnsi="Times New Roman" w:cs="Times New Roman"/>
                <w:spacing w:val="-5"/>
              </w:rPr>
              <w:t>клеючої</w:t>
            </w:r>
            <w:proofErr w:type="spellEnd"/>
            <w:r w:rsidRPr="00C44BDB">
              <w:rPr>
                <w:rFonts w:ascii="Times New Roman" w:hAnsi="Times New Roman" w:cs="Times New Roman"/>
                <w:spacing w:val="-5"/>
              </w:rPr>
              <w:t xml:space="preserve"> суміші, кількість плиток в 1 м2 понад 7 до</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12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174,4</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Улаштування плінтусів з плиток керамічних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101,4</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17</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під покриття підлоги основи із</w:t>
            </w:r>
          </w:p>
          <w:p w:rsidR="00E948E7" w:rsidRPr="00C44BDB" w:rsidRDefault="00E948E7" w:rsidP="00AA5A21">
            <w:pPr>
              <w:keepLines/>
              <w:autoSpaceDE w:val="0"/>
              <w:autoSpaceDN w:val="0"/>
              <w:spacing w:after="0" w:line="240" w:lineRule="auto"/>
              <w:rPr>
                <w:rFonts w:ascii="Times New Roman" w:hAnsi="Times New Roman" w:cs="Times New Roman"/>
              </w:rPr>
            </w:pPr>
            <w:proofErr w:type="spellStart"/>
            <w:r w:rsidRPr="00C44BDB">
              <w:rPr>
                <w:rFonts w:ascii="Times New Roman" w:hAnsi="Times New Roman" w:cs="Times New Roman"/>
                <w:spacing w:val="-5"/>
              </w:rPr>
              <w:t>деpевностружкових</w:t>
            </w:r>
            <w:proofErr w:type="spellEnd"/>
            <w:r w:rsidRPr="00C44BDB">
              <w:rPr>
                <w:rFonts w:ascii="Times New Roman" w:hAnsi="Times New Roman" w:cs="Times New Roman"/>
                <w:spacing w:val="-5"/>
              </w:rPr>
              <w:t xml:space="preserve"> плит площею основи понад 20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523,2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18</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покриття з лінолеуму площею покриття</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понад 10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523,2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19</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Улаштування плінтусів </w:t>
            </w:r>
            <w:proofErr w:type="spellStart"/>
            <w:r w:rsidRPr="00C44BDB">
              <w:rPr>
                <w:rFonts w:ascii="Times New Roman" w:hAnsi="Times New Roman" w:cs="Times New Roman"/>
                <w:spacing w:val="-5"/>
              </w:rPr>
              <w:t>полівінілхлоридних</w:t>
            </w:r>
            <w:proofErr w:type="spellEnd"/>
            <w:r w:rsidRPr="00C44BDB">
              <w:rPr>
                <w:rFonts w:ascii="Times New Roman" w:hAnsi="Times New Roman" w:cs="Times New Roman"/>
                <w:spacing w:val="-5"/>
              </w:rPr>
              <w:t xml:space="preserve"> на шурупах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458,3</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20</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Улаштування каркасу підвісних стель "</w:t>
            </w:r>
            <w:proofErr w:type="spellStart"/>
            <w:r w:rsidRPr="00C44BDB">
              <w:rPr>
                <w:rFonts w:ascii="Times New Roman" w:hAnsi="Times New Roman" w:cs="Times New Roman"/>
                <w:spacing w:val="-5"/>
              </w:rPr>
              <w:t>Армстронг</w:t>
            </w:r>
            <w:proofErr w:type="spellEnd"/>
            <w:r w:rsidRPr="00C44BDB">
              <w:rPr>
                <w:rFonts w:ascii="Times New Roman" w:hAnsi="Times New Roman" w:cs="Times New Roman"/>
                <w:spacing w:val="-5"/>
              </w:rPr>
              <w:t>"</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697,6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21</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Укладання плит стельових в каркас стелі "</w:t>
            </w:r>
            <w:proofErr w:type="spellStart"/>
            <w:r w:rsidRPr="00C44BDB">
              <w:rPr>
                <w:rFonts w:ascii="Times New Roman" w:hAnsi="Times New Roman" w:cs="Times New Roman"/>
                <w:spacing w:val="-5"/>
              </w:rPr>
              <w:t>Армстронг</w:t>
            </w:r>
            <w:proofErr w:type="spellEnd"/>
            <w:r w:rsidRPr="00C44BDB">
              <w:rPr>
                <w:rFonts w:ascii="Times New Roman" w:hAnsi="Times New Roman" w:cs="Times New Roman"/>
                <w:spacing w:val="-5"/>
              </w:rPr>
              <w:t>"</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392808" w:rsidP="00392808">
            <w:pPr>
              <w:keepLines/>
              <w:autoSpaceDE w:val="0"/>
              <w:autoSpaceDN w:val="0"/>
              <w:spacing w:after="0" w:line="240" w:lineRule="auto"/>
              <w:jc w:val="center"/>
              <w:rPr>
                <w:rFonts w:ascii="Times New Roman" w:hAnsi="Times New Roman" w:cs="Times New Roman"/>
              </w:rPr>
            </w:pPr>
            <w:r>
              <w:rPr>
                <w:rFonts w:ascii="Times New Roman" w:hAnsi="Times New Roman" w:cs="Times New Roman"/>
                <w:spacing w:val="-5"/>
                <w:lang w:val="en-US"/>
              </w:rPr>
              <w:t>697</w:t>
            </w:r>
            <w:r w:rsidR="00E948E7" w:rsidRPr="00C44BDB">
              <w:rPr>
                <w:rFonts w:ascii="Times New Roman" w:hAnsi="Times New Roman" w:cs="Times New Roman"/>
                <w:spacing w:val="-5"/>
              </w:rPr>
              <w:t>,</w:t>
            </w:r>
            <w:r>
              <w:rPr>
                <w:rFonts w:ascii="Times New Roman" w:hAnsi="Times New Roman" w:cs="Times New Roman"/>
                <w:spacing w:val="-5"/>
                <w:lang w:val="en-US"/>
              </w:rPr>
              <w:t>6</w:t>
            </w:r>
            <w:bookmarkStart w:id="8" w:name="_GoBack"/>
            <w:bookmarkEnd w:id="8"/>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bl>
    <w:p w:rsidR="00E948E7" w:rsidRDefault="00E948E7" w:rsidP="00E948E7">
      <w:pPr>
        <w:autoSpaceDE w:val="0"/>
        <w:autoSpaceDN w:val="0"/>
        <w:spacing w:after="0" w:line="240" w:lineRule="auto"/>
        <w:rPr>
          <w:sz w:val="2"/>
          <w:szCs w:val="2"/>
        </w:rPr>
        <w:sectPr w:rsidR="00E948E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948E7" w:rsidRPr="00C44BDB" w:rsidTr="00AA5A2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lastRenderedPageBreak/>
              <w:t>1</w:t>
            </w:r>
          </w:p>
        </w:tc>
        <w:tc>
          <w:tcPr>
            <w:tcW w:w="5387" w:type="dxa"/>
            <w:tcBorders>
              <w:top w:val="single" w:sz="12" w:space="0" w:color="auto"/>
              <w:left w:val="nil"/>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single" w:sz="12" w:space="0" w:color="auto"/>
              <w:left w:val="single" w:sz="4" w:space="0" w:color="auto"/>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Очищення вручну внутрішніх поверхонь стель від</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вапняної фарби</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Шпаклювання стель мінеральною шпаклівкою</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Додавати на 1 мм зміни товщини шпаклівки до норм 15-</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182-1, 15-182-2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Поліпшене фарбування </w:t>
            </w:r>
            <w:proofErr w:type="spellStart"/>
            <w:r w:rsidRPr="00C44BDB">
              <w:rPr>
                <w:rFonts w:ascii="Times New Roman" w:hAnsi="Times New Roman" w:cs="Times New Roman"/>
                <w:spacing w:val="-5"/>
              </w:rPr>
              <w:t>полівінілацетатними</w:t>
            </w:r>
            <w:proofErr w:type="spellEnd"/>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водоемульсійними сумішами стель по збірних</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конструкціях, підготовлених під фарбування</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Очищення вручну внутрішніх поверхонь стін від вапняної</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фарби</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1882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Улаштування обшивки стін </w:t>
            </w:r>
            <w:proofErr w:type="spellStart"/>
            <w:r w:rsidRPr="00C44BDB">
              <w:rPr>
                <w:rFonts w:ascii="Times New Roman" w:hAnsi="Times New Roman" w:cs="Times New Roman"/>
                <w:spacing w:val="-5"/>
              </w:rPr>
              <w:t>гіпсокартонними</w:t>
            </w:r>
            <w:proofErr w:type="spellEnd"/>
            <w:r w:rsidRPr="00C44BDB">
              <w:rPr>
                <w:rFonts w:ascii="Times New Roman" w:hAnsi="Times New Roman" w:cs="Times New Roman"/>
                <w:spacing w:val="-5"/>
              </w:rPr>
              <w:t xml:space="preserve"> плитами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w:t>
            </w:r>
            <w:proofErr w:type="spellStart"/>
            <w:r w:rsidRPr="00C44BDB">
              <w:rPr>
                <w:rFonts w:ascii="Times New Roman" w:hAnsi="Times New Roman" w:cs="Times New Roman"/>
                <w:spacing w:val="-5"/>
              </w:rPr>
              <w:t>фальшстіни</w:t>
            </w:r>
            <w:proofErr w:type="spellEnd"/>
            <w:r w:rsidRPr="00C44BDB">
              <w:rPr>
                <w:rFonts w:ascii="Times New Roman" w:hAnsi="Times New Roman" w:cs="Times New Roman"/>
                <w:spacing w:val="-5"/>
              </w:rPr>
              <w:t>] по металевому каркасу</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362,7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Ремонт штукатурки внутрішніх стін по каменю та бетону</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цементно-вапняним розчином, площа до 1 м2, товщина</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шару 20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550</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Ремонт штукатурки прямолінійних укосів всередині</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будівлі по каменю та бетону цементно-вапняним</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розчином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137,39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Готування важких опоряджувальних цементно-вапняних</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розчинів, склад 1:1:6</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18,145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алюмінієвих кутиків розм. 25х25мм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Суцільне вирівнювання штукатурки стін та укосів</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усередині будівлі </w:t>
            </w:r>
            <w:proofErr w:type="spellStart"/>
            <w:r w:rsidRPr="00C44BDB">
              <w:rPr>
                <w:rFonts w:ascii="Times New Roman" w:hAnsi="Times New Roman" w:cs="Times New Roman"/>
                <w:spacing w:val="-5"/>
              </w:rPr>
              <w:t>полімерцементним</w:t>
            </w:r>
            <w:proofErr w:type="spellEnd"/>
            <w:r w:rsidRPr="00C44BDB">
              <w:rPr>
                <w:rFonts w:ascii="Times New Roman" w:hAnsi="Times New Roman" w:cs="Times New Roman"/>
                <w:spacing w:val="-5"/>
              </w:rPr>
              <w:t xml:space="preserve"> розчином при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товщині накиді до 5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1518,7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Шпаклювання стін та відкосів мінеральною шпаклівкою</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w:t>
            </w:r>
            <w:proofErr w:type="spellStart"/>
            <w:r w:rsidRPr="00C44BDB">
              <w:rPr>
                <w:rFonts w:ascii="Times New Roman" w:hAnsi="Times New Roman" w:cs="Times New Roman"/>
                <w:spacing w:val="-5"/>
              </w:rPr>
              <w:t>Сеrеzіt</w:t>
            </w:r>
            <w:proofErr w:type="spellEnd"/>
            <w:r w:rsidRPr="00C44BDB">
              <w:rPr>
                <w:rFonts w:ascii="Times New Roman" w:hAnsi="Times New Roman" w:cs="Times New Roman"/>
                <w:spacing w:val="-5"/>
              </w:rPr>
              <w:t>"</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Додавати на 1 мм зміни товщини шпаклівки до норм 15-</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182-1, 15-182-2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Фінішне шпаклювання стін та відкосів гіпсовою</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шпаклівкою </w:t>
            </w:r>
            <w:proofErr w:type="spellStart"/>
            <w:r w:rsidRPr="00C44BDB">
              <w:rPr>
                <w:rFonts w:ascii="Times New Roman" w:hAnsi="Times New Roman" w:cs="Times New Roman"/>
                <w:spacing w:val="-5"/>
              </w:rPr>
              <w:t>Сеrеzіt</w:t>
            </w:r>
            <w:proofErr w:type="spellEnd"/>
            <w:r w:rsidRPr="00C44BDB">
              <w:rPr>
                <w:rFonts w:ascii="Times New Roman" w:hAnsi="Times New Roman" w:cs="Times New Roman"/>
                <w:spacing w:val="-5"/>
              </w:rPr>
              <w:t xml:space="preserve"> СТ129 (2й шар) після </w:t>
            </w:r>
            <w:proofErr w:type="spellStart"/>
            <w:r w:rsidRPr="00C44BDB">
              <w:rPr>
                <w:rFonts w:ascii="Times New Roman" w:hAnsi="Times New Roman" w:cs="Times New Roman"/>
                <w:spacing w:val="-5"/>
              </w:rPr>
              <w:t>грунтування</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Поліпшене фарбування поверхонь стін</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водоемульсійною фарбою</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1881,4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вертикальної гідроізоляції фундаментів</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цементним розчином з рідким склом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59,9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Готування важких </w:t>
            </w:r>
            <w:proofErr w:type="spellStart"/>
            <w:r w:rsidRPr="00C44BDB">
              <w:rPr>
                <w:rFonts w:ascii="Times New Roman" w:hAnsi="Times New Roman" w:cs="Times New Roman"/>
                <w:spacing w:val="-5"/>
              </w:rPr>
              <w:t>кладкових</w:t>
            </w:r>
            <w:proofErr w:type="spellEnd"/>
            <w:r w:rsidRPr="00C44BDB">
              <w:rPr>
                <w:rFonts w:ascii="Times New Roman" w:hAnsi="Times New Roman" w:cs="Times New Roman"/>
                <w:spacing w:val="-5"/>
              </w:rPr>
              <w:t xml:space="preserve"> цементних розчинів, марка</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25</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1,6772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Облицювання  поверхонь стін керамічними плитками  на</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розчині із сухої </w:t>
            </w:r>
            <w:proofErr w:type="spellStart"/>
            <w:r w:rsidRPr="00C44BDB">
              <w:rPr>
                <w:rFonts w:ascii="Times New Roman" w:hAnsi="Times New Roman" w:cs="Times New Roman"/>
                <w:spacing w:val="-5"/>
              </w:rPr>
              <w:t>клеючої</w:t>
            </w:r>
            <w:proofErr w:type="spellEnd"/>
            <w:r w:rsidRPr="00C44BDB">
              <w:rPr>
                <w:rFonts w:ascii="Times New Roman" w:hAnsi="Times New Roman" w:cs="Times New Roman"/>
                <w:spacing w:val="-5"/>
              </w:rPr>
              <w:t xml:space="preserve"> суміші, число плиток в 1 м2 до 7</w:t>
            </w:r>
          </w:p>
          <w:p w:rsidR="00E948E7" w:rsidRPr="00C44BDB" w:rsidRDefault="00E948E7" w:rsidP="00AA5A21">
            <w:pPr>
              <w:keepLines/>
              <w:autoSpaceDE w:val="0"/>
              <w:autoSpaceDN w:val="0"/>
              <w:spacing w:after="0" w:line="240" w:lineRule="auto"/>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59,9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930х2020 - 2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3,758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9,94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3,758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970х2020 - 1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1,959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5,01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1,959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680х2020 - 1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1,374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4,72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1,374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1350х2200 - 4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11,88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23</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bl>
    <w:p w:rsidR="00E948E7" w:rsidRDefault="00E948E7" w:rsidP="00E948E7">
      <w:pPr>
        <w:autoSpaceDE w:val="0"/>
        <w:autoSpaceDN w:val="0"/>
        <w:spacing w:after="0" w:line="240" w:lineRule="auto"/>
        <w:rPr>
          <w:sz w:val="2"/>
          <w:szCs w:val="2"/>
        </w:rPr>
        <w:sectPr w:rsidR="00E948E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948E7" w:rsidRPr="00C44BDB" w:rsidTr="00AA5A2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lastRenderedPageBreak/>
              <w:t>1</w:t>
            </w:r>
          </w:p>
        </w:tc>
        <w:tc>
          <w:tcPr>
            <w:tcW w:w="5387" w:type="dxa"/>
            <w:tcBorders>
              <w:top w:val="single" w:sz="12" w:space="0" w:color="auto"/>
              <w:left w:val="nil"/>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single" w:sz="12" w:space="0" w:color="auto"/>
              <w:left w:val="single" w:sz="4" w:space="0" w:color="auto"/>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дверними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блоками площею понад 2 до 3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11,88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630х2030 - 1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1,279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4,69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1,279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830х2030 - 1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1,685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4,89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1,685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930х2050 - 5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9,535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25,15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9,535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830х2050 - 3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5,106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14,79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5,106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790х2050 - 2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3,238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9,78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3,238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780х2060 - 1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1,607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1,607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800х2070 - 4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6,624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19,76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6,624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960х2070 - 4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7,948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20,4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7,948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раковин [умивальників]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змішувачів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раковин [умивальників]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Розбирання трубопроводів з труб чавунних</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каналізаційних діаметром до 50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Установлення унітазів з безпосередньо приєднаним</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бачком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Установлення умивальників одиночних з підведенням</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холодної та гарячої води</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bl>
    <w:p w:rsidR="00E948E7" w:rsidRDefault="00E948E7" w:rsidP="00E948E7">
      <w:pPr>
        <w:autoSpaceDE w:val="0"/>
        <w:autoSpaceDN w:val="0"/>
        <w:spacing w:after="0" w:line="240" w:lineRule="auto"/>
        <w:rPr>
          <w:sz w:val="2"/>
          <w:szCs w:val="2"/>
        </w:rPr>
        <w:sectPr w:rsidR="00E948E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948E7" w:rsidRPr="00C44BDB" w:rsidTr="00AA5A2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lastRenderedPageBreak/>
              <w:t>1</w:t>
            </w:r>
          </w:p>
        </w:tc>
        <w:tc>
          <w:tcPr>
            <w:tcW w:w="5387" w:type="dxa"/>
            <w:tcBorders>
              <w:top w:val="single" w:sz="12" w:space="0" w:color="auto"/>
              <w:left w:val="nil"/>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single" w:sz="12" w:space="0" w:color="auto"/>
              <w:left w:val="single" w:sz="4" w:space="0" w:color="auto"/>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душових кабін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змішувачів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Прокладання трубопроводів водопостачання з труб</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поліетиленових [поліпропіленових] напірних діаметром</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20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60</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Ізоляція трубопроводів </w:t>
            </w:r>
            <w:proofErr w:type="spellStart"/>
            <w:r w:rsidRPr="00C44BDB">
              <w:rPr>
                <w:rFonts w:ascii="Times New Roman" w:hAnsi="Times New Roman" w:cs="Times New Roman"/>
                <w:spacing w:val="-5"/>
              </w:rPr>
              <w:t>Теплоізолом</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60</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Прилади, що монтуються на технологічному</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трубопроводі [</w:t>
            </w:r>
            <w:proofErr w:type="spellStart"/>
            <w:r w:rsidRPr="00C44BDB">
              <w:rPr>
                <w:rFonts w:ascii="Times New Roman" w:hAnsi="Times New Roman" w:cs="Times New Roman"/>
                <w:spacing w:val="-5"/>
              </w:rPr>
              <w:t>расходомір</w:t>
            </w:r>
            <w:proofErr w:type="spellEnd"/>
            <w:r w:rsidRPr="00C44BDB">
              <w:rPr>
                <w:rFonts w:ascii="Times New Roman" w:hAnsi="Times New Roman" w:cs="Times New Roman"/>
                <w:spacing w:val="-5"/>
              </w:rPr>
              <w:t xml:space="preserve"> об'ємний, швидкісний,</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індукційний; ротаметр, клапан регулюючий; регулятор</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тиску та температури прямої дії; покажчик потоку рідини;</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проточні датчики </w:t>
            </w:r>
            <w:proofErr w:type="spellStart"/>
            <w:r w:rsidRPr="00C44BDB">
              <w:rPr>
                <w:rFonts w:ascii="Times New Roman" w:hAnsi="Times New Roman" w:cs="Times New Roman"/>
                <w:spacing w:val="-5"/>
              </w:rPr>
              <w:t>концентратомірів</w:t>
            </w:r>
            <w:proofErr w:type="spellEnd"/>
            <w:r w:rsidRPr="00C44BDB">
              <w:rPr>
                <w:rFonts w:ascii="Times New Roman" w:hAnsi="Times New Roman" w:cs="Times New Roman"/>
                <w:spacing w:val="-5"/>
              </w:rPr>
              <w:t xml:space="preserve"> і </w:t>
            </w:r>
            <w:proofErr w:type="spellStart"/>
            <w:r w:rsidRPr="00C44BDB">
              <w:rPr>
                <w:rFonts w:ascii="Times New Roman" w:hAnsi="Times New Roman" w:cs="Times New Roman"/>
                <w:spacing w:val="-5"/>
              </w:rPr>
              <w:t>щільномірів</w:t>
            </w:r>
            <w:proofErr w:type="spellEnd"/>
            <w:r w:rsidRPr="00C44BDB">
              <w:rPr>
                <w:rFonts w:ascii="Times New Roman" w:hAnsi="Times New Roman" w:cs="Times New Roman"/>
                <w:spacing w:val="-5"/>
              </w:rPr>
              <w:t>, РН-</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метрів], діаметр трубопроводу до 20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Установлення вішалок, підстаканників, поручнів для</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ванн тощо</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дзеркал</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сушарок для рук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Навантаження сміття вручну</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Перевезення сміття до 20 км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10203" w:type="dxa"/>
            <w:gridSpan w:val="5"/>
            <w:tcBorders>
              <w:top w:val="single" w:sz="12" w:space="0" w:color="auto"/>
              <w:left w:val="nil"/>
              <w:bottom w:val="nil"/>
              <w:right w:val="nil"/>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bl>
    <w:p w:rsidR="00391C18" w:rsidRDefault="00391C18" w:rsidP="00391C18">
      <w:pPr>
        <w:ind w:firstLine="720"/>
        <w:jc w:val="both"/>
        <w:rPr>
          <w:rFonts w:ascii="Times New Roman" w:hAnsi="Times New Roman" w:cs="Times New Roman"/>
          <w:i/>
          <w:sz w:val="20"/>
          <w:szCs w:val="20"/>
        </w:rPr>
      </w:pPr>
      <w:r w:rsidRPr="00D36FC2">
        <w:rPr>
          <w:rFonts w:ascii="Times New Roman" w:hAnsi="Times New Roman" w:cs="Times New Roman"/>
          <w:i/>
          <w:sz w:val="20"/>
          <w:szCs w:val="20"/>
        </w:rPr>
        <w:t xml:space="preserve">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w:t>
      </w:r>
      <w:proofErr w:type="spellStart"/>
      <w:r w:rsidRPr="00D36FC2">
        <w:rPr>
          <w:rFonts w:ascii="Times New Roman" w:hAnsi="Times New Roman" w:cs="Times New Roman"/>
          <w:i/>
          <w:sz w:val="20"/>
          <w:szCs w:val="20"/>
        </w:rPr>
        <w:t>Обгрунтування</w:t>
      </w:r>
      <w:proofErr w:type="spellEnd"/>
      <w:r w:rsidRPr="00D36FC2">
        <w:rPr>
          <w:rFonts w:ascii="Times New Roman" w:hAnsi="Times New Roman" w:cs="Times New Roman"/>
          <w:i/>
          <w:sz w:val="20"/>
          <w:szCs w:val="20"/>
        </w:rPr>
        <w:t xml:space="preserve"> посилання на марку (</w:t>
      </w:r>
      <w:proofErr w:type="spellStart"/>
      <w:r w:rsidRPr="00D36FC2">
        <w:rPr>
          <w:rFonts w:ascii="Times New Roman" w:hAnsi="Times New Roman" w:cs="Times New Roman"/>
          <w:i/>
          <w:sz w:val="20"/>
          <w:szCs w:val="20"/>
        </w:rPr>
        <w:t>ки</w:t>
      </w:r>
      <w:proofErr w:type="spellEnd"/>
      <w:r w:rsidRPr="00D36FC2">
        <w:rPr>
          <w:rFonts w:ascii="Times New Roman" w:hAnsi="Times New Roman" w:cs="Times New Roman"/>
          <w:i/>
          <w:sz w:val="20"/>
          <w:szCs w:val="20"/>
        </w:rPr>
        <w:t>) конкретного (</w:t>
      </w:r>
      <w:proofErr w:type="spellStart"/>
      <w:r w:rsidRPr="00D36FC2">
        <w:rPr>
          <w:rFonts w:ascii="Times New Roman" w:hAnsi="Times New Roman" w:cs="Times New Roman"/>
          <w:i/>
          <w:sz w:val="20"/>
          <w:szCs w:val="20"/>
        </w:rPr>
        <w:t>их</w:t>
      </w:r>
      <w:proofErr w:type="spellEnd"/>
      <w:r w:rsidRPr="00D36FC2">
        <w:rPr>
          <w:rFonts w:ascii="Times New Roman" w:hAnsi="Times New Roman" w:cs="Times New Roman"/>
          <w:i/>
          <w:sz w:val="20"/>
          <w:szCs w:val="20"/>
        </w:rPr>
        <w:t>) товарів або виробника (</w:t>
      </w:r>
      <w:proofErr w:type="spellStart"/>
      <w:r w:rsidRPr="00D36FC2">
        <w:rPr>
          <w:rFonts w:ascii="Times New Roman" w:hAnsi="Times New Roman" w:cs="Times New Roman"/>
          <w:i/>
          <w:sz w:val="20"/>
          <w:szCs w:val="20"/>
        </w:rPr>
        <w:t>ків</w:t>
      </w:r>
      <w:proofErr w:type="spellEnd"/>
      <w:r w:rsidRPr="00D36FC2">
        <w:rPr>
          <w:rFonts w:ascii="Times New Roman" w:hAnsi="Times New Roman" w:cs="Times New Roman"/>
          <w:i/>
          <w:sz w:val="20"/>
          <w:szCs w:val="20"/>
        </w:rPr>
        <w:t>) – таке посилання є необхідним, оскільки за основними характеристиками такий товар/робота/послуга оптимально відповідає потребам Замовника.</w:t>
      </w:r>
    </w:p>
    <w:p w:rsidR="00C04F6F" w:rsidRDefault="00C44BDB" w:rsidP="002C742F">
      <w:pPr>
        <w:spacing w:after="0" w:line="24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1. Поточний ремонт приміщень 3 –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поверху </w:t>
      </w:r>
      <w:r w:rsidRPr="00C44BDB">
        <w:rPr>
          <w:rFonts w:ascii="Times New Roman" w:hAnsi="Times New Roman" w:cs="Times New Roman"/>
          <w:sz w:val="20"/>
          <w:szCs w:val="20"/>
        </w:rPr>
        <w:t>Чернівецького обласного територіального центру комплектування та соціальної підтримки</w:t>
      </w:r>
      <w:r w:rsidR="00C04F6F">
        <w:rPr>
          <w:rFonts w:ascii="Times New Roman" w:hAnsi="Times New Roman" w:cs="Times New Roman"/>
          <w:sz w:val="20"/>
          <w:szCs w:val="20"/>
        </w:rPr>
        <w:t xml:space="preserve"> буде проводитись в будівлі, яка є пам’яткою архітектури місцевого значення, в умовах функціонування, як приміщень самого 3 – </w:t>
      </w:r>
      <w:proofErr w:type="spellStart"/>
      <w:r w:rsidR="00C04F6F">
        <w:rPr>
          <w:rFonts w:ascii="Times New Roman" w:hAnsi="Times New Roman" w:cs="Times New Roman"/>
          <w:sz w:val="20"/>
          <w:szCs w:val="20"/>
        </w:rPr>
        <w:t>го</w:t>
      </w:r>
      <w:proofErr w:type="spellEnd"/>
      <w:r w:rsidR="00C04F6F">
        <w:rPr>
          <w:rFonts w:ascii="Times New Roman" w:hAnsi="Times New Roman" w:cs="Times New Roman"/>
          <w:sz w:val="20"/>
          <w:szCs w:val="20"/>
        </w:rPr>
        <w:t xml:space="preserve"> поверху так і установи в цілому. </w:t>
      </w:r>
    </w:p>
    <w:p w:rsidR="00B02AA0" w:rsidRDefault="00C04F6F" w:rsidP="002C742F">
      <w:pPr>
        <w:spacing w:after="0" w:line="24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2. До початку проведення поточного ремонту Учасник має виконати підготовчі роботи по захисту приміщень Замовника від запилювання, забруднення, протікання, інших пошкоджень пов’язаних з проведенням поточного ремонту. Забезпечити виконання вимог безпеки перебування працівників установи на території 3 –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поверху. Провести своєчасне звільнення від меблів, офісної техніки, інших речей де буде проводитись поточний ремонт, та повернення їх в належному стані після поточного ремонту.</w:t>
      </w:r>
    </w:p>
    <w:p w:rsidR="00C04F6F" w:rsidRDefault="00B02AA0" w:rsidP="002C742F">
      <w:pPr>
        <w:spacing w:after="0" w:line="24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3. Учасник має забезпечити своєчасне прибирання (демонтованого, будівельного) сміття з приміщень де проводяться ремонтні роботи та своєчасний вивіз його з території установи відповідно до правил благоустрою території населених пунктів. Завезення матеріалів для проведення поточного ремонту має здійснюватись без складування на території установи.  </w:t>
      </w:r>
      <w:r w:rsidR="00C04F6F">
        <w:rPr>
          <w:rFonts w:ascii="Times New Roman" w:hAnsi="Times New Roman" w:cs="Times New Roman"/>
          <w:sz w:val="20"/>
          <w:szCs w:val="20"/>
        </w:rPr>
        <w:t xml:space="preserve"> </w:t>
      </w:r>
    </w:p>
    <w:p w:rsidR="00391C18" w:rsidRDefault="00B02AA0" w:rsidP="002C742F">
      <w:pPr>
        <w:spacing w:after="0" w:line="240" w:lineRule="atLeast"/>
        <w:ind w:firstLine="720"/>
        <w:jc w:val="both"/>
        <w:rPr>
          <w:rFonts w:ascii="Times New Roman" w:eastAsia="Times New Roman" w:hAnsi="Times New Roman" w:cs="Times New Roman"/>
          <w:sz w:val="20"/>
          <w:szCs w:val="20"/>
          <w:lang w:eastAsia="ar-SA"/>
        </w:rPr>
      </w:pPr>
      <w:r w:rsidRPr="00B02AA0">
        <w:rPr>
          <w:rFonts w:ascii="Times New Roman" w:hAnsi="Times New Roman" w:cs="Times New Roman"/>
          <w:bCs/>
          <w:sz w:val="20"/>
          <w:szCs w:val="20"/>
        </w:rPr>
        <w:t xml:space="preserve">4. </w:t>
      </w:r>
      <w:r w:rsidR="00391C18" w:rsidRPr="00B02AA0">
        <w:rPr>
          <w:rFonts w:ascii="Times New Roman" w:hAnsi="Times New Roman" w:cs="Times New Roman"/>
          <w:bCs/>
          <w:sz w:val="20"/>
          <w:szCs w:val="20"/>
        </w:rPr>
        <w:t xml:space="preserve"> </w:t>
      </w:r>
      <w:r w:rsidR="00391C18" w:rsidRPr="00B02AA0">
        <w:rPr>
          <w:rFonts w:ascii="Times New Roman" w:eastAsia="Times New Roman" w:hAnsi="Times New Roman" w:cs="Times New Roman"/>
          <w:sz w:val="20"/>
          <w:szCs w:val="20"/>
          <w:lang w:eastAsia="ar-SA"/>
        </w:rPr>
        <w:t xml:space="preserve">Ціна тендерної пропозиції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 Ціна тендерної пропозиції, за яку Учасник згоден виконати замовлення, розраховується виходячи з обсягів виконання робіт на підставі нормативної потреби в трудових і матеріально-технічних ресурсах, необхідних для виконання робіт за місцем їх виконання, відповідно до замовлення та діючих цін на них. Ціну тендерної пропозиції слід визначати відповідно до Технічного завдання щодо використання конкретних матеріалів і конструкцій; якості виконання робіт, з дотриманням діючих норм і правил виконання робіт, технічної експлуатації будівельної техніки і безпечних умов праці. Вид договірної ціни – </w:t>
      </w:r>
      <w:r w:rsidRPr="00B02AA0">
        <w:rPr>
          <w:rFonts w:ascii="Times New Roman" w:eastAsia="Times New Roman" w:hAnsi="Times New Roman" w:cs="Times New Roman"/>
          <w:sz w:val="20"/>
          <w:szCs w:val="20"/>
          <w:lang w:eastAsia="ar-SA"/>
        </w:rPr>
        <w:t>фіксована</w:t>
      </w:r>
      <w:r w:rsidR="00391C18" w:rsidRPr="00B02AA0">
        <w:rPr>
          <w:rFonts w:ascii="Times New Roman" w:eastAsia="Times New Roman" w:hAnsi="Times New Roman" w:cs="Times New Roman"/>
          <w:sz w:val="20"/>
          <w:szCs w:val="20"/>
          <w:lang w:eastAsia="ar-SA"/>
        </w:rPr>
        <w:t>.</w:t>
      </w:r>
    </w:p>
    <w:p w:rsidR="00B02AA0" w:rsidRDefault="00B02AA0" w:rsidP="002C742F">
      <w:pPr>
        <w:spacing w:after="0" w:line="240" w:lineRule="atLeast"/>
        <w:ind w:firstLine="720"/>
        <w:jc w:val="both"/>
        <w:rPr>
          <w:rFonts w:ascii="Times New Roman" w:hAnsi="Times New Roman" w:cs="Times New Roman"/>
          <w:bCs/>
          <w:sz w:val="20"/>
          <w:szCs w:val="20"/>
        </w:rPr>
      </w:pPr>
      <w:r>
        <w:rPr>
          <w:rFonts w:ascii="Times New Roman" w:eastAsia="Times New Roman" w:hAnsi="Times New Roman" w:cs="Times New Roman"/>
          <w:sz w:val="20"/>
          <w:szCs w:val="20"/>
          <w:lang w:eastAsia="ar-SA"/>
        </w:rPr>
        <w:t xml:space="preserve">5. </w:t>
      </w:r>
      <w:r w:rsidR="00391C18" w:rsidRPr="00D36FC2">
        <w:rPr>
          <w:rFonts w:ascii="Times New Roman" w:hAnsi="Times New Roman" w:cs="Times New Roman"/>
          <w:bCs/>
          <w:sz w:val="20"/>
          <w:szCs w:val="20"/>
        </w:rPr>
        <w:t>В складі кошторисної документації Учасником надається:</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договірна ціна (</w:t>
      </w:r>
      <w:r w:rsidR="00B02AA0">
        <w:rPr>
          <w:rFonts w:ascii="Times New Roman" w:hAnsi="Times New Roman" w:cs="Times New Roman"/>
          <w:bCs/>
          <w:sz w:val="20"/>
          <w:szCs w:val="20"/>
        </w:rPr>
        <w:t>фіксована</w:t>
      </w:r>
      <w:r w:rsidRPr="00D36FC2">
        <w:rPr>
          <w:rFonts w:ascii="Times New Roman" w:hAnsi="Times New Roman" w:cs="Times New Roman"/>
          <w:bCs/>
          <w:sz w:val="20"/>
          <w:szCs w:val="20"/>
        </w:rPr>
        <w:t>);</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локальний(і) кошторис(и);</w:t>
      </w:r>
    </w:p>
    <w:p w:rsidR="00391C18" w:rsidRPr="00D36FC2" w:rsidRDefault="00391C18" w:rsidP="002C742F">
      <w:pPr>
        <w:spacing w:after="0" w:line="240" w:lineRule="atLeast"/>
        <w:ind w:firstLine="720"/>
        <w:contextualSpacing/>
        <w:rPr>
          <w:rFonts w:ascii="Times New Roman" w:hAnsi="Times New Roman" w:cs="Times New Roman"/>
          <w:bCs/>
          <w:sz w:val="20"/>
          <w:szCs w:val="20"/>
        </w:rPr>
      </w:pPr>
      <w:r w:rsidRPr="00D36FC2">
        <w:rPr>
          <w:rFonts w:ascii="Times New Roman" w:hAnsi="Times New Roman" w:cs="Times New Roman"/>
          <w:bCs/>
          <w:sz w:val="20"/>
          <w:szCs w:val="20"/>
        </w:rPr>
        <w:t>– зведений кошторисний розрахунок;</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підсумкова відомість ресурсів до локального кошторису;</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xml:space="preserve">– розрахунок загальновиробничих витрат до локального кошторису </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розрахунок вартості експлуатації машин та механізмів;</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розрахунок інших витрат.</w:t>
      </w:r>
    </w:p>
    <w:p w:rsidR="00391C18" w:rsidRPr="00D36FC2" w:rsidRDefault="00391C18" w:rsidP="009A5E22">
      <w:pPr>
        <w:overflowPunct w:val="0"/>
        <w:autoSpaceDE w:val="0"/>
        <w:autoSpaceDN w:val="0"/>
        <w:adjustRightInd w:val="0"/>
        <w:spacing w:after="0" w:line="240" w:lineRule="atLeast"/>
        <w:ind w:firstLine="720"/>
        <w:jc w:val="both"/>
        <w:rPr>
          <w:rFonts w:ascii="Times New Roman" w:eastAsia="Times New Roman" w:hAnsi="Times New Roman" w:cs="Times New Roman"/>
          <w:sz w:val="20"/>
          <w:szCs w:val="20"/>
        </w:rPr>
      </w:pPr>
      <w:r w:rsidRPr="00D36FC2">
        <w:rPr>
          <w:rFonts w:ascii="Times New Roman" w:hAnsi="Times New Roman" w:cs="Times New Roman"/>
          <w:bCs/>
          <w:sz w:val="20"/>
          <w:szCs w:val="20"/>
        </w:rPr>
        <w:t xml:space="preserve">- розрахунок кошторисної ЗП (згідно з Порядком розрахунку кошторисної ЗП, який враховується при визначенні вартості будівництва об’єктів, </w:t>
      </w:r>
      <w:proofErr w:type="spellStart"/>
      <w:r w:rsidRPr="00D36FC2">
        <w:rPr>
          <w:rFonts w:ascii="Times New Roman" w:hAnsi="Times New Roman" w:cs="Times New Roman"/>
          <w:bCs/>
          <w:sz w:val="20"/>
          <w:szCs w:val="20"/>
        </w:rPr>
        <w:t>затв</w:t>
      </w:r>
      <w:proofErr w:type="spellEnd"/>
      <w:r w:rsidRPr="00D36FC2">
        <w:rPr>
          <w:rFonts w:ascii="Times New Roman" w:hAnsi="Times New Roman" w:cs="Times New Roman"/>
          <w:bCs/>
          <w:sz w:val="20"/>
          <w:szCs w:val="20"/>
        </w:rPr>
        <w:t xml:space="preserve">. Наказом </w:t>
      </w:r>
      <w:proofErr w:type="spellStart"/>
      <w:r w:rsidRPr="00D36FC2">
        <w:rPr>
          <w:rFonts w:ascii="Times New Roman" w:hAnsi="Times New Roman" w:cs="Times New Roman"/>
          <w:bCs/>
          <w:sz w:val="20"/>
          <w:szCs w:val="20"/>
        </w:rPr>
        <w:t>Мінрегіону</w:t>
      </w:r>
      <w:proofErr w:type="spellEnd"/>
      <w:r w:rsidRPr="00D36FC2">
        <w:rPr>
          <w:rFonts w:ascii="Times New Roman" w:hAnsi="Times New Roman" w:cs="Times New Roman"/>
          <w:bCs/>
          <w:sz w:val="20"/>
          <w:szCs w:val="20"/>
        </w:rPr>
        <w:t xml:space="preserve"> від 20.10.2016 № 281). </w:t>
      </w:r>
    </w:p>
    <w:p w:rsidR="00391C18" w:rsidRPr="00D36FC2" w:rsidRDefault="009A5E22" w:rsidP="009A5E22">
      <w:pPr>
        <w:overflowPunct w:val="0"/>
        <w:autoSpaceDE w:val="0"/>
        <w:autoSpaceDN w:val="0"/>
        <w:adjustRightInd w:val="0"/>
        <w:spacing w:after="0" w:line="240" w:lineRule="auto"/>
        <w:ind w:right="-1" w:firstLine="72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 xml:space="preserve">6. </w:t>
      </w:r>
      <w:r w:rsidR="00391C18" w:rsidRPr="00D36FC2">
        <w:rPr>
          <w:rFonts w:ascii="Times New Roman" w:eastAsia="Times New Roman" w:hAnsi="Times New Roman" w:cs="Times New Roman"/>
          <w:sz w:val="20"/>
          <w:szCs w:val="20"/>
        </w:rPr>
        <w:t xml:space="preserve">Для підтвердження якості виконання робіт з поточного ремонту, згідно технічного завдання, необхідно надати, в складі пропозиції, Сертифікат внутрішнього аудитора систем менеджменту якості, у відповідності з вимогами </w:t>
      </w:r>
      <w:r w:rsidR="00391C18" w:rsidRPr="00D36FC2">
        <w:rPr>
          <w:rFonts w:ascii="Times New Roman" w:eastAsia="Times New Roman" w:hAnsi="Times New Roman" w:cs="Times New Roman"/>
          <w:sz w:val="20"/>
          <w:szCs w:val="20"/>
          <w:lang w:val="ru-RU"/>
        </w:rPr>
        <w:t>ISO</w:t>
      </w:r>
      <w:r w:rsidR="00391C18" w:rsidRPr="00D36FC2">
        <w:rPr>
          <w:rFonts w:ascii="Times New Roman" w:eastAsia="Times New Roman" w:hAnsi="Times New Roman" w:cs="Times New Roman"/>
          <w:sz w:val="20"/>
          <w:szCs w:val="20"/>
        </w:rPr>
        <w:t xml:space="preserve"> 9001:2015, </w:t>
      </w:r>
      <w:r w:rsidR="00391C18" w:rsidRPr="00D36FC2">
        <w:rPr>
          <w:rFonts w:ascii="Times New Roman" w:eastAsia="Times New Roman" w:hAnsi="Times New Roman" w:cs="Times New Roman"/>
          <w:sz w:val="20"/>
          <w:szCs w:val="20"/>
          <w:lang w:val="ru-RU"/>
        </w:rPr>
        <w:t>ISO</w:t>
      </w:r>
      <w:r w:rsidR="00391C18" w:rsidRPr="00D36FC2">
        <w:rPr>
          <w:rFonts w:ascii="Times New Roman" w:eastAsia="Times New Roman" w:hAnsi="Times New Roman" w:cs="Times New Roman"/>
          <w:sz w:val="20"/>
          <w:szCs w:val="20"/>
        </w:rPr>
        <w:t xml:space="preserve"> 19011:2018. </w:t>
      </w:r>
    </w:p>
    <w:p w:rsidR="00391C18" w:rsidRPr="00D36FC2" w:rsidRDefault="009A5E22" w:rsidP="009A5E22">
      <w:pPr>
        <w:overflowPunct w:val="0"/>
        <w:autoSpaceDE w:val="0"/>
        <w:autoSpaceDN w:val="0"/>
        <w:adjustRightInd w:val="0"/>
        <w:spacing w:after="0" w:line="240" w:lineRule="auto"/>
        <w:ind w:right="-1"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7. </w:t>
      </w:r>
      <w:r w:rsidR="00391C18" w:rsidRPr="00D36FC2">
        <w:rPr>
          <w:rFonts w:ascii="Times New Roman" w:eastAsia="Times New Roman" w:hAnsi="Times New Roman" w:cs="Times New Roman"/>
          <w:color w:val="000000"/>
          <w:sz w:val="20"/>
          <w:szCs w:val="20"/>
        </w:rPr>
        <w:t>Якість всіх матеріалів, виробів,</w:t>
      </w:r>
      <w:r w:rsidR="00391C18" w:rsidRPr="00D36FC2">
        <w:rPr>
          <w:rFonts w:ascii="Times New Roman" w:eastAsia="Times New Roman" w:hAnsi="Times New Roman" w:cs="Times New Roman"/>
          <w:b/>
          <w:color w:val="000000"/>
          <w:sz w:val="20"/>
          <w:szCs w:val="20"/>
        </w:rPr>
        <w:t xml:space="preserve"> </w:t>
      </w:r>
      <w:r w:rsidR="00391C18" w:rsidRPr="00D36FC2">
        <w:rPr>
          <w:rFonts w:ascii="Times New Roman" w:eastAsia="Times New Roman" w:hAnsi="Times New Roman" w:cs="Times New Roman"/>
          <w:color w:val="000000"/>
          <w:sz w:val="20"/>
          <w:szCs w:val="20"/>
        </w:rPr>
        <w:t>конструкцій, що будуть застосовуватися в процесі ремонту, повинні відповідати вимогам відповідних норм і стандартів, діючим на території України.</w:t>
      </w:r>
    </w:p>
    <w:p w:rsidR="00391C18" w:rsidRPr="00D36FC2" w:rsidRDefault="009A5E22" w:rsidP="009A5E22">
      <w:pPr>
        <w:overflowPunct w:val="0"/>
        <w:autoSpaceDE w:val="0"/>
        <w:autoSpaceDN w:val="0"/>
        <w:adjustRightInd w:val="0"/>
        <w:spacing w:after="0" w:line="240" w:lineRule="auto"/>
        <w:ind w:right="-1" w:firstLine="720"/>
        <w:jc w:val="both"/>
        <w:rPr>
          <w:rFonts w:ascii="Times New Roman" w:eastAsia="Times New Roman" w:hAnsi="Times New Roman" w:cs="Times New Roman"/>
          <w:color w:val="000000"/>
          <w:sz w:val="20"/>
          <w:szCs w:val="20"/>
          <w:lang w:bidi="uk-UA"/>
        </w:rPr>
      </w:pPr>
      <w:r>
        <w:rPr>
          <w:rFonts w:ascii="Times New Roman" w:eastAsia="Times New Roman" w:hAnsi="Times New Roman" w:cs="Times New Roman"/>
          <w:color w:val="000000"/>
          <w:sz w:val="20"/>
          <w:szCs w:val="20"/>
        </w:rPr>
        <w:t xml:space="preserve">8. </w:t>
      </w:r>
      <w:r w:rsidR="00391C18" w:rsidRPr="00D36FC2">
        <w:rPr>
          <w:rFonts w:ascii="Times New Roman" w:eastAsia="Times New Roman" w:hAnsi="Times New Roman" w:cs="Times New Roman"/>
          <w:color w:val="000000"/>
          <w:sz w:val="20"/>
          <w:szCs w:val="20"/>
        </w:rPr>
        <w:t>Виконавець повинен здійснювати замовлення, постачання, приймання, розвантажування, складання, збереження та подачу на об'єкт матеріалів, виробів і конструкцій, виконувати контроль за їх якістю та комплектацією.</w:t>
      </w:r>
    </w:p>
    <w:p w:rsidR="00391C18" w:rsidRPr="00D36FC2" w:rsidRDefault="009A5E22" w:rsidP="009A5E22">
      <w:pPr>
        <w:overflowPunct w:val="0"/>
        <w:autoSpaceDE w:val="0"/>
        <w:autoSpaceDN w:val="0"/>
        <w:adjustRightInd w:val="0"/>
        <w:spacing w:after="0" w:line="240" w:lineRule="auto"/>
        <w:ind w:right="-1" w:firstLine="720"/>
        <w:jc w:val="both"/>
        <w:rPr>
          <w:rFonts w:ascii="Times New Roman" w:eastAsia="Times New Roman" w:hAnsi="Times New Roman" w:cs="Times New Roman"/>
          <w:sz w:val="20"/>
          <w:szCs w:val="20"/>
          <w:lang w:bidi="uk-UA"/>
        </w:rPr>
      </w:pPr>
      <w:r>
        <w:rPr>
          <w:rFonts w:ascii="Times New Roman" w:eastAsia="Times New Roman" w:hAnsi="Times New Roman" w:cs="Times New Roman"/>
          <w:color w:val="000000"/>
          <w:sz w:val="20"/>
          <w:szCs w:val="20"/>
          <w:lang w:bidi="uk-UA"/>
        </w:rPr>
        <w:t xml:space="preserve">9. </w:t>
      </w:r>
      <w:r w:rsidR="00391C18" w:rsidRPr="00D36FC2">
        <w:rPr>
          <w:rFonts w:ascii="Times New Roman" w:eastAsia="Times New Roman" w:hAnsi="Times New Roman" w:cs="Times New Roman"/>
          <w:color w:val="000000"/>
          <w:sz w:val="20"/>
          <w:szCs w:val="20"/>
          <w:lang w:bidi="uk-UA"/>
        </w:rPr>
        <w:t>Виконавець</w:t>
      </w:r>
      <w:r w:rsidR="00391C18" w:rsidRPr="00D36FC2">
        <w:rPr>
          <w:rFonts w:ascii="Times New Roman" w:eastAsia="Times New Roman" w:hAnsi="Times New Roman" w:cs="Times New Roman"/>
          <w:color w:val="000000"/>
          <w:sz w:val="20"/>
          <w:szCs w:val="20"/>
          <w:lang w:val="ru-RU" w:bidi="uk-UA"/>
        </w:rPr>
        <w:t xml:space="preserve"> </w:t>
      </w:r>
      <w:r w:rsidR="00391C18" w:rsidRPr="00D36FC2">
        <w:rPr>
          <w:rFonts w:ascii="Times New Roman" w:eastAsia="Times New Roman" w:hAnsi="Times New Roman" w:cs="Times New Roman"/>
          <w:color w:val="000000"/>
          <w:sz w:val="20"/>
          <w:szCs w:val="20"/>
          <w:lang w:bidi="uk-UA"/>
        </w:rPr>
        <w:t>повинен дотримуватись правил техніки безпеки та охорони праці, відповідно до Закону України «Про охорону праці».</w:t>
      </w:r>
    </w:p>
    <w:p w:rsidR="00391C18" w:rsidRDefault="00391C18" w:rsidP="00391C18">
      <w:pPr>
        <w:widowControl w:val="0"/>
        <w:spacing w:after="0" w:line="240" w:lineRule="auto"/>
        <w:rPr>
          <w:rFonts w:ascii="Times New Roman" w:eastAsia="Times New Roman" w:hAnsi="Times New Roman" w:cs="Times New Roman"/>
          <w:b/>
          <w:bCs/>
          <w:sz w:val="20"/>
          <w:szCs w:val="20"/>
          <w:u w:val="single"/>
          <w:lang w:val="ru-RU"/>
        </w:rPr>
      </w:pPr>
    </w:p>
    <w:p w:rsidR="009A5E22" w:rsidRDefault="009A5E22" w:rsidP="00391C18">
      <w:pPr>
        <w:widowControl w:val="0"/>
        <w:spacing w:after="0" w:line="240" w:lineRule="auto"/>
        <w:rPr>
          <w:rStyle w:val="a8"/>
          <w:rFonts w:ascii="Times New Roman" w:hAnsi="Times New Roman" w:cs="Times New Roman"/>
          <w:sz w:val="24"/>
          <w:szCs w:val="24"/>
          <w:u w:val="single"/>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36186C">
      <w:pPr>
        <w:pStyle w:val="14"/>
        <w:shd w:val="clear" w:color="auto" w:fill="FFFFFF"/>
        <w:ind w:left="34" w:right="1"/>
        <w:jc w:val="right"/>
        <w:rPr>
          <w:rFonts w:ascii="Times New Roman" w:hAnsi="Times New Roman" w:cs="Times New Roman"/>
          <w:i/>
          <w:iCs/>
          <w:color w:val="000000" w:themeColor="text1"/>
          <w:lang w:eastAsia="en-US"/>
        </w:rPr>
      </w:pPr>
    </w:p>
    <w:p w:rsidR="0036186C" w:rsidRPr="005851AC" w:rsidRDefault="0036186C" w:rsidP="0036186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lastRenderedPageBreak/>
        <w:t xml:space="preserve">Посада, прізвище, ініціали, підпис </w:t>
      </w:r>
    </w:p>
    <w:p w:rsidR="0036186C" w:rsidRPr="005851AC" w:rsidRDefault="0036186C" w:rsidP="0036186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t xml:space="preserve">уповноваженої особи Учасника, </w:t>
      </w:r>
    </w:p>
    <w:p w:rsidR="0036186C" w:rsidRPr="005851AC" w:rsidRDefault="0036186C" w:rsidP="0036186C">
      <w:pPr>
        <w:pStyle w:val="14"/>
        <w:shd w:val="clear" w:color="auto" w:fill="FFFFFF"/>
        <w:ind w:left="34" w:right="1"/>
        <w:jc w:val="right"/>
        <w:rPr>
          <w:rFonts w:ascii="Times New Roman" w:hAnsi="Times New Roman" w:cs="Times New Roman"/>
          <w:b/>
          <w:bCs/>
          <w:color w:val="000000" w:themeColor="text1"/>
          <w:lang w:val="uk-UA" w:eastAsia="en-US"/>
        </w:rPr>
      </w:pPr>
      <w:r w:rsidRPr="005851AC">
        <w:rPr>
          <w:rFonts w:ascii="Times New Roman" w:hAnsi="Times New Roman" w:cs="Times New Roman"/>
          <w:i/>
          <w:iCs/>
          <w:color w:val="000000" w:themeColor="text1"/>
          <w:lang w:val="uk-UA" w:eastAsia="en-US"/>
        </w:rPr>
        <w:t>завірені печаткою (за  наявністю).</w:t>
      </w:r>
    </w:p>
    <w:p w:rsidR="0036186C" w:rsidRPr="00EA0B74" w:rsidRDefault="0036186C" w:rsidP="0036186C">
      <w:pPr>
        <w:pStyle w:val="14"/>
        <w:jc w:val="right"/>
        <w:rPr>
          <w:rFonts w:ascii="Times New Roman" w:hAnsi="Times New Roman" w:cs="Times New Roman"/>
          <w:b/>
          <w:color w:val="000000" w:themeColor="text1"/>
          <w:lang w:val="uk-UA"/>
        </w:rPr>
      </w:pPr>
      <w:r w:rsidRPr="00EA0B74">
        <w:rPr>
          <w:rFonts w:ascii="Times New Roman" w:hAnsi="Times New Roman" w:cs="Times New Roman"/>
          <w:b/>
          <w:color w:val="000000" w:themeColor="text1"/>
          <w:lang w:val="uk-UA"/>
        </w:rPr>
        <w:t>Додаток 5 до Тендерної документації</w:t>
      </w:r>
    </w:p>
    <w:p w:rsidR="00D36FC2" w:rsidRDefault="00D36FC2" w:rsidP="00D36FC2">
      <w:pPr>
        <w:ind w:firstLine="567"/>
        <w:contextualSpacing/>
        <w:jc w:val="center"/>
        <w:rPr>
          <w:rFonts w:ascii="Times New Roman" w:hAnsi="Times New Roman" w:cs="Times New Roman"/>
          <w:b/>
        </w:rPr>
      </w:pPr>
    </w:p>
    <w:p w:rsidR="00D36FC2" w:rsidRDefault="00D36FC2" w:rsidP="00D36FC2">
      <w:pPr>
        <w:ind w:firstLine="567"/>
        <w:contextualSpacing/>
        <w:jc w:val="center"/>
        <w:rPr>
          <w:rFonts w:ascii="Times New Roman" w:hAnsi="Times New Roman" w:cs="Times New Roman"/>
          <w:b/>
        </w:rPr>
      </w:pPr>
      <w:r>
        <w:rPr>
          <w:rFonts w:ascii="Times New Roman" w:hAnsi="Times New Roman" w:cs="Times New Roman"/>
          <w:b/>
        </w:rPr>
        <w:t>ПРОЄКТ ДОГОВОРУ</w:t>
      </w:r>
    </w:p>
    <w:p w:rsidR="00D36FC2" w:rsidRDefault="00D36FC2" w:rsidP="00D36FC2">
      <w:pPr>
        <w:tabs>
          <w:tab w:val="left" w:pos="9214"/>
        </w:tabs>
        <w:ind w:firstLine="567"/>
        <w:contextualSpacing/>
        <w:jc w:val="center"/>
        <w:rPr>
          <w:rFonts w:ascii="Times New Roman" w:hAnsi="Times New Roman" w:cs="Times New Roman"/>
          <w:b/>
        </w:rPr>
      </w:pPr>
      <w:r>
        <w:rPr>
          <w:rFonts w:ascii="Times New Roman" w:hAnsi="Times New Roman" w:cs="Times New Roman"/>
          <w:b/>
        </w:rPr>
        <w:t>надання послуг</w:t>
      </w:r>
      <w:r w:rsidR="003E5451">
        <w:rPr>
          <w:rFonts w:ascii="Times New Roman" w:hAnsi="Times New Roman" w:cs="Times New Roman"/>
          <w:b/>
        </w:rPr>
        <w:t xml:space="preserve"> з поточного ремонту приміщень</w:t>
      </w:r>
    </w:p>
    <w:p w:rsidR="00D36FC2" w:rsidRDefault="00D36FC2" w:rsidP="00D36FC2">
      <w:pPr>
        <w:tabs>
          <w:tab w:val="left" w:pos="9214"/>
        </w:tabs>
        <w:contextualSpacing/>
        <w:jc w:val="both"/>
        <w:rPr>
          <w:rFonts w:ascii="Times New Roman" w:hAnsi="Times New Roman" w:cs="Times New Roman"/>
        </w:rPr>
      </w:pPr>
      <w:r>
        <w:rPr>
          <w:rFonts w:ascii="Times New Roman" w:hAnsi="Times New Roman" w:cs="Times New Roman"/>
        </w:rPr>
        <w:t>м. Черні</w:t>
      </w:r>
      <w:r w:rsidR="003E5451">
        <w:rPr>
          <w:rFonts w:ascii="Times New Roman" w:hAnsi="Times New Roman" w:cs="Times New Roman"/>
        </w:rPr>
        <w:t>вці</w:t>
      </w:r>
      <w:r>
        <w:rPr>
          <w:rFonts w:ascii="Times New Roman" w:hAnsi="Times New Roman" w:cs="Times New Roman"/>
        </w:rPr>
        <w:t xml:space="preserve">                                                                                                                          «____» _______ 2024 р.</w:t>
      </w:r>
    </w:p>
    <w:p w:rsidR="00D36FC2" w:rsidRDefault="00D36FC2" w:rsidP="00D36FC2">
      <w:pPr>
        <w:pStyle w:val="Style9"/>
        <w:widowControl/>
        <w:spacing w:line="240" w:lineRule="auto"/>
        <w:ind w:firstLine="708"/>
        <w:rPr>
          <w:b/>
          <w:sz w:val="22"/>
          <w:szCs w:val="22"/>
        </w:rPr>
      </w:pPr>
    </w:p>
    <w:p w:rsidR="00D36FC2" w:rsidRDefault="003E5451" w:rsidP="00D36FC2">
      <w:pPr>
        <w:pStyle w:val="Style9"/>
        <w:widowControl/>
        <w:spacing w:line="240" w:lineRule="auto"/>
        <w:ind w:firstLine="708"/>
        <w:rPr>
          <w:rStyle w:val="FontStyle26"/>
        </w:rPr>
      </w:pPr>
      <w:r>
        <w:rPr>
          <w:b/>
          <w:sz w:val="22"/>
          <w:szCs w:val="22"/>
        </w:rPr>
        <w:t>Ч</w:t>
      </w:r>
      <w:r w:rsidR="00D36FC2">
        <w:rPr>
          <w:b/>
          <w:sz w:val="22"/>
          <w:szCs w:val="22"/>
        </w:rPr>
        <w:t>ер</w:t>
      </w:r>
      <w:r>
        <w:rPr>
          <w:b/>
          <w:sz w:val="22"/>
          <w:szCs w:val="22"/>
        </w:rPr>
        <w:t>нівецький обласний територіальний центр комплектування та соціальної підтримки</w:t>
      </w:r>
      <w:r w:rsidR="00D36FC2">
        <w:rPr>
          <w:b/>
          <w:sz w:val="22"/>
          <w:szCs w:val="22"/>
        </w:rPr>
        <w:t>,</w:t>
      </w:r>
      <w:r w:rsidR="00D36FC2">
        <w:rPr>
          <w:sz w:val="22"/>
          <w:szCs w:val="22"/>
        </w:rPr>
        <w:t xml:space="preserve"> в особі начальника </w:t>
      </w:r>
      <w:r>
        <w:rPr>
          <w:sz w:val="22"/>
          <w:szCs w:val="22"/>
        </w:rPr>
        <w:t>________________________________________</w:t>
      </w:r>
      <w:r w:rsidR="00D36FC2">
        <w:rPr>
          <w:sz w:val="22"/>
          <w:szCs w:val="22"/>
        </w:rPr>
        <w:t xml:space="preserve">, що діє на підставі Положення про </w:t>
      </w:r>
      <w:r>
        <w:rPr>
          <w:sz w:val="22"/>
          <w:szCs w:val="22"/>
        </w:rPr>
        <w:t>Чернівецький обласний територіальний центр комплектування та соціальної підтримки</w:t>
      </w:r>
      <w:r w:rsidR="00D36FC2">
        <w:rPr>
          <w:sz w:val="22"/>
          <w:szCs w:val="22"/>
        </w:rPr>
        <w:t xml:space="preserve">, </w:t>
      </w:r>
      <w:r w:rsidR="00D36FC2">
        <w:rPr>
          <w:rStyle w:val="FontStyle26"/>
        </w:rPr>
        <w:t xml:space="preserve">і іменується в подальшому </w:t>
      </w:r>
      <w:r w:rsidR="00D36FC2">
        <w:rPr>
          <w:rStyle w:val="FontStyle25"/>
        </w:rPr>
        <w:t xml:space="preserve">Замовник, </w:t>
      </w:r>
      <w:r w:rsidR="00D36FC2">
        <w:rPr>
          <w:rStyle w:val="FontStyle26"/>
        </w:rPr>
        <w:t xml:space="preserve">з однієї сторони, та </w:t>
      </w:r>
      <w:r w:rsidR="00D36FC2">
        <w:rPr>
          <w:b/>
          <w:sz w:val="22"/>
          <w:szCs w:val="22"/>
          <w:lang w:eastAsia="ru-RU"/>
        </w:rPr>
        <w:t xml:space="preserve">__________________________________ </w:t>
      </w:r>
      <w:r w:rsidR="00D36FC2">
        <w:rPr>
          <w:rStyle w:val="FontStyle26"/>
        </w:rPr>
        <w:t xml:space="preserve">і іменується в подальшому </w:t>
      </w:r>
      <w:r w:rsidR="00D36FC2">
        <w:rPr>
          <w:rStyle w:val="FontStyle25"/>
        </w:rPr>
        <w:t xml:space="preserve">Виконавець, </w:t>
      </w:r>
      <w:r w:rsidR="00D36FC2">
        <w:rPr>
          <w:rStyle w:val="FontStyle26"/>
        </w:rPr>
        <w:t xml:space="preserve">з другого боку, а разом - Сторони, </w:t>
      </w:r>
      <w:r w:rsidR="00D36FC2">
        <w:rPr>
          <w:b/>
          <w:sz w:val="22"/>
          <w:szCs w:val="22"/>
        </w:rPr>
        <w:t>під час дії воєнного стану в Україні, відповідно до Указу Президента України від 24 лютого 2022 року № 64/2022 «Про введення воєнного стану в Україні» (із змінами), з урахуванням Постанови Кабінету Міністрів України від 12.10.2022р. №1178 «</w:t>
      </w:r>
      <w:r w:rsidR="00D36FC2">
        <w:rPr>
          <w:b/>
          <w:bCs/>
          <w:sz w:val="22"/>
          <w:szCs w:val="22"/>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D36FC2">
        <w:rPr>
          <w:b/>
          <w:sz w:val="22"/>
          <w:szCs w:val="22"/>
        </w:rPr>
        <w:t>, керуючись положеннями Цивільного та Господарського кодексів України, а також Законом України «Про публічні закупівлі» № 922-VIII від 25.12.2015 р. (із змінами),</w:t>
      </w:r>
      <w:r w:rsidR="00D36FC2">
        <w:rPr>
          <w:rStyle w:val="FontStyle26"/>
        </w:rPr>
        <w:t xml:space="preserve"> уклали цей договір про наступне:</w:t>
      </w:r>
    </w:p>
    <w:p w:rsidR="003E5451" w:rsidRDefault="003E5451" w:rsidP="00D36FC2">
      <w:pPr>
        <w:pStyle w:val="Style9"/>
        <w:widowControl/>
        <w:spacing w:line="240" w:lineRule="auto"/>
        <w:ind w:firstLine="708"/>
        <w:rPr>
          <w:rStyle w:val="FontStyle26"/>
        </w:rPr>
      </w:pPr>
    </w:p>
    <w:p w:rsidR="00D36FC2" w:rsidRPr="00E50E2F" w:rsidRDefault="00D36FC2" w:rsidP="00D36FC2">
      <w:pPr>
        <w:pStyle w:val="Style4"/>
        <w:widowControl/>
        <w:numPr>
          <w:ilvl w:val="0"/>
          <w:numId w:val="17"/>
        </w:numPr>
        <w:jc w:val="center"/>
        <w:rPr>
          <w:rStyle w:val="FontStyle26"/>
          <w:b/>
          <w:sz w:val="21"/>
          <w:szCs w:val="21"/>
          <w:lang w:val="uk-UA"/>
        </w:rPr>
      </w:pPr>
      <w:r w:rsidRPr="00E50E2F">
        <w:rPr>
          <w:rStyle w:val="FontStyle26"/>
          <w:b/>
          <w:sz w:val="21"/>
          <w:szCs w:val="21"/>
          <w:lang w:val="uk-UA"/>
        </w:rPr>
        <w:t>ПРЕДМЕТ ДОГОВОРУ</w:t>
      </w:r>
    </w:p>
    <w:p w:rsidR="00D36FC2" w:rsidRPr="00E50E2F" w:rsidRDefault="00D36FC2" w:rsidP="00D36FC2">
      <w:pPr>
        <w:pStyle w:val="Style9"/>
        <w:widowControl/>
        <w:spacing w:line="240" w:lineRule="auto"/>
        <w:ind w:firstLine="708"/>
        <w:rPr>
          <w:rStyle w:val="FontStyle26"/>
          <w:b/>
          <w:sz w:val="21"/>
          <w:szCs w:val="21"/>
        </w:rPr>
      </w:pPr>
      <w:r w:rsidRPr="00E50E2F">
        <w:rPr>
          <w:rStyle w:val="FontStyle29"/>
          <w:b w:val="0"/>
          <w:sz w:val="21"/>
          <w:szCs w:val="21"/>
        </w:rPr>
        <w:t>1.1.</w:t>
      </w:r>
      <w:r w:rsidRPr="00E50E2F">
        <w:rPr>
          <w:rStyle w:val="FontStyle29"/>
          <w:sz w:val="21"/>
          <w:szCs w:val="21"/>
        </w:rPr>
        <w:t xml:space="preserve"> </w:t>
      </w:r>
      <w:r w:rsidRPr="00E50E2F">
        <w:rPr>
          <w:rStyle w:val="FontStyle26"/>
          <w:sz w:val="21"/>
          <w:szCs w:val="21"/>
        </w:rPr>
        <w:t>Виконавець зобов'язується надати Замовнику послуги з:</w:t>
      </w:r>
      <w:r w:rsidRPr="00E50E2F">
        <w:rPr>
          <w:rStyle w:val="FontStyle26"/>
          <w:b/>
          <w:sz w:val="21"/>
          <w:szCs w:val="21"/>
        </w:rPr>
        <w:t xml:space="preserve"> </w:t>
      </w:r>
      <w:r w:rsidRPr="00E50E2F">
        <w:rPr>
          <w:b/>
          <w:sz w:val="21"/>
          <w:szCs w:val="21"/>
        </w:rPr>
        <w:t xml:space="preserve">Поточний ремонт приміщень </w:t>
      </w:r>
      <w:r w:rsidR="003E5451">
        <w:rPr>
          <w:b/>
          <w:sz w:val="21"/>
          <w:szCs w:val="21"/>
        </w:rPr>
        <w:t xml:space="preserve">3 – </w:t>
      </w:r>
      <w:proofErr w:type="spellStart"/>
      <w:r w:rsidR="003E5451">
        <w:rPr>
          <w:b/>
          <w:sz w:val="21"/>
          <w:szCs w:val="21"/>
        </w:rPr>
        <w:t>го</w:t>
      </w:r>
      <w:proofErr w:type="spellEnd"/>
      <w:r w:rsidR="003E5451">
        <w:rPr>
          <w:b/>
          <w:sz w:val="21"/>
          <w:szCs w:val="21"/>
        </w:rPr>
        <w:t xml:space="preserve"> поверху </w:t>
      </w:r>
      <w:r w:rsidRPr="00E50E2F">
        <w:rPr>
          <w:b/>
          <w:sz w:val="21"/>
          <w:szCs w:val="21"/>
        </w:rPr>
        <w:t xml:space="preserve">будівлі </w:t>
      </w:r>
      <w:r w:rsidR="003E5451">
        <w:rPr>
          <w:b/>
          <w:sz w:val="21"/>
          <w:szCs w:val="21"/>
        </w:rPr>
        <w:t>Чернівецького міського територіального центру комплектування та соціальної підтримки</w:t>
      </w:r>
      <w:r w:rsidRPr="00E50E2F">
        <w:rPr>
          <w:b/>
          <w:bCs/>
          <w:spacing w:val="-3"/>
          <w:sz w:val="21"/>
          <w:szCs w:val="21"/>
        </w:rPr>
        <w:t>,</w:t>
      </w:r>
      <w:r w:rsidRPr="00E50E2F">
        <w:rPr>
          <w:b/>
          <w:sz w:val="21"/>
          <w:szCs w:val="21"/>
        </w:rPr>
        <w:t xml:space="preserve"> за адресою: м. </w:t>
      </w:r>
      <w:r w:rsidR="003E5451">
        <w:rPr>
          <w:b/>
          <w:sz w:val="21"/>
          <w:szCs w:val="21"/>
        </w:rPr>
        <w:t>Чернівці</w:t>
      </w:r>
      <w:r w:rsidRPr="00E50E2F">
        <w:rPr>
          <w:b/>
          <w:sz w:val="21"/>
          <w:szCs w:val="21"/>
        </w:rPr>
        <w:t xml:space="preserve">, </w:t>
      </w:r>
      <w:r w:rsidR="003E5451">
        <w:rPr>
          <w:b/>
          <w:sz w:val="21"/>
          <w:szCs w:val="21"/>
        </w:rPr>
        <w:t>вул. Головна</w:t>
      </w:r>
      <w:r w:rsidRPr="00E50E2F">
        <w:rPr>
          <w:b/>
          <w:sz w:val="21"/>
          <w:szCs w:val="21"/>
        </w:rPr>
        <w:t xml:space="preserve">, буд. </w:t>
      </w:r>
      <w:r w:rsidR="003E5451">
        <w:rPr>
          <w:b/>
          <w:sz w:val="21"/>
          <w:szCs w:val="21"/>
        </w:rPr>
        <w:t>119</w:t>
      </w:r>
      <w:r w:rsidRPr="00E50E2F">
        <w:rPr>
          <w:rStyle w:val="a8"/>
          <w:sz w:val="21"/>
          <w:szCs w:val="21"/>
        </w:rPr>
        <w:t xml:space="preserve"> (код за </w:t>
      </w:r>
      <w:r w:rsidRPr="00E50E2F">
        <w:rPr>
          <w:b/>
          <w:sz w:val="21"/>
          <w:szCs w:val="21"/>
        </w:rPr>
        <w:t xml:space="preserve">ДК 021:2015 – </w:t>
      </w:r>
      <w:r w:rsidRPr="00E50E2F">
        <w:rPr>
          <w:rStyle w:val="a8"/>
          <w:sz w:val="21"/>
          <w:szCs w:val="21"/>
        </w:rPr>
        <w:t>45450000-6 Інші завершальні будівельні роботи)</w:t>
      </w:r>
      <w:r w:rsidRPr="00E50E2F">
        <w:rPr>
          <w:rStyle w:val="FontStyle26"/>
          <w:b/>
          <w:sz w:val="21"/>
          <w:szCs w:val="21"/>
        </w:rPr>
        <w:t xml:space="preserve"> </w:t>
      </w:r>
      <w:r w:rsidRPr="00E50E2F">
        <w:rPr>
          <w:rStyle w:val="FontStyle26"/>
          <w:i/>
          <w:sz w:val="21"/>
          <w:szCs w:val="21"/>
        </w:rPr>
        <w:t>(далі - послуги)</w:t>
      </w:r>
      <w:r w:rsidRPr="00E50E2F">
        <w:rPr>
          <w:rStyle w:val="FontStyle26"/>
          <w:sz w:val="21"/>
          <w:szCs w:val="21"/>
        </w:rPr>
        <w:t>, а Замовник зобов'язується прийняти та сплатити надані послуги на умовах даного договору.</w:t>
      </w:r>
    </w:p>
    <w:p w:rsidR="00D36FC2" w:rsidRDefault="00D36FC2" w:rsidP="00D36FC2">
      <w:pPr>
        <w:pStyle w:val="Style9"/>
        <w:spacing w:line="240" w:lineRule="auto"/>
        <w:ind w:firstLine="708"/>
        <w:rPr>
          <w:sz w:val="21"/>
          <w:szCs w:val="21"/>
        </w:rPr>
      </w:pPr>
      <w:r w:rsidRPr="00E50E2F">
        <w:rPr>
          <w:rStyle w:val="FontStyle26"/>
          <w:sz w:val="21"/>
          <w:szCs w:val="21"/>
        </w:rPr>
        <w:t>1.2</w:t>
      </w:r>
      <w:r w:rsidRPr="00E50E2F">
        <w:rPr>
          <w:sz w:val="21"/>
          <w:szCs w:val="21"/>
        </w:rPr>
        <w:t xml:space="preserve">.Послуги надаються підготовленим персоналом Виконавця строком </w:t>
      </w:r>
      <w:r w:rsidRPr="00E50E2F">
        <w:rPr>
          <w:b/>
          <w:sz w:val="21"/>
          <w:szCs w:val="21"/>
        </w:rPr>
        <w:t>до 3</w:t>
      </w:r>
      <w:r w:rsidR="003E5451">
        <w:rPr>
          <w:b/>
          <w:sz w:val="21"/>
          <w:szCs w:val="21"/>
        </w:rPr>
        <w:t>1</w:t>
      </w:r>
      <w:r w:rsidRPr="00E50E2F">
        <w:rPr>
          <w:b/>
          <w:sz w:val="21"/>
          <w:szCs w:val="21"/>
        </w:rPr>
        <w:t>.0</w:t>
      </w:r>
      <w:r w:rsidR="003E5451">
        <w:rPr>
          <w:b/>
          <w:sz w:val="21"/>
          <w:szCs w:val="21"/>
        </w:rPr>
        <w:t>5</w:t>
      </w:r>
      <w:r w:rsidRPr="00E50E2F">
        <w:rPr>
          <w:b/>
          <w:sz w:val="21"/>
          <w:szCs w:val="21"/>
        </w:rPr>
        <w:t>.2024 року</w:t>
      </w:r>
      <w:r w:rsidRPr="00E50E2F">
        <w:rPr>
          <w:sz w:val="21"/>
          <w:szCs w:val="21"/>
        </w:rPr>
        <w:t>.</w:t>
      </w:r>
    </w:p>
    <w:p w:rsidR="003E5451" w:rsidRPr="00E50E2F" w:rsidRDefault="003E5451" w:rsidP="00D36FC2">
      <w:pPr>
        <w:pStyle w:val="Style9"/>
        <w:spacing w:line="240" w:lineRule="auto"/>
        <w:ind w:firstLine="708"/>
        <w:rPr>
          <w:sz w:val="21"/>
          <w:szCs w:val="21"/>
        </w:rPr>
      </w:pPr>
    </w:p>
    <w:p w:rsidR="00D36FC2" w:rsidRPr="00E50E2F" w:rsidRDefault="00D36FC2" w:rsidP="00D36FC2">
      <w:pPr>
        <w:pStyle w:val="Style9"/>
        <w:widowControl/>
        <w:spacing w:line="240" w:lineRule="auto"/>
        <w:ind w:firstLine="0"/>
        <w:jc w:val="center"/>
        <w:rPr>
          <w:rStyle w:val="FontStyle26"/>
          <w:b/>
          <w:sz w:val="21"/>
          <w:szCs w:val="21"/>
        </w:rPr>
      </w:pPr>
      <w:r w:rsidRPr="00E50E2F">
        <w:rPr>
          <w:rStyle w:val="FontStyle29"/>
          <w:sz w:val="21"/>
          <w:szCs w:val="21"/>
        </w:rPr>
        <w:t xml:space="preserve">2. </w:t>
      </w:r>
      <w:r w:rsidRPr="00E50E2F">
        <w:rPr>
          <w:rStyle w:val="FontStyle26"/>
          <w:b/>
          <w:sz w:val="21"/>
          <w:szCs w:val="21"/>
        </w:rPr>
        <w:t>ПОРЯДОК ЗДАЧІ ТА ПРИЙМАННЯ ПОСЛУГ</w:t>
      </w:r>
    </w:p>
    <w:p w:rsidR="00D36FC2" w:rsidRPr="00E50E2F" w:rsidRDefault="00D36FC2" w:rsidP="003E5451">
      <w:pPr>
        <w:shd w:val="clear" w:color="auto" w:fill="FFFFFF"/>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bCs/>
          <w:spacing w:val="-5"/>
          <w:sz w:val="21"/>
          <w:szCs w:val="21"/>
        </w:rPr>
        <w:t xml:space="preserve">2.1. </w:t>
      </w:r>
      <w:r w:rsidRPr="00E50E2F">
        <w:rPr>
          <w:rFonts w:ascii="Times New Roman" w:hAnsi="Times New Roman" w:cs="Times New Roman"/>
          <w:sz w:val="21"/>
          <w:szCs w:val="21"/>
        </w:rPr>
        <w:t>Здача-приймання наданих послуг за цим Договором здійснюється шляхом підписання Сторонами акту здачі-приймання наданих послуг. Акти здачі-приймання наданих послуг повинні бути обов’язково підписаними відповідальною особою Замовника та Виконавця та засвідчені печатками</w:t>
      </w:r>
      <w:r w:rsidR="00D30191" w:rsidRPr="00E50E2F">
        <w:rPr>
          <w:rFonts w:ascii="Times New Roman" w:hAnsi="Times New Roman" w:cs="Times New Roman"/>
          <w:sz w:val="21"/>
          <w:szCs w:val="21"/>
        </w:rPr>
        <w:t xml:space="preserve"> (у разі наявності)</w:t>
      </w:r>
      <w:r w:rsidRPr="00E50E2F">
        <w:rPr>
          <w:rFonts w:ascii="Times New Roman" w:hAnsi="Times New Roman" w:cs="Times New Roman"/>
          <w:sz w:val="21"/>
          <w:szCs w:val="21"/>
        </w:rPr>
        <w:t>.</w:t>
      </w:r>
    </w:p>
    <w:p w:rsidR="00D36FC2" w:rsidRPr="00E50E2F" w:rsidRDefault="00D36FC2" w:rsidP="003E5451">
      <w:pPr>
        <w:pStyle w:val="aff"/>
        <w:spacing w:after="0" w:line="240" w:lineRule="atLeast"/>
        <w:ind w:firstLine="709"/>
        <w:jc w:val="both"/>
        <w:rPr>
          <w:sz w:val="21"/>
          <w:szCs w:val="21"/>
          <w:lang w:val="uk-UA"/>
        </w:rPr>
      </w:pPr>
      <w:r w:rsidRPr="00E50E2F">
        <w:rPr>
          <w:sz w:val="21"/>
          <w:szCs w:val="21"/>
          <w:lang w:val="uk-UA"/>
        </w:rPr>
        <w:t>2.2. Замовник, при відсутності обґрунтованих зауважень, протягом  5-ти робочих днів з моменту одержання від Виконавця підписує акти здачі-приймання наданих послуг та повертає один примірник Виконавцю.</w:t>
      </w:r>
    </w:p>
    <w:p w:rsidR="00D36FC2" w:rsidRDefault="00D36FC2" w:rsidP="003E5451">
      <w:pPr>
        <w:pStyle w:val="Style13"/>
        <w:widowControl/>
        <w:tabs>
          <w:tab w:val="left" w:pos="926"/>
        </w:tabs>
        <w:spacing w:line="240" w:lineRule="atLeast"/>
        <w:ind w:firstLine="709"/>
        <w:rPr>
          <w:sz w:val="21"/>
          <w:szCs w:val="21"/>
        </w:rPr>
      </w:pPr>
      <w:r w:rsidRPr="00E50E2F">
        <w:rPr>
          <w:sz w:val="21"/>
          <w:szCs w:val="21"/>
        </w:rPr>
        <w:t>2.3.</w:t>
      </w:r>
      <w:r w:rsidRPr="00E50E2F">
        <w:rPr>
          <w:spacing w:val="-3"/>
          <w:sz w:val="21"/>
          <w:szCs w:val="21"/>
        </w:rPr>
        <w:t xml:space="preserve"> Якщо Послуги надані </w:t>
      </w:r>
      <w:r w:rsidRPr="00E50E2F">
        <w:rPr>
          <w:sz w:val="21"/>
          <w:szCs w:val="21"/>
        </w:rPr>
        <w:t xml:space="preserve">не в повному об’ємі або з недоліками, Замовник має право не підписувати акт здачі-приймання наданих </w:t>
      </w:r>
      <w:r w:rsidRPr="00E50E2F">
        <w:rPr>
          <w:spacing w:val="-9"/>
          <w:sz w:val="21"/>
          <w:szCs w:val="21"/>
        </w:rPr>
        <w:t xml:space="preserve">послуг з наданням на адресу Виконавця у термін 5 днів письмового </w:t>
      </w:r>
      <w:r w:rsidRPr="00E50E2F">
        <w:rPr>
          <w:sz w:val="21"/>
          <w:szCs w:val="21"/>
        </w:rPr>
        <w:t>заперечення</w:t>
      </w:r>
      <w:r w:rsidRPr="00E50E2F">
        <w:rPr>
          <w:spacing w:val="-9"/>
          <w:sz w:val="21"/>
          <w:szCs w:val="21"/>
        </w:rPr>
        <w:t xml:space="preserve">. </w:t>
      </w:r>
      <w:r w:rsidRPr="00E50E2F">
        <w:rPr>
          <w:sz w:val="21"/>
          <w:szCs w:val="21"/>
        </w:rPr>
        <w:t xml:space="preserve">Якщо Виконавець протягом 3-х робочих днів не надасть відповіді на заперечення, </w:t>
      </w:r>
      <w:proofErr w:type="spellStart"/>
      <w:r w:rsidRPr="00E50E2F">
        <w:rPr>
          <w:sz w:val="21"/>
          <w:szCs w:val="21"/>
        </w:rPr>
        <w:t>заперечення</w:t>
      </w:r>
      <w:proofErr w:type="spellEnd"/>
      <w:r w:rsidRPr="00E50E2F">
        <w:rPr>
          <w:sz w:val="21"/>
          <w:szCs w:val="21"/>
        </w:rPr>
        <w:t xml:space="preserve"> вважатимуться прийнятими Виконавцем. В такому разі Сторонами складається двосторонній акт з </w:t>
      </w:r>
      <w:proofErr w:type="spellStart"/>
      <w:r w:rsidRPr="00E50E2F">
        <w:rPr>
          <w:sz w:val="21"/>
          <w:szCs w:val="21"/>
        </w:rPr>
        <w:t>вказанням</w:t>
      </w:r>
      <w:proofErr w:type="spellEnd"/>
      <w:r w:rsidRPr="00E50E2F">
        <w:rPr>
          <w:sz w:val="21"/>
          <w:szCs w:val="21"/>
        </w:rPr>
        <w:t xml:space="preserve"> виявлених недоліків, порядку і строку їх усунення, а також умов взаєморозрахунків.</w:t>
      </w:r>
    </w:p>
    <w:p w:rsidR="003E5451" w:rsidRPr="00E50E2F" w:rsidRDefault="003E5451" w:rsidP="003E5451">
      <w:pPr>
        <w:pStyle w:val="Style13"/>
        <w:widowControl/>
        <w:tabs>
          <w:tab w:val="left" w:pos="926"/>
        </w:tabs>
        <w:spacing w:line="240" w:lineRule="atLeast"/>
        <w:ind w:firstLine="709"/>
        <w:rPr>
          <w:sz w:val="21"/>
          <w:szCs w:val="21"/>
        </w:rPr>
      </w:pPr>
    </w:p>
    <w:p w:rsidR="00D36FC2" w:rsidRPr="00E50E2F" w:rsidRDefault="00D36FC2" w:rsidP="00D36FC2">
      <w:pPr>
        <w:spacing w:after="120"/>
        <w:ind w:firstLine="539"/>
        <w:jc w:val="center"/>
        <w:rPr>
          <w:rFonts w:ascii="Times New Roman" w:hAnsi="Times New Roman" w:cs="Times New Roman"/>
          <w:b/>
          <w:sz w:val="21"/>
          <w:szCs w:val="21"/>
        </w:rPr>
      </w:pPr>
      <w:r w:rsidRPr="00E50E2F">
        <w:rPr>
          <w:rFonts w:ascii="Times New Roman" w:hAnsi="Times New Roman" w:cs="Times New Roman"/>
          <w:b/>
          <w:sz w:val="21"/>
          <w:szCs w:val="21"/>
        </w:rPr>
        <w:t>3. ПРАВА ТА ОБОВ'ЯЗКИ СТОРІН</w:t>
      </w:r>
    </w:p>
    <w:p w:rsidR="00D36FC2" w:rsidRPr="00E50E2F" w:rsidRDefault="00D36FC2" w:rsidP="003E5451">
      <w:pPr>
        <w:spacing w:after="0" w:line="240" w:lineRule="atLeast"/>
        <w:ind w:firstLine="709"/>
        <w:jc w:val="both"/>
        <w:rPr>
          <w:rFonts w:ascii="Times New Roman" w:hAnsi="Times New Roman" w:cs="Times New Roman"/>
          <w:b/>
          <w:sz w:val="21"/>
          <w:szCs w:val="21"/>
        </w:rPr>
      </w:pPr>
      <w:r w:rsidRPr="00E50E2F">
        <w:rPr>
          <w:rFonts w:ascii="Times New Roman" w:hAnsi="Times New Roman" w:cs="Times New Roman"/>
          <w:b/>
          <w:sz w:val="21"/>
          <w:szCs w:val="21"/>
        </w:rPr>
        <w:t>3.1.</w:t>
      </w:r>
      <w:r w:rsidRPr="00E50E2F">
        <w:rPr>
          <w:rFonts w:ascii="Times New Roman" w:hAnsi="Times New Roman" w:cs="Times New Roman"/>
          <w:b/>
          <w:sz w:val="21"/>
          <w:szCs w:val="21"/>
        </w:rPr>
        <w:tab/>
        <w:t>Виконавець має право:</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3.1.1.</w:t>
      </w:r>
      <w:r w:rsidRPr="00E50E2F">
        <w:rPr>
          <w:rFonts w:ascii="Times New Roman" w:hAnsi="Times New Roman" w:cs="Times New Roman"/>
          <w:sz w:val="21"/>
          <w:szCs w:val="21"/>
        </w:rPr>
        <w:tab/>
        <w:t>Вносити пропозиції Замовнику щодо виконання послуг та оформлення документації.</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3.1.2. </w:t>
      </w:r>
      <w:r w:rsidR="00D30191" w:rsidRPr="00E50E2F">
        <w:rPr>
          <w:rFonts w:ascii="Times New Roman" w:hAnsi="Times New Roman" w:cs="Times New Roman"/>
          <w:sz w:val="21"/>
          <w:szCs w:val="21"/>
        </w:rPr>
        <w:t>У разі невиконання зобов’язань Замовником розірвати цей Договір в односторонньому порядку повідомивши про це Замовника не пізніше 10-ти денного терміну до дати розірвання Договору, що оформлюється Додатковою угодою, що є невід’ємною частиною цього Договору.</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b/>
          <w:sz w:val="21"/>
          <w:szCs w:val="21"/>
        </w:rPr>
        <w:t>3.2.</w:t>
      </w:r>
      <w:r w:rsidRPr="00E50E2F">
        <w:rPr>
          <w:rFonts w:ascii="Times New Roman" w:hAnsi="Times New Roman" w:cs="Times New Roman"/>
          <w:sz w:val="21"/>
          <w:szCs w:val="21"/>
        </w:rPr>
        <w:tab/>
      </w:r>
      <w:r w:rsidRPr="00E50E2F">
        <w:rPr>
          <w:rFonts w:ascii="Times New Roman" w:hAnsi="Times New Roman" w:cs="Times New Roman"/>
          <w:b/>
          <w:sz w:val="21"/>
          <w:szCs w:val="21"/>
        </w:rPr>
        <w:t>Виконавець зобов'язаний:</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3.2.1. Забезпечувати високу якість надання послуг і здійснювати постійний ефективний контроль за виконанням цих послуг</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3.2.2. Здійснювати контроль матеріалів і устаткування, своєчасно замінювати неякісний матеріал.</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3.2.3. Виконувати всі вказівки Замовника з приводу виконання послуг у відповідності з  документацією,  нормами і правилами, та інформувати Замовника про хід виконання послуг.</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lastRenderedPageBreak/>
        <w:t xml:space="preserve"> 3.2.4. Своєчасно попереджати про всі обставини, які загрожують якості або придатності результату роботи.</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 3.2.5. Забезпечити повне, якісне і своєчасне ведення виконавчої документації, визначити осіб, відповідальних за її ведення.</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 3.2.6.</w:t>
      </w:r>
      <w:r w:rsidRPr="00E50E2F">
        <w:rPr>
          <w:rFonts w:ascii="Times New Roman" w:hAnsi="Times New Roman" w:cs="Times New Roman"/>
          <w:sz w:val="21"/>
          <w:szCs w:val="21"/>
        </w:rPr>
        <w:tab/>
        <w:t>Виконати інші зобов'язання, передбачені Договором.</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На території Замовника забезпечити дотримання своїми працівниками вимог законодавства України про охорону праці, нормативно-правових актів з охорони праці та промислової безпеки, внутрішньо об’єктного режиму.</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Виконувати приписи служби охорони праці Замовника.</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Допускати до роботи проінструктованих, працівників, які пройшли навчання та мають необхідну професійну кваліфікацію, а також допуск до виконання обумовлених в Договорі послуг.</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Не допускати до виконання робіт осіб: що не пройшли навчання, інструктаж й перевірку знань з охорони праці (при відсутності посвідчень); осіб, які не пройшли медичні огляди; які знаходяться у стані наркотичного або алкогольного сп’яніння та хворі, осіб, які не пройшли протипожежне тренування, якщо перерва в роботі складала 30 календарних днів та більше.</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Забезпечити безпеку працівників Замовника, які знаходяться в місці виконання робіт: </w:t>
      </w:r>
    </w:p>
    <w:p w:rsidR="00D36FC2" w:rsidRPr="00E50E2F" w:rsidRDefault="00D36FC2" w:rsidP="003E5451">
      <w:pPr>
        <w:widowControl w:val="0"/>
        <w:numPr>
          <w:ilvl w:val="1"/>
          <w:numId w:val="19"/>
        </w:numPr>
        <w:autoSpaceDE w:val="0"/>
        <w:autoSpaceDN w:val="0"/>
        <w:adjustRightInd w:val="0"/>
        <w:spacing w:after="0" w:line="240" w:lineRule="atLeast"/>
        <w:ind w:left="0" w:firstLine="993"/>
        <w:jc w:val="both"/>
        <w:rPr>
          <w:rFonts w:ascii="Times New Roman" w:hAnsi="Times New Roman" w:cs="Times New Roman"/>
          <w:sz w:val="21"/>
          <w:szCs w:val="21"/>
        </w:rPr>
      </w:pPr>
      <w:r w:rsidRPr="00E50E2F">
        <w:rPr>
          <w:rFonts w:ascii="Times New Roman" w:hAnsi="Times New Roman" w:cs="Times New Roman"/>
          <w:sz w:val="21"/>
          <w:szCs w:val="21"/>
        </w:rPr>
        <w:t xml:space="preserve">як від джерел небезпеки власних видів діяльності, так і від джерел небезпеки виробничої діяльності Замовника при всіх роботах, що виконуються в обумовленому цим Договором місці надання послуг; </w:t>
      </w:r>
    </w:p>
    <w:p w:rsidR="00D36FC2" w:rsidRPr="00E50E2F" w:rsidRDefault="00D36FC2" w:rsidP="003E5451">
      <w:pPr>
        <w:widowControl w:val="0"/>
        <w:numPr>
          <w:ilvl w:val="1"/>
          <w:numId w:val="19"/>
        </w:numPr>
        <w:autoSpaceDE w:val="0"/>
        <w:autoSpaceDN w:val="0"/>
        <w:adjustRightInd w:val="0"/>
        <w:spacing w:after="0" w:line="240" w:lineRule="atLeast"/>
        <w:ind w:left="0" w:firstLine="993"/>
        <w:jc w:val="both"/>
        <w:rPr>
          <w:rFonts w:ascii="Times New Roman" w:hAnsi="Times New Roman" w:cs="Times New Roman"/>
          <w:sz w:val="21"/>
          <w:szCs w:val="21"/>
        </w:rPr>
      </w:pPr>
      <w:r w:rsidRPr="00E50E2F">
        <w:rPr>
          <w:rFonts w:ascii="Times New Roman" w:hAnsi="Times New Roman" w:cs="Times New Roman"/>
          <w:sz w:val="21"/>
          <w:szCs w:val="21"/>
        </w:rPr>
        <w:t>при екстремальних (аварійних) ситуаціях, що виникли на місці надання послуг у результаті власної діяльності, а також у результаті впливу будь-яких прогнозованих або непрогнозованих факторів та подій при експлуатації об'єктів, споруд та комунікацій, що знаходяться на місці надання послуг, або у результаті порушень працівниками Виконавця правил внутрішнього трудового розпорядку Замовника;</w:t>
      </w:r>
    </w:p>
    <w:p w:rsidR="00D36FC2" w:rsidRPr="00E50E2F" w:rsidRDefault="00D36FC2" w:rsidP="003E5451">
      <w:pPr>
        <w:widowControl w:val="0"/>
        <w:numPr>
          <w:ilvl w:val="1"/>
          <w:numId w:val="19"/>
        </w:numPr>
        <w:autoSpaceDE w:val="0"/>
        <w:autoSpaceDN w:val="0"/>
        <w:adjustRightInd w:val="0"/>
        <w:spacing w:after="0" w:line="240" w:lineRule="atLeast"/>
        <w:ind w:left="0" w:firstLine="993"/>
        <w:jc w:val="both"/>
        <w:rPr>
          <w:rFonts w:ascii="Times New Roman" w:hAnsi="Times New Roman" w:cs="Times New Roman"/>
          <w:sz w:val="21"/>
          <w:szCs w:val="21"/>
        </w:rPr>
      </w:pPr>
      <w:r w:rsidRPr="00E50E2F">
        <w:rPr>
          <w:rFonts w:ascii="Times New Roman" w:hAnsi="Times New Roman" w:cs="Times New Roman"/>
          <w:sz w:val="21"/>
          <w:szCs w:val="21"/>
        </w:rPr>
        <w:t>при виникненні зовнішніх екстремальних ситуацій під час виробничої діяльності Замовника або інших юридичних осіб, незалежно від їхньої приналежності до Замовника;</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Забезпечувати своїх працівників необхідними для виконання обумовлених цим Договором, справними і перевіреними у встановленому порядку засобами захисту та здійснювати контроль за використанням цих засобів захисту працівниками.</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Застосовувати при наданні послуги механізми, устаткування, інструмент, що за своїми технічними характеристиками відповідають умовам безпечного виконання робіт, забезпечують безпечні прийоми і способи виконання робіт, що виключають травматизм працівників Виконавця та Замовника і виникнення аварій.</w:t>
      </w:r>
    </w:p>
    <w:p w:rsidR="00D36FC2"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Не допускати при надання послуги ушкоджень та псування об'єктів, споруд, комунікацій і устаткування, що знаходяться на місці надання послуги.</w:t>
      </w:r>
    </w:p>
    <w:p w:rsidR="00914D68" w:rsidRPr="00E50E2F" w:rsidRDefault="00914D68"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Pr>
          <w:rFonts w:ascii="Times New Roman" w:hAnsi="Times New Roman" w:cs="Times New Roman"/>
          <w:sz w:val="21"/>
          <w:szCs w:val="21"/>
        </w:rPr>
        <w:t>У разі залучення субпідрядників/співвиконавців, згідно п.18 ч.22 Закону України «Про публічні закупівлі», перед наданням послуг повідомити Замовника у порядку визначеному законодавством.</w:t>
      </w:r>
    </w:p>
    <w:p w:rsidR="00D36FC2" w:rsidRPr="00E50E2F" w:rsidRDefault="00D36FC2" w:rsidP="003E5451">
      <w:pPr>
        <w:spacing w:after="0" w:line="240" w:lineRule="atLeast"/>
        <w:ind w:firstLine="709"/>
        <w:jc w:val="both"/>
        <w:rPr>
          <w:rFonts w:ascii="Times New Roman" w:hAnsi="Times New Roman" w:cs="Times New Roman"/>
          <w:b/>
          <w:sz w:val="21"/>
          <w:szCs w:val="21"/>
        </w:rPr>
      </w:pPr>
      <w:r w:rsidRPr="00E50E2F">
        <w:rPr>
          <w:rFonts w:ascii="Times New Roman" w:hAnsi="Times New Roman" w:cs="Times New Roman"/>
          <w:b/>
          <w:sz w:val="21"/>
          <w:szCs w:val="21"/>
        </w:rPr>
        <w:t>3.3. Замовник зобов'язаний:</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 3.3.1.  Негайно повідомити Виконавця про виявлені під час та/або після прийняття послуг відступи від умов договору або інші недоліки.</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3.3.2. Прийняти  надані послуги  та оплатити їх.</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3.3.3. Виконати інші зобов'язання, передбачені Договором.</w:t>
      </w:r>
    </w:p>
    <w:p w:rsidR="00D36FC2" w:rsidRPr="00E50E2F" w:rsidRDefault="00D36FC2" w:rsidP="003E5451">
      <w:pPr>
        <w:spacing w:after="0" w:line="240" w:lineRule="atLeast"/>
        <w:ind w:firstLine="709"/>
        <w:jc w:val="both"/>
        <w:rPr>
          <w:rFonts w:ascii="Times New Roman" w:hAnsi="Times New Roman" w:cs="Times New Roman"/>
          <w:b/>
          <w:sz w:val="21"/>
          <w:szCs w:val="21"/>
        </w:rPr>
      </w:pPr>
      <w:r w:rsidRPr="00E50E2F">
        <w:rPr>
          <w:rFonts w:ascii="Times New Roman" w:hAnsi="Times New Roman" w:cs="Times New Roman"/>
          <w:b/>
          <w:sz w:val="21"/>
          <w:szCs w:val="21"/>
        </w:rPr>
        <w:t>3.4. Замовник має право:</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3.4.1.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3.4.2. 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3.4.3. Розірвати цей Догов</w:t>
      </w:r>
      <w:r w:rsidR="002E2BA7">
        <w:rPr>
          <w:rFonts w:ascii="Times New Roman" w:hAnsi="Times New Roman" w:cs="Times New Roman"/>
          <w:sz w:val="21"/>
          <w:szCs w:val="21"/>
        </w:rPr>
        <w:t>і</w:t>
      </w:r>
      <w:r w:rsidRPr="00E50E2F">
        <w:rPr>
          <w:rFonts w:ascii="Times New Roman" w:hAnsi="Times New Roman" w:cs="Times New Roman"/>
          <w:sz w:val="21"/>
          <w:szCs w:val="21"/>
        </w:rPr>
        <w:t>р, у разі невиконання чи неналежного виконання своїх зобов’язань Виконавцем по цьому Договору повідоми</w:t>
      </w:r>
      <w:r w:rsidR="002E2BA7">
        <w:rPr>
          <w:rFonts w:ascii="Times New Roman" w:hAnsi="Times New Roman" w:cs="Times New Roman"/>
          <w:sz w:val="21"/>
          <w:szCs w:val="21"/>
        </w:rPr>
        <w:t>в</w:t>
      </w:r>
      <w:r w:rsidRPr="00E50E2F">
        <w:rPr>
          <w:rFonts w:ascii="Times New Roman" w:hAnsi="Times New Roman" w:cs="Times New Roman"/>
          <w:sz w:val="21"/>
          <w:szCs w:val="21"/>
        </w:rPr>
        <w:t>ш</w:t>
      </w:r>
      <w:r w:rsidR="002E2BA7">
        <w:rPr>
          <w:rFonts w:ascii="Times New Roman" w:hAnsi="Times New Roman" w:cs="Times New Roman"/>
          <w:sz w:val="21"/>
          <w:szCs w:val="21"/>
        </w:rPr>
        <w:t>и</w:t>
      </w:r>
      <w:r w:rsidRPr="00E50E2F">
        <w:rPr>
          <w:rFonts w:ascii="Times New Roman" w:hAnsi="Times New Roman" w:cs="Times New Roman"/>
          <w:sz w:val="21"/>
          <w:szCs w:val="21"/>
        </w:rPr>
        <w:t xml:space="preserve"> про це Виконавця не пізніше ніж за 10 (десять)  днів до дати розірвання договору, що оформлюється Додатковою угодою, що є невід’ємною частиною цього Договору.</w:t>
      </w:r>
    </w:p>
    <w:p w:rsidR="00D36FC2" w:rsidRPr="00E50E2F" w:rsidRDefault="00D36FC2" w:rsidP="00D36FC2">
      <w:pPr>
        <w:pStyle w:val="Style4"/>
        <w:widowControl/>
        <w:spacing w:before="120" w:after="120"/>
        <w:jc w:val="center"/>
        <w:rPr>
          <w:rStyle w:val="FontStyle26"/>
          <w:b/>
          <w:sz w:val="21"/>
          <w:szCs w:val="21"/>
          <w:lang w:val="uk-UA"/>
        </w:rPr>
      </w:pPr>
      <w:r w:rsidRPr="00E50E2F">
        <w:rPr>
          <w:rStyle w:val="FontStyle29"/>
          <w:sz w:val="21"/>
          <w:szCs w:val="21"/>
          <w:lang w:val="uk-UA"/>
        </w:rPr>
        <w:t xml:space="preserve">4. </w:t>
      </w:r>
      <w:r w:rsidRPr="00E50E2F">
        <w:rPr>
          <w:rStyle w:val="FontStyle26"/>
          <w:b/>
          <w:sz w:val="21"/>
          <w:szCs w:val="21"/>
          <w:lang w:val="uk-UA"/>
        </w:rPr>
        <w:t>ЦІНИ ТА ПОРЯДОК РОЗРАХУНКІВ</w:t>
      </w:r>
    </w:p>
    <w:p w:rsidR="00D36FC2" w:rsidRPr="00C87072" w:rsidRDefault="00D36FC2" w:rsidP="002E2BA7">
      <w:pPr>
        <w:pStyle w:val="Style13"/>
        <w:widowControl/>
        <w:numPr>
          <w:ilvl w:val="0"/>
          <w:numId w:val="11"/>
        </w:numPr>
        <w:tabs>
          <w:tab w:val="left" w:pos="0"/>
        </w:tabs>
        <w:spacing w:line="240" w:lineRule="auto"/>
        <w:ind w:firstLine="709"/>
        <w:rPr>
          <w:rStyle w:val="FontStyle29"/>
          <w:b w:val="0"/>
          <w:bCs w:val="0"/>
          <w:sz w:val="21"/>
          <w:szCs w:val="21"/>
          <w:u w:val="single"/>
        </w:rPr>
      </w:pPr>
      <w:r w:rsidRPr="00C87072">
        <w:rPr>
          <w:rStyle w:val="FontStyle26"/>
          <w:sz w:val="21"/>
          <w:szCs w:val="21"/>
        </w:rPr>
        <w:t>Загальна сума договору складається з сум вартості наданих Виконавцем послуг на підставі Актів виконаних послуг (здачі-приймання наданих послуг) і договірної ціни</w:t>
      </w:r>
      <w:r w:rsidRPr="00C87072">
        <w:rPr>
          <w:sz w:val="21"/>
          <w:szCs w:val="21"/>
        </w:rPr>
        <w:t xml:space="preserve"> яка є </w:t>
      </w:r>
      <w:r w:rsidR="002E2BA7">
        <w:rPr>
          <w:sz w:val="21"/>
          <w:szCs w:val="21"/>
        </w:rPr>
        <w:t>фіксованою</w:t>
      </w:r>
      <w:r w:rsidRPr="00C87072">
        <w:rPr>
          <w:sz w:val="21"/>
          <w:szCs w:val="21"/>
        </w:rPr>
        <w:t xml:space="preserve"> і узгоджена обома сторонами, та складає:</w:t>
      </w:r>
      <w:r w:rsidRPr="00C87072">
        <w:rPr>
          <w:rStyle w:val="FontStyle26"/>
          <w:sz w:val="21"/>
          <w:szCs w:val="21"/>
        </w:rPr>
        <w:t xml:space="preserve"> </w:t>
      </w:r>
      <w:r w:rsidRPr="00C87072">
        <w:rPr>
          <w:sz w:val="21"/>
          <w:szCs w:val="21"/>
          <w:lang w:eastAsia="ru-RU"/>
        </w:rPr>
        <w:t xml:space="preserve"> </w:t>
      </w:r>
      <w:r w:rsidRPr="00C87072">
        <w:rPr>
          <w:b/>
          <w:i/>
          <w:sz w:val="21"/>
          <w:szCs w:val="21"/>
          <w:u w:val="single"/>
        </w:rPr>
        <w:t>_________________</w:t>
      </w:r>
      <w:r w:rsidRPr="00C87072">
        <w:rPr>
          <w:rStyle w:val="FontStyle26"/>
          <w:b/>
          <w:i/>
          <w:sz w:val="21"/>
          <w:szCs w:val="21"/>
          <w:u w:val="single"/>
        </w:rPr>
        <w:t xml:space="preserve"> ________________________________</w:t>
      </w:r>
      <w:r w:rsidR="002E2BA7">
        <w:rPr>
          <w:rStyle w:val="FontStyle26"/>
          <w:b/>
          <w:i/>
          <w:sz w:val="21"/>
          <w:szCs w:val="21"/>
          <w:u w:val="single"/>
        </w:rPr>
        <w:t>_______</w:t>
      </w:r>
      <w:r w:rsidRPr="00C87072">
        <w:rPr>
          <w:rStyle w:val="FontStyle26"/>
          <w:b/>
          <w:i/>
          <w:sz w:val="21"/>
          <w:szCs w:val="21"/>
          <w:u w:val="single"/>
        </w:rPr>
        <w:t xml:space="preserve">__ </w:t>
      </w:r>
    </w:p>
    <w:p w:rsidR="00D36FC2" w:rsidRPr="00E50E2F" w:rsidRDefault="00D36FC2" w:rsidP="00D36FC2">
      <w:pPr>
        <w:pStyle w:val="Style13"/>
        <w:widowControl/>
        <w:numPr>
          <w:ilvl w:val="0"/>
          <w:numId w:val="11"/>
        </w:numPr>
        <w:tabs>
          <w:tab w:val="left" w:pos="931"/>
        </w:tabs>
        <w:spacing w:line="240" w:lineRule="auto"/>
        <w:ind w:firstLine="709"/>
        <w:rPr>
          <w:rStyle w:val="FontStyle29"/>
          <w:b w:val="0"/>
          <w:bCs w:val="0"/>
          <w:sz w:val="21"/>
          <w:szCs w:val="21"/>
        </w:rPr>
      </w:pPr>
      <w:r w:rsidRPr="00E50E2F">
        <w:rPr>
          <w:rStyle w:val="FontStyle26"/>
          <w:sz w:val="21"/>
          <w:szCs w:val="21"/>
        </w:rPr>
        <w:t xml:space="preserve"> Вартість запасних частин або комплектуючих, які Виконавець зобов’язується використовувати під час надання послуг не повинна перевищувати середньо ринкову ціну, яка діє на момент підписання актів виконаних робіт. </w:t>
      </w:r>
    </w:p>
    <w:p w:rsidR="00D36FC2" w:rsidRPr="00E50E2F" w:rsidRDefault="00D36FC2" w:rsidP="00D30191">
      <w:pPr>
        <w:pStyle w:val="Style9"/>
        <w:widowControl/>
        <w:spacing w:line="240" w:lineRule="auto"/>
        <w:ind w:firstLine="709"/>
        <w:rPr>
          <w:rStyle w:val="FontStyle29"/>
          <w:sz w:val="21"/>
          <w:szCs w:val="21"/>
        </w:rPr>
      </w:pPr>
      <w:r w:rsidRPr="00E50E2F">
        <w:rPr>
          <w:rStyle w:val="FontStyle29"/>
          <w:b w:val="0"/>
          <w:sz w:val="21"/>
          <w:szCs w:val="21"/>
        </w:rPr>
        <w:t>4</w:t>
      </w:r>
      <w:r w:rsidRPr="00E50E2F">
        <w:rPr>
          <w:rStyle w:val="FontStyle26"/>
          <w:sz w:val="21"/>
          <w:szCs w:val="21"/>
        </w:rPr>
        <w:t xml:space="preserve">.3. 3а послуги, вказані у п. 1.1., Замовник сплачує Виконавцю суми, згідно довідки про вартість виконаних будівельних робіт (КБ-3) та </w:t>
      </w:r>
      <w:r w:rsidRPr="00E50E2F">
        <w:rPr>
          <w:sz w:val="21"/>
          <w:szCs w:val="21"/>
        </w:rPr>
        <w:t>актів прийняття виконаних підрядних робіт (КБ-2в)</w:t>
      </w:r>
      <w:r w:rsidRPr="00E50E2F">
        <w:rPr>
          <w:rStyle w:val="FontStyle26"/>
          <w:sz w:val="21"/>
          <w:szCs w:val="21"/>
        </w:rPr>
        <w:t xml:space="preserve"> у строк 20 (двадцять) </w:t>
      </w:r>
      <w:r w:rsidRPr="00E50E2F">
        <w:rPr>
          <w:rStyle w:val="FontStyle26"/>
          <w:sz w:val="21"/>
          <w:szCs w:val="21"/>
        </w:rPr>
        <w:lastRenderedPageBreak/>
        <w:t>банківських днів з моменту їх підписання шляхом перерахування грошових коштів на поточний рахунок Виконавця.</w:t>
      </w:r>
    </w:p>
    <w:p w:rsidR="00D36FC2" w:rsidRPr="00E50E2F" w:rsidRDefault="00D36FC2" w:rsidP="00D36FC2">
      <w:pPr>
        <w:pStyle w:val="Style4"/>
        <w:widowControl/>
        <w:spacing w:after="120"/>
        <w:jc w:val="center"/>
        <w:rPr>
          <w:rStyle w:val="FontStyle26"/>
          <w:b/>
          <w:sz w:val="21"/>
          <w:szCs w:val="21"/>
          <w:lang w:val="uk-UA"/>
        </w:rPr>
      </w:pPr>
      <w:r w:rsidRPr="00E50E2F">
        <w:rPr>
          <w:rStyle w:val="FontStyle29"/>
          <w:sz w:val="21"/>
          <w:szCs w:val="21"/>
          <w:lang w:val="uk-UA"/>
        </w:rPr>
        <w:t xml:space="preserve">5. </w:t>
      </w:r>
      <w:r w:rsidRPr="00E50E2F">
        <w:rPr>
          <w:rStyle w:val="FontStyle26"/>
          <w:b/>
          <w:sz w:val="21"/>
          <w:szCs w:val="21"/>
          <w:lang w:val="uk-UA"/>
        </w:rPr>
        <w:t>ВІДПОВІДАЛЬНІСТЬ СТОРІН</w:t>
      </w:r>
    </w:p>
    <w:p w:rsidR="00D36FC2" w:rsidRPr="00E50E2F" w:rsidRDefault="00D36FC2" w:rsidP="00D36FC2">
      <w:pPr>
        <w:pStyle w:val="Style13"/>
        <w:widowControl/>
        <w:numPr>
          <w:ilvl w:val="0"/>
          <w:numId w:val="7"/>
        </w:numPr>
        <w:tabs>
          <w:tab w:val="left" w:pos="917"/>
        </w:tabs>
        <w:spacing w:line="240" w:lineRule="auto"/>
        <w:ind w:firstLine="709"/>
        <w:rPr>
          <w:rStyle w:val="FontStyle29"/>
          <w:b w:val="0"/>
          <w:bCs w:val="0"/>
          <w:sz w:val="21"/>
          <w:szCs w:val="21"/>
        </w:rPr>
      </w:pPr>
      <w:r w:rsidRPr="00E50E2F">
        <w:rPr>
          <w:rStyle w:val="FontStyle26"/>
          <w:sz w:val="21"/>
          <w:szCs w:val="21"/>
        </w:rPr>
        <w:t>За невиконання вказаних у Договорі умов та зобов'язань сторони несуть відповідальність згідно вимог діючого законодавства України.</w:t>
      </w:r>
    </w:p>
    <w:p w:rsidR="00D36FC2" w:rsidRPr="00E50E2F" w:rsidRDefault="00D36FC2" w:rsidP="00D36FC2">
      <w:pPr>
        <w:pStyle w:val="Style13"/>
        <w:widowControl/>
        <w:numPr>
          <w:ilvl w:val="0"/>
          <w:numId w:val="7"/>
        </w:numPr>
        <w:tabs>
          <w:tab w:val="left" w:pos="917"/>
        </w:tabs>
        <w:spacing w:line="240" w:lineRule="auto"/>
        <w:ind w:firstLine="709"/>
        <w:rPr>
          <w:rStyle w:val="FontStyle29"/>
          <w:b w:val="0"/>
          <w:bCs w:val="0"/>
          <w:sz w:val="21"/>
          <w:szCs w:val="21"/>
        </w:rPr>
      </w:pPr>
      <w:r w:rsidRPr="00E50E2F">
        <w:rPr>
          <w:rStyle w:val="FontStyle26"/>
          <w:sz w:val="21"/>
          <w:szCs w:val="21"/>
        </w:rPr>
        <w:t xml:space="preserve"> У випадку порушення встановлених договором строків надання послуг Виконавець сплачує Замовнику за кожний день прострочення виконання зобов'язання пеню в розмірі подвійної облікової ставки НБУ від вартості не наданих послуг, але не більше 10% цієї суми. Водночас, Виконавець не несе відповідальності за затримки, спричинені діями чи бездіяльністю Замовника.</w:t>
      </w:r>
    </w:p>
    <w:p w:rsidR="00D36FC2" w:rsidRPr="00E50E2F" w:rsidRDefault="00D36FC2" w:rsidP="00D36FC2">
      <w:pPr>
        <w:pStyle w:val="Style13"/>
        <w:widowControl/>
        <w:tabs>
          <w:tab w:val="left" w:pos="360"/>
        </w:tabs>
        <w:spacing w:line="240" w:lineRule="auto"/>
        <w:ind w:firstLine="709"/>
        <w:rPr>
          <w:rStyle w:val="FontStyle26"/>
          <w:sz w:val="21"/>
          <w:szCs w:val="21"/>
        </w:rPr>
      </w:pPr>
      <w:r w:rsidRPr="00E50E2F">
        <w:rPr>
          <w:rStyle w:val="FontStyle29"/>
          <w:b w:val="0"/>
          <w:sz w:val="21"/>
          <w:szCs w:val="21"/>
        </w:rPr>
        <w:t>5</w:t>
      </w:r>
      <w:r w:rsidRPr="00E50E2F">
        <w:rPr>
          <w:rStyle w:val="FontStyle26"/>
          <w:sz w:val="21"/>
          <w:szCs w:val="21"/>
        </w:rPr>
        <w:t xml:space="preserve">.3. У випадку порушення </w:t>
      </w:r>
      <w:r w:rsidRPr="00E50E2F">
        <w:rPr>
          <w:rStyle w:val="FontStyle27"/>
          <w:sz w:val="21"/>
          <w:szCs w:val="21"/>
        </w:rPr>
        <w:t xml:space="preserve">умов </w:t>
      </w:r>
      <w:r w:rsidRPr="00E50E2F">
        <w:rPr>
          <w:rStyle w:val="FontStyle26"/>
          <w:sz w:val="21"/>
          <w:szCs w:val="21"/>
        </w:rPr>
        <w:t xml:space="preserve">зобов'язання щодо якості </w:t>
      </w:r>
      <w:r w:rsidRPr="00E50E2F">
        <w:rPr>
          <w:rStyle w:val="FontStyle27"/>
          <w:sz w:val="21"/>
          <w:szCs w:val="21"/>
        </w:rPr>
        <w:t xml:space="preserve">послуг стягується </w:t>
      </w:r>
      <w:r w:rsidRPr="00E50E2F">
        <w:rPr>
          <w:rStyle w:val="FontStyle26"/>
          <w:sz w:val="21"/>
          <w:szCs w:val="21"/>
        </w:rPr>
        <w:t xml:space="preserve">штраф </w:t>
      </w:r>
      <w:r w:rsidRPr="00E50E2F">
        <w:rPr>
          <w:rStyle w:val="FontStyle27"/>
          <w:sz w:val="21"/>
          <w:szCs w:val="21"/>
        </w:rPr>
        <w:t xml:space="preserve">у </w:t>
      </w:r>
      <w:r w:rsidRPr="00E50E2F">
        <w:rPr>
          <w:rStyle w:val="FontStyle26"/>
          <w:sz w:val="21"/>
          <w:szCs w:val="21"/>
        </w:rPr>
        <w:t>розмірі 0.1% вартості неякісних послуг.</w:t>
      </w:r>
    </w:p>
    <w:p w:rsidR="00D36FC2" w:rsidRPr="00E50E2F" w:rsidRDefault="00D36FC2" w:rsidP="00D36FC2">
      <w:pPr>
        <w:pStyle w:val="Style13"/>
        <w:widowControl/>
        <w:numPr>
          <w:ilvl w:val="0"/>
          <w:numId w:val="8"/>
        </w:numPr>
        <w:tabs>
          <w:tab w:val="left" w:pos="922"/>
        </w:tabs>
        <w:spacing w:line="240" w:lineRule="auto"/>
        <w:ind w:firstLine="709"/>
        <w:rPr>
          <w:rStyle w:val="FontStyle29"/>
          <w:b w:val="0"/>
          <w:bCs w:val="0"/>
          <w:sz w:val="21"/>
          <w:szCs w:val="21"/>
        </w:rPr>
      </w:pPr>
      <w:r w:rsidRPr="00E50E2F">
        <w:rPr>
          <w:rStyle w:val="FontStyle26"/>
          <w:sz w:val="21"/>
          <w:szCs w:val="21"/>
        </w:rPr>
        <w:t xml:space="preserve"> У випадку порушення встановлених договором строків оплати послуг Замовник сплачує Виконавцю за кожний день прострочення виконання зобов'язання пеню в розмірі подвійної облікової ставки НБУ від суми неоплачених вчасно послуг.</w:t>
      </w:r>
    </w:p>
    <w:p w:rsidR="00D36FC2" w:rsidRPr="00E50E2F" w:rsidRDefault="00D36FC2" w:rsidP="00D36FC2">
      <w:pPr>
        <w:pStyle w:val="Style13"/>
        <w:widowControl/>
        <w:numPr>
          <w:ilvl w:val="0"/>
          <w:numId w:val="8"/>
        </w:numPr>
        <w:tabs>
          <w:tab w:val="left" w:pos="922"/>
        </w:tabs>
        <w:spacing w:line="240" w:lineRule="auto"/>
        <w:ind w:firstLine="709"/>
        <w:rPr>
          <w:rStyle w:val="FontStyle26"/>
          <w:sz w:val="21"/>
          <w:szCs w:val="21"/>
        </w:rPr>
      </w:pPr>
      <w:r w:rsidRPr="00E50E2F">
        <w:rPr>
          <w:rStyle w:val="FontStyle26"/>
          <w:sz w:val="21"/>
          <w:szCs w:val="21"/>
        </w:rPr>
        <w:t xml:space="preserve"> Виконавець не несе відповідальності за якість комплектуючих і витратних матеріалів наданих Замовником, а також за недоліки в послугах, що виникли внаслідок надання неякісних комплектуючих Замовником.</w:t>
      </w:r>
    </w:p>
    <w:p w:rsidR="00D36FC2" w:rsidRPr="00E50E2F" w:rsidRDefault="00D36FC2" w:rsidP="00D36FC2">
      <w:pPr>
        <w:pStyle w:val="Style13"/>
        <w:widowControl/>
        <w:numPr>
          <w:ilvl w:val="0"/>
          <w:numId w:val="8"/>
        </w:numPr>
        <w:tabs>
          <w:tab w:val="left" w:pos="922"/>
        </w:tabs>
        <w:ind w:firstLine="709"/>
        <w:rPr>
          <w:rStyle w:val="FontStyle26"/>
          <w:sz w:val="21"/>
          <w:szCs w:val="21"/>
        </w:rPr>
      </w:pPr>
      <w:r w:rsidRPr="00E50E2F">
        <w:rPr>
          <w:rStyle w:val="FontStyle26"/>
          <w:sz w:val="21"/>
          <w:szCs w:val="21"/>
        </w:rPr>
        <w:t>Виконавець несе відповідальність за невиконання або неналежне виконання обов’язку зі створення безпечних умов праці при наданні послуг на території Замовника, надзвичайні ситуації, аварії, пожежі та нещасні випадки, що сталися внаслідок такого порушення Виконавцем зобов’язань.</w:t>
      </w:r>
    </w:p>
    <w:p w:rsidR="00D36FC2" w:rsidRDefault="00D36FC2" w:rsidP="00D36FC2">
      <w:pPr>
        <w:pStyle w:val="Style13"/>
        <w:widowControl/>
        <w:numPr>
          <w:ilvl w:val="0"/>
          <w:numId w:val="8"/>
        </w:numPr>
        <w:tabs>
          <w:tab w:val="left" w:pos="922"/>
        </w:tabs>
        <w:ind w:firstLine="709"/>
        <w:rPr>
          <w:sz w:val="21"/>
          <w:szCs w:val="21"/>
        </w:rPr>
      </w:pPr>
      <w:r w:rsidRPr="00E50E2F">
        <w:rPr>
          <w:sz w:val="21"/>
          <w:szCs w:val="21"/>
          <w:lang w:eastAsia="ru-RU"/>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 Розірвання договору здійснюється у формі Додаткової угоди, що є невід’ємною частиною цього договору.</w:t>
      </w:r>
    </w:p>
    <w:p w:rsidR="002E2BA7" w:rsidRPr="00E50E2F" w:rsidRDefault="002E2BA7" w:rsidP="002E2BA7">
      <w:pPr>
        <w:pStyle w:val="Style13"/>
        <w:widowControl/>
        <w:tabs>
          <w:tab w:val="left" w:pos="922"/>
        </w:tabs>
        <w:ind w:left="709" w:firstLine="0"/>
        <w:rPr>
          <w:rStyle w:val="FontStyle26"/>
          <w:sz w:val="21"/>
          <w:szCs w:val="21"/>
        </w:rPr>
      </w:pPr>
    </w:p>
    <w:p w:rsidR="00D36FC2" w:rsidRPr="00E50E2F" w:rsidRDefault="00D36FC2" w:rsidP="00D36FC2">
      <w:pPr>
        <w:pStyle w:val="Style13"/>
        <w:widowControl/>
        <w:tabs>
          <w:tab w:val="left" w:pos="922"/>
        </w:tabs>
        <w:spacing w:line="240" w:lineRule="auto"/>
        <w:ind w:firstLine="0"/>
        <w:jc w:val="center"/>
        <w:rPr>
          <w:rStyle w:val="FontStyle26"/>
          <w:b/>
          <w:sz w:val="21"/>
          <w:szCs w:val="21"/>
        </w:rPr>
      </w:pPr>
      <w:r w:rsidRPr="00E50E2F">
        <w:rPr>
          <w:rStyle w:val="FontStyle29"/>
          <w:sz w:val="21"/>
          <w:szCs w:val="21"/>
        </w:rPr>
        <w:t xml:space="preserve">6. </w:t>
      </w:r>
      <w:r w:rsidRPr="00E50E2F">
        <w:rPr>
          <w:rStyle w:val="FontStyle26"/>
          <w:b/>
          <w:sz w:val="21"/>
          <w:szCs w:val="21"/>
        </w:rPr>
        <w:t>УМОВИ ПРО ДЕФЕКТИ І ГАРАНТІЇ</w:t>
      </w:r>
    </w:p>
    <w:p w:rsidR="00D36FC2" w:rsidRPr="00E50E2F" w:rsidRDefault="00D36FC2" w:rsidP="00D36FC2">
      <w:pPr>
        <w:pStyle w:val="Style9"/>
        <w:widowControl/>
        <w:spacing w:line="240" w:lineRule="auto"/>
        <w:ind w:firstLine="709"/>
        <w:rPr>
          <w:rStyle w:val="FontStyle26"/>
          <w:sz w:val="21"/>
          <w:szCs w:val="21"/>
        </w:rPr>
      </w:pPr>
      <w:r w:rsidRPr="00E50E2F">
        <w:rPr>
          <w:rStyle w:val="FontStyle29"/>
          <w:b w:val="0"/>
          <w:sz w:val="21"/>
          <w:szCs w:val="21"/>
        </w:rPr>
        <w:t>6.1.</w:t>
      </w:r>
      <w:r w:rsidRPr="00E50E2F">
        <w:rPr>
          <w:rStyle w:val="FontStyle29"/>
          <w:sz w:val="21"/>
          <w:szCs w:val="21"/>
        </w:rPr>
        <w:t xml:space="preserve"> </w:t>
      </w:r>
      <w:r w:rsidRPr="00E50E2F">
        <w:rPr>
          <w:rStyle w:val="FontStyle19"/>
          <w:sz w:val="21"/>
          <w:szCs w:val="21"/>
        </w:rPr>
        <w:t>Виконавець гарантує якість і надійність наданих послуг протягом гарантійного терміну, тривалість якого відповідає гарантійному терміну підприємства, що надає послуги, але не може бути менше 12-ти місяців</w:t>
      </w:r>
      <w:r w:rsidRPr="00E50E2F">
        <w:rPr>
          <w:rStyle w:val="FontStyle26"/>
          <w:sz w:val="21"/>
          <w:szCs w:val="21"/>
        </w:rPr>
        <w:t xml:space="preserve">. </w:t>
      </w:r>
    </w:p>
    <w:p w:rsidR="00D36FC2" w:rsidRPr="00E50E2F" w:rsidRDefault="00D36FC2" w:rsidP="00D36FC2">
      <w:pPr>
        <w:pStyle w:val="Style9"/>
        <w:widowControl/>
        <w:spacing w:line="240" w:lineRule="auto"/>
        <w:ind w:firstLine="709"/>
        <w:rPr>
          <w:rStyle w:val="FontStyle26"/>
          <w:sz w:val="21"/>
          <w:szCs w:val="21"/>
        </w:rPr>
      </w:pPr>
      <w:r w:rsidRPr="00E50E2F">
        <w:rPr>
          <w:rStyle w:val="FontStyle29"/>
          <w:b w:val="0"/>
          <w:sz w:val="21"/>
          <w:szCs w:val="21"/>
        </w:rPr>
        <w:t>6.2.</w:t>
      </w:r>
      <w:r w:rsidRPr="00E50E2F">
        <w:rPr>
          <w:rStyle w:val="FontStyle29"/>
          <w:sz w:val="21"/>
          <w:szCs w:val="21"/>
        </w:rPr>
        <w:t xml:space="preserve"> </w:t>
      </w:r>
      <w:r w:rsidRPr="00E50E2F">
        <w:rPr>
          <w:rStyle w:val="FontStyle26"/>
          <w:sz w:val="21"/>
          <w:szCs w:val="21"/>
        </w:rPr>
        <w:t>Гарантійний строк продовжується на період усунення недоліків, що виникли в період строку гарантії.</w:t>
      </w:r>
    </w:p>
    <w:p w:rsidR="00D36FC2" w:rsidRPr="00E50E2F" w:rsidRDefault="002E2BA7" w:rsidP="00D36FC2">
      <w:pPr>
        <w:pStyle w:val="Style13"/>
        <w:widowControl/>
        <w:numPr>
          <w:ilvl w:val="0"/>
          <w:numId w:val="12"/>
        </w:numPr>
        <w:tabs>
          <w:tab w:val="left" w:pos="888"/>
        </w:tabs>
        <w:spacing w:line="240" w:lineRule="auto"/>
        <w:ind w:firstLine="709"/>
        <w:rPr>
          <w:rStyle w:val="FontStyle29"/>
          <w:b w:val="0"/>
          <w:bCs w:val="0"/>
          <w:sz w:val="21"/>
          <w:szCs w:val="21"/>
        </w:rPr>
      </w:pPr>
      <w:r>
        <w:rPr>
          <w:rStyle w:val="FontStyle26"/>
          <w:sz w:val="21"/>
          <w:szCs w:val="21"/>
        </w:rPr>
        <w:t xml:space="preserve"> </w:t>
      </w:r>
      <w:r w:rsidR="00D36FC2" w:rsidRPr="00E50E2F">
        <w:rPr>
          <w:rStyle w:val="FontStyle26"/>
          <w:sz w:val="21"/>
          <w:szCs w:val="21"/>
        </w:rPr>
        <w:t xml:space="preserve">На недоробки, що виявлені у цей період, складається дефектний акт за підписом обох Сторін. В акті наводиться перелік недоробок і строки їх усунення. Якщо Виконавець відмовився від складання акту, він оформляється з залученням спеціалістів спеціалізованих установ. Виконавець відповідає тільки за недоробки, що зумовлені його діяльністю. </w:t>
      </w:r>
    </w:p>
    <w:p w:rsidR="00D36FC2" w:rsidRPr="00E50E2F" w:rsidRDefault="002E2BA7" w:rsidP="00D36FC2">
      <w:pPr>
        <w:pStyle w:val="Style13"/>
        <w:widowControl/>
        <w:numPr>
          <w:ilvl w:val="0"/>
          <w:numId w:val="12"/>
        </w:numPr>
        <w:tabs>
          <w:tab w:val="left" w:pos="888"/>
        </w:tabs>
        <w:spacing w:line="240" w:lineRule="auto"/>
        <w:ind w:firstLine="709"/>
        <w:rPr>
          <w:rStyle w:val="FontStyle26"/>
          <w:sz w:val="21"/>
          <w:szCs w:val="21"/>
        </w:rPr>
      </w:pPr>
      <w:r>
        <w:rPr>
          <w:rStyle w:val="FontStyle26"/>
          <w:sz w:val="21"/>
          <w:szCs w:val="21"/>
        </w:rPr>
        <w:t xml:space="preserve"> </w:t>
      </w:r>
      <w:r w:rsidR="00D36FC2" w:rsidRPr="00E50E2F">
        <w:rPr>
          <w:rStyle w:val="FontStyle26"/>
          <w:sz w:val="21"/>
          <w:szCs w:val="21"/>
        </w:rPr>
        <w:t>Недоробки, обумовлені діяльністю Виконавця, усуваються ним за свій рахунок і в передбачені дефектним актом строки. При відмові Виконавця від усунення недоробок Замовник має право виконати цю роботу самостійно або силами іншої залученої організації з подальшим відшкодуванням понесених витрат за рахунок Виконавця.</w:t>
      </w:r>
    </w:p>
    <w:p w:rsidR="00D36FC2" w:rsidRPr="00E50E2F" w:rsidRDefault="00D36FC2" w:rsidP="00D36FC2">
      <w:pPr>
        <w:pStyle w:val="Style20"/>
        <w:widowControl/>
        <w:spacing w:after="120" w:line="240" w:lineRule="auto"/>
        <w:ind w:firstLine="0"/>
        <w:jc w:val="center"/>
        <w:rPr>
          <w:rStyle w:val="FontStyle26"/>
          <w:b/>
          <w:sz w:val="21"/>
          <w:szCs w:val="21"/>
        </w:rPr>
      </w:pPr>
      <w:r w:rsidRPr="00E50E2F">
        <w:rPr>
          <w:rStyle w:val="FontStyle26"/>
          <w:b/>
          <w:sz w:val="21"/>
          <w:szCs w:val="21"/>
        </w:rPr>
        <w:t>7. ОБСТАВИНИ НЕПЕРЕБОРНОЇ СИЛИ (ФОРС-МАЖОР)</w:t>
      </w:r>
    </w:p>
    <w:p w:rsidR="00D36FC2" w:rsidRPr="002E2BA7" w:rsidRDefault="00D36FC2" w:rsidP="002E2BA7">
      <w:pPr>
        <w:pStyle w:val="aff"/>
        <w:spacing w:after="0" w:line="240" w:lineRule="atLeast"/>
        <w:ind w:firstLine="720"/>
        <w:jc w:val="both"/>
        <w:rPr>
          <w:sz w:val="21"/>
          <w:szCs w:val="21"/>
          <w:lang w:val="uk-UA"/>
        </w:rPr>
      </w:pPr>
      <w:r w:rsidRPr="002E2BA7">
        <w:rPr>
          <w:rStyle w:val="FontStyle26"/>
          <w:sz w:val="21"/>
          <w:szCs w:val="21"/>
          <w:lang w:val="uk-UA"/>
        </w:rPr>
        <w:t>7</w:t>
      </w:r>
      <w:r w:rsidRPr="002E2BA7">
        <w:rPr>
          <w:rStyle w:val="FontStyle29"/>
          <w:b w:val="0"/>
          <w:sz w:val="21"/>
          <w:szCs w:val="21"/>
          <w:lang w:val="uk-UA"/>
        </w:rPr>
        <w:t>.1.</w:t>
      </w:r>
      <w:r w:rsidRPr="002E2BA7">
        <w:rPr>
          <w:rStyle w:val="FontStyle29"/>
          <w:sz w:val="21"/>
          <w:szCs w:val="21"/>
          <w:lang w:val="uk-UA"/>
        </w:rPr>
        <w:t xml:space="preserve"> </w:t>
      </w:r>
      <w:r w:rsidRPr="002E2BA7">
        <w:rPr>
          <w:sz w:val="21"/>
          <w:szCs w:val="21"/>
          <w:lang w:val="uk-UA"/>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Сторона, для якої настали обставини непереборної сили має довести факт наявності зв’язку між  настанням таких обставин та неможливістю виконати свої зобов’язання в повному обсязі та у термін, визначений у Договорі.</w:t>
      </w:r>
    </w:p>
    <w:p w:rsidR="00D36FC2" w:rsidRPr="002E2BA7" w:rsidRDefault="00D36FC2" w:rsidP="002E2BA7">
      <w:pPr>
        <w:pStyle w:val="aff"/>
        <w:spacing w:after="0" w:line="240" w:lineRule="atLeast"/>
        <w:ind w:firstLine="720"/>
        <w:jc w:val="both"/>
        <w:rPr>
          <w:sz w:val="21"/>
          <w:szCs w:val="21"/>
          <w:lang w:val="uk-UA"/>
        </w:rPr>
      </w:pPr>
      <w:r w:rsidRPr="002E2BA7">
        <w:rPr>
          <w:sz w:val="21"/>
          <w:szCs w:val="21"/>
          <w:lang w:val="uk-UA"/>
        </w:rPr>
        <w:t>7.2.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D36FC2" w:rsidRPr="002E2BA7" w:rsidRDefault="00D36FC2" w:rsidP="002E2BA7">
      <w:pPr>
        <w:pStyle w:val="aff"/>
        <w:spacing w:after="0" w:line="240" w:lineRule="atLeast"/>
        <w:ind w:firstLine="720"/>
        <w:jc w:val="both"/>
        <w:rPr>
          <w:sz w:val="21"/>
          <w:szCs w:val="21"/>
          <w:lang w:val="uk-UA"/>
        </w:rPr>
      </w:pPr>
      <w:r w:rsidRPr="002E2BA7">
        <w:rPr>
          <w:sz w:val="21"/>
          <w:szCs w:val="21"/>
          <w:lang w:val="uk-UA"/>
        </w:rPr>
        <w:t xml:space="preserve">7.3. Наявність форс – мажорних обставин має бути підтверджена необхідними документами </w:t>
      </w:r>
      <w:proofErr w:type="spellStart"/>
      <w:r w:rsidRPr="002E2BA7">
        <w:rPr>
          <w:sz w:val="21"/>
          <w:szCs w:val="21"/>
          <w:lang w:val="uk-UA"/>
        </w:rPr>
        <w:t>Торгово</w:t>
      </w:r>
      <w:proofErr w:type="spellEnd"/>
      <w:r w:rsidRPr="002E2BA7">
        <w:rPr>
          <w:sz w:val="21"/>
          <w:szCs w:val="21"/>
          <w:lang w:val="uk-UA"/>
        </w:rPr>
        <w:t xml:space="preserve"> – промислової палати або іншого уповноваженого органу України.</w:t>
      </w:r>
    </w:p>
    <w:p w:rsidR="00D36FC2" w:rsidRPr="002E2BA7" w:rsidRDefault="00D36FC2" w:rsidP="002E2BA7">
      <w:pPr>
        <w:pStyle w:val="Style20"/>
        <w:widowControl/>
        <w:spacing w:line="240" w:lineRule="atLeast"/>
        <w:ind w:firstLine="720"/>
        <w:rPr>
          <w:sz w:val="21"/>
          <w:szCs w:val="21"/>
        </w:rPr>
      </w:pPr>
      <w:r w:rsidRPr="002E2BA7">
        <w:rPr>
          <w:sz w:val="21"/>
          <w:szCs w:val="21"/>
        </w:rPr>
        <w:t>7.4. Неповідомлення або несвоєчасне повідомлення про настання чи припинення форс – мажорних обставин позбавляє Сторону права на них посилатися.</w:t>
      </w:r>
    </w:p>
    <w:p w:rsidR="00D36FC2" w:rsidRPr="00E50E2F" w:rsidRDefault="00D36FC2" w:rsidP="00D36FC2">
      <w:pPr>
        <w:pStyle w:val="Style4"/>
        <w:widowControl/>
        <w:spacing w:before="120" w:after="120"/>
        <w:jc w:val="center"/>
        <w:rPr>
          <w:rStyle w:val="FontStyle26"/>
          <w:b/>
          <w:sz w:val="21"/>
          <w:szCs w:val="21"/>
          <w:lang w:val="uk-UA"/>
        </w:rPr>
      </w:pPr>
      <w:r w:rsidRPr="00E50E2F">
        <w:rPr>
          <w:rStyle w:val="FontStyle29"/>
          <w:sz w:val="21"/>
          <w:szCs w:val="21"/>
          <w:lang w:val="uk-UA"/>
        </w:rPr>
        <w:lastRenderedPageBreak/>
        <w:t xml:space="preserve">8. </w:t>
      </w:r>
      <w:r w:rsidRPr="00E50E2F">
        <w:rPr>
          <w:rStyle w:val="FontStyle26"/>
          <w:b/>
          <w:sz w:val="21"/>
          <w:szCs w:val="21"/>
          <w:lang w:val="uk-UA"/>
        </w:rPr>
        <w:t>СТРОК ДІЇ ДОГОВОРУ</w:t>
      </w:r>
    </w:p>
    <w:p w:rsidR="00D36FC2" w:rsidRPr="00E50E2F" w:rsidRDefault="002E2BA7" w:rsidP="002E2BA7">
      <w:pPr>
        <w:pStyle w:val="Style13"/>
        <w:widowControl/>
        <w:tabs>
          <w:tab w:val="left" w:pos="709"/>
        </w:tabs>
        <w:spacing w:line="240" w:lineRule="auto"/>
        <w:ind w:firstLine="0"/>
        <w:rPr>
          <w:rStyle w:val="FontStyle26"/>
          <w:sz w:val="21"/>
          <w:szCs w:val="21"/>
        </w:rPr>
      </w:pPr>
      <w:r>
        <w:rPr>
          <w:rStyle w:val="FontStyle29"/>
          <w:b w:val="0"/>
          <w:sz w:val="21"/>
          <w:szCs w:val="21"/>
        </w:rPr>
        <w:tab/>
      </w:r>
      <w:r w:rsidR="00D36FC2" w:rsidRPr="00E50E2F">
        <w:rPr>
          <w:rStyle w:val="FontStyle29"/>
          <w:b w:val="0"/>
          <w:sz w:val="21"/>
          <w:szCs w:val="21"/>
        </w:rPr>
        <w:t>8.1.</w:t>
      </w:r>
      <w:r>
        <w:rPr>
          <w:rStyle w:val="FontStyle29"/>
          <w:b w:val="0"/>
          <w:sz w:val="21"/>
          <w:szCs w:val="21"/>
        </w:rPr>
        <w:t xml:space="preserve"> </w:t>
      </w:r>
      <w:r w:rsidR="00D36FC2" w:rsidRPr="00E50E2F">
        <w:rPr>
          <w:sz w:val="21"/>
          <w:szCs w:val="21"/>
        </w:rPr>
        <w:t xml:space="preserve">Договір набирає чинності з дня підписання  і діє до 31 </w:t>
      </w:r>
      <w:r>
        <w:rPr>
          <w:sz w:val="21"/>
          <w:szCs w:val="21"/>
        </w:rPr>
        <w:t>травня</w:t>
      </w:r>
      <w:r w:rsidR="00D36FC2" w:rsidRPr="00E50E2F">
        <w:rPr>
          <w:sz w:val="21"/>
          <w:szCs w:val="21"/>
        </w:rPr>
        <w:t xml:space="preserve"> 202</w:t>
      </w:r>
      <w:r w:rsidR="00E50E2F" w:rsidRPr="00E50E2F">
        <w:rPr>
          <w:sz w:val="21"/>
          <w:szCs w:val="21"/>
        </w:rPr>
        <w:t>4</w:t>
      </w:r>
      <w:r w:rsidR="00D36FC2" w:rsidRPr="00E50E2F">
        <w:rPr>
          <w:sz w:val="21"/>
          <w:szCs w:val="21"/>
        </w:rPr>
        <w:t xml:space="preserve"> року, </w:t>
      </w:r>
      <w:r w:rsidR="00D36FC2" w:rsidRPr="00E50E2F">
        <w:rPr>
          <w:color w:val="000000"/>
          <w:sz w:val="21"/>
          <w:szCs w:val="21"/>
        </w:rPr>
        <w:t>але в будь-якому випадку до повного виконання Сторонами своїх зобов’язань.</w:t>
      </w:r>
    </w:p>
    <w:p w:rsidR="00D36FC2" w:rsidRPr="00E50E2F" w:rsidRDefault="002E2BA7" w:rsidP="002E2BA7">
      <w:pPr>
        <w:pStyle w:val="Style17"/>
        <w:widowControl/>
        <w:tabs>
          <w:tab w:val="left" w:pos="426"/>
          <w:tab w:val="left" w:pos="709"/>
        </w:tabs>
        <w:spacing w:line="240" w:lineRule="auto"/>
        <w:ind w:firstLine="0"/>
        <w:jc w:val="both"/>
        <w:rPr>
          <w:rStyle w:val="FontStyle26"/>
          <w:sz w:val="21"/>
          <w:szCs w:val="21"/>
        </w:rPr>
      </w:pPr>
      <w:r>
        <w:rPr>
          <w:rStyle w:val="FontStyle29"/>
          <w:b w:val="0"/>
          <w:sz w:val="21"/>
          <w:szCs w:val="21"/>
        </w:rPr>
        <w:tab/>
      </w:r>
      <w:r>
        <w:rPr>
          <w:rStyle w:val="FontStyle29"/>
          <w:b w:val="0"/>
          <w:sz w:val="21"/>
          <w:szCs w:val="21"/>
        </w:rPr>
        <w:tab/>
      </w:r>
      <w:r w:rsidR="00D36FC2" w:rsidRPr="00E50E2F">
        <w:rPr>
          <w:rStyle w:val="FontStyle29"/>
          <w:b w:val="0"/>
          <w:sz w:val="21"/>
          <w:szCs w:val="21"/>
        </w:rPr>
        <w:t>8.2.</w:t>
      </w:r>
      <w:r>
        <w:rPr>
          <w:rStyle w:val="FontStyle29"/>
          <w:b w:val="0"/>
          <w:sz w:val="21"/>
          <w:szCs w:val="21"/>
        </w:rPr>
        <w:t xml:space="preserve"> </w:t>
      </w:r>
      <w:r w:rsidR="00D36FC2" w:rsidRPr="00E50E2F">
        <w:rPr>
          <w:rStyle w:val="FontStyle26"/>
          <w:sz w:val="21"/>
          <w:szCs w:val="21"/>
        </w:rPr>
        <w:t>Дострокове розірвання договору можливе лише у випадках, передбачених чинним законодавством України.</w:t>
      </w:r>
    </w:p>
    <w:p w:rsidR="00D36FC2" w:rsidRPr="00E50E2F" w:rsidRDefault="00D36FC2" w:rsidP="00D36FC2">
      <w:pPr>
        <w:pStyle w:val="Style4"/>
        <w:widowControl/>
        <w:spacing w:before="120" w:after="120"/>
        <w:jc w:val="center"/>
        <w:rPr>
          <w:rStyle w:val="FontStyle26"/>
          <w:b/>
          <w:sz w:val="21"/>
          <w:szCs w:val="21"/>
          <w:lang w:val="uk-UA"/>
        </w:rPr>
      </w:pPr>
      <w:r w:rsidRPr="00E50E2F">
        <w:rPr>
          <w:rStyle w:val="FontStyle29"/>
          <w:sz w:val="21"/>
          <w:szCs w:val="21"/>
          <w:lang w:val="uk-UA"/>
        </w:rPr>
        <w:t xml:space="preserve">9. </w:t>
      </w:r>
      <w:r w:rsidRPr="00E50E2F">
        <w:rPr>
          <w:rStyle w:val="FontStyle26"/>
          <w:b/>
          <w:sz w:val="21"/>
          <w:szCs w:val="21"/>
          <w:lang w:val="uk-UA"/>
        </w:rPr>
        <w:t>ВИРІШЕННЯ СУПЕРЕЧОК</w:t>
      </w:r>
    </w:p>
    <w:p w:rsidR="00D36FC2" w:rsidRPr="00E50E2F" w:rsidRDefault="002E2BA7" w:rsidP="002E2BA7">
      <w:pPr>
        <w:pStyle w:val="Style17"/>
        <w:widowControl/>
        <w:tabs>
          <w:tab w:val="left" w:pos="709"/>
        </w:tabs>
        <w:spacing w:line="240" w:lineRule="auto"/>
        <w:ind w:firstLine="0"/>
        <w:jc w:val="both"/>
        <w:rPr>
          <w:rStyle w:val="FontStyle26"/>
          <w:sz w:val="21"/>
          <w:szCs w:val="21"/>
        </w:rPr>
      </w:pPr>
      <w:r>
        <w:rPr>
          <w:rStyle w:val="FontStyle29"/>
          <w:b w:val="0"/>
          <w:sz w:val="21"/>
          <w:szCs w:val="21"/>
        </w:rPr>
        <w:tab/>
      </w:r>
      <w:r w:rsidR="00D36FC2" w:rsidRPr="00E50E2F">
        <w:rPr>
          <w:rStyle w:val="FontStyle29"/>
          <w:b w:val="0"/>
          <w:sz w:val="21"/>
          <w:szCs w:val="21"/>
        </w:rPr>
        <w:t>9.1.</w:t>
      </w:r>
      <w:r>
        <w:rPr>
          <w:rStyle w:val="FontStyle29"/>
          <w:b w:val="0"/>
          <w:sz w:val="21"/>
          <w:szCs w:val="21"/>
        </w:rPr>
        <w:t xml:space="preserve"> </w:t>
      </w:r>
      <w:r w:rsidR="00D36FC2" w:rsidRPr="00E50E2F">
        <w:rPr>
          <w:rStyle w:val="FontStyle26"/>
          <w:sz w:val="21"/>
          <w:szCs w:val="21"/>
        </w:rPr>
        <w:t>Всі суперечки та розбіжності, що виникають між Сторонами в ході виконання зобов'язань за Договором або у зв'язку з ним, вирішуються Сторонами шляхом переговорів.</w:t>
      </w:r>
    </w:p>
    <w:p w:rsidR="00D36FC2" w:rsidRPr="00E50E2F" w:rsidRDefault="002E2BA7" w:rsidP="002E2BA7">
      <w:pPr>
        <w:pStyle w:val="Style13"/>
        <w:widowControl/>
        <w:tabs>
          <w:tab w:val="left" w:pos="709"/>
          <w:tab w:val="left" w:pos="922"/>
        </w:tabs>
        <w:spacing w:line="240" w:lineRule="auto"/>
        <w:ind w:firstLine="0"/>
        <w:rPr>
          <w:rStyle w:val="FontStyle26"/>
          <w:sz w:val="21"/>
          <w:szCs w:val="21"/>
        </w:rPr>
      </w:pPr>
      <w:r>
        <w:rPr>
          <w:rStyle w:val="FontStyle29"/>
          <w:b w:val="0"/>
          <w:sz w:val="21"/>
          <w:szCs w:val="21"/>
        </w:rPr>
        <w:tab/>
      </w:r>
      <w:r w:rsidR="00D36FC2" w:rsidRPr="00E50E2F">
        <w:rPr>
          <w:rStyle w:val="FontStyle29"/>
          <w:b w:val="0"/>
          <w:sz w:val="21"/>
          <w:szCs w:val="21"/>
        </w:rPr>
        <w:t>9.2.</w:t>
      </w:r>
      <w:r>
        <w:rPr>
          <w:rStyle w:val="FontStyle29"/>
          <w:b w:val="0"/>
          <w:sz w:val="21"/>
          <w:szCs w:val="21"/>
        </w:rPr>
        <w:t xml:space="preserve"> </w:t>
      </w:r>
      <w:r w:rsidR="00D36FC2" w:rsidRPr="00E50E2F">
        <w:rPr>
          <w:rStyle w:val="FontStyle26"/>
          <w:sz w:val="21"/>
          <w:szCs w:val="21"/>
        </w:rPr>
        <w:t>В разі неможливості їх врегулювати шляхом переговорів, всі спори та суперечки підлягають вирішенню у Господарському суді в порядку, передбаченому чинним законодавством України.</w:t>
      </w:r>
    </w:p>
    <w:p w:rsidR="00D36FC2" w:rsidRPr="002E2BA7" w:rsidRDefault="00D36FC2" w:rsidP="00D36FC2">
      <w:pPr>
        <w:pStyle w:val="Style4"/>
        <w:widowControl/>
        <w:spacing w:before="120" w:after="120"/>
        <w:jc w:val="center"/>
        <w:rPr>
          <w:rStyle w:val="FontStyle26"/>
          <w:b/>
          <w:sz w:val="20"/>
          <w:szCs w:val="20"/>
          <w:lang w:val="uk-UA"/>
        </w:rPr>
      </w:pPr>
      <w:r w:rsidRPr="002E2BA7">
        <w:rPr>
          <w:rStyle w:val="FontStyle29"/>
          <w:sz w:val="20"/>
          <w:szCs w:val="20"/>
          <w:lang w:val="uk-UA"/>
        </w:rPr>
        <w:t xml:space="preserve">10. </w:t>
      </w:r>
      <w:r w:rsidRPr="002E2BA7">
        <w:rPr>
          <w:rStyle w:val="FontStyle26"/>
          <w:b/>
          <w:sz w:val="20"/>
          <w:szCs w:val="20"/>
          <w:lang w:val="uk-UA"/>
        </w:rPr>
        <w:t>ДОДАТКОВІ УМОВИ</w:t>
      </w:r>
    </w:p>
    <w:p w:rsidR="00D36FC2" w:rsidRPr="002E2BA7" w:rsidRDefault="00D36FC2" w:rsidP="002E2BA7">
      <w:pPr>
        <w:pStyle w:val="Style13"/>
        <w:widowControl/>
        <w:spacing w:line="240" w:lineRule="auto"/>
        <w:ind w:firstLine="709"/>
        <w:rPr>
          <w:rStyle w:val="FontStyle26"/>
          <w:sz w:val="20"/>
          <w:szCs w:val="20"/>
        </w:rPr>
      </w:pPr>
      <w:r w:rsidRPr="002E2BA7">
        <w:rPr>
          <w:rStyle w:val="FontStyle26"/>
          <w:sz w:val="20"/>
          <w:szCs w:val="20"/>
        </w:rPr>
        <w:t>10.1.</w:t>
      </w:r>
      <w:r w:rsidR="00A55966">
        <w:rPr>
          <w:rStyle w:val="FontStyle26"/>
          <w:sz w:val="20"/>
          <w:szCs w:val="20"/>
        </w:rPr>
        <w:t xml:space="preserve"> </w:t>
      </w:r>
      <w:r w:rsidRPr="002E2BA7">
        <w:rPr>
          <w:sz w:val="20"/>
          <w:szCs w:val="20"/>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36FC2" w:rsidRPr="002E2BA7" w:rsidRDefault="00D36FC2" w:rsidP="002E2BA7">
      <w:pPr>
        <w:pStyle w:val="Style13"/>
        <w:widowControl/>
        <w:spacing w:line="240" w:lineRule="auto"/>
        <w:ind w:firstLine="709"/>
        <w:rPr>
          <w:rStyle w:val="FontStyle26"/>
          <w:sz w:val="20"/>
          <w:szCs w:val="20"/>
        </w:rPr>
      </w:pPr>
      <w:r w:rsidRPr="002E2BA7">
        <w:rPr>
          <w:rStyle w:val="FontStyle26"/>
          <w:sz w:val="20"/>
          <w:szCs w:val="20"/>
        </w:rPr>
        <w:t>10.2.</w:t>
      </w:r>
      <w:r w:rsidR="00A55966">
        <w:rPr>
          <w:rStyle w:val="FontStyle26"/>
          <w:sz w:val="20"/>
          <w:szCs w:val="20"/>
        </w:rPr>
        <w:t xml:space="preserve"> </w:t>
      </w:r>
      <w:r w:rsidRPr="002E2BA7">
        <w:rPr>
          <w:sz w:val="20"/>
          <w:szCs w:val="20"/>
        </w:rPr>
        <w:t>Умови даного Договору можуть бути змінені та доповнені за згодою сторін, що оформлюється в письмовій формі та підписуються уповноваженими представниками обох сторін (порядок зміни умов договору).</w:t>
      </w:r>
    </w:p>
    <w:p w:rsidR="00D36FC2" w:rsidRPr="002E2BA7" w:rsidRDefault="00D36FC2" w:rsidP="002E2BA7">
      <w:pPr>
        <w:pStyle w:val="Style13"/>
        <w:widowControl/>
        <w:spacing w:line="240" w:lineRule="auto"/>
        <w:ind w:firstLine="709"/>
        <w:rPr>
          <w:sz w:val="20"/>
          <w:szCs w:val="20"/>
        </w:rPr>
      </w:pPr>
      <w:r w:rsidRPr="002E2BA7">
        <w:rPr>
          <w:rStyle w:val="FontStyle26"/>
          <w:sz w:val="20"/>
          <w:szCs w:val="20"/>
        </w:rPr>
        <w:t>10.3.</w:t>
      </w:r>
      <w:r w:rsidR="00A55966">
        <w:rPr>
          <w:rStyle w:val="FontStyle26"/>
          <w:sz w:val="20"/>
          <w:szCs w:val="20"/>
        </w:rPr>
        <w:t xml:space="preserve"> </w:t>
      </w:r>
      <w:proofErr w:type="spellStart"/>
      <w:r w:rsidRPr="002E2BA7">
        <w:rPr>
          <w:sz w:val="20"/>
          <w:szCs w:val="20"/>
        </w:rPr>
        <w:t>Iстотнi</w:t>
      </w:r>
      <w:proofErr w:type="spellEnd"/>
      <w:r w:rsidRPr="002E2BA7">
        <w:rPr>
          <w:sz w:val="20"/>
          <w:szCs w:val="20"/>
        </w:rPr>
        <w:t xml:space="preserve"> умови договору про </w:t>
      </w:r>
      <w:proofErr w:type="spellStart"/>
      <w:r w:rsidRPr="002E2BA7">
        <w:rPr>
          <w:sz w:val="20"/>
          <w:szCs w:val="20"/>
        </w:rPr>
        <w:t>закупiвлю</w:t>
      </w:r>
      <w:proofErr w:type="spellEnd"/>
      <w:r w:rsidRPr="002E2BA7">
        <w:rPr>
          <w:sz w:val="20"/>
          <w:szCs w:val="20"/>
        </w:rPr>
        <w:t xml:space="preserve"> не можуть </w:t>
      </w:r>
      <w:proofErr w:type="spellStart"/>
      <w:r w:rsidRPr="002E2BA7">
        <w:rPr>
          <w:sz w:val="20"/>
          <w:szCs w:val="20"/>
        </w:rPr>
        <w:t>змiнюватися</w:t>
      </w:r>
      <w:proofErr w:type="spellEnd"/>
      <w:r w:rsidRPr="002E2BA7">
        <w:rPr>
          <w:sz w:val="20"/>
          <w:szCs w:val="20"/>
        </w:rPr>
        <w:t xml:space="preserve"> </w:t>
      </w:r>
      <w:proofErr w:type="spellStart"/>
      <w:r w:rsidRPr="002E2BA7">
        <w:rPr>
          <w:sz w:val="20"/>
          <w:szCs w:val="20"/>
        </w:rPr>
        <w:t>пiсля</w:t>
      </w:r>
      <w:proofErr w:type="spellEnd"/>
      <w:r w:rsidRPr="002E2BA7">
        <w:rPr>
          <w:sz w:val="20"/>
          <w:szCs w:val="20"/>
        </w:rPr>
        <w:t xml:space="preserve"> його </w:t>
      </w:r>
      <w:proofErr w:type="spellStart"/>
      <w:r w:rsidRPr="002E2BA7">
        <w:rPr>
          <w:sz w:val="20"/>
          <w:szCs w:val="20"/>
        </w:rPr>
        <w:t>пiдписання</w:t>
      </w:r>
      <w:proofErr w:type="spellEnd"/>
      <w:r w:rsidRPr="002E2BA7">
        <w:rPr>
          <w:sz w:val="20"/>
          <w:szCs w:val="20"/>
        </w:rPr>
        <w:t xml:space="preserve"> до виконання зобов’язань сторонами в повному </w:t>
      </w:r>
      <w:r w:rsidR="00A55966" w:rsidRPr="002E2BA7">
        <w:rPr>
          <w:sz w:val="20"/>
          <w:szCs w:val="20"/>
        </w:rPr>
        <w:t>обсязі</w:t>
      </w:r>
      <w:r w:rsidRPr="002E2BA7">
        <w:rPr>
          <w:sz w:val="20"/>
          <w:szCs w:val="20"/>
        </w:rPr>
        <w:t xml:space="preserve">, </w:t>
      </w:r>
      <w:proofErr w:type="spellStart"/>
      <w:r w:rsidRPr="002E2BA7">
        <w:rPr>
          <w:sz w:val="20"/>
          <w:szCs w:val="20"/>
        </w:rPr>
        <w:t>крiм</w:t>
      </w:r>
      <w:proofErr w:type="spellEnd"/>
      <w:r w:rsidRPr="002E2BA7">
        <w:rPr>
          <w:sz w:val="20"/>
          <w:szCs w:val="20"/>
        </w:rPr>
        <w:t xml:space="preserve"> </w:t>
      </w:r>
      <w:proofErr w:type="spellStart"/>
      <w:r w:rsidRPr="002E2BA7">
        <w:rPr>
          <w:sz w:val="20"/>
          <w:szCs w:val="20"/>
        </w:rPr>
        <w:t>випадкiв</w:t>
      </w:r>
      <w:proofErr w:type="spellEnd"/>
      <w:r w:rsidRPr="002E2BA7">
        <w:rPr>
          <w:sz w:val="20"/>
          <w:szCs w:val="20"/>
        </w:rPr>
        <w:t xml:space="preserve"> визначених в частинах 5 та 6 статті 41 Закону України «Про публічні закупівлі» від 25.12.2015 №922-VIII (із врахуванням наступних змін) (далі – Закон) та пункту 19 Постанови Кабінету Міністрів України від 12.10.2022р. №1178 «</w:t>
      </w:r>
      <w:r w:rsidRPr="002E2BA7">
        <w:rPr>
          <w:rStyle w:val="a8"/>
          <w:rFonts w:eastAsia="Calibri"/>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2BA7">
        <w:rPr>
          <w:sz w:val="20"/>
          <w:szCs w:val="20"/>
        </w:rPr>
        <w:t>.</w:t>
      </w:r>
    </w:p>
    <w:p w:rsidR="00D36FC2" w:rsidRPr="002E2BA7" w:rsidRDefault="00D36FC2" w:rsidP="002E2BA7">
      <w:pPr>
        <w:pStyle w:val="Style13"/>
        <w:widowControl/>
        <w:spacing w:line="240" w:lineRule="auto"/>
        <w:ind w:firstLine="709"/>
        <w:rPr>
          <w:sz w:val="20"/>
          <w:szCs w:val="20"/>
        </w:rPr>
      </w:pPr>
      <w:r w:rsidRPr="002E2BA7">
        <w:rPr>
          <w:rStyle w:val="FontStyle26"/>
          <w:sz w:val="20"/>
          <w:szCs w:val="20"/>
        </w:rPr>
        <w:t>10.4.</w:t>
      </w:r>
      <w:r w:rsidR="00A55966">
        <w:rPr>
          <w:rStyle w:val="FontStyle26"/>
          <w:sz w:val="20"/>
          <w:szCs w:val="20"/>
        </w:rPr>
        <w:t xml:space="preserve"> </w:t>
      </w:r>
      <w:proofErr w:type="spellStart"/>
      <w:r w:rsidRPr="002E2BA7">
        <w:rPr>
          <w:sz w:val="20"/>
          <w:szCs w:val="20"/>
        </w:rPr>
        <w:t>Договiр</w:t>
      </w:r>
      <w:proofErr w:type="spellEnd"/>
      <w:r w:rsidRPr="002E2BA7">
        <w:rPr>
          <w:sz w:val="20"/>
          <w:szCs w:val="20"/>
        </w:rPr>
        <w:t xml:space="preserve"> про </w:t>
      </w:r>
      <w:proofErr w:type="spellStart"/>
      <w:r w:rsidRPr="002E2BA7">
        <w:rPr>
          <w:sz w:val="20"/>
          <w:szCs w:val="20"/>
        </w:rPr>
        <w:t>закупiвлю</w:t>
      </w:r>
      <w:proofErr w:type="spellEnd"/>
      <w:r w:rsidRPr="002E2BA7">
        <w:rPr>
          <w:sz w:val="20"/>
          <w:szCs w:val="20"/>
        </w:rPr>
        <w:t xml:space="preserve"> є </w:t>
      </w:r>
      <w:proofErr w:type="spellStart"/>
      <w:r w:rsidRPr="002E2BA7">
        <w:rPr>
          <w:sz w:val="20"/>
          <w:szCs w:val="20"/>
        </w:rPr>
        <w:t>нiкчемним</w:t>
      </w:r>
      <w:proofErr w:type="spellEnd"/>
      <w:r w:rsidRPr="002E2BA7">
        <w:rPr>
          <w:sz w:val="20"/>
          <w:szCs w:val="20"/>
        </w:rPr>
        <w:t xml:space="preserve"> у </w:t>
      </w:r>
      <w:proofErr w:type="spellStart"/>
      <w:r w:rsidRPr="002E2BA7">
        <w:rPr>
          <w:sz w:val="20"/>
          <w:szCs w:val="20"/>
        </w:rPr>
        <w:t>разi</w:t>
      </w:r>
      <w:proofErr w:type="spellEnd"/>
      <w:r w:rsidRPr="002E2BA7">
        <w:rPr>
          <w:sz w:val="20"/>
          <w:szCs w:val="20"/>
        </w:rPr>
        <w:t>:</w:t>
      </w:r>
    </w:p>
    <w:p w:rsidR="00D36FC2" w:rsidRPr="002E2BA7" w:rsidRDefault="00D36FC2" w:rsidP="00A55966">
      <w:pPr>
        <w:pStyle w:val="afc"/>
        <w:spacing w:after="0" w:line="240" w:lineRule="auto"/>
        <w:ind w:firstLine="709"/>
        <w:jc w:val="both"/>
        <w:rPr>
          <w:sz w:val="20"/>
          <w:szCs w:val="20"/>
        </w:rPr>
      </w:pPr>
      <w:r w:rsidRPr="002E2BA7">
        <w:rPr>
          <w:sz w:val="20"/>
          <w:szCs w:val="20"/>
        </w:rPr>
        <w:t>якщо замовник уклав договір про закупівлю до/без проведення процедури закупівлі/спрощеної закупівлі згідно з вимогами Закону;</w:t>
      </w:r>
    </w:p>
    <w:p w:rsidR="00A55966" w:rsidRDefault="00D36FC2" w:rsidP="00A55966">
      <w:pPr>
        <w:pStyle w:val="afc"/>
        <w:spacing w:after="0" w:line="240" w:lineRule="auto"/>
        <w:ind w:firstLine="709"/>
        <w:jc w:val="both"/>
        <w:rPr>
          <w:sz w:val="20"/>
          <w:szCs w:val="20"/>
        </w:rPr>
      </w:pPr>
      <w:r w:rsidRPr="002E2BA7">
        <w:rPr>
          <w:sz w:val="20"/>
          <w:szCs w:val="20"/>
        </w:rPr>
        <w:t>укладення договору з порушенням вимог частини четвертої статті 41 Закону;</w:t>
      </w:r>
    </w:p>
    <w:p w:rsidR="00D36FC2" w:rsidRPr="002E2BA7" w:rsidRDefault="00D36FC2" w:rsidP="00A55966">
      <w:pPr>
        <w:pStyle w:val="afc"/>
        <w:spacing w:after="0" w:line="240" w:lineRule="auto"/>
        <w:ind w:firstLine="709"/>
        <w:jc w:val="both"/>
        <w:rPr>
          <w:sz w:val="20"/>
          <w:szCs w:val="20"/>
        </w:rPr>
      </w:pPr>
      <w:r w:rsidRPr="002E2BA7">
        <w:rPr>
          <w:sz w:val="20"/>
          <w:szCs w:val="20"/>
        </w:rPr>
        <w:t>укладення договору в період оскарження процедури закупівлі відповідно до статті 18 Закону;</w:t>
      </w:r>
    </w:p>
    <w:p w:rsidR="00D36FC2" w:rsidRPr="002E2BA7" w:rsidRDefault="00D36FC2" w:rsidP="002E2BA7">
      <w:pPr>
        <w:pStyle w:val="Style13"/>
        <w:widowControl/>
        <w:spacing w:line="240" w:lineRule="auto"/>
        <w:ind w:firstLine="709"/>
        <w:rPr>
          <w:rStyle w:val="FontStyle26"/>
          <w:sz w:val="20"/>
          <w:szCs w:val="20"/>
        </w:rPr>
      </w:pPr>
      <w:r w:rsidRPr="002E2BA7">
        <w:rPr>
          <w:sz w:val="20"/>
          <w:szCs w:val="20"/>
        </w:rPr>
        <w:t xml:space="preserve">укладення договору з порушенням </w:t>
      </w:r>
      <w:proofErr w:type="spellStart"/>
      <w:r w:rsidRPr="002E2BA7">
        <w:rPr>
          <w:sz w:val="20"/>
          <w:szCs w:val="20"/>
        </w:rPr>
        <w:t>строкiв</w:t>
      </w:r>
      <w:proofErr w:type="spellEnd"/>
      <w:r w:rsidRPr="002E2BA7">
        <w:rPr>
          <w:sz w:val="20"/>
          <w:szCs w:val="20"/>
        </w:rPr>
        <w:t xml:space="preserve">, передбачених частинами п’ятою і шостою </w:t>
      </w:r>
      <w:r w:rsidR="00A55966" w:rsidRPr="002E2BA7">
        <w:rPr>
          <w:sz w:val="20"/>
          <w:szCs w:val="20"/>
        </w:rPr>
        <w:t>статті</w:t>
      </w:r>
      <w:r w:rsidRPr="002E2BA7">
        <w:rPr>
          <w:sz w:val="20"/>
          <w:szCs w:val="20"/>
        </w:rPr>
        <w:t xml:space="preserve"> 33 та частиною сьомою </w:t>
      </w:r>
      <w:proofErr w:type="spellStart"/>
      <w:r w:rsidRPr="002E2BA7">
        <w:rPr>
          <w:sz w:val="20"/>
          <w:szCs w:val="20"/>
        </w:rPr>
        <w:t>статтi</w:t>
      </w:r>
      <w:proofErr w:type="spellEnd"/>
      <w:r w:rsidRPr="002E2BA7">
        <w:rPr>
          <w:sz w:val="20"/>
          <w:szCs w:val="20"/>
        </w:rPr>
        <w:t xml:space="preserve"> 40 Закону, </w:t>
      </w:r>
      <w:proofErr w:type="spellStart"/>
      <w:r w:rsidRPr="002E2BA7">
        <w:rPr>
          <w:sz w:val="20"/>
          <w:szCs w:val="20"/>
        </w:rPr>
        <w:t>крiм</w:t>
      </w:r>
      <w:proofErr w:type="spellEnd"/>
      <w:r w:rsidRPr="002E2BA7">
        <w:rPr>
          <w:sz w:val="20"/>
          <w:szCs w:val="20"/>
        </w:rPr>
        <w:t xml:space="preserve"> </w:t>
      </w:r>
      <w:proofErr w:type="spellStart"/>
      <w:r w:rsidRPr="002E2BA7">
        <w:rPr>
          <w:sz w:val="20"/>
          <w:szCs w:val="20"/>
        </w:rPr>
        <w:t>випадкiв</w:t>
      </w:r>
      <w:proofErr w:type="spellEnd"/>
      <w:r w:rsidRPr="002E2BA7">
        <w:rPr>
          <w:sz w:val="20"/>
          <w:szCs w:val="20"/>
        </w:rPr>
        <w:t xml:space="preserve"> зупинення </w:t>
      </w:r>
      <w:proofErr w:type="spellStart"/>
      <w:r w:rsidRPr="002E2BA7">
        <w:rPr>
          <w:sz w:val="20"/>
          <w:szCs w:val="20"/>
        </w:rPr>
        <w:t>перебiгу</w:t>
      </w:r>
      <w:proofErr w:type="spellEnd"/>
      <w:r w:rsidRPr="002E2BA7">
        <w:rPr>
          <w:sz w:val="20"/>
          <w:szCs w:val="20"/>
        </w:rPr>
        <w:t xml:space="preserve"> </w:t>
      </w:r>
      <w:proofErr w:type="spellStart"/>
      <w:r w:rsidRPr="002E2BA7">
        <w:rPr>
          <w:sz w:val="20"/>
          <w:szCs w:val="20"/>
        </w:rPr>
        <w:t>строкiв</w:t>
      </w:r>
      <w:proofErr w:type="spellEnd"/>
      <w:r w:rsidRPr="002E2BA7">
        <w:rPr>
          <w:sz w:val="20"/>
          <w:szCs w:val="20"/>
        </w:rPr>
        <w:t xml:space="preserve"> у зв’язку з розглядом скарги органом оскарження </w:t>
      </w:r>
      <w:proofErr w:type="spellStart"/>
      <w:r w:rsidRPr="002E2BA7">
        <w:rPr>
          <w:sz w:val="20"/>
          <w:szCs w:val="20"/>
        </w:rPr>
        <w:t>вiдповiдно</w:t>
      </w:r>
      <w:proofErr w:type="spellEnd"/>
      <w:r w:rsidRPr="002E2BA7">
        <w:rPr>
          <w:sz w:val="20"/>
          <w:szCs w:val="20"/>
        </w:rPr>
        <w:t xml:space="preserve"> до </w:t>
      </w:r>
      <w:proofErr w:type="spellStart"/>
      <w:r w:rsidRPr="002E2BA7">
        <w:rPr>
          <w:sz w:val="20"/>
          <w:szCs w:val="20"/>
        </w:rPr>
        <w:t>статтi</w:t>
      </w:r>
      <w:proofErr w:type="spellEnd"/>
      <w:r w:rsidRPr="002E2BA7">
        <w:rPr>
          <w:sz w:val="20"/>
          <w:szCs w:val="20"/>
        </w:rPr>
        <w:t xml:space="preserve"> 18 Закону.</w:t>
      </w:r>
    </w:p>
    <w:p w:rsidR="00D36FC2" w:rsidRPr="002E2BA7" w:rsidRDefault="00D36FC2" w:rsidP="002E2BA7">
      <w:pPr>
        <w:pStyle w:val="Style13"/>
        <w:widowControl/>
        <w:spacing w:line="240" w:lineRule="auto"/>
        <w:ind w:firstLine="709"/>
        <w:rPr>
          <w:rStyle w:val="FontStyle29"/>
          <w:b w:val="0"/>
          <w:bCs w:val="0"/>
          <w:sz w:val="20"/>
          <w:szCs w:val="20"/>
        </w:rPr>
      </w:pPr>
      <w:r w:rsidRPr="002E2BA7">
        <w:rPr>
          <w:rStyle w:val="FontStyle26"/>
          <w:sz w:val="20"/>
          <w:szCs w:val="20"/>
        </w:rPr>
        <w:t>10.5.</w:t>
      </w:r>
      <w:r w:rsidR="00A55966">
        <w:rPr>
          <w:rStyle w:val="FontStyle26"/>
          <w:sz w:val="20"/>
          <w:szCs w:val="20"/>
        </w:rPr>
        <w:t xml:space="preserve"> </w:t>
      </w:r>
      <w:r w:rsidRPr="002E2BA7">
        <w:rPr>
          <w:rStyle w:val="FontStyle26"/>
          <w:sz w:val="20"/>
          <w:szCs w:val="20"/>
        </w:rPr>
        <w:t>Даний договір складений українською мовою в двох примірниках по одному для кожної із Сторін, які мають однакову юридичну силу.</w:t>
      </w:r>
    </w:p>
    <w:p w:rsidR="00D36FC2" w:rsidRPr="002E2BA7" w:rsidRDefault="00D36FC2" w:rsidP="002E2BA7">
      <w:pPr>
        <w:pStyle w:val="Style13"/>
        <w:widowControl/>
        <w:spacing w:line="240" w:lineRule="auto"/>
        <w:ind w:firstLine="709"/>
        <w:rPr>
          <w:rStyle w:val="FontStyle26"/>
          <w:sz w:val="20"/>
          <w:szCs w:val="20"/>
        </w:rPr>
      </w:pPr>
      <w:r w:rsidRPr="002E2BA7">
        <w:rPr>
          <w:rStyle w:val="FontStyle26"/>
          <w:sz w:val="20"/>
          <w:szCs w:val="20"/>
        </w:rPr>
        <w:t>10.6.</w:t>
      </w:r>
      <w:r w:rsidR="00A55966">
        <w:rPr>
          <w:rStyle w:val="FontStyle26"/>
          <w:sz w:val="20"/>
          <w:szCs w:val="20"/>
        </w:rPr>
        <w:t xml:space="preserve"> </w:t>
      </w:r>
      <w:r w:rsidRPr="002E2BA7">
        <w:rPr>
          <w:sz w:val="20"/>
          <w:szCs w:val="20"/>
        </w:rPr>
        <w:t>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36FC2" w:rsidRPr="002E2BA7" w:rsidRDefault="00D36FC2" w:rsidP="002E2BA7">
      <w:pPr>
        <w:pStyle w:val="Style13"/>
        <w:widowControl/>
        <w:spacing w:line="240" w:lineRule="auto"/>
        <w:ind w:firstLine="709"/>
        <w:rPr>
          <w:rStyle w:val="FontStyle26"/>
          <w:sz w:val="20"/>
          <w:szCs w:val="20"/>
        </w:rPr>
      </w:pPr>
      <w:r w:rsidRPr="002E2BA7">
        <w:rPr>
          <w:rStyle w:val="FontStyle26"/>
          <w:sz w:val="20"/>
          <w:szCs w:val="20"/>
        </w:rPr>
        <w:t>10.7.</w:t>
      </w:r>
      <w:r w:rsidR="00A55966">
        <w:rPr>
          <w:rStyle w:val="FontStyle26"/>
          <w:sz w:val="20"/>
          <w:szCs w:val="20"/>
        </w:rPr>
        <w:t xml:space="preserve"> </w:t>
      </w:r>
      <w:r w:rsidRPr="002E2BA7">
        <w:rPr>
          <w:sz w:val="20"/>
          <w:szCs w:val="20"/>
        </w:rPr>
        <w:t>Договір вважається виконаним у разі обопільного виконання Сторонами своїх обов’язків.</w:t>
      </w:r>
      <w:r w:rsidRPr="002E2BA7">
        <w:rPr>
          <w:rStyle w:val="FontStyle26"/>
          <w:sz w:val="20"/>
          <w:szCs w:val="20"/>
        </w:rPr>
        <w:t xml:space="preserve"> Представники Сторін  гарантують, що виконання зобов'язань за цим Договором не порушує права третіх сторін.</w:t>
      </w:r>
    </w:p>
    <w:p w:rsidR="00D36FC2" w:rsidRPr="002E2BA7" w:rsidRDefault="00D36FC2" w:rsidP="002E2BA7">
      <w:pPr>
        <w:pStyle w:val="Style13"/>
        <w:widowControl/>
        <w:spacing w:line="240" w:lineRule="auto"/>
        <w:ind w:firstLine="709"/>
        <w:rPr>
          <w:sz w:val="20"/>
          <w:szCs w:val="20"/>
        </w:rPr>
      </w:pPr>
      <w:r w:rsidRPr="002E2BA7">
        <w:rPr>
          <w:rStyle w:val="FontStyle29"/>
          <w:b w:val="0"/>
          <w:sz w:val="20"/>
          <w:szCs w:val="20"/>
        </w:rPr>
        <w:t>10.8.</w:t>
      </w:r>
      <w:r w:rsidR="00A55966">
        <w:rPr>
          <w:rStyle w:val="FontStyle29"/>
          <w:b w:val="0"/>
          <w:sz w:val="20"/>
          <w:szCs w:val="20"/>
        </w:rPr>
        <w:t xml:space="preserve"> </w:t>
      </w:r>
      <w:r w:rsidRPr="002E2BA7">
        <w:rPr>
          <w:sz w:val="20"/>
          <w:szCs w:val="20"/>
        </w:rPr>
        <w:t>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 правонаступникам (злиття, приєднання, поділу, перетворення).</w:t>
      </w:r>
    </w:p>
    <w:p w:rsidR="00D36FC2" w:rsidRPr="002E2BA7" w:rsidRDefault="00D36FC2" w:rsidP="002E2BA7">
      <w:pPr>
        <w:pStyle w:val="Style13"/>
        <w:widowControl/>
        <w:spacing w:line="240" w:lineRule="auto"/>
        <w:ind w:firstLine="709"/>
        <w:rPr>
          <w:rStyle w:val="FontStyle29"/>
          <w:b w:val="0"/>
          <w:bCs w:val="0"/>
          <w:sz w:val="20"/>
          <w:szCs w:val="20"/>
        </w:rPr>
      </w:pPr>
      <w:r w:rsidRPr="002E2BA7">
        <w:rPr>
          <w:rStyle w:val="FontStyle29"/>
          <w:b w:val="0"/>
          <w:sz w:val="20"/>
          <w:szCs w:val="20"/>
        </w:rPr>
        <w:t>10.9.</w:t>
      </w:r>
      <w:r w:rsidR="00A55966">
        <w:rPr>
          <w:rStyle w:val="FontStyle29"/>
          <w:b w:val="0"/>
          <w:sz w:val="20"/>
          <w:szCs w:val="20"/>
        </w:rPr>
        <w:t xml:space="preserve"> </w:t>
      </w:r>
      <w:r w:rsidRPr="002E2BA7">
        <w:rPr>
          <w:sz w:val="20"/>
          <w:szCs w:val="20"/>
        </w:rPr>
        <w:t>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rsidR="00D36FC2" w:rsidRPr="002E2BA7" w:rsidRDefault="00D36FC2" w:rsidP="00A55966">
      <w:pPr>
        <w:pStyle w:val="Style13"/>
        <w:widowControl/>
        <w:spacing w:line="240" w:lineRule="atLeast"/>
        <w:ind w:firstLine="709"/>
        <w:rPr>
          <w:rStyle w:val="FontStyle29"/>
          <w:b w:val="0"/>
          <w:bCs w:val="0"/>
          <w:sz w:val="20"/>
          <w:szCs w:val="20"/>
        </w:rPr>
      </w:pPr>
      <w:r w:rsidRPr="002E2BA7">
        <w:rPr>
          <w:rStyle w:val="FontStyle26"/>
          <w:sz w:val="20"/>
          <w:szCs w:val="20"/>
        </w:rPr>
        <w:t>10.10.</w:t>
      </w:r>
      <w:r w:rsidR="00A55966">
        <w:rPr>
          <w:rStyle w:val="FontStyle26"/>
          <w:sz w:val="20"/>
          <w:szCs w:val="20"/>
        </w:rPr>
        <w:t xml:space="preserve"> </w:t>
      </w:r>
      <w:r w:rsidRPr="002E2BA7">
        <w:rPr>
          <w:rStyle w:val="FontStyle26"/>
          <w:sz w:val="20"/>
          <w:szCs w:val="20"/>
        </w:rPr>
        <w:t>У випадку переходу на іншу систему оподатковування протягом терміну дії даного договору Сторони зобов'язується повідомити про це одна одну додатково у 5-ти денний строк.</w:t>
      </w:r>
    </w:p>
    <w:p w:rsidR="00D36FC2" w:rsidRPr="002E2BA7" w:rsidRDefault="00D36FC2" w:rsidP="00A55966">
      <w:pPr>
        <w:spacing w:after="0" w:line="240" w:lineRule="atLeast"/>
        <w:ind w:firstLine="709"/>
        <w:jc w:val="both"/>
        <w:rPr>
          <w:rStyle w:val="FontStyle26"/>
          <w:sz w:val="20"/>
          <w:szCs w:val="20"/>
        </w:rPr>
      </w:pPr>
      <w:r w:rsidRPr="002E2BA7">
        <w:rPr>
          <w:rStyle w:val="FontStyle26"/>
          <w:sz w:val="20"/>
          <w:szCs w:val="20"/>
        </w:rPr>
        <w:t>10.11.</w:t>
      </w:r>
      <w:r w:rsidR="00A55966">
        <w:rPr>
          <w:rStyle w:val="FontStyle26"/>
          <w:sz w:val="20"/>
          <w:szCs w:val="20"/>
        </w:rPr>
        <w:t xml:space="preserve"> </w:t>
      </w:r>
      <w:r w:rsidRPr="002E2BA7">
        <w:rPr>
          <w:rStyle w:val="FontStyle26"/>
          <w:sz w:val="20"/>
          <w:szCs w:val="20"/>
        </w:rPr>
        <w:t>Жодна з Сторін не має права передавати свої права і обов'язки за договором третім особам без письмової згоди на це другої Сторони.</w:t>
      </w:r>
    </w:p>
    <w:p w:rsidR="00D36FC2" w:rsidRPr="002E2BA7" w:rsidRDefault="00D36FC2" w:rsidP="00A55966">
      <w:pPr>
        <w:tabs>
          <w:tab w:val="left" w:pos="900"/>
        </w:tabs>
        <w:spacing w:after="0" w:line="240" w:lineRule="atLeast"/>
        <w:ind w:firstLine="709"/>
        <w:contextualSpacing/>
        <w:jc w:val="both"/>
        <w:rPr>
          <w:rFonts w:ascii="Times New Roman" w:hAnsi="Times New Roman" w:cs="Times New Roman"/>
          <w:sz w:val="20"/>
          <w:szCs w:val="20"/>
        </w:rPr>
      </w:pPr>
      <w:r w:rsidRPr="002E2BA7">
        <w:rPr>
          <w:rStyle w:val="FontStyle26"/>
          <w:sz w:val="20"/>
          <w:szCs w:val="20"/>
        </w:rPr>
        <w:t>10.12.</w:t>
      </w:r>
      <w:r w:rsidR="00A55966">
        <w:rPr>
          <w:rStyle w:val="FontStyle26"/>
          <w:sz w:val="20"/>
          <w:szCs w:val="20"/>
        </w:rPr>
        <w:t xml:space="preserve"> </w:t>
      </w:r>
      <w:r w:rsidRPr="002E2BA7">
        <w:rPr>
          <w:rFonts w:ascii="Times New Roman" w:hAnsi="Times New Roman" w:cs="Times New Roman"/>
          <w:sz w:val="20"/>
          <w:szCs w:val="20"/>
        </w:rPr>
        <w:t>В момент укладання цього Договору Сторони повинні надати одна одній наступні документи:</w:t>
      </w:r>
    </w:p>
    <w:p w:rsidR="00D36FC2" w:rsidRPr="002E2BA7" w:rsidRDefault="00D36FC2" w:rsidP="00A55966">
      <w:pPr>
        <w:tabs>
          <w:tab w:val="left" w:pos="900"/>
          <w:tab w:val="left" w:pos="1260"/>
        </w:tabs>
        <w:spacing w:after="0" w:line="240" w:lineRule="atLeast"/>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10.12.1.Виписка з Єдиного державного реєстру юридичних осіб та фізичних осіб-підприємців ( «ЄДР»). У разі, якщо Постачальник був зареєстрований як суб’єкт господарювання раніше 07.05.2011 р. і після вказаної дати не було внесено змін до його відомостей, що містяться в ЄДР, достатнім є надання копії Свідоцтва про державну реєстрацію Постачальника. У разі, якщо Постачальник є фізичною особою-підприємцем, надання витягу з ЄДР є обов’язковим;</w:t>
      </w:r>
    </w:p>
    <w:p w:rsidR="00D36FC2" w:rsidRPr="002E2BA7" w:rsidRDefault="00D36FC2" w:rsidP="00A55966">
      <w:pPr>
        <w:tabs>
          <w:tab w:val="left" w:pos="900"/>
          <w:tab w:val="left" w:pos="1260"/>
        </w:tabs>
        <w:spacing w:after="0" w:line="240" w:lineRule="atLeast"/>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10.12.2.</w:t>
      </w:r>
      <w:r w:rsidR="00A55966">
        <w:rPr>
          <w:rFonts w:ascii="Times New Roman" w:hAnsi="Times New Roman" w:cs="Times New Roman"/>
          <w:sz w:val="20"/>
          <w:szCs w:val="20"/>
        </w:rPr>
        <w:t xml:space="preserve"> Я</w:t>
      </w:r>
      <w:r w:rsidRPr="002E2BA7">
        <w:rPr>
          <w:rFonts w:ascii="Times New Roman" w:hAnsi="Times New Roman" w:cs="Times New Roman"/>
          <w:sz w:val="20"/>
          <w:szCs w:val="20"/>
        </w:rPr>
        <w:t>кщо Постачальник є платником ПДВ або єдиного податку – копія Свідоцтва про реєстрацію платника ПДВ або єдиного податку відповідно;</w:t>
      </w:r>
    </w:p>
    <w:p w:rsidR="00D36FC2" w:rsidRPr="002E2BA7" w:rsidRDefault="00D36FC2" w:rsidP="00A55966">
      <w:pPr>
        <w:tabs>
          <w:tab w:val="left" w:pos="900"/>
          <w:tab w:val="left" w:pos="1260"/>
        </w:tabs>
        <w:spacing w:after="0" w:line="240" w:lineRule="atLeast"/>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10.12.3.</w:t>
      </w:r>
      <w:r w:rsidR="00A55966">
        <w:rPr>
          <w:rFonts w:ascii="Times New Roman" w:hAnsi="Times New Roman" w:cs="Times New Roman"/>
          <w:sz w:val="20"/>
          <w:szCs w:val="20"/>
        </w:rPr>
        <w:t xml:space="preserve"> К</w:t>
      </w:r>
      <w:r w:rsidRPr="002E2BA7">
        <w:rPr>
          <w:rFonts w:ascii="Times New Roman" w:hAnsi="Times New Roman" w:cs="Times New Roman"/>
          <w:sz w:val="20"/>
          <w:szCs w:val="20"/>
        </w:rPr>
        <w:t>опію довідки Управління статистики;</w:t>
      </w:r>
    </w:p>
    <w:p w:rsidR="00D36FC2" w:rsidRPr="002E2BA7" w:rsidRDefault="00D36FC2" w:rsidP="00A55966">
      <w:pPr>
        <w:tabs>
          <w:tab w:val="left" w:pos="900"/>
          <w:tab w:val="left" w:pos="1260"/>
        </w:tabs>
        <w:spacing w:after="0" w:line="240" w:lineRule="atLeast"/>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10.12.4.</w:t>
      </w:r>
      <w:r w:rsidR="00A55966">
        <w:rPr>
          <w:rFonts w:ascii="Times New Roman" w:hAnsi="Times New Roman" w:cs="Times New Roman"/>
          <w:sz w:val="20"/>
          <w:szCs w:val="20"/>
        </w:rPr>
        <w:t xml:space="preserve"> В</w:t>
      </w:r>
      <w:r w:rsidRPr="002E2BA7">
        <w:rPr>
          <w:rFonts w:ascii="Times New Roman" w:hAnsi="Times New Roman" w:cs="Times New Roman"/>
          <w:sz w:val="20"/>
          <w:szCs w:val="20"/>
        </w:rPr>
        <w:t>итяг з Статуту або Положення, що підтвердження повноважень керівника підписувати Договір поставки.</w:t>
      </w:r>
    </w:p>
    <w:p w:rsidR="00D36FC2" w:rsidRPr="002E2BA7" w:rsidRDefault="00D36FC2" w:rsidP="002E2BA7">
      <w:pPr>
        <w:tabs>
          <w:tab w:val="left" w:pos="900"/>
        </w:tabs>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lastRenderedPageBreak/>
        <w:t>10.13.</w:t>
      </w:r>
      <w:r w:rsidR="00A55966">
        <w:rPr>
          <w:rFonts w:ascii="Times New Roman" w:hAnsi="Times New Roman" w:cs="Times New Roman"/>
          <w:sz w:val="20"/>
          <w:szCs w:val="20"/>
        </w:rPr>
        <w:t xml:space="preserve"> </w:t>
      </w:r>
      <w:r w:rsidRPr="002E2BA7">
        <w:rPr>
          <w:rFonts w:ascii="Times New Roman" w:hAnsi="Times New Roman" w:cs="Times New Roman"/>
          <w:sz w:val="20"/>
          <w:szCs w:val="20"/>
        </w:rPr>
        <w:t xml:space="preserve">Копії документів, зазначених  в </w:t>
      </w:r>
      <w:proofErr w:type="spellStart"/>
      <w:r w:rsidRPr="002E2BA7">
        <w:rPr>
          <w:rFonts w:ascii="Times New Roman" w:hAnsi="Times New Roman" w:cs="Times New Roman"/>
          <w:sz w:val="20"/>
          <w:szCs w:val="20"/>
        </w:rPr>
        <w:t>п.п</w:t>
      </w:r>
      <w:proofErr w:type="spellEnd"/>
      <w:r w:rsidRPr="002E2BA7">
        <w:rPr>
          <w:rFonts w:ascii="Times New Roman" w:hAnsi="Times New Roman" w:cs="Times New Roman"/>
          <w:sz w:val="20"/>
          <w:szCs w:val="20"/>
        </w:rPr>
        <w:t>. 10.12.1, 10.12.2, 10.12.3, 10.12.4 Договору, повинні бути засвідчені підписом уповноваженої особи Сторони (із зазначення посади та П.І.Б.) і відтиском печатки (окрім випадків, коли Покупець є фізичною особою-підприємцем і працює без печатки).</w:t>
      </w:r>
    </w:p>
    <w:p w:rsidR="00D36FC2" w:rsidRPr="002E2BA7" w:rsidRDefault="00D36FC2" w:rsidP="002E2BA7">
      <w:pPr>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10.14.</w:t>
      </w:r>
      <w:r w:rsidR="00A55966">
        <w:rPr>
          <w:rFonts w:ascii="Times New Roman" w:hAnsi="Times New Roman" w:cs="Times New Roman"/>
          <w:sz w:val="20"/>
          <w:szCs w:val="20"/>
        </w:rPr>
        <w:t xml:space="preserve"> </w:t>
      </w:r>
      <w:r w:rsidRPr="002E2BA7">
        <w:rPr>
          <w:rFonts w:ascii="Times New Roman" w:hAnsi="Times New Roman" w:cs="Times New Roman"/>
          <w:sz w:val="20"/>
          <w:szCs w:val="20"/>
        </w:rPr>
        <w:t>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законодавством.</w:t>
      </w:r>
    </w:p>
    <w:p w:rsidR="00D36FC2" w:rsidRPr="002E2BA7" w:rsidRDefault="00D36FC2" w:rsidP="00D36FC2">
      <w:pPr>
        <w:jc w:val="center"/>
        <w:rPr>
          <w:rFonts w:ascii="Times New Roman" w:hAnsi="Times New Roman" w:cs="Times New Roman"/>
          <w:b/>
          <w:bCs/>
          <w:caps/>
          <w:sz w:val="20"/>
          <w:szCs w:val="20"/>
        </w:rPr>
      </w:pPr>
      <w:r w:rsidRPr="002E2BA7">
        <w:rPr>
          <w:rFonts w:ascii="Times New Roman" w:hAnsi="Times New Roman" w:cs="Times New Roman"/>
          <w:b/>
          <w:sz w:val="20"/>
          <w:szCs w:val="20"/>
        </w:rPr>
        <w:t>11.</w:t>
      </w:r>
      <w:r w:rsidRPr="002E2BA7">
        <w:rPr>
          <w:rFonts w:ascii="Times New Roman" w:hAnsi="Times New Roman" w:cs="Times New Roman"/>
          <w:b/>
          <w:bCs/>
          <w:caps/>
          <w:sz w:val="20"/>
          <w:szCs w:val="20"/>
        </w:rPr>
        <w:t xml:space="preserve"> Антикорупційне застереження</w:t>
      </w:r>
    </w:p>
    <w:p w:rsidR="00D36FC2" w:rsidRPr="002E2BA7" w:rsidRDefault="00D36FC2" w:rsidP="007A3A49">
      <w:pPr>
        <w:spacing w:after="0" w:line="240" w:lineRule="atLeast"/>
        <w:ind w:firstLine="709"/>
        <w:jc w:val="both"/>
        <w:rPr>
          <w:rFonts w:ascii="Times New Roman" w:hAnsi="Times New Roman" w:cs="Times New Roman"/>
          <w:bCs/>
          <w:sz w:val="20"/>
          <w:szCs w:val="20"/>
        </w:rPr>
      </w:pPr>
      <w:r w:rsidRPr="002E2BA7">
        <w:rPr>
          <w:rFonts w:ascii="Times New Roman" w:hAnsi="Times New Roman" w:cs="Times New Roman"/>
          <w:bCs/>
          <w:sz w:val="20"/>
          <w:szCs w:val="20"/>
        </w:rPr>
        <w:t>11.1.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D36FC2" w:rsidRPr="002E2BA7" w:rsidRDefault="00D36FC2" w:rsidP="007A3A49">
      <w:pPr>
        <w:spacing w:after="0" w:line="240" w:lineRule="atLeast"/>
        <w:ind w:firstLine="709"/>
        <w:jc w:val="both"/>
        <w:rPr>
          <w:rFonts w:ascii="Times New Roman" w:hAnsi="Times New Roman" w:cs="Times New Roman"/>
          <w:bCs/>
          <w:sz w:val="20"/>
          <w:szCs w:val="20"/>
        </w:rPr>
      </w:pPr>
      <w:r w:rsidRPr="002E2BA7">
        <w:rPr>
          <w:rFonts w:ascii="Times New Roman" w:hAnsi="Times New Roman" w:cs="Times New Roman"/>
          <w:bCs/>
          <w:sz w:val="20"/>
          <w:szCs w:val="20"/>
        </w:rPr>
        <w:t>11.2.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r w:rsidR="007A3A49">
        <w:rPr>
          <w:rFonts w:ascii="Times New Roman" w:hAnsi="Times New Roman" w:cs="Times New Roman"/>
          <w:bCs/>
          <w:sz w:val="20"/>
          <w:szCs w:val="20"/>
        </w:rPr>
        <w:t xml:space="preserve"> </w:t>
      </w:r>
      <w:r w:rsidRPr="002E2BA7">
        <w:rPr>
          <w:rFonts w:ascii="Times New Roman" w:hAnsi="Times New Roman" w:cs="Times New Roman"/>
          <w:bCs/>
          <w:sz w:val="20"/>
          <w:szCs w:val="20"/>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D36FC2" w:rsidRPr="002E2BA7" w:rsidRDefault="00D36FC2" w:rsidP="007A3A49">
      <w:pPr>
        <w:spacing w:after="0" w:line="240" w:lineRule="atLeast"/>
        <w:ind w:firstLine="709"/>
        <w:jc w:val="both"/>
        <w:rPr>
          <w:rFonts w:ascii="Times New Roman" w:hAnsi="Times New Roman" w:cs="Times New Roman"/>
          <w:bCs/>
          <w:sz w:val="20"/>
          <w:szCs w:val="20"/>
        </w:rPr>
      </w:pPr>
      <w:r w:rsidRPr="002E2BA7">
        <w:rPr>
          <w:rFonts w:ascii="Times New Roman" w:hAnsi="Times New Roman" w:cs="Times New Roman"/>
          <w:bCs/>
          <w:sz w:val="20"/>
          <w:szCs w:val="20"/>
        </w:rPr>
        <w:t>11.3. Виконавець гарантує,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D36FC2" w:rsidRPr="002E2BA7" w:rsidRDefault="00D36FC2" w:rsidP="007A3A49">
      <w:pPr>
        <w:spacing w:after="0" w:line="240" w:lineRule="atLeast"/>
        <w:ind w:firstLine="709"/>
        <w:jc w:val="both"/>
        <w:rPr>
          <w:rFonts w:ascii="Times New Roman" w:hAnsi="Times New Roman" w:cs="Times New Roman"/>
          <w:bCs/>
          <w:sz w:val="20"/>
          <w:szCs w:val="20"/>
        </w:rPr>
      </w:pPr>
      <w:r w:rsidRPr="002E2BA7">
        <w:rPr>
          <w:rFonts w:ascii="Times New Roman" w:hAnsi="Times New Roman" w:cs="Times New Roman"/>
          <w:bCs/>
          <w:sz w:val="20"/>
          <w:szCs w:val="20"/>
        </w:rPr>
        <w:t>11.4. 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D36FC2" w:rsidRPr="00C87072" w:rsidRDefault="00D36FC2" w:rsidP="00D36FC2">
      <w:pPr>
        <w:jc w:val="center"/>
        <w:rPr>
          <w:rFonts w:ascii="Times New Roman" w:hAnsi="Times New Roman" w:cs="Times New Roman"/>
          <w:b/>
          <w:sz w:val="20"/>
          <w:szCs w:val="20"/>
        </w:rPr>
      </w:pPr>
      <w:r w:rsidRPr="00C87072">
        <w:rPr>
          <w:rFonts w:ascii="Times New Roman" w:hAnsi="Times New Roman" w:cs="Times New Roman"/>
          <w:b/>
          <w:sz w:val="20"/>
          <w:szCs w:val="20"/>
        </w:rPr>
        <w:t>12. ЮРИДИЧНІ АДРЕСИ І РЕКВІЗИТИ СТОРІН</w:t>
      </w:r>
    </w:p>
    <w:tbl>
      <w:tblPr>
        <w:tblW w:w="10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646"/>
        <w:gridCol w:w="5060"/>
      </w:tblGrid>
      <w:tr w:rsidR="00D36FC2" w:rsidRPr="00C87072" w:rsidTr="007A3A49">
        <w:trPr>
          <w:trHeight w:val="3364"/>
        </w:trPr>
        <w:tc>
          <w:tcPr>
            <w:tcW w:w="4384" w:type="dxa"/>
          </w:tcPr>
          <w:p w:rsidR="00D36FC2" w:rsidRDefault="00D36FC2" w:rsidP="00C06959">
            <w:pPr>
              <w:jc w:val="center"/>
              <w:rPr>
                <w:rFonts w:ascii="Times New Roman" w:hAnsi="Times New Roman" w:cs="Times New Roman"/>
                <w:b/>
                <w:sz w:val="20"/>
                <w:szCs w:val="20"/>
              </w:rPr>
            </w:pPr>
            <w:r w:rsidRPr="00C87072">
              <w:rPr>
                <w:rFonts w:ascii="Times New Roman" w:hAnsi="Times New Roman" w:cs="Times New Roman"/>
                <w:b/>
                <w:sz w:val="20"/>
                <w:szCs w:val="20"/>
              </w:rPr>
              <w:t>Виконавець</w:t>
            </w:r>
          </w:p>
          <w:p w:rsidR="00D36FC2" w:rsidRPr="00C87072" w:rsidRDefault="00D36FC2"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r w:rsidRPr="00C87072">
              <w:rPr>
                <w:rFonts w:ascii="Times New Roman" w:hAnsi="Times New Roman" w:cs="Times New Roman"/>
                <w:sz w:val="20"/>
                <w:szCs w:val="20"/>
              </w:rPr>
              <w:t>Керівник</w:t>
            </w:r>
          </w:p>
        </w:tc>
        <w:tc>
          <w:tcPr>
            <w:tcW w:w="646" w:type="dxa"/>
          </w:tcPr>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tc>
        <w:tc>
          <w:tcPr>
            <w:tcW w:w="5060" w:type="dxa"/>
          </w:tcPr>
          <w:p w:rsidR="00D36FC2" w:rsidRPr="007A3A49" w:rsidRDefault="00D36FC2" w:rsidP="007A3A49">
            <w:pPr>
              <w:contextualSpacing/>
              <w:jc w:val="center"/>
              <w:rPr>
                <w:rFonts w:ascii="Times New Roman" w:hAnsi="Times New Roman" w:cs="Times New Roman"/>
                <w:b/>
                <w:sz w:val="20"/>
                <w:szCs w:val="20"/>
              </w:rPr>
            </w:pPr>
            <w:r w:rsidRPr="007A3A49">
              <w:rPr>
                <w:rFonts w:ascii="Times New Roman" w:hAnsi="Times New Roman" w:cs="Times New Roman"/>
                <w:b/>
                <w:sz w:val="20"/>
                <w:szCs w:val="20"/>
              </w:rPr>
              <w:t>Замовник</w:t>
            </w:r>
          </w:p>
          <w:p w:rsidR="007A3A49" w:rsidRDefault="007A3A49" w:rsidP="007A3A49">
            <w:pPr>
              <w:contextualSpacing/>
              <w:rPr>
                <w:rFonts w:ascii="Times New Roman" w:hAnsi="Times New Roman" w:cs="Times New Roman"/>
                <w:sz w:val="20"/>
                <w:szCs w:val="20"/>
              </w:rPr>
            </w:pPr>
          </w:p>
          <w:p w:rsidR="00D36FC2" w:rsidRPr="00C87072" w:rsidRDefault="007A3A49" w:rsidP="007A3A49">
            <w:pPr>
              <w:contextualSpacing/>
              <w:rPr>
                <w:rFonts w:ascii="Times New Roman" w:hAnsi="Times New Roman" w:cs="Times New Roman"/>
                <w:sz w:val="20"/>
                <w:szCs w:val="20"/>
              </w:rPr>
            </w:pPr>
            <w:r w:rsidRPr="007A3A49">
              <w:rPr>
                <w:rFonts w:ascii="Times New Roman" w:hAnsi="Times New Roman" w:cs="Times New Roman"/>
                <w:sz w:val="20"/>
                <w:szCs w:val="20"/>
              </w:rPr>
              <w:t>Чернівецький обласний територіальний центр комплектування та соціальної підтримки</w:t>
            </w:r>
          </w:p>
          <w:p w:rsidR="00D36FC2" w:rsidRPr="00C87072" w:rsidRDefault="007A3A49" w:rsidP="007A3A49">
            <w:pPr>
              <w:contextualSpacing/>
              <w:rPr>
                <w:rFonts w:ascii="Times New Roman" w:hAnsi="Times New Roman" w:cs="Times New Roman"/>
                <w:sz w:val="20"/>
                <w:szCs w:val="20"/>
              </w:rPr>
            </w:pPr>
            <w:r>
              <w:rPr>
                <w:rFonts w:ascii="Times New Roman" w:hAnsi="Times New Roman" w:cs="Times New Roman"/>
                <w:sz w:val="20"/>
                <w:szCs w:val="20"/>
              </w:rPr>
              <w:t>вул. Ольги Кобилянської</w:t>
            </w:r>
            <w:r w:rsidR="00D36FC2" w:rsidRPr="00C87072">
              <w:rPr>
                <w:rFonts w:ascii="Times New Roman" w:hAnsi="Times New Roman" w:cs="Times New Roman"/>
                <w:sz w:val="20"/>
                <w:szCs w:val="20"/>
              </w:rPr>
              <w:t xml:space="preserve">, буд. </w:t>
            </w:r>
            <w:r>
              <w:rPr>
                <w:rFonts w:ascii="Times New Roman" w:hAnsi="Times New Roman" w:cs="Times New Roman"/>
                <w:sz w:val="20"/>
                <w:szCs w:val="20"/>
              </w:rPr>
              <w:t>32</w:t>
            </w:r>
            <w:r w:rsidR="00D36FC2" w:rsidRPr="00C87072">
              <w:rPr>
                <w:rFonts w:ascii="Times New Roman" w:hAnsi="Times New Roman" w:cs="Times New Roman"/>
                <w:sz w:val="20"/>
                <w:szCs w:val="20"/>
              </w:rPr>
              <w:t>, м. Черні</w:t>
            </w:r>
            <w:r>
              <w:rPr>
                <w:rFonts w:ascii="Times New Roman" w:hAnsi="Times New Roman" w:cs="Times New Roman"/>
                <w:sz w:val="20"/>
                <w:szCs w:val="20"/>
              </w:rPr>
              <w:t>вці</w:t>
            </w:r>
            <w:r w:rsidR="00D36FC2" w:rsidRPr="00C87072">
              <w:rPr>
                <w:rFonts w:ascii="Times New Roman" w:hAnsi="Times New Roman" w:cs="Times New Roman"/>
                <w:sz w:val="20"/>
                <w:szCs w:val="20"/>
              </w:rPr>
              <w:t xml:space="preserve">, </w:t>
            </w:r>
            <w:r>
              <w:rPr>
                <w:rFonts w:ascii="Times New Roman" w:hAnsi="Times New Roman" w:cs="Times New Roman"/>
                <w:sz w:val="20"/>
                <w:szCs w:val="20"/>
              </w:rPr>
              <w:t>58000</w:t>
            </w:r>
          </w:p>
          <w:p w:rsidR="00D36FC2" w:rsidRPr="00C87072" w:rsidRDefault="007A3A49" w:rsidP="007A3A49">
            <w:pPr>
              <w:contextualSpacing/>
              <w:rPr>
                <w:rFonts w:ascii="Times New Roman" w:hAnsi="Times New Roman" w:cs="Times New Roman"/>
                <w:sz w:val="20"/>
                <w:szCs w:val="20"/>
              </w:rPr>
            </w:pPr>
            <w:r w:rsidRPr="007A3A49">
              <w:rPr>
                <w:rFonts w:ascii="Times New Roman" w:hAnsi="Times New Roman" w:cs="Times New Roman"/>
                <w:sz w:val="20"/>
                <w:szCs w:val="20"/>
              </w:rPr>
              <w:t>UA778201720343171002600005215</w:t>
            </w:r>
            <w:r w:rsidR="00D36FC2" w:rsidRPr="00C87072">
              <w:rPr>
                <w:rFonts w:ascii="Times New Roman" w:hAnsi="Times New Roman" w:cs="Times New Roman"/>
                <w:sz w:val="20"/>
                <w:szCs w:val="20"/>
              </w:rPr>
              <w:t xml:space="preserve"> в ДКСУ м. Київ</w:t>
            </w:r>
          </w:p>
          <w:p w:rsidR="00D36FC2" w:rsidRPr="00C87072" w:rsidRDefault="00D36FC2" w:rsidP="007A3A49">
            <w:pPr>
              <w:contextualSpacing/>
              <w:rPr>
                <w:rFonts w:ascii="Times New Roman" w:hAnsi="Times New Roman" w:cs="Times New Roman"/>
                <w:sz w:val="20"/>
                <w:szCs w:val="20"/>
              </w:rPr>
            </w:pPr>
            <w:r w:rsidRPr="00C87072">
              <w:rPr>
                <w:rFonts w:ascii="Times New Roman" w:hAnsi="Times New Roman" w:cs="Times New Roman"/>
                <w:sz w:val="20"/>
                <w:szCs w:val="20"/>
              </w:rPr>
              <w:t>код ЄДРПОУ 08</w:t>
            </w:r>
            <w:r w:rsidR="007A3A49">
              <w:rPr>
                <w:rFonts w:ascii="Times New Roman" w:hAnsi="Times New Roman" w:cs="Times New Roman"/>
                <w:sz w:val="20"/>
                <w:szCs w:val="20"/>
              </w:rPr>
              <w:t>118534</w:t>
            </w: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D36FC2" w:rsidRPr="00C87072" w:rsidRDefault="00D36FC2" w:rsidP="007A3A49">
            <w:pPr>
              <w:rPr>
                <w:rFonts w:ascii="Times New Roman" w:hAnsi="Times New Roman" w:cs="Times New Roman"/>
                <w:sz w:val="20"/>
                <w:szCs w:val="20"/>
              </w:rPr>
            </w:pPr>
            <w:r w:rsidRPr="00C87072">
              <w:rPr>
                <w:rFonts w:ascii="Times New Roman" w:hAnsi="Times New Roman" w:cs="Times New Roman"/>
                <w:sz w:val="20"/>
                <w:szCs w:val="20"/>
              </w:rPr>
              <w:t xml:space="preserve">Начальник </w:t>
            </w:r>
          </w:p>
        </w:tc>
      </w:tr>
      <w:tr w:rsidR="00D36FC2" w:rsidRPr="0027735C" w:rsidTr="007A3A49">
        <w:trPr>
          <w:trHeight w:val="892"/>
        </w:trPr>
        <w:tc>
          <w:tcPr>
            <w:tcW w:w="4384" w:type="dxa"/>
          </w:tcPr>
          <w:p w:rsidR="00D36FC2" w:rsidRPr="0027735C" w:rsidRDefault="00D36FC2" w:rsidP="00C06959">
            <w:pPr>
              <w:jc w:val="both"/>
              <w:rPr>
                <w:rFonts w:ascii="Times New Roman" w:hAnsi="Times New Roman" w:cs="Times New Roman"/>
                <w:b/>
                <w:sz w:val="20"/>
                <w:szCs w:val="20"/>
              </w:rPr>
            </w:pPr>
            <w:r w:rsidRPr="0027735C">
              <w:rPr>
                <w:rFonts w:ascii="Times New Roman" w:hAnsi="Times New Roman" w:cs="Times New Roman"/>
                <w:b/>
                <w:sz w:val="20"/>
                <w:szCs w:val="20"/>
              </w:rPr>
              <w:t xml:space="preserve">_________________ / /      </w:t>
            </w:r>
          </w:p>
          <w:p w:rsidR="00D36FC2" w:rsidRPr="0027735C" w:rsidRDefault="00D36FC2" w:rsidP="00C06959">
            <w:pPr>
              <w:jc w:val="both"/>
              <w:rPr>
                <w:rFonts w:ascii="Times New Roman" w:hAnsi="Times New Roman" w:cs="Times New Roman"/>
                <w:sz w:val="20"/>
                <w:szCs w:val="20"/>
              </w:rPr>
            </w:pPr>
            <w:r w:rsidRPr="0027735C">
              <w:rPr>
                <w:rFonts w:ascii="Times New Roman" w:hAnsi="Times New Roman" w:cs="Times New Roman"/>
                <w:sz w:val="20"/>
                <w:szCs w:val="20"/>
              </w:rPr>
              <w:t xml:space="preserve">               </w:t>
            </w:r>
            <w:proofErr w:type="spellStart"/>
            <w:r w:rsidRPr="0027735C">
              <w:rPr>
                <w:rFonts w:ascii="Times New Roman" w:hAnsi="Times New Roman" w:cs="Times New Roman"/>
                <w:sz w:val="20"/>
                <w:szCs w:val="20"/>
              </w:rPr>
              <w:t>м.п</w:t>
            </w:r>
            <w:proofErr w:type="spellEnd"/>
            <w:r w:rsidRPr="0027735C">
              <w:rPr>
                <w:rFonts w:ascii="Times New Roman" w:hAnsi="Times New Roman" w:cs="Times New Roman"/>
                <w:sz w:val="20"/>
                <w:szCs w:val="20"/>
              </w:rPr>
              <w:t>.</w:t>
            </w:r>
          </w:p>
        </w:tc>
        <w:tc>
          <w:tcPr>
            <w:tcW w:w="646" w:type="dxa"/>
          </w:tcPr>
          <w:p w:rsidR="00D36FC2" w:rsidRPr="0027735C" w:rsidRDefault="00D36FC2" w:rsidP="00C06959">
            <w:pPr>
              <w:jc w:val="both"/>
              <w:rPr>
                <w:rFonts w:ascii="Times New Roman" w:hAnsi="Times New Roman" w:cs="Times New Roman"/>
                <w:sz w:val="20"/>
                <w:szCs w:val="20"/>
              </w:rPr>
            </w:pPr>
          </w:p>
        </w:tc>
        <w:tc>
          <w:tcPr>
            <w:tcW w:w="5060" w:type="dxa"/>
          </w:tcPr>
          <w:p w:rsidR="00D36FC2" w:rsidRPr="0027735C" w:rsidRDefault="00D36FC2" w:rsidP="00C06959">
            <w:pPr>
              <w:jc w:val="both"/>
              <w:rPr>
                <w:rFonts w:ascii="Times New Roman" w:hAnsi="Times New Roman" w:cs="Times New Roman"/>
                <w:b/>
                <w:sz w:val="20"/>
                <w:szCs w:val="20"/>
              </w:rPr>
            </w:pPr>
            <w:r w:rsidRPr="0027735C">
              <w:rPr>
                <w:rFonts w:ascii="Times New Roman" w:hAnsi="Times New Roman" w:cs="Times New Roman"/>
                <w:b/>
                <w:sz w:val="20"/>
                <w:szCs w:val="20"/>
              </w:rPr>
              <w:t xml:space="preserve">________________ / </w:t>
            </w:r>
            <w:r w:rsidR="007A3A49">
              <w:rPr>
                <w:rFonts w:ascii="Times New Roman" w:hAnsi="Times New Roman" w:cs="Times New Roman"/>
                <w:b/>
                <w:sz w:val="20"/>
                <w:szCs w:val="20"/>
              </w:rPr>
              <w:t>____________</w:t>
            </w:r>
            <w:r w:rsidRPr="0027735C">
              <w:rPr>
                <w:rFonts w:ascii="Times New Roman" w:hAnsi="Times New Roman" w:cs="Times New Roman"/>
                <w:b/>
                <w:sz w:val="20"/>
                <w:szCs w:val="20"/>
              </w:rPr>
              <w:t xml:space="preserve"> /</w:t>
            </w:r>
          </w:p>
          <w:p w:rsidR="00D36FC2" w:rsidRPr="0027735C" w:rsidRDefault="00D36FC2" w:rsidP="00C06959">
            <w:pPr>
              <w:jc w:val="both"/>
              <w:rPr>
                <w:rFonts w:ascii="Times New Roman" w:hAnsi="Times New Roman" w:cs="Times New Roman"/>
                <w:sz w:val="20"/>
                <w:szCs w:val="20"/>
              </w:rPr>
            </w:pPr>
            <w:r w:rsidRPr="0027735C">
              <w:rPr>
                <w:rFonts w:ascii="Times New Roman" w:hAnsi="Times New Roman" w:cs="Times New Roman"/>
                <w:sz w:val="20"/>
                <w:szCs w:val="20"/>
              </w:rPr>
              <w:t xml:space="preserve">                 </w:t>
            </w:r>
            <w:proofErr w:type="spellStart"/>
            <w:r w:rsidRPr="0027735C">
              <w:rPr>
                <w:rFonts w:ascii="Times New Roman" w:hAnsi="Times New Roman" w:cs="Times New Roman"/>
                <w:sz w:val="20"/>
                <w:szCs w:val="20"/>
              </w:rPr>
              <w:t>м.п</w:t>
            </w:r>
            <w:proofErr w:type="spellEnd"/>
            <w:r w:rsidRPr="0027735C">
              <w:rPr>
                <w:rFonts w:ascii="Times New Roman" w:hAnsi="Times New Roman" w:cs="Times New Roman"/>
                <w:sz w:val="20"/>
                <w:szCs w:val="20"/>
              </w:rPr>
              <w:t>.</w:t>
            </w:r>
          </w:p>
        </w:tc>
      </w:tr>
    </w:tbl>
    <w:p w:rsidR="00EA0B74" w:rsidRPr="00D043EF" w:rsidRDefault="00EA0B74" w:rsidP="00EA0B74">
      <w:pPr>
        <w:ind w:firstLine="720"/>
        <w:jc w:val="both"/>
        <w:rPr>
          <w:rFonts w:ascii="Times New Roman" w:hAnsi="Times New Roman" w:cs="Times New Roman"/>
          <w:sz w:val="20"/>
          <w:szCs w:val="20"/>
        </w:rPr>
      </w:pPr>
      <w:r w:rsidRPr="00D043EF">
        <w:rPr>
          <w:rFonts w:ascii="Times New Roman" w:hAnsi="Times New Roman" w:cs="Times New Roman"/>
          <w:i/>
          <w:sz w:val="20"/>
          <w:szCs w:val="20"/>
        </w:rPr>
        <w:t>Зазначений в цьому додатку проект договору не є остаточними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окрім істотних умов договору, що обов’язково включаються до договору про закупівлю. Замовник залишає за собою право змінювати основні вимоги договору у випадку зміни діючого цивільного, господарського законодавства і законодавства щодо публічних закупівель.</w:t>
      </w:r>
    </w:p>
    <w:p w:rsidR="00AE6D25" w:rsidRDefault="00AE6D25" w:rsidP="007540E2">
      <w:pPr>
        <w:pStyle w:val="rvps2"/>
        <w:shd w:val="clear" w:color="auto" w:fill="FFFFFF"/>
        <w:spacing w:beforeAutospacing="0" w:after="150" w:afterAutospacing="0"/>
        <w:ind w:firstLine="450"/>
        <w:jc w:val="center"/>
        <w:rPr>
          <w:rStyle w:val="rvts9"/>
          <w:rFonts w:eastAsia="Calibri"/>
          <w:b/>
          <w:bCs/>
          <w:sz w:val="28"/>
          <w:szCs w:val="28"/>
          <w:lang w:val="uk-UA"/>
        </w:rPr>
      </w:pPr>
    </w:p>
    <w:p w:rsidR="007540E2" w:rsidRPr="00AF725B" w:rsidRDefault="007540E2" w:rsidP="007540E2">
      <w:pPr>
        <w:pStyle w:val="rvps2"/>
        <w:shd w:val="clear" w:color="auto" w:fill="FFFFFF"/>
        <w:spacing w:beforeAutospacing="0" w:after="150" w:afterAutospacing="0"/>
        <w:ind w:firstLine="450"/>
        <w:jc w:val="center"/>
        <w:rPr>
          <w:rStyle w:val="rvts9"/>
          <w:rFonts w:eastAsia="Calibri"/>
          <w:b/>
          <w:bCs/>
          <w:sz w:val="28"/>
          <w:szCs w:val="28"/>
          <w:lang w:val="uk-UA"/>
        </w:rPr>
      </w:pPr>
      <w:r w:rsidRPr="00AF725B">
        <w:rPr>
          <w:rStyle w:val="rvts9"/>
          <w:rFonts w:eastAsia="Calibri"/>
          <w:b/>
          <w:bCs/>
          <w:sz w:val="28"/>
          <w:szCs w:val="28"/>
          <w:lang w:val="uk-UA"/>
        </w:rPr>
        <w:lastRenderedPageBreak/>
        <w:t>Довідка про погодження з істотними умовами договору</w:t>
      </w:r>
    </w:p>
    <w:p w:rsidR="007540E2" w:rsidRDefault="007540E2" w:rsidP="007540E2">
      <w:pPr>
        <w:pStyle w:val="rvps2"/>
        <w:shd w:val="clear" w:color="auto" w:fill="FFFFFF"/>
        <w:spacing w:beforeAutospacing="0" w:after="150" w:afterAutospacing="0"/>
        <w:ind w:firstLine="450"/>
        <w:jc w:val="both"/>
        <w:rPr>
          <w:rStyle w:val="rvts9"/>
          <w:rFonts w:eastAsia="Calibri"/>
          <w:bCs/>
          <w:sz w:val="28"/>
          <w:szCs w:val="28"/>
          <w:lang w:val="uk-UA"/>
        </w:rPr>
      </w:pPr>
    </w:p>
    <w:p w:rsidR="007540E2" w:rsidRPr="00AF725B" w:rsidRDefault="007540E2" w:rsidP="007540E2">
      <w:pPr>
        <w:pStyle w:val="rvps2"/>
        <w:shd w:val="clear" w:color="auto" w:fill="FFFFFF"/>
        <w:spacing w:beforeAutospacing="0" w:after="150" w:afterAutospacing="0"/>
        <w:ind w:firstLine="450"/>
        <w:jc w:val="both"/>
        <w:rPr>
          <w:rStyle w:val="rvts9"/>
          <w:rFonts w:eastAsia="Calibri"/>
          <w:bCs/>
          <w:sz w:val="28"/>
          <w:szCs w:val="28"/>
          <w:lang w:val="uk-UA"/>
        </w:rPr>
      </w:pPr>
      <w:r w:rsidRPr="00AF725B">
        <w:rPr>
          <w:rStyle w:val="rvts9"/>
          <w:rFonts w:eastAsia="Calibri"/>
          <w:bCs/>
          <w:sz w:val="28"/>
          <w:szCs w:val="28"/>
          <w:lang w:val="uk-UA"/>
        </w:rPr>
        <w:t>Ми ________________________(</w:t>
      </w:r>
      <w:r w:rsidRPr="00AF725B">
        <w:rPr>
          <w:rStyle w:val="rvts9"/>
          <w:rFonts w:eastAsia="Calibri"/>
          <w:bCs/>
          <w:i/>
          <w:sz w:val="28"/>
          <w:szCs w:val="28"/>
          <w:lang w:val="uk-UA"/>
        </w:rPr>
        <w:t>назва Учасника</w:t>
      </w:r>
      <w:r w:rsidRPr="00AF725B">
        <w:rPr>
          <w:rStyle w:val="rvts9"/>
          <w:rFonts w:eastAsia="Calibri"/>
          <w:bCs/>
          <w:sz w:val="28"/>
          <w:szCs w:val="28"/>
          <w:lang w:val="uk-UA"/>
        </w:rPr>
        <w:t xml:space="preserve">), погоджуємося з істотними умовами договору (у розумінні статті 638 Цивільного кодексу України) та з </w:t>
      </w:r>
      <w:proofErr w:type="spellStart"/>
      <w:r w:rsidRPr="00AF725B">
        <w:rPr>
          <w:rStyle w:val="rvts9"/>
          <w:rFonts w:eastAsia="Calibri"/>
          <w:bCs/>
          <w:sz w:val="28"/>
          <w:szCs w:val="28"/>
          <w:lang w:val="uk-UA"/>
        </w:rPr>
        <w:t>проєктом</w:t>
      </w:r>
      <w:proofErr w:type="spellEnd"/>
      <w:r w:rsidRPr="00AF725B">
        <w:rPr>
          <w:rStyle w:val="rvts9"/>
          <w:rFonts w:eastAsia="Calibri"/>
          <w:bCs/>
          <w:sz w:val="28"/>
          <w:szCs w:val="28"/>
          <w:lang w:val="uk-UA"/>
        </w:rPr>
        <w:t xml:space="preserve"> договору в цілому, що викладений в Додатку </w:t>
      </w:r>
      <w:r>
        <w:rPr>
          <w:rStyle w:val="rvts9"/>
          <w:rFonts w:eastAsia="Calibri"/>
          <w:bCs/>
          <w:sz w:val="28"/>
          <w:szCs w:val="28"/>
          <w:lang w:val="uk-UA"/>
        </w:rPr>
        <w:t>5</w:t>
      </w:r>
      <w:r w:rsidRPr="00AF725B">
        <w:rPr>
          <w:rStyle w:val="rvts9"/>
          <w:rFonts w:eastAsia="Calibri"/>
          <w:bCs/>
          <w:sz w:val="28"/>
          <w:szCs w:val="28"/>
          <w:lang w:val="uk-UA"/>
        </w:rPr>
        <w:t xml:space="preserve"> до </w:t>
      </w:r>
      <w:r>
        <w:rPr>
          <w:rStyle w:val="rvts9"/>
          <w:rFonts w:eastAsia="Calibri"/>
          <w:bCs/>
          <w:sz w:val="28"/>
          <w:szCs w:val="28"/>
          <w:lang w:val="uk-UA"/>
        </w:rPr>
        <w:t>Т</w:t>
      </w:r>
      <w:r w:rsidRPr="00AF725B">
        <w:rPr>
          <w:rStyle w:val="rvts9"/>
          <w:rFonts w:eastAsia="Calibri"/>
          <w:bCs/>
          <w:sz w:val="28"/>
          <w:szCs w:val="28"/>
          <w:lang w:val="uk-UA"/>
        </w:rPr>
        <w:t>ендерної документації. Ми гарантуємо, що істотні умови договору про закупівлю не будуть змінюватися. Їх зміна можлива лише у випадках визначених законодавством.</w:t>
      </w:r>
    </w:p>
    <w:p w:rsidR="007540E2" w:rsidRPr="00AF725B" w:rsidRDefault="007540E2" w:rsidP="007540E2">
      <w:pPr>
        <w:pStyle w:val="rvps2"/>
        <w:shd w:val="clear" w:color="auto" w:fill="FFFFFF"/>
        <w:spacing w:beforeAutospacing="0" w:after="150" w:afterAutospacing="0"/>
        <w:ind w:firstLine="450"/>
        <w:jc w:val="both"/>
        <w:rPr>
          <w:rStyle w:val="rvts9"/>
          <w:rFonts w:eastAsia="Calibri"/>
          <w:bCs/>
          <w:sz w:val="28"/>
          <w:szCs w:val="28"/>
          <w:lang w:val="uk-UA"/>
        </w:rPr>
      </w:pPr>
    </w:p>
    <w:p w:rsidR="007540E2" w:rsidRPr="00AF725B" w:rsidRDefault="007540E2" w:rsidP="007540E2">
      <w:pPr>
        <w:pStyle w:val="rvps2"/>
        <w:shd w:val="clear" w:color="auto" w:fill="FFFFFF"/>
        <w:spacing w:beforeAutospacing="0" w:afterAutospacing="0"/>
        <w:contextualSpacing/>
        <w:jc w:val="both"/>
        <w:rPr>
          <w:rStyle w:val="rvts9"/>
          <w:rFonts w:eastAsia="Calibri"/>
          <w:bCs/>
          <w:lang w:val="uk-UA"/>
        </w:rPr>
      </w:pPr>
      <w:r w:rsidRPr="00AF725B">
        <w:rPr>
          <w:rStyle w:val="rvts9"/>
          <w:rFonts w:eastAsia="Calibri"/>
          <w:bCs/>
          <w:lang w:val="uk-UA"/>
        </w:rPr>
        <w:t>_________________</w:t>
      </w:r>
      <w:r w:rsidRPr="00AF725B">
        <w:rPr>
          <w:rStyle w:val="rvts9"/>
          <w:rFonts w:eastAsia="Calibri"/>
          <w:bCs/>
          <w:lang w:val="uk-UA"/>
        </w:rPr>
        <w:tab/>
      </w:r>
      <w:r w:rsidRPr="00AF725B">
        <w:rPr>
          <w:rStyle w:val="rvts9"/>
          <w:rFonts w:eastAsia="Calibri"/>
          <w:bCs/>
          <w:lang w:val="uk-UA"/>
        </w:rPr>
        <w:tab/>
        <w:t xml:space="preserve">__________________________      </w:t>
      </w:r>
      <w:r w:rsidRPr="00AF725B">
        <w:rPr>
          <w:rStyle w:val="rvts9"/>
          <w:rFonts w:eastAsia="Calibri"/>
          <w:bCs/>
          <w:lang w:val="uk-UA"/>
        </w:rPr>
        <w:tab/>
        <w:t>____________________</w:t>
      </w:r>
    </w:p>
    <w:p w:rsidR="007540E2" w:rsidRPr="00AF725B" w:rsidRDefault="007540E2" w:rsidP="007540E2">
      <w:pPr>
        <w:pStyle w:val="rvps2"/>
        <w:shd w:val="clear" w:color="auto" w:fill="FFFFFF"/>
        <w:spacing w:beforeAutospacing="0" w:afterAutospacing="0"/>
        <w:contextualSpacing/>
        <w:jc w:val="both"/>
        <w:rPr>
          <w:rStyle w:val="rvts9"/>
          <w:rFonts w:eastAsia="Calibri"/>
          <w:bCs/>
          <w:i/>
          <w:lang w:val="uk-UA"/>
        </w:rPr>
      </w:pPr>
      <w:r w:rsidRPr="00AF725B">
        <w:rPr>
          <w:rStyle w:val="rvts9"/>
          <w:rFonts w:eastAsia="Calibri"/>
          <w:bCs/>
          <w:i/>
          <w:lang w:val="uk-UA"/>
        </w:rPr>
        <w:t>Посада, прізвище, ініціали, підпис уповноваженої особи Учасника, завірені печаткою (за наявності)</w:t>
      </w:r>
    </w:p>
    <w:p w:rsidR="007540E2" w:rsidRPr="00AF725B" w:rsidRDefault="007540E2" w:rsidP="007540E2">
      <w:pPr>
        <w:pStyle w:val="rvps2"/>
        <w:shd w:val="clear" w:color="auto" w:fill="FFFFFF"/>
        <w:spacing w:beforeAutospacing="0" w:after="150" w:afterAutospacing="0"/>
        <w:jc w:val="both"/>
        <w:rPr>
          <w:rStyle w:val="rvts9"/>
          <w:rFonts w:eastAsia="Calibri"/>
          <w:bCs/>
          <w:lang w:val="uk-UA"/>
        </w:rPr>
      </w:pPr>
      <w:r w:rsidRPr="00AF725B">
        <w:rPr>
          <w:rStyle w:val="rvts9"/>
          <w:rFonts w:eastAsia="Calibri"/>
          <w:bCs/>
          <w:lang w:val="uk-UA"/>
        </w:rPr>
        <w:t>"____" __________ 202</w:t>
      </w:r>
      <w:r w:rsidR="00663B27">
        <w:rPr>
          <w:rStyle w:val="rvts9"/>
          <w:rFonts w:eastAsia="Calibri"/>
          <w:bCs/>
          <w:lang w:val="uk-UA"/>
        </w:rPr>
        <w:t>4</w:t>
      </w:r>
      <w:r w:rsidRPr="00AF725B">
        <w:rPr>
          <w:rStyle w:val="rvts9"/>
          <w:rFonts w:eastAsia="Calibri"/>
          <w:bCs/>
          <w:lang w:val="uk-UA"/>
        </w:rPr>
        <w:t xml:space="preserve"> р.</w:t>
      </w:r>
    </w:p>
    <w:p w:rsidR="00DF47A6" w:rsidRDefault="00DF47A6" w:rsidP="00FF50DE">
      <w:pPr>
        <w:spacing w:after="0"/>
        <w:rPr>
          <w:rFonts w:ascii="Times New Roman" w:eastAsia="Times New Roman" w:hAnsi="Times New Roman" w:cs="Times New Roman"/>
          <w:b/>
          <w:sz w:val="24"/>
          <w:szCs w:val="24"/>
        </w:rPr>
      </w:pPr>
    </w:p>
    <w:sectPr w:rsidR="00DF47A6" w:rsidSect="005851AC">
      <w:footerReference w:type="default" r:id="rId2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3A" w:rsidRDefault="0080173A" w:rsidP="007A7FF4">
      <w:pPr>
        <w:spacing w:after="0" w:line="240" w:lineRule="auto"/>
      </w:pPr>
      <w:r>
        <w:separator/>
      </w:r>
    </w:p>
  </w:endnote>
  <w:endnote w:type="continuationSeparator" w:id="0">
    <w:p w:rsidR="0080173A" w:rsidRDefault="0080173A"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SimSun">
    <w:altName w:val="§­§°§®§Ц"/>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028"/>
      <w:docPartObj>
        <w:docPartGallery w:val="Page Numbers (Bottom of Page)"/>
        <w:docPartUnique/>
      </w:docPartObj>
    </w:sdtPr>
    <w:sdtEndPr/>
    <w:sdtContent>
      <w:p w:rsidR="00C963D8" w:rsidRDefault="00C963D8">
        <w:pPr>
          <w:pStyle w:val="aff3"/>
          <w:jc w:val="center"/>
        </w:pPr>
        <w:r>
          <w:fldChar w:fldCharType="begin"/>
        </w:r>
        <w:r>
          <w:instrText>PAGE   \* MERGEFORMAT</w:instrText>
        </w:r>
        <w:r>
          <w:fldChar w:fldCharType="separate"/>
        </w:r>
        <w:r w:rsidR="00392808" w:rsidRPr="00392808">
          <w:rPr>
            <w:noProof/>
            <w:lang w:val="ru-RU"/>
          </w:rPr>
          <w:t>2</w:t>
        </w:r>
        <w:r>
          <w:fldChar w:fldCharType="end"/>
        </w:r>
      </w:p>
    </w:sdtContent>
  </w:sdt>
  <w:p w:rsidR="00C963D8" w:rsidRDefault="00C963D8">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3A" w:rsidRDefault="0080173A" w:rsidP="007A7FF4">
      <w:pPr>
        <w:spacing w:after="0" w:line="240" w:lineRule="auto"/>
      </w:pPr>
      <w:r>
        <w:separator/>
      </w:r>
    </w:p>
  </w:footnote>
  <w:footnote w:type="continuationSeparator" w:id="0">
    <w:p w:rsidR="0080173A" w:rsidRDefault="0080173A" w:rsidP="007A7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1">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F37DD"/>
    <w:multiLevelType w:val="hybridMultilevel"/>
    <w:tmpl w:val="DE5AA5E4"/>
    <w:lvl w:ilvl="0" w:tplc="1DBC266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6">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14DDB5"/>
    <w:multiLevelType w:val="singleLevel"/>
    <w:tmpl w:val="6014DDB5"/>
    <w:lvl w:ilvl="0">
      <w:start w:val="2"/>
      <w:numFmt w:val="decimal"/>
      <w:suff w:val="space"/>
      <w:lvlText w:val="%1."/>
      <w:lvlJc w:val="left"/>
      <w:rPr>
        <w:rFonts w:hint="default"/>
        <w:b/>
        <w:bCs/>
        <w:color w:val="auto"/>
      </w:rPr>
    </w:lvl>
  </w:abstractNum>
  <w:abstractNum w:abstractNumId="19">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1">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6"/>
  </w:num>
  <w:num w:numId="2">
    <w:abstractNumId w:val="14"/>
  </w:num>
  <w:num w:numId="3">
    <w:abstractNumId w:val="8"/>
  </w:num>
  <w:num w:numId="4">
    <w:abstractNumId w:val="17"/>
  </w:num>
  <w:num w:numId="5">
    <w:abstractNumId w:val="6"/>
  </w:num>
  <w:num w:numId="6">
    <w:abstractNumId w:val="19"/>
  </w:num>
  <w:num w:numId="7">
    <w:abstractNumId w:val="5"/>
  </w:num>
  <w:num w:numId="8">
    <w:abstractNumId w:val="15"/>
  </w:num>
  <w:num w:numId="9">
    <w:abstractNumId w:val="1"/>
  </w:num>
  <w:num w:numId="10">
    <w:abstractNumId w:val="12"/>
  </w:num>
  <w:num w:numId="11">
    <w:abstractNumId w:val="20"/>
  </w:num>
  <w:num w:numId="12">
    <w:abstractNumId w:val="4"/>
  </w:num>
  <w:num w:numId="13">
    <w:abstractNumId w:val="7"/>
  </w:num>
  <w:num w:numId="14">
    <w:abstractNumId w:val="11"/>
  </w:num>
  <w:num w:numId="15">
    <w:abstractNumId w:val="2"/>
  </w:num>
  <w:num w:numId="16">
    <w:abstractNumId w:val="18"/>
  </w:num>
  <w:num w:numId="17">
    <w:abstractNumId w:val="21"/>
  </w:num>
  <w:num w:numId="18">
    <w:abstractNumId w:val="9"/>
  </w:num>
  <w:num w:numId="19">
    <w:abstractNumId w:val="10"/>
  </w:num>
  <w:num w:numId="20">
    <w:abstractNumId w:val="3"/>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96"/>
    <w:rsid w:val="000131DE"/>
    <w:rsid w:val="00016D6D"/>
    <w:rsid w:val="000248B8"/>
    <w:rsid w:val="00067015"/>
    <w:rsid w:val="000761E7"/>
    <w:rsid w:val="00083E6E"/>
    <w:rsid w:val="00097C73"/>
    <w:rsid w:val="000A1891"/>
    <w:rsid w:val="000E0F5B"/>
    <w:rsid w:val="000E18C6"/>
    <w:rsid w:val="000E46F9"/>
    <w:rsid w:val="00100E58"/>
    <w:rsid w:val="0010159A"/>
    <w:rsid w:val="00106747"/>
    <w:rsid w:val="001141AE"/>
    <w:rsid w:val="00140F1D"/>
    <w:rsid w:val="00142BFA"/>
    <w:rsid w:val="001629B6"/>
    <w:rsid w:val="0017010F"/>
    <w:rsid w:val="00175078"/>
    <w:rsid w:val="00177C33"/>
    <w:rsid w:val="00192AC1"/>
    <w:rsid w:val="00193397"/>
    <w:rsid w:val="001A0429"/>
    <w:rsid w:val="001A4C06"/>
    <w:rsid w:val="001C6417"/>
    <w:rsid w:val="001D6CB5"/>
    <w:rsid w:val="001F5077"/>
    <w:rsid w:val="00205483"/>
    <w:rsid w:val="00210320"/>
    <w:rsid w:val="00212ECB"/>
    <w:rsid w:val="00222B29"/>
    <w:rsid w:val="0022461E"/>
    <w:rsid w:val="00226B18"/>
    <w:rsid w:val="00233F1F"/>
    <w:rsid w:val="00235473"/>
    <w:rsid w:val="00245554"/>
    <w:rsid w:val="0025305A"/>
    <w:rsid w:val="00256671"/>
    <w:rsid w:val="002643C9"/>
    <w:rsid w:val="00271165"/>
    <w:rsid w:val="00274AF3"/>
    <w:rsid w:val="00277226"/>
    <w:rsid w:val="0028206B"/>
    <w:rsid w:val="002912AB"/>
    <w:rsid w:val="002A6AEA"/>
    <w:rsid w:val="002B4E26"/>
    <w:rsid w:val="002B5F75"/>
    <w:rsid w:val="002C742F"/>
    <w:rsid w:val="002D126A"/>
    <w:rsid w:val="002D5C98"/>
    <w:rsid w:val="002E2BA7"/>
    <w:rsid w:val="002F0116"/>
    <w:rsid w:val="002F3F2E"/>
    <w:rsid w:val="00323FCA"/>
    <w:rsid w:val="00324B9D"/>
    <w:rsid w:val="00326408"/>
    <w:rsid w:val="00341B57"/>
    <w:rsid w:val="003467C2"/>
    <w:rsid w:val="00347DCA"/>
    <w:rsid w:val="0036186C"/>
    <w:rsid w:val="003827A9"/>
    <w:rsid w:val="00385944"/>
    <w:rsid w:val="00391C18"/>
    <w:rsid w:val="00392808"/>
    <w:rsid w:val="003A6678"/>
    <w:rsid w:val="003C24D5"/>
    <w:rsid w:val="003C52BD"/>
    <w:rsid w:val="003D6DD6"/>
    <w:rsid w:val="003D7D59"/>
    <w:rsid w:val="003E5451"/>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294C"/>
    <w:rsid w:val="004E50F4"/>
    <w:rsid w:val="005318D7"/>
    <w:rsid w:val="00541854"/>
    <w:rsid w:val="00543FAD"/>
    <w:rsid w:val="00544DC1"/>
    <w:rsid w:val="005470CE"/>
    <w:rsid w:val="00550B66"/>
    <w:rsid w:val="00553DFD"/>
    <w:rsid w:val="0056629A"/>
    <w:rsid w:val="00567E20"/>
    <w:rsid w:val="00571E33"/>
    <w:rsid w:val="00582F7A"/>
    <w:rsid w:val="00583679"/>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A6441"/>
    <w:rsid w:val="006C5692"/>
    <w:rsid w:val="006D0911"/>
    <w:rsid w:val="006D1D79"/>
    <w:rsid w:val="006D21D5"/>
    <w:rsid w:val="006F0225"/>
    <w:rsid w:val="006F02BB"/>
    <w:rsid w:val="006F54E5"/>
    <w:rsid w:val="007043EC"/>
    <w:rsid w:val="00704520"/>
    <w:rsid w:val="00710E4F"/>
    <w:rsid w:val="00714A10"/>
    <w:rsid w:val="00715E41"/>
    <w:rsid w:val="00731DA0"/>
    <w:rsid w:val="00735CC7"/>
    <w:rsid w:val="00751EE8"/>
    <w:rsid w:val="007540E2"/>
    <w:rsid w:val="00756238"/>
    <w:rsid w:val="007837C0"/>
    <w:rsid w:val="00796A66"/>
    <w:rsid w:val="007A3A49"/>
    <w:rsid w:val="007A64C7"/>
    <w:rsid w:val="007A7FF4"/>
    <w:rsid w:val="007B2B92"/>
    <w:rsid w:val="007E2F9D"/>
    <w:rsid w:val="00800B8A"/>
    <w:rsid w:val="0080173A"/>
    <w:rsid w:val="0080300D"/>
    <w:rsid w:val="00810B57"/>
    <w:rsid w:val="00840A17"/>
    <w:rsid w:val="00842EF3"/>
    <w:rsid w:val="008442D0"/>
    <w:rsid w:val="00861DF4"/>
    <w:rsid w:val="00871941"/>
    <w:rsid w:val="00871A95"/>
    <w:rsid w:val="008736A9"/>
    <w:rsid w:val="00897227"/>
    <w:rsid w:val="00897AC7"/>
    <w:rsid w:val="008B0E38"/>
    <w:rsid w:val="008B31CF"/>
    <w:rsid w:val="008C172F"/>
    <w:rsid w:val="008D2CF5"/>
    <w:rsid w:val="008D693C"/>
    <w:rsid w:val="008E73FB"/>
    <w:rsid w:val="008F25AD"/>
    <w:rsid w:val="008F608D"/>
    <w:rsid w:val="008F722A"/>
    <w:rsid w:val="00914D68"/>
    <w:rsid w:val="00930390"/>
    <w:rsid w:val="0094290F"/>
    <w:rsid w:val="009477FD"/>
    <w:rsid w:val="00960434"/>
    <w:rsid w:val="009641B5"/>
    <w:rsid w:val="00967AE8"/>
    <w:rsid w:val="009741EC"/>
    <w:rsid w:val="00993A23"/>
    <w:rsid w:val="009950B1"/>
    <w:rsid w:val="009A4B65"/>
    <w:rsid w:val="009A5E22"/>
    <w:rsid w:val="009E47FA"/>
    <w:rsid w:val="009F0F23"/>
    <w:rsid w:val="009F223E"/>
    <w:rsid w:val="00A10928"/>
    <w:rsid w:val="00A13388"/>
    <w:rsid w:val="00A151DD"/>
    <w:rsid w:val="00A22DEC"/>
    <w:rsid w:val="00A256DE"/>
    <w:rsid w:val="00A445D3"/>
    <w:rsid w:val="00A55966"/>
    <w:rsid w:val="00A564ED"/>
    <w:rsid w:val="00A70DAC"/>
    <w:rsid w:val="00A90437"/>
    <w:rsid w:val="00A97CBA"/>
    <w:rsid w:val="00AA5A21"/>
    <w:rsid w:val="00AB2AE9"/>
    <w:rsid w:val="00AE11AF"/>
    <w:rsid w:val="00AE6D25"/>
    <w:rsid w:val="00AF0653"/>
    <w:rsid w:val="00AF4683"/>
    <w:rsid w:val="00B02AA0"/>
    <w:rsid w:val="00B109A6"/>
    <w:rsid w:val="00B11FA9"/>
    <w:rsid w:val="00B15CDA"/>
    <w:rsid w:val="00B35B32"/>
    <w:rsid w:val="00B3604F"/>
    <w:rsid w:val="00B45FF7"/>
    <w:rsid w:val="00B573D2"/>
    <w:rsid w:val="00B6208A"/>
    <w:rsid w:val="00B7039B"/>
    <w:rsid w:val="00B753E6"/>
    <w:rsid w:val="00B82DB5"/>
    <w:rsid w:val="00B95658"/>
    <w:rsid w:val="00BC00C4"/>
    <w:rsid w:val="00BC218B"/>
    <w:rsid w:val="00BE4BE0"/>
    <w:rsid w:val="00BF410A"/>
    <w:rsid w:val="00C04F6F"/>
    <w:rsid w:val="00C06959"/>
    <w:rsid w:val="00C1066D"/>
    <w:rsid w:val="00C3149F"/>
    <w:rsid w:val="00C32DCB"/>
    <w:rsid w:val="00C44BDB"/>
    <w:rsid w:val="00C50C64"/>
    <w:rsid w:val="00C7068E"/>
    <w:rsid w:val="00C87072"/>
    <w:rsid w:val="00C9168A"/>
    <w:rsid w:val="00C963D8"/>
    <w:rsid w:val="00C97D64"/>
    <w:rsid w:val="00CA27C1"/>
    <w:rsid w:val="00CB7551"/>
    <w:rsid w:val="00CF337F"/>
    <w:rsid w:val="00D0381E"/>
    <w:rsid w:val="00D043EF"/>
    <w:rsid w:val="00D066CD"/>
    <w:rsid w:val="00D30191"/>
    <w:rsid w:val="00D32EA8"/>
    <w:rsid w:val="00D36481"/>
    <w:rsid w:val="00D36E86"/>
    <w:rsid w:val="00D36FC2"/>
    <w:rsid w:val="00D407EC"/>
    <w:rsid w:val="00D412CD"/>
    <w:rsid w:val="00D64F18"/>
    <w:rsid w:val="00D77088"/>
    <w:rsid w:val="00DA50D8"/>
    <w:rsid w:val="00DB06BC"/>
    <w:rsid w:val="00DB39A2"/>
    <w:rsid w:val="00DC21B4"/>
    <w:rsid w:val="00DC6FF9"/>
    <w:rsid w:val="00DD0699"/>
    <w:rsid w:val="00DD19F8"/>
    <w:rsid w:val="00DD5765"/>
    <w:rsid w:val="00DF47A6"/>
    <w:rsid w:val="00E041DF"/>
    <w:rsid w:val="00E05A06"/>
    <w:rsid w:val="00E16A9E"/>
    <w:rsid w:val="00E2124A"/>
    <w:rsid w:val="00E265F3"/>
    <w:rsid w:val="00E31F7E"/>
    <w:rsid w:val="00E336B3"/>
    <w:rsid w:val="00E33F54"/>
    <w:rsid w:val="00E40A5A"/>
    <w:rsid w:val="00E44CEF"/>
    <w:rsid w:val="00E50E2F"/>
    <w:rsid w:val="00E60D8B"/>
    <w:rsid w:val="00E76501"/>
    <w:rsid w:val="00E86133"/>
    <w:rsid w:val="00E948E7"/>
    <w:rsid w:val="00E962F7"/>
    <w:rsid w:val="00E97EE3"/>
    <w:rsid w:val="00EA0B74"/>
    <w:rsid w:val="00ED4FFA"/>
    <w:rsid w:val="00EE0503"/>
    <w:rsid w:val="00EF190A"/>
    <w:rsid w:val="00F079D8"/>
    <w:rsid w:val="00F21431"/>
    <w:rsid w:val="00F25D76"/>
    <w:rsid w:val="00F355D4"/>
    <w:rsid w:val="00F63D49"/>
    <w:rsid w:val="00F76E80"/>
    <w:rsid w:val="00F8275F"/>
    <w:rsid w:val="00F96B57"/>
    <w:rsid w:val="00FA3C0A"/>
    <w:rsid w:val="00FB7E25"/>
    <w:rsid w:val="00FC27B4"/>
    <w:rsid w:val="00FD0B26"/>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Название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Название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1087;/ed20230901" TargetMode="External"/><Relationship Id="rId3" Type="http://schemas.openxmlformats.org/officeDocument/2006/relationships/numbering" Target="numbering.xml"/><Relationship Id="rId21" Type="http://schemas.openxmlformats.org/officeDocument/2006/relationships/hyperlink" Target="https://zakon.rada.gov.ua/laws/show/1178-2022-&#1087;/ed20230901"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1087;/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1087;/ed202309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901"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1087;/ed2023090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B78D5B-E048-4AE1-BF6A-86EB9FB3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71022</Words>
  <Characters>40484</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admin2</cp:lastModifiedBy>
  <cp:revision>2</cp:revision>
  <cp:lastPrinted>2024-02-28T13:15:00Z</cp:lastPrinted>
  <dcterms:created xsi:type="dcterms:W3CDTF">2024-03-02T13:10:00Z</dcterms:created>
  <dcterms:modified xsi:type="dcterms:W3CDTF">2024-03-02T13:10:00Z</dcterms:modified>
</cp:coreProperties>
</file>