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2F" w:rsidRPr="0005317F" w:rsidRDefault="008F2B2F" w:rsidP="008F2B2F">
      <w:pPr>
        <w:spacing w:after="0" w:line="240" w:lineRule="auto"/>
        <w:jc w:val="right"/>
        <w:rPr>
          <w:rFonts w:ascii="Times New Roman" w:eastAsia="Times New Roman" w:hAnsi="Times New Roman" w:cs="Times New Roman"/>
          <w:b/>
          <w:bCs/>
          <w:color w:val="000000"/>
          <w:sz w:val="24"/>
          <w:szCs w:val="24"/>
          <w:lang w:eastAsia="uk-UA"/>
        </w:rPr>
      </w:pPr>
      <w:r w:rsidRPr="0005317F">
        <w:rPr>
          <w:rFonts w:ascii="Times New Roman" w:eastAsia="Times New Roman" w:hAnsi="Times New Roman" w:cs="Times New Roman"/>
          <w:b/>
          <w:bCs/>
          <w:color w:val="000000"/>
          <w:sz w:val="24"/>
          <w:szCs w:val="24"/>
          <w:lang w:eastAsia="uk-UA"/>
        </w:rPr>
        <w:t xml:space="preserve">ДОДАТОК </w:t>
      </w:r>
      <w:r>
        <w:rPr>
          <w:rFonts w:ascii="Times New Roman" w:eastAsia="Times New Roman" w:hAnsi="Times New Roman" w:cs="Times New Roman"/>
          <w:b/>
          <w:bCs/>
          <w:color w:val="000000"/>
          <w:sz w:val="24"/>
          <w:szCs w:val="24"/>
          <w:lang w:eastAsia="uk-UA"/>
        </w:rPr>
        <w:t>2</w:t>
      </w:r>
    </w:p>
    <w:p w:rsidR="008F2B2F" w:rsidRPr="0005317F" w:rsidRDefault="008F2B2F" w:rsidP="008F2B2F">
      <w:pPr>
        <w:spacing w:after="0" w:line="240" w:lineRule="auto"/>
        <w:jc w:val="right"/>
        <w:rPr>
          <w:rFonts w:ascii="Times New Roman" w:eastAsia="Times New Roman" w:hAnsi="Times New Roman" w:cs="Times New Roman"/>
          <w:i/>
          <w:sz w:val="24"/>
          <w:szCs w:val="24"/>
          <w:lang w:eastAsia="uk-UA"/>
        </w:rPr>
      </w:pPr>
      <w:r w:rsidRPr="0005317F">
        <w:rPr>
          <w:rFonts w:ascii="Times New Roman" w:eastAsia="Times New Roman" w:hAnsi="Times New Roman" w:cs="Times New Roman"/>
          <w:bCs/>
          <w:i/>
          <w:color w:val="000000"/>
          <w:sz w:val="24"/>
          <w:szCs w:val="24"/>
          <w:lang w:eastAsia="uk-UA"/>
        </w:rPr>
        <w:t>до тендерної документації</w:t>
      </w:r>
    </w:p>
    <w:p w:rsidR="008F2B2F" w:rsidRPr="0005317F" w:rsidRDefault="008F2B2F" w:rsidP="008F2B2F">
      <w:pPr>
        <w:spacing w:after="0" w:line="240" w:lineRule="auto"/>
        <w:rPr>
          <w:rFonts w:ascii="Times New Roman" w:eastAsia="Times New Roman" w:hAnsi="Times New Roman" w:cs="Times New Roman"/>
          <w:sz w:val="24"/>
          <w:szCs w:val="24"/>
          <w:lang w:eastAsia="uk-UA"/>
        </w:rPr>
      </w:pPr>
    </w:p>
    <w:p w:rsidR="008F2B2F" w:rsidRPr="0005317F" w:rsidRDefault="008F2B2F" w:rsidP="008F2B2F">
      <w:pPr>
        <w:spacing w:after="0" w:line="240" w:lineRule="auto"/>
        <w:jc w:val="center"/>
        <w:rPr>
          <w:rFonts w:ascii="Times New Roman" w:eastAsia="Times New Roman" w:hAnsi="Times New Roman" w:cs="Times New Roman"/>
          <w:sz w:val="24"/>
          <w:szCs w:val="24"/>
          <w:lang w:eastAsia="uk-UA"/>
        </w:rPr>
      </w:pPr>
      <w:r w:rsidRPr="0005317F">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5317F">
        <w:rPr>
          <w:rFonts w:ascii="Times New Roman" w:eastAsia="Times New Roman" w:hAnsi="Times New Roman" w:cs="Times New Roman"/>
          <w:b/>
          <w:bCs/>
          <w:i/>
          <w:iCs/>
          <w:color w:val="000000"/>
          <w:sz w:val="20"/>
          <w:szCs w:val="20"/>
          <w:lang w:eastAsia="uk-UA"/>
        </w:rPr>
        <w:t> </w:t>
      </w:r>
    </w:p>
    <w:p w:rsidR="008F2B2F" w:rsidRPr="0005317F" w:rsidRDefault="008F2B2F" w:rsidP="008F2B2F">
      <w:pPr>
        <w:spacing w:after="0" w:line="240" w:lineRule="auto"/>
        <w:rPr>
          <w:rFonts w:ascii="Times New Roman" w:eastAsia="Times New Roman" w:hAnsi="Times New Roman" w:cs="Times New Roman"/>
          <w:sz w:val="24"/>
          <w:szCs w:val="24"/>
          <w:lang w:eastAsia="uk-UA"/>
        </w:rPr>
      </w:pPr>
    </w:p>
    <w:p w:rsidR="008F2B2F" w:rsidRDefault="000C4DAC" w:rsidP="008F2B2F">
      <w:pPr>
        <w:widowControl w:val="0"/>
        <w:suppressAutoHyphens/>
        <w:spacing w:after="0" w:line="240" w:lineRule="auto"/>
        <w:ind w:firstLine="567"/>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ДК 021:2015 </w:t>
      </w:r>
      <w:r w:rsidR="008F2B2F" w:rsidRPr="0005317F">
        <w:rPr>
          <w:rFonts w:ascii="Times New Roman" w:eastAsia="Times New Roman" w:hAnsi="Times New Roman" w:cs="Times New Roman"/>
          <w:b/>
          <w:sz w:val="24"/>
          <w:szCs w:val="24"/>
          <w:lang w:eastAsia="uk-UA"/>
        </w:rPr>
        <w:t>09120000-6 - Газове паливо (природний газ)</w:t>
      </w:r>
    </w:p>
    <w:p w:rsidR="008F2B2F" w:rsidRDefault="008F2B2F" w:rsidP="008F2B2F">
      <w:pPr>
        <w:widowControl w:val="0"/>
        <w:suppressAutoHyphens/>
        <w:spacing w:after="0" w:line="240" w:lineRule="auto"/>
        <w:ind w:firstLine="567"/>
        <w:jc w:val="center"/>
        <w:rPr>
          <w:rFonts w:ascii="Times New Roman" w:eastAsia="Times New Roman" w:hAnsi="Times New Roman" w:cs="Times New Roman"/>
          <w:b/>
          <w:sz w:val="24"/>
          <w:szCs w:val="24"/>
          <w:lang w:eastAsia="uk-UA"/>
        </w:rPr>
      </w:pPr>
    </w:p>
    <w:p w:rsidR="008F2B2F" w:rsidRPr="0005317F" w:rsidRDefault="008F2B2F" w:rsidP="008F2B2F">
      <w:pPr>
        <w:widowControl w:val="0"/>
        <w:suppressAutoHyphens/>
        <w:spacing w:after="0" w:line="240" w:lineRule="auto"/>
        <w:ind w:firstLine="567"/>
        <w:jc w:val="center"/>
        <w:rPr>
          <w:rFonts w:ascii="Times New Roman" w:eastAsia="Times New Roman" w:hAnsi="Times New Roman" w:cs="Times New Roman"/>
          <w:i/>
          <w:color w:val="000000"/>
          <w:sz w:val="16"/>
          <w:szCs w:val="24"/>
          <w:lang w:eastAsia="ar-SA"/>
        </w:rPr>
      </w:pPr>
      <w:r w:rsidRPr="0005317F">
        <w:rPr>
          <w:rFonts w:ascii="Times New Roman" w:eastAsia="Times New Roman" w:hAnsi="Times New Roman" w:cs="Times New Roman"/>
          <w:i/>
          <w:color w:val="000000"/>
          <w:sz w:val="16"/>
          <w:szCs w:val="24"/>
          <w:lang w:eastAsia="ar-S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rsidR="008F2B2F" w:rsidRPr="0005317F" w:rsidRDefault="008F2B2F" w:rsidP="008F2B2F">
      <w:pPr>
        <w:widowControl w:val="0"/>
        <w:suppressAutoHyphens/>
        <w:spacing w:after="0" w:line="240" w:lineRule="auto"/>
        <w:ind w:firstLine="567"/>
        <w:jc w:val="center"/>
        <w:rPr>
          <w:rFonts w:ascii="Times New Roman" w:eastAsia="Times New Roman" w:hAnsi="Times New Roman" w:cs="Times New Roman"/>
          <w:i/>
          <w:color w:val="000000"/>
          <w:sz w:val="16"/>
          <w:szCs w:val="24"/>
          <w:lang w:eastAsia="ar-SA"/>
        </w:rPr>
      </w:pPr>
    </w:p>
    <w:p w:rsidR="008F2B2F" w:rsidRPr="0005317F" w:rsidRDefault="008F2B2F" w:rsidP="008F2B2F">
      <w:pPr>
        <w:suppressAutoHyphens/>
        <w:spacing w:after="0" w:line="240" w:lineRule="auto"/>
        <w:jc w:val="center"/>
        <w:rPr>
          <w:rFonts w:ascii="Times New Roman" w:eastAsia="Times New Roman" w:hAnsi="Times New Roman" w:cs="Times New Roman"/>
          <w:b/>
          <w:bCs/>
          <w:sz w:val="16"/>
          <w:szCs w:val="28"/>
          <w:lang w:eastAsia="ar-SA"/>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999"/>
      </w:tblGrid>
      <w:tr w:rsidR="008F2B2F"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Назва предмета закупівлі</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i/>
                <w:highlight w:val="white"/>
              </w:rPr>
            </w:pPr>
            <w:r w:rsidRPr="002D33F6">
              <w:rPr>
                <w:rFonts w:ascii="Times New Roman" w:eastAsia="Times New Roman" w:hAnsi="Times New Roman" w:cs="Times New Roman"/>
                <w:color w:val="000000"/>
              </w:rPr>
              <w:t>Природний газ</w:t>
            </w:r>
          </w:p>
        </w:tc>
      </w:tr>
      <w:tr w:rsidR="008F2B2F"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Код ДК 021:2015</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i/>
                <w:highlight w:val="white"/>
              </w:rPr>
            </w:pPr>
            <w:r w:rsidRPr="002D33F6">
              <w:rPr>
                <w:rFonts w:ascii="Times New Roman" w:hAnsi="Times New Roman" w:cs="Times New Roman"/>
                <w:color w:val="000000"/>
                <w:bdr w:val="none" w:sz="0" w:space="0" w:color="auto" w:frame="1"/>
                <w:shd w:val="clear" w:color="auto" w:fill="FDFEFD"/>
              </w:rPr>
              <w:t>ДК 021:2015 - 09120000-6 - Газове паливо</w:t>
            </w:r>
          </w:p>
        </w:tc>
      </w:tr>
      <w:tr w:rsidR="008F2B2F"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rPr>
              <w:t xml:space="preserve">Назва товару номенклатурної позиції предмета закупівлі та код товару, визначеного згідно з Єдиним закупівельним </w:t>
            </w:r>
            <w:r w:rsidRPr="002D33F6">
              <w:rPr>
                <w:rFonts w:ascii="Times New Roman" w:eastAsia="Times New Roman" w:hAnsi="Times New Roman" w:cs="Times New Roman"/>
                <w:highlight w:val="white"/>
              </w:rPr>
              <w:t>словником, що найбільше відповідає назві номенклатурної позиції предмета закупівлі</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i/>
                <w:highlight w:val="white"/>
              </w:rPr>
            </w:pPr>
            <w:r w:rsidRPr="002D33F6">
              <w:rPr>
                <w:rFonts w:ascii="Times New Roman" w:eastAsia="Times New Roman" w:hAnsi="Times New Roman" w:cs="Times New Roman"/>
                <w:color w:val="000000"/>
              </w:rPr>
              <w:t>ДК 021:2015 - 09123000-7 Природний газ</w:t>
            </w:r>
          </w:p>
        </w:tc>
      </w:tr>
      <w:tr w:rsidR="008F2B2F"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Кількість поставки товару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2B2F" w:rsidRPr="002D33F6" w:rsidRDefault="008F2B2F" w:rsidP="00C75065">
            <w:pPr>
              <w:widowControl w:val="0"/>
              <w:spacing w:after="0" w:line="240" w:lineRule="auto"/>
              <w:rPr>
                <w:rFonts w:ascii="Times New Roman" w:eastAsia="Times New Roman" w:hAnsi="Times New Roman" w:cs="Times New Roman"/>
                <w:b/>
                <w:highlight w:val="white"/>
              </w:rPr>
            </w:pPr>
            <w:r w:rsidRPr="002D33F6">
              <w:rPr>
                <w:rFonts w:ascii="Times New Roman" w:eastAsia="Times New Roman" w:hAnsi="Times New Roman" w:cs="Times New Roman"/>
                <w:b/>
                <w:highlight w:val="white"/>
              </w:rPr>
              <w:t>16</w:t>
            </w:r>
            <w:r w:rsidR="00C75065">
              <w:rPr>
                <w:rFonts w:ascii="Times New Roman" w:eastAsia="Times New Roman" w:hAnsi="Times New Roman" w:cs="Times New Roman"/>
                <w:b/>
                <w:highlight w:val="white"/>
              </w:rPr>
              <w:t>0</w:t>
            </w:r>
            <w:r w:rsidRPr="002D33F6">
              <w:rPr>
                <w:rFonts w:ascii="Times New Roman" w:eastAsia="Times New Roman" w:hAnsi="Times New Roman" w:cs="Times New Roman"/>
                <w:b/>
                <w:highlight w:val="white"/>
              </w:rPr>
              <w:t xml:space="preserve">00 </w:t>
            </w:r>
            <w:r w:rsidRPr="002D33F6">
              <w:rPr>
                <w:rFonts w:ascii="Times New Roman" w:eastAsia="Times New Roman" w:hAnsi="Times New Roman" w:cs="Times New Roman"/>
                <w:b/>
              </w:rPr>
              <w:t>куб. м.</w:t>
            </w:r>
          </w:p>
        </w:tc>
      </w:tr>
      <w:tr w:rsidR="00C75065"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065" w:rsidRPr="002D33F6" w:rsidRDefault="00C75065"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Місце поставки товару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065" w:rsidRPr="00115625" w:rsidRDefault="00C75065" w:rsidP="00400AB7">
            <w:pPr>
              <w:jc w:val="both"/>
              <w:rPr>
                <w:rFonts w:ascii="Times New Roman" w:eastAsia="Times New Roman" w:hAnsi="Times New Roman" w:cs="Times New Roman"/>
                <w:sz w:val="24"/>
                <w:szCs w:val="24"/>
              </w:rPr>
            </w:pPr>
            <w:r w:rsidRPr="007E6C04">
              <w:rPr>
                <w:rFonts w:ascii="Times New Roman" w:eastAsia="Times New Roman" w:hAnsi="Times New Roman" w:cs="Times New Roman"/>
                <w:sz w:val="24"/>
                <w:szCs w:val="24"/>
              </w:rPr>
              <w:t xml:space="preserve">70020, Запорізька обл., </w:t>
            </w:r>
            <w:proofErr w:type="spellStart"/>
            <w:r w:rsidRPr="007E6C04">
              <w:rPr>
                <w:rFonts w:ascii="Times New Roman" w:eastAsia="Times New Roman" w:hAnsi="Times New Roman" w:cs="Times New Roman"/>
                <w:sz w:val="24"/>
                <w:szCs w:val="24"/>
              </w:rPr>
              <w:t>Вільнянський</w:t>
            </w:r>
            <w:proofErr w:type="spellEnd"/>
            <w:r w:rsidRPr="007E6C04">
              <w:rPr>
                <w:rFonts w:ascii="Times New Roman" w:eastAsia="Times New Roman" w:hAnsi="Times New Roman" w:cs="Times New Roman"/>
                <w:sz w:val="24"/>
                <w:szCs w:val="24"/>
              </w:rPr>
              <w:t xml:space="preserve"> р-н, с. </w:t>
            </w:r>
            <w:proofErr w:type="spellStart"/>
            <w:r w:rsidRPr="007E6C04">
              <w:rPr>
                <w:rFonts w:ascii="Times New Roman" w:eastAsia="Times New Roman" w:hAnsi="Times New Roman" w:cs="Times New Roman"/>
                <w:sz w:val="24"/>
                <w:szCs w:val="24"/>
              </w:rPr>
              <w:t>Новогупалівка</w:t>
            </w:r>
            <w:proofErr w:type="spellEnd"/>
            <w:r w:rsidRPr="007E6C04">
              <w:rPr>
                <w:rFonts w:ascii="Times New Roman" w:eastAsia="Times New Roman" w:hAnsi="Times New Roman" w:cs="Times New Roman"/>
                <w:sz w:val="24"/>
                <w:szCs w:val="24"/>
              </w:rPr>
              <w:t>, вул. Шкільна, буд. 25.</w:t>
            </w:r>
            <w:bookmarkStart w:id="0" w:name="_GoBack"/>
            <w:bookmarkEnd w:id="0"/>
          </w:p>
        </w:tc>
      </w:tr>
      <w:tr w:rsidR="00C75065" w:rsidRPr="002D33F6" w:rsidTr="008F2B2F">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065" w:rsidRPr="002D33F6" w:rsidRDefault="00C75065" w:rsidP="007C09CE">
            <w:pPr>
              <w:widowControl w:val="0"/>
              <w:spacing w:after="0" w:line="240" w:lineRule="auto"/>
              <w:rPr>
                <w:rFonts w:ascii="Times New Roman" w:eastAsia="Times New Roman" w:hAnsi="Times New Roman" w:cs="Times New Roman"/>
                <w:highlight w:val="white"/>
              </w:rPr>
            </w:pPr>
            <w:r w:rsidRPr="002D33F6">
              <w:rPr>
                <w:rFonts w:ascii="Times New Roman" w:eastAsia="Times New Roman" w:hAnsi="Times New Roman" w:cs="Times New Roman"/>
                <w:highlight w:val="white"/>
              </w:rPr>
              <w:t>Строк поставки товару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065" w:rsidRPr="002D33F6" w:rsidRDefault="00C75065" w:rsidP="007C09CE">
            <w:pPr>
              <w:widowControl w:val="0"/>
              <w:spacing w:after="0" w:line="240" w:lineRule="auto"/>
              <w:rPr>
                <w:rFonts w:ascii="Times New Roman" w:eastAsia="Times New Roman" w:hAnsi="Times New Roman" w:cs="Times New Roman"/>
                <w:highlight w:val="white"/>
              </w:rPr>
            </w:pPr>
            <w:r>
              <w:rPr>
                <w:rFonts w:ascii="Times New Roman" w:eastAsia="Times New Roman" w:hAnsi="Times New Roman" w:cs="Times New Roman"/>
              </w:rPr>
              <w:t>з 01.01.2023 р. д</w:t>
            </w:r>
            <w:r w:rsidRPr="002D33F6">
              <w:rPr>
                <w:rFonts w:ascii="Times New Roman" w:eastAsia="Times New Roman" w:hAnsi="Times New Roman" w:cs="Times New Roman"/>
              </w:rPr>
              <w:t>о 31.03.2023</w:t>
            </w:r>
            <w:r>
              <w:rPr>
                <w:rFonts w:ascii="Times New Roman" w:eastAsia="Times New Roman" w:hAnsi="Times New Roman" w:cs="Times New Roman"/>
              </w:rPr>
              <w:t xml:space="preserve"> </w:t>
            </w:r>
            <w:r w:rsidRPr="002D33F6">
              <w:rPr>
                <w:rFonts w:ascii="Times New Roman" w:eastAsia="Times New Roman" w:hAnsi="Times New Roman" w:cs="Times New Roman"/>
              </w:rPr>
              <w:t>р. включно.</w:t>
            </w:r>
          </w:p>
        </w:tc>
      </w:tr>
    </w:tbl>
    <w:p w:rsidR="008F2B2F" w:rsidRPr="002D33F6" w:rsidRDefault="008F2B2F" w:rsidP="008F2B2F">
      <w:pPr>
        <w:spacing w:after="0" w:line="240" w:lineRule="auto"/>
        <w:rPr>
          <w:rFonts w:ascii="Times New Roman" w:eastAsia="Times New Roman" w:hAnsi="Times New Roman" w:cs="Times New Roman"/>
          <w:lang w:eastAsia="uk-UA"/>
        </w:rPr>
      </w:pPr>
    </w:p>
    <w:p w:rsidR="002D33F6" w:rsidRPr="002D33F6" w:rsidRDefault="002D33F6" w:rsidP="002D33F6">
      <w:pPr>
        <w:tabs>
          <w:tab w:val="left" w:pos="567"/>
        </w:tabs>
        <w:ind w:firstLine="567"/>
        <w:jc w:val="both"/>
        <w:rPr>
          <w:rFonts w:ascii="Times New Roman" w:eastAsia="Calibri" w:hAnsi="Times New Roman" w:cs="Times New Roman"/>
        </w:rPr>
      </w:pPr>
      <w:r w:rsidRPr="002D33F6">
        <w:rPr>
          <w:rFonts w:ascii="Times New Roman" w:eastAsia="Calibri" w:hAnsi="Times New Roman" w:cs="Times New Roman"/>
        </w:rPr>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2D33F6" w:rsidRPr="002D33F6" w:rsidRDefault="002D33F6" w:rsidP="002D33F6">
      <w:pPr>
        <w:numPr>
          <w:ilvl w:val="0"/>
          <w:numId w:val="3"/>
        </w:numPr>
        <w:tabs>
          <w:tab w:val="left" w:pos="567"/>
        </w:tabs>
        <w:suppressAutoHyphens/>
        <w:spacing w:after="0" w:line="240" w:lineRule="auto"/>
        <w:ind w:left="567" w:firstLine="0"/>
        <w:jc w:val="both"/>
        <w:rPr>
          <w:rFonts w:ascii="Times New Roman" w:eastAsia="Calibri" w:hAnsi="Times New Roman" w:cs="Times New Roman"/>
        </w:rPr>
      </w:pPr>
      <w:r w:rsidRPr="002D33F6">
        <w:rPr>
          <w:rFonts w:ascii="Times New Roman" w:eastAsia="Calibri" w:hAnsi="Times New Roman" w:cs="Times New Roman"/>
        </w:rPr>
        <w:t>Закон України «Про ринок природного газу» від 09.04.2015 № 329 - VIII;</w:t>
      </w:r>
    </w:p>
    <w:p w:rsidR="002D33F6" w:rsidRPr="002D33F6" w:rsidRDefault="002D33F6" w:rsidP="002D33F6">
      <w:pPr>
        <w:numPr>
          <w:ilvl w:val="0"/>
          <w:numId w:val="3"/>
        </w:numPr>
        <w:tabs>
          <w:tab w:val="left" w:pos="567"/>
        </w:tabs>
        <w:suppressAutoHyphens/>
        <w:spacing w:after="0" w:line="240" w:lineRule="auto"/>
        <w:ind w:left="0" w:firstLine="567"/>
        <w:jc w:val="both"/>
        <w:rPr>
          <w:rFonts w:ascii="Times New Roman" w:eastAsia="Calibri" w:hAnsi="Times New Roman" w:cs="Times New Roman"/>
        </w:rPr>
      </w:pPr>
      <w:r w:rsidRPr="002D33F6">
        <w:rPr>
          <w:rFonts w:ascii="Times New Roman" w:eastAsia="Calibri" w:hAnsi="Times New Roman" w:cs="Times New Roman"/>
        </w:rPr>
        <w:t>Правила постачання природного газу для юридичних осіб, затвердженими Постановою НКРЕКП від 30.09.2015 № 2496.</w:t>
      </w:r>
    </w:p>
    <w:p w:rsidR="000C4DAC" w:rsidRPr="000C4DAC" w:rsidRDefault="000C4DAC" w:rsidP="000C4DAC">
      <w:pPr>
        <w:spacing w:line="240" w:lineRule="auto"/>
        <w:jc w:val="both"/>
        <w:rPr>
          <w:rFonts w:ascii="Times New Roman" w:eastAsia="Times New Roman" w:hAnsi="Times New Roman" w:cs="Times New Roman"/>
          <w:lang w:eastAsia="uk-UA"/>
        </w:rPr>
      </w:pPr>
      <w:r w:rsidRPr="000C4DAC">
        <w:rPr>
          <w:rFonts w:ascii="Times New Roman" w:eastAsia="Times New Roman" w:hAnsi="Times New Roman" w:cs="Times New Roman"/>
          <w:b/>
          <w:bCs/>
          <w:color w:val="000000"/>
          <w:lang w:eastAsia="uk-UA"/>
        </w:rPr>
        <w:t xml:space="preserve">Важливо для замовників: </w:t>
      </w:r>
      <w:r w:rsidRPr="000C4DAC">
        <w:rPr>
          <w:rFonts w:ascii="Times New Roman" w:eastAsia="Times New Roman" w:hAnsi="Times New Roman" w:cs="Times New Roman"/>
          <w:color w:val="000000"/>
          <w:lang w:eastAsia="uk-UA"/>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045379" w:rsidRPr="00A674B7" w:rsidRDefault="008F2B2F" w:rsidP="00045379">
      <w:pPr>
        <w:autoSpaceDE w:val="0"/>
        <w:autoSpaceDN w:val="0"/>
        <w:jc w:val="both"/>
        <w:rPr>
          <w:i/>
          <w:sz w:val="20"/>
          <w:szCs w:val="20"/>
        </w:rPr>
      </w:pPr>
      <w:r w:rsidRPr="0005317F">
        <w:rPr>
          <w:rFonts w:ascii="Times New Roman" w:eastAsia="Times New Roman" w:hAnsi="Times New Roman" w:cs="Times New Roman"/>
          <w:sz w:val="24"/>
          <w:szCs w:val="24"/>
          <w:lang w:eastAsia="uk-UA"/>
        </w:rPr>
        <w:br/>
      </w:r>
      <w:r w:rsidR="00045379" w:rsidRPr="00B73231">
        <w:rPr>
          <w:i/>
          <w:sz w:val="20"/>
          <w:szCs w:val="20"/>
        </w:rPr>
        <w:t xml:space="preserve">Посада, прізвище, ініціали, підпис уповноваженої посадової особи Учасника, завірена печаткою </w:t>
      </w:r>
      <w:r w:rsidR="00045379" w:rsidRPr="00B73231">
        <w:rPr>
          <w:i/>
          <w:iCs/>
          <w:sz w:val="20"/>
          <w:szCs w:val="20"/>
        </w:rPr>
        <w:t>(у разі наявності печатки)*</w:t>
      </w:r>
    </w:p>
    <w:p w:rsidR="00045379" w:rsidRDefault="00045379" w:rsidP="00045379">
      <w:pPr>
        <w:widowControl w:val="0"/>
        <w:spacing w:before="120" w:line="360" w:lineRule="auto"/>
        <w:rPr>
          <w:i/>
          <w:sz w:val="20"/>
          <w:szCs w:val="20"/>
        </w:rPr>
      </w:pPr>
      <w:r w:rsidRPr="00B73231">
        <w:rPr>
          <w:i/>
          <w:sz w:val="20"/>
          <w:szCs w:val="20"/>
        </w:rPr>
        <w:t>*Ця вимога не стосується учасників, які здійснюють діяльність без печатки згідно з законодавством України</w:t>
      </w:r>
    </w:p>
    <w:p w:rsidR="008C523B" w:rsidRDefault="00045379" w:rsidP="002D33F6">
      <w:pPr>
        <w:widowControl w:val="0"/>
        <w:spacing w:before="120" w:line="360" w:lineRule="auto"/>
        <w:jc w:val="right"/>
      </w:pPr>
      <w:r w:rsidRPr="00B73231">
        <w:rPr>
          <w:sz w:val="20"/>
          <w:szCs w:val="20"/>
        </w:rPr>
        <w:t xml:space="preserve"> “ ____” _________ 20___р.</w:t>
      </w:r>
    </w:p>
    <w:sectPr w:rsidR="008C5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7EBB"/>
    <w:multiLevelType w:val="hybridMultilevel"/>
    <w:tmpl w:val="43986A1A"/>
    <w:lvl w:ilvl="0" w:tplc="1222DE22">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32976"/>
    <w:multiLevelType w:val="hybridMultilevel"/>
    <w:tmpl w:val="CAC20F7E"/>
    <w:lvl w:ilvl="0" w:tplc="D914943A">
      <w:start w:val="1"/>
      <w:numFmt w:val="decimal"/>
      <w:lvlText w:val="%1)"/>
      <w:lvlJc w:val="left"/>
      <w:pPr>
        <w:ind w:left="1353" w:hanging="360"/>
      </w:pPr>
      <w:rPr>
        <w:rFonts w:asciiTheme="minorHAnsi" w:eastAsiaTheme="minorHAnsi" w:hAnsiTheme="minorHAnsi" w:cstheme="minorBidi"/>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2F"/>
    <w:rsid w:val="00045379"/>
    <w:rsid w:val="000C4DAC"/>
    <w:rsid w:val="002D33F6"/>
    <w:rsid w:val="008C523B"/>
    <w:rsid w:val="008F2B2F"/>
    <w:rsid w:val="00C75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2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F2B2F"/>
    <w:rPr>
      <w:rFonts w:ascii="Times New Roman" w:eastAsia="Times New Roman" w:hAnsi="Times New Roman" w:cs="Times New Roman"/>
    </w:rPr>
  </w:style>
  <w:style w:type="paragraph" w:customStyle="1" w:styleId="1">
    <w:name w:val="Основной текст1"/>
    <w:basedOn w:val="a"/>
    <w:link w:val="a3"/>
    <w:rsid w:val="008F2B2F"/>
    <w:pPr>
      <w:widowControl w:val="0"/>
      <w:spacing w:after="70" w:line="240" w:lineRule="auto"/>
      <w:ind w:firstLine="400"/>
    </w:pPr>
    <w:rPr>
      <w:rFonts w:ascii="Times New Roman" w:eastAsia="Times New Roman" w:hAnsi="Times New Roman" w:cs="Times New Roman"/>
      <w:lang w:val="ru-RU"/>
    </w:rPr>
  </w:style>
  <w:style w:type="paragraph" w:styleId="a4">
    <w:name w:val="List Paragraph"/>
    <w:basedOn w:val="a"/>
    <w:uiPriority w:val="34"/>
    <w:qFormat/>
    <w:rsid w:val="008F2B2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2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F2B2F"/>
    <w:rPr>
      <w:rFonts w:ascii="Times New Roman" w:eastAsia="Times New Roman" w:hAnsi="Times New Roman" w:cs="Times New Roman"/>
    </w:rPr>
  </w:style>
  <w:style w:type="paragraph" w:customStyle="1" w:styleId="1">
    <w:name w:val="Основной текст1"/>
    <w:basedOn w:val="a"/>
    <w:link w:val="a3"/>
    <w:rsid w:val="008F2B2F"/>
    <w:pPr>
      <w:widowControl w:val="0"/>
      <w:spacing w:after="70" w:line="240" w:lineRule="auto"/>
      <w:ind w:firstLine="400"/>
    </w:pPr>
    <w:rPr>
      <w:rFonts w:ascii="Times New Roman" w:eastAsia="Times New Roman" w:hAnsi="Times New Roman" w:cs="Times New Roman"/>
      <w:lang w:val="ru-RU"/>
    </w:rPr>
  </w:style>
  <w:style w:type="paragraph" w:styleId="a4">
    <w:name w:val="List Paragraph"/>
    <w:basedOn w:val="a"/>
    <w:uiPriority w:val="34"/>
    <w:qFormat/>
    <w:rsid w:val="008F2B2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Офигенный</dc:creator>
  <cp:lastModifiedBy>ната</cp:lastModifiedBy>
  <cp:revision>5</cp:revision>
  <dcterms:created xsi:type="dcterms:W3CDTF">2022-10-31T11:59:00Z</dcterms:created>
  <dcterms:modified xsi:type="dcterms:W3CDTF">2022-11-01T15:30:00Z</dcterms:modified>
</cp:coreProperties>
</file>