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05" w:rsidRDefault="008E5CDF" w:rsidP="00ED7EEC">
      <w:pPr>
        <w:widowControl w:val="0"/>
        <w:autoSpaceDE w:val="0"/>
        <w:autoSpaceDN w:val="0"/>
        <w:adjustRightInd w:val="0"/>
        <w:spacing w:after="0"/>
        <w:jc w:val="center"/>
        <w:rPr>
          <w:rFonts w:ascii="Times New Roman" w:hAnsi="Times New Roman"/>
          <w:b/>
          <w:sz w:val="24"/>
          <w:szCs w:val="24"/>
          <w:lang w:val="uk-UA"/>
        </w:rPr>
      </w:pPr>
      <w:r w:rsidRPr="008E5CDF">
        <w:rPr>
          <w:rFonts w:ascii="Times New Roman" w:hAnsi="Times New Roman"/>
          <w:b/>
          <w:sz w:val="24"/>
          <w:szCs w:val="24"/>
          <w:lang w:val="uk-UA"/>
        </w:rPr>
        <w:t>Комунальне некомерційне підприємство</w:t>
      </w:r>
    </w:p>
    <w:p w:rsidR="00E33105" w:rsidRDefault="008E5CDF" w:rsidP="00ED7EEC">
      <w:pPr>
        <w:widowControl w:val="0"/>
        <w:autoSpaceDE w:val="0"/>
        <w:autoSpaceDN w:val="0"/>
        <w:adjustRightInd w:val="0"/>
        <w:spacing w:after="0"/>
        <w:jc w:val="center"/>
        <w:rPr>
          <w:rFonts w:ascii="Times New Roman" w:hAnsi="Times New Roman"/>
          <w:b/>
          <w:sz w:val="24"/>
          <w:szCs w:val="24"/>
          <w:lang w:val="uk-UA"/>
        </w:rPr>
      </w:pPr>
      <w:r w:rsidRPr="008E5CDF">
        <w:rPr>
          <w:rFonts w:ascii="Times New Roman" w:hAnsi="Times New Roman"/>
          <w:b/>
          <w:sz w:val="24"/>
          <w:szCs w:val="24"/>
          <w:lang w:val="uk-UA"/>
        </w:rPr>
        <w:t xml:space="preserve"> «Запорізький регіональний протипухлинний центр» </w:t>
      </w:r>
    </w:p>
    <w:p w:rsidR="00ED7EEC" w:rsidRPr="008E5CDF" w:rsidRDefault="008E5CDF" w:rsidP="00ED7EEC">
      <w:pPr>
        <w:widowControl w:val="0"/>
        <w:autoSpaceDE w:val="0"/>
        <w:autoSpaceDN w:val="0"/>
        <w:adjustRightInd w:val="0"/>
        <w:spacing w:after="0"/>
        <w:jc w:val="center"/>
        <w:rPr>
          <w:rFonts w:ascii="Times New Roman" w:hAnsi="Times New Roman"/>
          <w:b/>
          <w:bCs/>
          <w:sz w:val="38"/>
          <w:szCs w:val="38"/>
        </w:rPr>
      </w:pPr>
      <w:r w:rsidRPr="008E5CDF">
        <w:rPr>
          <w:rFonts w:ascii="Times New Roman" w:hAnsi="Times New Roman"/>
          <w:b/>
          <w:sz w:val="24"/>
          <w:szCs w:val="24"/>
          <w:lang w:val="uk-UA"/>
        </w:rPr>
        <w:t>Запорізької обласної ради</w:t>
      </w:r>
    </w:p>
    <w:p w:rsidR="00ED7EEC" w:rsidRPr="00960B36" w:rsidRDefault="00ED7EEC" w:rsidP="00ED7EEC">
      <w:pPr>
        <w:widowControl w:val="0"/>
        <w:autoSpaceDE w:val="0"/>
        <w:autoSpaceDN w:val="0"/>
        <w:adjustRightInd w:val="0"/>
        <w:spacing w:after="0"/>
        <w:rPr>
          <w:rFonts w:ascii="Times New Roman" w:hAnsi="Times New Roman"/>
        </w:rPr>
      </w:pPr>
    </w:p>
    <w:p w:rsidR="00ED7EEC" w:rsidRPr="00960B36" w:rsidRDefault="00ED7EEC" w:rsidP="00ED7EEC">
      <w:pPr>
        <w:widowControl w:val="0"/>
        <w:autoSpaceDE w:val="0"/>
        <w:autoSpaceDN w:val="0"/>
        <w:adjustRightInd w:val="0"/>
        <w:spacing w:after="0"/>
        <w:rPr>
          <w:rFonts w:ascii="Times New Roman" w:hAnsi="Times New Roman"/>
          <w:b/>
          <w:bCs/>
        </w:rPr>
      </w:pPr>
    </w:p>
    <w:tbl>
      <w:tblPr>
        <w:tblW w:w="5065" w:type="dxa"/>
        <w:tblInd w:w="4962" w:type="dxa"/>
        <w:tblLayout w:type="fixed"/>
        <w:tblLook w:val="0400" w:firstRow="0" w:lastRow="0" w:firstColumn="0" w:lastColumn="0" w:noHBand="0" w:noVBand="1"/>
      </w:tblPr>
      <w:tblGrid>
        <w:gridCol w:w="4819"/>
        <w:gridCol w:w="246"/>
      </w:tblGrid>
      <w:tr w:rsidR="0096410D" w:rsidRPr="00960B36" w:rsidTr="00B42265">
        <w:trPr>
          <w:trHeight w:val="2740"/>
        </w:trPr>
        <w:tc>
          <w:tcPr>
            <w:tcW w:w="4819" w:type="dxa"/>
            <w:tcMar>
              <w:top w:w="100" w:type="dxa"/>
              <w:left w:w="100" w:type="dxa"/>
              <w:bottom w:w="100" w:type="dxa"/>
              <w:right w:w="100" w:type="dxa"/>
            </w:tcMar>
          </w:tcPr>
          <w:p w:rsidR="0096410D" w:rsidRPr="00667EB0" w:rsidRDefault="0096410D" w:rsidP="00B42265">
            <w:pPr>
              <w:spacing w:after="0" w:line="240" w:lineRule="auto"/>
              <w:rPr>
                <w:rFonts w:ascii="Times New Roman" w:eastAsia="Times New Roman" w:hAnsi="Times New Roman"/>
                <w:sz w:val="24"/>
                <w:szCs w:val="24"/>
              </w:rPr>
            </w:pPr>
          </w:p>
          <w:p w:rsidR="0096410D" w:rsidRPr="00667EB0" w:rsidRDefault="0096410D" w:rsidP="00B42265">
            <w:pPr>
              <w:spacing w:after="0" w:line="240" w:lineRule="auto"/>
              <w:ind w:left="-1420"/>
              <w:jc w:val="right"/>
              <w:rPr>
                <w:rFonts w:ascii="Times New Roman" w:eastAsia="Times New Roman" w:hAnsi="Times New Roman"/>
                <w:sz w:val="24"/>
                <w:szCs w:val="24"/>
              </w:rPr>
            </w:pPr>
            <w:r w:rsidRPr="00667EB0">
              <w:rPr>
                <w:rFonts w:ascii="Times New Roman" w:eastAsia="Times New Roman" w:hAnsi="Times New Roman"/>
                <w:b/>
                <w:color w:val="000000"/>
                <w:sz w:val="24"/>
                <w:szCs w:val="24"/>
              </w:rPr>
              <w:t>                                       «ЗАТВЕРДЖЕНО»</w:t>
            </w:r>
          </w:p>
          <w:p w:rsidR="0096410D" w:rsidRPr="00E929CD" w:rsidRDefault="0096410D" w:rsidP="00B42265">
            <w:pPr>
              <w:spacing w:after="0" w:line="240" w:lineRule="auto"/>
              <w:ind w:left="-1420"/>
              <w:jc w:val="right"/>
              <w:rPr>
                <w:rFonts w:ascii="Times New Roman" w:eastAsia="Times New Roman" w:hAnsi="Times New Roman"/>
                <w:sz w:val="24"/>
                <w:szCs w:val="24"/>
                <w:lang w:val="uk-UA"/>
              </w:rPr>
            </w:pPr>
            <w:r w:rsidRPr="00667EB0">
              <w:rPr>
                <w:rFonts w:ascii="Times New Roman" w:eastAsia="Times New Roman" w:hAnsi="Times New Roman"/>
                <w:sz w:val="24"/>
                <w:szCs w:val="24"/>
              </w:rPr>
              <w:t>  </w:t>
            </w:r>
            <w:proofErr w:type="gramStart"/>
            <w:r w:rsidRPr="00667EB0">
              <w:rPr>
                <w:rFonts w:ascii="Times New Roman" w:eastAsia="Times New Roman" w:hAnsi="Times New Roman"/>
                <w:sz w:val="24"/>
                <w:szCs w:val="24"/>
              </w:rPr>
              <w:t>Р</w:t>
            </w:r>
            <w:proofErr w:type="gramEnd"/>
            <w:r w:rsidRPr="00667EB0">
              <w:rPr>
                <w:rFonts w:ascii="Times New Roman" w:eastAsia="Times New Roman" w:hAnsi="Times New Roman"/>
                <w:sz w:val="24"/>
                <w:szCs w:val="24"/>
              </w:rPr>
              <w:t>ішенням Уповноваженої особи №</w:t>
            </w:r>
            <w:r w:rsidR="00111CE2" w:rsidRPr="00111CE2">
              <w:rPr>
                <w:rFonts w:ascii="Times New Roman" w:eastAsia="Times New Roman" w:hAnsi="Times New Roman"/>
                <w:sz w:val="24"/>
                <w:szCs w:val="24"/>
              </w:rPr>
              <w:t>2</w:t>
            </w:r>
            <w:r w:rsidR="00E929CD">
              <w:rPr>
                <w:rFonts w:ascii="Times New Roman" w:eastAsia="Times New Roman" w:hAnsi="Times New Roman"/>
                <w:sz w:val="24"/>
                <w:szCs w:val="24"/>
                <w:lang w:val="uk-UA"/>
              </w:rPr>
              <w:t>66</w:t>
            </w:r>
          </w:p>
          <w:p w:rsidR="0096410D" w:rsidRPr="00667EB0" w:rsidRDefault="0096410D" w:rsidP="00B42265">
            <w:pPr>
              <w:spacing w:after="0" w:line="240" w:lineRule="auto"/>
              <w:ind w:left="-1420"/>
              <w:jc w:val="right"/>
              <w:rPr>
                <w:rFonts w:ascii="Times New Roman" w:eastAsia="Times New Roman" w:hAnsi="Times New Roman"/>
                <w:sz w:val="24"/>
                <w:szCs w:val="24"/>
              </w:rPr>
            </w:pPr>
            <w:r w:rsidRPr="00023FAB">
              <w:rPr>
                <w:rFonts w:ascii="Times New Roman" w:eastAsia="Times New Roman" w:hAnsi="Times New Roman"/>
                <w:sz w:val="24"/>
                <w:szCs w:val="24"/>
                <w:lang w:val="uk-UA"/>
              </w:rPr>
              <w:t>в</w:t>
            </w:r>
            <w:r w:rsidRPr="00023FAB">
              <w:rPr>
                <w:rFonts w:ascii="Times New Roman" w:eastAsia="Times New Roman" w:hAnsi="Times New Roman"/>
                <w:sz w:val="24"/>
                <w:szCs w:val="24"/>
              </w:rPr>
              <w:t>ід «</w:t>
            </w:r>
            <w:r w:rsidR="00577C84" w:rsidRPr="00023FAB">
              <w:rPr>
                <w:rFonts w:ascii="Times New Roman" w:eastAsia="Times New Roman" w:hAnsi="Times New Roman"/>
                <w:sz w:val="24"/>
                <w:szCs w:val="24"/>
                <w:lang w:val="uk-UA"/>
              </w:rPr>
              <w:t>0</w:t>
            </w:r>
            <w:r w:rsidR="00E929CD">
              <w:rPr>
                <w:rFonts w:ascii="Times New Roman" w:eastAsia="Times New Roman" w:hAnsi="Times New Roman"/>
                <w:sz w:val="24"/>
                <w:szCs w:val="24"/>
                <w:lang w:val="uk-UA"/>
              </w:rPr>
              <w:t>8</w:t>
            </w:r>
            <w:r w:rsidRPr="00023FAB">
              <w:rPr>
                <w:rFonts w:ascii="Times New Roman" w:eastAsia="Times New Roman" w:hAnsi="Times New Roman"/>
                <w:sz w:val="24"/>
                <w:szCs w:val="24"/>
              </w:rPr>
              <w:t>»</w:t>
            </w:r>
            <w:r w:rsidR="00C6481B">
              <w:rPr>
                <w:rFonts w:ascii="Times New Roman" w:eastAsia="Times New Roman" w:hAnsi="Times New Roman"/>
                <w:sz w:val="24"/>
                <w:szCs w:val="24"/>
                <w:lang w:val="uk-UA"/>
              </w:rPr>
              <w:t xml:space="preserve"> </w:t>
            </w:r>
            <w:r w:rsidR="00111CE2">
              <w:rPr>
                <w:rFonts w:ascii="Times New Roman" w:eastAsia="Times New Roman" w:hAnsi="Times New Roman"/>
                <w:sz w:val="24"/>
                <w:szCs w:val="24"/>
                <w:lang w:val="uk-UA"/>
              </w:rPr>
              <w:t>серпня</w:t>
            </w:r>
            <w:r w:rsidRPr="00023FAB">
              <w:rPr>
                <w:rFonts w:ascii="Times New Roman" w:eastAsia="Times New Roman" w:hAnsi="Times New Roman"/>
                <w:sz w:val="24"/>
                <w:szCs w:val="24"/>
                <w:lang w:val="uk-UA"/>
              </w:rPr>
              <w:t xml:space="preserve"> </w:t>
            </w:r>
            <w:r w:rsidRPr="00023FAB">
              <w:rPr>
                <w:rFonts w:ascii="Times New Roman" w:eastAsia="Times New Roman" w:hAnsi="Times New Roman"/>
                <w:sz w:val="24"/>
                <w:szCs w:val="24"/>
              </w:rPr>
              <w:t>20</w:t>
            </w:r>
            <w:r w:rsidRPr="00023FAB">
              <w:rPr>
                <w:rFonts w:ascii="Times New Roman" w:eastAsia="Times New Roman" w:hAnsi="Times New Roman"/>
                <w:sz w:val="24"/>
                <w:szCs w:val="24"/>
                <w:lang w:val="uk-UA"/>
              </w:rPr>
              <w:t>2</w:t>
            </w:r>
            <w:r w:rsidR="00C6481B">
              <w:rPr>
                <w:rFonts w:ascii="Times New Roman" w:eastAsia="Times New Roman" w:hAnsi="Times New Roman"/>
                <w:sz w:val="24"/>
                <w:szCs w:val="24"/>
                <w:lang w:val="uk-UA"/>
              </w:rPr>
              <w:t>2</w:t>
            </w:r>
            <w:r w:rsidRPr="00023FAB">
              <w:rPr>
                <w:rFonts w:ascii="Times New Roman" w:eastAsia="Times New Roman" w:hAnsi="Times New Roman"/>
                <w:sz w:val="24"/>
                <w:szCs w:val="24"/>
              </w:rPr>
              <w:t xml:space="preserve"> року</w:t>
            </w:r>
          </w:p>
          <w:p w:rsidR="0096410D" w:rsidRPr="00667EB0" w:rsidRDefault="0096410D" w:rsidP="00B42265">
            <w:pPr>
              <w:spacing w:after="0" w:line="240" w:lineRule="auto"/>
              <w:ind w:left="-1420"/>
              <w:jc w:val="right"/>
              <w:rPr>
                <w:rFonts w:ascii="Times New Roman" w:eastAsia="Times New Roman" w:hAnsi="Times New Roman"/>
                <w:sz w:val="24"/>
                <w:szCs w:val="24"/>
              </w:rPr>
            </w:pPr>
          </w:p>
          <w:p w:rsidR="0096410D" w:rsidRPr="00667EB0" w:rsidRDefault="00C6481B" w:rsidP="00B42265">
            <w:pPr>
              <w:spacing w:after="0" w:line="240" w:lineRule="auto"/>
              <w:ind w:left="-1420"/>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НЕХАЙ Х.С.</w:t>
            </w:r>
          </w:p>
          <w:p w:rsidR="0096410D" w:rsidRPr="00667EB0" w:rsidRDefault="0096410D" w:rsidP="00B42265">
            <w:pPr>
              <w:spacing w:after="0" w:line="240" w:lineRule="auto"/>
              <w:ind w:left="-1420"/>
              <w:jc w:val="right"/>
              <w:rPr>
                <w:rFonts w:ascii="Times New Roman" w:eastAsia="Times New Roman" w:hAnsi="Times New Roman"/>
                <w:b/>
                <w:sz w:val="24"/>
                <w:szCs w:val="24"/>
                <w:lang w:val="uk-UA"/>
              </w:rPr>
            </w:pPr>
          </w:p>
          <w:p w:rsidR="0096410D" w:rsidRPr="00667EB0" w:rsidRDefault="0096410D" w:rsidP="00B42265">
            <w:pPr>
              <w:spacing w:after="0" w:line="240" w:lineRule="auto"/>
              <w:ind w:left="-1420"/>
              <w:jc w:val="right"/>
              <w:rPr>
                <w:rFonts w:ascii="Times New Roman" w:eastAsia="Times New Roman" w:hAnsi="Times New Roman"/>
                <w:b/>
                <w:sz w:val="24"/>
                <w:szCs w:val="24"/>
                <w:lang w:val="uk-UA"/>
              </w:rPr>
            </w:pPr>
          </w:p>
          <w:p w:rsidR="0096410D" w:rsidRPr="00667EB0" w:rsidRDefault="0096410D" w:rsidP="00B42265">
            <w:pPr>
              <w:spacing w:after="0" w:line="240" w:lineRule="auto"/>
              <w:ind w:left="-1420"/>
              <w:jc w:val="right"/>
              <w:rPr>
                <w:rFonts w:ascii="Times New Roman" w:eastAsia="Times New Roman" w:hAnsi="Times New Roman"/>
                <w:b/>
                <w:sz w:val="24"/>
                <w:szCs w:val="24"/>
                <w:lang w:val="uk-UA"/>
              </w:rPr>
            </w:pPr>
          </w:p>
          <w:p w:rsidR="0096410D" w:rsidRPr="00667EB0" w:rsidRDefault="0096410D" w:rsidP="00B42265">
            <w:pPr>
              <w:spacing w:after="0" w:line="240" w:lineRule="auto"/>
              <w:ind w:left="-1420"/>
              <w:rPr>
                <w:rFonts w:ascii="Times New Roman" w:eastAsia="Times New Roman" w:hAnsi="Times New Roman"/>
                <w:sz w:val="24"/>
                <w:szCs w:val="24"/>
                <w:lang w:val="uk-UA"/>
              </w:rPr>
            </w:pPr>
          </w:p>
          <w:p w:rsidR="0096410D" w:rsidRPr="00667EB0" w:rsidRDefault="0096410D" w:rsidP="00B42265">
            <w:pPr>
              <w:spacing w:after="0" w:line="240" w:lineRule="auto"/>
              <w:rPr>
                <w:rFonts w:ascii="Times New Roman" w:eastAsia="Times New Roman" w:hAnsi="Times New Roman"/>
                <w:sz w:val="24"/>
                <w:szCs w:val="24"/>
              </w:rPr>
            </w:pPr>
          </w:p>
        </w:tc>
        <w:tc>
          <w:tcPr>
            <w:tcW w:w="246" w:type="dxa"/>
            <w:tcMar>
              <w:top w:w="100" w:type="dxa"/>
              <w:left w:w="100" w:type="dxa"/>
              <w:bottom w:w="100" w:type="dxa"/>
              <w:right w:w="100" w:type="dxa"/>
            </w:tcMar>
          </w:tcPr>
          <w:p w:rsidR="0096410D" w:rsidRPr="00667EB0" w:rsidRDefault="0096410D" w:rsidP="00B42265">
            <w:pPr>
              <w:spacing w:before="240" w:after="0" w:line="240" w:lineRule="auto"/>
              <w:ind w:left="-1420" w:right="-42"/>
              <w:jc w:val="right"/>
              <w:rPr>
                <w:rFonts w:ascii="Times New Roman" w:eastAsia="Times New Roman" w:hAnsi="Times New Roman"/>
                <w:sz w:val="24"/>
                <w:szCs w:val="24"/>
              </w:rPr>
            </w:pPr>
            <w:r w:rsidRPr="00667EB0">
              <w:rPr>
                <w:rFonts w:ascii="Times New Roman" w:eastAsia="Times New Roman" w:hAnsi="Times New Roman"/>
                <w:b/>
                <w:color w:val="000000"/>
                <w:sz w:val="24"/>
                <w:szCs w:val="24"/>
              </w:rPr>
              <w:t> </w:t>
            </w:r>
          </w:p>
        </w:tc>
      </w:tr>
    </w:tbl>
    <w:p w:rsidR="00ED7EEC" w:rsidRPr="00960B36" w:rsidRDefault="00ED7EEC" w:rsidP="00ED7EEC">
      <w:pPr>
        <w:widowControl w:val="0"/>
        <w:autoSpaceDE w:val="0"/>
        <w:autoSpaceDN w:val="0"/>
        <w:adjustRightInd w:val="0"/>
        <w:spacing w:after="0"/>
        <w:rPr>
          <w:rFonts w:ascii="Times New Roman" w:hAnsi="Times New Roman"/>
          <w:b/>
          <w:bCs/>
        </w:rPr>
      </w:pPr>
    </w:p>
    <w:p w:rsidR="00ED7EEC" w:rsidRPr="00960B36" w:rsidRDefault="00ED7EEC" w:rsidP="00ED7EEC">
      <w:pPr>
        <w:widowControl w:val="0"/>
        <w:autoSpaceDE w:val="0"/>
        <w:autoSpaceDN w:val="0"/>
        <w:adjustRightInd w:val="0"/>
        <w:spacing w:after="0"/>
        <w:rPr>
          <w:rFonts w:ascii="Times New Roman" w:hAnsi="Times New Roman"/>
          <w:b/>
          <w:bCs/>
        </w:rPr>
      </w:pPr>
    </w:p>
    <w:p w:rsidR="00ED7EEC" w:rsidRPr="00960B36" w:rsidRDefault="00ED7EEC" w:rsidP="00ED7EEC">
      <w:pPr>
        <w:widowControl w:val="0"/>
        <w:autoSpaceDE w:val="0"/>
        <w:autoSpaceDN w:val="0"/>
        <w:adjustRightInd w:val="0"/>
        <w:spacing w:after="0"/>
        <w:jc w:val="center"/>
        <w:rPr>
          <w:rFonts w:ascii="Times New Roman" w:hAnsi="Times New Roman"/>
          <w:bCs/>
          <w:sz w:val="28"/>
          <w:szCs w:val="28"/>
        </w:rPr>
      </w:pPr>
    </w:p>
    <w:p w:rsidR="00ED7EEC" w:rsidRPr="00960B36" w:rsidRDefault="00ED7EEC" w:rsidP="00ED7EEC">
      <w:pPr>
        <w:widowControl w:val="0"/>
        <w:autoSpaceDE w:val="0"/>
        <w:autoSpaceDN w:val="0"/>
        <w:adjustRightInd w:val="0"/>
        <w:spacing w:after="0"/>
        <w:jc w:val="center"/>
        <w:rPr>
          <w:rFonts w:ascii="Times New Roman" w:hAnsi="Times New Roman"/>
          <w:bCs/>
          <w:sz w:val="28"/>
          <w:szCs w:val="28"/>
        </w:rPr>
      </w:pPr>
    </w:p>
    <w:p w:rsidR="0096410D" w:rsidRPr="00960B36" w:rsidRDefault="00ED7EEC" w:rsidP="0096410D">
      <w:pPr>
        <w:spacing w:after="0" w:line="240" w:lineRule="auto"/>
        <w:jc w:val="center"/>
        <w:rPr>
          <w:rFonts w:ascii="Times New Roman" w:eastAsia="Times New Roman" w:hAnsi="Times New Roman"/>
          <w:b/>
          <w:i/>
          <w:color w:val="000000"/>
          <w:sz w:val="32"/>
          <w:szCs w:val="32"/>
          <w:u w:val="single"/>
          <w:lang w:val="uk-UA"/>
        </w:rPr>
      </w:pPr>
      <w:r w:rsidRPr="00960B36">
        <w:rPr>
          <w:rFonts w:ascii="Times New Roman" w:hAnsi="Times New Roman"/>
          <w:b/>
          <w:bCs/>
          <w:sz w:val="36"/>
          <w:szCs w:val="36"/>
        </w:rPr>
        <w:t xml:space="preserve">ДОКУМЕНТАЦІЯ </w:t>
      </w:r>
    </w:p>
    <w:p w:rsidR="0096410D" w:rsidRPr="00960B36" w:rsidRDefault="0096410D" w:rsidP="0096410D">
      <w:pPr>
        <w:spacing w:after="0" w:line="240" w:lineRule="auto"/>
        <w:jc w:val="center"/>
        <w:rPr>
          <w:rFonts w:ascii="Times New Roman" w:eastAsia="Times New Roman" w:hAnsi="Times New Roman"/>
          <w:b/>
          <w:i/>
          <w:color w:val="000000"/>
          <w:sz w:val="32"/>
          <w:szCs w:val="32"/>
          <w:u w:val="single"/>
          <w:lang w:val="uk-UA"/>
        </w:rPr>
      </w:pPr>
      <w:r w:rsidRPr="00960B36">
        <w:rPr>
          <w:rFonts w:ascii="Times New Roman" w:eastAsia="Times New Roman" w:hAnsi="Times New Roman"/>
          <w:b/>
          <w:i/>
          <w:color w:val="000000"/>
          <w:sz w:val="32"/>
          <w:szCs w:val="32"/>
          <w:u w:val="single"/>
          <w:lang w:val="uk-UA"/>
        </w:rPr>
        <w:t>на проведення спрощеної закупівлі</w:t>
      </w:r>
    </w:p>
    <w:p w:rsidR="0096410D" w:rsidRDefault="003E0FDB" w:rsidP="0096410D">
      <w:pPr>
        <w:spacing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 xml:space="preserve">в новій редакції </w:t>
      </w:r>
    </w:p>
    <w:p w:rsidR="003E0FDB" w:rsidRPr="00960B36" w:rsidRDefault="003E0FDB" w:rsidP="0096410D">
      <w:pPr>
        <w:spacing w:after="0" w:line="240" w:lineRule="auto"/>
        <w:jc w:val="center"/>
        <w:rPr>
          <w:rFonts w:ascii="Times New Roman" w:eastAsia="Times New Roman" w:hAnsi="Times New Roman"/>
          <w:b/>
          <w:color w:val="000000"/>
          <w:sz w:val="24"/>
          <w:szCs w:val="24"/>
          <w:lang w:val="uk-UA"/>
        </w:rPr>
      </w:pPr>
      <w:bookmarkStart w:id="0" w:name="_GoBack"/>
      <w:bookmarkEnd w:id="0"/>
    </w:p>
    <w:p w:rsidR="008E5CDF" w:rsidRPr="00111CE2" w:rsidRDefault="0096410D" w:rsidP="00111CE2">
      <w:pPr>
        <w:pStyle w:val="1"/>
        <w:spacing w:before="0" w:beforeAutospacing="0" w:after="0" w:afterAutospacing="0"/>
        <w:textAlignment w:val="baseline"/>
        <w:rPr>
          <w:color w:val="000000"/>
          <w:sz w:val="24"/>
          <w:szCs w:val="24"/>
          <w:lang w:val="uk-UA"/>
        </w:rPr>
      </w:pPr>
      <w:r w:rsidRPr="00960B36">
        <w:rPr>
          <w:color w:val="000000"/>
          <w:sz w:val="24"/>
          <w:szCs w:val="24"/>
          <w:lang w:val="uk-UA"/>
        </w:rPr>
        <w:t xml:space="preserve">на закупівлю згідно </w:t>
      </w:r>
      <w:r w:rsidR="008E5CDF">
        <w:rPr>
          <w:color w:val="000000"/>
          <w:sz w:val="24"/>
          <w:szCs w:val="24"/>
          <w:lang w:val="uk-UA"/>
        </w:rPr>
        <w:t xml:space="preserve">код </w:t>
      </w:r>
      <w:r w:rsidRPr="00960B36">
        <w:rPr>
          <w:color w:val="000000"/>
          <w:sz w:val="24"/>
          <w:szCs w:val="24"/>
          <w:lang w:val="uk-UA"/>
        </w:rPr>
        <w:t>ДК 021:2015 –</w:t>
      </w:r>
      <w:r w:rsidR="00111CE2" w:rsidRPr="00111CE2">
        <w:rPr>
          <w:color w:val="000000"/>
          <w:sz w:val="24"/>
          <w:szCs w:val="24"/>
          <w:lang w:val="uk-UA"/>
        </w:rPr>
        <w:t>44830000-7 - Мастики, шпаклівки, замазки та розчинники</w:t>
      </w:r>
      <w:r w:rsidR="00577C84">
        <w:rPr>
          <w:color w:val="000000"/>
          <w:sz w:val="24"/>
          <w:szCs w:val="24"/>
          <w:lang w:val="uk-UA"/>
        </w:rPr>
        <w:t xml:space="preserve"> (</w:t>
      </w:r>
      <w:r w:rsidR="00111CE2" w:rsidRPr="00111CE2">
        <w:rPr>
          <w:color w:val="000000"/>
          <w:sz w:val="24"/>
          <w:szCs w:val="24"/>
          <w:lang w:val="uk-UA"/>
        </w:rPr>
        <w:t>Knauf  FUGENFULLER 25 кг</w:t>
      </w:r>
      <w:r w:rsidR="00111CE2">
        <w:rPr>
          <w:color w:val="000000"/>
          <w:sz w:val="24"/>
          <w:szCs w:val="24"/>
          <w:lang w:val="uk-UA"/>
        </w:rPr>
        <w:t xml:space="preserve">, </w:t>
      </w:r>
      <w:r w:rsidR="00111CE2" w:rsidRPr="00111CE2">
        <w:rPr>
          <w:color w:val="000000"/>
          <w:sz w:val="24"/>
          <w:szCs w:val="24"/>
          <w:lang w:val="uk-UA"/>
        </w:rPr>
        <w:t>Knauf</w:t>
      </w:r>
      <w:r w:rsidR="00111CE2">
        <w:rPr>
          <w:color w:val="000000"/>
          <w:sz w:val="24"/>
          <w:szCs w:val="24"/>
          <w:lang w:val="uk-UA"/>
        </w:rPr>
        <w:t xml:space="preserve"> </w:t>
      </w:r>
      <w:r w:rsidR="00111CE2" w:rsidRPr="00111CE2">
        <w:rPr>
          <w:color w:val="000000"/>
          <w:sz w:val="24"/>
          <w:szCs w:val="24"/>
          <w:lang w:val="uk-UA"/>
        </w:rPr>
        <w:t>Rotband</w:t>
      </w:r>
      <w:r w:rsidR="00111CE2">
        <w:rPr>
          <w:color w:val="000000"/>
          <w:sz w:val="24"/>
          <w:szCs w:val="24"/>
          <w:lang w:val="uk-UA"/>
        </w:rPr>
        <w:t xml:space="preserve"> </w:t>
      </w:r>
      <w:r w:rsidR="009D0F1C">
        <w:rPr>
          <w:color w:val="000000"/>
          <w:sz w:val="24"/>
          <w:szCs w:val="24"/>
          <w:lang w:val="uk-UA"/>
        </w:rPr>
        <w:t>25</w:t>
      </w:r>
      <w:r w:rsidR="00111CE2" w:rsidRPr="00111CE2">
        <w:rPr>
          <w:color w:val="000000"/>
          <w:sz w:val="24"/>
          <w:szCs w:val="24"/>
          <w:lang w:val="uk-UA"/>
        </w:rPr>
        <w:t xml:space="preserve"> </w:t>
      </w:r>
      <w:r w:rsidR="00111CE2">
        <w:rPr>
          <w:color w:val="000000"/>
          <w:sz w:val="24"/>
          <w:szCs w:val="24"/>
          <w:lang w:val="uk-UA"/>
        </w:rPr>
        <w:t xml:space="preserve">кг, </w:t>
      </w:r>
      <w:r w:rsidR="00F332D0" w:rsidRPr="00F332D0">
        <w:rPr>
          <w:color w:val="000000"/>
          <w:sz w:val="24"/>
          <w:szCs w:val="24"/>
          <w:lang w:val="uk-UA"/>
        </w:rPr>
        <w:t>ceresit cr-65 25 кг</w:t>
      </w:r>
      <w:r w:rsidR="00577C84">
        <w:rPr>
          <w:color w:val="000000"/>
          <w:sz w:val="24"/>
          <w:szCs w:val="24"/>
          <w:lang w:val="uk-UA"/>
        </w:rPr>
        <w:t>).</w:t>
      </w:r>
    </w:p>
    <w:p w:rsidR="00ED7EEC" w:rsidRPr="008E5CDF" w:rsidRDefault="00ED7EEC" w:rsidP="00ED7EEC">
      <w:pPr>
        <w:widowControl w:val="0"/>
        <w:autoSpaceDE w:val="0"/>
        <w:autoSpaceDN w:val="0"/>
        <w:adjustRightInd w:val="0"/>
        <w:spacing w:after="0"/>
        <w:rPr>
          <w:rFonts w:ascii="Times New Roman" w:eastAsia="Times New Roman" w:hAnsi="Times New Roman"/>
          <w:b/>
          <w:color w:val="000000"/>
          <w:sz w:val="24"/>
          <w:szCs w:val="24"/>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sz w:val="28"/>
          <w:szCs w:val="28"/>
          <w:lang w:val="uk-UA"/>
        </w:rPr>
      </w:pPr>
    </w:p>
    <w:p w:rsidR="00ED7EEC" w:rsidRPr="008E5CDF" w:rsidRDefault="00ED7EEC" w:rsidP="00ED7EEC">
      <w:pPr>
        <w:widowControl w:val="0"/>
        <w:autoSpaceDE w:val="0"/>
        <w:autoSpaceDN w:val="0"/>
        <w:adjustRightInd w:val="0"/>
        <w:spacing w:after="0"/>
        <w:rPr>
          <w:rFonts w:ascii="Times New Roman" w:hAnsi="Times New Roman"/>
          <w:lang w:val="uk-UA"/>
        </w:rPr>
      </w:pPr>
    </w:p>
    <w:p w:rsidR="00ED7EEC" w:rsidRPr="008E5CDF" w:rsidRDefault="00ED7EEC" w:rsidP="00ED7EEC">
      <w:pPr>
        <w:widowControl w:val="0"/>
        <w:autoSpaceDE w:val="0"/>
        <w:autoSpaceDN w:val="0"/>
        <w:adjustRightInd w:val="0"/>
        <w:spacing w:after="0"/>
        <w:rPr>
          <w:rFonts w:ascii="Times New Roman" w:hAnsi="Times New Roman"/>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ED7EEC" w:rsidRPr="008E5CDF" w:rsidRDefault="00ED7EEC" w:rsidP="00ED7EEC">
      <w:pPr>
        <w:widowControl w:val="0"/>
        <w:autoSpaceDE w:val="0"/>
        <w:autoSpaceDN w:val="0"/>
        <w:adjustRightInd w:val="0"/>
        <w:spacing w:after="0"/>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Pr="009D0F1C"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F332D0" w:rsidRPr="009D0F1C" w:rsidRDefault="00F332D0" w:rsidP="00ED7EEC">
      <w:pPr>
        <w:widowControl w:val="0"/>
        <w:autoSpaceDE w:val="0"/>
        <w:autoSpaceDN w:val="0"/>
        <w:adjustRightInd w:val="0"/>
        <w:spacing w:after="0"/>
        <w:jc w:val="center"/>
        <w:rPr>
          <w:rFonts w:ascii="Times New Roman" w:hAnsi="Times New Roman"/>
          <w:b/>
          <w:bCs/>
          <w:sz w:val="32"/>
          <w:szCs w:val="32"/>
          <w:lang w:val="uk-UA"/>
        </w:rPr>
      </w:pPr>
    </w:p>
    <w:p w:rsidR="00F332D0" w:rsidRPr="009D0F1C" w:rsidRDefault="00F332D0"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8E5CDF" w:rsidRDefault="008E5CDF" w:rsidP="00ED7EEC">
      <w:pPr>
        <w:widowControl w:val="0"/>
        <w:autoSpaceDE w:val="0"/>
        <w:autoSpaceDN w:val="0"/>
        <w:adjustRightInd w:val="0"/>
        <w:spacing w:after="0"/>
        <w:jc w:val="center"/>
        <w:rPr>
          <w:rFonts w:ascii="Times New Roman" w:hAnsi="Times New Roman"/>
          <w:b/>
          <w:bCs/>
          <w:sz w:val="32"/>
          <w:szCs w:val="32"/>
          <w:lang w:val="uk-UA"/>
        </w:rPr>
      </w:pPr>
    </w:p>
    <w:p w:rsidR="00ED7EEC" w:rsidRPr="00F332D0" w:rsidRDefault="008E5CDF" w:rsidP="008E5CDF">
      <w:pPr>
        <w:widowControl w:val="0"/>
        <w:autoSpaceDE w:val="0"/>
        <w:autoSpaceDN w:val="0"/>
        <w:adjustRightInd w:val="0"/>
        <w:spacing w:after="0"/>
        <w:jc w:val="center"/>
        <w:rPr>
          <w:rFonts w:ascii="Times New Roman" w:hAnsi="Times New Roman"/>
          <w:sz w:val="24"/>
          <w:szCs w:val="24"/>
        </w:rPr>
      </w:pPr>
      <w:r w:rsidRPr="00F332D0">
        <w:rPr>
          <w:rFonts w:ascii="Times New Roman" w:hAnsi="Times New Roman"/>
          <w:b/>
          <w:bCs/>
          <w:sz w:val="24"/>
          <w:szCs w:val="24"/>
          <w:lang w:val="uk-UA"/>
        </w:rPr>
        <w:t>м. Запоріжжя</w:t>
      </w:r>
      <w:r w:rsidR="00ED7EEC" w:rsidRPr="00F332D0">
        <w:rPr>
          <w:rFonts w:ascii="Times New Roman" w:hAnsi="Times New Roman"/>
          <w:b/>
          <w:bCs/>
          <w:sz w:val="24"/>
          <w:szCs w:val="24"/>
        </w:rPr>
        <w:t>–</w:t>
      </w:r>
      <w:r w:rsidR="00ED7EEC" w:rsidRPr="00F332D0">
        <w:rPr>
          <w:rFonts w:ascii="Times New Roman" w:hAnsi="Times New Roman"/>
          <w:sz w:val="24"/>
          <w:szCs w:val="24"/>
        </w:rPr>
        <w:t xml:space="preserve"> </w:t>
      </w:r>
      <w:r w:rsidR="00ED7EEC" w:rsidRPr="00F332D0">
        <w:rPr>
          <w:rFonts w:ascii="Times New Roman" w:hAnsi="Times New Roman"/>
          <w:b/>
          <w:bCs/>
          <w:sz w:val="24"/>
          <w:szCs w:val="24"/>
        </w:rPr>
        <w:t>202</w:t>
      </w:r>
      <w:r w:rsidR="001E34CB" w:rsidRPr="00F332D0">
        <w:rPr>
          <w:rFonts w:ascii="Times New Roman" w:hAnsi="Times New Roman"/>
          <w:b/>
          <w:bCs/>
          <w:sz w:val="24"/>
          <w:szCs w:val="24"/>
          <w:lang w:val="uk-UA"/>
        </w:rPr>
        <w:t>2</w:t>
      </w:r>
      <w:r w:rsidR="00ED7EEC" w:rsidRPr="00F332D0">
        <w:rPr>
          <w:rFonts w:ascii="Times New Roman" w:hAnsi="Times New Roman"/>
          <w:b/>
          <w:bCs/>
          <w:sz w:val="24"/>
          <w:szCs w:val="24"/>
        </w:rPr>
        <w:t xml:space="preserve"> рік</w:t>
      </w:r>
      <w:r w:rsidR="00ED7EEC" w:rsidRPr="00F332D0">
        <w:rPr>
          <w:rFonts w:ascii="Times New Roman" w:hAnsi="Times New Roman"/>
          <w:b/>
          <w:bCs/>
          <w:sz w:val="24"/>
          <w:szCs w:val="24"/>
        </w:rPr>
        <w:br w:type="page"/>
      </w:r>
    </w:p>
    <w:p w:rsidR="004A315F" w:rsidRPr="00960B36" w:rsidRDefault="004A315F" w:rsidP="00ED7EEC">
      <w:pPr>
        <w:spacing w:after="0" w:line="240" w:lineRule="auto"/>
        <w:jc w:val="center"/>
        <w:rPr>
          <w:rFonts w:ascii="Times New Roman" w:eastAsia="Times New Roman" w:hAnsi="Times New Roman"/>
          <w:bCs/>
          <w:sz w:val="24"/>
          <w:szCs w:val="24"/>
          <w:lang w:val="uk-UA"/>
        </w:rPr>
      </w:pPr>
    </w:p>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5"/>
        <w:gridCol w:w="5378"/>
      </w:tblGrid>
      <w:tr w:rsidR="009219F9" w:rsidRPr="00960B36" w:rsidTr="001D1A1D">
        <w:trPr>
          <w:trHeight w:val="19"/>
          <w:jc w:val="center"/>
        </w:trPr>
        <w:tc>
          <w:tcPr>
            <w:tcW w:w="10473" w:type="dxa"/>
            <w:gridSpan w:val="2"/>
            <w:tcMar>
              <w:top w:w="28" w:type="dxa"/>
              <w:left w:w="28" w:type="dxa"/>
              <w:bottom w:w="28" w:type="dxa"/>
              <w:right w:w="28" w:type="dxa"/>
            </w:tcMar>
            <w:vAlign w:val="center"/>
          </w:tcPr>
          <w:p w:rsidR="009219F9" w:rsidRPr="00960B36" w:rsidRDefault="009219F9" w:rsidP="00ED7EEC">
            <w:pPr>
              <w:spacing w:after="0" w:line="240" w:lineRule="auto"/>
              <w:rPr>
                <w:rFonts w:ascii="Times New Roman" w:hAnsi="Times New Roman"/>
                <w:b/>
                <w:bCs/>
                <w:sz w:val="24"/>
                <w:szCs w:val="24"/>
                <w:lang w:val="uk-UA"/>
              </w:rPr>
            </w:pPr>
            <w:r w:rsidRPr="00960B36">
              <w:rPr>
                <w:rFonts w:ascii="Times New Roman" w:hAnsi="Times New Roman"/>
                <w:b/>
                <w:bCs/>
                <w:sz w:val="24"/>
                <w:szCs w:val="24"/>
                <w:lang w:val="uk-UA"/>
              </w:rPr>
              <w:t>1. Інформація про замовника:</w:t>
            </w:r>
          </w:p>
        </w:tc>
      </w:tr>
      <w:tr w:rsidR="009219F9" w:rsidRPr="00960B36" w:rsidTr="001D1A1D">
        <w:trPr>
          <w:trHeight w:val="19"/>
          <w:jc w:val="center"/>
        </w:trPr>
        <w:tc>
          <w:tcPr>
            <w:tcW w:w="5095" w:type="dxa"/>
            <w:tcMar>
              <w:top w:w="28" w:type="dxa"/>
              <w:left w:w="28" w:type="dxa"/>
              <w:bottom w:w="28" w:type="dxa"/>
              <w:right w:w="28" w:type="dxa"/>
            </w:tcMar>
            <w:vAlign w:val="center"/>
          </w:tcPr>
          <w:p w:rsidR="009219F9" w:rsidRPr="00960B36" w:rsidRDefault="009219F9" w:rsidP="00ED7EEC">
            <w:pPr>
              <w:pStyle w:val="a3"/>
              <w:numPr>
                <w:ilvl w:val="1"/>
                <w:numId w:val="3"/>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Найменування замовника</w:t>
            </w:r>
          </w:p>
        </w:tc>
        <w:tc>
          <w:tcPr>
            <w:tcW w:w="5378" w:type="dxa"/>
            <w:tcMar>
              <w:top w:w="28" w:type="dxa"/>
              <w:left w:w="28" w:type="dxa"/>
              <w:bottom w:w="28" w:type="dxa"/>
              <w:right w:w="28" w:type="dxa"/>
            </w:tcMar>
            <w:vAlign w:val="center"/>
          </w:tcPr>
          <w:p w:rsidR="009219F9" w:rsidRPr="008E5CDF" w:rsidRDefault="008E5CDF" w:rsidP="00ED7EEC">
            <w:pPr>
              <w:widowControl w:val="0"/>
              <w:autoSpaceDE w:val="0"/>
              <w:autoSpaceDN w:val="0"/>
              <w:adjustRightInd w:val="0"/>
              <w:spacing w:after="0"/>
              <w:rPr>
                <w:rFonts w:ascii="Times New Roman" w:hAnsi="Times New Roman"/>
                <w:bCs/>
                <w:sz w:val="24"/>
                <w:szCs w:val="24"/>
              </w:rPr>
            </w:pPr>
            <w:r w:rsidRPr="008E5CDF">
              <w:rPr>
                <w:rFonts w:ascii="Times New Roman" w:hAnsi="Times New Roman"/>
                <w:sz w:val="24"/>
                <w:szCs w:val="24"/>
                <w:lang w:val="uk-UA"/>
              </w:rPr>
              <w:t>Комунальне некомерційне підприємство «Запорізький регіональний протипухлинний центр» Запорізької обласної ради</w:t>
            </w:r>
          </w:p>
        </w:tc>
      </w:tr>
      <w:tr w:rsidR="00A92F2F" w:rsidRPr="00960B36" w:rsidTr="002C1074">
        <w:trPr>
          <w:trHeight w:val="19"/>
          <w:jc w:val="center"/>
        </w:trPr>
        <w:tc>
          <w:tcPr>
            <w:tcW w:w="5095" w:type="dxa"/>
            <w:tcMar>
              <w:top w:w="28" w:type="dxa"/>
              <w:left w:w="28" w:type="dxa"/>
              <w:bottom w:w="28" w:type="dxa"/>
              <w:right w:w="28" w:type="dxa"/>
            </w:tcMar>
            <w:vAlign w:val="center"/>
          </w:tcPr>
          <w:p w:rsidR="00A92F2F" w:rsidRPr="00960B36" w:rsidRDefault="00A92F2F" w:rsidP="00ED7EEC">
            <w:pPr>
              <w:spacing w:after="0" w:line="240" w:lineRule="auto"/>
              <w:rPr>
                <w:rFonts w:ascii="Times New Roman" w:hAnsi="Times New Roman"/>
                <w:bCs/>
                <w:sz w:val="24"/>
                <w:szCs w:val="24"/>
                <w:lang w:val="uk-UA"/>
              </w:rPr>
            </w:pPr>
            <w:r w:rsidRPr="00960B36">
              <w:rPr>
                <w:rFonts w:ascii="Times New Roman" w:eastAsia="Times New Roman" w:hAnsi="Times New Roman"/>
                <w:bCs/>
                <w:color w:val="000000"/>
                <w:sz w:val="24"/>
                <w:szCs w:val="24"/>
                <w:lang w:val="uk-UA"/>
              </w:rPr>
              <w:t>1.2. Ідентифікаційний код замовника в Єдиному державному реєстрі юридичних осіб, фізичних осіб - підприємців та громадських формувань</w:t>
            </w:r>
          </w:p>
        </w:tc>
        <w:tc>
          <w:tcPr>
            <w:tcW w:w="5378" w:type="dxa"/>
            <w:tcMar>
              <w:top w:w="28" w:type="dxa"/>
              <w:left w:w="28" w:type="dxa"/>
              <w:bottom w:w="28" w:type="dxa"/>
              <w:right w:w="28" w:type="dxa"/>
            </w:tcMar>
          </w:tcPr>
          <w:p w:rsidR="00A92F2F" w:rsidRPr="008E5CDF" w:rsidRDefault="008E5CDF" w:rsidP="008E5CDF">
            <w:pPr>
              <w:spacing w:after="0" w:line="240" w:lineRule="auto"/>
              <w:rPr>
                <w:rFonts w:ascii="Times New Roman" w:hAnsi="Times New Roman"/>
                <w:bCs/>
                <w:sz w:val="24"/>
                <w:szCs w:val="24"/>
                <w:lang w:val="uk-UA"/>
              </w:rPr>
            </w:pPr>
            <w:r>
              <w:rPr>
                <w:rFonts w:ascii="Times New Roman" w:eastAsia="Times New Roman" w:hAnsi="Times New Roman"/>
                <w:bCs/>
                <w:color w:val="000000"/>
                <w:sz w:val="24"/>
                <w:szCs w:val="24"/>
                <w:lang w:val="uk-UA"/>
              </w:rPr>
              <w:t>02006691</w:t>
            </w:r>
          </w:p>
        </w:tc>
      </w:tr>
      <w:tr w:rsidR="00A92F2F" w:rsidRPr="00960B36" w:rsidTr="002C1074">
        <w:trPr>
          <w:trHeight w:val="431"/>
          <w:jc w:val="center"/>
        </w:trPr>
        <w:tc>
          <w:tcPr>
            <w:tcW w:w="5095" w:type="dxa"/>
            <w:tcMar>
              <w:top w:w="28" w:type="dxa"/>
              <w:left w:w="28" w:type="dxa"/>
              <w:bottom w:w="28" w:type="dxa"/>
              <w:right w:w="28" w:type="dxa"/>
            </w:tcMar>
            <w:vAlign w:val="center"/>
          </w:tcPr>
          <w:p w:rsidR="00A92F2F" w:rsidRPr="00960B36" w:rsidRDefault="00A92F2F" w:rsidP="00ED7EEC">
            <w:pPr>
              <w:pStyle w:val="a3"/>
              <w:numPr>
                <w:ilvl w:val="1"/>
                <w:numId w:val="4"/>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 xml:space="preserve"> Місцезнаходження замовника</w:t>
            </w:r>
          </w:p>
        </w:tc>
        <w:tc>
          <w:tcPr>
            <w:tcW w:w="5378" w:type="dxa"/>
            <w:tcMar>
              <w:top w:w="28" w:type="dxa"/>
              <w:left w:w="28" w:type="dxa"/>
              <w:bottom w:w="28" w:type="dxa"/>
              <w:right w:w="28" w:type="dxa"/>
            </w:tcMar>
          </w:tcPr>
          <w:p w:rsidR="00A92F2F" w:rsidRPr="00960B36" w:rsidRDefault="008E5CDF" w:rsidP="00BA5AD3">
            <w:pPr>
              <w:spacing w:after="0" w:line="240" w:lineRule="auto"/>
              <w:rPr>
                <w:rFonts w:ascii="Times New Roman" w:hAnsi="Times New Roman"/>
                <w:bCs/>
                <w:sz w:val="24"/>
                <w:szCs w:val="24"/>
                <w:lang w:val="uk-UA"/>
              </w:rPr>
            </w:pPr>
            <w:r>
              <w:rPr>
                <w:rFonts w:ascii="Times New Roman" w:eastAsia="Times New Roman" w:hAnsi="Times New Roman"/>
                <w:bCs/>
                <w:color w:val="000000"/>
                <w:sz w:val="24"/>
                <w:szCs w:val="24"/>
                <w:lang w:val="uk-UA"/>
              </w:rPr>
              <w:t>69040, м. Запоріжжя</w:t>
            </w:r>
            <w:r w:rsidR="008069FC" w:rsidRPr="00960B36">
              <w:rPr>
                <w:rFonts w:ascii="Times New Roman" w:eastAsia="Times New Roman" w:hAnsi="Times New Roman"/>
                <w:bCs/>
                <w:color w:val="000000"/>
                <w:sz w:val="24"/>
                <w:szCs w:val="24"/>
                <w:lang w:val="uk-UA"/>
              </w:rPr>
              <w:t>, вул.</w:t>
            </w:r>
            <w:r>
              <w:rPr>
                <w:rFonts w:ascii="Times New Roman" w:eastAsia="Times New Roman" w:hAnsi="Times New Roman"/>
                <w:bCs/>
                <w:color w:val="000000"/>
                <w:sz w:val="24"/>
                <w:szCs w:val="24"/>
                <w:lang w:val="uk-UA"/>
              </w:rPr>
              <w:t xml:space="preserve"> Культурна</w:t>
            </w:r>
            <w:r w:rsidR="008069FC" w:rsidRPr="00960B36">
              <w:rPr>
                <w:rFonts w:ascii="Times New Roman" w:eastAsia="Times New Roman" w:hAnsi="Times New Roman"/>
                <w:bCs/>
                <w:color w:val="000000"/>
                <w:sz w:val="24"/>
                <w:szCs w:val="24"/>
                <w:lang w:val="uk-UA"/>
              </w:rPr>
              <w:t>,</w:t>
            </w:r>
            <w:r>
              <w:rPr>
                <w:rFonts w:ascii="Times New Roman" w:eastAsia="Times New Roman" w:hAnsi="Times New Roman"/>
                <w:bCs/>
                <w:color w:val="000000"/>
                <w:sz w:val="24"/>
                <w:szCs w:val="24"/>
                <w:lang w:val="uk-UA"/>
              </w:rPr>
              <w:t>177а</w:t>
            </w:r>
          </w:p>
        </w:tc>
      </w:tr>
      <w:tr w:rsidR="00A92F2F" w:rsidRPr="00960B36" w:rsidTr="002C1074">
        <w:trPr>
          <w:trHeight w:val="292"/>
          <w:jc w:val="center"/>
        </w:trPr>
        <w:tc>
          <w:tcPr>
            <w:tcW w:w="5095" w:type="dxa"/>
            <w:tcMar>
              <w:top w:w="28" w:type="dxa"/>
              <w:left w:w="28" w:type="dxa"/>
              <w:bottom w:w="28" w:type="dxa"/>
              <w:right w:w="28" w:type="dxa"/>
            </w:tcMar>
            <w:vAlign w:val="center"/>
          </w:tcPr>
          <w:p w:rsidR="00A92F2F" w:rsidRPr="00960B36" w:rsidRDefault="00A92F2F" w:rsidP="00ED7EEC">
            <w:pPr>
              <w:pStyle w:val="a3"/>
              <w:numPr>
                <w:ilvl w:val="1"/>
                <w:numId w:val="4"/>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 xml:space="preserve"> Категорія замовника</w:t>
            </w:r>
          </w:p>
        </w:tc>
        <w:tc>
          <w:tcPr>
            <w:tcW w:w="5378" w:type="dxa"/>
            <w:tcMar>
              <w:top w:w="28" w:type="dxa"/>
              <w:left w:w="28" w:type="dxa"/>
              <w:bottom w:w="28" w:type="dxa"/>
              <w:right w:w="28" w:type="dxa"/>
            </w:tcMar>
          </w:tcPr>
          <w:p w:rsidR="00A92F2F" w:rsidRPr="00960B36" w:rsidRDefault="00A92F2F" w:rsidP="00ED7EEC">
            <w:pPr>
              <w:spacing w:after="0" w:line="240" w:lineRule="auto"/>
              <w:jc w:val="center"/>
              <w:rPr>
                <w:rFonts w:ascii="Times New Roman" w:hAnsi="Times New Roman"/>
                <w:bCs/>
                <w:sz w:val="24"/>
                <w:szCs w:val="24"/>
                <w:lang w:val="uk-UA"/>
              </w:rPr>
            </w:pPr>
          </w:p>
        </w:tc>
      </w:tr>
      <w:tr w:rsidR="00A92F2F" w:rsidRPr="00960B36" w:rsidTr="002C1074">
        <w:trPr>
          <w:trHeight w:val="292"/>
          <w:jc w:val="center"/>
        </w:trPr>
        <w:tc>
          <w:tcPr>
            <w:tcW w:w="5095" w:type="dxa"/>
            <w:tcMar>
              <w:top w:w="28" w:type="dxa"/>
              <w:left w:w="28" w:type="dxa"/>
              <w:bottom w:w="28" w:type="dxa"/>
              <w:right w:w="28" w:type="dxa"/>
            </w:tcMar>
            <w:vAlign w:val="center"/>
          </w:tcPr>
          <w:p w:rsidR="00A92F2F" w:rsidRPr="00960B36" w:rsidRDefault="00A92F2F" w:rsidP="00ED7EEC">
            <w:pPr>
              <w:pStyle w:val="a3"/>
              <w:numPr>
                <w:ilvl w:val="1"/>
                <w:numId w:val="4"/>
              </w:num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Уповноважена особа замовника</w:t>
            </w:r>
            <w:r w:rsidRPr="00960B36">
              <w:rPr>
                <w:rFonts w:ascii="Times New Roman" w:hAnsi="Times New Roman"/>
              </w:rPr>
              <w:t xml:space="preserve"> </w:t>
            </w:r>
            <w:r w:rsidRPr="00960B36">
              <w:rPr>
                <w:rFonts w:ascii="Times New Roman" w:hAnsi="Times New Roman"/>
                <w:bCs/>
                <w:sz w:val="24"/>
                <w:szCs w:val="24"/>
                <w:lang w:val="uk-UA"/>
              </w:rPr>
              <w:t>здійснювати</w:t>
            </w:r>
            <w:r w:rsidRPr="00960B36">
              <w:rPr>
                <w:rFonts w:ascii="Times New Roman" w:hAnsi="Times New Roman"/>
                <w:bCs/>
                <w:sz w:val="24"/>
                <w:szCs w:val="24"/>
              </w:rPr>
              <w:t xml:space="preserve"> </w:t>
            </w:r>
            <w:r w:rsidRPr="00960B36">
              <w:rPr>
                <w:rFonts w:ascii="Times New Roman" w:hAnsi="Times New Roman"/>
                <w:bCs/>
                <w:sz w:val="24"/>
                <w:szCs w:val="24"/>
                <w:lang w:val="uk-UA"/>
              </w:rPr>
              <w:t>зв'язок з учасниками(прізвище, ім’я по батькові, посада та адреса, номер телефону та телефаксу із зазначенням коду міжміського телефонного зв’язку, електронна адреса)</w:t>
            </w:r>
          </w:p>
        </w:tc>
        <w:tc>
          <w:tcPr>
            <w:tcW w:w="5378" w:type="dxa"/>
            <w:tcMar>
              <w:top w:w="28" w:type="dxa"/>
              <w:left w:w="28" w:type="dxa"/>
              <w:bottom w:w="28" w:type="dxa"/>
              <w:right w:w="28" w:type="dxa"/>
            </w:tcMar>
          </w:tcPr>
          <w:p w:rsidR="00A92F2F" w:rsidRPr="008E5CDF" w:rsidRDefault="00694A69" w:rsidP="008B6D57">
            <w:pPr>
              <w:spacing w:after="0" w:line="240" w:lineRule="auto"/>
              <w:rPr>
                <w:rFonts w:ascii="Times New Roman" w:hAnsi="Times New Roman"/>
                <w:sz w:val="24"/>
                <w:szCs w:val="24"/>
                <w:lang w:val="uk-UA"/>
              </w:rPr>
            </w:pPr>
            <w:r>
              <w:rPr>
                <w:rFonts w:ascii="Times New Roman" w:hAnsi="Times New Roman"/>
                <w:sz w:val="24"/>
                <w:szCs w:val="24"/>
                <w:lang w:val="uk-UA"/>
              </w:rPr>
              <w:t>Нехай Христина Сергіївна</w:t>
            </w:r>
            <w:r w:rsidR="008E5CDF">
              <w:rPr>
                <w:rFonts w:ascii="Times New Roman" w:hAnsi="Times New Roman"/>
                <w:sz w:val="24"/>
                <w:szCs w:val="24"/>
                <w:lang w:val="uk-UA"/>
              </w:rPr>
              <w:t xml:space="preserve">, уповноважена особа, тел.: +38061286-21-13, </w:t>
            </w:r>
            <w:hyperlink r:id="rId9" w:history="1">
              <w:r w:rsidR="008E5CDF" w:rsidRPr="008E5CDF">
                <w:rPr>
                  <w:rFonts w:ascii="Times New Roman" w:hAnsi="Times New Roman"/>
                  <w:sz w:val="24"/>
                  <w:szCs w:val="24"/>
                  <w:lang w:val="uk-UA"/>
                </w:rPr>
                <w:t>onko@zokod.zp.ua</w:t>
              </w:r>
            </w:hyperlink>
            <w:r w:rsidR="008E5CDF">
              <w:rPr>
                <w:rFonts w:ascii="Times New Roman" w:hAnsi="Times New Roman"/>
                <w:sz w:val="24"/>
                <w:szCs w:val="24"/>
                <w:lang w:val="uk-UA"/>
              </w:rPr>
              <w:t>,</w:t>
            </w:r>
            <w:r w:rsidR="008B6D57">
              <w:rPr>
                <w:rFonts w:ascii="Helvetica" w:hAnsi="Helvetica"/>
                <w:color w:val="222222"/>
                <w:sz w:val="21"/>
                <w:szCs w:val="21"/>
                <w:shd w:val="clear" w:color="auto" w:fill="FFFFFF"/>
              </w:rPr>
              <w:t xml:space="preserve"> </w:t>
            </w:r>
            <w:r w:rsidR="008B6D57" w:rsidRPr="008B6D57">
              <w:rPr>
                <w:rFonts w:ascii="Times New Roman" w:hAnsi="Times New Roman"/>
                <w:sz w:val="24"/>
                <w:szCs w:val="24"/>
                <w:lang w:val="uk-UA"/>
              </w:rPr>
              <w:t>rabota0569@gmail.com</w:t>
            </w:r>
            <w:r w:rsidR="008E5CDF">
              <w:rPr>
                <w:rFonts w:ascii="Times New Roman" w:hAnsi="Times New Roman"/>
                <w:sz w:val="24"/>
                <w:szCs w:val="24"/>
                <w:lang w:val="uk-UA"/>
              </w:rPr>
              <w:t>.</w:t>
            </w:r>
          </w:p>
        </w:tc>
      </w:tr>
      <w:tr w:rsidR="009219F9" w:rsidRPr="00960B36" w:rsidTr="001D1A1D">
        <w:trPr>
          <w:trHeight w:val="19"/>
          <w:jc w:val="center"/>
        </w:trPr>
        <w:tc>
          <w:tcPr>
            <w:tcW w:w="10473" w:type="dxa"/>
            <w:gridSpan w:val="2"/>
            <w:tcMar>
              <w:top w:w="28" w:type="dxa"/>
              <w:left w:w="28" w:type="dxa"/>
              <w:bottom w:w="28" w:type="dxa"/>
              <w:right w:w="28" w:type="dxa"/>
            </w:tcMar>
            <w:vAlign w:val="center"/>
          </w:tcPr>
          <w:p w:rsidR="009219F9" w:rsidRPr="00960B36" w:rsidRDefault="009219F9" w:rsidP="00ED7EEC">
            <w:pPr>
              <w:spacing w:after="0" w:line="240" w:lineRule="auto"/>
              <w:jc w:val="both"/>
              <w:rPr>
                <w:rFonts w:ascii="Times New Roman" w:eastAsia="Arial Unicode MS" w:hAnsi="Times New Roman"/>
                <w:bCs/>
                <w:sz w:val="24"/>
                <w:szCs w:val="24"/>
                <w:lang w:eastAsia="ar-SA" w:bidi="uk-UA"/>
              </w:rPr>
            </w:pPr>
            <w:r w:rsidRPr="00960B36">
              <w:rPr>
                <w:rFonts w:ascii="Times New Roman" w:hAnsi="Times New Roman"/>
                <w:bCs/>
                <w:sz w:val="24"/>
                <w:szCs w:val="24"/>
                <w:lang w:val="uk-UA"/>
              </w:rPr>
              <w:t>2</w:t>
            </w:r>
            <w:r w:rsidRPr="00960B36">
              <w:rPr>
                <w:rFonts w:ascii="Times New Roman" w:hAnsi="Times New Roman"/>
                <w:b/>
                <w:bCs/>
                <w:sz w:val="24"/>
                <w:szCs w:val="24"/>
                <w:lang w:val="uk-UA"/>
              </w:rPr>
              <w:t xml:space="preserve">. </w:t>
            </w:r>
            <w:r w:rsidRPr="00960B36">
              <w:rPr>
                <w:rFonts w:ascii="Times New Roman" w:eastAsia="Times New Roman" w:hAnsi="Times New Roman"/>
                <w:b/>
                <w:bCs/>
                <w:color w:val="000000"/>
                <w:sz w:val="24"/>
                <w:szCs w:val="24"/>
              </w:rPr>
              <w:t>Назва предмета закупі</w:t>
            </w:r>
            <w:proofErr w:type="gramStart"/>
            <w:r w:rsidRPr="00960B36">
              <w:rPr>
                <w:rFonts w:ascii="Times New Roman" w:eastAsia="Times New Roman" w:hAnsi="Times New Roman"/>
                <w:b/>
                <w:bCs/>
                <w:color w:val="000000"/>
                <w:sz w:val="24"/>
                <w:szCs w:val="24"/>
              </w:rPr>
              <w:t>вл</w:t>
            </w:r>
            <w:proofErr w:type="gramEnd"/>
            <w:r w:rsidRPr="00960B36">
              <w:rPr>
                <w:rFonts w:ascii="Times New Roman" w:eastAsia="Times New Roman" w:hAnsi="Times New Roman"/>
                <w:b/>
                <w:bCs/>
                <w:color w:val="000000"/>
                <w:sz w:val="24"/>
                <w:szCs w:val="24"/>
              </w:rPr>
              <w:t>і</w:t>
            </w:r>
            <w:r w:rsidRPr="00960B36">
              <w:rPr>
                <w:rFonts w:ascii="Times New Roman" w:eastAsia="Times New Roman" w:hAnsi="Times New Roman"/>
                <w:bCs/>
                <w:color w:val="000000"/>
                <w:sz w:val="24"/>
                <w:szCs w:val="24"/>
              </w:rPr>
              <w:t xml:space="preserve"> </w:t>
            </w:r>
          </w:p>
        </w:tc>
      </w:tr>
      <w:tr w:rsidR="009219F9" w:rsidRPr="00E929CD" w:rsidTr="001D1A1D">
        <w:trPr>
          <w:trHeight w:val="783"/>
          <w:jc w:val="center"/>
        </w:trPr>
        <w:tc>
          <w:tcPr>
            <w:tcW w:w="5095" w:type="dxa"/>
            <w:tcMar>
              <w:top w:w="28" w:type="dxa"/>
              <w:left w:w="28" w:type="dxa"/>
              <w:bottom w:w="28" w:type="dxa"/>
              <w:right w:w="28" w:type="dxa"/>
            </w:tcMar>
          </w:tcPr>
          <w:p w:rsidR="009219F9" w:rsidRPr="00960B36" w:rsidRDefault="009219F9" w:rsidP="00ED7EEC">
            <w:pPr>
              <w:pStyle w:val="a3"/>
              <w:numPr>
                <w:ilvl w:val="1"/>
                <w:numId w:val="6"/>
              </w:numPr>
              <w:spacing w:after="0" w:line="240" w:lineRule="auto"/>
              <w:rPr>
                <w:rFonts w:ascii="Times New Roman" w:hAnsi="Times New Roman"/>
                <w:bCs/>
                <w:i/>
                <w:sz w:val="24"/>
                <w:szCs w:val="24"/>
                <w:lang w:val="uk-UA"/>
              </w:rPr>
            </w:pPr>
            <w:r w:rsidRPr="00960B36">
              <w:rPr>
                <w:rFonts w:ascii="Times New Roman" w:eastAsia="Times New Roman" w:hAnsi="Times New Roman"/>
                <w:bCs/>
                <w:color w:val="000000"/>
                <w:sz w:val="24"/>
                <w:szCs w:val="24"/>
              </w:rPr>
              <w:t>Назва предмета закупі</w:t>
            </w:r>
            <w:proofErr w:type="gramStart"/>
            <w:r w:rsidRPr="00960B36">
              <w:rPr>
                <w:rFonts w:ascii="Times New Roman" w:eastAsia="Times New Roman" w:hAnsi="Times New Roman"/>
                <w:bCs/>
                <w:color w:val="000000"/>
                <w:sz w:val="24"/>
                <w:szCs w:val="24"/>
              </w:rPr>
              <w:t>вл</w:t>
            </w:r>
            <w:proofErr w:type="gramEnd"/>
            <w:r w:rsidRPr="00960B36">
              <w:rPr>
                <w:rFonts w:ascii="Times New Roman" w:eastAsia="Times New Roman" w:hAnsi="Times New Roman"/>
                <w:bCs/>
                <w:color w:val="000000"/>
                <w:sz w:val="24"/>
                <w:szCs w:val="24"/>
              </w:rPr>
              <w:t xml:space="preserve">і </w:t>
            </w:r>
          </w:p>
        </w:tc>
        <w:tc>
          <w:tcPr>
            <w:tcW w:w="5378" w:type="dxa"/>
          </w:tcPr>
          <w:p w:rsidR="009219F9" w:rsidRPr="00960B36" w:rsidRDefault="00F332D0" w:rsidP="00EF4534">
            <w:pPr>
              <w:spacing w:after="0" w:line="240" w:lineRule="auto"/>
              <w:rPr>
                <w:rFonts w:ascii="Times New Roman" w:hAnsi="Times New Roman"/>
                <w:bCs/>
                <w:sz w:val="24"/>
                <w:szCs w:val="24"/>
                <w:lang w:val="uk-UA"/>
              </w:rPr>
            </w:pPr>
            <w:r w:rsidRPr="00F332D0">
              <w:rPr>
                <w:rFonts w:ascii="Times New Roman" w:hAnsi="Times New Roman"/>
                <w:sz w:val="24"/>
                <w:szCs w:val="24"/>
                <w:lang w:val="uk-UA"/>
              </w:rPr>
              <w:t xml:space="preserve">Мастики, шпаклівки, замазки та розчинники (Knauf  FUGENFULLER 25 кг, Knauf Rotband </w:t>
            </w:r>
            <w:r w:rsidR="00EF4534">
              <w:rPr>
                <w:rFonts w:ascii="Times New Roman" w:hAnsi="Times New Roman"/>
                <w:sz w:val="24"/>
                <w:szCs w:val="24"/>
                <w:lang w:val="uk-UA"/>
              </w:rPr>
              <w:t>25</w:t>
            </w:r>
            <w:r w:rsidRPr="00F332D0">
              <w:rPr>
                <w:rFonts w:ascii="Times New Roman" w:hAnsi="Times New Roman"/>
                <w:sz w:val="24"/>
                <w:szCs w:val="24"/>
                <w:lang w:val="uk-UA"/>
              </w:rPr>
              <w:t xml:space="preserve"> кг, ceresit cr-65 25 кг)</w:t>
            </w:r>
          </w:p>
        </w:tc>
      </w:tr>
      <w:tr w:rsidR="009219F9" w:rsidRPr="00960B36" w:rsidTr="001D1A1D">
        <w:trPr>
          <w:trHeight w:val="522"/>
          <w:jc w:val="center"/>
        </w:trPr>
        <w:tc>
          <w:tcPr>
            <w:tcW w:w="5095" w:type="dxa"/>
            <w:tcMar>
              <w:top w:w="28" w:type="dxa"/>
              <w:left w:w="28" w:type="dxa"/>
              <w:bottom w:w="28" w:type="dxa"/>
              <w:right w:w="28" w:type="dxa"/>
            </w:tcMar>
          </w:tcPr>
          <w:p w:rsidR="009219F9" w:rsidRPr="00960B36" w:rsidRDefault="003272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2.2. </w:t>
            </w:r>
            <w:r w:rsidR="00722E28" w:rsidRPr="00960B36">
              <w:rPr>
                <w:rFonts w:ascii="Times New Roman" w:eastAsia="Times New Roman" w:hAnsi="Times New Roman"/>
                <w:bCs/>
                <w:color w:val="000000"/>
                <w:sz w:val="24"/>
                <w:szCs w:val="24"/>
                <w:lang w:val="uk-UA"/>
              </w:rPr>
              <w:t>Н</w:t>
            </w:r>
            <w:r w:rsidR="009219F9" w:rsidRPr="00960B36">
              <w:rPr>
                <w:rFonts w:ascii="Times New Roman" w:eastAsia="Times New Roman" w:hAnsi="Times New Roman"/>
                <w:bCs/>
                <w:color w:val="000000"/>
                <w:sz w:val="24"/>
                <w:szCs w:val="24"/>
              </w:rPr>
              <w:t>азв</w:t>
            </w:r>
            <w:r w:rsidR="009219F9" w:rsidRPr="00960B36">
              <w:rPr>
                <w:rFonts w:ascii="Times New Roman" w:eastAsia="Times New Roman" w:hAnsi="Times New Roman"/>
                <w:bCs/>
                <w:color w:val="000000"/>
                <w:sz w:val="24"/>
                <w:szCs w:val="24"/>
                <w:lang w:val="uk-UA"/>
              </w:rPr>
              <w:t>а</w:t>
            </w:r>
            <w:r w:rsidR="009219F9" w:rsidRPr="00960B36">
              <w:rPr>
                <w:rFonts w:ascii="Times New Roman" w:eastAsia="Times New Roman" w:hAnsi="Times New Roman"/>
                <w:bCs/>
                <w:color w:val="000000"/>
                <w:sz w:val="24"/>
                <w:szCs w:val="24"/>
              </w:rPr>
              <w:t xml:space="preserve"> відповідн</w:t>
            </w:r>
            <w:r w:rsidR="009219F9" w:rsidRPr="00960B36">
              <w:rPr>
                <w:rFonts w:ascii="Times New Roman" w:eastAsia="Times New Roman" w:hAnsi="Times New Roman"/>
                <w:bCs/>
                <w:color w:val="000000"/>
                <w:sz w:val="24"/>
                <w:szCs w:val="24"/>
                <w:lang w:val="uk-UA"/>
              </w:rPr>
              <w:t>ого</w:t>
            </w:r>
            <w:r w:rsidR="009219F9" w:rsidRPr="00960B36">
              <w:rPr>
                <w:rFonts w:ascii="Times New Roman" w:eastAsia="Times New Roman" w:hAnsi="Times New Roman"/>
                <w:bCs/>
                <w:color w:val="000000"/>
                <w:sz w:val="24"/>
                <w:szCs w:val="24"/>
              </w:rPr>
              <w:t xml:space="preserve"> класифікатор</w:t>
            </w:r>
            <w:r w:rsidR="009219F9" w:rsidRPr="00960B36">
              <w:rPr>
                <w:rFonts w:ascii="Times New Roman" w:eastAsia="Times New Roman" w:hAnsi="Times New Roman"/>
                <w:bCs/>
                <w:color w:val="000000"/>
                <w:sz w:val="24"/>
                <w:szCs w:val="24"/>
                <w:lang w:val="uk-UA"/>
              </w:rPr>
              <w:t>у</w:t>
            </w:r>
            <w:r w:rsidR="009219F9" w:rsidRPr="00960B36">
              <w:rPr>
                <w:rFonts w:ascii="Times New Roman" w:eastAsia="Times New Roman" w:hAnsi="Times New Roman"/>
                <w:bCs/>
                <w:color w:val="000000"/>
                <w:sz w:val="24"/>
                <w:szCs w:val="24"/>
              </w:rPr>
              <w:t xml:space="preserve"> предмета закупівлі </w:t>
            </w:r>
          </w:p>
        </w:tc>
        <w:tc>
          <w:tcPr>
            <w:tcW w:w="5378" w:type="dxa"/>
          </w:tcPr>
          <w:p w:rsidR="00577C84" w:rsidRPr="00577C84" w:rsidRDefault="00A92F2F" w:rsidP="00577C84">
            <w:pPr>
              <w:spacing w:after="0" w:line="240" w:lineRule="auto"/>
              <w:rPr>
                <w:rFonts w:ascii="Times New Roman" w:hAnsi="Times New Roman"/>
                <w:sz w:val="24"/>
                <w:szCs w:val="24"/>
                <w:lang w:val="uk-UA"/>
              </w:rPr>
            </w:pPr>
            <w:r w:rsidRPr="00577C84">
              <w:rPr>
                <w:rFonts w:ascii="Times New Roman" w:hAnsi="Times New Roman"/>
                <w:sz w:val="24"/>
                <w:szCs w:val="24"/>
                <w:lang w:val="uk-UA"/>
              </w:rPr>
              <w:t xml:space="preserve">Код ДК 021:2015 </w:t>
            </w:r>
            <w:r w:rsidRPr="00BA5AD3">
              <w:rPr>
                <w:rFonts w:ascii="Times New Roman" w:hAnsi="Times New Roman"/>
                <w:sz w:val="24"/>
                <w:szCs w:val="24"/>
                <w:lang w:val="uk-UA"/>
              </w:rPr>
              <w:t>–</w:t>
            </w:r>
            <w:r w:rsidR="00F332D0" w:rsidRPr="00F332D0">
              <w:rPr>
                <w:rFonts w:ascii="Times New Roman" w:hAnsi="Times New Roman"/>
                <w:sz w:val="24"/>
                <w:szCs w:val="24"/>
                <w:lang w:val="uk-UA"/>
              </w:rPr>
              <w:t xml:space="preserve">44830000-7 - Мастики, шпаклівки, замазки та розчинники (Knauf  FUGENFULLER 25 кг, Knauf Rotband </w:t>
            </w:r>
            <w:r w:rsidR="00EF4534">
              <w:rPr>
                <w:rFonts w:ascii="Times New Roman" w:hAnsi="Times New Roman"/>
                <w:sz w:val="24"/>
                <w:szCs w:val="24"/>
                <w:lang w:val="uk-UA"/>
              </w:rPr>
              <w:t>25</w:t>
            </w:r>
            <w:r w:rsidR="00F332D0" w:rsidRPr="00F332D0">
              <w:rPr>
                <w:rFonts w:ascii="Times New Roman" w:hAnsi="Times New Roman"/>
                <w:sz w:val="24"/>
                <w:szCs w:val="24"/>
                <w:lang w:val="uk-UA"/>
              </w:rPr>
              <w:t xml:space="preserve"> кг, ceresit cr-65 25 кг).</w:t>
            </w:r>
          </w:p>
          <w:p w:rsidR="009B5B31" w:rsidRPr="009B5B31" w:rsidRDefault="009B5B31" w:rsidP="00EF50D1">
            <w:pPr>
              <w:spacing w:after="0" w:line="240" w:lineRule="auto"/>
              <w:rPr>
                <w:rFonts w:ascii="Times New Roman" w:eastAsia="Times New Roman" w:hAnsi="Times New Roman"/>
                <w:bCs/>
                <w:color w:val="000000"/>
                <w:sz w:val="24"/>
                <w:szCs w:val="24"/>
                <w:lang w:val="uk-UA"/>
              </w:rPr>
            </w:pPr>
          </w:p>
        </w:tc>
      </w:tr>
      <w:tr w:rsidR="009219F9" w:rsidRPr="00960B36" w:rsidTr="001D1A1D">
        <w:trPr>
          <w:trHeight w:val="498"/>
          <w:jc w:val="center"/>
        </w:trPr>
        <w:tc>
          <w:tcPr>
            <w:tcW w:w="5095" w:type="dxa"/>
            <w:tcMar>
              <w:top w:w="28" w:type="dxa"/>
              <w:left w:w="28" w:type="dxa"/>
              <w:bottom w:w="28" w:type="dxa"/>
              <w:right w:w="28" w:type="dxa"/>
            </w:tcMar>
          </w:tcPr>
          <w:p w:rsidR="009219F9"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3. </w:t>
            </w:r>
            <w:r w:rsidR="009219F9" w:rsidRPr="00960B36">
              <w:rPr>
                <w:rFonts w:ascii="Times New Roman" w:eastAsia="Times New Roman" w:hAnsi="Times New Roman"/>
                <w:bCs/>
                <w:color w:val="000000"/>
                <w:sz w:val="24"/>
                <w:szCs w:val="24"/>
              </w:rPr>
              <w:t xml:space="preserve">Інформація про </w:t>
            </w:r>
            <w:proofErr w:type="gramStart"/>
            <w:r w:rsidR="009219F9" w:rsidRPr="00960B36">
              <w:rPr>
                <w:rFonts w:ascii="Times New Roman" w:eastAsia="Times New Roman" w:hAnsi="Times New Roman"/>
                <w:bCs/>
                <w:color w:val="000000"/>
                <w:sz w:val="24"/>
                <w:szCs w:val="24"/>
              </w:rPr>
              <w:t>техн</w:t>
            </w:r>
            <w:proofErr w:type="gramEnd"/>
            <w:r w:rsidR="009219F9" w:rsidRPr="00960B36">
              <w:rPr>
                <w:rFonts w:ascii="Times New Roman" w:eastAsia="Times New Roman" w:hAnsi="Times New Roman"/>
                <w:bCs/>
                <w:color w:val="000000"/>
                <w:sz w:val="24"/>
                <w:szCs w:val="24"/>
              </w:rPr>
              <w:t>ічні, якісні та інші характеристики предмета закупівлі</w:t>
            </w:r>
          </w:p>
        </w:tc>
        <w:tc>
          <w:tcPr>
            <w:tcW w:w="5378" w:type="dxa"/>
          </w:tcPr>
          <w:p w:rsidR="009219F9" w:rsidRPr="00960B36" w:rsidRDefault="002D5F26" w:rsidP="009B5B31">
            <w:pPr>
              <w:spacing w:after="0" w:line="240" w:lineRule="auto"/>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 xml:space="preserve">Згідно Додатку </w:t>
            </w:r>
            <w:r w:rsidR="000900A8" w:rsidRPr="00960B36">
              <w:rPr>
                <w:rFonts w:ascii="Times New Roman" w:eastAsia="Times New Roman" w:hAnsi="Times New Roman"/>
                <w:bCs/>
                <w:color w:val="000000"/>
                <w:sz w:val="24"/>
                <w:szCs w:val="24"/>
                <w:lang w:val="uk-UA"/>
              </w:rPr>
              <w:t>2</w:t>
            </w:r>
          </w:p>
          <w:p w:rsidR="002D5F26" w:rsidRPr="00960B36" w:rsidRDefault="002D5F26" w:rsidP="00ED7EEC">
            <w:pPr>
              <w:spacing w:after="0" w:line="240" w:lineRule="auto"/>
              <w:jc w:val="center"/>
              <w:rPr>
                <w:rFonts w:ascii="Times New Roman" w:eastAsia="Times New Roman" w:hAnsi="Times New Roman"/>
                <w:bCs/>
                <w:color w:val="000000"/>
                <w:sz w:val="24"/>
                <w:szCs w:val="24"/>
                <w:lang w:val="uk-UA"/>
              </w:rPr>
            </w:pPr>
          </w:p>
        </w:tc>
      </w:tr>
      <w:tr w:rsidR="002D5F26" w:rsidRPr="00960B36" w:rsidTr="001D1A1D">
        <w:trPr>
          <w:trHeight w:val="312"/>
          <w:jc w:val="center"/>
        </w:trPr>
        <w:tc>
          <w:tcPr>
            <w:tcW w:w="10473" w:type="dxa"/>
            <w:gridSpan w:val="2"/>
            <w:tcMar>
              <w:top w:w="28" w:type="dxa"/>
              <w:left w:w="28" w:type="dxa"/>
              <w:bottom w:w="28" w:type="dxa"/>
              <w:right w:w="28" w:type="dxa"/>
            </w:tcMar>
          </w:tcPr>
          <w:p w:rsidR="002D5F26" w:rsidRPr="00960B36" w:rsidRDefault="002D5F26" w:rsidP="00ED7EEC">
            <w:pPr>
              <w:spacing w:after="0" w:line="240" w:lineRule="auto"/>
              <w:jc w:val="center"/>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rPr>
              <w:t>4.</w:t>
            </w:r>
            <w:r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
                <w:bCs/>
                <w:color w:val="000000"/>
                <w:sz w:val="24"/>
                <w:szCs w:val="24"/>
              </w:rPr>
              <w:t xml:space="preserve">Кількість та </w:t>
            </w:r>
            <w:proofErr w:type="gramStart"/>
            <w:r w:rsidRPr="00960B36">
              <w:rPr>
                <w:rFonts w:ascii="Times New Roman" w:eastAsia="Times New Roman" w:hAnsi="Times New Roman"/>
                <w:b/>
                <w:bCs/>
                <w:color w:val="000000"/>
                <w:sz w:val="24"/>
                <w:szCs w:val="24"/>
              </w:rPr>
              <w:t>м</w:t>
            </w:r>
            <w:proofErr w:type="gramEnd"/>
            <w:r w:rsidRPr="00960B36">
              <w:rPr>
                <w:rFonts w:ascii="Times New Roman" w:eastAsia="Times New Roman" w:hAnsi="Times New Roman"/>
                <w:b/>
                <w:bCs/>
                <w:color w:val="000000"/>
                <w:sz w:val="24"/>
                <w:szCs w:val="24"/>
              </w:rPr>
              <w:t>ісце поставки товарів або обсяг і місце виконання робіт чи надання послуг</w:t>
            </w:r>
          </w:p>
        </w:tc>
      </w:tr>
      <w:tr w:rsidR="002D5F26" w:rsidRPr="00960B36" w:rsidTr="001D1A1D">
        <w:trPr>
          <w:trHeight w:val="356"/>
          <w:jc w:val="center"/>
        </w:trPr>
        <w:tc>
          <w:tcPr>
            <w:tcW w:w="5095" w:type="dxa"/>
            <w:tcMar>
              <w:top w:w="28" w:type="dxa"/>
              <w:left w:w="28" w:type="dxa"/>
              <w:bottom w:w="28" w:type="dxa"/>
              <w:right w:w="28" w:type="dxa"/>
            </w:tcMar>
          </w:tcPr>
          <w:p w:rsidR="002D5F26"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4.1. </w:t>
            </w:r>
            <w:r w:rsidR="002D5F26" w:rsidRPr="00960B36">
              <w:rPr>
                <w:rFonts w:ascii="Times New Roman" w:eastAsia="Times New Roman" w:hAnsi="Times New Roman"/>
                <w:bCs/>
                <w:color w:val="000000"/>
                <w:sz w:val="24"/>
                <w:szCs w:val="24"/>
              </w:rPr>
              <w:t>Кількість</w:t>
            </w:r>
          </w:p>
        </w:tc>
        <w:tc>
          <w:tcPr>
            <w:tcW w:w="5378" w:type="dxa"/>
          </w:tcPr>
          <w:p w:rsidR="002D5F26" w:rsidRPr="00960B36" w:rsidRDefault="004A315F" w:rsidP="009B5B31">
            <w:pPr>
              <w:spacing w:after="0" w:line="240" w:lineRule="auto"/>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В</w:t>
            </w:r>
            <w:r w:rsidR="002D7516" w:rsidRPr="00960B36">
              <w:rPr>
                <w:rFonts w:ascii="Times New Roman" w:eastAsia="Times New Roman" w:hAnsi="Times New Roman"/>
                <w:bCs/>
                <w:color w:val="000000"/>
                <w:sz w:val="24"/>
                <w:szCs w:val="24"/>
                <w:lang w:val="uk-UA"/>
              </w:rPr>
              <w:t xml:space="preserve"> додатку 2</w:t>
            </w:r>
          </w:p>
        </w:tc>
      </w:tr>
      <w:tr w:rsidR="002D5F26" w:rsidRPr="00960B36" w:rsidTr="001D1A1D">
        <w:trPr>
          <w:trHeight w:val="305"/>
          <w:jc w:val="center"/>
        </w:trPr>
        <w:tc>
          <w:tcPr>
            <w:tcW w:w="5095" w:type="dxa"/>
            <w:tcMar>
              <w:top w:w="28" w:type="dxa"/>
              <w:left w:w="28" w:type="dxa"/>
              <w:bottom w:w="28" w:type="dxa"/>
              <w:right w:w="28" w:type="dxa"/>
            </w:tcMar>
          </w:tcPr>
          <w:p w:rsidR="002D5F26"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4.2. </w:t>
            </w:r>
            <w:r w:rsidR="000900A8" w:rsidRPr="00960B36">
              <w:rPr>
                <w:rFonts w:ascii="Times New Roman" w:eastAsia="Times New Roman" w:hAnsi="Times New Roman"/>
                <w:bCs/>
                <w:color w:val="000000"/>
                <w:sz w:val="24"/>
                <w:szCs w:val="24"/>
                <w:lang w:val="uk-UA"/>
              </w:rPr>
              <w:t>М</w:t>
            </w:r>
            <w:r w:rsidR="002D5F26" w:rsidRPr="00960B36">
              <w:rPr>
                <w:rFonts w:ascii="Times New Roman" w:eastAsia="Times New Roman" w:hAnsi="Times New Roman"/>
                <w:bCs/>
                <w:color w:val="000000"/>
                <w:sz w:val="24"/>
                <w:szCs w:val="24"/>
              </w:rPr>
              <w:t>ісце поставки товарів</w:t>
            </w:r>
          </w:p>
        </w:tc>
        <w:tc>
          <w:tcPr>
            <w:tcW w:w="5378" w:type="dxa"/>
          </w:tcPr>
          <w:p w:rsidR="002D5F26" w:rsidRPr="00960B36" w:rsidRDefault="009B5B31" w:rsidP="00884108">
            <w:pPr>
              <w:spacing w:after="0" w:line="240" w:lineRule="auto"/>
              <w:rPr>
                <w:rFonts w:ascii="Times New Roman" w:eastAsia="Times New Roman" w:hAnsi="Times New Roman"/>
                <w:bCs/>
                <w:color w:val="000000"/>
                <w:sz w:val="24"/>
                <w:szCs w:val="24"/>
                <w:lang w:val="uk-UA"/>
              </w:rPr>
            </w:pPr>
            <w:r>
              <w:rPr>
                <w:rFonts w:ascii="Times New Roman" w:eastAsia="Times New Roman" w:hAnsi="Times New Roman"/>
                <w:bCs/>
                <w:color w:val="000000"/>
                <w:sz w:val="24"/>
                <w:szCs w:val="24"/>
                <w:lang w:val="uk-UA"/>
              </w:rPr>
              <w:t>69040, м. Запоріжжя</w:t>
            </w:r>
            <w:r w:rsidRPr="00960B36">
              <w:rPr>
                <w:rFonts w:ascii="Times New Roman" w:eastAsia="Times New Roman" w:hAnsi="Times New Roman"/>
                <w:bCs/>
                <w:color w:val="000000"/>
                <w:sz w:val="24"/>
                <w:szCs w:val="24"/>
                <w:lang w:val="uk-UA"/>
              </w:rPr>
              <w:t>, вул.</w:t>
            </w:r>
            <w:r>
              <w:rPr>
                <w:rFonts w:ascii="Times New Roman" w:eastAsia="Times New Roman" w:hAnsi="Times New Roman"/>
                <w:bCs/>
                <w:color w:val="000000"/>
                <w:sz w:val="24"/>
                <w:szCs w:val="24"/>
                <w:lang w:val="uk-UA"/>
              </w:rPr>
              <w:t xml:space="preserve"> Культурна</w:t>
            </w:r>
            <w:r w:rsidRPr="00960B36">
              <w:rPr>
                <w:rFonts w:ascii="Times New Roman" w:eastAsia="Times New Roman" w:hAnsi="Times New Roman"/>
                <w:bCs/>
                <w:color w:val="000000"/>
                <w:sz w:val="24"/>
                <w:szCs w:val="24"/>
                <w:lang w:val="uk-UA"/>
              </w:rPr>
              <w:t>,</w:t>
            </w:r>
            <w:r>
              <w:rPr>
                <w:rFonts w:ascii="Times New Roman" w:eastAsia="Times New Roman" w:hAnsi="Times New Roman"/>
                <w:bCs/>
                <w:color w:val="000000"/>
                <w:sz w:val="24"/>
                <w:szCs w:val="24"/>
                <w:lang w:val="uk-UA"/>
              </w:rPr>
              <w:t>177а</w:t>
            </w:r>
            <w:r w:rsidR="00992624">
              <w:rPr>
                <w:rFonts w:ascii="Times New Roman" w:eastAsia="Times New Roman" w:hAnsi="Times New Roman"/>
                <w:bCs/>
                <w:color w:val="000000"/>
                <w:sz w:val="24"/>
                <w:szCs w:val="24"/>
                <w:lang w:val="uk-UA"/>
              </w:rPr>
              <w:t xml:space="preserve"> </w:t>
            </w:r>
            <w:r w:rsidR="00694A69">
              <w:rPr>
                <w:rFonts w:ascii="Times New Roman" w:eastAsia="Times New Roman" w:hAnsi="Times New Roman"/>
                <w:bCs/>
                <w:color w:val="000000"/>
                <w:sz w:val="24"/>
                <w:szCs w:val="24"/>
                <w:lang w:val="uk-UA"/>
              </w:rPr>
              <w:t>(протягом 3-х робочих дня з дати отримання Заявки</w:t>
            </w:r>
            <w:r w:rsidR="00F332D0" w:rsidRPr="00F332D0">
              <w:rPr>
                <w:rFonts w:ascii="Times New Roman" w:eastAsia="Times New Roman" w:hAnsi="Times New Roman"/>
                <w:bCs/>
                <w:color w:val="000000"/>
                <w:sz w:val="24"/>
                <w:szCs w:val="24"/>
              </w:rPr>
              <w:t xml:space="preserve"> </w:t>
            </w:r>
            <w:r w:rsidR="00F332D0" w:rsidRPr="00F332D0">
              <w:rPr>
                <w:rFonts w:ascii="Times New Roman" w:eastAsia="Times New Roman" w:hAnsi="Times New Roman"/>
                <w:b/>
                <w:bCs/>
                <w:color w:val="000000"/>
                <w:sz w:val="24"/>
                <w:szCs w:val="24"/>
                <w:lang w:val="uk-UA"/>
              </w:rPr>
              <w:t>однією поставкою</w:t>
            </w:r>
            <w:r w:rsidR="00694A69">
              <w:rPr>
                <w:rFonts w:ascii="Times New Roman" w:eastAsia="Times New Roman" w:hAnsi="Times New Roman"/>
                <w:bCs/>
                <w:color w:val="000000"/>
                <w:sz w:val="24"/>
                <w:szCs w:val="24"/>
                <w:lang w:val="uk-UA"/>
              </w:rPr>
              <w:t>)</w:t>
            </w:r>
          </w:p>
        </w:tc>
      </w:tr>
      <w:tr w:rsidR="002D5F26" w:rsidRPr="00960B36" w:rsidTr="001D1A1D">
        <w:trPr>
          <w:trHeight w:val="315"/>
          <w:jc w:val="center"/>
        </w:trPr>
        <w:tc>
          <w:tcPr>
            <w:tcW w:w="5095" w:type="dxa"/>
            <w:tcMar>
              <w:top w:w="28" w:type="dxa"/>
              <w:left w:w="28" w:type="dxa"/>
              <w:bottom w:w="28" w:type="dxa"/>
              <w:right w:w="28" w:type="dxa"/>
            </w:tcMar>
          </w:tcPr>
          <w:p w:rsidR="002D5F26" w:rsidRPr="00960B36" w:rsidRDefault="006D1C0E" w:rsidP="00ED7EEC">
            <w:pPr>
              <w:spacing w:after="0" w:line="240" w:lineRule="auto"/>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 xml:space="preserve">5. </w:t>
            </w:r>
            <w:r w:rsidR="002D5F26" w:rsidRPr="00960B36">
              <w:rPr>
                <w:rFonts w:ascii="Times New Roman" w:eastAsia="Times New Roman" w:hAnsi="Times New Roman"/>
                <w:bCs/>
                <w:color w:val="000000"/>
                <w:sz w:val="24"/>
                <w:szCs w:val="24"/>
              </w:rPr>
              <w:t>Строк поставки товарі</w:t>
            </w:r>
            <w:proofErr w:type="gramStart"/>
            <w:r w:rsidR="002D5F26" w:rsidRPr="00960B36">
              <w:rPr>
                <w:rFonts w:ascii="Times New Roman" w:eastAsia="Times New Roman" w:hAnsi="Times New Roman"/>
                <w:bCs/>
                <w:color w:val="000000"/>
                <w:sz w:val="24"/>
                <w:szCs w:val="24"/>
              </w:rPr>
              <w:t>в</w:t>
            </w:r>
            <w:proofErr w:type="gramEnd"/>
          </w:p>
        </w:tc>
        <w:tc>
          <w:tcPr>
            <w:tcW w:w="5378" w:type="dxa"/>
          </w:tcPr>
          <w:p w:rsidR="002D5F26" w:rsidRPr="00960B36" w:rsidRDefault="002D5F26" w:rsidP="00F332D0">
            <w:pPr>
              <w:tabs>
                <w:tab w:val="left" w:pos="851"/>
                <w:tab w:val="left" w:pos="993"/>
              </w:tabs>
              <w:spacing w:after="0"/>
              <w:ind w:right="-1"/>
              <w:rPr>
                <w:rFonts w:ascii="Times New Roman" w:hAnsi="Times New Roman"/>
                <w:bCs/>
                <w:sz w:val="24"/>
                <w:szCs w:val="24"/>
                <w:lang w:val="uk-UA" w:eastAsia="ar-SA"/>
              </w:rPr>
            </w:pPr>
            <w:r w:rsidRPr="00960B36">
              <w:rPr>
                <w:rFonts w:ascii="Times New Roman" w:hAnsi="Times New Roman"/>
                <w:bCs/>
                <w:sz w:val="24"/>
                <w:szCs w:val="24"/>
                <w:lang w:val="uk-UA" w:eastAsia="ar-SA"/>
              </w:rPr>
              <w:t xml:space="preserve">До </w:t>
            </w:r>
            <w:r w:rsidRPr="00960B36">
              <w:rPr>
                <w:rFonts w:ascii="Times New Roman" w:eastAsia="Times New Roman" w:hAnsi="Times New Roman"/>
                <w:bCs/>
                <w:color w:val="000000"/>
                <w:sz w:val="24"/>
                <w:szCs w:val="24"/>
              </w:rPr>
              <w:t>3</w:t>
            </w:r>
            <w:r w:rsidR="005F48A4" w:rsidRPr="00960B36">
              <w:rPr>
                <w:rFonts w:ascii="Times New Roman" w:eastAsia="Times New Roman" w:hAnsi="Times New Roman"/>
                <w:bCs/>
                <w:color w:val="000000"/>
                <w:sz w:val="24"/>
                <w:szCs w:val="24"/>
                <w:lang w:val="uk-UA"/>
              </w:rPr>
              <w:t>1</w:t>
            </w:r>
            <w:r w:rsidRPr="00960B36">
              <w:rPr>
                <w:rFonts w:ascii="Times New Roman" w:eastAsia="Times New Roman" w:hAnsi="Times New Roman"/>
                <w:bCs/>
                <w:color w:val="000000"/>
                <w:sz w:val="24"/>
                <w:szCs w:val="24"/>
              </w:rPr>
              <w:t xml:space="preserve"> </w:t>
            </w:r>
            <w:r w:rsidR="00F332D0">
              <w:rPr>
                <w:rFonts w:ascii="Times New Roman" w:eastAsia="Times New Roman" w:hAnsi="Times New Roman"/>
                <w:bCs/>
                <w:color w:val="000000"/>
                <w:sz w:val="24"/>
                <w:szCs w:val="24"/>
                <w:lang w:val="uk-UA"/>
              </w:rPr>
              <w:t>серпня</w:t>
            </w:r>
            <w:r w:rsidR="005F48A4"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202</w:t>
            </w:r>
            <w:r w:rsidR="00694A69">
              <w:rPr>
                <w:rFonts w:ascii="Times New Roman" w:eastAsia="Times New Roman" w:hAnsi="Times New Roman"/>
                <w:bCs/>
                <w:color w:val="000000"/>
                <w:sz w:val="24"/>
                <w:szCs w:val="24"/>
                <w:lang w:val="uk-UA"/>
              </w:rPr>
              <w:t>2</w:t>
            </w:r>
            <w:r w:rsidRPr="00960B36">
              <w:rPr>
                <w:rFonts w:ascii="Times New Roman" w:eastAsia="Times New Roman" w:hAnsi="Times New Roman"/>
                <w:bCs/>
                <w:color w:val="000000"/>
                <w:sz w:val="24"/>
                <w:szCs w:val="24"/>
              </w:rPr>
              <w:t xml:space="preserve"> року</w:t>
            </w:r>
          </w:p>
        </w:tc>
      </w:tr>
      <w:tr w:rsidR="009219F9" w:rsidRPr="00960B36" w:rsidTr="001D1A1D">
        <w:trPr>
          <w:trHeight w:val="654"/>
          <w:jc w:val="center"/>
        </w:trPr>
        <w:tc>
          <w:tcPr>
            <w:tcW w:w="5095" w:type="dxa"/>
            <w:tcMar>
              <w:top w:w="28" w:type="dxa"/>
              <w:left w:w="28" w:type="dxa"/>
              <w:bottom w:w="28" w:type="dxa"/>
              <w:right w:w="28" w:type="dxa"/>
            </w:tcMar>
            <w:vAlign w:val="center"/>
          </w:tcPr>
          <w:p w:rsidR="009219F9" w:rsidRPr="00960B36" w:rsidRDefault="006D1C0E"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 xml:space="preserve">6. </w:t>
            </w:r>
            <w:r w:rsidR="009219F9" w:rsidRPr="00960B36">
              <w:rPr>
                <w:rFonts w:ascii="Times New Roman" w:hAnsi="Times New Roman"/>
                <w:bCs/>
                <w:sz w:val="24"/>
                <w:szCs w:val="24"/>
                <w:lang w:val="uk-UA"/>
              </w:rPr>
              <w:t>Умови оплати</w:t>
            </w:r>
          </w:p>
        </w:tc>
        <w:tc>
          <w:tcPr>
            <w:tcW w:w="5378" w:type="dxa"/>
            <w:tcMar>
              <w:top w:w="28" w:type="dxa"/>
              <w:left w:w="28" w:type="dxa"/>
              <w:bottom w:w="28" w:type="dxa"/>
              <w:right w:w="28" w:type="dxa"/>
            </w:tcMar>
            <w:vAlign w:val="center"/>
          </w:tcPr>
          <w:p w:rsidR="002D5F26" w:rsidRPr="00960B36" w:rsidRDefault="00694A69" w:rsidP="00884108">
            <w:pPr>
              <w:spacing w:after="0" w:line="240" w:lineRule="auto"/>
              <w:rPr>
                <w:rFonts w:ascii="Times New Roman" w:hAnsi="Times New Roman"/>
                <w:bCs/>
                <w:sz w:val="24"/>
                <w:szCs w:val="24"/>
              </w:rPr>
            </w:pPr>
            <w:r w:rsidRPr="00960B36">
              <w:rPr>
                <w:rFonts w:ascii="Times New Roman" w:hAnsi="Times New Roman"/>
                <w:bCs/>
                <w:sz w:val="24"/>
                <w:szCs w:val="24"/>
              </w:rPr>
              <w:t>Оплата у розмі</w:t>
            </w:r>
            <w:proofErr w:type="gramStart"/>
            <w:r w:rsidRPr="00960B36">
              <w:rPr>
                <w:rFonts w:ascii="Times New Roman" w:hAnsi="Times New Roman"/>
                <w:bCs/>
                <w:sz w:val="24"/>
                <w:szCs w:val="24"/>
              </w:rPr>
              <w:t>р</w:t>
            </w:r>
            <w:proofErr w:type="gramEnd"/>
            <w:r w:rsidRPr="00960B36">
              <w:rPr>
                <w:rFonts w:ascii="Times New Roman" w:hAnsi="Times New Roman"/>
                <w:bCs/>
                <w:sz w:val="24"/>
                <w:szCs w:val="24"/>
              </w:rPr>
              <w:t>і 100% вартості Товару</w:t>
            </w:r>
            <w:r>
              <w:rPr>
                <w:rFonts w:ascii="Times New Roman" w:hAnsi="Times New Roman"/>
                <w:bCs/>
                <w:sz w:val="24"/>
                <w:szCs w:val="24"/>
                <w:lang w:val="uk-UA"/>
              </w:rPr>
              <w:t xml:space="preserve"> </w:t>
            </w:r>
            <w:r w:rsidRPr="00960B36">
              <w:rPr>
                <w:rFonts w:ascii="Times New Roman" w:hAnsi="Times New Roman"/>
                <w:bCs/>
                <w:sz w:val="24"/>
                <w:szCs w:val="24"/>
              </w:rPr>
              <w:t xml:space="preserve">здійснюватиметься протягом </w:t>
            </w:r>
            <w:r>
              <w:rPr>
                <w:rFonts w:ascii="Times New Roman" w:hAnsi="Times New Roman"/>
                <w:bCs/>
                <w:sz w:val="24"/>
                <w:szCs w:val="24"/>
                <w:lang w:val="uk-UA"/>
              </w:rPr>
              <w:t>10</w:t>
            </w:r>
            <w:r w:rsidRPr="00960B36">
              <w:rPr>
                <w:rFonts w:ascii="Times New Roman" w:hAnsi="Times New Roman"/>
                <w:bCs/>
                <w:sz w:val="24"/>
                <w:szCs w:val="24"/>
              </w:rPr>
              <w:t xml:space="preserve"> (</w:t>
            </w:r>
            <w:r>
              <w:rPr>
                <w:rFonts w:ascii="Times New Roman" w:hAnsi="Times New Roman"/>
                <w:bCs/>
                <w:sz w:val="24"/>
                <w:szCs w:val="24"/>
                <w:lang w:val="uk-UA"/>
              </w:rPr>
              <w:t>десяти</w:t>
            </w:r>
            <w:r w:rsidRPr="00960B36">
              <w:rPr>
                <w:rFonts w:ascii="Times New Roman" w:hAnsi="Times New Roman"/>
                <w:bCs/>
                <w:sz w:val="24"/>
                <w:szCs w:val="24"/>
              </w:rPr>
              <w:t>)</w:t>
            </w:r>
            <w:r>
              <w:rPr>
                <w:rFonts w:ascii="Times New Roman" w:hAnsi="Times New Roman"/>
                <w:bCs/>
                <w:sz w:val="24"/>
                <w:szCs w:val="24"/>
                <w:lang w:val="uk-UA"/>
              </w:rPr>
              <w:t xml:space="preserve"> робочих</w:t>
            </w:r>
            <w:r w:rsidRPr="00960B36">
              <w:rPr>
                <w:rFonts w:ascii="Times New Roman" w:hAnsi="Times New Roman"/>
                <w:bCs/>
                <w:sz w:val="24"/>
                <w:szCs w:val="24"/>
              </w:rPr>
              <w:t xml:space="preserve"> днів з дати постачання Товару</w:t>
            </w:r>
            <w:r>
              <w:rPr>
                <w:rFonts w:ascii="Times New Roman" w:hAnsi="Times New Roman"/>
                <w:bCs/>
                <w:sz w:val="24"/>
                <w:szCs w:val="24"/>
                <w:lang w:val="uk-UA"/>
              </w:rPr>
              <w:t>.</w:t>
            </w:r>
          </w:p>
        </w:tc>
      </w:tr>
      <w:tr w:rsidR="00D867A3" w:rsidRPr="00960B36" w:rsidTr="001D1A1D">
        <w:trPr>
          <w:trHeight w:val="498"/>
          <w:jc w:val="center"/>
        </w:trPr>
        <w:tc>
          <w:tcPr>
            <w:tcW w:w="5095" w:type="dxa"/>
            <w:tcMar>
              <w:top w:w="28" w:type="dxa"/>
              <w:left w:w="28" w:type="dxa"/>
              <w:bottom w:w="28" w:type="dxa"/>
              <w:right w:w="28" w:type="dxa"/>
            </w:tcMar>
            <w:vAlign w:val="center"/>
          </w:tcPr>
          <w:p w:rsidR="00D867A3" w:rsidRPr="00960B36" w:rsidRDefault="00D867A3" w:rsidP="00ED7EEC">
            <w:pPr>
              <w:spacing w:after="0" w:line="240" w:lineRule="auto"/>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7.</w:t>
            </w:r>
            <w:r w:rsidRPr="00960B36">
              <w:rPr>
                <w:rFonts w:ascii="Times New Roman" w:eastAsia="Times New Roman" w:hAnsi="Times New Roman"/>
                <w:bCs/>
                <w:color w:val="000000"/>
                <w:sz w:val="24"/>
                <w:szCs w:val="24"/>
              </w:rPr>
              <w:t>Інформація про валюту, у якій повинно бути розраховано та зазначено ціну тендерної пропозиції</w:t>
            </w:r>
          </w:p>
        </w:tc>
        <w:tc>
          <w:tcPr>
            <w:tcW w:w="5378" w:type="dxa"/>
            <w:tcMar>
              <w:top w:w="28" w:type="dxa"/>
              <w:left w:w="28" w:type="dxa"/>
              <w:bottom w:w="28" w:type="dxa"/>
              <w:right w:w="28" w:type="dxa"/>
            </w:tcMar>
            <w:vAlign w:val="center"/>
          </w:tcPr>
          <w:p w:rsidR="00D867A3" w:rsidRPr="00960B36" w:rsidRDefault="00D867A3" w:rsidP="009B5B31">
            <w:p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валютою тендерної пропозиції є гривня</w:t>
            </w:r>
          </w:p>
        </w:tc>
      </w:tr>
      <w:tr w:rsidR="00D867A3" w:rsidRPr="00960B36" w:rsidTr="001D1A1D">
        <w:trPr>
          <w:trHeight w:val="498"/>
          <w:jc w:val="center"/>
        </w:trPr>
        <w:tc>
          <w:tcPr>
            <w:tcW w:w="5095" w:type="dxa"/>
            <w:tcMar>
              <w:top w:w="28" w:type="dxa"/>
              <w:left w:w="28" w:type="dxa"/>
              <w:bottom w:w="28" w:type="dxa"/>
              <w:right w:w="28" w:type="dxa"/>
            </w:tcMar>
            <w:vAlign w:val="center"/>
          </w:tcPr>
          <w:p w:rsidR="00D867A3" w:rsidRPr="00960B36" w:rsidRDefault="00D867A3" w:rsidP="00ED7EEC">
            <w:pPr>
              <w:spacing w:after="0" w:line="240" w:lineRule="auto"/>
              <w:ind w:right="114"/>
              <w:jc w:val="both"/>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8.</w:t>
            </w:r>
            <w:r w:rsidRPr="00960B36">
              <w:rPr>
                <w:rFonts w:ascii="Times New Roman" w:hAnsi="Times New Roman"/>
              </w:rPr>
              <w:t xml:space="preserve"> </w:t>
            </w:r>
            <w:r w:rsidRPr="00960B36">
              <w:rPr>
                <w:rFonts w:ascii="Times New Roman" w:eastAsia="Times New Roman" w:hAnsi="Times New Roman"/>
                <w:bCs/>
                <w:color w:val="000000"/>
                <w:sz w:val="24"/>
                <w:szCs w:val="24"/>
                <w:lang w:val="uk-UA"/>
              </w:rPr>
              <w:t>Інформація  про  мову (мови),  якою  (якими) повинно  бути  складено тендерні пропозиції</w:t>
            </w:r>
          </w:p>
        </w:tc>
        <w:tc>
          <w:tcPr>
            <w:tcW w:w="5378" w:type="dxa"/>
            <w:tcMar>
              <w:top w:w="28" w:type="dxa"/>
              <w:left w:w="28" w:type="dxa"/>
              <w:bottom w:w="28" w:type="dxa"/>
              <w:right w:w="28" w:type="dxa"/>
            </w:tcMar>
            <w:vAlign w:val="center"/>
          </w:tcPr>
          <w:p w:rsidR="00D867A3" w:rsidRPr="00960B36" w:rsidRDefault="00D867A3"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867A3" w:rsidRPr="00960B36" w:rsidRDefault="00D867A3" w:rsidP="00ED7EEC">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 xml:space="preserve">Тендерна пропозиція має бути складена українською мовою. </w:t>
            </w:r>
          </w:p>
          <w:p w:rsidR="00D867A3" w:rsidRPr="00960B36" w:rsidRDefault="00D867A3" w:rsidP="00694A69">
            <w:pPr>
              <w:spacing w:after="0" w:line="240" w:lineRule="auto"/>
              <w:jc w:val="both"/>
              <w:rPr>
                <w:rFonts w:ascii="Times New Roman" w:hAnsi="Times New Roman"/>
                <w:bCs/>
                <w:sz w:val="24"/>
                <w:szCs w:val="24"/>
                <w:lang w:val="uk-UA"/>
              </w:rPr>
            </w:pPr>
            <w:r w:rsidRPr="00960B36">
              <w:rPr>
                <w:rFonts w:ascii="Times New Roman" w:hAnsi="Times New Roman"/>
                <w:bCs/>
                <w:sz w:val="24"/>
                <w:szCs w:val="24"/>
                <w:lang w:val="uk-UA"/>
              </w:rPr>
              <w:t xml:space="preserve">Інші документи, що мають відношення до </w:t>
            </w:r>
            <w:r w:rsidRPr="00960B36">
              <w:rPr>
                <w:rFonts w:ascii="Times New Roman" w:hAnsi="Times New Roman"/>
                <w:bCs/>
                <w:sz w:val="24"/>
                <w:szCs w:val="24"/>
                <w:lang w:val="uk-UA"/>
              </w:rPr>
              <w:lastRenderedPageBreak/>
              <w:t>тендерної пропозиції, можуть бути складені українською, а у разі надання будь-яких докуме</w:t>
            </w:r>
            <w:r w:rsidR="00694A69">
              <w:rPr>
                <w:rFonts w:ascii="Times New Roman" w:hAnsi="Times New Roman"/>
                <w:bCs/>
                <w:sz w:val="24"/>
                <w:szCs w:val="24"/>
                <w:lang w:val="uk-UA"/>
              </w:rPr>
              <w:t>нтів, складених іноземною мовою</w:t>
            </w:r>
            <w:r w:rsidRPr="00960B36">
              <w:rPr>
                <w:rFonts w:ascii="Times New Roman" w:hAnsi="Times New Roman"/>
                <w:bCs/>
                <w:sz w:val="24"/>
                <w:szCs w:val="24"/>
                <w:lang w:val="uk-UA"/>
              </w:rPr>
              <w:t>, вони повинні бути перекладені українською. Переклад повинен бути посвідчений підписом уповноваженої особи та печаткою Учасника (за наявності).</w:t>
            </w:r>
          </w:p>
        </w:tc>
      </w:tr>
      <w:tr w:rsidR="003A09CA" w:rsidRPr="001C05EA" w:rsidTr="001D1A1D">
        <w:trPr>
          <w:trHeight w:val="498"/>
          <w:jc w:val="center"/>
        </w:trPr>
        <w:tc>
          <w:tcPr>
            <w:tcW w:w="5095" w:type="dxa"/>
            <w:tcMar>
              <w:top w:w="28" w:type="dxa"/>
              <w:left w:w="28" w:type="dxa"/>
              <w:bottom w:w="28" w:type="dxa"/>
              <w:right w:w="28" w:type="dxa"/>
            </w:tcMar>
            <w:vAlign w:val="center"/>
          </w:tcPr>
          <w:p w:rsidR="003A09CA" w:rsidRPr="00960B36" w:rsidRDefault="00D867A3" w:rsidP="00ED7EEC">
            <w:pPr>
              <w:spacing w:after="0" w:line="240" w:lineRule="auto"/>
              <w:ind w:right="114"/>
              <w:jc w:val="both"/>
              <w:rPr>
                <w:rFonts w:ascii="Times New Roman" w:hAnsi="Times New Roman"/>
                <w:bCs/>
                <w:sz w:val="24"/>
                <w:szCs w:val="24"/>
                <w:lang w:val="uk-UA"/>
              </w:rPr>
            </w:pPr>
            <w:r w:rsidRPr="00960B36">
              <w:rPr>
                <w:rFonts w:ascii="Times New Roman" w:eastAsia="Times New Roman" w:hAnsi="Times New Roman"/>
                <w:bCs/>
                <w:color w:val="000000"/>
                <w:sz w:val="24"/>
                <w:szCs w:val="24"/>
                <w:lang w:val="uk-UA"/>
              </w:rPr>
              <w:lastRenderedPageBreak/>
              <w:t>9</w:t>
            </w:r>
            <w:r w:rsidR="003A09CA" w:rsidRPr="00960B36">
              <w:rPr>
                <w:rFonts w:ascii="Times New Roman" w:eastAsia="Times New Roman" w:hAnsi="Times New Roman"/>
                <w:bCs/>
                <w:color w:val="000000"/>
                <w:sz w:val="24"/>
                <w:szCs w:val="24"/>
              </w:rPr>
              <w:t>.</w:t>
            </w:r>
            <w:r w:rsidR="006D1C0E" w:rsidRPr="00960B36">
              <w:rPr>
                <w:rFonts w:ascii="Times New Roman" w:eastAsia="Times New Roman" w:hAnsi="Times New Roman"/>
                <w:bCs/>
                <w:color w:val="000000"/>
                <w:sz w:val="24"/>
                <w:szCs w:val="24"/>
                <w:lang w:val="uk-UA"/>
              </w:rPr>
              <w:t xml:space="preserve"> </w:t>
            </w:r>
            <w:r w:rsidR="003A09CA" w:rsidRPr="00960B36">
              <w:rPr>
                <w:rFonts w:ascii="Times New Roman" w:eastAsia="Times New Roman" w:hAnsi="Times New Roman"/>
                <w:bCs/>
                <w:color w:val="000000"/>
                <w:sz w:val="24"/>
                <w:szCs w:val="24"/>
              </w:rPr>
              <w:t>Очікувана вартість предмета закупі</w:t>
            </w:r>
            <w:proofErr w:type="gramStart"/>
            <w:r w:rsidR="003A09CA" w:rsidRPr="00960B36">
              <w:rPr>
                <w:rFonts w:ascii="Times New Roman" w:eastAsia="Times New Roman" w:hAnsi="Times New Roman"/>
                <w:bCs/>
                <w:color w:val="000000"/>
                <w:sz w:val="24"/>
                <w:szCs w:val="24"/>
              </w:rPr>
              <w:t>вл</w:t>
            </w:r>
            <w:proofErr w:type="gramEnd"/>
            <w:r w:rsidR="003A09CA" w:rsidRPr="00960B36">
              <w:rPr>
                <w:rFonts w:ascii="Times New Roman" w:eastAsia="Times New Roman" w:hAnsi="Times New Roman"/>
                <w:bCs/>
                <w:color w:val="000000"/>
                <w:sz w:val="24"/>
                <w:szCs w:val="24"/>
              </w:rPr>
              <w:t>і</w:t>
            </w:r>
          </w:p>
        </w:tc>
        <w:tc>
          <w:tcPr>
            <w:tcW w:w="5378" w:type="dxa"/>
            <w:tcMar>
              <w:top w:w="28" w:type="dxa"/>
              <w:left w:w="28" w:type="dxa"/>
              <w:bottom w:w="28" w:type="dxa"/>
              <w:right w:w="28" w:type="dxa"/>
            </w:tcMar>
            <w:vAlign w:val="center"/>
          </w:tcPr>
          <w:p w:rsidR="003A09CA" w:rsidRPr="00960B36" w:rsidRDefault="00F332D0" w:rsidP="008B7345">
            <w:pPr>
              <w:spacing w:after="0" w:line="240" w:lineRule="auto"/>
              <w:rPr>
                <w:rFonts w:ascii="Times New Roman" w:hAnsi="Times New Roman"/>
                <w:bCs/>
                <w:sz w:val="24"/>
                <w:szCs w:val="24"/>
                <w:lang w:val="uk-UA"/>
              </w:rPr>
            </w:pPr>
            <w:r>
              <w:rPr>
                <w:rFonts w:ascii="Times New Roman" w:hAnsi="Times New Roman"/>
                <w:bCs/>
                <w:sz w:val="24"/>
                <w:szCs w:val="24"/>
                <w:lang w:val="uk-UA"/>
              </w:rPr>
              <w:t>3</w:t>
            </w:r>
            <w:r w:rsidR="008B7345">
              <w:rPr>
                <w:rFonts w:ascii="Times New Roman" w:hAnsi="Times New Roman"/>
                <w:bCs/>
                <w:sz w:val="24"/>
                <w:szCs w:val="24"/>
                <w:lang w:val="uk-UA"/>
              </w:rPr>
              <w:t>5</w:t>
            </w:r>
            <w:r w:rsidR="001C05EA" w:rsidRPr="000C56CC">
              <w:rPr>
                <w:rFonts w:ascii="Times New Roman" w:hAnsi="Times New Roman"/>
                <w:bCs/>
                <w:sz w:val="24"/>
                <w:szCs w:val="24"/>
                <w:lang w:val="uk-UA"/>
              </w:rPr>
              <w:t> 000,00 грн. (</w:t>
            </w:r>
            <w:r>
              <w:rPr>
                <w:rFonts w:ascii="Times New Roman" w:hAnsi="Times New Roman"/>
                <w:bCs/>
                <w:sz w:val="24"/>
                <w:szCs w:val="24"/>
                <w:lang w:val="uk-UA"/>
              </w:rPr>
              <w:t xml:space="preserve">Тридцять </w:t>
            </w:r>
            <w:r w:rsidR="008B7345">
              <w:rPr>
                <w:rFonts w:ascii="Times New Roman" w:hAnsi="Times New Roman"/>
                <w:bCs/>
                <w:sz w:val="24"/>
                <w:szCs w:val="24"/>
                <w:lang w:val="uk-UA"/>
              </w:rPr>
              <w:t xml:space="preserve">п’ять </w:t>
            </w:r>
            <w:r w:rsidR="001C05EA" w:rsidRPr="000C56CC">
              <w:rPr>
                <w:rFonts w:ascii="Times New Roman" w:hAnsi="Times New Roman"/>
                <w:bCs/>
                <w:sz w:val="24"/>
                <w:szCs w:val="24"/>
                <w:lang w:val="uk-UA"/>
              </w:rPr>
              <w:t>тисяч грн. 00 коп.)</w:t>
            </w:r>
            <w:r w:rsidR="001C05EA">
              <w:rPr>
                <w:rFonts w:ascii="Times New Roman" w:hAnsi="Times New Roman"/>
                <w:bCs/>
                <w:sz w:val="24"/>
                <w:szCs w:val="24"/>
                <w:lang w:val="uk-UA"/>
              </w:rPr>
              <w:t xml:space="preserve"> </w:t>
            </w:r>
          </w:p>
        </w:tc>
      </w:tr>
      <w:tr w:rsidR="003A09CA" w:rsidRPr="00960B36" w:rsidTr="001D1A1D">
        <w:trPr>
          <w:trHeight w:val="626"/>
          <w:jc w:val="center"/>
        </w:trPr>
        <w:tc>
          <w:tcPr>
            <w:tcW w:w="5095" w:type="dxa"/>
            <w:tcMar>
              <w:top w:w="28" w:type="dxa"/>
              <w:left w:w="28" w:type="dxa"/>
              <w:bottom w:w="28" w:type="dxa"/>
              <w:right w:w="28" w:type="dxa"/>
            </w:tcMar>
            <w:vAlign w:val="center"/>
          </w:tcPr>
          <w:p w:rsidR="003A09CA" w:rsidRPr="001C05EA" w:rsidRDefault="00D867A3" w:rsidP="00ED7EEC">
            <w:pPr>
              <w:spacing w:after="0" w:line="240" w:lineRule="auto"/>
              <w:ind w:right="114"/>
              <w:jc w:val="both"/>
              <w:rPr>
                <w:rFonts w:ascii="Times New Roman" w:eastAsia="Times New Roman" w:hAnsi="Times New Roman"/>
                <w:bCs/>
                <w:color w:val="000000"/>
                <w:sz w:val="24"/>
                <w:szCs w:val="24"/>
                <w:lang w:val="uk-UA"/>
              </w:rPr>
            </w:pPr>
            <w:r w:rsidRPr="00960B36">
              <w:rPr>
                <w:rFonts w:ascii="Times New Roman" w:eastAsia="Times New Roman" w:hAnsi="Times New Roman"/>
                <w:bCs/>
                <w:color w:val="000000"/>
                <w:sz w:val="24"/>
                <w:szCs w:val="24"/>
                <w:lang w:val="uk-UA"/>
              </w:rPr>
              <w:t>10</w:t>
            </w:r>
            <w:r w:rsidR="003A09CA" w:rsidRPr="001C05EA">
              <w:rPr>
                <w:rFonts w:ascii="Times New Roman" w:eastAsia="Times New Roman" w:hAnsi="Times New Roman"/>
                <w:bCs/>
                <w:color w:val="000000"/>
                <w:sz w:val="24"/>
                <w:szCs w:val="24"/>
                <w:lang w:val="uk-UA"/>
              </w:rPr>
              <w:t>.</w:t>
            </w:r>
            <w:r w:rsidR="000900A8" w:rsidRPr="00960B36">
              <w:rPr>
                <w:rFonts w:ascii="Times New Roman" w:eastAsia="Times New Roman" w:hAnsi="Times New Roman"/>
                <w:bCs/>
                <w:color w:val="000000"/>
                <w:sz w:val="24"/>
                <w:szCs w:val="24"/>
                <w:lang w:val="uk-UA"/>
              </w:rPr>
              <w:t xml:space="preserve"> </w:t>
            </w:r>
            <w:r w:rsidR="003A09CA" w:rsidRPr="001C05EA">
              <w:rPr>
                <w:rFonts w:ascii="Times New Roman" w:eastAsia="Times New Roman" w:hAnsi="Times New Roman"/>
                <w:bCs/>
                <w:color w:val="000000"/>
                <w:sz w:val="24"/>
                <w:szCs w:val="24"/>
                <w:lang w:val="uk-UA"/>
              </w:rPr>
              <w:t xml:space="preserve">Період уточнення інформації про закупівлю </w:t>
            </w:r>
            <w:r w:rsidR="003A09CA" w:rsidRPr="001C05EA">
              <w:rPr>
                <w:rFonts w:ascii="Times New Roman" w:eastAsia="Times New Roman" w:hAnsi="Times New Roman"/>
                <w:bCs/>
                <w:sz w:val="24"/>
                <w:szCs w:val="24"/>
                <w:lang w:val="uk-UA"/>
              </w:rPr>
              <w:t>(не менше трьох робочих днів)</w:t>
            </w:r>
          </w:p>
        </w:tc>
        <w:tc>
          <w:tcPr>
            <w:tcW w:w="5378" w:type="dxa"/>
            <w:tcMar>
              <w:top w:w="28" w:type="dxa"/>
              <w:left w:w="28" w:type="dxa"/>
              <w:bottom w:w="28" w:type="dxa"/>
              <w:right w:w="28" w:type="dxa"/>
            </w:tcMar>
            <w:vAlign w:val="center"/>
          </w:tcPr>
          <w:p w:rsidR="003A09CA" w:rsidRPr="00960B36" w:rsidRDefault="006B5046" w:rsidP="001C05EA">
            <w:p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 xml:space="preserve">Відповідно </w:t>
            </w:r>
            <w:r w:rsidR="0081213F" w:rsidRPr="00960B36">
              <w:rPr>
                <w:rFonts w:ascii="Times New Roman" w:hAnsi="Times New Roman"/>
                <w:bCs/>
                <w:sz w:val="24"/>
                <w:szCs w:val="24"/>
                <w:lang w:val="uk-UA"/>
              </w:rPr>
              <w:t>оголошення</w:t>
            </w:r>
            <w:r w:rsidRPr="00960B36">
              <w:rPr>
                <w:rFonts w:ascii="Times New Roman" w:hAnsi="Times New Roman"/>
                <w:bCs/>
                <w:sz w:val="24"/>
                <w:szCs w:val="24"/>
                <w:lang w:val="uk-UA"/>
              </w:rPr>
              <w:t xml:space="preserve"> в електронній системі</w:t>
            </w:r>
            <w:r w:rsidR="0081213F" w:rsidRPr="00960B36">
              <w:rPr>
                <w:rFonts w:ascii="Times New Roman" w:hAnsi="Times New Roman"/>
                <w:bCs/>
                <w:sz w:val="24"/>
                <w:szCs w:val="24"/>
                <w:lang w:val="uk-UA"/>
              </w:rPr>
              <w:t xml:space="preserve"> закупівель</w:t>
            </w:r>
          </w:p>
        </w:tc>
      </w:tr>
      <w:tr w:rsidR="003A09CA" w:rsidRPr="00960B36" w:rsidTr="001D1A1D">
        <w:trPr>
          <w:trHeight w:val="626"/>
          <w:jc w:val="center"/>
        </w:trPr>
        <w:tc>
          <w:tcPr>
            <w:tcW w:w="5095" w:type="dxa"/>
            <w:tcMar>
              <w:top w:w="28" w:type="dxa"/>
              <w:left w:w="28" w:type="dxa"/>
              <w:bottom w:w="28" w:type="dxa"/>
              <w:right w:w="28" w:type="dxa"/>
            </w:tcMar>
            <w:vAlign w:val="center"/>
          </w:tcPr>
          <w:p w:rsidR="003A09CA" w:rsidRPr="00960B36" w:rsidRDefault="00D867A3"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lang w:val="uk-UA"/>
              </w:rPr>
              <w:t>11</w:t>
            </w:r>
            <w:r w:rsidR="006B5046"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006B5046" w:rsidRPr="00960B36">
              <w:rPr>
                <w:rFonts w:ascii="Times New Roman" w:eastAsia="Times New Roman" w:hAnsi="Times New Roman"/>
                <w:bCs/>
                <w:color w:val="000000"/>
                <w:sz w:val="24"/>
                <w:szCs w:val="24"/>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w:t>
            </w:r>
            <w:proofErr w:type="gramStart"/>
            <w:r w:rsidR="006B5046" w:rsidRPr="00960B36">
              <w:rPr>
                <w:rFonts w:ascii="Times New Roman" w:eastAsia="Times New Roman" w:hAnsi="Times New Roman"/>
                <w:bCs/>
                <w:color w:val="000000"/>
                <w:sz w:val="24"/>
                <w:szCs w:val="24"/>
              </w:rPr>
              <w:t>вл</w:t>
            </w:r>
            <w:proofErr w:type="gramEnd"/>
            <w:r w:rsidR="006B5046" w:rsidRPr="00960B36">
              <w:rPr>
                <w:rFonts w:ascii="Times New Roman" w:eastAsia="Times New Roman" w:hAnsi="Times New Roman"/>
                <w:bCs/>
                <w:color w:val="000000"/>
                <w:sz w:val="24"/>
                <w:szCs w:val="24"/>
              </w:rPr>
              <w:t>і в електронній системі закупівель)</w:t>
            </w:r>
          </w:p>
        </w:tc>
        <w:tc>
          <w:tcPr>
            <w:tcW w:w="5378" w:type="dxa"/>
            <w:tcMar>
              <w:top w:w="28" w:type="dxa"/>
              <w:left w:w="28" w:type="dxa"/>
              <w:bottom w:w="28" w:type="dxa"/>
              <w:right w:w="28" w:type="dxa"/>
            </w:tcMar>
            <w:vAlign w:val="center"/>
          </w:tcPr>
          <w:p w:rsidR="003A09CA" w:rsidRPr="00960B36" w:rsidRDefault="0081213F" w:rsidP="001C05EA">
            <w:pPr>
              <w:spacing w:after="0" w:line="240" w:lineRule="auto"/>
              <w:rPr>
                <w:rFonts w:ascii="Times New Roman" w:hAnsi="Times New Roman"/>
                <w:bCs/>
                <w:sz w:val="24"/>
                <w:szCs w:val="24"/>
                <w:lang w:val="uk-UA"/>
              </w:rPr>
            </w:pPr>
            <w:r w:rsidRPr="00960B36">
              <w:rPr>
                <w:rFonts w:ascii="Times New Roman" w:hAnsi="Times New Roman"/>
                <w:bCs/>
                <w:sz w:val="24"/>
                <w:szCs w:val="24"/>
                <w:lang w:val="uk-UA"/>
              </w:rPr>
              <w:t>Відповідно оголошення в електронній системі закупівель</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960B36" w:rsidRDefault="006B5046"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rPr>
              <w:t>1</w:t>
            </w:r>
            <w:r w:rsidR="00D867A3" w:rsidRPr="00960B36">
              <w:rPr>
                <w:rFonts w:ascii="Times New Roman" w:eastAsia="Times New Roman" w:hAnsi="Times New Roman"/>
                <w:bCs/>
                <w:color w:val="000000"/>
                <w:sz w:val="24"/>
                <w:szCs w:val="24"/>
                <w:lang w:val="uk-UA"/>
              </w:rPr>
              <w:t>2</w:t>
            </w:r>
            <w:r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Перелік критеріїв та методика оцінки пропозицій із зазначенням питомої ваги критерії</w:t>
            </w:r>
            <w:proofErr w:type="gramStart"/>
            <w:r w:rsidRPr="00960B36">
              <w:rPr>
                <w:rFonts w:ascii="Times New Roman" w:eastAsia="Times New Roman" w:hAnsi="Times New Roman"/>
                <w:bCs/>
                <w:color w:val="000000"/>
                <w:sz w:val="24"/>
                <w:szCs w:val="24"/>
              </w:rPr>
              <w:t>в</w:t>
            </w:r>
            <w:proofErr w:type="gramEnd"/>
          </w:p>
        </w:tc>
        <w:tc>
          <w:tcPr>
            <w:tcW w:w="5378" w:type="dxa"/>
            <w:tcMar>
              <w:top w:w="28" w:type="dxa"/>
              <w:left w:w="28" w:type="dxa"/>
              <w:bottom w:w="28" w:type="dxa"/>
              <w:right w:w="28" w:type="dxa"/>
            </w:tcMar>
            <w:vAlign w:val="center"/>
          </w:tcPr>
          <w:p w:rsidR="006B5046" w:rsidRPr="00960B36" w:rsidRDefault="006B5046" w:rsidP="001C05EA">
            <w:pPr>
              <w:spacing w:after="0" w:line="240" w:lineRule="auto"/>
              <w:rPr>
                <w:rFonts w:ascii="Times New Roman" w:hAnsi="Times New Roman"/>
                <w:bCs/>
                <w:iCs/>
                <w:sz w:val="24"/>
                <w:szCs w:val="24"/>
                <w:lang w:val="uk-UA"/>
              </w:rPr>
            </w:pPr>
            <w:proofErr w:type="gramStart"/>
            <w:r w:rsidRPr="00960B36">
              <w:rPr>
                <w:rFonts w:ascii="Times New Roman" w:eastAsia="Times New Roman" w:hAnsi="Times New Roman"/>
                <w:bCs/>
                <w:iCs/>
                <w:sz w:val="24"/>
                <w:szCs w:val="24"/>
              </w:rPr>
              <w:t>Ц</w:t>
            </w:r>
            <w:proofErr w:type="gramEnd"/>
            <w:r w:rsidRPr="00960B36">
              <w:rPr>
                <w:rFonts w:ascii="Times New Roman" w:eastAsia="Times New Roman" w:hAnsi="Times New Roman"/>
                <w:bCs/>
                <w:iCs/>
                <w:sz w:val="24"/>
                <w:szCs w:val="24"/>
              </w:rPr>
              <w:t>іна – 100%</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960B36" w:rsidRDefault="006B5046"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rPr>
              <w:t>1</w:t>
            </w:r>
            <w:r w:rsidR="00D867A3" w:rsidRPr="00960B36">
              <w:rPr>
                <w:rFonts w:ascii="Times New Roman" w:eastAsia="Times New Roman" w:hAnsi="Times New Roman"/>
                <w:bCs/>
                <w:color w:val="000000"/>
                <w:sz w:val="24"/>
                <w:szCs w:val="24"/>
                <w:lang w:val="uk-UA"/>
              </w:rPr>
              <w:t>3</w:t>
            </w:r>
            <w:r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Розмі</w:t>
            </w:r>
            <w:proofErr w:type="gramStart"/>
            <w:r w:rsidRPr="00960B36">
              <w:rPr>
                <w:rFonts w:ascii="Times New Roman" w:eastAsia="Times New Roman" w:hAnsi="Times New Roman"/>
                <w:bCs/>
                <w:color w:val="000000"/>
                <w:sz w:val="24"/>
                <w:szCs w:val="24"/>
              </w:rPr>
              <w:t>р</w:t>
            </w:r>
            <w:proofErr w:type="gramEnd"/>
            <w:r w:rsidRPr="00960B36">
              <w:rPr>
                <w:rFonts w:ascii="Times New Roman" w:eastAsia="Times New Roman" w:hAnsi="Times New Roman"/>
                <w:bCs/>
                <w:color w:val="000000"/>
                <w:sz w:val="24"/>
                <w:szCs w:val="24"/>
              </w:rPr>
              <w:t xml:space="preserve"> та умови надання забезпечення пропозицій учасників (якщо замовник вимагає його надати)</w:t>
            </w:r>
          </w:p>
        </w:tc>
        <w:tc>
          <w:tcPr>
            <w:tcW w:w="5378" w:type="dxa"/>
            <w:tcMar>
              <w:top w:w="28" w:type="dxa"/>
              <w:left w:w="28" w:type="dxa"/>
              <w:bottom w:w="28" w:type="dxa"/>
              <w:right w:w="28" w:type="dxa"/>
            </w:tcMar>
            <w:vAlign w:val="center"/>
          </w:tcPr>
          <w:p w:rsidR="006B5046" w:rsidRPr="00960B36" w:rsidRDefault="006B5046" w:rsidP="001C05EA">
            <w:pPr>
              <w:spacing w:after="0" w:line="240" w:lineRule="auto"/>
              <w:rPr>
                <w:rFonts w:ascii="Times New Roman" w:hAnsi="Times New Roman"/>
                <w:bCs/>
                <w:sz w:val="24"/>
                <w:szCs w:val="24"/>
                <w:lang w:val="uk-UA"/>
              </w:rPr>
            </w:pPr>
            <w:r w:rsidRPr="00960B36">
              <w:rPr>
                <w:rFonts w:ascii="Times New Roman" w:eastAsia="Times New Roman" w:hAnsi="Times New Roman"/>
                <w:bCs/>
                <w:sz w:val="24"/>
                <w:szCs w:val="24"/>
              </w:rPr>
              <w:t>не вимагається</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960B36" w:rsidRDefault="006B5046" w:rsidP="00ED7EEC">
            <w:pPr>
              <w:spacing w:after="0" w:line="240" w:lineRule="auto"/>
              <w:ind w:right="114"/>
              <w:jc w:val="both"/>
              <w:rPr>
                <w:rFonts w:ascii="Times New Roman" w:eastAsia="Times New Roman" w:hAnsi="Times New Roman"/>
                <w:bCs/>
                <w:color w:val="000000"/>
                <w:sz w:val="24"/>
                <w:szCs w:val="24"/>
              </w:rPr>
            </w:pPr>
            <w:r w:rsidRPr="00960B36">
              <w:rPr>
                <w:rFonts w:ascii="Times New Roman" w:eastAsia="Times New Roman" w:hAnsi="Times New Roman"/>
                <w:bCs/>
                <w:color w:val="000000"/>
                <w:sz w:val="24"/>
                <w:szCs w:val="24"/>
              </w:rPr>
              <w:t>1</w:t>
            </w:r>
            <w:r w:rsidR="00D867A3" w:rsidRPr="00960B36">
              <w:rPr>
                <w:rFonts w:ascii="Times New Roman" w:eastAsia="Times New Roman" w:hAnsi="Times New Roman"/>
                <w:bCs/>
                <w:color w:val="000000"/>
                <w:sz w:val="24"/>
                <w:szCs w:val="24"/>
                <w:lang w:val="uk-UA"/>
              </w:rPr>
              <w:t>4</w:t>
            </w:r>
            <w:r w:rsidRPr="00960B36">
              <w:rPr>
                <w:rFonts w:ascii="Times New Roman" w:eastAsia="Times New Roman" w:hAnsi="Times New Roman"/>
                <w:bCs/>
                <w:color w:val="000000"/>
                <w:sz w:val="24"/>
                <w:szCs w:val="24"/>
              </w:rPr>
              <w:t>.</w:t>
            </w:r>
            <w:r w:rsidR="000B1B83" w:rsidRPr="00960B36">
              <w:rPr>
                <w:rFonts w:ascii="Times New Roman" w:eastAsia="Times New Roman" w:hAnsi="Times New Roman"/>
                <w:bCs/>
                <w:color w:val="000000"/>
                <w:sz w:val="24"/>
                <w:szCs w:val="24"/>
                <w:lang w:val="uk-UA"/>
              </w:rPr>
              <w:t xml:space="preserve"> </w:t>
            </w:r>
            <w:r w:rsidRPr="00960B36">
              <w:rPr>
                <w:rFonts w:ascii="Times New Roman" w:eastAsia="Times New Roman" w:hAnsi="Times New Roman"/>
                <w:bCs/>
                <w:color w:val="000000"/>
                <w:sz w:val="24"/>
                <w:szCs w:val="24"/>
              </w:rPr>
              <w:t>Розмі</w:t>
            </w:r>
            <w:proofErr w:type="gramStart"/>
            <w:r w:rsidRPr="00960B36">
              <w:rPr>
                <w:rFonts w:ascii="Times New Roman" w:eastAsia="Times New Roman" w:hAnsi="Times New Roman"/>
                <w:bCs/>
                <w:color w:val="000000"/>
                <w:sz w:val="24"/>
                <w:szCs w:val="24"/>
              </w:rPr>
              <w:t>р</w:t>
            </w:r>
            <w:proofErr w:type="gramEnd"/>
            <w:r w:rsidRPr="00960B36">
              <w:rPr>
                <w:rFonts w:ascii="Times New Roman" w:eastAsia="Times New Roman" w:hAnsi="Times New Roman"/>
                <w:bCs/>
                <w:color w:val="000000"/>
                <w:sz w:val="24"/>
                <w:szCs w:val="24"/>
              </w:rPr>
              <w:t xml:space="preserve"> та умови надання забезпечення виконання договору про закупівлю (якщо замовник вимагає його надати)</w:t>
            </w:r>
          </w:p>
        </w:tc>
        <w:tc>
          <w:tcPr>
            <w:tcW w:w="5378" w:type="dxa"/>
            <w:tcMar>
              <w:top w:w="28" w:type="dxa"/>
              <w:left w:w="28" w:type="dxa"/>
              <w:bottom w:w="28" w:type="dxa"/>
              <w:right w:w="28" w:type="dxa"/>
            </w:tcMar>
            <w:vAlign w:val="center"/>
          </w:tcPr>
          <w:p w:rsidR="006B5046" w:rsidRPr="00960B36" w:rsidRDefault="006B5046" w:rsidP="001C05EA">
            <w:pPr>
              <w:spacing w:after="0" w:line="240" w:lineRule="auto"/>
              <w:rPr>
                <w:rFonts w:ascii="Times New Roman" w:hAnsi="Times New Roman"/>
                <w:bCs/>
                <w:sz w:val="24"/>
                <w:szCs w:val="24"/>
                <w:lang w:val="uk-UA"/>
              </w:rPr>
            </w:pPr>
            <w:r w:rsidRPr="00960B36">
              <w:rPr>
                <w:rFonts w:ascii="Times New Roman" w:eastAsia="Times New Roman" w:hAnsi="Times New Roman"/>
                <w:bCs/>
                <w:sz w:val="24"/>
                <w:szCs w:val="24"/>
              </w:rPr>
              <w:t>не вимагається</w:t>
            </w:r>
          </w:p>
        </w:tc>
      </w:tr>
      <w:tr w:rsidR="006B5046" w:rsidRPr="00960B36" w:rsidTr="001D1A1D">
        <w:trPr>
          <w:trHeight w:val="626"/>
          <w:jc w:val="center"/>
        </w:trPr>
        <w:tc>
          <w:tcPr>
            <w:tcW w:w="5095" w:type="dxa"/>
            <w:tcMar>
              <w:top w:w="28" w:type="dxa"/>
              <w:left w:w="28" w:type="dxa"/>
              <w:bottom w:w="28" w:type="dxa"/>
              <w:right w:w="28" w:type="dxa"/>
            </w:tcMar>
            <w:vAlign w:val="center"/>
          </w:tcPr>
          <w:p w:rsidR="006B5046" w:rsidRPr="000C56CC" w:rsidRDefault="006B5046" w:rsidP="00ED7EEC">
            <w:pPr>
              <w:spacing w:after="0" w:line="240" w:lineRule="auto"/>
              <w:ind w:right="114"/>
              <w:jc w:val="both"/>
              <w:rPr>
                <w:rFonts w:ascii="Times New Roman" w:eastAsia="Times New Roman" w:hAnsi="Times New Roman"/>
                <w:bCs/>
                <w:color w:val="000000"/>
                <w:sz w:val="24"/>
                <w:szCs w:val="24"/>
                <w:lang w:val="uk-UA"/>
              </w:rPr>
            </w:pPr>
            <w:r w:rsidRPr="000C56CC">
              <w:rPr>
                <w:rFonts w:ascii="Times New Roman" w:eastAsia="Times New Roman" w:hAnsi="Times New Roman"/>
                <w:bCs/>
                <w:color w:val="000000"/>
                <w:sz w:val="24"/>
                <w:szCs w:val="24"/>
              </w:rPr>
              <w:t>1</w:t>
            </w:r>
            <w:r w:rsidR="00D867A3" w:rsidRPr="000C56CC">
              <w:rPr>
                <w:rFonts w:ascii="Times New Roman" w:eastAsia="Times New Roman" w:hAnsi="Times New Roman"/>
                <w:bCs/>
                <w:color w:val="000000"/>
                <w:sz w:val="24"/>
                <w:szCs w:val="24"/>
                <w:lang w:val="uk-UA"/>
              </w:rPr>
              <w:t>5</w:t>
            </w:r>
            <w:r w:rsidRPr="000C56CC">
              <w:rPr>
                <w:rFonts w:ascii="Times New Roman" w:eastAsia="Times New Roman" w:hAnsi="Times New Roman"/>
                <w:bCs/>
                <w:color w:val="000000"/>
                <w:sz w:val="24"/>
                <w:szCs w:val="24"/>
              </w:rPr>
              <w:t>.</w:t>
            </w:r>
            <w:r w:rsidR="00BE4792" w:rsidRPr="000C56CC">
              <w:rPr>
                <w:rFonts w:ascii="Times New Roman" w:eastAsia="Times New Roman" w:hAnsi="Times New Roman"/>
                <w:bCs/>
                <w:color w:val="000000"/>
                <w:sz w:val="24"/>
                <w:szCs w:val="24"/>
                <w:lang w:val="uk-UA"/>
              </w:rPr>
              <w:t xml:space="preserve"> </w:t>
            </w:r>
            <w:r w:rsidRPr="000C56CC">
              <w:rPr>
                <w:rFonts w:ascii="Times New Roman" w:eastAsia="Times New Roman" w:hAnsi="Times New Roman"/>
                <w:bCs/>
                <w:color w:val="000000"/>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378" w:type="dxa"/>
            <w:tcMar>
              <w:top w:w="28" w:type="dxa"/>
              <w:left w:w="28" w:type="dxa"/>
              <w:bottom w:w="28" w:type="dxa"/>
              <w:right w:w="28" w:type="dxa"/>
            </w:tcMar>
            <w:vAlign w:val="center"/>
          </w:tcPr>
          <w:p w:rsidR="006B5046" w:rsidRPr="000C56CC" w:rsidRDefault="001349BD" w:rsidP="001349BD">
            <w:pPr>
              <w:spacing w:after="0" w:line="240" w:lineRule="auto"/>
              <w:rPr>
                <w:rFonts w:ascii="Times New Roman" w:hAnsi="Times New Roman"/>
                <w:bCs/>
                <w:sz w:val="24"/>
                <w:szCs w:val="24"/>
                <w:lang w:val="uk-UA"/>
              </w:rPr>
            </w:pPr>
            <w:r>
              <w:rPr>
                <w:rFonts w:ascii="Times New Roman" w:hAnsi="Times New Roman"/>
                <w:bCs/>
                <w:sz w:val="24"/>
                <w:szCs w:val="24"/>
                <w:lang w:val="uk-UA"/>
              </w:rPr>
              <w:t>0,5</w:t>
            </w:r>
            <w:r w:rsidR="001C05EA" w:rsidRPr="000C56CC">
              <w:rPr>
                <w:rFonts w:ascii="Times New Roman" w:hAnsi="Times New Roman"/>
                <w:bCs/>
                <w:sz w:val="24"/>
                <w:szCs w:val="24"/>
                <w:lang w:val="uk-UA"/>
              </w:rPr>
              <w:t xml:space="preserve"> % </w:t>
            </w:r>
          </w:p>
        </w:tc>
      </w:tr>
    </w:tbl>
    <w:p w:rsidR="00FF3AC2" w:rsidRPr="00960B36" w:rsidRDefault="00FF3AC2" w:rsidP="00ED7EEC">
      <w:pPr>
        <w:spacing w:after="0" w:line="240" w:lineRule="auto"/>
        <w:rPr>
          <w:rFonts w:ascii="Times New Roman" w:eastAsia="Times New Roman" w:hAnsi="Times New Roman"/>
          <w:sz w:val="24"/>
          <w:szCs w:val="24"/>
          <w:lang w:val="uk-UA"/>
        </w:rPr>
      </w:pPr>
    </w:p>
    <w:p w:rsidR="00FF3AC2" w:rsidRPr="00960B36" w:rsidRDefault="00FF3AC2" w:rsidP="00ED7EEC">
      <w:pPr>
        <w:spacing w:after="0" w:line="240" w:lineRule="auto"/>
        <w:ind w:left="36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Додатки до Оголошення про проведення спрощеної закупі</w:t>
      </w:r>
      <w:proofErr w:type="gramStart"/>
      <w:r w:rsidRPr="00960B36">
        <w:rPr>
          <w:rFonts w:ascii="Times New Roman" w:eastAsia="Times New Roman" w:hAnsi="Times New Roman"/>
          <w:b/>
          <w:color w:val="000000"/>
          <w:sz w:val="24"/>
          <w:szCs w:val="24"/>
        </w:rPr>
        <w:t>вл</w:t>
      </w:r>
      <w:proofErr w:type="gramEnd"/>
      <w:r w:rsidRPr="00960B36">
        <w:rPr>
          <w:rFonts w:ascii="Times New Roman" w:eastAsia="Times New Roman" w:hAnsi="Times New Roman"/>
          <w:b/>
          <w:color w:val="000000"/>
          <w:sz w:val="24"/>
          <w:szCs w:val="24"/>
        </w:rPr>
        <w:t>і:</w:t>
      </w:r>
    </w:p>
    <w:p w:rsidR="006D1C0E" w:rsidRPr="00960B36" w:rsidRDefault="006D1C0E" w:rsidP="00ED7EEC">
      <w:pPr>
        <w:spacing w:after="0" w:line="240" w:lineRule="auto"/>
        <w:ind w:left="360"/>
        <w:jc w:val="both"/>
        <w:rPr>
          <w:rFonts w:ascii="Times New Roman" w:eastAsia="Times New Roman" w:hAnsi="Times New Roman"/>
          <w:color w:val="000000"/>
          <w:sz w:val="24"/>
          <w:szCs w:val="24"/>
        </w:rPr>
      </w:pPr>
    </w:p>
    <w:p w:rsidR="00FF3AC2" w:rsidRPr="00960B36" w:rsidRDefault="00FF3AC2"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color w:val="000000"/>
          <w:sz w:val="24"/>
          <w:szCs w:val="24"/>
        </w:rPr>
        <w:t xml:space="preserve">Додаток № 1 – </w:t>
      </w:r>
      <w:r w:rsidR="002C6BC4" w:rsidRPr="00960B36">
        <w:rPr>
          <w:rFonts w:ascii="Times New Roman" w:eastAsia="Times New Roman" w:hAnsi="Times New Roman"/>
          <w:sz w:val="24"/>
          <w:szCs w:val="24"/>
          <w:lang w:val="uk-UA"/>
        </w:rPr>
        <w:t>Кваліфікаційні вимоги до учасника</w:t>
      </w:r>
      <w:r w:rsidR="00124185" w:rsidRPr="00960B36">
        <w:rPr>
          <w:rFonts w:ascii="Times New Roman" w:eastAsia="Times New Roman" w:hAnsi="Times New Roman"/>
          <w:sz w:val="24"/>
          <w:szCs w:val="24"/>
          <w:lang w:val="uk-UA"/>
        </w:rPr>
        <w:t>. Інша інформація</w:t>
      </w:r>
      <w:r w:rsidRPr="00960B36">
        <w:rPr>
          <w:rFonts w:ascii="Times New Roman" w:eastAsia="Times New Roman" w:hAnsi="Times New Roman"/>
          <w:sz w:val="24"/>
          <w:szCs w:val="24"/>
        </w:rPr>
        <w:t>;</w:t>
      </w:r>
    </w:p>
    <w:p w:rsidR="00FF3AC2" w:rsidRPr="00960B36" w:rsidRDefault="00FF3AC2"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sz w:val="24"/>
          <w:szCs w:val="24"/>
        </w:rPr>
        <w:t xml:space="preserve">Додаток № 2 – </w:t>
      </w:r>
      <w:r w:rsidRPr="00960B36">
        <w:rPr>
          <w:rFonts w:ascii="Times New Roman" w:eastAsia="Times New Roman" w:hAnsi="Times New Roman"/>
          <w:color w:val="000000"/>
          <w:sz w:val="24"/>
          <w:szCs w:val="24"/>
        </w:rPr>
        <w:t xml:space="preserve">Інформація про </w:t>
      </w:r>
      <w:proofErr w:type="gramStart"/>
      <w:r w:rsidRPr="00960B36">
        <w:rPr>
          <w:rFonts w:ascii="Times New Roman" w:eastAsia="Times New Roman" w:hAnsi="Times New Roman"/>
          <w:color w:val="000000"/>
          <w:sz w:val="24"/>
          <w:szCs w:val="24"/>
        </w:rPr>
        <w:t>техн</w:t>
      </w:r>
      <w:proofErr w:type="gramEnd"/>
      <w:r w:rsidRPr="00960B36">
        <w:rPr>
          <w:rFonts w:ascii="Times New Roman" w:eastAsia="Times New Roman" w:hAnsi="Times New Roman"/>
          <w:color w:val="000000"/>
          <w:sz w:val="24"/>
          <w:szCs w:val="24"/>
        </w:rPr>
        <w:t>ічні, якісні та інші характеристики предмета закупівлі</w:t>
      </w:r>
    </w:p>
    <w:p w:rsidR="00FF3AC2" w:rsidRPr="00960B36" w:rsidRDefault="00FF3AC2"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sz w:val="24"/>
          <w:szCs w:val="24"/>
        </w:rPr>
        <w:t xml:space="preserve">Додаток № 3 – </w:t>
      </w:r>
      <w:proofErr w:type="gramStart"/>
      <w:r w:rsidR="00505FD8" w:rsidRPr="00960B36">
        <w:rPr>
          <w:rFonts w:ascii="Times New Roman" w:eastAsia="Times New Roman" w:hAnsi="Times New Roman"/>
          <w:sz w:val="24"/>
          <w:szCs w:val="24"/>
          <w:lang w:val="uk-UA"/>
        </w:rPr>
        <w:t>Ц</w:t>
      </w:r>
      <w:proofErr w:type="gramEnd"/>
      <w:r w:rsidR="00505FD8" w:rsidRPr="00960B36">
        <w:rPr>
          <w:rFonts w:ascii="Times New Roman" w:eastAsia="Times New Roman" w:hAnsi="Times New Roman"/>
          <w:sz w:val="24"/>
          <w:szCs w:val="24"/>
          <w:lang w:val="uk-UA"/>
        </w:rPr>
        <w:t>інова пропозиція</w:t>
      </w:r>
      <w:r w:rsidR="00505FD8" w:rsidRPr="00960B36">
        <w:rPr>
          <w:rFonts w:ascii="Times New Roman" w:eastAsia="Times New Roman" w:hAnsi="Times New Roman"/>
          <w:sz w:val="24"/>
          <w:szCs w:val="24"/>
        </w:rPr>
        <w:t xml:space="preserve"> </w:t>
      </w:r>
    </w:p>
    <w:p w:rsidR="00410818" w:rsidRPr="00960B36" w:rsidRDefault="00410818" w:rsidP="00ED7EEC">
      <w:pPr>
        <w:spacing w:after="0" w:line="240" w:lineRule="auto"/>
        <w:ind w:left="360"/>
        <w:jc w:val="both"/>
        <w:rPr>
          <w:rFonts w:ascii="Times New Roman" w:eastAsia="Times New Roman" w:hAnsi="Times New Roman"/>
          <w:sz w:val="24"/>
          <w:szCs w:val="24"/>
        </w:rPr>
      </w:pPr>
      <w:r w:rsidRPr="00960B36">
        <w:rPr>
          <w:rFonts w:ascii="Times New Roman" w:eastAsia="Times New Roman" w:hAnsi="Times New Roman"/>
          <w:sz w:val="24"/>
          <w:szCs w:val="24"/>
        </w:rPr>
        <w:t xml:space="preserve">Додаток № </w:t>
      </w:r>
      <w:r w:rsidRPr="00960B36">
        <w:rPr>
          <w:rFonts w:ascii="Times New Roman" w:eastAsia="Times New Roman" w:hAnsi="Times New Roman"/>
          <w:sz w:val="24"/>
          <w:szCs w:val="24"/>
          <w:lang w:val="uk-UA"/>
        </w:rPr>
        <w:t>4</w:t>
      </w:r>
      <w:r w:rsidRPr="00960B36">
        <w:rPr>
          <w:rFonts w:ascii="Times New Roman" w:eastAsia="Times New Roman" w:hAnsi="Times New Roman"/>
          <w:sz w:val="24"/>
          <w:szCs w:val="24"/>
        </w:rPr>
        <w:t xml:space="preserve"> – </w:t>
      </w:r>
      <w:r w:rsidR="00505FD8" w:rsidRPr="00960B36">
        <w:rPr>
          <w:rFonts w:ascii="Times New Roman" w:eastAsia="Times New Roman" w:hAnsi="Times New Roman"/>
          <w:sz w:val="24"/>
          <w:szCs w:val="24"/>
        </w:rPr>
        <w:t>Проект договору</w:t>
      </w:r>
    </w:p>
    <w:p w:rsidR="000900A8" w:rsidRPr="00960B36" w:rsidRDefault="000900A8" w:rsidP="00ED7EEC">
      <w:pPr>
        <w:spacing w:after="0"/>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br w:type="page"/>
      </w:r>
    </w:p>
    <w:p w:rsidR="00FF3AC2" w:rsidRPr="00960B36" w:rsidRDefault="00FF3AC2" w:rsidP="00ED7EEC">
      <w:pPr>
        <w:spacing w:after="0" w:line="240" w:lineRule="auto"/>
        <w:ind w:left="7920"/>
        <w:jc w:val="right"/>
        <w:rPr>
          <w:rFonts w:ascii="Times New Roman" w:eastAsia="Times New Roman" w:hAnsi="Times New Roman"/>
          <w:sz w:val="24"/>
          <w:szCs w:val="24"/>
        </w:rPr>
      </w:pPr>
      <w:r w:rsidRPr="00960B36">
        <w:rPr>
          <w:rFonts w:ascii="Times New Roman" w:eastAsia="Times New Roman" w:hAnsi="Times New Roman"/>
          <w:b/>
          <w:color w:val="000000"/>
          <w:sz w:val="24"/>
          <w:szCs w:val="24"/>
        </w:rPr>
        <w:lastRenderedPageBreak/>
        <w:t>Додаток 1</w:t>
      </w:r>
    </w:p>
    <w:p w:rsidR="00FF3AC2" w:rsidRPr="00960B36" w:rsidRDefault="00FF3AC2" w:rsidP="00ED7EEC">
      <w:pPr>
        <w:spacing w:after="0" w:line="240" w:lineRule="auto"/>
        <w:ind w:left="2880"/>
        <w:jc w:val="right"/>
        <w:rPr>
          <w:rFonts w:ascii="Times New Roman" w:eastAsia="Times New Roman" w:hAnsi="Times New Roman"/>
          <w:i/>
          <w:color w:val="000000"/>
          <w:sz w:val="24"/>
          <w:szCs w:val="24"/>
          <w:lang w:val="uk-UA"/>
        </w:rPr>
      </w:pPr>
      <w:r w:rsidRPr="00960B36">
        <w:rPr>
          <w:rFonts w:ascii="Times New Roman" w:eastAsia="Times New Roman" w:hAnsi="Times New Roman"/>
          <w:i/>
          <w:color w:val="000000"/>
          <w:sz w:val="24"/>
          <w:szCs w:val="24"/>
        </w:rPr>
        <w:t> до</w:t>
      </w:r>
      <w:r w:rsidRPr="00960B36">
        <w:rPr>
          <w:rFonts w:ascii="Times New Roman" w:eastAsia="Times New Roman" w:hAnsi="Times New Roman"/>
          <w:i/>
          <w:color w:val="000000"/>
          <w:sz w:val="24"/>
          <w:szCs w:val="24"/>
          <w:highlight w:val="white"/>
        </w:rPr>
        <w:t> </w:t>
      </w:r>
      <w:r w:rsidR="0096410D" w:rsidRPr="00960B36">
        <w:rPr>
          <w:rFonts w:ascii="Times New Roman" w:eastAsia="Times New Roman" w:hAnsi="Times New Roman"/>
          <w:i/>
          <w:color w:val="000000"/>
          <w:sz w:val="24"/>
          <w:szCs w:val="24"/>
          <w:highlight w:val="white"/>
          <w:lang w:val="uk-UA"/>
        </w:rPr>
        <w:t>документації</w:t>
      </w:r>
      <w:r w:rsidRPr="00960B36">
        <w:rPr>
          <w:rFonts w:ascii="Times New Roman" w:eastAsia="Times New Roman" w:hAnsi="Times New Roman"/>
          <w:i/>
          <w:color w:val="000000"/>
          <w:sz w:val="24"/>
          <w:szCs w:val="24"/>
          <w:highlight w:val="white"/>
        </w:rPr>
        <w:t xml:space="preserve"> про проведення спрощеної закупі</w:t>
      </w:r>
      <w:proofErr w:type="gramStart"/>
      <w:r w:rsidRPr="00960B36">
        <w:rPr>
          <w:rFonts w:ascii="Times New Roman" w:eastAsia="Times New Roman" w:hAnsi="Times New Roman"/>
          <w:i/>
          <w:color w:val="000000"/>
          <w:sz w:val="24"/>
          <w:szCs w:val="24"/>
          <w:highlight w:val="white"/>
        </w:rPr>
        <w:t>вл</w:t>
      </w:r>
      <w:proofErr w:type="gramEnd"/>
      <w:r w:rsidRPr="00960B36">
        <w:rPr>
          <w:rFonts w:ascii="Times New Roman" w:eastAsia="Times New Roman" w:hAnsi="Times New Roman"/>
          <w:i/>
          <w:color w:val="000000"/>
          <w:sz w:val="24"/>
          <w:szCs w:val="24"/>
          <w:highlight w:val="white"/>
        </w:rPr>
        <w:t>і</w:t>
      </w:r>
    </w:p>
    <w:p w:rsidR="001D1A1D" w:rsidRPr="00960B36" w:rsidRDefault="001D1A1D" w:rsidP="00ED7EEC">
      <w:pPr>
        <w:spacing w:after="0" w:line="240" w:lineRule="auto"/>
        <w:ind w:left="2880"/>
        <w:jc w:val="right"/>
        <w:rPr>
          <w:rFonts w:ascii="Times New Roman" w:eastAsia="Times New Roman" w:hAnsi="Times New Roman"/>
          <w:i/>
          <w:color w:val="000000"/>
          <w:sz w:val="24"/>
          <w:szCs w:val="24"/>
          <w:lang w:val="uk-UA"/>
        </w:rPr>
      </w:pPr>
    </w:p>
    <w:p w:rsidR="00124185" w:rsidRPr="00960B36" w:rsidRDefault="00124185" w:rsidP="00ED7EEC">
      <w:pPr>
        <w:spacing w:after="0" w:line="240" w:lineRule="auto"/>
        <w:ind w:left="2880"/>
        <w:rPr>
          <w:rFonts w:ascii="Times New Roman" w:eastAsia="Times New Roman" w:hAnsi="Times New Roman"/>
          <w:b/>
          <w:i/>
          <w:color w:val="000000"/>
          <w:sz w:val="28"/>
          <w:szCs w:val="28"/>
          <w:u w:val="single"/>
          <w:lang w:val="uk-UA"/>
        </w:rPr>
      </w:pPr>
      <w:r w:rsidRPr="00960B36">
        <w:rPr>
          <w:rFonts w:ascii="Times New Roman" w:eastAsia="Times New Roman" w:hAnsi="Times New Roman"/>
          <w:b/>
          <w:i/>
          <w:color w:val="000000"/>
          <w:sz w:val="28"/>
          <w:szCs w:val="28"/>
          <w:u w:val="single"/>
          <w:lang w:val="uk-UA"/>
        </w:rPr>
        <w:t>Кваліфікаційні вимоги до Учасника</w:t>
      </w:r>
    </w:p>
    <w:p w:rsidR="00124185" w:rsidRPr="00960B36" w:rsidRDefault="00124185" w:rsidP="00ED7EEC">
      <w:pPr>
        <w:spacing w:after="0" w:line="240" w:lineRule="auto"/>
        <w:ind w:left="2880"/>
        <w:jc w:val="right"/>
        <w:rPr>
          <w:rFonts w:ascii="Times New Roman" w:eastAsia="Times New Roman" w:hAnsi="Times New Roman"/>
          <w:i/>
          <w:color w:val="000000"/>
          <w:sz w:val="24"/>
          <w:szCs w:val="24"/>
          <w:lang w:val="uk-UA"/>
        </w:rPr>
      </w:pPr>
    </w:p>
    <w:tbl>
      <w:tblPr>
        <w:tblW w:w="10207" w:type="dxa"/>
        <w:tblInd w:w="-169" w:type="dxa"/>
        <w:tblLayout w:type="fixed"/>
        <w:tblLook w:val="0400" w:firstRow="0" w:lastRow="0" w:firstColumn="0" w:lastColumn="0" w:noHBand="0" w:noVBand="1"/>
      </w:tblPr>
      <w:tblGrid>
        <w:gridCol w:w="519"/>
        <w:gridCol w:w="9688"/>
      </w:tblGrid>
      <w:tr w:rsidR="00124185" w:rsidRPr="00E929CD"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center"/>
              <w:rPr>
                <w:rFonts w:ascii="Times New Roman" w:eastAsia="Times New Roman" w:hAnsi="Times New Roman"/>
                <w:sz w:val="24"/>
                <w:szCs w:val="24"/>
              </w:rPr>
            </w:pPr>
            <w:r w:rsidRPr="00960B36">
              <w:rPr>
                <w:rFonts w:ascii="Times New Roman" w:eastAsia="Times New Roman" w:hAnsi="Times New Roman"/>
                <w:sz w:val="24"/>
                <w:szCs w:val="24"/>
              </w:rPr>
              <w:t>1</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8E4B75" w:rsidP="00ED7EEC">
            <w:pPr>
              <w:spacing w:after="0" w:line="240" w:lineRule="auto"/>
              <w:jc w:val="both"/>
              <w:rPr>
                <w:rFonts w:ascii="Times New Roman" w:eastAsia="Times New Roman" w:hAnsi="Times New Roman"/>
                <w:i/>
                <w:color w:val="000000"/>
                <w:sz w:val="24"/>
                <w:szCs w:val="24"/>
                <w:u w:val="single"/>
                <w:lang w:val="uk-UA"/>
              </w:rPr>
            </w:pPr>
            <w:r w:rsidRPr="00960B36">
              <w:rPr>
                <w:rFonts w:ascii="Times New Roman" w:hAnsi="Times New Roman"/>
                <w:sz w:val="24"/>
                <w:szCs w:val="24"/>
                <w:lang w:val="uk-UA"/>
              </w:rPr>
              <w:t>Д</w:t>
            </w:r>
            <w:r w:rsidRPr="00960B36">
              <w:rPr>
                <w:rFonts w:ascii="Times New Roman" w:hAnsi="Times New Roman"/>
                <w:sz w:val="24"/>
                <w:szCs w:val="24"/>
              </w:rPr>
              <w:t xml:space="preserve">окумент, що підтверджує повноваження особи на укладення договору від імені юридичної особи (довіреності, доручення, протоколу загальних зборів, статуту, положення та витягу з наказу про призначення особи на посаду тощо); </w:t>
            </w:r>
            <w:r w:rsidR="00BC0777" w:rsidRPr="00960B36">
              <w:rPr>
                <w:rFonts w:ascii="Times New Roman" w:hAnsi="Times New Roman"/>
                <w:i/>
                <w:sz w:val="24"/>
                <w:szCs w:val="24"/>
                <w:u w:val="single"/>
                <w:lang w:val="uk-UA"/>
              </w:rPr>
              <w:t>(для юридичних осіб)</w:t>
            </w:r>
          </w:p>
          <w:p w:rsidR="00124185" w:rsidRPr="00960B36" w:rsidRDefault="00124185" w:rsidP="00ED7EEC">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color w:val="000000"/>
                <w:sz w:val="24"/>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w:t>
            </w:r>
            <w:r w:rsidRPr="00960B36">
              <w:rPr>
                <w:rFonts w:ascii="Times New Roman" w:eastAsia="Times New Roman" w:hAnsi="Times New Roman"/>
                <w:color w:val="000000"/>
                <w:sz w:val="24"/>
                <w:szCs w:val="24"/>
              </w:rPr>
              <w:t> </w:t>
            </w:r>
            <w:r w:rsidRPr="00960B36">
              <w:rPr>
                <w:rFonts w:ascii="Times New Roman" w:eastAsia="Times New Roman" w:hAnsi="Times New Roman"/>
                <w:color w:val="000000"/>
                <w:sz w:val="24"/>
                <w:szCs w:val="24"/>
                <w:lang w:val="uk-UA"/>
              </w:rPr>
              <w:t xml:space="preserve">або лист-пояснення із зазначенням законодавчих підстав ненадання документу </w:t>
            </w:r>
            <w:r w:rsidR="00BC0777" w:rsidRPr="00960B36">
              <w:rPr>
                <w:rFonts w:ascii="Times New Roman" w:eastAsia="Times New Roman" w:hAnsi="Times New Roman"/>
                <w:i/>
                <w:color w:val="000000"/>
                <w:sz w:val="24"/>
                <w:szCs w:val="24"/>
                <w:lang w:val="uk-UA"/>
              </w:rPr>
              <w:t>–</w:t>
            </w:r>
            <w:r w:rsidRPr="00960B36">
              <w:rPr>
                <w:rFonts w:ascii="Times New Roman" w:eastAsia="Times New Roman" w:hAnsi="Times New Roman"/>
                <w:i/>
                <w:color w:val="000000"/>
                <w:sz w:val="24"/>
                <w:szCs w:val="24"/>
                <w:lang w:val="uk-UA"/>
              </w:rPr>
              <w:t xml:space="preserve"> </w:t>
            </w:r>
            <w:r w:rsidR="00BC0777" w:rsidRPr="00960B36">
              <w:rPr>
                <w:rFonts w:ascii="Times New Roman" w:eastAsia="Times New Roman" w:hAnsi="Times New Roman"/>
                <w:i/>
                <w:color w:val="000000"/>
                <w:sz w:val="24"/>
                <w:szCs w:val="24"/>
                <w:lang w:val="uk-UA"/>
              </w:rPr>
              <w:t>(</w:t>
            </w:r>
            <w:r w:rsidR="0036170E" w:rsidRPr="00960B36">
              <w:rPr>
                <w:rFonts w:ascii="Times New Roman" w:eastAsia="Times New Roman" w:hAnsi="Times New Roman"/>
                <w:i/>
                <w:color w:val="000000"/>
                <w:sz w:val="24"/>
                <w:szCs w:val="24"/>
                <w:u w:val="single"/>
                <w:lang w:val="uk-UA"/>
              </w:rPr>
              <w:t>для фізичних осіб</w:t>
            </w:r>
            <w:r w:rsidR="00BC0777" w:rsidRPr="00960B36">
              <w:rPr>
                <w:rFonts w:ascii="Times New Roman" w:eastAsia="Times New Roman" w:hAnsi="Times New Roman"/>
                <w:i/>
                <w:color w:val="000000"/>
                <w:sz w:val="24"/>
                <w:szCs w:val="24"/>
                <w:u w:val="single"/>
                <w:lang w:val="uk-UA"/>
              </w:rPr>
              <w:t>)</w:t>
            </w:r>
            <w:r w:rsidRPr="00960B36">
              <w:rPr>
                <w:rFonts w:ascii="Times New Roman" w:eastAsia="Times New Roman" w:hAnsi="Times New Roman"/>
                <w:i/>
                <w:color w:val="000000"/>
                <w:sz w:val="24"/>
                <w:szCs w:val="24"/>
                <w:lang w:val="uk-UA"/>
              </w:rPr>
              <w:t xml:space="preserve"> </w:t>
            </w:r>
          </w:p>
          <w:p w:rsidR="00124185" w:rsidRPr="00960B36" w:rsidRDefault="00124185" w:rsidP="00ED7EEC">
            <w:pPr>
              <w:spacing w:after="0" w:line="240" w:lineRule="auto"/>
              <w:jc w:val="both"/>
              <w:rPr>
                <w:rFonts w:ascii="Times New Roman" w:eastAsia="Times New Roman" w:hAnsi="Times New Roman"/>
                <w:i/>
                <w:color w:val="000000"/>
                <w:sz w:val="24"/>
                <w:szCs w:val="24"/>
                <w:u w:val="single"/>
                <w:lang w:val="uk-UA"/>
              </w:rPr>
            </w:pPr>
            <w:r w:rsidRPr="00960B36">
              <w:rPr>
                <w:rFonts w:ascii="Times New Roman" w:eastAsia="Times New Roman" w:hAnsi="Times New Roman"/>
                <w:b/>
                <w:color w:val="000000"/>
                <w:sz w:val="24"/>
                <w:szCs w:val="24"/>
              </w:rPr>
              <w:t>та</w:t>
            </w:r>
            <w:r w:rsidRPr="00960B36">
              <w:rPr>
                <w:rFonts w:ascii="Times New Roman" w:eastAsia="Times New Roman" w:hAnsi="Times New Roman"/>
                <w:i/>
                <w:color w:val="000000"/>
                <w:sz w:val="24"/>
                <w:szCs w:val="24"/>
              </w:rPr>
              <w:t> </w:t>
            </w:r>
            <w:r w:rsidRPr="00960B36">
              <w:rPr>
                <w:rFonts w:ascii="Times New Roman" w:eastAsia="Times New Roman" w:hAnsi="Times New Roman"/>
                <w:color w:val="000000"/>
                <w:sz w:val="24"/>
                <w:szCs w:val="24"/>
                <w:lang w:val="uk-UA"/>
              </w:rPr>
              <w:t xml:space="preserve">копія </w:t>
            </w:r>
            <w:r w:rsidRPr="00960B36">
              <w:rPr>
                <w:rFonts w:ascii="Times New Roman" w:eastAsia="Times New Roman" w:hAnsi="Times New Roman"/>
                <w:color w:val="000000"/>
                <w:sz w:val="24"/>
                <w:szCs w:val="24"/>
              </w:rPr>
              <w:t xml:space="preserve">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w:t>
            </w:r>
            <w:proofErr w:type="gramStart"/>
            <w:r w:rsidRPr="00960B36">
              <w:rPr>
                <w:rFonts w:ascii="Times New Roman" w:eastAsia="Times New Roman" w:hAnsi="Times New Roman"/>
                <w:color w:val="000000"/>
                <w:sz w:val="24"/>
                <w:szCs w:val="24"/>
              </w:rPr>
              <w:t>містить</w:t>
            </w:r>
            <w:proofErr w:type="gramEnd"/>
            <w:r w:rsidRPr="00960B36">
              <w:rPr>
                <w:rFonts w:ascii="Times New Roman" w:eastAsia="Times New Roman" w:hAnsi="Times New Roman"/>
                <w:color w:val="000000"/>
                <w:sz w:val="24"/>
                <w:szCs w:val="24"/>
              </w:rPr>
              <w:t xml:space="preserve"> безконтактний електронний носій, або копією іншого документа, передбаченого статтею 13 Закону України «Про Єдиний державний демографічний реє</w:t>
            </w:r>
            <w:proofErr w:type="gramStart"/>
            <w:r w:rsidRPr="00960B36">
              <w:rPr>
                <w:rFonts w:ascii="Times New Roman" w:eastAsia="Times New Roman" w:hAnsi="Times New Roman"/>
                <w:color w:val="000000"/>
                <w:sz w:val="24"/>
                <w:szCs w:val="24"/>
              </w:rPr>
              <w:t>стр</w:t>
            </w:r>
            <w:proofErr w:type="gramEnd"/>
            <w:r w:rsidRPr="00960B36">
              <w:rPr>
                <w:rFonts w:ascii="Times New Roman" w:eastAsia="Times New Roman" w:hAnsi="Times New Roman"/>
                <w:color w:val="000000"/>
                <w:sz w:val="24"/>
                <w:szCs w:val="24"/>
              </w:rPr>
              <w:t xml:space="preserve"> та документи, що підтверджують громадянство України, посвідчують особу чи її спеціальний статус» від 20.11.2012 №5492-VI (із змінами)-</w:t>
            </w:r>
            <w:r w:rsidR="00BC0777" w:rsidRPr="00960B36">
              <w:rPr>
                <w:rFonts w:ascii="Times New Roman" w:eastAsia="Times New Roman" w:hAnsi="Times New Roman"/>
                <w:color w:val="000000"/>
                <w:sz w:val="24"/>
                <w:szCs w:val="24"/>
                <w:lang w:val="uk-UA"/>
              </w:rPr>
              <w:t>(</w:t>
            </w:r>
            <w:r w:rsidRPr="00960B36">
              <w:rPr>
                <w:rFonts w:ascii="Times New Roman" w:eastAsia="Times New Roman" w:hAnsi="Times New Roman"/>
                <w:i/>
                <w:color w:val="000000"/>
                <w:sz w:val="24"/>
                <w:szCs w:val="24"/>
                <w:u w:val="single"/>
              </w:rPr>
              <w:t>для фізичних осіб</w:t>
            </w:r>
            <w:r w:rsidR="00BC0777" w:rsidRPr="00960B36">
              <w:rPr>
                <w:rFonts w:ascii="Times New Roman" w:eastAsia="Times New Roman" w:hAnsi="Times New Roman"/>
                <w:i/>
                <w:color w:val="000000"/>
                <w:sz w:val="24"/>
                <w:szCs w:val="24"/>
                <w:u w:val="single"/>
                <w:lang w:val="uk-UA"/>
              </w:rPr>
              <w:t>)</w:t>
            </w:r>
          </w:p>
          <w:p w:rsidR="00124185" w:rsidRPr="00960B36" w:rsidRDefault="008E4B75" w:rsidP="00BA5AD3">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Документ, що підтверджує повноваження особи на укладення договору від імені фізичної осіби-підприємця (</w:t>
            </w:r>
            <w:r w:rsidRPr="00960B36">
              <w:rPr>
                <w:rFonts w:ascii="Times New Roman" w:eastAsia="Times New Roman" w:hAnsi="Times New Roman"/>
                <w:i/>
                <w:sz w:val="24"/>
                <w:szCs w:val="24"/>
                <w:u w:val="single"/>
                <w:lang w:val="uk-UA"/>
              </w:rPr>
              <w:t>Копя Випискм з ЄДР</w:t>
            </w:r>
            <w:r w:rsidRPr="00960B36">
              <w:rPr>
                <w:rFonts w:ascii="Times New Roman" w:eastAsia="Times New Roman" w:hAnsi="Times New Roman"/>
                <w:sz w:val="24"/>
                <w:szCs w:val="24"/>
                <w:lang w:val="uk-UA"/>
              </w:rPr>
              <w:t>)</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center"/>
              <w:rPr>
                <w:rFonts w:ascii="Times New Roman" w:eastAsia="Times New Roman" w:hAnsi="Times New Roman"/>
                <w:sz w:val="24"/>
                <w:szCs w:val="24"/>
              </w:rPr>
            </w:pPr>
            <w:r w:rsidRPr="00960B36">
              <w:rPr>
                <w:rFonts w:ascii="Times New Roman" w:eastAsia="Times New Roman" w:hAnsi="Times New Roman"/>
                <w:sz w:val="24"/>
                <w:szCs w:val="24"/>
              </w:rPr>
              <w:t>2</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Витяг або Виписка з ЄДР</w:t>
            </w:r>
            <w:r w:rsidR="008E4B75" w:rsidRPr="00960B36">
              <w:rPr>
                <w:rFonts w:ascii="Times New Roman" w:eastAsia="Times New Roman" w:hAnsi="Times New Roman"/>
                <w:sz w:val="24"/>
                <w:szCs w:val="24"/>
                <w:lang w:val="uk-UA"/>
              </w:rPr>
              <w:t xml:space="preserve"> (для юридичних осіб та фізичних осіб-підприємців)</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center"/>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3</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ED7EEC">
            <w:pPr>
              <w:spacing w:after="0" w:line="240" w:lineRule="auto"/>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Копія Статуту або іншого установчого документу (для юридичних осіб).</w:t>
            </w:r>
          </w:p>
          <w:p w:rsidR="00124185" w:rsidRPr="00960B36" w:rsidRDefault="0036170E" w:rsidP="00ED7EEC">
            <w:pPr>
              <w:spacing w:after="0" w:line="240" w:lineRule="auto"/>
              <w:jc w:val="both"/>
              <w:rPr>
                <w:rFonts w:ascii="Times New Roman" w:eastAsia="Times New Roman" w:hAnsi="Times New Roman"/>
                <w:color w:val="000000"/>
                <w:sz w:val="24"/>
                <w:szCs w:val="24"/>
                <w:lang w:val="uk-UA"/>
              </w:rPr>
            </w:pPr>
            <w:r w:rsidRPr="00960B36">
              <w:rPr>
                <w:rFonts w:ascii="Times New Roman" w:eastAsia="Times New Roman" w:hAnsi="Times New Roman"/>
                <w:color w:val="000000"/>
                <w:sz w:val="24"/>
                <w:szCs w:val="24"/>
                <w:lang w:val="uk-UA"/>
              </w:rPr>
              <w:t>К</w:t>
            </w:r>
            <w:r w:rsidR="00124185" w:rsidRPr="00960B36">
              <w:rPr>
                <w:rFonts w:ascii="Times New Roman" w:eastAsia="Times New Roman" w:hAnsi="Times New Roman"/>
                <w:color w:val="000000"/>
                <w:sz w:val="24"/>
                <w:szCs w:val="24"/>
              </w:rPr>
              <w:t>опія Витягу з реєстру платників податку</w:t>
            </w:r>
            <w:r w:rsidRPr="00960B36">
              <w:rPr>
                <w:rFonts w:ascii="Times New Roman" w:eastAsia="Times New Roman" w:hAnsi="Times New Roman"/>
                <w:color w:val="000000"/>
                <w:sz w:val="24"/>
                <w:szCs w:val="24"/>
                <w:lang w:val="uk-UA"/>
              </w:rPr>
              <w:t xml:space="preserve"> або копія Витягу</w:t>
            </w:r>
            <w:r w:rsidRPr="00960B36">
              <w:rPr>
                <w:rFonts w:ascii="Times New Roman" w:hAnsi="Times New Roman"/>
                <w:sz w:val="24"/>
                <w:szCs w:val="24"/>
              </w:rPr>
              <w:t xml:space="preserve"> </w:t>
            </w:r>
            <w:r w:rsidRPr="00960B36">
              <w:rPr>
                <w:rFonts w:ascii="Times New Roman" w:eastAsia="Times New Roman" w:hAnsi="Times New Roman"/>
                <w:color w:val="000000"/>
                <w:sz w:val="24"/>
                <w:szCs w:val="24"/>
                <w:lang w:val="uk-UA"/>
              </w:rPr>
              <w:t>з реєстру платників єдиного податку</w:t>
            </w:r>
            <w:r w:rsidR="001D1A1D" w:rsidRPr="00960B36">
              <w:rPr>
                <w:rFonts w:ascii="Times New Roman" w:eastAsia="Times New Roman" w:hAnsi="Times New Roman"/>
                <w:color w:val="000000"/>
                <w:sz w:val="24"/>
                <w:szCs w:val="24"/>
                <w:lang w:val="uk-UA"/>
              </w:rPr>
              <w:t xml:space="preserve"> </w:t>
            </w:r>
            <w:r w:rsidR="00BC0777" w:rsidRPr="00960B36">
              <w:rPr>
                <w:rFonts w:ascii="Times New Roman" w:eastAsia="Times New Roman" w:hAnsi="Times New Roman"/>
                <w:color w:val="000000"/>
                <w:sz w:val="24"/>
                <w:szCs w:val="24"/>
                <w:lang w:val="uk-UA"/>
              </w:rPr>
              <w:t>–</w:t>
            </w:r>
            <w:r w:rsidR="001D1A1D" w:rsidRPr="00960B36">
              <w:rPr>
                <w:rFonts w:ascii="Times New Roman" w:eastAsia="Times New Roman" w:hAnsi="Times New Roman"/>
                <w:color w:val="000000"/>
                <w:sz w:val="24"/>
                <w:szCs w:val="24"/>
                <w:lang w:val="uk-UA"/>
              </w:rPr>
              <w:t xml:space="preserve"> </w:t>
            </w:r>
            <w:r w:rsidR="00BC0777" w:rsidRPr="00960B36">
              <w:rPr>
                <w:rFonts w:ascii="Times New Roman" w:eastAsia="Times New Roman" w:hAnsi="Times New Roman"/>
                <w:color w:val="000000"/>
                <w:sz w:val="24"/>
                <w:szCs w:val="24"/>
                <w:lang w:val="uk-UA"/>
              </w:rPr>
              <w:t>(</w:t>
            </w:r>
            <w:r w:rsidR="001D1A1D" w:rsidRPr="00960B36">
              <w:rPr>
                <w:rFonts w:ascii="Times New Roman" w:eastAsia="Times New Roman" w:hAnsi="Times New Roman"/>
                <w:i/>
                <w:color w:val="000000"/>
                <w:sz w:val="24"/>
                <w:szCs w:val="24"/>
                <w:u w:val="single"/>
                <w:lang w:val="uk-UA"/>
              </w:rPr>
              <w:t>для юридичних осіб та фізичних осіб-підприємців</w:t>
            </w:r>
            <w:r w:rsidR="00BC0777" w:rsidRPr="00960B36">
              <w:rPr>
                <w:rFonts w:ascii="Times New Roman" w:eastAsia="Times New Roman" w:hAnsi="Times New Roman"/>
                <w:i/>
                <w:color w:val="000000"/>
                <w:sz w:val="24"/>
                <w:szCs w:val="24"/>
                <w:u w:val="single"/>
                <w:lang w:val="uk-UA"/>
              </w:rPr>
              <w:t>)</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884108" w:rsidP="00ED7E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jc w:val="both"/>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Лист-згода на обробку персональних даних в довільній формі</w:t>
            </w:r>
            <w:r w:rsidR="00F332D0">
              <w:rPr>
                <w:rFonts w:ascii="Times New Roman" w:eastAsia="Times New Roman" w:hAnsi="Times New Roman"/>
                <w:sz w:val="24"/>
                <w:szCs w:val="24"/>
                <w:lang w:val="uk-UA"/>
              </w:rPr>
              <w:t xml:space="preserve"> </w:t>
            </w:r>
            <w:r w:rsidRPr="00960B36">
              <w:rPr>
                <w:rFonts w:ascii="Times New Roman" w:eastAsia="Times New Roman" w:hAnsi="Times New Roman"/>
                <w:color w:val="000000"/>
                <w:sz w:val="24"/>
                <w:szCs w:val="24"/>
                <w:lang w:val="uk-UA"/>
              </w:rPr>
              <w:t>(</w:t>
            </w:r>
            <w:r w:rsidRPr="00960B36">
              <w:rPr>
                <w:rFonts w:ascii="Times New Roman" w:eastAsia="Times New Roman" w:hAnsi="Times New Roman"/>
                <w:i/>
                <w:color w:val="000000"/>
                <w:sz w:val="24"/>
                <w:szCs w:val="24"/>
                <w:u w:val="single"/>
                <w:lang w:val="uk-UA"/>
              </w:rPr>
              <w:t>для юридичних осіб та фізичних осіб-підприємців)</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jc w:val="center"/>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5</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124185" w:rsidP="008B6D57">
            <w:pPr>
              <w:spacing w:after="0" w:line="240" w:lineRule="auto"/>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Довідка, яка містить інформацію про учасника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а саме:</w:t>
            </w:r>
          </w:p>
          <w:p w:rsidR="001D1A1D" w:rsidRPr="00960B36" w:rsidRDefault="006070A7" w:rsidP="008B6D57">
            <w:pPr>
              <w:pStyle w:val="a3"/>
              <w:pBdr>
                <w:top w:val="nil"/>
                <w:left w:val="nil"/>
                <w:bottom w:val="nil"/>
                <w:right w:val="nil"/>
                <w:between w:val="nil"/>
              </w:pBdr>
              <w:spacing w:after="0" w:line="240" w:lineRule="auto"/>
              <w:ind w:left="0"/>
              <w:rPr>
                <w:rFonts w:ascii="Times New Roman" w:eastAsia="Times New Roman" w:hAnsi="Times New Roman"/>
                <w:i/>
                <w:sz w:val="24"/>
                <w:szCs w:val="24"/>
                <w:u w:val="single"/>
                <w:lang w:val="uk-UA"/>
              </w:rPr>
            </w:pPr>
            <w:r w:rsidRPr="00960B36">
              <w:rPr>
                <w:rFonts w:ascii="Times New Roman" w:eastAsia="Times New Roman" w:hAnsi="Times New Roman"/>
                <w:color w:val="000000"/>
                <w:sz w:val="24"/>
                <w:szCs w:val="24"/>
              </w:rPr>
              <w:t>Контактні дані компані</w:t>
            </w:r>
            <w:proofErr w:type="gramStart"/>
            <w:r w:rsidRPr="00960B36">
              <w:rPr>
                <w:rFonts w:ascii="Times New Roman" w:eastAsia="Times New Roman" w:hAnsi="Times New Roman"/>
                <w:color w:val="000000"/>
                <w:sz w:val="24"/>
                <w:szCs w:val="24"/>
              </w:rPr>
              <w:t>ї-</w:t>
            </w:r>
            <w:proofErr w:type="gramEnd"/>
            <w:r w:rsidRPr="00960B36">
              <w:rPr>
                <w:rFonts w:ascii="Times New Roman" w:eastAsia="Times New Roman" w:hAnsi="Times New Roman"/>
                <w:color w:val="000000"/>
                <w:sz w:val="24"/>
                <w:szCs w:val="24"/>
              </w:rPr>
              <w:t xml:space="preserve">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00BC0777" w:rsidRPr="00960B36">
              <w:rPr>
                <w:rFonts w:ascii="Times New Roman" w:eastAsia="Times New Roman" w:hAnsi="Times New Roman"/>
                <w:i/>
                <w:sz w:val="24"/>
                <w:szCs w:val="24"/>
                <w:u w:val="single"/>
                <w:lang w:val="uk-UA"/>
              </w:rPr>
              <w:t>(</w:t>
            </w:r>
            <w:r w:rsidR="001D1A1D" w:rsidRPr="00960B36">
              <w:rPr>
                <w:rFonts w:ascii="Times New Roman" w:eastAsia="Times New Roman" w:hAnsi="Times New Roman"/>
                <w:i/>
                <w:sz w:val="24"/>
                <w:szCs w:val="24"/>
                <w:u w:val="single"/>
              </w:rPr>
              <w:t>для юридичних осіб та фізичних осіб-підприємців</w:t>
            </w:r>
            <w:r w:rsidR="00BC0777" w:rsidRPr="00960B36">
              <w:rPr>
                <w:rFonts w:ascii="Times New Roman" w:eastAsia="Times New Roman" w:hAnsi="Times New Roman"/>
                <w:i/>
                <w:sz w:val="24"/>
                <w:szCs w:val="24"/>
                <w:u w:val="single"/>
                <w:lang w:val="uk-UA"/>
              </w:rPr>
              <w:t>)</w:t>
            </w:r>
          </w:p>
        </w:tc>
      </w:tr>
      <w:tr w:rsidR="00124185" w:rsidRPr="00E929CD"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rPr>
                <w:rFonts w:ascii="Times New Roman" w:eastAsia="Times New Roman" w:hAnsi="Times New Roman"/>
                <w:sz w:val="24"/>
                <w:szCs w:val="24"/>
              </w:rPr>
            </w:pPr>
            <w:r w:rsidRPr="00960B36">
              <w:rPr>
                <w:rFonts w:ascii="Times New Roman" w:eastAsia="Times New Roman" w:hAnsi="Times New Roman"/>
                <w:sz w:val="24"/>
                <w:szCs w:val="24"/>
                <w:lang w:val="uk-UA"/>
              </w:rPr>
              <w:t>6</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24185" w:rsidP="00ED7EEC">
            <w:pPr>
              <w:spacing w:after="0" w:line="240" w:lineRule="auto"/>
              <w:jc w:val="both"/>
              <w:rPr>
                <w:rFonts w:ascii="Times New Roman" w:hAnsi="Times New Roman"/>
                <w:color w:val="000000"/>
                <w:sz w:val="24"/>
                <w:szCs w:val="24"/>
                <w:lang w:val="uk-UA"/>
              </w:rPr>
            </w:pPr>
            <w:r w:rsidRPr="00960B36">
              <w:rPr>
                <w:rStyle w:val="11"/>
                <w:rFonts w:ascii="Times New Roman" w:hAnsi="Times New Roman"/>
                <w:sz w:val="24"/>
                <w:szCs w:val="24"/>
                <w:lang w:val="uk-UA"/>
              </w:rPr>
              <w:t>К</w:t>
            </w:r>
            <w:r w:rsidRPr="00960B36">
              <w:rPr>
                <w:rFonts w:ascii="Times New Roman" w:hAnsi="Times New Roman"/>
                <w:sz w:val="24"/>
                <w:szCs w:val="24"/>
                <w:lang w:val="uk-UA"/>
              </w:rPr>
              <w:t xml:space="preserve">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sidRPr="00960B36">
              <w:rPr>
                <w:rFonts w:ascii="Times New Roman" w:hAnsi="Times New Roman"/>
                <w:color w:val="000000"/>
                <w:sz w:val="24"/>
                <w:szCs w:val="24"/>
                <w:lang w:val="uk-UA"/>
              </w:rPr>
              <w:t>У разі, якщо така діяльність не вимагає наявності відповідного дозволу/ліцензії, подається лист-роз’яснення з зазначенням законодавчих підстав їх ненадання.</w:t>
            </w:r>
            <w:r w:rsidR="00BC0777" w:rsidRPr="00960B36">
              <w:rPr>
                <w:rFonts w:ascii="Times New Roman" w:hAnsi="Times New Roman"/>
                <w:color w:val="000000"/>
                <w:sz w:val="24"/>
                <w:szCs w:val="24"/>
                <w:lang w:val="uk-UA"/>
              </w:rPr>
              <w:t>(</w:t>
            </w:r>
            <w:r w:rsidR="001D1A1D" w:rsidRPr="00960B36">
              <w:rPr>
                <w:rFonts w:ascii="Times New Roman" w:hAnsi="Times New Roman"/>
                <w:sz w:val="24"/>
                <w:szCs w:val="24"/>
                <w:lang w:val="uk-UA"/>
              </w:rPr>
              <w:t xml:space="preserve"> </w:t>
            </w:r>
            <w:r w:rsidR="001D1A1D" w:rsidRPr="00960B36">
              <w:rPr>
                <w:rFonts w:ascii="Times New Roman" w:hAnsi="Times New Roman"/>
                <w:i/>
                <w:color w:val="000000"/>
                <w:sz w:val="24"/>
                <w:szCs w:val="24"/>
                <w:u w:val="single"/>
                <w:lang w:val="uk-UA"/>
              </w:rPr>
              <w:t>для юридичних осіб та фізичних осіб-підприємців</w:t>
            </w:r>
            <w:r w:rsidR="00BC0777" w:rsidRPr="00960B36">
              <w:rPr>
                <w:rFonts w:ascii="Times New Roman" w:hAnsi="Times New Roman"/>
                <w:i/>
                <w:color w:val="000000"/>
                <w:sz w:val="24"/>
                <w:szCs w:val="24"/>
                <w:u w:val="single"/>
                <w:lang w:val="uk-UA"/>
              </w:rPr>
              <w:t>)</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7</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D1A1D" w:rsidP="00ED7EEC">
            <w:pPr>
              <w:spacing w:after="0" w:line="240" w:lineRule="auto"/>
              <w:jc w:val="both"/>
              <w:rPr>
                <w:rStyle w:val="11"/>
                <w:rFonts w:ascii="Times New Roman" w:hAnsi="Times New Roman"/>
                <w:sz w:val="24"/>
                <w:szCs w:val="24"/>
                <w:lang w:val="uk-UA"/>
              </w:rPr>
            </w:pPr>
            <w:r w:rsidRPr="00960B36">
              <w:rPr>
                <w:rStyle w:val="11"/>
                <w:rFonts w:ascii="Times New Roman" w:hAnsi="Times New Roman"/>
                <w:sz w:val="24"/>
                <w:szCs w:val="24"/>
                <w:lang w:val="uk-UA"/>
              </w:rPr>
              <w:t>Гарантійний лист від Учасника  наступного змісту:</w:t>
            </w:r>
          </w:p>
          <w:p w:rsidR="00124185" w:rsidRPr="00960B36" w:rsidRDefault="001D1A1D" w:rsidP="00ED7EEC">
            <w:pPr>
              <w:spacing w:after="0" w:line="240" w:lineRule="auto"/>
              <w:jc w:val="both"/>
              <w:rPr>
                <w:rStyle w:val="11"/>
                <w:rFonts w:ascii="Times New Roman" w:hAnsi="Times New Roman"/>
                <w:sz w:val="24"/>
                <w:szCs w:val="24"/>
                <w:lang w:val="uk-UA"/>
              </w:rPr>
            </w:pPr>
            <w:r w:rsidRPr="00960B36">
              <w:rPr>
                <w:rStyle w:val="11"/>
                <w:rFonts w:ascii="Times New Roman" w:hAnsi="Times New Roman"/>
                <w:sz w:val="24"/>
                <w:szCs w:val="24"/>
                <w:lang w:val="uk-UA"/>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960B36">
              <w:rPr>
                <w:rFonts w:ascii="Times New Roman" w:hAnsi="Times New Roman"/>
                <w:sz w:val="24"/>
                <w:szCs w:val="24"/>
                <w:lang w:val="uk-UA"/>
              </w:rPr>
              <w:t xml:space="preserve"> </w:t>
            </w:r>
            <w:r w:rsidR="00BC0777" w:rsidRPr="00960B36">
              <w:rPr>
                <w:rFonts w:ascii="Times New Roman" w:hAnsi="Times New Roman"/>
                <w:sz w:val="24"/>
                <w:szCs w:val="24"/>
                <w:lang w:val="uk-UA"/>
              </w:rPr>
              <w:t>(</w:t>
            </w:r>
            <w:r w:rsidRPr="00960B36">
              <w:rPr>
                <w:rStyle w:val="11"/>
                <w:rFonts w:ascii="Times New Roman" w:hAnsi="Times New Roman"/>
                <w:i/>
                <w:sz w:val="24"/>
                <w:szCs w:val="24"/>
                <w:u w:val="single"/>
                <w:lang w:val="uk-UA"/>
              </w:rPr>
              <w:t>для юридичних осіб та фізичних осіб-підприємців</w:t>
            </w:r>
            <w:r w:rsidR="00BC0777" w:rsidRPr="00960B36">
              <w:rPr>
                <w:rStyle w:val="11"/>
                <w:rFonts w:ascii="Times New Roman" w:hAnsi="Times New Roman"/>
                <w:i/>
                <w:sz w:val="24"/>
                <w:szCs w:val="24"/>
                <w:u w:val="single"/>
                <w:lang w:val="uk-UA"/>
              </w:rPr>
              <w:t>)</w:t>
            </w:r>
          </w:p>
        </w:tc>
      </w:tr>
      <w:tr w:rsidR="001D1A1D"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BC0777"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8</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D1A1D"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Лист-згода з проектом договору</w:t>
            </w:r>
            <w:r w:rsidR="00BC0777" w:rsidRPr="00960B36">
              <w:rPr>
                <w:rFonts w:ascii="Times New Roman" w:hAnsi="Times New Roman"/>
                <w:sz w:val="24"/>
                <w:szCs w:val="24"/>
              </w:rPr>
              <w:t xml:space="preserve"> </w:t>
            </w:r>
            <w:r w:rsidR="00BC0777" w:rsidRPr="00960B36">
              <w:rPr>
                <w:rFonts w:ascii="Times New Roman" w:hAnsi="Times New Roman"/>
                <w:sz w:val="24"/>
                <w:szCs w:val="24"/>
                <w:lang w:val="uk-UA"/>
              </w:rPr>
              <w:t>(</w:t>
            </w:r>
            <w:r w:rsidR="00BC0777" w:rsidRPr="00960B36">
              <w:rPr>
                <w:rFonts w:ascii="Times New Roman" w:hAnsi="Times New Roman"/>
                <w:i/>
                <w:sz w:val="24"/>
                <w:szCs w:val="24"/>
                <w:u w:val="single"/>
                <w:lang w:val="uk-UA"/>
              </w:rPr>
              <w:t>для юридичних осіб та фізичних осіб-підприємців)</w:t>
            </w:r>
          </w:p>
        </w:tc>
      </w:tr>
      <w:tr w:rsidR="004A460F"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460F" w:rsidRPr="00960B36" w:rsidRDefault="00850C56"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9</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460F" w:rsidRPr="00960B36" w:rsidRDefault="00F758B8"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Довідку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інформацію про заходи спрямовані на захист довкілля.</w:t>
            </w:r>
          </w:p>
        </w:tc>
      </w:tr>
      <w:tr w:rsidR="001D1A1D"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0475DE"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10</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1A1D" w:rsidRPr="00960B36" w:rsidRDefault="001D1A1D"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Цінова п</w:t>
            </w:r>
            <w:r w:rsidRPr="00960B36">
              <w:rPr>
                <w:rFonts w:ascii="Times New Roman" w:hAnsi="Times New Roman"/>
                <w:sz w:val="24"/>
                <w:szCs w:val="24"/>
              </w:rPr>
              <w:t>ропозиція Учасника</w:t>
            </w:r>
            <w:r w:rsidRPr="00960B36">
              <w:rPr>
                <w:rFonts w:ascii="Times New Roman" w:hAnsi="Times New Roman"/>
                <w:sz w:val="24"/>
                <w:szCs w:val="24"/>
                <w:lang w:val="uk-UA"/>
              </w:rPr>
              <w:t>, яка</w:t>
            </w:r>
            <w:r w:rsidR="00F95E08" w:rsidRPr="00960B36">
              <w:rPr>
                <w:rFonts w:ascii="Times New Roman" w:hAnsi="Times New Roman"/>
                <w:sz w:val="24"/>
                <w:szCs w:val="24"/>
              </w:rPr>
              <w:t xml:space="preserve"> оформл</w:t>
            </w:r>
            <w:r w:rsidR="00F95E08" w:rsidRPr="00960B36">
              <w:rPr>
                <w:rFonts w:ascii="Times New Roman" w:hAnsi="Times New Roman"/>
                <w:sz w:val="24"/>
                <w:szCs w:val="24"/>
                <w:lang w:val="uk-UA"/>
              </w:rPr>
              <w:t>я</w:t>
            </w:r>
            <w:r w:rsidRPr="00960B36">
              <w:rPr>
                <w:rFonts w:ascii="Times New Roman" w:hAnsi="Times New Roman"/>
                <w:sz w:val="24"/>
                <w:szCs w:val="24"/>
              </w:rPr>
              <w:t>ється у відповідності до Додатку №</w:t>
            </w:r>
            <w:r w:rsidR="008E4B75" w:rsidRPr="00960B36">
              <w:rPr>
                <w:rFonts w:ascii="Times New Roman" w:hAnsi="Times New Roman"/>
                <w:sz w:val="24"/>
                <w:szCs w:val="24"/>
                <w:lang w:val="uk-UA"/>
              </w:rPr>
              <w:t xml:space="preserve"> </w:t>
            </w:r>
            <w:r w:rsidRPr="00960B36">
              <w:rPr>
                <w:rFonts w:ascii="Times New Roman" w:hAnsi="Times New Roman"/>
                <w:sz w:val="24"/>
                <w:szCs w:val="24"/>
                <w:lang w:val="uk-UA"/>
              </w:rPr>
              <w:t>3 до оголошення про проведення спрощеної закупівлі.</w:t>
            </w:r>
          </w:p>
        </w:tc>
      </w:tr>
      <w:tr w:rsidR="00124185"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24185" w:rsidRPr="00960B36" w:rsidRDefault="00BC0777"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t>1</w:t>
            </w:r>
            <w:r w:rsidR="00850C56" w:rsidRPr="00960B36">
              <w:rPr>
                <w:rFonts w:ascii="Times New Roman" w:eastAsia="Times New Roman" w:hAnsi="Times New Roman"/>
                <w:sz w:val="24"/>
                <w:szCs w:val="24"/>
                <w:lang w:val="uk-UA"/>
              </w:rPr>
              <w:t>1</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56CC" w:rsidRPr="000C56CC" w:rsidRDefault="000C56CC" w:rsidP="001349BD">
            <w:pPr>
              <w:spacing w:after="0"/>
              <w:jc w:val="both"/>
              <w:rPr>
                <w:rFonts w:ascii="Times New Roman" w:hAnsi="Times New Roman"/>
                <w:sz w:val="24"/>
                <w:szCs w:val="24"/>
                <w:lang w:val="uk-UA"/>
              </w:rPr>
            </w:pPr>
            <w:r w:rsidRPr="000C56CC">
              <w:rPr>
                <w:rFonts w:ascii="Times New Roman" w:hAnsi="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w:t>
            </w:r>
            <w:r w:rsidRPr="000C56CC">
              <w:rPr>
                <w:rFonts w:ascii="Times New Roman" w:hAnsi="Times New Roman"/>
                <w:sz w:val="24"/>
                <w:szCs w:val="24"/>
                <w:lang w:val="uk-UA"/>
              </w:rPr>
              <w:lastRenderedPageBreak/>
              <w:t xml:space="preserve">подаються з урахуванням вимог законів України </w:t>
            </w:r>
            <w:hyperlink r:id="rId10" w:history="1">
              <w:r w:rsidRPr="000C56CC">
                <w:rPr>
                  <w:rFonts w:ascii="Times New Roman" w:hAnsi="Times New Roman"/>
                  <w:sz w:val="24"/>
                  <w:szCs w:val="24"/>
                  <w:lang w:val="uk-UA"/>
                </w:rPr>
                <w:t>"Про електронні документи та електронний документообіг"</w:t>
              </w:r>
            </w:hyperlink>
            <w:r w:rsidRPr="000C56CC">
              <w:rPr>
                <w:rFonts w:ascii="Times New Roman" w:hAnsi="Times New Roman"/>
                <w:sz w:val="24"/>
                <w:szCs w:val="24"/>
                <w:lang w:val="uk-UA"/>
              </w:rPr>
              <w:t xml:space="preserve"> та </w:t>
            </w:r>
            <w:hyperlink r:id="rId11" w:history="1">
              <w:r w:rsidRPr="000C56CC">
                <w:rPr>
                  <w:rFonts w:ascii="Times New Roman" w:hAnsi="Times New Roman"/>
                  <w:sz w:val="24"/>
                  <w:szCs w:val="24"/>
                  <w:lang w:val="uk-UA"/>
                </w:rPr>
                <w:t>"Про електронні довірчі послуги"</w:t>
              </w:r>
            </w:hyperlink>
            <w:r w:rsidRPr="000C56CC">
              <w:rPr>
                <w:rFonts w:ascii="Times New Roman" w:hAnsi="Times New Roman"/>
                <w:sz w:val="24"/>
                <w:szCs w:val="24"/>
                <w:lang w:val="uk-UA"/>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w:t>
            </w:r>
            <w:r w:rsidR="001349BD">
              <w:rPr>
                <w:rFonts w:ascii="Times New Roman" w:hAnsi="Times New Roman"/>
                <w:sz w:val="24"/>
                <w:szCs w:val="24"/>
                <w:lang w:val="uk-UA"/>
              </w:rPr>
              <w:t xml:space="preserve">або удосконалений електронний підпис (УЕП) </w:t>
            </w:r>
            <w:r w:rsidRPr="000C56CC">
              <w:rPr>
                <w:rFonts w:ascii="Times New Roman" w:hAnsi="Times New Roman"/>
                <w:sz w:val="24"/>
                <w:szCs w:val="24"/>
                <w:lang w:val="uk-UA"/>
              </w:rPr>
              <w:t xml:space="preserve">на пропозицію або на кожен електронний документ пропозиції окремо. </w:t>
            </w:r>
          </w:p>
          <w:p w:rsidR="000C56CC" w:rsidRPr="000C56CC" w:rsidRDefault="000C56CC" w:rsidP="000C56CC">
            <w:pPr>
              <w:shd w:val="clear" w:color="auto" w:fill="FFFFFF"/>
              <w:spacing w:after="0"/>
              <w:ind w:firstLine="644"/>
              <w:jc w:val="both"/>
              <w:rPr>
                <w:rFonts w:ascii="Times New Roman" w:hAnsi="Times New Roman"/>
                <w:sz w:val="24"/>
                <w:szCs w:val="24"/>
                <w:lang w:val="uk-UA"/>
              </w:rPr>
            </w:pPr>
            <w:r w:rsidRPr="000C56CC">
              <w:rPr>
                <w:rFonts w:ascii="Times New Roman" w:hAnsi="Times New Roman"/>
                <w:sz w:val="24"/>
                <w:szCs w:val="24"/>
                <w:lang w:val="uk-UA"/>
              </w:rPr>
              <w:t>Замовник перевіряє КЕП</w:t>
            </w:r>
            <w:r w:rsidR="001349BD">
              <w:rPr>
                <w:rFonts w:ascii="Times New Roman" w:hAnsi="Times New Roman"/>
                <w:sz w:val="24"/>
                <w:szCs w:val="24"/>
                <w:lang w:val="uk-UA"/>
              </w:rPr>
              <w:t>/УЕП</w:t>
            </w:r>
            <w:r w:rsidRPr="000C56CC">
              <w:rPr>
                <w:rFonts w:ascii="Times New Roman" w:hAnsi="Times New Roman"/>
                <w:sz w:val="24"/>
                <w:szCs w:val="24"/>
                <w:lang w:val="uk-UA"/>
              </w:rPr>
              <w:t xml:space="preserve"> учасника на сайті центрального засвідчуваного органу за посиланням </w:t>
            </w:r>
            <w:hyperlink r:id="rId12" w:history="1">
              <w:r w:rsidRPr="000C56CC">
                <w:rPr>
                  <w:rFonts w:ascii="Times New Roman" w:hAnsi="Times New Roman"/>
                  <w:sz w:val="24"/>
                  <w:szCs w:val="24"/>
                  <w:lang w:val="uk-UA"/>
                </w:rPr>
                <w:t>https://czo.gov.ua/verify</w:t>
              </w:r>
            </w:hyperlink>
            <w:r w:rsidRPr="000C56CC">
              <w:rPr>
                <w:rFonts w:ascii="Times New Roman" w:hAnsi="Times New Roman"/>
                <w:sz w:val="24"/>
                <w:szCs w:val="24"/>
                <w:lang w:val="uk-UA"/>
              </w:rPr>
              <w:t>.</w:t>
            </w:r>
          </w:p>
          <w:p w:rsidR="00124185" w:rsidRPr="000C56CC" w:rsidRDefault="000C56CC" w:rsidP="000C56CC">
            <w:pPr>
              <w:shd w:val="clear" w:color="auto" w:fill="FFFFFF"/>
              <w:spacing w:after="0"/>
              <w:ind w:firstLine="644"/>
              <w:jc w:val="both"/>
              <w:rPr>
                <w:rFonts w:ascii="Times New Roman" w:hAnsi="Times New Roman"/>
                <w:sz w:val="24"/>
                <w:szCs w:val="24"/>
                <w:lang w:val="uk-UA"/>
              </w:rPr>
            </w:pPr>
            <w:r w:rsidRPr="000C56CC">
              <w:rPr>
                <w:rFonts w:ascii="Times New Roman" w:hAnsi="Times New Roman"/>
                <w:sz w:val="24"/>
                <w:szCs w:val="24"/>
                <w:lang w:val="uk-UA"/>
              </w:rPr>
              <w:t>Під час перевірки КЕП</w:t>
            </w:r>
            <w:r w:rsidR="001349BD">
              <w:rPr>
                <w:rFonts w:ascii="Times New Roman" w:hAnsi="Times New Roman"/>
                <w:sz w:val="24"/>
                <w:szCs w:val="24"/>
                <w:lang w:val="uk-UA"/>
              </w:rPr>
              <w:t>/УЕП</w:t>
            </w:r>
            <w:r w:rsidRPr="000C56CC">
              <w:rPr>
                <w:rFonts w:ascii="Times New Roman" w:hAnsi="Times New Roman"/>
                <w:sz w:val="24"/>
                <w:szCs w:val="24"/>
                <w:lang w:val="uk-UA"/>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tc>
      </w:tr>
      <w:tr w:rsidR="0036170E" w:rsidRPr="00960B36" w:rsidTr="00BC0777">
        <w:trPr>
          <w:trHeight w:val="240"/>
        </w:trPr>
        <w:tc>
          <w:tcPr>
            <w:tcW w:w="5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170E" w:rsidRPr="00960B36" w:rsidRDefault="001D1A1D" w:rsidP="00ED7EEC">
            <w:pPr>
              <w:spacing w:after="0" w:line="240" w:lineRule="auto"/>
              <w:rPr>
                <w:rFonts w:ascii="Times New Roman" w:eastAsia="Times New Roman" w:hAnsi="Times New Roman"/>
                <w:sz w:val="24"/>
                <w:szCs w:val="24"/>
                <w:lang w:val="uk-UA"/>
              </w:rPr>
            </w:pPr>
            <w:r w:rsidRPr="00960B36">
              <w:rPr>
                <w:rFonts w:ascii="Times New Roman" w:eastAsia="Times New Roman" w:hAnsi="Times New Roman"/>
                <w:sz w:val="24"/>
                <w:szCs w:val="24"/>
                <w:lang w:val="uk-UA"/>
              </w:rPr>
              <w:lastRenderedPageBreak/>
              <w:t>1</w:t>
            </w:r>
            <w:r w:rsidR="00850C56" w:rsidRPr="00960B36">
              <w:rPr>
                <w:rFonts w:ascii="Times New Roman" w:eastAsia="Times New Roman" w:hAnsi="Times New Roman"/>
                <w:sz w:val="24"/>
                <w:szCs w:val="24"/>
                <w:lang w:val="uk-UA"/>
              </w:rPr>
              <w:t>2</w:t>
            </w:r>
          </w:p>
        </w:tc>
        <w:tc>
          <w:tcPr>
            <w:tcW w:w="96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170E" w:rsidRPr="00960B36" w:rsidRDefault="0036170E" w:rsidP="00ED7EEC">
            <w:pPr>
              <w:spacing w:after="0" w:line="240" w:lineRule="auto"/>
              <w:jc w:val="both"/>
              <w:rPr>
                <w:rFonts w:ascii="Times New Roman" w:hAnsi="Times New Roman"/>
                <w:sz w:val="24"/>
                <w:szCs w:val="24"/>
                <w:lang w:val="uk-UA"/>
              </w:rPr>
            </w:pPr>
            <w:r w:rsidRPr="00960B36">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інформац1ії, що є суттєвою при визначені результатів процедури закупівлі, замовник відхиляє пропозицію такого учасника.</w:t>
            </w:r>
            <w:r w:rsidR="00F95E08" w:rsidRPr="00960B36">
              <w:rPr>
                <w:rFonts w:ascii="Times New Roman" w:hAnsi="Times New Roman"/>
                <w:sz w:val="24"/>
                <w:szCs w:val="24"/>
                <w:lang w:val="uk-UA"/>
              </w:rPr>
              <w:t xml:space="preserve"> Учасник надає лист, що вся інформація в пропозиції є достовірною.</w:t>
            </w:r>
          </w:p>
        </w:tc>
      </w:tr>
    </w:tbl>
    <w:p w:rsidR="006332DC" w:rsidRPr="00960B36" w:rsidRDefault="006332DC" w:rsidP="00ED7EEC">
      <w:pPr>
        <w:spacing w:after="0" w:line="240" w:lineRule="auto"/>
        <w:rPr>
          <w:rFonts w:ascii="Times New Roman" w:eastAsia="Times New Roman" w:hAnsi="Times New Roman"/>
          <w:i/>
          <w:color w:val="000000"/>
          <w:sz w:val="24"/>
          <w:szCs w:val="24"/>
          <w:lang w:val="uk-UA"/>
        </w:rPr>
      </w:pPr>
    </w:p>
    <w:p w:rsidR="006332DC" w:rsidRPr="00960B36" w:rsidRDefault="00FF3AC2" w:rsidP="00ED7EEC">
      <w:pPr>
        <w:spacing w:after="0" w:line="240" w:lineRule="auto"/>
        <w:jc w:val="center"/>
        <w:rPr>
          <w:rFonts w:ascii="Times New Roman" w:eastAsia="Times New Roman" w:hAnsi="Times New Roman"/>
          <w:b/>
          <w:i/>
          <w:color w:val="000000"/>
          <w:sz w:val="28"/>
          <w:szCs w:val="28"/>
          <w:u w:val="single"/>
          <w:lang w:val="uk-UA"/>
        </w:rPr>
      </w:pPr>
      <w:r w:rsidRPr="00960B36">
        <w:rPr>
          <w:rFonts w:ascii="Times New Roman" w:eastAsia="Times New Roman" w:hAnsi="Times New Roman"/>
          <w:b/>
          <w:i/>
          <w:color w:val="000000"/>
          <w:sz w:val="28"/>
          <w:szCs w:val="28"/>
          <w:u w:val="single"/>
        </w:rPr>
        <w:t>Інша інформація:</w:t>
      </w:r>
    </w:p>
    <w:p w:rsidR="0011002E" w:rsidRPr="00960B36" w:rsidRDefault="0011002E" w:rsidP="00ED7EEC">
      <w:pPr>
        <w:spacing w:after="0" w:line="240" w:lineRule="auto"/>
        <w:ind w:firstLine="708"/>
        <w:jc w:val="both"/>
        <w:rPr>
          <w:rFonts w:ascii="Times New Roman" w:eastAsia="Times New Roman" w:hAnsi="Times New Roman"/>
          <w:color w:val="000000"/>
          <w:sz w:val="24"/>
          <w:szCs w:val="24"/>
          <w:lang w:val="uk-UA"/>
        </w:rPr>
      </w:pPr>
    </w:p>
    <w:tbl>
      <w:tblPr>
        <w:tblStyle w:val="a6"/>
        <w:tblW w:w="9776" w:type="dxa"/>
        <w:tblLook w:val="04A0" w:firstRow="1" w:lastRow="0" w:firstColumn="1" w:lastColumn="0" w:noHBand="0" w:noVBand="1"/>
      </w:tblPr>
      <w:tblGrid>
        <w:gridCol w:w="3681"/>
        <w:gridCol w:w="6095"/>
      </w:tblGrid>
      <w:tr w:rsidR="00D867A3" w:rsidRPr="00960B36" w:rsidTr="000254A6">
        <w:tc>
          <w:tcPr>
            <w:tcW w:w="3681" w:type="dxa"/>
          </w:tcPr>
          <w:p w:rsidR="00D867A3" w:rsidRPr="00960B36" w:rsidRDefault="00D867A3"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Процедура надання роз’яснень щодо тендерної документації</w:t>
            </w:r>
          </w:p>
        </w:tc>
        <w:tc>
          <w:tcPr>
            <w:tcW w:w="6095" w:type="dxa"/>
          </w:tcPr>
          <w:p w:rsidR="00031F7C" w:rsidRPr="00960B36" w:rsidRDefault="00031F7C"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У період уточнення інформації учасники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 xml:space="preserve">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w:t>
            </w:r>
          </w:p>
          <w:p w:rsidR="00D867A3" w:rsidRPr="00960B36" w:rsidRDefault="00031F7C" w:rsidP="00ED7EEC">
            <w:pPr>
              <w:shd w:val="clear" w:color="auto" w:fill="FFFFFF"/>
              <w:jc w:val="both"/>
              <w:rPr>
                <w:rFonts w:ascii="Times New Roman" w:eastAsia="Times New Roman" w:hAnsi="Times New Roman"/>
                <w:color w:val="000000"/>
                <w:sz w:val="24"/>
                <w:szCs w:val="24"/>
                <w:lang w:val="uk-UA"/>
              </w:rPr>
            </w:pPr>
            <w:r w:rsidRPr="00960B36">
              <w:rPr>
                <w:rFonts w:ascii="Times New Roman" w:eastAsia="Times New Roman" w:hAnsi="Times New Roman"/>
                <w:color w:val="000000"/>
                <w:sz w:val="24"/>
                <w:szCs w:val="24"/>
              </w:rPr>
              <w:t>Замовник протягом одного робочого дня з дня їх оприлюднення зобов’язаний надати роз’яснення на звернення учасників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r w:rsidRPr="00960B36">
              <w:rPr>
                <w:rFonts w:ascii="Times New Roman" w:eastAsia="Times New Roman" w:hAnsi="Times New Roman"/>
                <w:color w:val="000000"/>
                <w:sz w:val="24"/>
                <w:szCs w:val="24"/>
                <w:lang w:val="uk-UA"/>
              </w:rPr>
              <w:t xml:space="preserve"> </w:t>
            </w:r>
          </w:p>
          <w:p w:rsidR="00031F7C" w:rsidRPr="00960B36" w:rsidRDefault="00031F7C" w:rsidP="00ED7EEC">
            <w:pPr>
              <w:shd w:val="clear" w:color="auto" w:fill="FFFFFF"/>
              <w:jc w:val="both"/>
              <w:rPr>
                <w:rFonts w:ascii="Times New Roman" w:eastAsia="Times New Roman" w:hAnsi="Times New Roman"/>
                <w:color w:val="000000"/>
                <w:sz w:val="24"/>
                <w:szCs w:val="24"/>
                <w:highlight w:val="white"/>
                <w:lang w:val="uk-UA"/>
              </w:rPr>
            </w:pPr>
          </w:p>
        </w:tc>
      </w:tr>
      <w:tr w:rsidR="00D45545" w:rsidRPr="00960B36" w:rsidTr="000254A6">
        <w:tc>
          <w:tcPr>
            <w:tcW w:w="3681" w:type="dxa"/>
          </w:tcPr>
          <w:p w:rsidR="00D45545" w:rsidRPr="00960B36" w:rsidRDefault="00D45545"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Унесення змін до тендерної документації</w:t>
            </w:r>
          </w:p>
        </w:tc>
        <w:tc>
          <w:tcPr>
            <w:tcW w:w="6095" w:type="dxa"/>
          </w:tcPr>
          <w:p w:rsidR="00D45545" w:rsidRPr="00960B36" w:rsidRDefault="00D45545"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У разі внесення змін до оголошення про проведення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строк для подання пропозицій продовжується замовником в електронній системі закупівель не менше ніж на два робочі дні.</w:t>
            </w:r>
          </w:p>
          <w:p w:rsidR="00D45545" w:rsidRPr="00960B36" w:rsidRDefault="00D45545" w:rsidP="00ED7EEC">
            <w:pPr>
              <w:shd w:val="clear" w:color="auto" w:fill="FFFFFF"/>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rPr>
              <w:t>Замовник має право з власної ініціативи внести зміни до оголошення про проведення спрощеної закупі</w:t>
            </w:r>
            <w:proofErr w:type="gramStart"/>
            <w:r w:rsidRPr="00960B36">
              <w:rPr>
                <w:rFonts w:ascii="Times New Roman" w:eastAsia="Times New Roman" w:hAnsi="Times New Roman"/>
                <w:color w:val="000000"/>
                <w:sz w:val="24"/>
                <w:szCs w:val="24"/>
              </w:rPr>
              <w:t>вл</w:t>
            </w:r>
            <w:proofErr w:type="gramEnd"/>
            <w:r w:rsidRPr="00960B36">
              <w:rPr>
                <w:rFonts w:ascii="Times New Roman" w:eastAsia="Times New Roman" w:hAnsi="Times New Roman"/>
                <w:color w:val="000000"/>
                <w:sz w:val="24"/>
                <w:szCs w:val="24"/>
              </w:rPr>
              <w:t>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w:t>
            </w:r>
            <w:proofErr w:type="gramStart"/>
            <w:r w:rsidRPr="00960B36">
              <w:rPr>
                <w:rFonts w:ascii="Times New Roman" w:eastAsia="Times New Roman" w:hAnsi="Times New Roman"/>
                <w:color w:val="000000"/>
                <w:sz w:val="24"/>
                <w:szCs w:val="24"/>
              </w:rPr>
              <w:t>в</w:t>
            </w:r>
            <w:proofErr w:type="gramEnd"/>
            <w:r w:rsidRPr="00960B36">
              <w:rPr>
                <w:rFonts w:ascii="Times New Roman" w:eastAsia="Times New Roman" w:hAnsi="Times New Roman"/>
                <w:color w:val="000000"/>
                <w:sz w:val="24"/>
                <w:szCs w:val="24"/>
              </w:rPr>
              <w:t>.</w:t>
            </w:r>
          </w:p>
        </w:tc>
      </w:tr>
      <w:tr w:rsidR="00975C59" w:rsidRPr="00960B36" w:rsidTr="000254A6">
        <w:tc>
          <w:tcPr>
            <w:tcW w:w="3681" w:type="dxa"/>
          </w:tcPr>
          <w:p w:rsidR="00975C59" w:rsidRPr="00960B36" w:rsidRDefault="00975C59"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Перелік критерії</w:t>
            </w:r>
            <w:proofErr w:type="gramStart"/>
            <w:r w:rsidRPr="00960B36">
              <w:rPr>
                <w:rFonts w:ascii="Times New Roman" w:eastAsia="Times New Roman" w:hAnsi="Times New Roman"/>
                <w:b/>
                <w:color w:val="000000"/>
                <w:sz w:val="24"/>
                <w:szCs w:val="24"/>
              </w:rPr>
              <w:t>в</w:t>
            </w:r>
            <w:proofErr w:type="gramEnd"/>
            <w:r w:rsidRPr="00960B36">
              <w:rPr>
                <w:rFonts w:ascii="Times New Roman" w:eastAsia="Times New Roman" w:hAnsi="Times New Roman"/>
                <w:b/>
                <w:color w:val="000000"/>
                <w:sz w:val="24"/>
                <w:szCs w:val="24"/>
              </w:rPr>
              <w:t xml:space="preserve"> </w:t>
            </w:r>
            <w:proofErr w:type="gramStart"/>
            <w:r w:rsidRPr="00960B36">
              <w:rPr>
                <w:rFonts w:ascii="Times New Roman" w:eastAsia="Times New Roman" w:hAnsi="Times New Roman"/>
                <w:b/>
                <w:color w:val="000000"/>
                <w:sz w:val="24"/>
                <w:szCs w:val="24"/>
              </w:rPr>
              <w:t>та</w:t>
            </w:r>
            <w:proofErr w:type="gramEnd"/>
            <w:r w:rsidRPr="00960B36">
              <w:rPr>
                <w:rFonts w:ascii="Times New Roman" w:eastAsia="Times New Roman" w:hAnsi="Times New Roman"/>
                <w:b/>
                <w:color w:val="000000"/>
                <w:sz w:val="24"/>
                <w:szCs w:val="24"/>
              </w:rPr>
              <w:t xml:space="preserve"> методика оцінки тендерної пропозиції із зазначенням питомої ваги критерію</w:t>
            </w:r>
          </w:p>
        </w:tc>
        <w:tc>
          <w:tcPr>
            <w:tcW w:w="6095" w:type="dxa"/>
          </w:tcPr>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Оцінка тендерних пропозицій здійснюється </w:t>
            </w:r>
            <w:proofErr w:type="gramStart"/>
            <w:r w:rsidRPr="00960B36">
              <w:rPr>
                <w:rFonts w:ascii="Times New Roman" w:eastAsia="Times New Roman" w:hAnsi="Times New Roman"/>
                <w:color w:val="000000"/>
                <w:sz w:val="24"/>
                <w:szCs w:val="24"/>
              </w:rPr>
              <w:t>на</w:t>
            </w:r>
            <w:proofErr w:type="gramEnd"/>
            <w:r w:rsidRPr="00960B36">
              <w:rPr>
                <w:rFonts w:ascii="Times New Roman" w:eastAsia="Times New Roman" w:hAnsi="Times New Roman"/>
                <w:color w:val="000000"/>
                <w:sz w:val="24"/>
                <w:szCs w:val="24"/>
              </w:rPr>
              <w:t xml:space="preserve"> основі наступних критеріїв:</w:t>
            </w:r>
          </w:p>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 -  </w:t>
            </w:r>
            <w:proofErr w:type="gramStart"/>
            <w:r w:rsidRPr="00960B36">
              <w:rPr>
                <w:rFonts w:ascii="Times New Roman" w:eastAsia="Times New Roman" w:hAnsi="Times New Roman"/>
                <w:color w:val="000000"/>
                <w:sz w:val="24"/>
                <w:szCs w:val="24"/>
              </w:rPr>
              <w:t>Ц</w:t>
            </w:r>
            <w:proofErr w:type="gramEnd"/>
            <w:r w:rsidRPr="00960B36">
              <w:rPr>
                <w:rFonts w:ascii="Times New Roman" w:eastAsia="Times New Roman" w:hAnsi="Times New Roman"/>
                <w:color w:val="000000"/>
                <w:sz w:val="24"/>
                <w:szCs w:val="24"/>
              </w:rPr>
              <w:t>іна;</w:t>
            </w:r>
          </w:p>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Оцінка тендерних пропозицій проводиться електронною системою закупівель автоматично </w:t>
            </w:r>
            <w:proofErr w:type="gramStart"/>
            <w:r w:rsidRPr="00960B36">
              <w:rPr>
                <w:rFonts w:ascii="Times New Roman" w:eastAsia="Times New Roman" w:hAnsi="Times New Roman"/>
                <w:color w:val="000000"/>
                <w:sz w:val="24"/>
                <w:szCs w:val="24"/>
              </w:rPr>
              <w:t>на</w:t>
            </w:r>
            <w:proofErr w:type="gramEnd"/>
            <w:r w:rsidRPr="00960B36">
              <w:rPr>
                <w:rFonts w:ascii="Times New Roman" w:eastAsia="Times New Roman" w:hAnsi="Times New Roman"/>
                <w:color w:val="000000"/>
                <w:sz w:val="24"/>
                <w:szCs w:val="24"/>
              </w:rPr>
              <w:t xml:space="preserve"> основі критеріїв і методики оцінки, зазначених замовником у тендерній </w:t>
            </w:r>
            <w:r w:rsidRPr="00960B36">
              <w:rPr>
                <w:rFonts w:ascii="Times New Roman" w:eastAsia="Times New Roman" w:hAnsi="Times New Roman"/>
                <w:color w:val="000000"/>
                <w:sz w:val="24"/>
                <w:szCs w:val="24"/>
              </w:rPr>
              <w:lastRenderedPageBreak/>
              <w:t>документації та шляхом застосування електронного аукціону;</w:t>
            </w:r>
          </w:p>
          <w:p w:rsidR="00975C59" w:rsidRPr="00960B36" w:rsidRDefault="000B0734" w:rsidP="00ED7EEC">
            <w:pPr>
              <w:shd w:val="clear" w:color="auto" w:fill="FFFFFF"/>
              <w:jc w:val="both"/>
              <w:rPr>
                <w:rFonts w:ascii="Times New Roman" w:eastAsia="Times New Roman" w:hAnsi="Times New Roman"/>
                <w:color w:val="000000"/>
                <w:sz w:val="24"/>
                <w:szCs w:val="24"/>
                <w:highlight w:val="white"/>
              </w:rPr>
            </w:pPr>
            <w:proofErr w:type="gramStart"/>
            <w:r w:rsidRPr="00960B36">
              <w:rPr>
                <w:rFonts w:ascii="Times New Roman" w:eastAsia="Times New Roman" w:hAnsi="Times New Roman"/>
                <w:color w:val="000000"/>
                <w:sz w:val="24"/>
                <w:szCs w:val="24"/>
              </w:rPr>
              <w:t>Ц</w:t>
            </w:r>
            <w:proofErr w:type="gramEnd"/>
            <w:r w:rsidRPr="00960B36">
              <w:rPr>
                <w:rFonts w:ascii="Times New Roman" w:eastAsia="Times New Roman" w:hAnsi="Times New Roman"/>
                <w:color w:val="000000"/>
                <w:sz w:val="24"/>
                <w:szCs w:val="24"/>
              </w:rPr>
              <w:t>іна пропозиції учасника визначається відповідно до його системи оподаткування (з ПДВ або без ПДВ)</w:t>
            </w:r>
          </w:p>
        </w:tc>
      </w:tr>
      <w:tr w:rsidR="000B0734" w:rsidRPr="00960B36" w:rsidTr="000254A6">
        <w:tc>
          <w:tcPr>
            <w:tcW w:w="3681" w:type="dxa"/>
          </w:tcPr>
          <w:p w:rsidR="000B0734" w:rsidRPr="00960B36" w:rsidRDefault="000B0734"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lang w:val="uk-UA"/>
              </w:rPr>
              <w:lastRenderedPageBreak/>
              <w:t>Порядок та строк розгляду пропозицій</w:t>
            </w:r>
          </w:p>
        </w:tc>
        <w:tc>
          <w:tcPr>
            <w:tcW w:w="6095" w:type="dxa"/>
          </w:tcPr>
          <w:p w:rsidR="000B0734" w:rsidRPr="00960B36" w:rsidRDefault="000B0734" w:rsidP="00ED7EEC">
            <w:pPr>
              <w:shd w:val="clear" w:color="auto" w:fill="FFFFFF"/>
              <w:jc w:val="both"/>
              <w:rPr>
                <w:rFonts w:ascii="Times New Roman" w:eastAsia="Times New Roman" w:hAnsi="Times New Roman"/>
                <w:color w:val="000000"/>
                <w:sz w:val="24"/>
                <w:szCs w:val="24"/>
              </w:rPr>
            </w:pPr>
            <w:r w:rsidRPr="00960B36">
              <w:rPr>
                <w:rFonts w:ascii="Times New Roman" w:eastAsia="Times New Roman" w:hAnsi="Times New Roman"/>
                <w:color w:val="000000"/>
                <w:sz w:val="24"/>
                <w:szCs w:val="24"/>
              </w:rPr>
              <w:t xml:space="preserve">У разі якщо була подана одна пропозиція, електронна система закупівель </w:t>
            </w:r>
            <w:proofErr w:type="gramStart"/>
            <w:r w:rsidRPr="00960B36">
              <w:rPr>
                <w:rFonts w:ascii="Times New Roman" w:eastAsia="Times New Roman" w:hAnsi="Times New Roman"/>
                <w:color w:val="000000"/>
                <w:sz w:val="24"/>
                <w:szCs w:val="24"/>
              </w:rPr>
              <w:t>п</w:t>
            </w:r>
            <w:proofErr w:type="gramEnd"/>
            <w:r w:rsidRPr="00960B36">
              <w:rPr>
                <w:rFonts w:ascii="Times New Roman" w:eastAsia="Times New Roman" w:hAnsi="Times New Roman"/>
                <w:color w:val="000000"/>
                <w:sz w:val="24"/>
                <w:szCs w:val="24"/>
              </w:rPr>
              <w:t>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0B0734" w:rsidRPr="00960B36" w:rsidRDefault="000B0734" w:rsidP="00ED7EEC">
            <w:pPr>
              <w:shd w:val="clear" w:color="auto" w:fill="FFFFFF"/>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rPr>
              <w:t xml:space="preserve">Строк розгляду найбільш економічно вигідної пропозиції не повинен перевищувати </w:t>
            </w:r>
            <w:proofErr w:type="gramStart"/>
            <w:r w:rsidRPr="00960B36">
              <w:rPr>
                <w:rFonts w:ascii="Times New Roman" w:eastAsia="Times New Roman" w:hAnsi="Times New Roman"/>
                <w:color w:val="000000"/>
                <w:sz w:val="24"/>
                <w:szCs w:val="24"/>
              </w:rPr>
              <w:t>п’ять</w:t>
            </w:r>
            <w:proofErr w:type="gramEnd"/>
            <w:r w:rsidRPr="00960B36">
              <w:rPr>
                <w:rFonts w:ascii="Times New Roman" w:eastAsia="Times New Roman" w:hAnsi="Times New Roman"/>
                <w:color w:val="000000"/>
                <w:sz w:val="24"/>
                <w:szCs w:val="24"/>
              </w:rPr>
              <w:t xml:space="preserve"> робочих днів з дня завершення електронного аукціону.</w:t>
            </w:r>
          </w:p>
        </w:tc>
      </w:tr>
      <w:tr w:rsidR="0011002E" w:rsidRPr="00960B36" w:rsidTr="000254A6">
        <w:tc>
          <w:tcPr>
            <w:tcW w:w="3681" w:type="dxa"/>
          </w:tcPr>
          <w:p w:rsidR="0011002E" w:rsidRPr="00960B36" w:rsidRDefault="0011002E"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Відхилення пропозиції учасника</w:t>
            </w:r>
          </w:p>
          <w:p w:rsidR="0011002E" w:rsidRPr="00960B36" w:rsidRDefault="0011002E" w:rsidP="00ED7EEC">
            <w:pPr>
              <w:tabs>
                <w:tab w:val="left" w:pos="528"/>
              </w:tabs>
              <w:ind w:left="176"/>
              <w:jc w:val="both"/>
              <w:rPr>
                <w:rFonts w:ascii="Times New Roman" w:eastAsia="Times New Roman" w:hAnsi="Times New Roman"/>
                <w:color w:val="000000"/>
                <w:sz w:val="24"/>
                <w:szCs w:val="24"/>
                <w:lang w:val="uk-UA"/>
              </w:rPr>
            </w:pPr>
          </w:p>
        </w:tc>
        <w:tc>
          <w:tcPr>
            <w:tcW w:w="6095" w:type="dxa"/>
          </w:tcPr>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Замовник відхиляє пропозицію в разі, якщо:</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1) пропозиція учасника не відповідає умовам, визначеним в оголошенні про проведення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та вимогам до предмета закупівлі;</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2) учасник не надав забезпечення пропозиції, якщо таке забезпечення вимагалося замовником;</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3) учасник, який визначений переможцем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відмовився від укладення договору про закупівлю;</w:t>
            </w:r>
          </w:p>
          <w:p w:rsidR="0011002E" w:rsidRPr="00960B36" w:rsidRDefault="0011002E" w:rsidP="00ED7EEC">
            <w:pPr>
              <w:shd w:val="clear" w:color="auto" w:fill="FFFFFF"/>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highlight w:val="white"/>
              </w:rPr>
              <w:t>4) якщо учасник протягом одного року до дати оприлюднення оголошення про проведення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11002E" w:rsidRPr="00960B36" w:rsidRDefault="0011002E" w:rsidP="00ED7EEC">
            <w:pPr>
              <w:jc w:val="both"/>
              <w:rPr>
                <w:rFonts w:ascii="Times New Roman" w:eastAsia="Times New Roman" w:hAnsi="Times New Roman"/>
                <w:color w:val="000000"/>
                <w:sz w:val="24"/>
                <w:szCs w:val="24"/>
              </w:rPr>
            </w:pPr>
          </w:p>
        </w:tc>
      </w:tr>
      <w:tr w:rsidR="0011002E" w:rsidRPr="00960B36" w:rsidTr="000254A6">
        <w:tc>
          <w:tcPr>
            <w:tcW w:w="3681" w:type="dxa"/>
          </w:tcPr>
          <w:p w:rsidR="0011002E" w:rsidRPr="00960B36" w:rsidRDefault="0011002E"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t>Відміна закупі</w:t>
            </w:r>
            <w:proofErr w:type="gramStart"/>
            <w:r w:rsidRPr="00960B36">
              <w:rPr>
                <w:rFonts w:ascii="Times New Roman" w:eastAsia="Times New Roman" w:hAnsi="Times New Roman"/>
                <w:b/>
                <w:color w:val="000000"/>
                <w:sz w:val="24"/>
                <w:szCs w:val="24"/>
              </w:rPr>
              <w:t>вл</w:t>
            </w:r>
            <w:proofErr w:type="gramEnd"/>
            <w:r w:rsidRPr="00960B36">
              <w:rPr>
                <w:rFonts w:ascii="Times New Roman" w:eastAsia="Times New Roman" w:hAnsi="Times New Roman"/>
                <w:b/>
                <w:color w:val="000000"/>
                <w:sz w:val="24"/>
                <w:szCs w:val="24"/>
              </w:rPr>
              <w:t>і</w:t>
            </w:r>
          </w:p>
        </w:tc>
        <w:tc>
          <w:tcPr>
            <w:tcW w:w="6095" w:type="dxa"/>
          </w:tcPr>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b/>
                <w:i/>
                <w:color w:val="000000"/>
                <w:sz w:val="24"/>
                <w:szCs w:val="24"/>
                <w:highlight w:val="white"/>
              </w:rPr>
              <w:t>Замовник відміняє спрощену закупівлю в разі:</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1) відсутності подальшої потреби в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товарів, робіт і послуг;</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3) скорочення видатків на здійснення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товарів, робіт і послуг.</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b/>
                <w:color w:val="000000"/>
                <w:sz w:val="24"/>
                <w:szCs w:val="24"/>
                <w:highlight w:val="white"/>
              </w:rPr>
              <w:t xml:space="preserve">2. </w:t>
            </w:r>
            <w:r w:rsidRPr="00960B36">
              <w:rPr>
                <w:rFonts w:ascii="Times New Roman" w:eastAsia="Times New Roman" w:hAnsi="Times New Roman"/>
                <w:b/>
                <w:i/>
                <w:color w:val="000000"/>
                <w:sz w:val="24"/>
                <w:szCs w:val="24"/>
                <w:highlight w:val="white"/>
              </w:rPr>
              <w:t xml:space="preserve">Спрощена закупівля автоматично відміняється електронною системою закупівель </w:t>
            </w:r>
            <w:proofErr w:type="gramStart"/>
            <w:r w:rsidRPr="00960B36">
              <w:rPr>
                <w:rFonts w:ascii="Times New Roman" w:eastAsia="Times New Roman" w:hAnsi="Times New Roman"/>
                <w:b/>
                <w:i/>
                <w:color w:val="000000"/>
                <w:sz w:val="24"/>
                <w:szCs w:val="24"/>
                <w:highlight w:val="white"/>
              </w:rPr>
              <w:t>у</w:t>
            </w:r>
            <w:proofErr w:type="gramEnd"/>
            <w:r w:rsidRPr="00960B36">
              <w:rPr>
                <w:rFonts w:ascii="Times New Roman" w:eastAsia="Times New Roman" w:hAnsi="Times New Roman"/>
                <w:b/>
                <w:i/>
                <w:color w:val="000000"/>
                <w:sz w:val="24"/>
                <w:szCs w:val="24"/>
                <w:highlight w:val="white"/>
              </w:rPr>
              <w:t xml:space="preserve"> разі:</w:t>
            </w:r>
          </w:p>
          <w:p w:rsidR="0011002E" w:rsidRPr="009527D1"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 xml:space="preserve">1) відхилення всіх пропозицій згідно </w:t>
            </w:r>
            <w:r w:rsidRPr="009527D1">
              <w:rPr>
                <w:rFonts w:ascii="Times New Roman" w:eastAsia="Times New Roman" w:hAnsi="Times New Roman"/>
                <w:color w:val="000000"/>
                <w:sz w:val="24"/>
                <w:szCs w:val="24"/>
              </w:rPr>
              <w:t>з частиною 13 статті 14 Закону;</w:t>
            </w:r>
          </w:p>
          <w:p w:rsidR="0011002E" w:rsidRPr="009527D1"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2) відсутності пропозицій учасників для участі в ній.</w:t>
            </w:r>
          </w:p>
          <w:p w:rsidR="0011002E" w:rsidRPr="009527D1"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Спрощена закупівля може бути відмінена частково (за лотом).</w:t>
            </w:r>
          </w:p>
          <w:p w:rsidR="0011002E" w:rsidRPr="00960B36" w:rsidRDefault="0011002E" w:rsidP="00ED7EEC">
            <w:pPr>
              <w:shd w:val="clear" w:color="auto" w:fill="FFFFFF"/>
              <w:jc w:val="both"/>
              <w:rPr>
                <w:rFonts w:ascii="Times New Roman" w:eastAsia="Times New Roman" w:hAnsi="Times New Roman"/>
                <w:sz w:val="24"/>
                <w:szCs w:val="24"/>
              </w:rPr>
            </w:pPr>
            <w:r w:rsidRPr="009527D1">
              <w:rPr>
                <w:rFonts w:ascii="Times New Roman" w:eastAsia="Times New Roman" w:hAnsi="Times New Roman"/>
                <w:color w:val="000000"/>
                <w:sz w:val="24"/>
                <w:szCs w:val="24"/>
                <w:highlight w:val="white"/>
              </w:rPr>
              <w:t>Повідомлення про відміну закупі</w:t>
            </w:r>
            <w:proofErr w:type="gramStart"/>
            <w:r w:rsidRPr="009527D1">
              <w:rPr>
                <w:rFonts w:ascii="Times New Roman" w:eastAsia="Times New Roman" w:hAnsi="Times New Roman"/>
                <w:color w:val="000000"/>
                <w:sz w:val="24"/>
                <w:szCs w:val="24"/>
                <w:highlight w:val="white"/>
              </w:rPr>
              <w:t>вл</w:t>
            </w:r>
            <w:proofErr w:type="gramEnd"/>
            <w:r w:rsidRPr="009527D1">
              <w:rPr>
                <w:rFonts w:ascii="Times New Roman" w:eastAsia="Times New Roman" w:hAnsi="Times New Roman"/>
                <w:color w:val="000000"/>
                <w:sz w:val="24"/>
                <w:szCs w:val="24"/>
                <w:highlight w:val="white"/>
              </w:rPr>
              <w:t>і о</w:t>
            </w:r>
            <w:r w:rsidRPr="00960B36">
              <w:rPr>
                <w:rFonts w:ascii="Times New Roman" w:eastAsia="Times New Roman" w:hAnsi="Times New Roman"/>
                <w:color w:val="000000"/>
                <w:sz w:val="24"/>
                <w:szCs w:val="24"/>
                <w:highlight w:val="white"/>
              </w:rPr>
              <w:t>прилюднюється в електронній системі закупівель:</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 xml:space="preserve">замовником </w:t>
            </w:r>
            <w:r w:rsidRPr="00960B36">
              <w:rPr>
                <w:rFonts w:ascii="Times New Roman" w:eastAsia="Times New Roman" w:hAnsi="Times New Roman"/>
                <w:b/>
                <w:i/>
                <w:color w:val="000000"/>
                <w:sz w:val="24"/>
                <w:szCs w:val="24"/>
                <w:highlight w:val="white"/>
              </w:rPr>
              <w:t>протягом одного робочого дня</w:t>
            </w:r>
            <w:r w:rsidRPr="00960B36">
              <w:rPr>
                <w:rFonts w:ascii="Times New Roman" w:eastAsia="Times New Roman" w:hAnsi="Times New Roman"/>
                <w:color w:val="000000"/>
                <w:sz w:val="24"/>
                <w:szCs w:val="24"/>
                <w:highlight w:val="white"/>
              </w:rPr>
              <w:t xml:space="preserve"> з дня прийняття замовником відповідного </w:t>
            </w:r>
            <w:proofErr w:type="gramStart"/>
            <w:r w:rsidRPr="00960B36">
              <w:rPr>
                <w:rFonts w:ascii="Times New Roman" w:eastAsia="Times New Roman" w:hAnsi="Times New Roman"/>
                <w:color w:val="000000"/>
                <w:sz w:val="24"/>
                <w:szCs w:val="24"/>
                <w:highlight w:val="white"/>
              </w:rPr>
              <w:t>р</w:t>
            </w:r>
            <w:proofErr w:type="gramEnd"/>
            <w:r w:rsidRPr="00960B36">
              <w:rPr>
                <w:rFonts w:ascii="Times New Roman" w:eastAsia="Times New Roman" w:hAnsi="Times New Roman"/>
                <w:color w:val="000000"/>
                <w:sz w:val="24"/>
                <w:szCs w:val="24"/>
                <w:highlight w:val="white"/>
              </w:rPr>
              <w:t>ішення;</w:t>
            </w:r>
          </w:p>
          <w:p w:rsidR="0011002E" w:rsidRPr="00960B36" w:rsidRDefault="0011002E" w:rsidP="00ED7EEC">
            <w:pPr>
              <w:shd w:val="clear" w:color="auto" w:fill="FFFFFF"/>
              <w:jc w:val="both"/>
              <w:rPr>
                <w:rFonts w:ascii="Times New Roman" w:eastAsia="Times New Roman" w:hAnsi="Times New Roman"/>
                <w:sz w:val="24"/>
                <w:szCs w:val="24"/>
              </w:rPr>
            </w:pPr>
            <w:r w:rsidRPr="00960B36">
              <w:rPr>
                <w:rFonts w:ascii="Times New Roman" w:eastAsia="Times New Roman" w:hAnsi="Times New Roman"/>
                <w:color w:val="000000"/>
                <w:sz w:val="24"/>
                <w:szCs w:val="24"/>
                <w:highlight w:val="white"/>
              </w:rPr>
              <w:t xml:space="preserve">електронною системою закупівель </w:t>
            </w:r>
            <w:r w:rsidRPr="00960B36">
              <w:rPr>
                <w:rFonts w:ascii="Times New Roman" w:eastAsia="Times New Roman" w:hAnsi="Times New Roman"/>
                <w:b/>
                <w:i/>
                <w:color w:val="000000"/>
                <w:sz w:val="24"/>
                <w:szCs w:val="24"/>
                <w:highlight w:val="white"/>
              </w:rPr>
              <w:t>протягом одного робочого дня</w:t>
            </w:r>
            <w:r w:rsidRPr="00960B36">
              <w:rPr>
                <w:rFonts w:ascii="Times New Roman" w:eastAsia="Times New Roman" w:hAnsi="Times New Roman"/>
                <w:color w:val="000000"/>
                <w:sz w:val="24"/>
                <w:szCs w:val="24"/>
                <w:highlight w:val="white"/>
              </w:rPr>
              <w:t xml:space="preserve"> з дня </w:t>
            </w:r>
            <w:r w:rsidRPr="00960B36">
              <w:rPr>
                <w:rFonts w:ascii="Times New Roman" w:eastAsia="Times New Roman" w:hAnsi="Times New Roman"/>
                <w:b/>
                <w:i/>
                <w:color w:val="000000"/>
                <w:sz w:val="24"/>
                <w:szCs w:val="24"/>
                <w:highlight w:val="white"/>
              </w:rPr>
              <w:t xml:space="preserve">автоматичної </w:t>
            </w:r>
            <w:r w:rsidRPr="00960B36">
              <w:rPr>
                <w:rFonts w:ascii="Times New Roman" w:eastAsia="Times New Roman" w:hAnsi="Times New Roman"/>
                <w:color w:val="000000"/>
                <w:sz w:val="24"/>
                <w:szCs w:val="24"/>
                <w:highlight w:val="white"/>
              </w:rPr>
              <w:t>відміни спрощеної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і внаслідок відхилення всіх пропозицій згідно з частиною тринадцятою цієї статті або відсутності пропозицій учасників для участі у ній.</w:t>
            </w:r>
          </w:p>
          <w:p w:rsidR="0011002E" w:rsidRPr="00960B36" w:rsidRDefault="0011002E" w:rsidP="00ED7EEC">
            <w:pPr>
              <w:shd w:val="clear" w:color="auto" w:fill="FFFFFF"/>
              <w:ind w:firstLine="460"/>
              <w:jc w:val="both"/>
              <w:rPr>
                <w:rFonts w:ascii="Times New Roman" w:eastAsia="Times New Roman" w:hAnsi="Times New Roman"/>
                <w:color w:val="000000"/>
                <w:sz w:val="24"/>
                <w:szCs w:val="24"/>
                <w:highlight w:val="white"/>
              </w:rPr>
            </w:pPr>
            <w:r w:rsidRPr="00960B36">
              <w:rPr>
                <w:rFonts w:ascii="Times New Roman" w:eastAsia="Times New Roman" w:hAnsi="Times New Roman"/>
                <w:color w:val="000000"/>
                <w:sz w:val="24"/>
                <w:szCs w:val="24"/>
                <w:highlight w:val="white"/>
              </w:rPr>
              <w:t>Повідомлення про відміну закупі</w:t>
            </w:r>
            <w:proofErr w:type="gramStart"/>
            <w:r w:rsidRPr="00960B36">
              <w:rPr>
                <w:rFonts w:ascii="Times New Roman" w:eastAsia="Times New Roman" w:hAnsi="Times New Roman"/>
                <w:color w:val="000000"/>
                <w:sz w:val="24"/>
                <w:szCs w:val="24"/>
                <w:highlight w:val="white"/>
              </w:rPr>
              <w:t>вл</w:t>
            </w:r>
            <w:proofErr w:type="gramEnd"/>
            <w:r w:rsidRPr="00960B36">
              <w:rPr>
                <w:rFonts w:ascii="Times New Roman" w:eastAsia="Times New Roman" w:hAnsi="Times New Roman"/>
                <w:color w:val="000000"/>
                <w:sz w:val="24"/>
                <w:szCs w:val="24"/>
                <w:highlight w:val="white"/>
              </w:rPr>
              <w:t xml:space="preserve">і автоматично надсилається всім учасникам електронною системою </w:t>
            </w:r>
            <w:r w:rsidRPr="00960B36">
              <w:rPr>
                <w:rFonts w:ascii="Times New Roman" w:eastAsia="Times New Roman" w:hAnsi="Times New Roman"/>
                <w:color w:val="000000"/>
                <w:sz w:val="24"/>
                <w:szCs w:val="24"/>
                <w:highlight w:val="white"/>
              </w:rPr>
              <w:lastRenderedPageBreak/>
              <w:t>закупівель в день його оприлюднення.</w:t>
            </w:r>
          </w:p>
          <w:p w:rsidR="0011002E" w:rsidRPr="00960B36" w:rsidRDefault="0011002E" w:rsidP="00ED7EEC">
            <w:pPr>
              <w:shd w:val="clear" w:color="auto" w:fill="FFFFFF"/>
              <w:jc w:val="both"/>
              <w:rPr>
                <w:rFonts w:ascii="Times New Roman" w:eastAsia="Times New Roman" w:hAnsi="Times New Roman"/>
                <w:b/>
                <w:i/>
                <w:color w:val="000000"/>
                <w:sz w:val="24"/>
                <w:szCs w:val="24"/>
                <w:highlight w:val="white"/>
              </w:rPr>
            </w:pPr>
          </w:p>
        </w:tc>
      </w:tr>
      <w:tr w:rsidR="0011002E" w:rsidRPr="001E34CB" w:rsidTr="000254A6">
        <w:tc>
          <w:tcPr>
            <w:tcW w:w="3681" w:type="dxa"/>
          </w:tcPr>
          <w:p w:rsidR="0011002E" w:rsidRPr="00960B36" w:rsidRDefault="0011002E"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rPr>
              <w:lastRenderedPageBreak/>
              <w:t>Строк укладання договору</w:t>
            </w:r>
          </w:p>
        </w:tc>
        <w:tc>
          <w:tcPr>
            <w:tcW w:w="6095" w:type="dxa"/>
          </w:tcPr>
          <w:p w:rsidR="0011002E" w:rsidRPr="00960B36" w:rsidRDefault="00F01E4C" w:rsidP="00ED7EEC">
            <w:pPr>
              <w:shd w:val="clear" w:color="auto" w:fill="FFFFFF"/>
              <w:jc w:val="both"/>
              <w:rPr>
                <w:rFonts w:ascii="Times New Roman" w:eastAsia="Times New Roman" w:hAnsi="Times New Roman"/>
                <w:b/>
                <w:i/>
                <w:color w:val="000000"/>
                <w:sz w:val="24"/>
                <w:szCs w:val="24"/>
                <w:highlight w:val="white"/>
                <w:lang w:val="uk-UA"/>
              </w:rPr>
            </w:pPr>
            <w:r w:rsidRPr="00F01E4C">
              <w:rPr>
                <w:rFonts w:ascii="Times New Roman" w:eastAsia="Times New Roman" w:hAnsi="Times New Roman"/>
                <w:color w:val="000000"/>
                <w:sz w:val="24"/>
                <w:szCs w:val="24"/>
                <w:highlight w:val="white"/>
              </w:rPr>
              <w:t>Замовник може укласти догові</w:t>
            </w:r>
            <w:proofErr w:type="gramStart"/>
            <w:r w:rsidRPr="00F01E4C">
              <w:rPr>
                <w:rFonts w:ascii="Times New Roman" w:eastAsia="Times New Roman" w:hAnsi="Times New Roman"/>
                <w:color w:val="000000"/>
                <w:sz w:val="24"/>
                <w:szCs w:val="24"/>
                <w:highlight w:val="white"/>
              </w:rPr>
              <w:t>р</w:t>
            </w:r>
            <w:proofErr w:type="gramEnd"/>
            <w:r w:rsidRPr="00F01E4C">
              <w:rPr>
                <w:rFonts w:ascii="Times New Roman" w:eastAsia="Times New Roman" w:hAnsi="Times New Roman"/>
                <w:color w:val="000000"/>
                <w:sz w:val="24"/>
                <w:szCs w:val="24"/>
                <w:highlight w:val="white"/>
              </w:rPr>
              <w:t xml:space="preserve">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960B36">
              <w:rPr>
                <w:rFonts w:ascii="Times New Roman" w:eastAsia="Times New Roman" w:hAnsi="Times New Roman"/>
                <w:b/>
                <w:i/>
                <w:color w:val="000000"/>
                <w:sz w:val="24"/>
                <w:szCs w:val="24"/>
                <w:highlight w:val="white"/>
                <w:lang w:val="uk-UA"/>
              </w:rPr>
              <w:t xml:space="preserve"> </w:t>
            </w:r>
          </w:p>
        </w:tc>
      </w:tr>
      <w:tr w:rsidR="0011002E" w:rsidRPr="00960B36" w:rsidTr="000254A6">
        <w:tc>
          <w:tcPr>
            <w:tcW w:w="3681" w:type="dxa"/>
          </w:tcPr>
          <w:p w:rsidR="0011002E" w:rsidRPr="00960B36" w:rsidRDefault="001D1A1D" w:rsidP="00ED7EEC">
            <w:pPr>
              <w:numPr>
                <w:ilvl w:val="0"/>
                <w:numId w:val="2"/>
              </w:numPr>
              <w:pBdr>
                <w:top w:val="nil"/>
                <w:left w:val="nil"/>
                <w:bottom w:val="nil"/>
                <w:right w:val="nil"/>
                <w:between w:val="nil"/>
              </w:pBdr>
              <w:shd w:val="clear" w:color="auto" w:fill="FFFFFF"/>
              <w:tabs>
                <w:tab w:val="left" w:pos="528"/>
              </w:tabs>
              <w:ind w:left="176" w:firstLine="0"/>
              <w:jc w:val="both"/>
              <w:rPr>
                <w:rFonts w:ascii="Times New Roman" w:eastAsia="Times New Roman" w:hAnsi="Times New Roman"/>
                <w:b/>
                <w:color w:val="000000"/>
                <w:sz w:val="24"/>
                <w:szCs w:val="24"/>
              </w:rPr>
            </w:pPr>
            <w:r w:rsidRPr="00960B36">
              <w:rPr>
                <w:rFonts w:ascii="Times New Roman" w:eastAsia="Times New Roman" w:hAnsi="Times New Roman"/>
                <w:b/>
                <w:color w:val="000000"/>
                <w:sz w:val="24"/>
                <w:szCs w:val="24"/>
                <w:lang w:val="uk-UA"/>
              </w:rPr>
              <w:t>Істотні умови договору</w:t>
            </w:r>
          </w:p>
        </w:tc>
        <w:tc>
          <w:tcPr>
            <w:tcW w:w="6095" w:type="dxa"/>
          </w:tcPr>
          <w:p w:rsidR="0011002E" w:rsidRPr="00960B36" w:rsidRDefault="001D1A1D" w:rsidP="009527D1">
            <w:pPr>
              <w:shd w:val="clear" w:color="auto" w:fill="FFFFFF"/>
              <w:rPr>
                <w:rFonts w:ascii="Times New Roman" w:eastAsia="Times New Roman" w:hAnsi="Times New Roman"/>
                <w:color w:val="000000"/>
                <w:sz w:val="24"/>
                <w:szCs w:val="24"/>
                <w:highlight w:val="white"/>
                <w:lang w:val="uk-UA"/>
              </w:rPr>
            </w:pPr>
            <w:r w:rsidRPr="00960B36">
              <w:rPr>
                <w:rFonts w:ascii="Times New Roman" w:eastAsia="Times New Roman" w:hAnsi="Times New Roman"/>
                <w:color w:val="000000"/>
                <w:sz w:val="24"/>
                <w:szCs w:val="24"/>
                <w:highlight w:val="white"/>
                <w:lang w:val="uk-UA"/>
              </w:rPr>
              <w:t>Згілно статті 41 Закону України « Про публічні закупівлі»</w:t>
            </w:r>
          </w:p>
        </w:tc>
      </w:tr>
      <w:tr w:rsidR="00D867A3" w:rsidRPr="00960B36" w:rsidTr="000254A6">
        <w:tc>
          <w:tcPr>
            <w:tcW w:w="9776" w:type="dxa"/>
            <w:gridSpan w:val="2"/>
          </w:tcPr>
          <w:p w:rsidR="000C56CC" w:rsidRPr="000C56CC" w:rsidRDefault="00D867A3" w:rsidP="000C56CC">
            <w:pPr>
              <w:jc w:val="both"/>
              <w:rPr>
                <w:rFonts w:ascii="Times New Roman" w:hAnsi="Times New Roman"/>
                <w:sz w:val="24"/>
                <w:szCs w:val="24"/>
              </w:rPr>
            </w:pPr>
            <w:r w:rsidRPr="00960B36">
              <w:rPr>
                <w:rFonts w:ascii="Times New Roman" w:hAnsi="Times New Roman"/>
                <w:b/>
                <w:sz w:val="24"/>
                <w:szCs w:val="24"/>
                <w:lang w:val="uk-UA"/>
              </w:rPr>
              <w:t>Примітка:</w:t>
            </w:r>
            <w:r w:rsidRPr="00960B36">
              <w:rPr>
                <w:rFonts w:ascii="Times New Roman" w:hAnsi="Times New Roman"/>
                <w:sz w:val="24"/>
                <w:szCs w:val="24"/>
                <w:lang w:val="uk-UA"/>
              </w:rPr>
              <w:t xml:space="preserve"> </w:t>
            </w:r>
            <w:r w:rsidR="000C56CC" w:rsidRPr="000C56CC">
              <w:rPr>
                <w:rFonts w:ascii="Times New Roman" w:hAnsi="Times New Roman"/>
                <w:sz w:val="24"/>
                <w:szCs w:val="24"/>
              </w:rPr>
              <w:t>Відповідно до Закону України Про публічні закупівлі (Документ 922-VIII, нова редакція від 19.04.2020, підстава - 114-IX), розділ III загальні умови здійснення закупівлі, Стаття 14, пункт 4 у разі здійснення спрощеної закупівлі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цього Закону)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rsidR="000C56CC" w:rsidRPr="000C56CC" w:rsidRDefault="000C56CC" w:rsidP="000C56CC">
            <w:pPr>
              <w:jc w:val="both"/>
              <w:rPr>
                <w:rFonts w:ascii="Times New Roman" w:hAnsi="Times New Roman"/>
                <w:b/>
                <w:sz w:val="24"/>
                <w:szCs w:val="24"/>
              </w:rPr>
            </w:pPr>
            <w:r w:rsidRPr="000C56CC">
              <w:rPr>
                <w:rFonts w:ascii="Times New Roman" w:hAnsi="Times New Roman"/>
                <w:sz w:val="24"/>
                <w:szCs w:val="24"/>
              </w:rPr>
              <w:t>Враховуючи вищевикладене, керуючись ЗУ «Про публічні закупі</w:t>
            </w:r>
            <w:proofErr w:type="gramStart"/>
            <w:r w:rsidRPr="000C56CC">
              <w:rPr>
                <w:rFonts w:ascii="Times New Roman" w:hAnsi="Times New Roman"/>
                <w:sz w:val="24"/>
                <w:szCs w:val="24"/>
              </w:rPr>
              <w:t>вл</w:t>
            </w:r>
            <w:proofErr w:type="gramEnd"/>
            <w:r w:rsidRPr="000C56CC">
              <w:rPr>
                <w:rFonts w:ascii="Times New Roman" w:hAnsi="Times New Roman"/>
                <w:sz w:val="24"/>
                <w:szCs w:val="24"/>
              </w:rPr>
              <w:t xml:space="preserve">і», Замовник вважає за потрібне у вимогах до предмета закупівлі зазначити торгівельну марку та виробника, та вказує, що </w:t>
            </w:r>
            <w:r w:rsidRPr="000C56CC">
              <w:rPr>
                <w:rFonts w:ascii="Times New Roman" w:hAnsi="Times New Roman"/>
                <w:b/>
                <w:sz w:val="24"/>
                <w:szCs w:val="24"/>
              </w:rPr>
              <w:t>ніякі аналоги та/або еквіваленти прийматися у пропозиціях учасників не будуть.</w:t>
            </w:r>
          </w:p>
          <w:p w:rsidR="00D867A3" w:rsidRPr="00960B36" w:rsidRDefault="00D867A3" w:rsidP="00ED7EEC">
            <w:pPr>
              <w:shd w:val="clear" w:color="auto" w:fill="FFFFFF"/>
              <w:jc w:val="center"/>
              <w:rPr>
                <w:rFonts w:ascii="Times New Roman" w:eastAsia="Times New Roman" w:hAnsi="Times New Roman"/>
                <w:color w:val="000000"/>
                <w:sz w:val="24"/>
                <w:szCs w:val="24"/>
                <w:highlight w:val="white"/>
                <w:lang w:val="uk-UA"/>
              </w:rPr>
            </w:pPr>
          </w:p>
        </w:tc>
      </w:tr>
    </w:tbl>
    <w:p w:rsidR="00FF3AC2" w:rsidRPr="00960B36" w:rsidRDefault="00FF3AC2" w:rsidP="00ED7EEC">
      <w:pPr>
        <w:spacing w:after="0" w:line="240" w:lineRule="auto"/>
        <w:rPr>
          <w:rFonts w:ascii="Times New Roman" w:eastAsia="Times New Roman" w:hAnsi="Times New Roman"/>
          <w:color w:val="000000"/>
          <w:sz w:val="24"/>
          <w:szCs w:val="24"/>
          <w:lang w:val="uk-UA"/>
        </w:rPr>
      </w:pPr>
    </w:p>
    <w:p w:rsidR="00FF3AC2" w:rsidRPr="00960B36" w:rsidRDefault="00FF3AC2" w:rsidP="00ED7EEC">
      <w:pPr>
        <w:spacing w:after="0" w:line="240" w:lineRule="auto"/>
        <w:ind w:left="2880"/>
        <w:jc w:val="right"/>
        <w:rPr>
          <w:rFonts w:ascii="Times New Roman" w:eastAsia="Times New Roman" w:hAnsi="Times New Roman"/>
          <w:sz w:val="24"/>
          <w:szCs w:val="24"/>
          <w:lang w:val="uk-UA"/>
        </w:rPr>
      </w:pPr>
    </w:p>
    <w:p w:rsidR="00C15ED2" w:rsidRPr="00960B36" w:rsidRDefault="00C15ED2" w:rsidP="00ED7EEC">
      <w:pPr>
        <w:spacing w:after="0"/>
        <w:rPr>
          <w:rFonts w:ascii="Times New Roman" w:eastAsia="Times New Roman" w:hAnsi="Times New Roman"/>
          <w:sz w:val="24"/>
          <w:szCs w:val="24"/>
          <w:lang w:val="uk-UA"/>
        </w:rPr>
      </w:pPr>
      <w:r w:rsidRPr="00960B36">
        <w:rPr>
          <w:rFonts w:ascii="Times New Roman" w:eastAsia="Times New Roman" w:hAnsi="Times New Roman"/>
          <w:sz w:val="24"/>
          <w:szCs w:val="24"/>
          <w:lang w:val="uk-UA"/>
        </w:rPr>
        <w:br w:type="page"/>
      </w:r>
    </w:p>
    <w:p w:rsidR="00C15ED2" w:rsidRPr="006B762D" w:rsidRDefault="00C15ED2" w:rsidP="00ED7EEC">
      <w:pPr>
        <w:spacing w:after="0" w:line="240" w:lineRule="auto"/>
        <w:ind w:left="7920"/>
        <w:jc w:val="right"/>
        <w:rPr>
          <w:rFonts w:ascii="Times New Roman" w:eastAsia="Times New Roman" w:hAnsi="Times New Roman"/>
          <w:sz w:val="24"/>
          <w:szCs w:val="24"/>
        </w:rPr>
      </w:pPr>
      <w:r w:rsidRPr="006B762D">
        <w:rPr>
          <w:rFonts w:ascii="Times New Roman" w:eastAsia="Times New Roman" w:hAnsi="Times New Roman"/>
          <w:b/>
          <w:color w:val="000000"/>
          <w:sz w:val="24"/>
          <w:szCs w:val="24"/>
        </w:rPr>
        <w:lastRenderedPageBreak/>
        <w:t>Додаток 2</w:t>
      </w:r>
    </w:p>
    <w:p w:rsidR="00C15ED2" w:rsidRPr="006B762D" w:rsidRDefault="00C15ED2" w:rsidP="00ED7EEC">
      <w:pPr>
        <w:spacing w:after="0" w:line="240" w:lineRule="auto"/>
        <w:ind w:left="2880"/>
        <w:jc w:val="right"/>
        <w:rPr>
          <w:rFonts w:ascii="Times New Roman" w:eastAsia="Times New Roman" w:hAnsi="Times New Roman"/>
          <w:i/>
          <w:color w:val="000000"/>
          <w:sz w:val="24"/>
          <w:szCs w:val="24"/>
          <w:highlight w:val="white"/>
        </w:rPr>
      </w:pPr>
      <w:r w:rsidRPr="006B762D">
        <w:rPr>
          <w:rFonts w:ascii="Times New Roman" w:eastAsia="Times New Roman" w:hAnsi="Times New Roman"/>
          <w:i/>
          <w:color w:val="000000"/>
          <w:sz w:val="24"/>
          <w:szCs w:val="24"/>
        </w:rPr>
        <w:t>    до</w:t>
      </w:r>
      <w:r w:rsidRPr="006B762D">
        <w:rPr>
          <w:rFonts w:ascii="Times New Roman" w:eastAsia="Times New Roman" w:hAnsi="Times New Roman"/>
          <w:i/>
          <w:color w:val="000000"/>
          <w:sz w:val="24"/>
          <w:szCs w:val="24"/>
          <w:highlight w:val="white"/>
        </w:rPr>
        <w:t> </w:t>
      </w:r>
      <w:r w:rsidR="0096410D" w:rsidRPr="006B762D">
        <w:rPr>
          <w:rFonts w:ascii="Times New Roman" w:eastAsia="Times New Roman" w:hAnsi="Times New Roman"/>
          <w:i/>
          <w:color w:val="000000"/>
          <w:sz w:val="24"/>
          <w:szCs w:val="24"/>
          <w:highlight w:val="white"/>
          <w:lang w:val="uk-UA"/>
        </w:rPr>
        <w:t>документації</w:t>
      </w:r>
      <w:r w:rsidR="0096410D" w:rsidRPr="006B762D">
        <w:rPr>
          <w:rFonts w:ascii="Times New Roman" w:eastAsia="Times New Roman" w:hAnsi="Times New Roman"/>
          <w:i/>
          <w:color w:val="000000"/>
          <w:sz w:val="24"/>
          <w:szCs w:val="24"/>
          <w:highlight w:val="white"/>
        </w:rPr>
        <w:t xml:space="preserve"> </w:t>
      </w:r>
      <w:r w:rsidRPr="006B762D">
        <w:rPr>
          <w:rFonts w:ascii="Times New Roman" w:eastAsia="Times New Roman" w:hAnsi="Times New Roman"/>
          <w:i/>
          <w:color w:val="000000"/>
          <w:sz w:val="24"/>
          <w:szCs w:val="24"/>
          <w:highlight w:val="white"/>
        </w:rPr>
        <w:t>про проведення спрощеної закупі</w:t>
      </w:r>
      <w:proofErr w:type="gramStart"/>
      <w:r w:rsidRPr="006B762D">
        <w:rPr>
          <w:rFonts w:ascii="Times New Roman" w:eastAsia="Times New Roman" w:hAnsi="Times New Roman"/>
          <w:i/>
          <w:color w:val="000000"/>
          <w:sz w:val="24"/>
          <w:szCs w:val="24"/>
          <w:highlight w:val="white"/>
        </w:rPr>
        <w:t>вл</w:t>
      </w:r>
      <w:proofErr w:type="gramEnd"/>
      <w:r w:rsidRPr="006B762D">
        <w:rPr>
          <w:rFonts w:ascii="Times New Roman" w:eastAsia="Times New Roman" w:hAnsi="Times New Roman"/>
          <w:i/>
          <w:color w:val="000000"/>
          <w:sz w:val="24"/>
          <w:szCs w:val="24"/>
          <w:highlight w:val="white"/>
        </w:rPr>
        <w:t>і</w:t>
      </w:r>
    </w:p>
    <w:p w:rsidR="003019F6" w:rsidRPr="006B762D" w:rsidRDefault="003019F6" w:rsidP="00ED7EEC">
      <w:pPr>
        <w:spacing w:after="0" w:line="240" w:lineRule="auto"/>
        <w:ind w:left="2880"/>
        <w:jc w:val="center"/>
        <w:rPr>
          <w:rFonts w:ascii="Times New Roman" w:eastAsia="Times New Roman" w:hAnsi="Times New Roman"/>
          <w:i/>
          <w:color w:val="000000"/>
          <w:sz w:val="24"/>
          <w:szCs w:val="24"/>
          <w:highlight w:val="white"/>
          <w:lang w:val="uk-UA"/>
        </w:rPr>
      </w:pPr>
    </w:p>
    <w:p w:rsidR="00E929CD" w:rsidRPr="006B762D" w:rsidRDefault="00E929CD" w:rsidP="00E929CD">
      <w:pPr>
        <w:spacing w:after="0"/>
        <w:ind w:hanging="6"/>
        <w:jc w:val="center"/>
        <w:rPr>
          <w:rFonts w:ascii="Times New Roman" w:hAnsi="Times New Roman"/>
          <w:b/>
          <w:color w:val="000000" w:themeColor="text1"/>
          <w:sz w:val="24"/>
          <w:szCs w:val="24"/>
          <w:lang w:val="uk-UA"/>
        </w:rPr>
      </w:pPr>
      <w:r w:rsidRPr="006B762D">
        <w:rPr>
          <w:rFonts w:ascii="Times New Roman" w:hAnsi="Times New Roman"/>
          <w:b/>
          <w:color w:val="000000" w:themeColor="text1"/>
          <w:sz w:val="24"/>
          <w:szCs w:val="24"/>
          <w:lang w:val="uk-UA"/>
        </w:rPr>
        <w:t>Інформація про необхідні технічні, якісні та кількісні характеристики</w:t>
      </w:r>
    </w:p>
    <w:p w:rsidR="00E929CD" w:rsidRPr="006B762D" w:rsidRDefault="00E929CD" w:rsidP="00E929CD">
      <w:pPr>
        <w:spacing w:after="0"/>
        <w:ind w:hanging="6"/>
        <w:jc w:val="center"/>
        <w:rPr>
          <w:rFonts w:ascii="Times New Roman" w:hAnsi="Times New Roman"/>
          <w:b/>
          <w:color w:val="000000" w:themeColor="text1"/>
          <w:sz w:val="24"/>
          <w:szCs w:val="24"/>
          <w:lang w:val="uk-UA"/>
        </w:rPr>
      </w:pPr>
      <w:r w:rsidRPr="006B762D">
        <w:rPr>
          <w:rFonts w:ascii="Times New Roman" w:hAnsi="Times New Roman"/>
          <w:b/>
          <w:color w:val="000000" w:themeColor="text1"/>
          <w:sz w:val="24"/>
          <w:szCs w:val="24"/>
          <w:lang w:val="uk-UA"/>
        </w:rPr>
        <w:t>предмета закупівлі</w:t>
      </w:r>
    </w:p>
    <w:p w:rsidR="00E929CD" w:rsidRPr="006517B7" w:rsidRDefault="00E929CD" w:rsidP="00E929CD">
      <w:pPr>
        <w:spacing w:after="0" w:line="240" w:lineRule="auto"/>
        <w:jc w:val="center"/>
        <w:rPr>
          <w:rFonts w:ascii="Times New Roman" w:hAnsi="Times New Roman"/>
          <w:b/>
          <w:sz w:val="24"/>
          <w:szCs w:val="24"/>
          <w:bdr w:val="none" w:sz="0" w:space="0" w:color="auto" w:frame="1"/>
          <w:lang w:val="uk-UA"/>
        </w:rPr>
      </w:pPr>
      <w:r w:rsidRPr="006B762D">
        <w:rPr>
          <w:rFonts w:ascii="Times New Roman" w:hAnsi="Times New Roman"/>
          <w:b/>
          <w:sz w:val="24"/>
          <w:szCs w:val="24"/>
          <w:bdr w:val="none" w:sz="0" w:space="0" w:color="auto" w:frame="1"/>
          <w:lang w:val="uk-UA"/>
        </w:rPr>
        <w:t>ДК 021:2015</w:t>
      </w:r>
      <w:r w:rsidRPr="006B762D">
        <w:rPr>
          <w:rFonts w:ascii="Times New Roman" w:hAnsi="Times New Roman"/>
          <w:b/>
          <w:i/>
          <w:sz w:val="24"/>
          <w:szCs w:val="24"/>
          <w:bdr w:val="none" w:sz="0" w:space="0" w:color="auto" w:frame="1"/>
          <w:lang w:val="uk-UA"/>
        </w:rPr>
        <w:t xml:space="preserve"> </w:t>
      </w:r>
      <w:r w:rsidRPr="006B762D">
        <w:rPr>
          <w:rFonts w:ascii="Times New Roman" w:hAnsi="Times New Roman"/>
          <w:b/>
          <w:sz w:val="24"/>
          <w:szCs w:val="24"/>
          <w:bdr w:val="none" w:sz="0" w:space="0" w:color="auto" w:frame="1"/>
          <w:lang w:val="uk-UA"/>
        </w:rPr>
        <w:t xml:space="preserve">Код </w:t>
      </w:r>
      <w:r w:rsidRPr="006517B7">
        <w:rPr>
          <w:rFonts w:ascii="Times New Roman" w:hAnsi="Times New Roman"/>
          <w:b/>
          <w:sz w:val="24"/>
          <w:szCs w:val="24"/>
          <w:bdr w:val="none" w:sz="0" w:space="0" w:color="auto" w:frame="1"/>
          <w:lang w:val="uk-UA"/>
        </w:rPr>
        <w:t xml:space="preserve"> 44830000-7 - Мастики, шпаклівки, замазки та розчинники (Knauf  FUGENFULLER 25 кг, Knauf Rotband </w:t>
      </w:r>
      <w:r>
        <w:rPr>
          <w:rFonts w:ascii="Times New Roman" w:hAnsi="Times New Roman"/>
          <w:b/>
          <w:sz w:val="24"/>
          <w:szCs w:val="24"/>
          <w:bdr w:val="none" w:sz="0" w:space="0" w:color="auto" w:frame="1"/>
          <w:lang w:val="uk-UA"/>
        </w:rPr>
        <w:t>25</w:t>
      </w:r>
      <w:r w:rsidRPr="006517B7">
        <w:rPr>
          <w:rFonts w:ascii="Times New Roman" w:hAnsi="Times New Roman"/>
          <w:b/>
          <w:sz w:val="24"/>
          <w:szCs w:val="24"/>
          <w:bdr w:val="none" w:sz="0" w:space="0" w:color="auto" w:frame="1"/>
          <w:lang w:val="uk-UA"/>
        </w:rPr>
        <w:t xml:space="preserve"> кг, ceresit cr-65 25 кг).</w:t>
      </w:r>
    </w:p>
    <w:p w:rsidR="00E929CD" w:rsidRPr="006B762D" w:rsidRDefault="00E929CD" w:rsidP="00E929CD">
      <w:pPr>
        <w:spacing w:after="0" w:line="240" w:lineRule="auto"/>
        <w:ind w:left="-1134"/>
        <w:jc w:val="center"/>
        <w:outlineLvl w:val="0"/>
        <w:rPr>
          <w:rFonts w:ascii="Times New Roman" w:hAnsi="Times New Roman"/>
          <w:sz w:val="24"/>
          <w:szCs w:val="24"/>
          <w:bdr w:val="none" w:sz="0" w:space="0" w:color="auto" w:frame="1"/>
          <w:lang w:val="uk-UA"/>
        </w:rPr>
      </w:pPr>
    </w:p>
    <w:tbl>
      <w:tblPr>
        <w:tblStyle w:val="a6"/>
        <w:tblW w:w="8965" w:type="dxa"/>
        <w:jc w:val="center"/>
        <w:tblLayout w:type="fixed"/>
        <w:tblLook w:val="04A0" w:firstRow="1" w:lastRow="0" w:firstColumn="1" w:lastColumn="0" w:noHBand="0" w:noVBand="1"/>
      </w:tblPr>
      <w:tblGrid>
        <w:gridCol w:w="1134"/>
        <w:gridCol w:w="5138"/>
        <w:gridCol w:w="1417"/>
        <w:gridCol w:w="1276"/>
      </w:tblGrid>
      <w:tr w:rsidR="00E929CD" w:rsidRPr="006B762D" w:rsidTr="00312337">
        <w:trPr>
          <w:jc w:val="center"/>
        </w:trPr>
        <w:tc>
          <w:tcPr>
            <w:tcW w:w="1134" w:type="dxa"/>
          </w:tcPr>
          <w:p w:rsidR="00E929CD" w:rsidRPr="006B762D" w:rsidRDefault="00E929CD" w:rsidP="00312337">
            <w:pPr>
              <w:jc w:val="center"/>
              <w:outlineLvl w:val="0"/>
              <w:rPr>
                <w:rFonts w:ascii="Times New Roman" w:hAnsi="Times New Roman"/>
                <w:b/>
                <w:bCs/>
                <w:noProof/>
                <w:sz w:val="24"/>
                <w:szCs w:val="24"/>
              </w:rPr>
            </w:pPr>
            <w:r w:rsidRPr="006B762D">
              <w:rPr>
                <w:rFonts w:ascii="Times New Roman" w:hAnsi="Times New Roman"/>
                <w:b/>
                <w:bCs/>
                <w:noProof/>
                <w:sz w:val="24"/>
                <w:szCs w:val="24"/>
              </w:rPr>
              <w:t>№ п/п</w:t>
            </w:r>
          </w:p>
        </w:tc>
        <w:tc>
          <w:tcPr>
            <w:tcW w:w="5138" w:type="dxa"/>
          </w:tcPr>
          <w:p w:rsidR="00E929CD" w:rsidRPr="006B762D" w:rsidRDefault="00E929CD" w:rsidP="00312337">
            <w:pPr>
              <w:jc w:val="center"/>
              <w:outlineLvl w:val="0"/>
              <w:rPr>
                <w:rFonts w:ascii="Times New Roman" w:hAnsi="Times New Roman"/>
                <w:b/>
                <w:bCs/>
                <w:noProof/>
                <w:sz w:val="24"/>
                <w:szCs w:val="24"/>
              </w:rPr>
            </w:pPr>
            <w:r w:rsidRPr="006B762D">
              <w:rPr>
                <w:rFonts w:ascii="Times New Roman" w:hAnsi="Times New Roman"/>
                <w:b/>
                <w:bCs/>
                <w:noProof/>
                <w:sz w:val="24"/>
                <w:szCs w:val="24"/>
              </w:rPr>
              <w:t>Найменування предемету закупівлі</w:t>
            </w:r>
          </w:p>
        </w:tc>
        <w:tc>
          <w:tcPr>
            <w:tcW w:w="1417" w:type="dxa"/>
          </w:tcPr>
          <w:p w:rsidR="00E929CD" w:rsidRPr="006B762D" w:rsidRDefault="00E929CD" w:rsidP="00312337">
            <w:pPr>
              <w:jc w:val="center"/>
              <w:outlineLvl w:val="0"/>
              <w:rPr>
                <w:rFonts w:ascii="Times New Roman" w:hAnsi="Times New Roman"/>
                <w:b/>
                <w:bCs/>
                <w:noProof/>
                <w:sz w:val="24"/>
                <w:szCs w:val="24"/>
              </w:rPr>
            </w:pPr>
            <w:r w:rsidRPr="006B762D">
              <w:rPr>
                <w:rFonts w:ascii="Times New Roman" w:hAnsi="Times New Roman"/>
                <w:b/>
                <w:bCs/>
                <w:noProof/>
                <w:sz w:val="24"/>
                <w:szCs w:val="24"/>
              </w:rPr>
              <w:t>Одиниця виміру</w:t>
            </w:r>
          </w:p>
        </w:tc>
        <w:tc>
          <w:tcPr>
            <w:tcW w:w="1276" w:type="dxa"/>
          </w:tcPr>
          <w:p w:rsidR="00E929CD" w:rsidRPr="006B762D" w:rsidRDefault="00E929CD" w:rsidP="00312337">
            <w:pPr>
              <w:jc w:val="center"/>
              <w:outlineLvl w:val="0"/>
              <w:rPr>
                <w:rFonts w:ascii="Times New Roman" w:hAnsi="Times New Roman"/>
                <w:b/>
                <w:bCs/>
                <w:noProof/>
                <w:sz w:val="24"/>
                <w:szCs w:val="24"/>
              </w:rPr>
            </w:pPr>
            <w:r w:rsidRPr="006B762D">
              <w:rPr>
                <w:rFonts w:ascii="Times New Roman" w:hAnsi="Times New Roman"/>
                <w:b/>
                <w:bCs/>
                <w:noProof/>
                <w:sz w:val="24"/>
                <w:szCs w:val="24"/>
              </w:rPr>
              <w:t>Кількість</w:t>
            </w:r>
          </w:p>
        </w:tc>
      </w:tr>
      <w:tr w:rsidR="00E929CD" w:rsidRPr="00577C84" w:rsidTr="00312337">
        <w:trPr>
          <w:trHeight w:val="934"/>
          <w:jc w:val="center"/>
        </w:trPr>
        <w:tc>
          <w:tcPr>
            <w:tcW w:w="1134" w:type="dxa"/>
            <w:vAlign w:val="center"/>
          </w:tcPr>
          <w:p w:rsidR="00E929CD" w:rsidRPr="006B762D" w:rsidRDefault="00E929CD" w:rsidP="00312337">
            <w:pPr>
              <w:jc w:val="center"/>
              <w:outlineLvl w:val="0"/>
              <w:rPr>
                <w:rFonts w:ascii="Times New Roman" w:hAnsi="Times New Roman"/>
                <w:sz w:val="24"/>
                <w:szCs w:val="24"/>
              </w:rPr>
            </w:pPr>
            <w:r>
              <w:rPr>
                <w:rFonts w:ascii="Times New Roman" w:hAnsi="Times New Roman"/>
                <w:sz w:val="24"/>
                <w:szCs w:val="24"/>
              </w:rPr>
              <w:t>1</w:t>
            </w:r>
            <w:r w:rsidRPr="006B762D">
              <w:rPr>
                <w:rFonts w:ascii="Times New Roman" w:hAnsi="Times New Roman"/>
                <w:sz w:val="24"/>
                <w:szCs w:val="24"/>
              </w:rPr>
              <w:t>.</w:t>
            </w:r>
          </w:p>
        </w:tc>
        <w:tc>
          <w:tcPr>
            <w:tcW w:w="5138" w:type="dxa"/>
            <w:vAlign w:val="center"/>
          </w:tcPr>
          <w:p w:rsidR="00E929CD" w:rsidRPr="006B762D" w:rsidRDefault="00E929CD" w:rsidP="00312337">
            <w:pPr>
              <w:jc w:val="center"/>
              <w:rPr>
                <w:rFonts w:ascii="Times New Roman" w:hAnsi="Times New Roman"/>
                <w:noProof/>
                <w:sz w:val="24"/>
                <w:szCs w:val="24"/>
              </w:rPr>
            </w:pPr>
            <w:r w:rsidRPr="006517B7">
              <w:rPr>
                <w:rFonts w:ascii="Times New Roman" w:hAnsi="Times New Roman"/>
                <w:b/>
                <w:sz w:val="24"/>
                <w:szCs w:val="24"/>
                <w:bdr w:val="none" w:sz="0" w:space="0" w:color="auto" w:frame="1"/>
              </w:rPr>
              <w:t>Knauf  FUGENFULLER 25 кг</w:t>
            </w:r>
          </w:p>
        </w:tc>
        <w:tc>
          <w:tcPr>
            <w:tcW w:w="1417" w:type="dxa"/>
            <w:vAlign w:val="center"/>
          </w:tcPr>
          <w:p w:rsidR="00E929CD" w:rsidRPr="006B762D" w:rsidRDefault="00E929CD" w:rsidP="00312337">
            <w:pPr>
              <w:jc w:val="center"/>
              <w:outlineLvl w:val="0"/>
              <w:rPr>
                <w:rFonts w:ascii="Times New Roman" w:hAnsi="Times New Roman"/>
                <w:noProof/>
                <w:sz w:val="24"/>
                <w:szCs w:val="24"/>
              </w:rPr>
            </w:pPr>
            <w:r>
              <w:rPr>
                <w:rFonts w:ascii="Times New Roman" w:hAnsi="Times New Roman"/>
                <w:noProof/>
                <w:sz w:val="24"/>
                <w:szCs w:val="24"/>
              </w:rPr>
              <w:t>шт</w:t>
            </w:r>
          </w:p>
        </w:tc>
        <w:tc>
          <w:tcPr>
            <w:tcW w:w="1276" w:type="dxa"/>
            <w:vAlign w:val="center"/>
          </w:tcPr>
          <w:p w:rsidR="00E929CD" w:rsidRPr="006B762D" w:rsidRDefault="00E929CD" w:rsidP="00312337">
            <w:pPr>
              <w:jc w:val="center"/>
              <w:outlineLvl w:val="0"/>
              <w:rPr>
                <w:rFonts w:ascii="Times New Roman" w:hAnsi="Times New Roman"/>
                <w:noProof/>
                <w:sz w:val="24"/>
                <w:szCs w:val="24"/>
              </w:rPr>
            </w:pPr>
            <w:r>
              <w:rPr>
                <w:rFonts w:ascii="Times New Roman" w:hAnsi="Times New Roman"/>
                <w:noProof/>
                <w:sz w:val="24"/>
                <w:szCs w:val="24"/>
              </w:rPr>
              <w:t>7</w:t>
            </w:r>
          </w:p>
        </w:tc>
      </w:tr>
      <w:tr w:rsidR="00E929CD" w:rsidRPr="00577C84" w:rsidTr="00312337">
        <w:trPr>
          <w:trHeight w:val="934"/>
          <w:jc w:val="center"/>
        </w:trPr>
        <w:tc>
          <w:tcPr>
            <w:tcW w:w="1134" w:type="dxa"/>
            <w:vAlign w:val="center"/>
          </w:tcPr>
          <w:p w:rsidR="00E929CD" w:rsidRDefault="00E929CD" w:rsidP="00312337">
            <w:pPr>
              <w:jc w:val="center"/>
              <w:outlineLvl w:val="0"/>
              <w:rPr>
                <w:rFonts w:ascii="Times New Roman" w:hAnsi="Times New Roman"/>
                <w:sz w:val="24"/>
                <w:szCs w:val="24"/>
              </w:rPr>
            </w:pPr>
            <w:r>
              <w:rPr>
                <w:rFonts w:ascii="Times New Roman" w:hAnsi="Times New Roman"/>
                <w:sz w:val="24"/>
                <w:szCs w:val="24"/>
              </w:rPr>
              <w:t>2.</w:t>
            </w:r>
          </w:p>
        </w:tc>
        <w:tc>
          <w:tcPr>
            <w:tcW w:w="5138" w:type="dxa"/>
            <w:vAlign w:val="center"/>
          </w:tcPr>
          <w:p w:rsidR="00E929CD" w:rsidRPr="006517B7" w:rsidRDefault="00E929CD" w:rsidP="00312337">
            <w:pPr>
              <w:jc w:val="center"/>
              <w:rPr>
                <w:rFonts w:ascii="Times New Roman" w:hAnsi="Times New Roman"/>
                <w:b/>
                <w:sz w:val="24"/>
                <w:szCs w:val="24"/>
                <w:bdr w:val="none" w:sz="0" w:space="0" w:color="auto" w:frame="1"/>
              </w:rPr>
            </w:pPr>
            <w:r w:rsidRPr="003D448E">
              <w:rPr>
                <w:rFonts w:ascii="Times New Roman" w:hAnsi="Times New Roman"/>
                <w:b/>
                <w:sz w:val="24"/>
                <w:szCs w:val="24"/>
                <w:bdr w:val="none" w:sz="0" w:space="0" w:color="auto" w:frame="1"/>
              </w:rPr>
              <w:t xml:space="preserve">Knauf  </w:t>
            </w:r>
            <w:r w:rsidRPr="003D448E">
              <w:rPr>
                <w:rFonts w:ascii="Times New Roman" w:hAnsi="Times New Roman"/>
                <w:b/>
                <w:sz w:val="24"/>
                <w:szCs w:val="24"/>
                <w:bdr w:val="none" w:sz="0" w:space="0" w:color="auto" w:frame="1"/>
                <w:lang w:val="en-US"/>
              </w:rPr>
              <w:t>Rotband</w:t>
            </w:r>
            <w:r w:rsidRPr="003D448E">
              <w:rPr>
                <w:rFonts w:ascii="Times New Roman" w:hAnsi="Times New Roman"/>
                <w:b/>
                <w:sz w:val="24"/>
                <w:szCs w:val="24"/>
                <w:bdr w:val="none" w:sz="0" w:space="0" w:color="auto" w:frame="1"/>
              </w:rPr>
              <w:t xml:space="preserve"> 25 кг</w:t>
            </w:r>
          </w:p>
        </w:tc>
        <w:tc>
          <w:tcPr>
            <w:tcW w:w="1417" w:type="dxa"/>
            <w:vAlign w:val="center"/>
          </w:tcPr>
          <w:p w:rsidR="00E929CD" w:rsidRDefault="00E929CD" w:rsidP="00312337">
            <w:pPr>
              <w:jc w:val="center"/>
              <w:outlineLvl w:val="0"/>
              <w:rPr>
                <w:rFonts w:ascii="Times New Roman" w:hAnsi="Times New Roman"/>
                <w:noProof/>
                <w:sz w:val="24"/>
                <w:szCs w:val="24"/>
              </w:rPr>
            </w:pPr>
            <w:r>
              <w:rPr>
                <w:rFonts w:ascii="Times New Roman" w:hAnsi="Times New Roman"/>
                <w:noProof/>
                <w:sz w:val="24"/>
                <w:szCs w:val="24"/>
              </w:rPr>
              <w:t>шт</w:t>
            </w:r>
          </w:p>
        </w:tc>
        <w:tc>
          <w:tcPr>
            <w:tcW w:w="1276" w:type="dxa"/>
            <w:vAlign w:val="center"/>
          </w:tcPr>
          <w:p w:rsidR="00E929CD" w:rsidRDefault="00E929CD" w:rsidP="00312337">
            <w:pPr>
              <w:jc w:val="center"/>
              <w:outlineLvl w:val="0"/>
              <w:rPr>
                <w:rFonts w:ascii="Times New Roman" w:hAnsi="Times New Roman"/>
                <w:noProof/>
                <w:sz w:val="24"/>
                <w:szCs w:val="24"/>
              </w:rPr>
            </w:pPr>
            <w:r>
              <w:rPr>
                <w:rFonts w:ascii="Times New Roman" w:hAnsi="Times New Roman"/>
                <w:noProof/>
                <w:sz w:val="24"/>
                <w:szCs w:val="24"/>
              </w:rPr>
              <w:t>50</w:t>
            </w:r>
          </w:p>
        </w:tc>
      </w:tr>
      <w:tr w:rsidR="00E929CD" w:rsidRPr="00577C84" w:rsidTr="00312337">
        <w:trPr>
          <w:trHeight w:val="934"/>
          <w:jc w:val="center"/>
        </w:trPr>
        <w:tc>
          <w:tcPr>
            <w:tcW w:w="1134" w:type="dxa"/>
            <w:vAlign w:val="center"/>
          </w:tcPr>
          <w:p w:rsidR="00E929CD" w:rsidRDefault="00E929CD" w:rsidP="00312337">
            <w:pPr>
              <w:jc w:val="center"/>
              <w:outlineLvl w:val="0"/>
              <w:rPr>
                <w:rFonts w:ascii="Times New Roman" w:hAnsi="Times New Roman"/>
                <w:sz w:val="24"/>
                <w:szCs w:val="24"/>
              </w:rPr>
            </w:pPr>
            <w:r>
              <w:rPr>
                <w:rFonts w:ascii="Times New Roman" w:hAnsi="Times New Roman"/>
                <w:sz w:val="24"/>
                <w:szCs w:val="24"/>
              </w:rPr>
              <w:t>3.</w:t>
            </w:r>
          </w:p>
        </w:tc>
        <w:tc>
          <w:tcPr>
            <w:tcW w:w="5138" w:type="dxa"/>
            <w:vAlign w:val="center"/>
          </w:tcPr>
          <w:p w:rsidR="00E929CD" w:rsidRPr="006517B7" w:rsidRDefault="00E929CD" w:rsidP="00312337">
            <w:pPr>
              <w:jc w:val="center"/>
              <w:rPr>
                <w:rFonts w:ascii="Times New Roman" w:hAnsi="Times New Roman"/>
                <w:b/>
                <w:sz w:val="24"/>
                <w:szCs w:val="24"/>
                <w:bdr w:val="none" w:sz="0" w:space="0" w:color="auto" w:frame="1"/>
              </w:rPr>
            </w:pPr>
            <w:r w:rsidRPr="006517B7">
              <w:rPr>
                <w:rFonts w:ascii="Times New Roman" w:hAnsi="Times New Roman"/>
                <w:b/>
                <w:sz w:val="24"/>
                <w:szCs w:val="24"/>
                <w:bdr w:val="none" w:sz="0" w:space="0" w:color="auto" w:frame="1"/>
              </w:rPr>
              <w:t>ceresit cr-65 25 кг</w:t>
            </w:r>
          </w:p>
        </w:tc>
        <w:tc>
          <w:tcPr>
            <w:tcW w:w="1417" w:type="dxa"/>
            <w:vAlign w:val="center"/>
          </w:tcPr>
          <w:p w:rsidR="00E929CD" w:rsidRDefault="00E929CD" w:rsidP="00312337">
            <w:pPr>
              <w:jc w:val="center"/>
              <w:outlineLvl w:val="0"/>
              <w:rPr>
                <w:rFonts w:ascii="Times New Roman" w:hAnsi="Times New Roman"/>
                <w:noProof/>
                <w:sz w:val="24"/>
                <w:szCs w:val="24"/>
              </w:rPr>
            </w:pPr>
            <w:r>
              <w:rPr>
                <w:rFonts w:ascii="Times New Roman" w:hAnsi="Times New Roman"/>
                <w:noProof/>
                <w:sz w:val="24"/>
                <w:szCs w:val="24"/>
              </w:rPr>
              <w:t>шт</w:t>
            </w:r>
          </w:p>
        </w:tc>
        <w:tc>
          <w:tcPr>
            <w:tcW w:w="1276" w:type="dxa"/>
            <w:vAlign w:val="center"/>
          </w:tcPr>
          <w:p w:rsidR="00E929CD" w:rsidRDefault="00E929CD" w:rsidP="00312337">
            <w:pPr>
              <w:jc w:val="center"/>
              <w:outlineLvl w:val="0"/>
              <w:rPr>
                <w:rFonts w:ascii="Times New Roman" w:hAnsi="Times New Roman"/>
                <w:noProof/>
                <w:sz w:val="24"/>
                <w:szCs w:val="24"/>
              </w:rPr>
            </w:pPr>
            <w:r>
              <w:rPr>
                <w:rFonts w:ascii="Times New Roman" w:hAnsi="Times New Roman"/>
                <w:noProof/>
                <w:sz w:val="24"/>
                <w:szCs w:val="24"/>
              </w:rPr>
              <w:t>10</w:t>
            </w:r>
          </w:p>
        </w:tc>
      </w:tr>
    </w:tbl>
    <w:p w:rsidR="00E929CD" w:rsidRDefault="00E929CD" w:rsidP="00E929CD">
      <w:pPr>
        <w:pStyle w:val="a3"/>
        <w:spacing w:after="0" w:line="240" w:lineRule="auto"/>
        <w:ind w:left="284"/>
        <w:jc w:val="both"/>
        <w:outlineLvl w:val="0"/>
        <w:rPr>
          <w:rFonts w:ascii="Times New Roman" w:hAnsi="Times New Roman"/>
          <w:sz w:val="24"/>
          <w:szCs w:val="24"/>
          <w:lang w:val="uk-UA"/>
        </w:rPr>
      </w:pPr>
    </w:p>
    <w:p w:rsidR="00E929CD" w:rsidRDefault="00E929CD" w:rsidP="00E929CD">
      <w:pPr>
        <w:pStyle w:val="a3"/>
        <w:spacing w:after="0" w:line="240" w:lineRule="auto"/>
        <w:ind w:left="284"/>
        <w:jc w:val="center"/>
        <w:outlineLvl w:val="0"/>
        <w:rPr>
          <w:rFonts w:ascii="Times New Roman" w:hAnsi="Times New Roman"/>
          <w:b/>
          <w:sz w:val="24"/>
          <w:szCs w:val="24"/>
          <w:bdr w:val="none" w:sz="0" w:space="0" w:color="auto" w:frame="1"/>
          <w:lang w:val="uk-UA"/>
        </w:rPr>
      </w:pPr>
      <w:r w:rsidRPr="006517B7">
        <w:rPr>
          <w:rFonts w:ascii="Times New Roman" w:hAnsi="Times New Roman"/>
          <w:b/>
          <w:sz w:val="24"/>
          <w:szCs w:val="24"/>
          <w:bdr w:val="none" w:sz="0" w:space="0" w:color="auto" w:frame="1"/>
          <w:lang w:val="uk-UA"/>
        </w:rPr>
        <w:t>Knauf  FUGENFULLER 25 кг</w:t>
      </w:r>
      <w:r>
        <w:rPr>
          <w:rFonts w:ascii="Times New Roman" w:hAnsi="Times New Roman"/>
          <w:b/>
          <w:sz w:val="24"/>
          <w:szCs w:val="24"/>
          <w:bdr w:val="none" w:sz="0" w:space="0" w:color="auto" w:frame="1"/>
          <w:lang w:val="uk-UA"/>
        </w:rPr>
        <w:t xml:space="preserve"> </w:t>
      </w:r>
      <w:r w:rsidRPr="006517B7">
        <w:rPr>
          <w:rFonts w:ascii="Times New Roman" w:hAnsi="Times New Roman"/>
          <w:b/>
          <w:sz w:val="24"/>
          <w:szCs w:val="24"/>
          <w:bdr w:val="none" w:sz="0" w:space="0" w:color="auto" w:frame="1"/>
          <w:lang w:val="uk-UA"/>
        </w:rPr>
        <w:t>K</w:t>
      </w:r>
      <w:r w:rsidRPr="003D448E">
        <w:rPr>
          <w:rFonts w:ascii="Times New Roman" w:hAnsi="Times New Roman"/>
          <w:b/>
          <w:sz w:val="24"/>
          <w:szCs w:val="24"/>
          <w:bdr w:val="none" w:sz="0" w:space="0" w:color="auto" w:frame="1"/>
          <w:lang w:val="uk-UA"/>
        </w:rPr>
        <w:t xml:space="preserve">nauf  </w:t>
      </w:r>
      <w:r w:rsidRPr="003D448E">
        <w:rPr>
          <w:rFonts w:ascii="Times New Roman" w:hAnsi="Times New Roman"/>
          <w:b/>
          <w:sz w:val="24"/>
          <w:szCs w:val="24"/>
          <w:bdr w:val="none" w:sz="0" w:space="0" w:color="auto" w:frame="1"/>
          <w:lang w:val="en-US"/>
        </w:rPr>
        <w:t>Rotband</w:t>
      </w:r>
      <w:r w:rsidRPr="003D448E">
        <w:rPr>
          <w:rFonts w:ascii="Times New Roman" w:hAnsi="Times New Roman"/>
          <w:b/>
          <w:sz w:val="24"/>
          <w:szCs w:val="24"/>
          <w:bdr w:val="none" w:sz="0" w:space="0" w:color="auto" w:frame="1"/>
          <w:lang w:val="uk-UA"/>
        </w:rPr>
        <w:t xml:space="preserve"> 25 кг</w:t>
      </w:r>
    </w:p>
    <w:p w:rsidR="00E929CD" w:rsidRDefault="00E929CD" w:rsidP="00E929CD">
      <w:pPr>
        <w:pStyle w:val="a3"/>
        <w:spacing w:after="0" w:line="240" w:lineRule="auto"/>
        <w:ind w:left="284"/>
        <w:jc w:val="center"/>
        <w:outlineLvl w:val="0"/>
        <w:rPr>
          <w:rFonts w:ascii="Times New Roman" w:hAnsi="Times New Roman"/>
          <w:sz w:val="24"/>
          <w:szCs w:val="24"/>
          <w:lang w:val="uk-UA"/>
        </w:rPr>
      </w:pPr>
    </w:p>
    <w:p w:rsidR="00E929CD" w:rsidRPr="006B762D" w:rsidRDefault="00E929CD" w:rsidP="00E929CD">
      <w:pPr>
        <w:pStyle w:val="a3"/>
        <w:numPr>
          <w:ilvl w:val="0"/>
          <w:numId w:val="21"/>
        </w:numPr>
        <w:spacing w:after="0" w:line="240" w:lineRule="auto"/>
        <w:ind w:left="284" w:firstLine="0"/>
        <w:jc w:val="both"/>
        <w:outlineLvl w:val="0"/>
        <w:rPr>
          <w:rFonts w:ascii="Times New Roman" w:hAnsi="Times New Roman"/>
          <w:sz w:val="24"/>
          <w:szCs w:val="24"/>
          <w:lang w:val="uk-UA"/>
        </w:rPr>
      </w:pPr>
      <w:r w:rsidRPr="006B762D">
        <w:rPr>
          <w:rFonts w:ascii="Times New Roman" w:hAnsi="Times New Roman"/>
          <w:sz w:val="24"/>
          <w:szCs w:val="24"/>
          <w:lang w:val="uk-UA"/>
        </w:rPr>
        <w:t>Товар повинен бути новим,  складського зберігання за умови проведення повірки, постачається в заводській упаковці.</w:t>
      </w:r>
    </w:p>
    <w:p w:rsidR="00E929CD" w:rsidRPr="006B762D" w:rsidRDefault="00E929CD" w:rsidP="00E929CD">
      <w:pPr>
        <w:pStyle w:val="a3"/>
        <w:numPr>
          <w:ilvl w:val="0"/>
          <w:numId w:val="21"/>
        </w:numPr>
        <w:spacing w:after="0" w:line="240" w:lineRule="auto"/>
        <w:ind w:left="284" w:firstLine="0"/>
        <w:jc w:val="both"/>
        <w:outlineLvl w:val="0"/>
        <w:rPr>
          <w:rFonts w:ascii="Times New Roman" w:hAnsi="Times New Roman"/>
          <w:sz w:val="24"/>
          <w:szCs w:val="24"/>
          <w:lang w:val="uk-UA"/>
        </w:rPr>
      </w:pPr>
      <w:r w:rsidRPr="006B762D">
        <w:rPr>
          <w:rFonts w:ascii="Times New Roman" w:hAnsi="Times New Roman"/>
          <w:sz w:val="24"/>
          <w:szCs w:val="24"/>
          <w:lang w:val="uk-UA"/>
        </w:rPr>
        <w:t>Товар, що постачатиметься, не був в експлуатації, упаковка неповинна мати зовнішніх пошкоджень , забруднень, або слідів їх усунення.</w:t>
      </w:r>
    </w:p>
    <w:p w:rsidR="00E929CD" w:rsidRPr="006B762D" w:rsidRDefault="00E929CD" w:rsidP="00E929CD">
      <w:pPr>
        <w:pStyle w:val="a3"/>
        <w:numPr>
          <w:ilvl w:val="0"/>
          <w:numId w:val="21"/>
        </w:numPr>
        <w:spacing w:after="0" w:line="240" w:lineRule="auto"/>
        <w:ind w:left="284" w:firstLine="0"/>
        <w:jc w:val="both"/>
        <w:outlineLvl w:val="0"/>
        <w:rPr>
          <w:rFonts w:ascii="Times New Roman" w:hAnsi="Times New Roman"/>
          <w:sz w:val="24"/>
          <w:szCs w:val="24"/>
          <w:lang w:val="uk-UA"/>
        </w:rPr>
      </w:pPr>
      <w:r w:rsidRPr="006B762D">
        <w:rPr>
          <w:rFonts w:ascii="Times New Roman" w:hAnsi="Times New Roman"/>
          <w:sz w:val="24"/>
          <w:szCs w:val="24"/>
          <w:lang w:val="uk-UA"/>
        </w:rPr>
        <w:t>Товар повинен відповідати усім характеристика</w:t>
      </w:r>
      <w:r>
        <w:rPr>
          <w:rFonts w:ascii="Times New Roman" w:hAnsi="Times New Roman"/>
          <w:sz w:val="24"/>
          <w:szCs w:val="24"/>
          <w:lang w:val="uk-UA"/>
        </w:rPr>
        <w:t>м.</w:t>
      </w:r>
    </w:p>
    <w:p w:rsidR="00E929CD" w:rsidRPr="006B762D" w:rsidRDefault="00E929CD" w:rsidP="00E929CD">
      <w:pPr>
        <w:pStyle w:val="a3"/>
        <w:numPr>
          <w:ilvl w:val="0"/>
          <w:numId w:val="21"/>
        </w:numPr>
        <w:spacing w:after="0" w:line="240" w:lineRule="auto"/>
        <w:ind w:left="709" w:hanging="425"/>
        <w:jc w:val="both"/>
        <w:outlineLvl w:val="0"/>
        <w:rPr>
          <w:rFonts w:ascii="Times New Roman" w:hAnsi="Times New Roman"/>
          <w:sz w:val="24"/>
          <w:szCs w:val="24"/>
          <w:lang w:val="uk-UA"/>
        </w:rPr>
      </w:pPr>
      <w:r w:rsidRPr="006B762D">
        <w:rPr>
          <w:rFonts w:ascii="Times New Roman" w:hAnsi="Times New Roman"/>
          <w:sz w:val="24"/>
          <w:szCs w:val="24"/>
          <w:lang w:val="uk-UA"/>
        </w:rPr>
        <w:t>Гара</w:t>
      </w:r>
      <w:r>
        <w:rPr>
          <w:rFonts w:ascii="Times New Roman" w:hAnsi="Times New Roman"/>
          <w:sz w:val="24"/>
          <w:szCs w:val="24"/>
          <w:lang w:val="uk-UA"/>
        </w:rPr>
        <w:t xml:space="preserve">нтійний строк на товару </w:t>
      </w:r>
      <w:r w:rsidRPr="006B762D">
        <w:rPr>
          <w:rFonts w:ascii="Times New Roman" w:hAnsi="Times New Roman"/>
          <w:sz w:val="24"/>
          <w:szCs w:val="24"/>
          <w:lang w:val="uk-UA"/>
        </w:rPr>
        <w:t>зазначається Учас</w:t>
      </w:r>
      <w:r>
        <w:rPr>
          <w:rFonts w:ascii="Times New Roman" w:hAnsi="Times New Roman"/>
          <w:sz w:val="24"/>
          <w:szCs w:val="24"/>
          <w:lang w:val="uk-UA"/>
        </w:rPr>
        <w:t xml:space="preserve">ником та повинен бути не менше 6 </w:t>
      </w:r>
      <w:r w:rsidRPr="006B762D">
        <w:rPr>
          <w:rFonts w:ascii="Times New Roman" w:hAnsi="Times New Roman"/>
          <w:sz w:val="24"/>
          <w:szCs w:val="24"/>
          <w:lang w:val="uk-UA"/>
        </w:rPr>
        <w:t xml:space="preserve">місяців з дати прийняття товару Замовником. </w:t>
      </w:r>
    </w:p>
    <w:p w:rsidR="00E929CD" w:rsidRPr="006B762D" w:rsidRDefault="00E929CD" w:rsidP="00E929CD">
      <w:pPr>
        <w:pStyle w:val="a3"/>
        <w:numPr>
          <w:ilvl w:val="0"/>
          <w:numId w:val="21"/>
        </w:numPr>
        <w:spacing w:after="0" w:line="240" w:lineRule="auto"/>
        <w:ind w:left="709" w:hanging="425"/>
        <w:jc w:val="both"/>
        <w:outlineLvl w:val="0"/>
        <w:rPr>
          <w:rFonts w:ascii="Times New Roman" w:hAnsi="Times New Roman"/>
          <w:sz w:val="24"/>
          <w:szCs w:val="24"/>
          <w:lang w:val="uk-UA"/>
        </w:rPr>
      </w:pPr>
      <w:r w:rsidRPr="003F5B8C">
        <w:rPr>
          <w:rFonts w:ascii="Times New Roman" w:hAnsi="Times New Roman"/>
          <w:color w:val="000000"/>
          <w:sz w:val="24"/>
          <w:szCs w:val="24"/>
          <w:shd w:val="clear" w:color="auto" w:fill="FFFFFF"/>
          <w:lang w:val="uk-UA"/>
        </w:rPr>
        <w:t>Учасником</w:t>
      </w:r>
      <w:r>
        <w:rPr>
          <w:rFonts w:ascii="Times New Roman" w:hAnsi="Times New Roman"/>
          <w:color w:val="000000"/>
          <w:sz w:val="24"/>
          <w:szCs w:val="24"/>
          <w:shd w:val="clear" w:color="auto" w:fill="FFFFFF"/>
          <w:lang w:val="uk-UA"/>
        </w:rPr>
        <w:t xml:space="preserve"> </w:t>
      </w:r>
      <w:r w:rsidRPr="003F5B8C">
        <w:rPr>
          <w:rFonts w:ascii="Times New Roman" w:hAnsi="Times New Roman"/>
          <w:color w:val="000000"/>
          <w:sz w:val="24"/>
          <w:szCs w:val="24"/>
          <w:shd w:val="clear" w:color="auto" w:fill="FFFFFF"/>
          <w:lang w:val="uk-UA"/>
        </w:rPr>
        <w:t>у склад пропозиції надається</w:t>
      </w:r>
      <w:r w:rsidRPr="006B762D">
        <w:rPr>
          <w:rFonts w:ascii="Times New Roman" w:hAnsi="Times New Roman"/>
          <w:sz w:val="24"/>
          <w:szCs w:val="24"/>
          <w:lang w:val="uk-UA"/>
        </w:rPr>
        <w:t xml:space="preserve">: </w:t>
      </w:r>
      <w:r w:rsidRPr="003D448E">
        <w:rPr>
          <w:rFonts w:ascii="Times New Roman" w:hAnsi="Times New Roman"/>
          <w:sz w:val="24"/>
          <w:szCs w:val="24"/>
          <w:lang w:val="uk-UA"/>
        </w:rPr>
        <w:t>висновок ДСЕЕ, сертифікат відповідності екологічним критеріям, протокол випробувань та технічний</w:t>
      </w:r>
      <w:r>
        <w:rPr>
          <w:rFonts w:ascii="Times New Roman" w:hAnsi="Times New Roman"/>
          <w:sz w:val="24"/>
          <w:szCs w:val="24"/>
          <w:lang w:val="uk-UA"/>
        </w:rPr>
        <w:t xml:space="preserve"> опис предмету закупівлі від виробника</w:t>
      </w:r>
      <w:r w:rsidRPr="006B762D">
        <w:rPr>
          <w:rFonts w:ascii="Times New Roman" w:hAnsi="Times New Roman"/>
          <w:sz w:val="24"/>
          <w:szCs w:val="24"/>
          <w:lang w:val="uk-UA"/>
        </w:rPr>
        <w:t>.</w:t>
      </w:r>
    </w:p>
    <w:p w:rsidR="00E929CD" w:rsidRPr="006B762D" w:rsidRDefault="00E929CD" w:rsidP="00E929CD">
      <w:pPr>
        <w:pStyle w:val="a3"/>
        <w:numPr>
          <w:ilvl w:val="0"/>
          <w:numId w:val="21"/>
        </w:numPr>
        <w:spacing w:after="0" w:line="240" w:lineRule="auto"/>
        <w:ind w:left="709" w:hanging="425"/>
        <w:jc w:val="both"/>
        <w:outlineLvl w:val="0"/>
        <w:rPr>
          <w:rFonts w:ascii="Times New Roman" w:hAnsi="Times New Roman"/>
          <w:sz w:val="24"/>
          <w:szCs w:val="24"/>
          <w:lang w:val="uk-UA"/>
        </w:rPr>
      </w:pPr>
      <w:r w:rsidRPr="006B762D">
        <w:rPr>
          <w:rFonts w:ascii="Times New Roman" w:hAnsi="Times New Roman"/>
          <w:sz w:val="24"/>
          <w:szCs w:val="24"/>
          <w:lang w:val="uk-UA"/>
        </w:rPr>
        <w:t>До вартості товару має бути включено всі витрати, пов’язані з поставкою товару, в тому числі витрати на транспортування, упаковку, навантаження-розвантаження, занесення на склад Замовника, сплату податків та інших зборів і обов’язкових платежів тощо.</w:t>
      </w:r>
    </w:p>
    <w:p w:rsidR="00E929CD" w:rsidRPr="006B762D" w:rsidRDefault="00E929CD" w:rsidP="00E929CD">
      <w:pPr>
        <w:pStyle w:val="a3"/>
        <w:numPr>
          <w:ilvl w:val="0"/>
          <w:numId w:val="21"/>
        </w:numPr>
        <w:spacing w:after="0" w:line="240" w:lineRule="auto"/>
        <w:ind w:left="709" w:hanging="425"/>
        <w:jc w:val="both"/>
        <w:outlineLvl w:val="0"/>
        <w:rPr>
          <w:rFonts w:ascii="Times New Roman" w:hAnsi="Times New Roman"/>
          <w:sz w:val="24"/>
          <w:szCs w:val="24"/>
          <w:lang w:val="uk-UA"/>
        </w:rPr>
      </w:pPr>
      <w:r w:rsidRPr="006B762D">
        <w:rPr>
          <w:rFonts w:ascii="Times New Roman" w:hAnsi="Times New Roman"/>
          <w:sz w:val="24"/>
          <w:szCs w:val="24"/>
          <w:lang w:val="uk-UA"/>
        </w:rPr>
        <w:t>Учасники повинні надати інформаційну довідку (у довільн</w:t>
      </w:r>
      <w:r>
        <w:rPr>
          <w:rFonts w:ascii="Times New Roman" w:hAnsi="Times New Roman"/>
          <w:sz w:val="24"/>
          <w:szCs w:val="24"/>
          <w:lang w:val="uk-UA"/>
        </w:rPr>
        <w:t>ій формі) на фірмовому бланку (</w:t>
      </w:r>
      <w:r w:rsidRPr="006B762D">
        <w:rPr>
          <w:rFonts w:ascii="Times New Roman" w:hAnsi="Times New Roman"/>
          <w:sz w:val="24"/>
          <w:szCs w:val="24"/>
          <w:lang w:val="uk-UA"/>
        </w:rPr>
        <w:t xml:space="preserve">у разі наявності таких бланків), за підписом уповноваженої особи Учасника та завірений печаткою (за наявності), в якому зазначається інформація про технічні, необхідні якісні та кількісні характеристики  до предмета закупівлі, із зазначенням відомостей про виробника товару, який є об’єктом торгів. </w:t>
      </w:r>
    </w:p>
    <w:p w:rsidR="00E929CD" w:rsidRPr="008B4B16" w:rsidRDefault="00E929CD" w:rsidP="00E929CD">
      <w:pPr>
        <w:pStyle w:val="a3"/>
        <w:numPr>
          <w:ilvl w:val="0"/>
          <w:numId w:val="21"/>
        </w:numPr>
        <w:spacing w:after="0" w:line="240" w:lineRule="auto"/>
        <w:ind w:left="714" w:hanging="357"/>
        <w:outlineLvl w:val="0"/>
        <w:rPr>
          <w:rFonts w:ascii="Times New Roman" w:hAnsi="Times New Roman"/>
          <w:sz w:val="24"/>
          <w:szCs w:val="24"/>
          <w:lang w:val="uk-UA"/>
        </w:rPr>
      </w:pPr>
      <w:r w:rsidRPr="006B762D">
        <w:rPr>
          <w:rFonts w:ascii="Times New Roman" w:eastAsia="Times New Roman" w:hAnsi="Times New Roman"/>
          <w:sz w:val="24"/>
          <w:szCs w:val="24"/>
          <w:lang w:eastAsia="ar-SA"/>
        </w:rPr>
        <w:t xml:space="preserve">Постачальник поставляє товар згідно заявки Замовника протягом </w:t>
      </w:r>
      <w:r>
        <w:rPr>
          <w:rFonts w:ascii="Times New Roman" w:eastAsia="Times New Roman" w:hAnsi="Times New Roman"/>
          <w:sz w:val="24"/>
          <w:szCs w:val="24"/>
          <w:lang w:val="uk-UA" w:eastAsia="ar-SA"/>
        </w:rPr>
        <w:t>3-х</w:t>
      </w:r>
      <w:r w:rsidRPr="006B762D">
        <w:rPr>
          <w:rFonts w:ascii="Times New Roman" w:eastAsia="Times New Roman" w:hAnsi="Times New Roman"/>
          <w:sz w:val="24"/>
          <w:szCs w:val="24"/>
          <w:lang w:val="uk-UA" w:eastAsia="ar-SA"/>
        </w:rPr>
        <w:t xml:space="preserve"> </w:t>
      </w:r>
      <w:r>
        <w:rPr>
          <w:rFonts w:ascii="Times New Roman" w:eastAsia="Times New Roman" w:hAnsi="Times New Roman"/>
          <w:sz w:val="24"/>
          <w:szCs w:val="24"/>
          <w:lang w:val="uk-UA" w:eastAsia="ar-SA"/>
        </w:rPr>
        <w:t>робочих днів</w:t>
      </w:r>
      <w:r w:rsidRPr="006B762D">
        <w:rPr>
          <w:rFonts w:ascii="Times New Roman" w:eastAsia="Times New Roman" w:hAnsi="Times New Roman"/>
          <w:sz w:val="24"/>
          <w:szCs w:val="24"/>
          <w:lang w:eastAsia="ar-SA"/>
        </w:rPr>
        <w:t xml:space="preserve"> з моменту надходження </w:t>
      </w:r>
      <w:r w:rsidRPr="006B762D">
        <w:rPr>
          <w:rFonts w:ascii="Times New Roman" w:eastAsia="Times New Roman" w:hAnsi="Times New Roman"/>
          <w:sz w:val="24"/>
          <w:szCs w:val="24"/>
          <w:lang w:val="uk-UA" w:eastAsia="ar-SA"/>
        </w:rPr>
        <w:t>З</w:t>
      </w:r>
      <w:r w:rsidRPr="006B762D">
        <w:rPr>
          <w:rFonts w:ascii="Times New Roman" w:eastAsia="Times New Roman" w:hAnsi="Times New Roman"/>
          <w:sz w:val="24"/>
          <w:szCs w:val="24"/>
          <w:lang w:eastAsia="ar-SA"/>
        </w:rPr>
        <w:t xml:space="preserve">аявка </w:t>
      </w:r>
      <w:r w:rsidRPr="006B762D">
        <w:rPr>
          <w:rFonts w:ascii="Times New Roman" w:eastAsia="Times New Roman" w:hAnsi="Times New Roman"/>
          <w:sz w:val="24"/>
          <w:szCs w:val="24"/>
          <w:lang w:val="uk-UA" w:eastAsia="ar-SA"/>
        </w:rPr>
        <w:t>від Замовника</w:t>
      </w:r>
      <w:r>
        <w:rPr>
          <w:rFonts w:ascii="Times New Roman" w:eastAsia="Times New Roman" w:hAnsi="Times New Roman"/>
          <w:sz w:val="24"/>
          <w:szCs w:val="24"/>
          <w:lang w:val="uk-UA" w:eastAsia="ar-SA"/>
        </w:rPr>
        <w:t xml:space="preserve"> до 31 серпня 2022р</w:t>
      </w:r>
      <w:r w:rsidRPr="006B762D">
        <w:rPr>
          <w:rFonts w:ascii="Times New Roman" w:eastAsia="Times New Roman" w:hAnsi="Times New Roman"/>
          <w:sz w:val="24"/>
          <w:szCs w:val="24"/>
          <w:lang w:eastAsia="ar-SA"/>
        </w:rPr>
        <w:t>.  (надати гарантійний лист).</w:t>
      </w:r>
    </w:p>
    <w:p w:rsidR="00E929CD" w:rsidRPr="003F5B8C" w:rsidRDefault="00E929CD" w:rsidP="00E929CD">
      <w:pPr>
        <w:pStyle w:val="a3"/>
        <w:numPr>
          <w:ilvl w:val="0"/>
          <w:numId w:val="21"/>
        </w:numPr>
        <w:spacing w:after="0"/>
        <w:jc w:val="both"/>
        <w:rPr>
          <w:rFonts w:ascii="Times New Roman" w:eastAsia="SimSun" w:hAnsi="Times New Roman"/>
          <w:sz w:val="24"/>
          <w:szCs w:val="24"/>
          <w:lang w:val="uk-UA"/>
        </w:rPr>
      </w:pPr>
      <w:r w:rsidRPr="003F5B8C">
        <w:rPr>
          <w:rFonts w:ascii="Times New Roman" w:hAnsi="Times New Roman"/>
          <w:color w:val="000000"/>
          <w:sz w:val="24"/>
          <w:szCs w:val="24"/>
          <w:shd w:val="clear" w:color="auto" w:fill="FFFFFF"/>
          <w:lang w:val="uk-UA"/>
        </w:rPr>
        <w:t>Учасником</w:t>
      </w:r>
      <w:r>
        <w:rPr>
          <w:rFonts w:ascii="Times New Roman" w:hAnsi="Times New Roman"/>
          <w:color w:val="000000"/>
          <w:sz w:val="24"/>
          <w:szCs w:val="24"/>
          <w:shd w:val="clear" w:color="auto" w:fill="FFFFFF"/>
          <w:lang w:val="uk-UA"/>
        </w:rPr>
        <w:t xml:space="preserve"> </w:t>
      </w:r>
      <w:r w:rsidRPr="003F5B8C">
        <w:rPr>
          <w:rFonts w:ascii="Times New Roman" w:hAnsi="Times New Roman"/>
          <w:color w:val="000000"/>
          <w:sz w:val="24"/>
          <w:szCs w:val="24"/>
          <w:shd w:val="clear" w:color="auto" w:fill="FFFFFF"/>
          <w:lang w:val="uk-UA"/>
        </w:rPr>
        <w:t xml:space="preserve">у склад пропозиції надається гарантійний лист від кожного виробника товару (імпортера, офіційного представника, дилера, дистриб'ютора), згідно якого він гарантуватиме учаснику поставку товару у встановлені строки за даним предметом закупівлі. Гарантійний лист повинен містити посилання на ідентифікатор цієї закупівлі. </w:t>
      </w:r>
    </w:p>
    <w:p w:rsidR="00E929CD" w:rsidRPr="003D448E" w:rsidRDefault="00E929CD" w:rsidP="00E929CD">
      <w:pPr>
        <w:spacing w:after="0" w:line="240" w:lineRule="auto"/>
        <w:ind w:left="360"/>
        <w:outlineLvl w:val="0"/>
        <w:rPr>
          <w:rFonts w:ascii="Times New Roman" w:hAnsi="Times New Roman"/>
          <w:sz w:val="24"/>
          <w:szCs w:val="24"/>
          <w:lang w:val="uk-UA"/>
        </w:rPr>
      </w:pPr>
      <w:r w:rsidRPr="00AB01E8">
        <w:rPr>
          <w:rFonts w:ascii="Times New Roman" w:hAnsi="Times New Roman"/>
          <w:color w:val="000000"/>
          <w:sz w:val="24"/>
          <w:szCs w:val="24"/>
          <w:shd w:val="clear" w:color="auto" w:fill="FFFFFF"/>
          <w:lang w:val="uk-UA"/>
        </w:rPr>
        <w:t xml:space="preserve">Якщо гарантійний лист надає не виробник, а його представник, Учасник повинен надати </w:t>
      </w:r>
      <w:r w:rsidRPr="00E929CD">
        <w:rPr>
          <w:rFonts w:ascii="Times New Roman" w:hAnsi="Times New Roman"/>
          <w:bCs/>
          <w:iCs/>
          <w:color w:val="000000"/>
          <w:sz w:val="24"/>
          <w:szCs w:val="24"/>
          <w:shd w:val="clear" w:color="auto" w:fill="FFFFFF"/>
          <w:lang w:val="uk-UA"/>
        </w:rPr>
        <w:t>від виробника</w:t>
      </w:r>
      <w:r w:rsidRPr="00E929CD">
        <w:rPr>
          <w:rFonts w:ascii="Times New Roman" w:hAnsi="Times New Roman"/>
          <w:bCs/>
          <w:color w:val="000000"/>
          <w:sz w:val="24"/>
          <w:szCs w:val="24"/>
          <w:shd w:val="clear" w:color="auto" w:fill="FFFFFF"/>
          <w:lang w:val="uk-UA"/>
        </w:rPr>
        <w:t xml:space="preserve"> </w:t>
      </w:r>
      <w:r w:rsidRPr="00E929CD">
        <w:rPr>
          <w:rFonts w:ascii="Times New Roman" w:hAnsi="Times New Roman"/>
          <w:color w:val="000000"/>
          <w:sz w:val="24"/>
          <w:szCs w:val="24"/>
          <w:shd w:val="clear" w:color="auto" w:fill="FFFFFF"/>
          <w:lang w:val="uk-UA"/>
        </w:rPr>
        <w:t>документ</w:t>
      </w:r>
      <w:r w:rsidRPr="00AB01E8">
        <w:rPr>
          <w:rFonts w:ascii="Times New Roman" w:hAnsi="Times New Roman"/>
          <w:color w:val="000000"/>
          <w:sz w:val="24"/>
          <w:szCs w:val="24"/>
          <w:shd w:val="clear" w:color="auto" w:fill="FFFFFF"/>
          <w:lang w:val="uk-UA"/>
        </w:rPr>
        <w:t xml:space="preserve">, що </w:t>
      </w:r>
      <w:r w:rsidRPr="003D448E">
        <w:rPr>
          <w:rFonts w:ascii="Times New Roman" w:hAnsi="Times New Roman"/>
          <w:color w:val="000000"/>
          <w:sz w:val="24"/>
          <w:szCs w:val="24"/>
          <w:shd w:val="clear" w:color="auto" w:fill="FFFFFF"/>
          <w:lang w:val="uk-UA"/>
        </w:rPr>
        <w:t>підтверджує його офіційний статус.</w:t>
      </w:r>
    </w:p>
    <w:p w:rsidR="00E929CD" w:rsidRPr="003D448E" w:rsidRDefault="00E929CD" w:rsidP="00E929CD">
      <w:pPr>
        <w:spacing w:after="0" w:line="240" w:lineRule="auto"/>
        <w:outlineLvl w:val="0"/>
        <w:rPr>
          <w:rFonts w:ascii="Times New Roman" w:hAnsi="Times New Roman"/>
          <w:sz w:val="24"/>
          <w:szCs w:val="24"/>
          <w:lang w:val="uk-UA"/>
        </w:rPr>
      </w:pPr>
    </w:p>
    <w:p w:rsidR="00E929CD" w:rsidRPr="003D448E" w:rsidRDefault="00E929CD" w:rsidP="00E929CD">
      <w:pPr>
        <w:spacing w:after="0" w:line="240" w:lineRule="auto"/>
        <w:jc w:val="center"/>
        <w:outlineLvl w:val="0"/>
        <w:rPr>
          <w:rFonts w:ascii="Times New Roman" w:hAnsi="Times New Roman"/>
          <w:b/>
          <w:sz w:val="24"/>
          <w:szCs w:val="24"/>
          <w:bdr w:val="none" w:sz="0" w:space="0" w:color="auto" w:frame="1"/>
          <w:lang w:val="uk-UA"/>
        </w:rPr>
      </w:pPr>
    </w:p>
    <w:p w:rsidR="00E929CD" w:rsidRDefault="00E929CD" w:rsidP="00E929CD">
      <w:pPr>
        <w:spacing w:after="0" w:line="240" w:lineRule="auto"/>
        <w:jc w:val="center"/>
        <w:outlineLvl w:val="0"/>
        <w:rPr>
          <w:rFonts w:ascii="Times New Roman" w:hAnsi="Times New Roman"/>
          <w:b/>
          <w:sz w:val="24"/>
          <w:szCs w:val="24"/>
          <w:bdr w:val="none" w:sz="0" w:space="0" w:color="auto" w:frame="1"/>
          <w:lang w:val="uk-UA"/>
        </w:rPr>
      </w:pPr>
    </w:p>
    <w:p w:rsidR="00E929CD" w:rsidRPr="003D448E" w:rsidRDefault="00E929CD" w:rsidP="00E929CD">
      <w:pPr>
        <w:spacing w:after="0" w:line="240" w:lineRule="auto"/>
        <w:jc w:val="center"/>
        <w:outlineLvl w:val="0"/>
        <w:rPr>
          <w:rFonts w:ascii="Times New Roman" w:hAnsi="Times New Roman"/>
          <w:b/>
          <w:sz w:val="24"/>
          <w:szCs w:val="24"/>
          <w:bdr w:val="none" w:sz="0" w:space="0" w:color="auto" w:frame="1"/>
          <w:lang w:val="uk-UA"/>
        </w:rPr>
      </w:pPr>
      <w:r w:rsidRPr="003D448E">
        <w:rPr>
          <w:rFonts w:ascii="Times New Roman" w:hAnsi="Times New Roman"/>
          <w:b/>
          <w:sz w:val="24"/>
          <w:szCs w:val="24"/>
          <w:bdr w:val="none" w:sz="0" w:space="0" w:color="auto" w:frame="1"/>
          <w:lang w:val="uk-UA"/>
        </w:rPr>
        <w:lastRenderedPageBreak/>
        <w:t>ceresit cr-65 25 кг</w:t>
      </w:r>
    </w:p>
    <w:p w:rsidR="00E929CD" w:rsidRPr="003D448E" w:rsidRDefault="00E929CD" w:rsidP="00E929CD">
      <w:pPr>
        <w:pStyle w:val="a3"/>
        <w:numPr>
          <w:ilvl w:val="0"/>
          <w:numId w:val="27"/>
        </w:numPr>
        <w:spacing w:after="0" w:line="240" w:lineRule="auto"/>
        <w:jc w:val="both"/>
        <w:outlineLvl w:val="0"/>
        <w:rPr>
          <w:rFonts w:ascii="Times New Roman" w:hAnsi="Times New Roman"/>
          <w:sz w:val="24"/>
          <w:szCs w:val="24"/>
          <w:lang w:val="uk-UA"/>
        </w:rPr>
      </w:pPr>
      <w:r w:rsidRPr="003D448E">
        <w:rPr>
          <w:rFonts w:ascii="Times New Roman" w:hAnsi="Times New Roman"/>
          <w:sz w:val="24"/>
          <w:szCs w:val="24"/>
          <w:lang w:val="uk-UA"/>
        </w:rPr>
        <w:t>Товар повинен бути новим,  складського зберігання за умови проведення повірки, постачається в заводській упаковці.</w:t>
      </w:r>
    </w:p>
    <w:p w:rsidR="00E929CD" w:rsidRPr="003D448E" w:rsidRDefault="00E929CD" w:rsidP="00E929CD">
      <w:pPr>
        <w:pStyle w:val="a3"/>
        <w:numPr>
          <w:ilvl w:val="0"/>
          <w:numId w:val="27"/>
        </w:numPr>
        <w:spacing w:after="0" w:line="240" w:lineRule="auto"/>
        <w:ind w:left="284" w:firstLine="0"/>
        <w:jc w:val="both"/>
        <w:outlineLvl w:val="0"/>
        <w:rPr>
          <w:rFonts w:ascii="Times New Roman" w:hAnsi="Times New Roman"/>
          <w:sz w:val="24"/>
          <w:szCs w:val="24"/>
          <w:lang w:val="uk-UA"/>
        </w:rPr>
      </w:pPr>
      <w:r w:rsidRPr="003D448E">
        <w:rPr>
          <w:rFonts w:ascii="Times New Roman" w:hAnsi="Times New Roman"/>
          <w:sz w:val="24"/>
          <w:szCs w:val="24"/>
          <w:lang w:val="uk-UA"/>
        </w:rPr>
        <w:t>Товар, що постачатиметься, не був в експлуатації, упаковка неповинна мати зовнішніх пошкоджень , забруднень, або слідів їх усунення.</w:t>
      </w:r>
    </w:p>
    <w:p w:rsidR="00E929CD" w:rsidRPr="003D448E" w:rsidRDefault="00E929CD" w:rsidP="00E929CD">
      <w:pPr>
        <w:pStyle w:val="a3"/>
        <w:numPr>
          <w:ilvl w:val="0"/>
          <w:numId w:val="27"/>
        </w:numPr>
        <w:spacing w:after="0" w:line="240" w:lineRule="auto"/>
        <w:ind w:left="284" w:firstLine="0"/>
        <w:jc w:val="both"/>
        <w:outlineLvl w:val="0"/>
        <w:rPr>
          <w:rFonts w:ascii="Times New Roman" w:hAnsi="Times New Roman"/>
          <w:sz w:val="24"/>
          <w:szCs w:val="24"/>
          <w:lang w:val="uk-UA"/>
        </w:rPr>
      </w:pPr>
      <w:r w:rsidRPr="003D448E">
        <w:rPr>
          <w:rFonts w:ascii="Times New Roman" w:hAnsi="Times New Roman"/>
          <w:sz w:val="24"/>
          <w:szCs w:val="24"/>
          <w:lang w:val="uk-UA"/>
        </w:rPr>
        <w:t>Товар повинен відповідати усім характеристикам.</w:t>
      </w:r>
    </w:p>
    <w:p w:rsidR="00E929CD" w:rsidRPr="003D448E" w:rsidRDefault="00E929CD" w:rsidP="00E929CD">
      <w:pPr>
        <w:pStyle w:val="a3"/>
        <w:numPr>
          <w:ilvl w:val="0"/>
          <w:numId w:val="27"/>
        </w:numPr>
        <w:spacing w:after="0" w:line="240" w:lineRule="auto"/>
        <w:ind w:left="709" w:hanging="425"/>
        <w:jc w:val="both"/>
        <w:outlineLvl w:val="0"/>
        <w:rPr>
          <w:rFonts w:ascii="Times New Roman" w:hAnsi="Times New Roman"/>
          <w:sz w:val="24"/>
          <w:szCs w:val="24"/>
          <w:lang w:val="uk-UA"/>
        </w:rPr>
      </w:pPr>
      <w:r w:rsidRPr="003D448E">
        <w:rPr>
          <w:rFonts w:ascii="Times New Roman" w:hAnsi="Times New Roman"/>
          <w:sz w:val="24"/>
          <w:szCs w:val="24"/>
          <w:lang w:val="uk-UA"/>
        </w:rPr>
        <w:t xml:space="preserve">Гарантійний строк на товару зазначається Учасником та повинен бути не менше 12 місяців з дати прийняття товару Замовником. </w:t>
      </w:r>
    </w:p>
    <w:p w:rsidR="00E929CD" w:rsidRPr="003D448E" w:rsidRDefault="00E929CD" w:rsidP="00E929CD">
      <w:pPr>
        <w:pStyle w:val="a3"/>
        <w:numPr>
          <w:ilvl w:val="0"/>
          <w:numId w:val="27"/>
        </w:numPr>
        <w:spacing w:after="0" w:line="240" w:lineRule="auto"/>
        <w:ind w:left="709" w:hanging="425"/>
        <w:jc w:val="both"/>
        <w:outlineLvl w:val="0"/>
        <w:rPr>
          <w:rFonts w:ascii="Times New Roman" w:hAnsi="Times New Roman"/>
          <w:sz w:val="24"/>
          <w:szCs w:val="24"/>
          <w:lang w:val="uk-UA"/>
        </w:rPr>
      </w:pPr>
      <w:r w:rsidRPr="003D448E">
        <w:rPr>
          <w:rFonts w:ascii="Times New Roman" w:hAnsi="Times New Roman"/>
          <w:color w:val="000000"/>
          <w:sz w:val="24"/>
          <w:szCs w:val="24"/>
          <w:shd w:val="clear" w:color="auto" w:fill="FFFFFF"/>
          <w:lang w:val="uk-UA"/>
        </w:rPr>
        <w:t>Учасником у склад пропозиції надається</w:t>
      </w:r>
      <w:r w:rsidRPr="003D448E">
        <w:rPr>
          <w:rFonts w:ascii="Times New Roman" w:hAnsi="Times New Roman"/>
          <w:sz w:val="24"/>
          <w:szCs w:val="24"/>
          <w:lang w:val="uk-UA"/>
        </w:rPr>
        <w:t>: висновок ДСЕЕ, паспорт якості та технічний опис предмету закупівлі від виробника.</w:t>
      </w:r>
    </w:p>
    <w:p w:rsidR="00E929CD" w:rsidRPr="003D448E" w:rsidRDefault="00E929CD" w:rsidP="00E929CD">
      <w:pPr>
        <w:pStyle w:val="a3"/>
        <w:numPr>
          <w:ilvl w:val="0"/>
          <w:numId w:val="27"/>
        </w:numPr>
        <w:spacing w:after="0" w:line="240" w:lineRule="auto"/>
        <w:ind w:left="709" w:hanging="425"/>
        <w:jc w:val="both"/>
        <w:outlineLvl w:val="0"/>
        <w:rPr>
          <w:rFonts w:ascii="Times New Roman" w:hAnsi="Times New Roman"/>
          <w:sz w:val="24"/>
          <w:szCs w:val="24"/>
          <w:lang w:val="uk-UA"/>
        </w:rPr>
      </w:pPr>
      <w:r w:rsidRPr="003D448E">
        <w:rPr>
          <w:rFonts w:ascii="Times New Roman" w:hAnsi="Times New Roman"/>
          <w:sz w:val="24"/>
          <w:szCs w:val="24"/>
          <w:lang w:val="uk-UA"/>
        </w:rPr>
        <w:t>До вартості товару має бути включено всі витрати, пов’язані з поставкою товару, в тому числі витрати на транспортування, упаковку, навантаження-розвантаження, занесення на склад Замовника, сплату податків та інших зборів і обов’язкових платежів тощо.</w:t>
      </w:r>
    </w:p>
    <w:p w:rsidR="00E929CD" w:rsidRPr="003D448E" w:rsidRDefault="00E929CD" w:rsidP="00E929CD">
      <w:pPr>
        <w:pStyle w:val="a3"/>
        <w:numPr>
          <w:ilvl w:val="0"/>
          <w:numId w:val="27"/>
        </w:numPr>
        <w:spacing w:after="0" w:line="240" w:lineRule="auto"/>
        <w:ind w:left="709" w:hanging="425"/>
        <w:jc w:val="both"/>
        <w:outlineLvl w:val="0"/>
        <w:rPr>
          <w:rFonts w:ascii="Times New Roman" w:hAnsi="Times New Roman"/>
          <w:sz w:val="24"/>
          <w:szCs w:val="24"/>
          <w:lang w:val="uk-UA"/>
        </w:rPr>
      </w:pPr>
      <w:r w:rsidRPr="003D448E">
        <w:rPr>
          <w:rFonts w:ascii="Times New Roman" w:hAnsi="Times New Roman"/>
          <w:sz w:val="24"/>
          <w:szCs w:val="24"/>
          <w:lang w:val="uk-UA"/>
        </w:rPr>
        <w:t xml:space="preserve">Учасники повинні надати інформаційну довідку (у довільній формі) на фірмовому бланку (у разі наявності таких бланків), за підписом уповноваженої особи Учасника та завірений печаткою (за наявності), в якому зазначається інформація про технічні, необхідні якісні та кількісні характеристики  до предмета закупівлі, із зазначенням відомостей про виробника товару, який є об’єктом торгів. </w:t>
      </w:r>
    </w:p>
    <w:p w:rsidR="00E929CD" w:rsidRPr="003D448E" w:rsidRDefault="00E929CD" w:rsidP="00E929CD">
      <w:pPr>
        <w:pStyle w:val="a3"/>
        <w:numPr>
          <w:ilvl w:val="0"/>
          <w:numId w:val="27"/>
        </w:numPr>
        <w:spacing w:after="0" w:line="240" w:lineRule="auto"/>
        <w:ind w:left="714" w:hanging="357"/>
        <w:outlineLvl w:val="0"/>
        <w:rPr>
          <w:rFonts w:ascii="Times New Roman" w:hAnsi="Times New Roman"/>
          <w:sz w:val="24"/>
          <w:szCs w:val="24"/>
          <w:lang w:val="uk-UA"/>
        </w:rPr>
      </w:pPr>
      <w:r w:rsidRPr="003D448E">
        <w:rPr>
          <w:rFonts w:ascii="Times New Roman" w:eastAsia="Times New Roman" w:hAnsi="Times New Roman"/>
          <w:sz w:val="24"/>
          <w:szCs w:val="24"/>
          <w:lang w:eastAsia="ar-SA"/>
        </w:rPr>
        <w:t xml:space="preserve">Постачальник поставляє товар згідно заявки Замовника протягом </w:t>
      </w:r>
      <w:r w:rsidRPr="003D448E">
        <w:rPr>
          <w:rFonts w:ascii="Times New Roman" w:eastAsia="Times New Roman" w:hAnsi="Times New Roman"/>
          <w:sz w:val="24"/>
          <w:szCs w:val="24"/>
          <w:lang w:val="uk-UA" w:eastAsia="ar-SA"/>
        </w:rPr>
        <w:t>3-х робочих днів</w:t>
      </w:r>
      <w:r w:rsidRPr="003D448E">
        <w:rPr>
          <w:rFonts w:ascii="Times New Roman" w:eastAsia="Times New Roman" w:hAnsi="Times New Roman"/>
          <w:sz w:val="24"/>
          <w:szCs w:val="24"/>
          <w:lang w:eastAsia="ar-SA"/>
        </w:rPr>
        <w:t xml:space="preserve"> з моменту надходження </w:t>
      </w:r>
      <w:r w:rsidRPr="003D448E">
        <w:rPr>
          <w:rFonts w:ascii="Times New Roman" w:eastAsia="Times New Roman" w:hAnsi="Times New Roman"/>
          <w:sz w:val="24"/>
          <w:szCs w:val="24"/>
          <w:lang w:val="uk-UA" w:eastAsia="ar-SA"/>
        </w:rPr>
        <w:t>З</w:t>
      </w:r>
      <w:r w:rsidRPr="003D448E">
        <w:rPr>
          <w:rFonts w:ascii="Times New Roman" w:eastAsia="Times New Roman" w:hAnsi="Times New Roman"/>
          <w:sz w:val="24"/>
          <w:szCs w:val="24"/>
          <w:lang w:eastAsia="ar-SA"/>
        </w:rPr>
        <w:t xml:space="preserve">аявка </w:t>
      </w:r>
      <w:r w:rsidRPr="003D448E">
        <w:rPr>
          <w:rFonts w:ascii="Times New Roman" w:eastAsia="Times New Roman" w:hAnsi="Times New Roman"/>
          <w:sz w:val="24"/>
          <w:szCs w:val="24"/>
          <w:lang w:val="uk-UA" w:eastAsia="ar-SA"/>
        </w:rPr>
        <w:t>від Замовника до 31 серпня 2022р</w:t>
      </w:r>
      <w:r w:rsidRPr="003D448E">
        <w:rPr>
          <w:rFonts w:ascii="Times New Roman" w:eastAsia="Times New Roman" w:hAnsi="Times New Roman"/>
          <w:sz w:val="24"/>
          <w:szCs w:val="24"/>
          <w:lang w:eastAsia="ar-SA"/>
        </w:rPr>
        <w:t>.  (надати гарантійний лист).</w:t>
      </w:r>
    </w:p>
    <w:p w:rsidR="00E929CD" w:rsidRPr="003D448E" w:rsidRDefault="00E929CD" w:rsidP="00E929CD">
      <w:pPr>
        <w:pStyle w:val="a3"/>
        <w:numPr>
          <w:ilvl w:val="0"/>
          <w:numId w:val="27"/>
        </w:numPr>
        <w:spacing w:after="0"/>
        <w:jc w:val="both"/>
        <w:rPr>
          <w:rFonts w:ascii="Times New Roman" w:eastAsia="SimSun" w:hAnsi="Times New Roman"/>
          <w:sz w:val="24"/>
          <w:szCs w:val="24"/>
          <w:lang w:val="uk-UA"/>
        </w:rPr>
      </w:pPr>
      <w:r w:rsidRPr="003D448E">
        <w:rPr>
          <w:rFonts w:ascii="Times New Roman" w:hAnsi="Times New Roman"/>
          <w:color w:val="000000"/>
          <w:sz w:val="24"/>
          <w:szCs w:val="24"/>
          <w:shd w:val="clear" w:color="auto" w:fill="FFFFFF"/>
          <w:lang w:val="uk-UA"/>
        </w:rPr>
        <w:t xml:space="preserve">Учасником у склад пропозиції надається гарантійний лист від кожного виробника товару (імпортера, офіційного представника, дилера, дистриб'ютора), згідно якого він гарантуватиме учаснику поставку товару у встановлені строки за даним предметом закупівлі. Гарантійний лист повинен містити посилання на ідентифікатор цієї закупівлі. </w:t>
      </w:r>
    </w:p>
    <w:p w:rsidR="00E929CD" w:rsidRPr="003F5B8C" w:rsidRDefault="00E929CD" w:rsidP="00E929CD">
      <w:pPr>
        <w:spacing w:after="0" w:line="240" w:lineRule="auto"/>
        <w:ind w:left="709"/>
        <w:outlineLvl w:val="0"/>
        <w:rPr>
          <w:rFonts w:ascii="Times New Roman" w:hAnsi="Times New Roman"/>
          <w:sz w:val="24"/>
          <w:szCs w:val="24"/>
          <w:lang w:val="uk-UA"/>
        </w:rPr>
      </w:pPr>
      <w:r w:rsidRPr="003D448E">
        <w:rPr>
          <w:rFonts w:ascii="Times New Roman" w:hAnsi="Times New Roman"/>
          <w:color w:val="000000"/>
          <w:sz w:val="24"/>
          <w:szCs w:val="24"/>
          <w:shd w:val="clear" w:color="auto" w:fill="FFFFFF"/>
          <w:lang w:val="uk-UA"/>
        </w:rPr>
        <w:t xml:space="preserve">Якщо гарантійний лист надає не виробник, а його представник, Учасник повинен </w:t>
      </w:r>
      <w:r w:rsidRPr="00E929CD">
        <w:rPr>
          <w:rFonts w:ascii="Times New Roman" w:hAnsi="Times New Roman"/>
          <w:b/>
          <w:color w:val="000000"/>
          <w:sz w:val="24"/>
          <w:szCs w:val="24"/>
          <w:shd w:val="clear" w:color="auto" w:fill="FFFFFF"/>
          <w:lang w:val="uk-UA"/>
        </w:rPr>
        <w:t xml:space="preserve">надати </w:t>
      </w:r>
      <w:r w:rsidRPr="00E929CD">
        <w:rPr>
          <w:rFonts w:ascii="Times New Roman" w:hAnsi="Times New Roman"/>
          <w:b/>
          <w:bCs/>
          <w:iCs/>
          <w:color w:val="000000"/>
          <w:sz w:val="24"/>
          <w:szCs w:val="24"/>
          <w:shd w:val="clear" w:color="auto" w:fill="FFFFFF"/>
          <w:lang w:val="uk-UA"/>
        </w:rPr>
        <w:t>від виробника</w:t>
      </w:r>
      <w:r w:rsidRPr="00E929CD">
        <w:rPr>
          <w:rFonts w:ascii="Times New Roman" w:hAnsi="Times New Roman"/>
          <w:b/>
          <w:bCs/>
          <w:color w:val="000000"/>
          <w:sz w:val="24"/>
          <w:szCs w:val="24"/>
          <w:shd w:val="clear" w:color="auto" w:fill="FFFFFF"/>
          <w:lang w:val="uk-UA"/>
        </w:rPr>
        <w:t xml:space="preserve"> </w:t>
      </w:r>
      <w:r w:rsidRPr="00E929CD">
        <w:rPr>
          <w:rFonts w:ascii="Times New Roman" w:hAnsi="Times New Roman"/>
          <w:b/>
          <w:color w:val="000000"/>
          <w:sz w:val="24"/>
          <w:szCs w:val="24"/>
          <w:shd w:val="clear" w:color="auto" w:fill="FFFFFF"/>
          <w:lang w:val="uk-UA"/>
        </w:rPr>
        <w:t>документ</w:t>
      </w:r>
      <w:r w:rsidRPr="003D448E">
        <w:rPr>
          <w:rFonts w:ascii="Times New Roman" w:hAnsi="Times New Roman"/>
          <w:color w:val="000000"/>
          <w:sz w:val="24"/>
          <w:szCs w:val="24"/>
          <w:shd w:val="clear" w:color="auto" w:fill="FFFFFF"/>
          <w:lang w:val="uk-UA"/>
        </w:rPr>
        <w:t>, що підтверджує його офіційний статус.</w:t>
      </w: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E929CD" w:rsidRDefault="00E929CD" w:rsidP="00E929CD">
      <w:pPr>
        <w:spacing w:after="0" w:line="240" w:lineRule="auto"/>
        <w:jc w:val="center"/>
        <w:outlineLvl w:val="0"/>
        <w:rPr>
          <w:rFonts w:ascii="Times New Roman" w:hAnsi="Times New Roman"/>
          <w:sz w:val="24"/>
          <w:szCs w:val="24"/>
          <w:lang w:val="uk-UA"/>
        </w:rPr>
      </w:pPr>
    </w:p>
    <w:p w:rsidR="003F5B8C" w:rsidRDefault="003F5B8C" w:rsidP="00ED7EEC">
      <w:pPr>
        <w:spacing w:after="0" w:line="240" w:lineRule="auto"/>
        <w:ind w:left="7920"/>
        <w:jc w:val="right"/>
        <w:rPr>
          <w:rFonts w:ascii="Times New Roman" w:eastAsia="Times New Roman" w:hAnsi="Times New Roman"/>
          <w:b/>
          <w:color w:val="000000"/>
          <w:sz w:val="24"/>
          <w:szCs w:val="24"/>
          <w:lang w:val="uk-UA"/>
        </w:rPr>
      </w:pPr>
    </w:p>
    <w:p w:rsidR="00C923C4" w:rsidRPr="00960B36" w:rsidRDefault="00C923C4" w:rsidP="00ED7EEC">
      <w:pPr>
        <w:spacing w:after="0" w:line="240" w:lineRule="auto"/>
        <w:ind w:left="7920"/>
        <w:jc w:val="right"/>
        <w:rPr>
          <w:rFonts w:ascii="Times New Roman" w:eastAsia="Times New Roman" w:hAnsi="Times New Roman"/>
          <w:sz w:val="24"/>
          <w:szCs w:val="24"/>
        </w:rPr>
      </w:pPr>
      <w:r w:rsidRPr="00960B36">
        <w:rPr>
          <w:rFonts w:ascii="Times New Roman" w:eastAsia="Times New Roman" w:hAnsi="Times New Roman"/>
          <w:b/>
          <w:color w:val="000000"/>
          <w:sz w:val="24"/>
          <w:szCs w:val="24"/>
        </w:rPr>
        <w:lastRenderedPageBreak/>
        <w:t>Додаток 3</w:t>
      </w:r>
    </w:p>
    <w:p w:rsidR="00C923C4" w:rsidRPr="00960B36" w:rsidRDefault="00C923C4" w:rsidP="00ED7EEC">
      <w:pPr>
        <w:spacing w:after="0" w:line="240" w:lineRule="auto"/>
        <w:ind w:left="2880"/>
        <w:jc w:val="right"/>
        <w:rPr>
          <w:rFonts w:ascii="Times New Roman" w:eastAsia="Times New Roman" w:hAnsi="Times New Roman"/>
          <w:i/>
          <w:color w:val="000000"/>
          <w:sz w:val="24"/>
          <w:szCs w:val="24"/>
          <w:highlight w:val="white"/>
          <w:lang w:val="uk-UA"/>
        </w:rPr>
      </w:pPr>
      <w:r w:rsidRPr="00960B36">
        <w:rPr>
          <w:rFonts w:ascii="Times New Roman" w:eastAsia="Times New Roman" w:hAnsi="Times New Roman"/>
          <w:i/>
          <w:color w:val="000000"/>
          <w:sz w:val="24"/>
          <w:szCs w:val="24"/>
        </w:rPr>
        <w:t>    до</w:t>
      </w:r>
      <w:r w:rsidRPr="00960B36">
        <w:rPr>
          <w:rFonts w:ascii="Times New Roman" w:eastAsia="Times New Roman" w:hAnsi="Times New Roman"/>
          <w:i/>
          <w:color w:val="000000"/>
          <w:sz w:val="24"/>
          <w:szCs w:val="24"/>
          <w:highlight w:val="white"/>
        </w:rPr>
        <w:t> </w:t>
      </w:r>
      <w:r w:rsidR="0096410D" w:rsidRPr="00960B36">
        <w:rPr>
          <w:rFonts w:ascii="Times New Roman" w:eastAsia="Times New Roman" w:hAnsi="Times New Roman"/>
          <w:i/>
          <w:color w:val="000000"/>
          <w:sz w:val="24"/>
          <w:szCs w:val="24"/>
          <w:highlight w:val="white"/>
          <w:lang w:val="uk-UA"/>
        </w:rPr>
        <w:t>документації</w:t>
      </w:r>
      <w:r w:rsidR="0096410D" w:rsidRPr="00960B36">
        <w:rPr>
          <w:rFonts w:ascii="Times New Roman" w:eastAsia="Times New Roman" w:hAnsi="Times New Roman"/>
          <w:i/>
          <w:color w:val="000000"/>
          <w:sz w:val="24"/>
          <w:szCs w:val="24"/>
          <w:highlight w:val="white"/>
        </w:rPr>
        <w:t xml:space="preserve"> </w:t>
      </w:r>
      <w:r w:rsidRPr="00960B36">
        <w:rPr>
          <w:rFonts w:ascii="Times New Roman" w:eastAsia="Times New Roman" w:hAnsi="Times New Roman"/>
          <w:i/>
          <w:color w:val="000000"/>
          <w:sz w:val="24"/>
          <w:szCs w:val="24"/>
          <w:highlight w:val="white"/>
        </w:rPr>
        <w:t>про проведення спрощеної закупі</w:t>
      </w:r>
      <w:proofErr w:type="gramStart"/>
      <w:r w:rsidRPr="00960B36">
        <w:rPr>
          <w:rFonts w:ascii="Times New Roman" w:eastAsia="Times New Roman" w:hAnsi="Times New Roman"/>
          <w:i/>
          <w:color w:val="000000"/>
          <w:sz w:val="24"/>
          <w:szCs w:val="24"/>
          <w:highlight w:val="white"/>
        </w:rPr>
        <w:t>вл</w:t>
      </w:r>
      <w:proofErr w:type="gramEnd"/>
      <w:r w:rsidRPr="00960B36">
        <w:rPr>
          <w:rFonts w:ascii="Times New Roman" w:eastAsia="Times New Roman" w:hAnsi="Times New Roman"/>
          <w:i/>
          <w:color w:val="000000"/>
          <w:sz w:val="24"/>
          <w:szCs w:val="24"/>
          <w:highlight w:val="white"/>
        </w:rPr>
        <w:t>і</w:t>
      </w: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16646D" w:rsidRDefault="001F40A1" w:rsidP="00ED7EEC">
      <w:pPr>
        <w:spacing w:after="0" w:line="240" w:lineRule="auto"/>
        <w:jc w:val="center"/>
        <w:rPr>
          <w:rFonts w:ascii="Times New Roman" w:eastAsia="Times New Roman" w:hAnsi="Times New Roman"/>
          <w:sz w:val="24"/>
          <w:szCs w:val="24"/>
          <w:lang w:val="uk-UA" w:eastAsia="uk-UA"/>
        </w:rPr>
      </w:pPr>
      <w:r w:rsidRPr="0016646D">
        <w:rPr>
          <w:rFonts w:ascii="Times New Roman" w:eastAsia="Times New Roman" w:hAnsi="Times New Roman"/>
          <w:b/>
          <w:sz w:val="24"/>
          <w:szCs w:val="24"/>
          <w:lang w:val="uk-UA" w:eastAsia="uk-UA"/>
        </w:rPr>
        <w:t>ЦІНОВА ПРОПОЗИЦІЯ</w:t>
      </w:r>
    </w:p>
    <w:p w:rsidR="001F40A1" w:rsidRPr="00960B36" w:rsidRDefault="001F40A1" w:rsidP="00ED7EEC">
      <w:pPr>
        <w:tabs>
          <w:tab w:val="center" w:pos="4153"/>
          <w:tab w:val="right" w:pos="8306"/>
        </w:tabs>
        <w:spacing w:after="0" w:line="240" w:lineRule="auto"/>
        <w:jc w:val="both"/>
        <w:rPr>
          <w:rFonts w:ascii="Times New Roman" w:eastAsia="Times New Roman" w:hAnsi="Times New Roman"/>
          <w:sz w:val="24"/>
          <w:szCs w:val="24"/>
          <w:lang w:val="uk-UA" w:eastAsia="uk-UA"/>
        </w:rPr>
      </w:pPr>
    </w:p>
    <w:p w:rsidR="00F20C71" w:rsidRPr="006517B7" w:rsidRDefault="001F40A1" w:rsidP="006517B7">
      <w:pPr>
        <w:spacing w:after="0" w:line="240" w:lineRule="auto"/>
        <w:jc w:val="center"/>
        <w:rPr>
          <w:rFonts w:ascii="Times New Roman" w:eastAsia="Times New Roman" w:hAnsi="Times New Roman"/>
          <w:b/>
          <w:sz w:val="24"/>
          <w:szCs w:val="24"/>
          <w:lang w:val="uk-UA" w:eastAsia="uk-UA"/>
        </w:rPr>
      </w:pPr>
      <w:r w:rsidRPr="00960B36">
        <w:rPr>
          <w:rFonts w:ascii="Times New Roman" w:eastAsia="Times New Roman" w:hAnsi="Times New Roman"/>
          <w:sz w:val="24"/>
          <w:szCs w:val="24"/>
          <w:lang w:val="uk-UA" w:eastAsia="uk-UA"/>
        </w:rPr>
        <w:t>Ми, _________________________</w:t>
      </w:r>
      <w:r w:rsidRPr="00960B36">
        <w:rPr>
          <w:rFonts w:ascii="Times New Roman" w:eastAsia="Times New Roman" w:hAnsi="Times New Roman"/>
          <w:i/>
          <w:sz w:val="24"/>
          <w:szCs w:val="24"/>
          <w:lang w:val="uk-UA" w:eastAsia="uk-UA"/>
        </w:rPr>
        <w:t>(зазначається повна назва Учасника, місцезнаходження та код ЄДРПОУ)</w:t>
      </w:r>
      <w:r w:rsidRPr="00960B36">
        <w:rPr>
          <w:rFonts w:ascii="Times New Roman" w:eastAsia="Times New Roman" w:hAnsi="Times New Roman"/>
          <w:sz w:val="24"/>
          <w:szCs w:val="24"/>
          <w:lang w:val="uk-UA" w:eastAsia="uk-UA"/>
        </w:rPr>
        <w:t xml:space="preserve">, надаємо свою пропозицію щодо участі у закупівлі </w:t>
      </w:r>
      <w:r w:rsidR="00B42265" w:rsidRPr="00B42265">
        <w:rPr>
          <w:rFonts w:ascii="Times New Roman" w:eastAsia="Times New Roman" w:hAnsi="Times New Roman"/>
          <w:b/>
          <w:sz w:val="24"/>
          <w:szCs w:val="24"/>
          <w:lang w:val="uk-UA" w:eastAsia="uk-UA"/>
        </w:rPr>
        <w:t>ко</w:t>
      </w:r>
      <w:r w:rsidR="00B42265">
        <w:rPr>
          <w:rFonts w:ascii="Times New Roman" w:eastAsia="Times New Roman" w:hAnsi="Times New Roman"/>
          <w:b/>
          <w:color w:val="000000"/>
          <w:sz w:val="24"/>
          <w:szCs w:val="24"/>
          <w:lang w:val="uk-UA"/>
        </w:rPr>
        <w:t xml:space="preserve">д </w:t>
      </w:r>
      <w:r w:rsidR="00B42265" w:rsidRPr="009527D1">
        <w:rPr>
          <w:rFonts w:ascii="Times New Roman" w:eastAsia="Times New Roman" w:hAnsi="Times New Roman"/>
          <w:b/>
          <w:color w:val="000000"/>
          <w:sz w:val="24"/>
          <w:szCs w:val="24"/>
          <w:lang w:val="uk-UA"/>
        </w:rPr>
        <w:t>ДК 021:</w:t>
      </w:r>
      <w:r w:rsidR="00B42265" w:rsidRPr="006517B7">
        <w:rPr>
          <w:rFonts w:ascii="Times New Roman" w:eastAsia="Times New Roman" w:hAnsi="Times New Roman"/>
          <w:b/>
          <w:sz w:val="24"/>
          <w:szCs w:val="24"/>
          <w:lang w:val="uk-UA" w:eastAsia="uk-UA"/>
        </w:rPr>
        <w:t>2015 –</w:t>
      </w:r>
      <w:r w:rsidR="006517B7" w:rsidRPr="006517B7">
        <w:rPr>
          <w:rFonts w:ascii="Times New Roman" w:eastAsia="Times New Roman" w:hAnsi="Times New Roman"/>
          <w:b/>
          <w:sz w:val="24"/>
          <w:szCs w:val="24"/>
          <w:lang w:val="uk-UA" w:eastAsia="uk-UA"/>
        </w:rPr>
        <w:t>44830000-7 - Мастики, шпаклівки, замазки та розчинники (Knauf  FU</w:t>
      </w:r>
      <w:r w:rsidR="00DF4FBA">
        <w:rPr>
          <w:rFonts w:ascii="Times New Roman" w:eastAsia="Times New Roman" w:hAnsi="Times New Roman"/>
          <w:b/>
          <w:sz w:val="24"/>
          <w:szCs w:val="24"/>
          <w:lang w:val="uk-UA" w:eastAsia="uk-UA"/>
        </w:rPr>
        <w:t>GENFULLER 25 кг, Knauf Rotband 25</w:t>
      </w:r>
      <w:r w:rsidR="006517B7" w:rsidRPr="006517B7">
        <w:rPr>
          <w:rFonts w:ascii="Times New Roman" w:eastAsia="Times New Roman" w:hAnsi="Times New Roman"/>
          <w:b/>
          <w:sz w:val="24"/>
          <w:szCs w:val="24"/>
          <w:lang w:val="uk-UA" w:eastAsia="uk-UA"/>
        </w:rPr>
        <w:t xml:space="preserve"> кг, ceresit cr-65 25 кг).</w:t>
      </w:r>
    </w:p>
    <w:p w:rsidR="001F40A1" w:rsidRPr="00D41218" w:rsidRDefault="001F40A1" w:rsidP="00D41218">
      <w:pPr>
        <w:spacing w:after="0"/>
        <w:jc w:val="center"/>
        <w:rPr>
          <w:rFonts w:ascii="Times New Roman" w:eastAsia="Times New Roman" w:hAnsi="Times New Roman"/>
          <w:sz w:val="24"/>
          <w:szCs w:val="24"/>
          <w:lang w:val="uk-UA" w:eastAsia="uk-UA"/>
        </w:rPr>
      </w:pPr>
      <w:r w:rsidRPr="00B42265">
        <w:rPr>
          <w:rFonts w:ascii="Times New Roman" w:eastAsia="Times New Roman" w:hAnsi="Times New Roman"/>
          <w:sz w:val="24"/>
          <w:szCs w:val="24"/>
          <w:lang w:val="uk-UA" w:eastAsia="uk-UA"/>
        </w:rPr>
        <w:t xml:space="preserve">        </w:t>
      </w:r>
      <w:r w:rsidRPr="00D41218">
        <w:rPr>
          <w:rFonts w:ascii="Times New Roman" w:eastAsia="Times New Roman" w:hAnsi="Times New Roman"/>
          <w:sz w:val="24"/>
          <w:szCs w:val="24"/>
          <w:lang w:val="uk-UA" w:eastAsia="uk-UA"/>
        </w:rPr>
        <w:t>Вивчивши технічну специфікацію,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1F40A1" w:rsidRPr="00D41218" w:rsidRDefault="001F40A1" w:rsidP="00ED7EEC">
      <w:pPr>
        <w:tabs>
          <w:tab w:val="center" w:pos="4153"/>
          <w:tab w:val="right" w:pos="8306"/>
        </w:tabs>
        <w:spacing w:after="0" w:line="240" w:lineRule="auto"/>
        <w:jc w:val="both"/>
        <w:rPr>
          <w:rFonts w:ascii="Times New Roman" w:eastAsia="Times New Roman" w:hAnsi="Times New Roman"/>
          <w:lang w:val="uk-UA" w:eastAsia="uk-UA"/>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808"/>
        <w:gridCol w:w="1134"/>
        <w:gridCol w:w="709"/>
        <w:gridCol w:w="1558"/>
        <w:gridCol w:w="1558"/>
        <w:gridCol w:w="1803"/>
      </w:tblGrid>
      <w:tr w:rsidR="00B42265" w:rsidTr="00B42265">
        <w:trPr>
          <w:trHeight w:val="1038"/>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rsidR="00B42265" w:rsidRPr="00B42265" w:rsidRDefault="00B42265">
            <w:pPr>
              <w:widowControl w:val="0"/>
              <w:suppressAutoHyphens/>
              <w:snapToGrid w:val="0"/>
              <w:spacing w:line="240" w:lineRule="auto"/>
              <w:ind w:left="-108" w:firstLine="1300"/>
              <w:jc w:val="center"/>
              <w:rPr>
                <w:rFonts w:ascii="Times New Roman" w:eastAsia="Times New Roman" w:hAnsi="Times New Roman"/>
                <w:bCs/>
                <w:lang w:val="uk-UA" w:eastAsia="ru-RU"/>
              </w:rPr>
            </w:pPr>
            <w:r w:rsidRPr="00B42265">
              <w:rPr>
                <w:rFonts w:ascii="Times New Roman" w:hAnsi="Times New Roman"/>
                <w:bCs/>
                <w:lang w:eastAsia="ru-RU"/>
              </w:rPr>
              <w:t>№№ з/</w:t>
            </w:r>
            <w:proofErr w:type="gramStart"/>
            <w:r w:rsidRPr="00B42265">
              <w:rPr>
                <w:rFonts w:ascii="Times New Roman" w:hAnsi="Times New Roman"/>
                <w:bCs/>
                <w:lang w:eastAsia="ru-RU"/>
              </w:rPr>
              <w:t>п</w:t>
            </w:r>
            <w:proofErr w:type="gramEnd"/>
          </w:p>
        </w:tc>
        <w:tc>
          <w:tcPr>
            <w:tcW w:w="280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ind w:firstLine="7"/>
              <w:jc w:val="center"/>
              <w:rPr>
                <w:rFonts w:ascii="Times New Roman" w:eastAsia="Times New Roman" w:hAnsi="Times New Roman"/>
                <w:bCs/>
                <w:color w:val="000000"/>
                <w:lang w:val="uk-UA" w:eastAsia="ru-RU"/>
              </w:rPr>
            </w:pPr>
            <w:r w:rsidRPr="00B42265">
              <w:rPr>
                <w:rFonts w:ascii="Times New Roman" w:hAnsi="Times New Roman"/>
                <w:bCs/>
                <w:color w:val="000000"/>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r w:rsidRPr="00B42265">
              <w:rPr>
                <w:rFonts w:ascii="Times New Roman" w:hAnsi="Times New Roman"/>
                <w:bCs/>
                <w:lang w:eastAsia="ru-RU"/>
              </w:rP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r w:rsidRPr="00B42265">
              <w:rPr>
                <w:rFonts w:ascii="Times New Roman" w:hAnsi="Times New Roman"/>
                <w:bCs/>
                <w:lang w:eastAsia="ru-RU"/>
              </w:rPr>
              <w:t>Кіль-кість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proofErr w:type="gramStart"/>
            <w:r w:rsidRPr="00B42265">
              <w:rPr>
                <w:rFonts w:ascii="Times New Roman" w:hAnsi="Times New Roman"/>
                <w:lang w:eastAsia="ar-SA"/>
              </w:rPr>
              <w:t>Ц</w:t>
            </w:r>
            <w:proofErr w:type="gramEnd"/>
            <w:r w:rsidRPr="00B42265">
              <w:rPr>
                <w:rFonts w:ascii="Times New Roman" w:hAnsi="Times New Roman"/>
                <w:lang w:eastAsia="ar-SA"/>
              </w:rPr>
              <w:t>іна за одиницю без ПДВ, грн.</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proofErr w:type="gramStart"/>
            <w:r w:rsidRPr="00B42265">
              <w:rPr>
                <w:rFonts w:ascii="Times New Roman" w:hAnsi="Times New Roman"/>
                <w:lang w:eastAsia="ar-SA"/>
              </w:rPr>
              <w:t>Ц</w:t>
            </w:r>
            <w:proofErr w:type="gramEnd"/>
            <w:r w:rsidRPr="00B42265">
              <w:rPr>
                <w:rFonts w:ascii="Times New Roman" w:hAnsi="Times New Roman"/>
                <w:lang w:eastAsia="ar-SA"/>
              </w:rPr>
              <w:t>іна за одиницю з ПДВ, грн.</w:t>
            </w:r>
          </w:p>
        </w:tc>
        <w:tc>
          <w:tcPr>
            <w:tcW w:w="1803"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pPr>
              <w:widowControl w:val="0"/>
              <w:suppressAutoHyphens/>
              <w:snapToGrid w:val="0"/>
              <w:spacing w:line="240" w:lineRule="auto"/>
              <w:jc w:val="center"/>
              <w:rPr>
                <w:rFonts w:ascii="Times New Roman" w:eastAsia="Times New Roman" w:hAnsi="Times New Roman"/>
                <w:bCs/>
                <w:lang w:val="uk-UA" w:eastAsia="ru-RU"/>
              </w:rPr>
            </w:pPr>
            <w:r w:rsidRPr="00B42265">
              <w:rPr>
                <w:rFonts w:ascii="Times New Roman" w:hAnsi="Times New Roman"/>
                <w:lang w:eastAsia="ar-SA"/>
              </w:rPr>
              <w:t>Загальна вартість з ПДВ, грн.</w:t>
            </w:r>
          </w:p>
        </w:tc>
      </w:tr>
      <w:tr w:rsidR="00B42265" w:rsidTr="00B42265">
        <w:trPr>
          <w:trHeight w:val="1142"/>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B42265" w:rsidRDefault="00B42265">
            <w:pPr>
              <w:widowControl w:val="0"/>
              <w:suppressAutoHyphens/>
              <w:snapToGrid w:val="0"/>
              <w:spacing w:line="240" w:lineRule="auto"/>
              <w:rPr>
                <w:rFonts w:ascii="Times New Roman" w:eastAsia="Times New Roman" w:hAnsi="Times New Roman"/>
                <w:bCs/>
                <w:lang w:val="uk-UA" w:eastAsia="ru-RU"/>
              </w:rPr>
            </w:pPr>
          </w:p>
        </w:tc>
        <w:tc>
          <w:tcPr>
            <w:tcW w:w="2808" w:type="dxa"/>
            <w:tcBorders>
              <w:top w:val="single" w:sz="4" w:space="0" w:color="auto"/>
              <w:left w:val="single" w:sz="4" w:space="0" w:color="auto"/>
              <w:bottom w:val="single" w:sz="4" w:space="0" w:color="auto"/>
              <w:right w:val="single" w:sz="4" w:space="0" w:color="auto"/>
            </w:tcBorders>
            <w:vAlign w:val="center"/>
          </w:tcPr>
          <w:p w:rsidR="00B42265" w:rsidRDefault="00B42265">
            <w:pPr>
              <w:pStyle w:val="12"/>
              <w:widowControl/>
              <w:autoSpaceDE/>
              <w:adjustRightInd/>
              <w:ind w:left="0"/>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center"/>
              <w:rPr>
                <w:rFonts w:ascii="Times New Roman" w:eastAsia="Times New Roman" w:hAnsi="Times New Roman"/>
                <w:bCs/>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center"/>
              <w:rPr>
                <w:rFonts w:ascii="Times New Roman" w:eastAsia="Times New Roman" w:hAnsi="Times New Roman"/>
                <w:bCs/>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right"/>
              <w:rPr>
                <w:rFonts w:ascii="Times New Roman" w:eastAsia="Times New Roman" w:hAnsi="Times New Roman"/>
                <w:sz w:val="24"/>
                <w:szCs w:val="24"/>
                <w:lang w:val="uk-UA"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right"/>
              <w:rPr>
                <w:rFonts w:ascii="Times New Roman" w:eastAsia="Times New Roman" w:hAnsi="Times New Roman"/>
                <w:sz w:val="24"/>
                <w:szCs w:val="24"/>
                <w:lang w:val="uk-UA"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uppressAutoHyphens/>
              <w:snapToGrid w:val="0"/>
              <w:spacing w:line="240" w:lineRule="auto"/>
              <w:jc w:val="right"/>
              <w:rPr>
                <w:rFonts w:ascii="Times New Roman" w:eastAsia="Times New Roman" w:hAnsi="Times New Roman"/>
                <w:sz w:val="24"/>
                <w:szCs w:val="24"/>
                <w:lang w:val="uk-UA" w:eastAsia="ru-RU"/>
              </w:rPr>
            </w:pPr>
          </w:p>
        </w:tc>
      </w:tr>
      <w:tr w:rsidR="00B42265" w:rsidTr="00B42265">
        <w:trPr>
          <w:trHeight w:val="598"/>
          <w:jc w:val="center"/>
        </w:trPr>
        <w:tc>
          <w:tcPr>
            <w:tcW w:w="8307" w:type="dxa"/>
            <w:gridSpan w:val="6"/>
            <w:tcBorders>
              <w:top w:val="single" w:sz="4" w:space="0" w:color="auto"/>
              <w:left w:val="single" w:sz="4" w:space="0" w:color="auto"/>
              <w:bottom w:val="single" w:sz="4" w:space="0" w:color="auto"/>
              <w:right w:val="single" w:sz="4" w:space="0" w:color="auto"/>
            </w:tcBorders>
            <w:noWrap/>
            <w:vAlign w:val="center"/>
            <w:hideMark/>
          </w:tcPr>
          <w:p w:rsidR="00B42265" w:rsidRDefault="00B42265">
            <w:pPr>
              <w:widowControl w:val="0"/>
              <w:shd w:val="clear" w:color="auto" w:fill="FFFFFF"/>
              <w:suppressAutoHyphens/>
              <w:snapToGrid w:val="0"/>
              <w:spacing w:line="300" w:lineRule="auto"/>
              <w:jc w:val="right"/>
              <w:rPr>
                <w:rFonts w:ascii="Times New Roman" w:eastAsia="Times New Roman" w:hAnsi="Times New Roman"/>
                <w:lang w:val="uk-UA" w:eastAsia="zh-CN"/>
              </w:rPr>
            </w:pPr>
            <w:r>
              <w:rPr>
                <w:rFonts w:ascii="Times New Roman" w:hAnsi="Times New Roman"/>
                <w:sz w:val="24"/>
                <w:szCs w:val="24"/>
                <w:lang w:val="uk-UA"/>
              </w:rPr>
              <w:t>Всього, грн. без або з ПДВ</w:t>
            </w:r>
          </w:p>
        </w:tc>
        <w:tc>
          <w:tcPr>
            <w:tcW w:w="1803" w:type="dxa"/>
            <w:tcBorders>
              <w:top w:val="single" w:sz="4" w:space="0" w:color="auto"/>
              <w:left w:val="single" w:sz="4" w:space="0" w:color="auto"/>
              <w:bottom w:val="single" w:sz="4" w:space="0" w:color="auto"/>
              <w:right w:val="single" w:sz="4" w:space="0" w:color="auto"/>
            </w:tcBorders>
            <w:vAlign w:val="center"/>
          </w:tcPr>
          <w:p w:rsidR="00B42265" w:rsidRDefault="00B42265">
            <w:pPr>
              <w:widowControl w:val="0"/>
              <w:shd w:val="clear" w:color="auto" w:fill="FFFFFF"/>
              <w:suppressAutoHyphens/>
              <w:snapToGrid w:val="0"/>
              <w:spacing w:line="300" w:lineRule="auto"/>
              <w:jc w:val="right"/>
              <w:rPr>
                <w:rFonts w:ascii="Times New Roman" w:eastAsia="Times New Roman" w:hAnsi="Times New Roman"/>
                <w:lang w:val="uk-UA" w:eastAsia="zh-CN"/>
              </w:rPr>
            </w:pPr>
          </w:p>
        </w:tc>
      </w:tr>
    </w:tbl>
    <w:p w:rsidR="001F40A1" w:rsidRPr="00960B36" w:rsidRDefault="001F40A1" w:rsidP="00ED7EEC">
      <w:pPr>
        <w:tabs>
          <w:tab w:val="center" w:pos="4153"/>
          <w:tab w:val="right" w:pos="8306"/>
        </w:tabs>
        <w:spacing w:after="0" w:line="240" w:lineRule="auto"/>
        <w:jc w:val="both"/>
        <w:rPr>
          <w:rFonts w:ascii="Times New Roman" w:eastAsia="Times New Roman" w:hAnsi="Times New Roman"/>
          <w:lang w:eastAsia="uk-UA"/>
        </w:rPr>
      </w:pPr>
    </w:p>
    <w:p w:rsidR="001F40A1" w:rsidRPr="00960B36" w:rsidRDefault="001F40A1" w:rsidP="00ED7EEC">
      <w:pPr>
        <w:tabs>
          <w:tab w:val="left" w:pos="0"/>
        </w:tabs>
        <w:spacing w:after="0" w:line="240" w:lineRule="auto"/>
        <w:jc w:val="both"/>
        <w:rPr>
          <w:rFonts w:ascii="Times New Roman" w:eastAsia="Times New Roman" w:hAnsi="Times New Roman"/>
          <w:lang w:eastAsia="uk-UA"/>
        </w:rPr>
      </w:pPr>
      <w:r w:rsidRPr="00960B36">
        <w:rPr>
          <w:rFonts w:ascii="Times New Roman" w:eastAsia="Times New Roman" w:hAnsi="Times New Roman"/>
          <w:lang w:eastAsia="uk-UA"/>
        </w:rPr>
        <w:t xml:space="preserve">Загальна вартість пропозиції: </w:t>
      </w:r>
      <w:r w:rsidRPr="00960B36">
        <w:rPr>
          <w:rFonts w:ascii="Times New Roman" w:eastAsia="Times New Roman" w:hAnsi="Times New Roman"/>
          <w:u w:val="single"/>
          <w:lang w:eastAsia="uk-UA"/>
        </w:rPr>
        <w:t>_________________</w:t>
      </w:r>
      <w:r w:rsidRPr="00960B36">
        <w:rPr>
          <w:rFonts w:ascii="Times New Roman" w:eastAsia="Times New Roman" w:hAnsi="Times New Roman"/>
          <w:lang w:eastAsia="uk-UA"/>
        </w:rPr>
        <w:t xml:space="preserve"> </w:t>
      </w:r>
      <w:r w:rsidRPr="00960B36">
        <w:rPr>
          <w:rFonts w:ascii="Times New Roman" w:eastAsia="Times New Roman" w:hAnsi="Times New Roman"/>
          <w:i/>
          <w:lang w:eastAsia="uk-UA"/>
        </w:rPr>
        <w:t>(прописом  зазначається сума всього без ПДВ)</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 xml:space="preserve">1. </w:t>
      </w:r>
      <w:proofErr w:type="gramStart"/>
      <w:r w:rsidRPr="00960B36">
        <w:rPr>
          <w:rFonts w:ascii="Times New Roman" w:eastAsia="Times New Roman" w:hAnsi="Times New Roman"/>
          <w:sz w:val="24"/>
          <w:szCs w:val="24"/>
          <w:lang w:eastAsia="uk-UA"/>
        </w:rPr>
        <w:t>Ц</w:t>
      </w:r>
      <w:proofErr w:type="gramEnd"/>
      <w:r w:rsidRPr="00960B36">
        <w:rPr>
          <w:rFonts w:ascii="Times New Roman" w:eastAsia="Times New Roman" w:hAnsi="Times New Roman"/>
          <w:sz w:val="24"/>
          <w:szCs w:val="24"/>
          <w:lang w:eastAsia="uk-UA"/>
        </w:rPr>
        <w:t>іна включає у себе всі витрати на транспортування, навантаження та розвантаження, страхування та інші витрати, сплату податків і зборів тощо.</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2. Ми погоджуємося з умовами, що Ви можете відхилити нашу чи всі пропозиції учасників закупі</w:t>
      </w:r>
      <w:proofErr w:type="gramStart"/>
      <w:r w:rsidRPr="00960B36">
        <w:rPr>
          <w:rFonts w:ascii="Times New Roman" w:eastAsia="Times New Roman" w:hAnsi="Times New Roman"/>
          <w:sz w:val="24"/>
          <w:szCs w:val="24"/>
          <w:lang w:eastAsia="uk-UA"/>
        </w:rPr>
        <w:t>вл</w:t>
      </w:r>
      <w:proofErr w:type="gramEnd"/>
      <w:r w:rsidRPr="00960B36">
        <w:rPr>
          <w:rFonts w:ascii="Times New Roman" w:eastAsia="Times New Roman" w:hAnsi="Times New Roman"/>
          <w:sz w:val="24"/>
          <w:szCs w:val="24"/>
          <w:lang w:eastAsia="uk-UA"/>
        </w:rPr>
        <w:t>і згідно з умовами закупівлі, та розуміємо, що Ви не обмежені у прийнятті будь-якої іншої пропозиції з більш вигідними для Вас умовами.</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3. Ми розуміємо та погоджуємося, що Ви можете відмінити процедуру закупі</w:t>
      </w:r>
      <w:proofErr w:type="gramStart"/>
      <w:r w:rsidRPr="00960B36">
        <w:rPr>
          <w:rFonts w:ascii="Times New Roman" w:eastAsia="Times New Roman" w:hAnsi="Times New Roman"/>
          <w:sz w:val="24"/>
          <w:szCs w:val="24"/>
          <w:lang w:eastAsia="uk-UA"/>
        </w:rPr>
        <w:t>вл</w:t>
      </w:r>
      <w:proofErr w:type="gramEnd"/>
      <w:r w:rsidRPr="00960B36">
        <w:rPr>
          <w:rFonts w:ascii="Times New Roman" w:eastAsia="Times New Roman" w:hAnsi="Times New Roman"/>
          <w:sz w:val="24"/>
          <w:szCs w:val="24"/>
          <w:lang w:eastAsia="uk-UA"/>
        </w:rPr>
        <w:t>і у разі наявності обставин для цього.</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 xml:space="preserve">4. Якщо наша пропозиція буде визнана найбільш економічно вигідною, ми зобов’язуємося </w:t>
      </w:r>
      <w:proofErr w:type="gramStart"/>
      <w:r w:rsidRPr="00960B36">
        <w:rPr>
          <w:rFonts w:ascii="Times New Roman" w:eastAsia="Times New Roman" w:hAnsi="Times New Roman"/>
          <w:sz w:val="24"/>
          <w:szCs w:val="24"/>
          <w:lang w:eastAsia="uk-UA"/>
        </w:rPr>
        <w:t>п</w:t>
      </w:r>
      <w:proofErr w:type="gramEnd"/>
      <w:r w:rsidRPr="00960B36">
        <w:rPr>
          <w:rFonts w:ascii="Times New Roman" w:eastAsia="Times New Roman" w:hAnsi="Times New Roman"/>
          <w:sz w:val="24"/>
          <w:szCs w:val="24"/>
          <w:lang w:eastAsia="uk-UA"/>
        </w:rPr>
        <w:t>ідписати Договір із Замовником</w:t>
      </w:r>
      <w:r w:rsidRPr="00960B36">
        <w:rPr>
          <w:rFonts w:ascii="Times New Roman" w:eastAsia="Times New Roman" w:hAnsi="Times New Roman"/>
          <w:b/>
          <w:i/>
          <w:color w:val="000000"/>
          <w:sz w:val="24"/>
          <w:szCs w:val="24"/>
          <w:highlight w:val="white"/>
        </w:rPr>
        <w:t xml:space="preserve"> не пізніше ніж через 20 днів</w:t>
      </w:r>
      <w:r w:rsidRPr="00960B36">
        <w:rPr>
          <w:rFonts w:ascii="Times New Roman" w:eastAsia="Times New Roman" w:hAnsi="Times New Roman"/>
          <w:color w:val="000000"/>
          <w:sz w:val="24"/>
          <w:szCs w:val="24"/>
          <w:highlight w:val="white"/>
        </w:rPr>
        <w:t xml:space="preserve"> з дня прийняття рішення про намір укласти </w:t>
      </w:r>
      <w:r w:rsidRPr="00960B36">
        <w:rPr>
          <w:rFonts w:ascii="Times New Roman" w:eastAsia="Times New Roman" w:hAnsi="Times New Roman"/>
          <w:color w:val="000000"/>
          <w:sz w:val="24"/>
          <w:szCs w:val="24"/>
          <w:highlight w:val="white"/>
          <w:lang w:val="uk-UA"/>
        </w:rPr>
        <w:t>Д</w:t>
      </w:r>
      <w:r w:rsidRPr="00960B36">
        <w:rPr>
          <w:rFonts w:ascii="Times New Roman" w:eastAsia="Times New Roman" w:hAnsi="Times New Roman"/>
          <w:color w:val="000000"/>
          <w:sz w:val="24"/>
          <w:szCs w:val="24"/>
          <w:highlight w:val="white"/>
        </w:rPr>
        <w:t>оговір про закупівлю.</w:t>
      </w:r>
    </w:p>
    <w:p w:rsidR="001F40A1" w:rsidRPr="00960B36" w:rsidRDefault="001F40A1" w:rsidP="00ED7EEC">
      <w:pPr>
        <w:tabs>
          <w:tab w:val="left" w:pos="0"/>
        </w:tabs>
        <w:spacing w:after="0" w:line="240" w:lineRule="auto"/>
        <w:jc w:val="both"/>
        <w:rPr>
          <w:rFonts w:ascii="Times New Roman" w:eastAsia="Times New Roman" w:hAnsi="Times New Roman"/>
          <w:sz w:val="24"/>
          <w:szCs w:val="24"/>
          <w:lang w:eastAsia="uk-UA"/>
        </w:rPr>
      </w:pPr>
      <w:r w:rsidRPr="00960B36">
        <w:rPr>
          <w:rFonts w:ascii="Times New Roman" w:eastAsia="Times New Roman" w:hAnsi="Times New Roman"/>
          <w:sz w:val="24"/>
          <w:szCs w:val="24"/>
          <w:lang w:eastAsia="uk-UA"/>
        </w:rPr>
        <w:t xml:space="preserve">5. Зазначеним нижче </w:t>
      </w:r>
      <w:proofErr w:type="gramStart"/>
      <w:r w:rsidRPr="00960B36">
        <w:rPr>
          <w:rFonts w:ascii="Times New Roman" w:eastAsia="Times New Roman" w:hAnsi="Times New Roman"/>
          <w:sz w:val="24"/>
          <w:szCs w:val="24"/>
          <w:lang w:eastAsia="uk-UA"/>
        </w:rPr>
        <w:t>п</w:t>
      </w:r>
      <w:proofErr w:type="gramEnd"/>
      <w:r w:rsidRPr="00960B36">
        <w:rPr>
          <w:rFonts w:ascii="Times New Roman" w:eastAsia="Times New Roman" w:hAnsi="Times New Roman"/>
          <w:sz w:val="24"/>
          <w:szCs w:val="24"/>
          <w:lang w:eastAsia="uk-UA"/>
        </w:rPr>
        <w:t xml:space="preserve">ідписом ми підтверджуємо повну, безумовну і беззаперечну згоду з усіма умовами проведення процедури закупівлі, визначеними в документації до закупівлі. </w:t>
      </w:r>
    </w:p>
    <w:p w:rsidR="001F40A1" w:rsidRPr="00960B36" w:rsidRDefault="001F40A1" w:rsidP="00ED7EEC">
      <w:pPr>
        <w:tabs>
          <w:tab w:val="left" w:pos="0"/>
        </w:tabs>
        <w:spacing w:after="0" w:line="240" w:lineRule="auto"/>
        <w:ind w:right="-23"/>
        <w:jc w:val="both"/>
        <w:rPr>
          <w:rFonts w:ascii="Times New Roman" w:eastAsia="Times New Roman" w:hAnsi="Times New Roman"/>
          <w:lang w:eastAsia="uk-UA"/>
        </w:rPr>
      </w:pPr>
    </w:p>
    <w:p w:rsidR="001F40A1" w:rsidRPr="00960B36" w:rsidRDefault="001F40A1" w:rsidP="00ED7EEC">
      <w:pPr>
        <w:tabs>
          <w:tab w:val="left" w:pos="255"/>
          <w:tab w:val="left" w:pos="851"/>
          <w:tab w:val="left" w:pos="2160"/>
          <w:tab w:val="left" w:pos="3600"/>
        </w:tabs>
        <w:spacing w:after="0" w:line="232" w:lineRule="auto"/>
        <w:ind w:hanging="23"/>
        <w:rPr>
          <w:rFonts w:ascii="Times New Roman" w:eastAsia="Times New Roman" w:hAnsi="Times New Roman"/>
          <w:b/>
          <w:i/>
          <w:color w:val="000000"/>
          <w:sz w:val="24"/>
          <w:szCs w:val="24"/>
          <w:lang w:eastAsia="ar-SA"/>
        </w:rPr>
      </w:pPr>
      <w:r w:rsidRPr="00960B36">
        <w:rPr>
          <w:rFonts w:ascii="Times New Roman" w:hAnsi="Times New Roman"/>
          <w:b/>
        </w:rPr>
        <w:tab/>
      </w:r>
    </w:p>
    <w:p w:rsidR="001F40A1" w:rsidRPr="00960B36" w:rsidRDefault="001F40A1" w:rsidP="00ED7EEC">
      <w:pPr>
        <w:tabs>
          <w:tab w:val="left" w:pos="851"/>
        </w:tabs>
        <w:suppressAutoHyphens/>
        <w:spacing w:after="0" w:line="240" w:lineRule="auto"/>
        <w:ind w:firstLine="284"/>
        <w:jc w:val="both"/>
        <w:rPr>
          <w:rFonts w:ascii="Times New Roman" w:eastAsia="Times New Roman" w:hAnsi="Times New Roman"/>
          <w:b/>
          <w:i/>
          <w:color w:val="000000"/>
          <w:sz w:val="24"/>
          <w:szCs w:val="24"/>
          <w:lang w:eastAsia="ar-S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1F40A1" w:rsidRPr="00960B36" w:rsidTr="002C1074">
        <w:tc>
          <w:tcPr>
            <w:tcW w:w="3340" w:type="dxa"/>
            <w:tcBorders>
              <w:top w:val="nil"/>
              <w:left w:val="nil"/>
              <w:bottom w:val="nil"/>
              <w:right w:val="nil"/>
            </w:tcBorders>
            <w:hideMark/>
          </w:tcPr>
          <w:p w:rsidR="001F40A1" w:rsidRPr="00960B36" w:rsidRDefault="001F40A1" w:rsidP="00ED7EEC">
            <w:pPr>
              <w:spacing w:after="0"/>
              <w:jc w:val="center"/>
              <w:rPr>
                <w:rFonts w:ascii="Times New Roman" w:eastAsiaTheme="minorHAnsi" w:hAnsi="Times New Roman"/>
                <w:sz w:val="20"/>
                <w:szCs w:val="20"/>
                <w:lang w:eastAsia="ru-RU"/>
              </w:rPr>
            </w:pPr>
            <w:r w:rsidRPr="00960B36">
              <w:rPr>
                <w:rFonts w:ascii="Times New Roman" w:eastAsia="Arial" w:hAnsi="Times New Roman"/>
                <w:sz w:val="20"/>
                <w:szCs w:val="20"/>
                <w:lang w:eastAsia="ru-RU"/>
              </w:rPr>
              <w:t>________________________</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r w:rsidRPr="00960B36">
              <w:rPr>
                <w:rFonts w:ascii="Times New Roman" w:eastAsia="Arial" w:hAnsi="Times New Roman"/>
                <w:sz w:val="20"/>
                <w:szCs w:val="20"/>
                <w:lang w:eastAsia="ru-RU"/>
              </w:rPr>
              <w:t>________________________</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r w:rsidRPr="00960B36">
              <w:rPr>
                <w:rFonts w:ascii="Times New Roman" w:eastAsia="Arial" w:hAnsi="Times New Roman"/>
                <w:sz w:val="20"/>
                <w:szCs w:val="20"/>
                <w:lang w:eastAsia="ru-RU"/>
              </w:rPr>
              <w:t>________________________</w:t>
            </w:r>
          </w:p>
        </w:tc>
      </w:tr>
      <w:tr w:rsidR="001F40A1" w:rsidRPr="00960B36" w:rsidTr="002C1074">
        <w:trPr>
          <w:trHeight w:val="1165"/>
        </w:trPr>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r w:rsidRPr="00960B36">
              <w:rPr>
                <w:rFonts w:ascii="Times New Roman" w:eastAsia="Arial" w:hAnsi="Times New Roman"/>
                <w:i/>
                <w:sz w:val="20"/>
                <w:szCs w:val="20"/>
                <w:lang w:eastAsia="ru-RU"/>
              </w:rPr>
              <w:t>посада уповноваженої особи Учасника</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proofErr w:type="gramStart"/>
            <w:r w:rsidRPr="00960B36">
              <w:rPr>
                <w:rFonts w:ascii="Times New Roman" w:eastAsia="Arial" w:hAnsi="Times New Roman"/>
                <w:i/>
                <w:sz w:val="20"/>
                <w:szCs w:val="20"/>
                <w:lang w:eastAsia="ru-RU"/>
              </w:rPr>
              <w:t>п</w:t>
            </w:r>
            <w:proofErr w:type="gramEnd"/>
            <w:r w:rsidRPr="00960B36">
              <w:rPr>
                <w:rFonts w:ascii="Times New Roman" w:eastAsia="Arial" w:hAnsi="Times New Roman"/>
                <w:i/>
                <w:sz w:val="20"/>
                <w:szCs w:val="20"/>
                <w:lang w:eastAsia="ru-RU"/>
              </w:rPr>
              <w:t>ідпис та печатка (за наявності)</w:t>
            </w:r>
          </w:p>
        </w:tc>
        <w:tc>
          <w:tcPr>
            <w:tcW w:w="3340" w:type="dxa"/>
            <w:tcBorders>
              <w:top w:val="nil"/>
              <w:left w:val="nil"/>
              <w:bottom w:val="nil"/>
              <w:right w:val="nil"/>
            </w:tcBorders>
            <w:hideMark/>
          </w:tcPr>
          <w:p w:rsidR="001F40A1" w:rsidRPr="00960B36" w:rsidRDefault="001F40A1" w:rsidP="00ED7EEC">
            <w:pPr>
              <w:spacing w:after="0"/>
              <w:jc w:val="center"/>
              <w:rPr>
                <w:rFonts w:ascii="Times New Roman" w:hAnsi="Times New Roman"/>
                <w:sz w:val="20"/>
                <w:szCs w:val="20"/>
                <w:lang w:eastAsia="ru-RU"/>
              </w:rPr>
            </w:pPr>
            <w:proofErr w:type="gramStart"/>
            <w:r w:rsidRPr="00960B36">
              <w:rPr>
                <w:rFonts w:ascii="Times New Roman" w:eastAsia="Arial" w:hAnsi="Times New Roman"/>
                <w:i/>
                <w:sz w:val="20"/>
                <w:szCs w:val="20"/>
                <w:lang w:eastAsia="ru-RU"/>
              </w:rPr>
              <w:t>пр</w:t>
            </w:r>
            <w:proofErr w:type="gramEnd"/>
            <w:r w:rsidRPr="00960B36">
              <w:rPr>
                <w:rFonts w:ascii="Times New Roman" w:eastAsia="Arial" w:hAnsi="Times New Roman"/>
                <w:i/>
                <w:sz w:val="20"/>
                <w:szCs w:val="20"/>
                <w:lang w:eastAsia="ru-RU"/>
              </w:rPr>
              <w:t>ізвище, ініціали</w:t>
            </w:r>
          </w:p>
        </w:tc>
      </w:tr>
    </w:tbl>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F20C71" w:rsidRDefault="00F20C71" w:rsidP="00ED7EEC">
      <w:pPr>
        <w:spacing w:after="0" w:line="240" w:lineRule="auto"/>
        <w:ind w:left="2880"/>
        <w:jc w:val="right"/>
        <w:rPr>
          <w:rFonts w:ascii="Times New Roman" w:eastAsia="Times New Roman" w:hAnsi="Times New Roman"/>
          <w:i/>
          <w:color w:val="000000"/>
          <w:sz w:val="24"/>
          <w:szCs w:val="24"/>
          <w:highlight w:val="white"/>
          <w:lang w:val="uk-UA"/>
        </w:rPr>
      </w:pPr>
    </w:p>
    <w:p w:rsidR="00F20C71" w:rsidRPr="00960B36" w:rsidRDefault="00F20C7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1F40A1" w:rsidRPr="00960B36" w:rsidRDefault="001F40A1" w:rsidP="00ED7EEC">
      <w:pPr>
        <w:spacing w:after="0" w:line="240" w:lineRule="auto"/>
        <w:ind w:left="2880"/>
        <w:jc w:val="right"/>
        <w:rPr>
          <w:rFonts w:ascii="Times New Roman" w:eastAsia="Times New Roman" w:hAnsi="Times New Roman"/>
          <w:i/>
          <w:color w:val="000000"/>
          <w:sz w:val="24"/>
          <w:szCs w:val="24"/>
          <w:highlight w:val="white"/>
          <w:lang w:val="uk-UA"/>
        </w:rPr>
      </w:pPr>
    </w:p>
    <w:p w:rsidR="005954A2" w:rsidRDefault="005954A2" w:rsidP="00ED7EEC">
      <w:pPr>
        <w:spacing w:after="0" w:line="240" w:lineRule="auto"/>
        <w:ind w:left="7920"/>
        <w:jc w:val="right"/>
        <w:rPr>
          <w:rFonts w:ascii="Times New Roman" w:eastAsia="Times New Roman" w:hAnsi="Times New Roman"/>
          <w:b/>
          <w:color w:val="000000"/>
          <w:sz w:val="24"/>
          <w:szCs w:val="24"/>
          <w:lang w:val="uk-UA"/>
        </w:rPr>
      </w:pPr>
    </w:p>
    <w:p w:rsidR="00CA4C50" w:rsidRPr="00960B36" w:rsidRDefault="00CA4C50" w:rsidP="00ED7EEC">
      <w:pPr>
        <w:spacing w:after="0" w:line="240" w:lineRule="auto"/>
        <w:ind w:left="7920"/>
        <w:jc w:val="right"/>
        <w:rPr>
          <w:rFonts w:ascii="Times New Roman" w:eastAsia="Times New Roman" w:hAnsi="Times New Roman"/>
          <w:sz w:val="24"/>
          <w:szCs w:val="24"/>
          <w:lang w:val="uk-UA"/>
        </w:rPr>
      </w:pPr>
      <w:r w:rsidRPr="00960B36">
        <w:rPr>
          <w:rFonts w:ascii="Times New Roman" w:eastAsia="Times New Roman" w:hAnsi="Times New Roman"/>
          <w:b/>
          <w:color w:val="000000"/>
          <w:sz w:val="24"/>
          <w:szCs w:val="24"/>
        </w:rPr>
        <w:lastRenderedPageBreak/>
        <w:t xml:space="preserve">Додаток </w:t>
      </w:r>
      <w:r w:rsidRPr="00960B36">
        <w:rPr>
          <w:rFonts w:ascii="Times New Roman" w:eastAsia="Times New Roman" w:hAnsi="Times New Roman"/>
          <w:b/>
          <w:color w:val="000000"/>
          <w:sz w:val="24"/>
          <w:szCs w:val="24"/>
          <w:lang w:val="uk-UA"/>
        </w:rPr>
        <w:t>4</w:t>
      </w:r>
    </w:p>
    <w:p w:rsidR="00CA4C50" w:rsidRPr="00960B36" w:rsidRDefault="00CA4C50" w:rsidP="00ED7EEC">
      <w:pPr>
        <w:spacing w:after="0" w:line="240" w:lineRule="auto"/>
        <w:ind w:left="2880"/>
        <w:jc w:val="right"/>
        <w:rPr>
          <w:rFonts w:ascii="Times New Roman" w:eastAsia="Times New Roman" w:hAnsi="Times New Roman"/>
          <w:i/>
          <w:color w:val="000000"/>
          <w:sz w:val="24"/>
          <w:szCs w:val="24"/>
        </w:rPr>
      </w:pPr>
      <w:r w:rsidRPr="00960B36">
        <w:rPr>
          <w:rFonts w:ascii="Times New Roman" w:eastAsia="Times New Roman" w:hAnsi="Times New Roman"/>
          <w:i/>
          <w:color w:val="000000"/>
          <w:sz w:val="24"/>
          <w:szCs w:val="24"/>
        </w:rPr>
        <w:t> до</w:t>
      </w:r>
      <w:r w:rsidRPr="00960B36">
        <w:rPr>
          <w:rFonts w:ascii="Times New Roman" w:eastAsia="Times New Roman" w:hAnsi="Times New Roman"/>
          <w:i/>
          <w:color w:val="000000"/>
          <w:sz w:val="24"/>
          <w:szCs w:val="24"/>
          <w:highlight w:val="white"/>
        </w:rPr>
        <w:t> </w:t>
      </w:r>
      <w:r w:rsidR="0096410D" w:rsidRPr="00960B36">
        <w:rPr>
          <w:rFonts w:ascii="Times New Roman" w:eastAsia="Times New Roman" w:hAnsi="Times New Roman"/>
          <w:i/>
          <w:color w:val="000000"/>
          <w:sz w:val="24"/>
          <w:szCs w:val="24"/>
          <w:highlight w:val="white"/>
          <w:lang w:val="uk-UA"/>
        </w:rPr>
        <w:t>документації</w:t>
      </w:r>
      <w:r w:rsidR="0096410D" w:rsidRPr="00960B36">
        <w:rPr>
          <w:rFonts w:ascii="Times New Roman" w:eastAsia="Times New Roman" w:hAnsi="Times New Roman"/>
          <w:i/>
          <w:color w:val="000000"/>
          <w:sz w:val="24"/>
          <w:szCs w:val="24"/>
          <w:highlight w:val="white"/>
        </w:rPr>
        <w:t xml:space="preserve"> </w:t>
      </w:r>
      <w:r w:rsidRPr="00960B36">
        <w:rPr>
          <w:rFonts w:ascii="Times New Roman" w:eastAsia="Times New Roman" w:hAnsi="Times New Roman"/>
          <w:i/>
          <w:color w:val="000000"/>
          <w:sz w:val="24"/>
          <w:szCs w:val="24"/>
          <w:highlight w:val="white"/>
        </w:rPr>
        <w:t>про проведення спрощеної закупі</w:t>
      </w:r>
      <w:proofErr w:type="gramStart"/>
      <w:r w:rsidRPr="00960B36">
        <w:rPr>
          <w:rFonts w:ascii="Times New Roman" w:eastAsia="Times New Roman" w:hAnsi="Times New Roman"/>
          <w:i/>
          <w:color w:val="000000"/>
          <w:sz w:val="24"/>
          <w:szCs w:val="24"/>
          <w:highlight w:val="white"/>
        </w:rPr>
        <w:t>вл</w:t>
      </w:r>
      <w:proofErr w:type="gramEnd"/>
      <w:r w:rsidRPr="00960B36">
        <w:rPr>
          <w:rFonts w:ascii="Times New Roman" w:eastAsia="Times New Roman" w:hAnsi="Times New Roman"/>
          <w:i/>
          <w:color w:val="000000"/>
          <w:sz w:val="24"/>
          <w:szCs w:val="24"/>
          <w:highlight w:val="white"/>
        </w:rPr>
        <w:t>і</w:t>
      </w:r>
    </w:p>
    <w:p w:rsidR="00CA4C50" w:rsidRPr="00960B36" w:rsidRDefault="00CA4C50" w:rsidP="00ED7EEC">
      <w:pPr>
        <w:spacing w:after="0" w:line="240" w:lineRule="auto"/>
        <w:jc w:val="center"/>
        <w:rPr>
          <w:rFonts w:ascii="Times New Roman" w:eastAsia="Times New Roman" w:hAnsi="Times New Roman"/>
          <w:b/>
          <w:sz w:val="24"/>
          <w:szCs w:val="24"/>
          <w:lang w:eastAsia="uk-UA"/>
        </w:rPr>
      </w:pPr>
    </w:p>
    <w:p w:rsidR="001F40A1" w:rsidRDefault="001F40A1" w:rsidP="00ED7EEC">
      <w:pPr>
        <w:spacing w:after="0" w:line="240" w:lineRule="auto"/>
        <w:ind w:firstLine="567"/>
        <w:jc w:val="center"/>
        <w:rPr>
          <w:rFonts w:ascii="Times New Roman" w:hAnsi="Times New Roman"/>
          <w:b/>
          <w:bCs/>
          <w:i/>
          <w:sz w:val="24"/>
          <w:szCs w:val="24"/>
          <w:lang w:val="uk-UA"/>
        </w:rPr>
      </w:pPr>
      <w:r w:rsidRPr="0016646D">
        <w:rPr>
          <w:rFonts w:ascii="Times New Roman" w:hAnsi="Times New Roman"/>
          <w:b/>
          <w:bCs/>
          <w:sz w:val="24"/>
          <w:szCs w:val="24"/>
          <w:lang w:val="uk-UA"/>
        </w:rPr>
        <w:t>ДОГОВІР ПОСТАВКИ № ______</w:t>
      </w:r>
      <w:r w:rsidRPr="0016646D">
        <w:rPr>
          <w:rFonts w:ascii="Times New Roman" w:hAnsi="Times New Roman"/>
          <w:b/>
          <w:bCs/>
          <w:sz w:val="24"/>
          <w:szCs w:val="24"/>
        </w:rPr>
        <w:t>(про</w:t>
      </w:r>
      <w:r w:rsidRPr="0016646D">
        <w:rPr>
          <w:rFonts w:ascii="Times New Roman" w:hAnsi="Times New Roman"/>
          <w:b/>
          <w:bCs/>
          <w:sz w:val="24"/>
          <w:szCs w:val="24"/>
          <w:lang w:val="uk-UA"/>
        </w:rPr>
        <w:t>є</w:t>
      </w:r>
      <w:r w:rsidRPr="0016646D">
        <w:rPr>
          <w:rFonts w:ascii="Times New Roman" w:hAnsi="Times New Roman"/>
          <w:b/>
          <w:bCs/>
          <w:sz w:val="24"/>
          <w:szCs w:val="24"/>
        </w:rPr>
        <w:t>кт</w:t>
      </w:r>
      <w:r w:rsidRPr="00960B36">
        <w:rPr>
          <w:rFonts w:ascii="Times New Roman" w:hAnsi="Times New Roman"/>
          <w:b/>
          <w:bCs/>
          <w:i/>
          <w:sz w:val="24"/>
          <w:szCs w:val="24"/>
        </w:rPr>
        <w:t>)</w:t>
      </w:r>
    </w:p>
    <w:p w:rsidR="00B42265" w:rsidRPr="00B42265" w:rsidRDefault="00B42265" w:rsidP="00ED7EEC">
      <w:pPr>
        <w:spacing w:after="0" w:line="240" w:lineRule="auto"/>
        <w:ind w:firstLine="567"/>
        <w:jc w:val="center"/>
        <w:rPr>
          <w:rFonts w:ascii="Times New Roman" w:hAnsi="Times New Roman"/>
          <w:b/>
          <w:bCs/>
          <w:i/>
          <w:sz w:val="24"/>
          <w:szCs w:val="24"/>
          <w:lang w:val="uk-UA"/>
        </w:rPr>
      </w:pPr>
    </w:p>
    <w:p w:rsidR="00B42265" w:rsidRPr="00B42265" w:rsidRDefault="00B42265" w:rsidP="00B42265">
      <w:pPr>
        <w:shd w:val="clear" w:color="auto" w:fill="FFFFFF"/>
        <w:spacing w:after="0" w:line="240" w:lineRule="auto"/>
        <w:jc w:val="both"/>
        <w:rPr>
          <w:rFonts w:ascii="Times New Roman" w:hAnsi="Times New Roman"/>
          <w:sz w:val="24"/>
          <w:szCs w:val="24"/>
          <w:lang w:val="uk-UA" w:eastAsia="ru-RU"/>
        </w:rPr>
      </w:pPr>
      <w:r w:rsidRPr="00B42265">
        <w:rPr>
          <w:rFonts w:ascii="Times New Roman" w:hAnsi="Times New Roman"/>
          <w:spacing w:val="-3"/>
          <w:sz w:val="24"/>
          <w:szCs w:val="24"/>
          <w:lang w:val="uk-UA" w:eastAsia="ru-RU"/>
        </w:rPr>
        <w:t>м. Запоріжжя</w:t>
      </w:r>
      <w:r w:rsidRPr="00B42265">
        <w:rPr>
          <w:rFonts w:ascii="Times New Roman" w:hAnsi="Times New Roman"/>
          <w:sz w:val="24"/>
          <w:szCs w:val="24"/>
          <w:lang w:val="uk-UA" w:eastAsia="ru-RU"/>
        </w:rPr>
        <w:t xml:space="preserve">  </w:t>
      </w:r>
      <w:r w:rsidRPr="00B42265">
        <w:rPr>
          <w:rFonts w:ascii="Times New Roman" w:hAnsi="Times New Roman"/>
          <w:sz w:val="24"/>
          <w:szCs w:val="24"/>
          <w:lang w:val="uk-UA" w:eastAsia="ru-RU"/>
        </w:rPr>
        <w:tab/>
      </w:r>
      <w:r w:rsidRPr="00B42265">
        <w:rPr>
          <w:rFonts w:ascii="Times New Roman" w:hAnsi="Times New Roman"/>
          <w:sz w:val="24"/>
          <w:szCs w:val="24"/>
          <w:lang w:val="uk-UA" w:eastAsia="ru-RU"/>
        </w:rPr>
        <w:tab/>
      </w:r>
      <w:r w:rsidRPr="00B42265">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t>«____» _____________202</w:t>
      </w:r>
      <w:r w:rsidR="008B4B16">
        <w:rPr>
          <w:rFonts w:ascii="Times New Roman" w:hAnsi="Times New Roman"/>
          <w:sz w:val="24"/>
          <w:szCs w:val="24"/>
          <w:lang w:val="uk-UA" w:eastAsia="ru-RU"/>
        </w:rPr>
        <w:t>2</w:t>
      </w:r>
      <w:r w:rsidRPr="00B42265">
        <w:rPr>
          <w:rFonts w:ascii="Times New Roman" w:hAnsi="Times New Roman"/>
          <w:sz w:val="24"/>
          <w:szCs w:val="24"/>
          <w:lang w:eastAsia="ru-RU"/>
        </w:rPr>
        <w:t> </w:t>
      </w:r>
      <w:r w:rsidRPr="00B42265">
        <w:rPr>
          <w:rFonts w:ascii="Times New Roman" w:hAnsi="Times New Roman"/>
          <w:sz w:val="24"/>
          <w:szCs w:val="24"/>
          <w:lang w:val="uk-UA" w:eastAsia="ru-RU"/>
        </w:rPr>
        <w:t>р.</w:t>
      </w:r>
    </w:p>
    <w:p w:rsidR="00B42265" w:rsidRPr="00B42265" w:rsidRDefault="00B42265" w:rsidP="00B42265">
      <w:pPr>
        <w:spacing w:after="0" w:line="240" w:lineRule="auto"/>
        <w:jc w:val="both"/>
        <w:rPr>
          <w:rFonts w:ascii="Times New Roman" w:hAnsi="Times New Roman"/>
          <w:sz w:val="24"/>
          <w:szCs w:val="24"/>
          <w:lang w:val="uk-UA" w:eastAsia="zh-CN"/>
        </w:rPr>
      </w:pPr>
    </w:p>
    <w:p w:rsidR="00B42265" w:rsidRPr="00B42265" w:rsidRDefault="004672B7" w:rsidP="00B42265">
      <w:pPr>
        <w:spacing w:after="0" w:line="240" w:lineRule="auto"/>
        <w:ind w:firstLine="540"/>
        <w:jc w:val="both"/>
        <w:rPr>
          <w:rFonts w:ascii="Times New Roman" w:hAnsi="Times New Roman"/>
          <w:sz w:val="24"/>
          <w:szCs w:val="24"/>
          <w:lang w:val="uk-UA"/>
        </w:rPr>
      </w:pPr>
      <w:r w:rsidRPr="004672B7">
        <w:rPr>
          <w:rFonts w:ascii="Times New Roman" w:hAnsi="Times New Roman"/>
          <w:b/>
          <w:bCs/>
          <w:sz w:val="24"/>
          <w:szCs w:val="24"/>
          <w:lang w:val="uk-UA"/>
        </w:rPr>
        <w:t>Комунальне некомерційне підприємство «Запорізький регіональний протипухлинний центр» Запорізької обласної ради</w:t>
      </w:r>
      <w:r w:rsidR="00B42265" w:rsidRPr="00B42265">
        <w:rPr>
          <w:rFonts w:ascii="Times New Roman" w:hAnsi="Times New Roman"/>
          <w:sz w:val="24"/>
          <w:szCs w:val="24"/>
          <w:lang w:val="uk-UA"/>
        </w:rPr>
        <w:t xml:space="preserve"> (далі – З</w:t>
      </w:r>
      <w:r w:rsidR="009909C9">
        <w:rPr>
          <w:rFonts w:ascii="Times New Roman" w:hAnsi="Times New Roman"/>
          <w:sz w:val="24"/>
          <w:szCs w:val="24"/>
          <w:lang w:val="uk-UA"/>
        </w:rPr>
        <w:t>амовник</w:t>
      </w:r>
      <w:r w:rsidR="00B42265" w:rsidRPr="00B42265">
        <w:rPr>
          <w:rFonts w:ascii="Times New Roman" w:hAnsi="Times New Roman"/>
          <w:sz w:val="24"/>
          <w:szCs w:val="24"/>
          <w:lang w:val="uk-UA"/>
        </w:rPr>
        <w:t xml:space="preserve">), в особі </w:t>
      </w:r>
      <w:r w:rsidR="005C4734">
        <w:rPr>
          <w:rFonts w:ascii="Times New Roman" w:hAnsi="Times New Roman"/>
          <w:sz w:val="24"/>
          <w:szCs w:val="24"/>
          <w:lang w:val="uk-UA"/>
        </w:rPr>
        <w:t>__________________________</w:t>
      </w:r>
      <w:r w:rsidR="00B42265" w:rsidRPr="00B42265">
        <w:rPr>
          <w:rFonts w:ascii="Times New Roman" w:hAnsi="Times New Roman"/>
          <w:sz w:val="24"/>
          <w:szCs w:val="24"/>
          <w:lang w:val="uk-UA"/>
        </w:rPr>
        <w:t xml:space="preserve">, що діє на підставі </w:t>
      </w:r>
      <w:r w:rsidR="005C4734">
        <w:rPr>
          <w:rFonts w:ascii="Times New Roman" w:hAnsi="Times New Roman"/>
          <w:sz w:val="24"/>
          <w:szCs w:val="24"/>
          <w:lang w:val="uk-UA"/>
        </w:rPr>
        <w:t>_________</w:t>
      </w:r>
      <w:r w:rsidR="00B42265" w:rsidRPr="00B42265">
        <w:rPr>
          <w:rFonts w:ascii="Times New Roman" w:hAnsi="Times New Roman"/>
          <w:sz w:val="24"/>
          <w:szCs w:val="24"/>
          <w:lang w:val="uk-UA"/>
        </w:rPr>
        <w:t xml:space="preserve"> з однієї сторони, і </w:t>
      </w:r>
    </w:p>
    <w:p w:rsidR="00B42265" w:rsidRPr="00B42265" w:rsidRDefault="0016646D" w:rsidP="00B42265">
      <w:pPr>
        <w:spacing w:after="0" w:line="240" w:lineRule="auto"/>
        <w:ind w:firstLine="567"/>
        <w:jc w:val="both"/>
        <w:rPr>
          <w:rFonts w:ascii="Times New Roman" w:hAnsi="Times New Roman"/>
          <w:sz w:val="24"/>
          <w:szCs w:val="24"/>
          <w:lang w:val="uk-UA"/>
        </w:rPr>
      </w:pPr>
      <w:r>
        <w:rPr>
          <w:rFonts w:ascii="Times New Roman" w:hAnsi="Times New Roman"/>
          <w:b/>
          <w:bCs/>
          <w:sz w:val="24"/>
          <w:szCs w:val="24"/>
          <w:lang w:val="uk-UA"/>
        </w:rPr>
        <w:t>_____</w:t>
      </w:r>
      <w:r w:rsidR="009909C9">
        <w:rPr>
          <w:rFonts w:ascii="Times New Roman" w:hAnsi="Times New Roman"/>
          <w:b/>
          <w:bCs/>
          <w:sz w:val="24"/>
          <w:szCs w:val="24"/>
          <w:lang w:val="uk-UA"/>
        </w:rPr>
        <w:t>__</w:t>
      </w:r>
      <w:r>
        <w:rPr>
          <w:rFonts w:ascii="Times New Roman" w:hAnsi="Times New Roman"/>
          <w:b/>
          <w:bCs/>
          <w:sz w:val="24"/>
          <w:szCs w:val="24"/>
          <w:lang w:val="uk-UA"/>
        </w:rPr>
        <w:t>___________</w:t>
      </w:r>
      <w:r w:rsidR="009909C9">
        <w:rPr>
          <w:rFonts w:ascii="Times New Roman" w:hAnsi="Times New Roman"/>
          <w:b/>
          <w:bCs/>
          <w:sz w:val="24"/>
          <w:szCs w:val="24"/>
          <w:lang w:val="uk-UA"/>
        </w:rPr>
        <w:t>__________________</w:t>
      </w:r>
      <w:r>
        <w:rPr>
          <w:rFonts w:ascii="Times New Roman" w:hAnsi="Times New Roman"/>
          <w:b/>
          <w:bCs/>
          <w:sz w:val="24"/>
          <w:szCs w:val="24"/>
          <w:lang w:val="uk-UA"/>
        </w:rPr>
        <w:t>___________</w:t>
      </w:r>
      <w:r w:rsidR="00B42265" w:rsidRPr="00B42265">
        <w:rPr>
          <w:rFonts w:ascii="Times New Roman" w:hAnsi="Times New Roman"/>
          <w:sz w:val="24"/>
          <w:szCs w:val="24"/>
          <w:lang w:val="uk-UA"/>
        </w:rPr>
        <w:t xml:space="preserve">(надалі – </w:t>
      </w:r>
      <w:r w:rsidR="009909C9">
        <w:rPr>
          <w:rFonts w:ascii="Times New Roman" w:hAnsi="Times New Roman"/>
          <w:sz w:val="24"/>
          <w:szCs w:val="24"/>
          <w:lang w:val="uk-UA"/>
        </w:rPr>
        <w:t>Постачальник</w:t>
      </w:r>
      <w:r w:rsidR="00B42265" w:rsidRPr="00B42265">
        <w:rPr>
          <w:rFonts w:ascii="Times New Roman" w:hAnsi="Times New Roman"/>
          <w:sz w:val="24"/>
          <w:szCs w:val="24"/>
          <w:lang w:val="uk-UA"/>
        </w:rPr>
        <w:t xml:space="preserve">), </w:t>
      </w:r>
      <w:r>
        <w:rPr>
          <w:rFonts w:ascii="Times New Roman" w:hAnsi="Times New Roman"/>
          <w:sz w:val="24"/>
          <w:szCs w:val="24"/>
          <w:lang w:val="uk-UA"/>
        </w:rPr>
        <w:t>в особі</w:t>
      </w:r>
      <w:r w:rsidR="009909C9">
        <w:rPr>
          <w:rFonts w:ascii="Times New Roman" w:hAnsi="Times New Roman"/>
          <w:sz w:val="24"/>
          <w:szCs w:val="24"/>
          <w:lang w:val="uk-UA"/>
        </w:rPr>
        <w:t xml:space="preserve"> </w:t>
      </w:r>
      <w:r>
        <w:rPr>
          <w:rFonts w:ascii="Times New Roman" w:hAnsi="Times New Roman"/>
          <w:sz w:val="24"/>
          <w:szCs w:val="24"/>
          <w:lang w:val="uk-UA"/>
        </w:rPr>
        <w:t xml:space="preserve">____________________, що діє на підставі__________, </w:t>
      </w:r>
      <w:r w:rsidR="00B42265" w:rsidRPr="00B42265">
        <w:rPr>
          <w:rFonts w:ascii="Times New Roman" w:hAnsi="Times New Roman"/>
          <w:sz w:val="24"/>
          <w:szCs w:val="24"/>
          <w:lang w:val="uk-UA"/>
        </w:rPr>
        <w:t>з іншої сторони (далі разом – Сторони), керуючись Законом України «Про публічні закупівлі» (далі – Закон); ст. ст. 15, 179, 180, 183, 185, 188, 199, 200, 216, 217, 231, 232, 235 – 237, 264 – 271 Господарського кодексу України; ст.ст. 509 – 568, 594 – 597, 610 – 625, 655 – 697, 712 Цивільного кодексу України, уклали цей договір (далі – Договір) про наступне:</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 ПРЕДМЕТ ДОГОВОРУ</w:t>
      </w:r>
    </w:p>
    <w:p w:rsidR="00B42265" w:rsidRPr="00B42265" w:rsidRDefault="00B42265" w:rsidP="00180370">
      <w:pPr>
        <w:spacing w:after="0" w:line="240" w:lineRule="auto"/>
        <w:jc w:val="both"/>
        <w:rPr>
          <w:rFonts w:ascii="Times New Roman" w:hAnsi="Times New Roman"/>
          <w:spacing w:val="-2"/>
          <w:sz w:val="24"/>
          <w:szCs w:val="24"/>
        </w:rPr>
      </w:pPr>
      <w:r w:rsidRPr="00B42265">
        <w:rPr>
          <w:rFonts w:ascii="Times New Roman" w:hAnsi="Times New Roman"/>
          <w:spacing w:val="-2"/>
          <w:sz w:val="24"/>
          <w:szCs w:val="24"/>
        </w:rPr>
        <w:t xml:space="preserve">1.1. </w:t>
      </w:r>
      <w:proofErr w:type="gramStart"/>
      <w:r w:rsidRPr="00B42265">
        <w:rPr>
          <w:rFonts w:ascii="Times New Roman" w:hAnsi="Times New Roman"/>
          <w:spacing w:val="-2"/>
          <w:sz w:val="24"/>
          <w:szCs w:val="24"/>
        </w:rPr>
        <w:t xml:space="preserve">Постачальник зобов'язується протягом терміну дії Договору поставити та передати у власність Замовнику </w:t>
      </w:r>
      <w:r w:rsidR="009909C9">
        <w:rPr>
          <w:rFonts w:ascii="Times New Roman" w:hAnsi="Times New Roman"/>
          <w:spacing w:val="-2"/>
          <w:sz w:val="24"/>
          <w:szCs w:val="24"/>
          <w:lang w:val="uk-UA"/>
        </w:rPr>
        <w:t>Т</w:t>
      </w:r>
      <w:r w:rsidRPr="00B42265">
        <w:rPr>
          <w:rFonts w:ascii="Times New Roman" w:hAnsi="Times New Roman"/>
          <w:spacing w:val="-2"/>
          <w:sz w:val="24"/>
          <w:szCs w:val="24"/>
        </w:rPr>
        <w:t xml:space="preserve">овар </w:t>
      </w:r>
      <w:r w:rsidRPr="009909C9">
        <w:rPr>
          <w:rFonts w:ascii="Times New Roman" w:hAnsi="Times New Roman"/>
          <w:spacing w:val="-2"/>
          <w:sz w:val="24"/>
          <w:szCs w:val="24"/>
        </w:rPr>
        <w:t xml:space="preserve">за </w:t>
      </w:r>
      <w:r w:rsidRPr="009909C9">
        <w:rPr>
          <w:rFonts w:ascii="Times New Roman" w:hAnsi="Times New Roman"/>
          <w:b/>
          <w:spacing w:val="-2"/>
          <w:sz w:val="24"/>
          <w:szCs w:val="24"/>
        </w:rPr>
        <w:t>кодом</w:t>
      </w:r>
      <w:r w:rsidR="0016646D" w:rsidRPr="009909C9">
        <w:rPr>
          <w:rFonts w:ascii="Times New Roman" w:hAnsi="Times New Roman"/>
          <w:b/>
          <w:spacing w:val="-2"/>
          <w:sz w:val="24"/>
          <w:szCs w:val="24"/>
        </w:rPr>
        <w:t xml:space="preserve"> ДК 021:</w:t>
      </w:r>
      <w:r w:rsidR="0016646D" w:rsidRPr="00180370">
        <w:rPr>
          <w:rFonts w:ascii="Times New Roman" w:hAnsi="Times New Roman"/>
          <w:b/>
          <w:spacing w:val="-2"/>
          <w:sz w:val="24"/>
          <w:szCs w:val="24"/>
        </w:rPr>
        <w:t xml:space="preserve">2015 – </w:t>
      </w:r>
      <w:r w:rsidR="00180370" w:rsidRPr="00180370">
        <w:rPr>
          <w:rFonts w:ascii="Times New Roman" w:hAnsi="Times New Roman"/>
          <w:b/>
          <w:color w:val="000000"/>
          <w:sz w:val="24"/>
          <w:szCs w:val="24"/>
          <w:lang w:val="uk-UA"/>
        </w:rPr>
        <w:t>44830000-7 - Мастики, шпаклівки, замазки та розчинники</w:t>
      </w:r>
      <w:r w:rsidR="00180370" w:rsidRPr="00180370">
        <w:rPr>
          <w:rFonts w:ascii="Times New Roman" w:eastAsia="Times New Roman" w:hAnsi="Times New Roman"/>
          <w:b/>
          <w:color w:val="000000"/>
          <w:sz w:val="24"/>
          <w:szCs w:val="24"/>
          <w:lang w:val="uk-UA"/>
        </w:rPr>
        <w:t xml:space="preserve"> (</w:t>
      </w:r>
      <w:r w:rsidR="00180370" w:rsidRPr="00180370">
        <w:rPr>
          <w:rFonts w:ascii="Times New Roman" w:hAnsi="Times New Roman"/>
          <w:b/>
          <w:color w:val="000000"/>
          <w:sz w:val="24"/>
          <w:szCs w:val="24"/>
          <w:lang w:val="uk-UA"/>
        </w:rPr>
        <w:t xml:space="preserve">Knauf  FUGENFULLER 25 кг, Knauf Rotband </w:t>
      </w:r>
      <w:r w:rsidR="00193834">
        <w:rPr>
          <w:rFonts w:ascii="Times New Roman" w:hAnsi="Times New Roman"/>
          <w:b/>
          <w:color w:val="000000"/>
          <w:sz w:val="24"/>
          <w:szCs w:val="24"/>
          <w:lang w:val="uk-UA"/>
        </w:rPr>
        <w:t>25</w:t>
      </w:r>
      <w:r w:rsidR="00180370" w:rsidRPr="00180370">
        <w:rPr>
          <w:rFonts w:ascii="Times New Roman" w:hAnsi="Times New Roman"/>
          <w:b/>
          <w:color w:val="000000"/>
          <w:sz w:val="24"/>
          <w:szCs w:val="24"/>
          <w:lang w:val="uk-UA"/>
        </w:rPr>
        <w:t xml:space="preserve"> кг, ceresit cr-65 25 кг</w:t>
      </w:r>
      <w:r w:rsidR="00180370" w:rsidRPr="00180370">
        <w:rPr>
          <w:rFonts w:ascii="Times New Roman" w:eastAsia="Times New Roman" w:hAnsi="Times New Roman"/>
          <w:b/>
          <w:color w:val="000000"/>
          <w:sz w:val="24"/>
          <w:szCs w:val="24"/>
          <w:lang w:val="uk-UA"/>
        </w:rPr>
        <w:t>).</w:t>
      </w:r>
      <w:r w:rsidRPr="00180370">
        <w:rPr>
          <w:rFonts w:ascii="Times New Roman" w:hAnsi="Times New Roman"/>
          <w:b/>
          <w:spacing w:val="-2"/>
          <w:sz w:val="24"/>
          <w:szCs w:val="24"/>
        </w:rPr>
        <w:t>,</w:t>
      </w:r>
      <w:r w:rsidR="009909C9">
        <w:rPr>
          <w:rFonts w:ascii="Times New Roman" w:hAnsi="Times New Roman"/>
          <w:spacing w:val="-2"/>
          <w:sz w:val="24"/>
          <w:szCs w:val="24"/>
          <w:lang w:val="uk-UA"/>
        </w:rPr>
        <w:t xml:space="preserve"> </w:t>
      </w:r>
      <w:r w:rsidRPr="009909C9">
        <w:rPr>
          <w:rFonts w:ascii="Times New Roman" w:hAnsi="Times New Roman"/>
          <w:spacing w:val="-2"/>
          <w:sz w:val="24"/>
          <w:szCs w:val="24"/>
        </w:rPr>
        <w:t xml:space="preserve">далі – Товар, </w:t>
      </w:r>
      <w:r w:rsidRPr="00B42265">
        <w:rPr>
          <w:rFonts w:ascii="Times New Roman" w:hAnsi="Times New Roman"/>
          <w:spacing w:val="-2"/>
          <w:sz w:val="24"/>
          <w:szCs w:val="24"/>
        </w:rPr>
        <w:t>в асортименті, кількості і за цінами, зазначеними в ць</w:t>
      </w:r>
      <w:r w:rsidR="009909C9">
        <w:rPr>
          <w:rFonts w:ascii="Times New Roman" w:hAnsi="Times New Roman"/>
          <w:spacing w:val="-2"/>
          <w:sz w:val="24"/>
          <w:szCs w:val="24"/>
        </w:rPr>
        <w:t>ому Договорі та Специфікації до</w:t>
      </w:r>
      <w:r w:rsidR="009909C9">
        <w:rPr>
          <w:rFonts w:ascii="Times New Roman" w:hAnsi="Times New Roman"/>
          <w:spacing w:val="-2"/>
          <w:sz w:val="24"/>
          <w:szCs w:val="24"/>
          <w:lang w:val="uk-UA"/>
        </w:rPr>
        <w:t xml:space="preserve"> </w:t>
      </w:r>
      <w:r w:rsidRPr="00B42265">
        <w:rPr>
          <w:rFonts w:ascii="Times New Roman" w:hAnsi="Times New Roman"/>
          <w:spacing w:val="-2"/>
          <w:sz w:val="24"/>
          <w:szCs w:val="24"/>
        </w:rPr>
        <w:t>нього, а</w:t>
      </w:r>
      <w:proofErr w:type="gramEnd"/>
      <w:r w:rsidR="00F20C71">
        <w:rPr>
          <w:rFonts w:ascii="Times New Roman" w:hAnsi="Times New Roman"/>
          <w:spacing w:val="-2"/>
          <w:sz w:val="24"/>
          <w:szCs w:val="24"/>
        </w:rPr>
        <w:t xml:space="preserve"> Замовник – прийняти і оплатити</w:t>
      </w:r>
      <w:r w:rsidR="00F20C71">
        <w:rPr>
          <w:rFonts w:ascii="Times New Roman" w:hAnsi="Times New Roman"/>
          <w:spacing w:val="-2"/>
          <w:sz w:val="24"/>
          <w:szCs w:val="24"/>
          <w:lang w:val="uk-UA"/>
        </w:rPr>
        <w:t xml:space="preserve"> </w:t>
      </w:r>
      <w:r w:rsidRPr="00B42265">
        <w:rPr>
          <w:rFonts w:ascii="Times New Roman" w:hAnsi="Times New Roman"/>
          <w:spacing w:val="-2"/>
          <w:sz w:val="24"/>
          <w:szCs w:val="24"/>
        </w:rPr>
        <w:t xml:space="preserve">такий Товар. </w:t>
      </w:r>
    </w:p>
    <w:p w:rsidR="00B42265" w:rsidRPr="00B42265" w:rsidRDefault="00B42265" w:rsidP="00B42265">
      <w:pPr>
        <w:spacing w:after="0" w:line="240" w:lineRule="auto"/>
        <w:ind w:firstLine="540"/>
        <w:jc w:val="both"/>
        <w:rPr>
          <w:rFonts w:ascii="Times New Roman" w:hAnsi="Times New Roman"/>
          <w:spacing w:val="-2"/>
          <w:sz w:val="24"/>
          <w:szCs w:val="24"/>
        </w:rPr>
      </w:pPr>
      <w:r w:rsidRPr="00B42265">
        <w:rPr>
          <w:rFonts w:ascii="Times New Roman" w:hAnsi="Times New Roman"/>
          <w:spacing w:val="-2"/>
          <w:sz w:val="24"/>
          <w:szCs w:val="24"/>
        </w:rPr>
        <w:t xml:space="preserve">1.2. Найменування (номенклатура, асортимент) та кількість Товару </w:t>
      </w:r>
      <w:proofErr w:type="gramStart"/>
      <w:r w:rsidRPr="00B42265">
        <w:rPr>
          <w:rFonts w:ascii="Times New Roman" w:hAnsi="Times New Roman"/>
          <w:spacing w:val="-2"/>
          <w:sz w:val="24"/>
          <w:szCs w:val="24"/>
        </w:rPr>
        <w:t>наведен</w:t>
      </w:r>
      <w:proofErr w:type="gramEnd"/>
      <w:r w:rsidRPr="00B42265">
        <w:rPr>
          <w:rFonts w:ascii="Times New Roman" w:hAnsi="Times New Roman"/>
          <w:spacing w:val="-2"/>
          <w:sz w:val="24"/>
          <w:szCs w:val="24"/>
        </w:rPr>
        <w:t>і у Специфікації (Додаток 1 до цього Договору), що є невід’ємною частиною даного Договору.</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II. ЯКІСТЬ ТОВАРУ</w:t>
      </w:r>
    </w:p>
    <w:p w:rsidR="00B42265" w:rsidRPr="00B42265" w:rsidRDefault="00B42265" w:rsidP="00B42265">
      <w:pPr>
        <w:autoSpaceDE w:val="0"/>
        <w:autoSpaceDN w:val="0"/>
        <w:spacing w:after="0" w:line="240" w:lineRule="auto"/>
        <w:ind w:firstLine="540"/>
        <w:jc w:val="both"/>
        <w:rPr>
          <w:rFonts w:ascii="Times New Roman" w:hAnsi="Times New Roman"/>
          <w:spacing w:val="-2"/>
          <w:sz w:val="24"/>
          <w:szCs w:val="24"/>
        </w:rPr>
      </w:pPr>
      <w:r w:rsidRPr="00B42265">
        <w:rPr>
          <w:rFonts w:ascii="Times New Roman" w:hAnsi="Times New Roman"/>
          <w:sz w:val="24"/>
          <w:szCs w:val="24"/>
        </w:rPr>
        <w:t>2.</w:t>
      </w:r>
      <w:r w:rsidRPr="00B42265">
        <w:rPr>
          <w:rFonts w:ascii="Times New Roman" w:hAnsi="Times New Roman"/>
          <w:bCs/>
          <w:sz w:val="24"/>
          <w:szCs w:val="24"/>
        </w:rPr>
        <w:t xml:space="preserve">1. </w:t>
      </w:r>
      <w:r w:rsidRPr="00B42265">
        <w:rPr>
          <w:rFonts w:ascii="Times New Roman" w:hAnsi="Times New Roman"/>
          <w:spacing w:val="-2"/>
          <w:sz w:val="24"/>
          <w:szCs w:val="24"/>
        </w:rPr>
        <w:t>Постачальник повинен поставити Замовнику Товар, якість та безпека якого відповідає умовам цього Договору.</w:t>
      </w:r>
    </w:p>
    <w:p w:rsidR="00B42265" w:rsidRPr="00B42265" w:rsidRDefault="00B42265" w:rsidP="00B42265">
      <w:pPr>
        <w:autoSpaceDE w:val="0"/>
        <w:autoSpaceDN w:val="0"/>
        <w:spacing w:after="0" w:line="240" w:lineRule="auto"/>
        <w:ind w:firstLine="540"/>
        <w:jc w:val="both"/>
        <w:rPr>
          <w:rFonts w:ascii="Times New Roman" w:hAnsi="Times New Roman"/>
          <w:strike/>
          <w:spacing w:val="-2"/>
          <w:sz w:val="24"/>
          <w:szCs w:val="24"/>
        </w:rPr>
      </w:pPr>
      <w:r w:rsidRPr="00B42265">
        <w:rPr>
          <w:rFonts w:ascii="Times New Roman" w:hAnsi="Times New Roman"/>
          <w:sz w:val="24"/>
          <w:szCs w:val="24"/>
        </w:rPr>
        <w:t>2</w:t>
      </w:r>
      <w:r w:rsidRPr="00B42265">
        <w:rPr>
          <w:rFonts w:ascii="Times New Roman" w:hAnsi="Times New Roman"/>
          <w:spacing w:val="-2"/>
          <w:sz w:val="24"/>
          <w:szCs w:val="24"/>
        </w:rPr>
        <w:t xml:space="preserve">.2. Товар, що постачається, повинен мати необхідні сертифікати, реєстраційні посвідчення або </w:t>
      </w:r>
      <w:proofErr w:type="gramStart"/>
      <w:r w:rsidRPr="00B42265">
        <w:rPr>
          <w:rFonts w:ascii="Times New Roman" w:hAnsi="Times New Roman"/>
          <w:spacing w:val="-2"/>
          <w:sz w:val="24"/>
          <w:szCs w:val="24"/>
        </w:rPr>
        <w:t>св</w:t>
      </w:r>
      <w:proofErr w:type="gramEnd"/>
      <w:r w:rsidRPr="00B42265">
        <w:rPr>
          <w:rFonts w:ascii="Times New Roman" w:hAnsi="Times New Roman"/>
          <w:spacing w:val="-2"/>
          <w:sz w:val="24"/>
          <w:szCs w:val="24"/>
        </w:rPr>
        <w:t xml:space="preserve">ідоцтва про реєстрацію, </w:t>
      </w:r>
      <w:r w:rsidRPr="00B42265">
        <w:rPr>
          <w:rFonts w:ascii="Times New Roman" w:eastAsia="Arial Unicode MS" w:hAnsi="Times New Roman"/>
          <w:sz w:val="24"/>
          <w:szCs w:val="24"/>
          <w:lang w:eastAsia="hi-IN" w:bidi="hi-IN"/>
        </w:rPr>
        <w:t>інструкцією з експлуатації</w:t>
      </w:r>
      <w:r w:rsidRPr="00B42265">
        <w:rPr>
          <w:rFonts w:ascii="Times New Roman" w:hAnsi="Times New Roman"/>
          <w:spacing w:val="-2"/>
          <w:sz w:val="24"/>
          <w:szCs w:val="24"/>
        </w:rPr>
        <w:t xml:space="preserve">, затверджені в установленому порядку, супроводжуватися документами щодо кількості, найменування виробника.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pacing w:val="8"/>
          <w:sz w:val="24"/>
          <w:szCs w:val="24"/>
        </w:rPr>
        <w:t xml:space="preserve">2.3. </w:t>
      </w:r>
      <w:r w:rsidRPr="00B42265">
        <w:rPr>
          <w:rFonts w:ascii="Times New Roman" w:hAnsi="Times New Roman"/>
          <w:sz w:val="24"/>
          <w:szCs w:val="24"/>
        </w:rPr>
        <w:t xml:space="preserve">Комплектність Товару, що поставляється за цим Договором, повинна відповідати вимогам стандартів та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ічних умов.</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2.4.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на Товар.</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2.5. </w:t>
      </w:r>
      <w:r w:rsidRPr="00B42265">
        <w:rPr>
          <w:rFonts w:ascii="Times New Roman" w:hAnsi="Times New Roman"/>
          <w:snapToGrid w:val="0"/>
          <w:sz w:val="24"/>
          <w:szCs w:val="24"/>
        </w:rPr>
        <w:t xml:space="preserve">Товар </w:t>
      </w:r>
      <w:proofErr w:type="gramStart"/>
      <w:r w:rsidRPr="00B42265">
        <w:rPr>
          <w:rFonts w:ascii="Times New Roman" w:hAnsi="Times New Roman"/>
          <w:snapToGrid w:val="0"/>
          <w:sz w:val="24"/>
          <w:szCs w:val="24"/>
        </w:rPr>
        <w:t>передається</w:t>
      </w:r>
      <w:proofErr w:type="gramEnd"/>
      <w:r w:rsidRPr="00B42265">
        <w:rPr>
          <w:rFonts w:ascii="Times New Roman" w:hAnsi="Times New Roman"/>
          <w:snapToGrid w:val="0"/>
          <w:sz w:val="24"/>
          <w:szCs w:val="24"/>
        </w:rPr>
        <w:t xml:space="preserve">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B42265">
        <w:rPr>
          <w:rFonts w:ascii="Times New Roman" w:hAnsi="Times New Roman"/>
          <w:sz w:val="24"/>
          <w:szCs w:val="24"/>
        </w:rPr>
        <w:t xml:space="preserve">Упаковка Товару не </w:t>
      </w:r>
      <w:proofErr w:type="gramStart"/>
      <w:r w:rsidRPr="00B42265">
        <w:rPr>
          <w:rFonts w:ascii="Times New Roman" w:hAnsi="Times New Roman"/>
          <w:sz w:val="24"/>
          <w:szCs w:val="24"/>
        </w:rPr>
        <w:t>повинна</w:t>
      </w:r>
      <w:proofErr w:type="gramEnd"/>
      <w:r w:rsidRPr="00B42265">
        <w:rPr>
          <w:rFonts w:ascii="Times New Roman" w:hAnsi="Times New Roman"/>
          <w:sz w:val="24"/>
          <w:szCs w:val="24"/>
        </w:rPr>
        <w:t xml:space="preserve"> бути пошкодженою, наявні на Товарі написи та етикетки повинні легко читатися. Товар повинен мати необхідну інформацію згідно вимогам чинних нормативно-правових актів. У разі виявлення Замовником в момент отримання Товар явних дефектів або інших показників, що </w:t>
      </w:r>
      <w:proofErr w:type="gramStart"/>
      <w:r w:rsidRPr="00B42265">
        <w:rPr>
          <w:rFonts w:ascii="Times New Roman" w:hAnsi="Times New Roman"/>
          <w:sz w:val="24"/>
          <w:szCs w:val="24"/>
        </w:rPr>
        <w:t>св</w:t>
      </w:r>
      <w:proofErr w:type="gramEnd"/>
      <w:r w:rsidRPr="00B42265">
        <w:rPr>
          <w:rFonts w:ascii="Times New Roman" w:hAnsi="Times New Roman"/>
          <w:sz w:val="24"/>
          <w:szCs w:val="24"/>
        </w:rPr>
        <w:t>ідчать про неналежну якість товару, Постачальник повинен замінити вказаний Товар на Товар належної якості.</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2.6. </w:t>
      </w:r>
      <w:r w:rsidRPr="00B42265">
        <w:rPr>
          <w:rFonts w:ascii="Times New Roman" w:hAnsi="Times New Roman"/>
          <w:spacing w:val="-2"/>
          <w:sz w:val="24"/>
          <w:szCs w:val="24"/>
        </w:rPr>
        <w:t xml:space="preserve">Постачальник гарантує якість Товару, що постачається Замовнику за цим Договором. </w:t>
      </w:r>
      <w:r w:rsidRPr="00B42265">
        <w:rPr>
          <w:rFonts w:ascii="Times New Roman" w:hAnsi="Times New Roman"/>
          <w:sz w:val="24"/>
          <w:szCs w:val="24"/>
        </w:rPr>
        <w:t>Гарантійний термін (строк) його експлуатації – 2</w:t>
      </w:r>
      <w:r w:rsidR="007F56FF">
        <w:rPr>
          <w:rFonts w:ascii="Times New Roman" w:hAnsi="Times New Roman"/>
          <w:sz w:val="24"/>
          <w:szCs w:val="24"/>
          <w:lang w:val="uk-UA"/>
        </w:rPr>
        <w:t>4</w:t>
      </w:r>
      <w:r w:rsidRPr="00B42265">
        <w:rPr>
          <w:rFonts w:ascii="Times New Roman" w:hAnsi="Times New Roman"/>
          <w:sz w:val="24"/>
          <w:szCs w:val="24"/>
        </w:rPr>
        <w:t xml:space="preserve"> місяці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2.7. Постачальник зобов'язаний за власний рахунок усунути дефекти, виявлені в Товарі протягом гарантійного строку  (а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w:t>
      </w:r>
      <w:r w:rsidR="005C4734">
        <w:rPr>
          <w:rFonts w:ascii="Times New Roman" w:hAnsi="Times New Roman"/>
          <w:sz w:val="24"/>
          <w:szCs w:val="24"/>
        </w:rPr>
        <w:t xml:space="preserve">амовника здійснюється протягом </w:t>
      </w:r>
      <w:r w:rsidR="005C4734">
        <w:rPr>
          <w:rFonts w:ascii="Times New Roman" w:hAnsi="Times New Roman"/>
          <w:sz w:val="24"/>
          <w:szCs w:val="24"/>
          <w:lang w:val="uk-UA"/>
        </w:rPr>
        <w:t>7</w:t>
      </w:r>
      <w:r w:rsidRPr="00B42265">
        <w:rPr>
          <w:rFonts w:ascii="Times New Roman" w:hAnsi="Times New Roman"/>
          <w:sz w:val="24"/>
          <w:szCs w:val="24"/>
        </w:rPr>
        <w:t xml:space="preserve"> робочих днів </w:t>
      </w:r>
      <w:proofErr w:type="gramStart"/>
      <w:r w:rsidRPr="00B42265">
        <w:rPr>
          <w:rFonts w:ascii="Times New Roman" w:hAnsi="Times New Roman"/>
          <w:sz w:val="24"/>
          <w:szCs w:val="24"/>
        </w:rPr>
        <w:t>п</w:t>
      </w:r>
      <w:proofErr w:type="gramEnd"/>
      <w:r w:rsidRPr="00B42265">
        <w:rPr>
          <w:rFonts w:ascii="Times New Roman" w:hAnsi="Times New Roman"/>
          <w:sz w:val="24"/>
          <w:szCs w:val="24"/>
        </w:rPr>
        <w:t xml:space="preserve">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w:t>
      </w:r>
      <w:r w:rsidR="005C4734">
        <w:rPr>
          <w:rFonts w:ascii="Times New Roman" w:hAnsi="Times New Roman"/>
          <w:sz w:val="24"/>
          <w:szCs w:val="24"/>
          <w:lang w:val="uk-UA"/>
        </w:rPr>
        <w:t>1</w:t>
      </w:r>
      <w:r w:rsidRPr="00B42265">
        <w:rPr>
          <w:rFonts w:ascii="Times New Roman" w:hAnsi="Times New Roman"/>
          <w:sz w:val="24"/>
          <w:szCs w:val="24"/>
        </w:rPr>
        <w:t xml:space="preserve">0-денний строк після одержання письмового повідомлення Замовника про виявлені дефекти, якщо інший строк не встановлений по </w:t>
      </w:r>
      <w:r w:rsidRPr="00B42265">
        <w:rPr>
          <w:rFonts w:ascii="Times New Roman" w:hAnsi="Times New Roman"/>
          <w:sz w:val="24"/>
          <w:szCs w:val="24"/>
        </w:rPr>
        <w:lastRenderedPageBreak/>
        <w:t xml:space="preserve">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2.8. Гарантійний строк на Товар, продовжується на час, протягом якого Замовник не </w:t>
      </w:r>
      <w:proofErr w:type="gramStart"/>
      <w:r w:rsidRPr="00B42265">
        <w:rPr>
          <w:rFonts w:ascii="Times New Roman" w:hAnsi="Times New Roman"/>
          <w:sz w:val="24"/>
          <w:szCs w:val="24"/>
        </w:rPr>
        <w:t>м</w:t>
      </w:r>
      <w:proofErr w:type="gramEnd"/>
      <w:r w:rsidRPr="00B42265">
        <w:rPr>
          <w:rFonts w:ascii="Times New Roman" w:hAnsi="Times New Roman"/>
          <w:sz w:val="24"/>
          <w:szCs w:val="24"/>
        </w:rPr>
        <w:t xml:space="preserve">іг використовувати Товар у зв’язку з обставинами, що залежать від Постачальника, до усунення їх Постачальника. Гарантійний строк встановлений Договором продовжується на час, протягом якого Товар не </w:t>
      </w:r>
      <w:proofErr w:type="gramStart"/>
      <w:r w:rsidRPr="00B42265">
        <w:rPr>
          <w:rFonts w:ascii="Times New Roman" w:hAnsi="Times New Roman"/>
          <w:sz w:val="24"/>
          <w:szCs w:val="24"/>
        </w:rPr>
        <w:t>м</w:t>
      </w:r>
      <w:proofErr w:type="gramEnd"/>
      <w:r w:rsidRPr="00B42265">
        <w:rPr>
          <w:rFonts w:ascii="Times New Roman" w:hAnsi="Times New Roman"/>
          <w:sz w:val="24"/>
          <w:szCs w:val="24"/>
        </w:rPr>
        <w:t>іг використовуватися у зв’язку з виявленими недоліками</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III. ВАРТІСТЬ ДОГОВОРУ</w:t>
      </w:r>
    </w:p>
    <w:p w:rsidR="00B42265" w:rsidRPr="00FA6CB2" w:rsidRDefault="00B42265" w:rsidP="00B42265">
      <w:pPr>
        <w:autoSpaceDE w:val="0"/>
        <w:spacing w:after="0" w:line="240" w:lineRule="auto"/>
        <w:ind w:firstLine="567"/>
        <w:jc w:val="both"/>
        <w:rPr>
          <w:rFonts w:ascii="Times New Roman" w:hAnsi="Times New Roman"/>
          <w:b/>
          <w:sz w:val="24"/>
          <w:szCs w:val="24"/>
        </w:rPr>
      </w:pPr>
      <w:r w:rsidRPr="00B42265">
        <w:rPr>
          <w:rFonts w:ascii="Times New Roman" w:hAnsi="Times New Roman"/>
          <w:sz w:val="24"/>
          <w:szCs w:val="24"/>
        </w:rPr>
        <w:t xml:space="preserve">3.1. Загальна сума цього Договору становить: </w:t>
      </w:r>
      <w:r w:rsidR="00FA6CB2">
        <w:rPr>
          <w:rFonts w:ascii="Times New Roman" w:hAnsi="Times New Roman"/>
          <w:b/>
          <w:sz w:val="24"/>
          <w:szCs w:val="24"/>
          <w:lang w:val="uk-UA"/>
        </w:rPr>
        <w:t>_______________________грн.</w:t>
      </w:r>
      <w:r w:rsidRPr="00B42265">
        <w:rPr>
          <w:rFonts w:ascii="Times New Roman" w:hAnsi="Times New Roman"/>
          <w:b/>
          <w:sz w:val="24"/>
          <w:szCs w:val="24"/>
        </w:rPr>
        <w:t xml:space="preserve"> </w:t>
      </w:r>
      <w:r w:rsidR="00FA6CB2" w:rsidRPr="00FA6CB2">
        <w:rPr>
          <w:rFonts w:ascii="Times New Roman" w:hAnsi="Times New Roman"/>
          <w:b/>
          <w:sz w:val="24"/>
          <w:szCs w:val="24"/>
          <w:lang w:val="uk-UA"/>
        </w:rPr>
        <w:t>без або з ПДВ</w:t>
      </w:r>
      <w:r w:rsidR="005954A2">
        <w:rPr>
          <w:rFonts w:ascii="Times New Roman" w:hAnsi="Times New Roman"/>
          <w:b/>
          <w:sz w:val="24"/>
          <w:szCs w:val="24"/>
          <w:lang w:val="uk-UA"/>
        </w:rPr>
        <w:t>.</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3.2. Сума цього Договору може бути зменшена за взаємною згодою Сторін.</w:t>
      </w:r>
    </w:p>
    <w:p w:rsidR="00B42265" w:rsidRPr="00B42265" w:rsidRDefault="00B42265" w:rsidP="00B422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 xml:space="preserve">3.3. </w:t>
      </w:r>
      <w:r w:rsidRPr="00B42265">
        <w:rPr>
          <w:rFonts w:ascii="Times New Roman" w:hAnsi="Times New Roman"/>
          <w:spacing w:val="-1"/>
          <w:sz w:val="24"/>
          <w:szCs w:val="24"/>
        </w:rPr>
        <w:t>Сума на Товар встановлюється в національній грошовій одиниці України.</w:t>
      </w:r>
    </w:p>
    <w:p w:rsidR="00B42265" w:rsidRPr="00B42265" w:rsidRDefault="00B42265" w:rsidP="00B42265">
      <w:pPr>
        <w:autoSpaceDE w:val="0"/>
        <w:spacing w:after="0" w:line="240" w:lineRule="auto"/>
        <w:jc w:val="center"/>
        <w:rPr>
          <w:rFonts w:ascii="Times New Roman" w:hAnsi="Times New Roman"/>
          <w:b/>
          <w:bCs/>
          <w:sz w:val="24"/>
          <w:szCs w:val="24"/>
        </w:rPr>
      </w:pPr>
      <w:bookmarkStart w:id="1" w:name="n662"/>
      <w:bookmarkEnd w:id="1"/>
      <w:r w:rsidRPr="00B42265">
        <w:rPr>
          <w:rFonts w:ascii="Times New Roman" w:hAnsi="Times New Roman"/>
          <w:b/>
          <w:bCs/>
          <w:sz w:val="24"/>
          <w:szCs w:val="24"/>
        </w:rPr>
        <w:t>IV. ПОРЯДОК ЗДІЙСНЕННЯ ОПЛАТИ</w:t>
      </w:r>
    </w:p>
    <w:p w:rsidR="005C4734" w:rsidRPr="005C4734" w:rsidRDefault="005C4734" w:rsidP="005C4734">
      <w:pPr>
        <w:autoSpaceDE w:val="0"/>
        <w:spacing w:after="0" w:line="240" w:lineRule="auto"/>
        <w:ind w:firstLine="540"/>
        <w:jc w:val="both"/>
        <w:rPr>
          <w:rFonts w:ascii="Times New Roman" w:hAnsi="Times New Roman"/>
          <w:sz w:val="24"/>
          <w:szCs w:val="24"/>
        </w:rPr>
      </w:pPr>
      <w:r w:rsidRPr="005C4734">
        <w:rPr>
          <w:rFonts w:ascii="Times New Roman" w:hAnsi="Times New Roman"/>
          <w:sz w:val="24"/>
          <w:szCs w:val="24"/>
        </w:rPr>
        <w:t xml:space="preserve">4.1. Розрахунки проводяться протягом </w:t>
      </w:r>
      <w:r w:rsidR="007F56FF">
        <w:rPr>
          <w:rFonts w:ascii="Times New Roman" w:hAnsi="Times New Roman"/>
          <w:sz w:val="24"/>
          <w:szCs w:val="24"/>
          <w:lang w:val="uk-UA"/>
        </w:rPr>
        <w:t>1</w:t>
      </w:r>
      <w:r>
        <w:rPr>
          <w:rFonts w:ascii="Times New Roman" w:hAnsi="Times New Roman"/>
          <w:sz w:val="24"/>
          <w:szCs w:val="24"/>
          <w:lang w:val="uk-UA"/>
        </w:rPr>
        <w:t>0</w:t>
      </w:r>
      <w:r w:rsidRPr="005C4734">
        <w:rPr>
          <w:rFonts w:ascii="Times New Roman" w:hAnsi="Times New Roman"/>
          <w:sz w:val="24"/>
          <w:szCs w:val="24"/>
        </w:rPr>
        <w:t xml:space="preserve"> (</w:t>
      </w:r>
      <w:r w:rsidR="007F56FF">
        <w:rPr>
          <w:rFonts w:ascii="Times New Roman" w:hAnsi="Times New Roman"/>
          <w:sz w:val="24"/>
          <w:szCs w:val="24"/>
          <w:lang w:val="uk-UA"/>
        </w:rPr>
        <w:t>десяти</w:t>
      </w:r>
      <w:r w:rsidRPr="00960B36">
        <w:rPr>
          <w:rFonts w:ascii="Times New Roman" w:hAnsi="Times New Roman"/>
          <w:bCs/>
          <w:sz w:val="24"/>
          <w:szCs w:val="24"/>
        </w:rPr>
        <w:t>)</w:t>
      </w:r>
      <w:r>
        <w:rPr>
          <w:rFonts w:ascii="Times New Roman" w:hAnsi="Times New Roman"/>
          <w:bCs/>
          <w:sz w:val="24"/>
          <w:szCs w:val="24"/>
          <w:lang w:val="uk-UA"/>
        </w:rPr>
        <w:t xml:space="preserve"> </w:t>
      </w:r>
      <w:r w:rsidR="007F56FF">
        <w:rPr>
          <w:rFonts w:ascii="Times New Roman" w:hAnsi="Times New Roman"/>
          <w:bCs/>
          <w:sz w:val="24"/>
          <w:szCs w:val="24"/>
          <w:lang w:val="uk-UA"/>
        </w:rPr>
        <w:t>робочих</w:t>
      </w:r>
      <w:r w:rsidRPr="00960B36">
        <w:rPr>
          <w:rFonts w:ascii="Times New Roman" w:hAnsi="Times New Roman"/>
          <w:bCs/>
          <w:sz w:val="24"/>
          <w:szCs w:val="24"/>
        </w:rPr>
        <w:t xml:space="preserve"> днів</w:t>
      </w:r>
      <w:r w:rsidRPr="005C4734">
        <w:rPr>
          <w:rFonts w:ascii="Times New Roman" w:hAnsi="Times New Roman"/>
          <w:sz w:val="24"/>
          <w:szCs w:val="24"/>
        </w:rPr>
        <w:t xml:space="preserve">, шляхом оплати Замовником вартості Товару, зазначеної в Специфікації до цього Договору, </w:t>
      </w:r>
      <w:proofErr w:type="gramStart"/>
      <w:r w:rsidRPr="005C4734">
        <w:rPr>
          <w:rFonts w:ascii="Times New Roman" w:hAnsi="Times New Roman"/>
          <w:sz w:val="24"/>
          <w:szCs w:val="24"/>
        </w:rPr>
        <w:t>п</w:t>
      </w:r>
      <w:proofErr w:type="gramEnd"/>
      <w:r w:rsidRPr="005C4734">
        <w:rPr>
          <w:rFonts w:ascii="Times New Roman" w:hAnsi="Times New Roman"/>
          <w:sz w:val="24"/>
          <w:szCs w:val="24"/>
        </w:rPr>
        <w:t>ісля його отримання та згідно пред’явленої Постачальником видаткової накладної.</w:t>
      </w:r>
    </w:p>
    <w:p w:rsidR="005C4734" w:rsidRDefault="005C4734" w:rsidP="005C4734">
      <w:pPr>
        <w:autoSpaceDE w:val="0"/>
        <w:spacing w:after="0" w:line="240" w:lineRule="auto"/>
        <w:ind w:firstLine="540"/>
        <w:jc w:val="both"/>
        <w:rPr>
          <w:rFonts w:ascii="Times New Roman" w:hAnsi="Times New Roman"/>
          <w:sz w:val="24"/>
          <w:szCs w:val="24"/>
          <w:lang w:val="uk-UA"/>
        </w:rPr>
      </w:pPr>
      <w:r w:rsidRPr="005C4734">
        <w:rPr>
          <w:rFonts w:ascii="Times New Roman" w:hAnsi="Times New Roman"/>
          <w:sz w:val="24"/>
          <w:szCs w:val="24"/>
        </w:rPr>
        <w:t xml:space="preserve">4.2. Здійснення попередньої оплати не передбачається. </w:t>
      </w:r>
    </w:p>
    <w:p w:rsidR="005C4734" w:rsidRPr="005C4734" w:rsidRDefault="005C4734" w:rsidP="005C4734">
      <w:pPr>
        <w:autoSpaceDE w:val="0"/>
        <w:spacing w:after="0" w:line="240" w:lineRule="auto"/>
        <w:ind w:firstLine="540"/>
        <w:jc w:val="both"/>
        <w:rPr>
          <w:rFonts w:ascii="Times New Roman" w:hAnsi="Times New Roman"/>
          <w:sz w:val="24"/>
          <w:szCs w:val="24"/>
        </w:rPr>
      </w:pPr>
      <w:r w:rsidRPr="005C4734">
        <w:rPr>
          <w:rFonts w:ascii="Times New Roman" w:hAnsi="Times New Roman"/>
          <w:sz w:val="24"/>
          <w:szCs w:val="24"/>
        </w:rPr>
        <w:t>4.</w:t>
      </w:r>
      <w:r>
        <w:rPr>
          <w:rFonts w:ascii="Times New Roman" w:hAnsi="Times New Roman"/>
          <w:sz w:val="24"/>
          <w:szCs w:val="24"/>
          <w:lang w:val="uk-UA"/>
        </w:rPr>
        <w:t>3</w:t>
      </w:r>
      <w:r w:rsidRPr="005C4734">
        <w:rPr>
          <w:rFonts w:ascii="Times New Roman" w:hAnsi="Times New Roman"/>
          <w:sz w:val="24"/>
          <w:szCs w:val="24"/>
        </w:rPr>
        <w:t xml:space="preserve">. Документом, що </w:t>
      </w:r>
      <w:proofErr w:type="gramStart"/>
      <w:r w:rsidRPr="005C4734">
        <w:rPr>
          <w:rFonts w:ascii="Times New Roman" w:hAnsi="Times New Roman"/>
          <w:sz w:val="24"/>
          <w:szCs w:val="24"/>
        </w:rPr>
        <w:t>п</w:t>
      </w:r>
      <w:proofErr w:type="gramEnd"/>
      <w:r w:rsidRPr="005C4734">
        <w:rPr>
          <w:rFonts w:ascii="Times New Roman" w:hAnsi="Times New Roman"/>
          <w:sz w:val="24"/>
          <w:szCs w:val="24"/>
        </w:rPr>
        <w:t xml:space="preserve">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w:t>
      </w:r>
      <w:proofErr w:type="gramStart"/>
      <w:r w:rsidRPr="005C4734">
        <w:rPr>
          <w:rFonts w:ascii="Times New Roman" w:hAnsi="Times New Roman"/>
          <w:sz w:val="24"/>
          <w:szCs w:val="24"/>
        </w:rPr>
        <w:t>країна</w:t>
      </w:r>
      <w:proofErr w:type="gramEnd"/>
      <w:r w:rsidRPr="005C4734">
        <w:rPr>
          <w:rFonts w:ascii="Times New Roman" w:hAnsi="Times New Roman"/>
          <w:sz w:val="24"/>
          <w:szCs w:val="24"/>
        </w:rPr>
        <w:t xml:space="preserve">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B42265" w:rsidRPr="00C4378B" w:rsidRDefault="00FA6CB2" w:rsidP="00FA6CB2">
      <w:pPr>
        <w:autoSpaceDE w:val="0"/>
        <w:spacing w:after="0" w:line="240" w:lineRule="auto"/>
        <w:jc w:val="center"/>
        <w:rPr>
          <w:rFonts w:ascii="Times New Roman" w:hAnsi="Times New Roman"/>
          <w:b/>
          <w:sz w:val="24"/>
          <w:szCs w:val="24"/>
        </w:rPr>
      </w:pPr>
      <w:r w:rsidRPr="00C4378B">
        <w:rPr>
          <w:rFonts w:ascii="Times New Roman" w:hAnsi="Times New Roman"/>
          <w:b/>
          <w:sz w:val="24"/>
          <w:szCs w:val="24"/>
        </w:rPr>
        <w:t xml:space="preserve"> </w:t>
      </w:r>
      <w:r w:rsidR="00B42265" w:rsidRPr="00C4378B">
        <w:rPr>
          <w:rFonts w:ascii="Times New Roman" w:hAnsi="Times New Roman"/>
          <w:b/>
          <w:sz w:val="24"/>
          <w:szCs w:val="24"/>
        </w:rPr>
        <w:t>V. ПОСТАВКА ТОВАРУ</w:t>
      </w:r>
    </w:p>
    <w:p w:rsidR="001E216E" w:rsidRPr="001E216E" w:rsidRDefault="001E216E" w:rsidP="001E216E">
      <w:pPr>
        <w:widowControl w:val="0"/>
        <w:tabs>
          <w:tab w:val="left" w:pos="874"/>
        </w:tabs>
        <w:spacing w:after="0" w:line="240" w:lineRule="auto"/>
        <w:ind w:right="-2" w:firstLine="567"/>
        <w:jc w:val="both"/>
        <w:rPr>
          <w:rFonts w:ascii="Times New Roman" w:hAnsi="Times New Roman"/>
          <w:sz w:val="24"/>
          <w:szCs w:val="24"/>
        </w:rPr>
      </w:pPr>
      <w:r w:rsidRPr="001E216E">
        <w:rPr>
          <w:rFonts w:ascii="Times New Roman" w:hAnsi="Times New Roman"/>
          <w:sz w:val="24"/>
          <w:szCs w:val="24"/>
        </w:rPr>
        <w:t>5.1.</w:t>
      </w:r>
      <w:r w:rsidR="00FA6CB2" w:rsidRPr="00C4378B">
        <w:rPr>
          <w:rFonts w:ascii="Times New Roman" w:hAnsi="Times New Roman"/>
          <w:sz w:val="24"/>
          <w:szCs w:val="24"/>
        </w:rPr>
        <w:t xml:space="preserve"> </w:t>
      </w:r>
      <w:r w:rsidR="00123737" w:rsidRPr="001E216E">
        <w:rPr>
          <w:rFonts w:ascii="Times New Roman" w:hAnsi="Times New Roman"/>
          <w:sz w:val="24"/>
          <w:szCs w:val="24"/>
        </w:rPr>
        <w:t xml:space="preserve">Поставка Товару здійснюється Постачальником протягом строку дії Договору  (до 31 </w:t>
      </w:r>
      <w:r w:rsidR="00180370">
        <w:rPr>
          <w:rFonts w:ascii="Times New Roman" w:hAnsi="Times New Roman"/>
          <w:sz w:val="24"/>
          <w:szCs w:val="24"/>
          <w:lang w:val="uk-UA"/>
        </w:rPr>
        <w:t>серпня</w:t>
      </w:r>
      <w:r w:rsidR="00123737" w:rsidRPr="001E216E">
        <w:rPr>
          <w:rFonts w:ascii="Times New Roman" w:hAnsi="Times New Roman"/>
          <w:sz w:val="24"/>
          <w:szCs w:val="24"/>
        </w:rPr>
        <w:t xml:space="preserve"> 202</w:t>
      </w:r>
      <w:r w:rsidR="00123737">
        <w:rPr>
          <w:rFonts w:ascii="Times New Roman" w:hAnsi="Times New Roman"/>
          <w:sz w:val="24"/>
          <w:szCs w:val="24"/>
          <w:lang w:val="uk-UA"/>
        </w:rPr>
        <w:t>2</w:t>
      </w:r>
      <w:r w:rsidR="00123737" w:rsidRPr="001E216E">
        <w:rPr>
          <w:rFonts w:ascii="Times New Roman" w:hAnsi="Times New Roman"/>
          <w:sz w:val="24"/>
          <w:szCs w:val="24"/>
        </w:rPr>
        <w:t xml:space="preserve"> року) відповідно до попередньої Заявки Замовника </w:t>
      </w:r>
      <w:proofErr w:type="gramStart"/>
      <w:r w:rsidR="00123737" w:rsidRPr="001E216E">
        <w:rPr>
          <w:rFonts w:ascii="Times New Roman" w:hAnsi="Times New Roman"/>
          <w:sz w:val="24"/>
          <w:szCs w:val="24"/>
        </w:rPr>
        <w:t>в</w:t>
      </w:r>
      <w:proofErr w:type="gramEnd"/>
      <w:r w:rsidR="00123737" w:rsidRPr="001E216E">
        <w:rPr>
          <w:rFonts w:ascii="Times New Roman" w:hAnsi="Times New Roman"/>
          <w:sz w:val="24"/>
          <w:szCs w:val="24"/>
        </w:rPr>
        <w:t xml:space="preserve"> </w:t>
      </w:r>
      <w:proofErr w:type="gramStart"/>
      <w:r w:rsidR="00123737" w:rsidRPr="001E216E">
        <w:rPr>
          <w:rFonts w:ascii="Times New Roman" w:hAnsi="Times New Roman"/>
          <w:sz w:val="24"/>
          <w:szCs w:val="24"/>
        </w:rPr>
        <w:t>як</w:t>
      </w:r>
      <w:proofErr w:type="gramEnd"/>
      <w:r w:rsidR="00123737" w:rsidRPr="001E216E">
        <w:rPr>
          <w:rFonts w:ascii="Times New Roman" w:hAnsi="Times New Roman"/>
          <w:sz w:val="24"/>
          <w:szCs w:val="24"/>
        </w:rPr>
        <w:t xml:space="preserve">ій визначається асортимент (вид) та обсяг товару (кількість), та інші умови. Заявка може подаватися через телефонний зв'язок, електронною поштою e-mail або надаватися через представника Постачальника. Поставка Товару здійснюється протягом </w:t>
      </w:r>
      <w:r w:rsidR="00123737">
        <w:rPr>
          <w:rFonts w:ascii="Times New Roman" w:hAnsi="Times New Roman"/>
          <w:sz w:val="24"/>
          <w:szCs w:val="24"/>
          <w:lang w:val="uk-UA"/>
        </w:rPr>
        <w:t>3-х робочих днів</w:t>
      </w:r>
      <w:r w:rsidR="00123737" w:rsidRPr="001E216E">
        <w:rPr>
          <w:rFonts w:ascii="Times New Roman" w:hAnsi="Times New Roman"/>
          <w:sz w:val="24"/>
          <w:szCs w:val="24"/>
        </w:rPr>
        <w:t xml:space="preserve"> з моменту  </w:t>
      </w:r>
      <w:r w:rsidR="00123737" w:rsidRPr="005C4734">
        <w:rPr>
          <w:rFonts w:ascii="Times New Roman" w:hAnsi="Times New Roman"/>
          <w:sz w:val="24"/>
          <w:szCs w:val="24"/>
        </w:rPr>
        <w:t>надходження Заявка від Замовника</w:t>
      </w:r>
      <w:r w:rsidR="00123737" w:rsidRPr="001E216E">
        <w:rPr>
          <w:rFonts w:ascii="Times New Roman" w:hAnsi="Times New Roman"/>
          <w:sz w:val="24"/>
          <w:szCs w:val="24"/>
        </w:rPr>
        <w:t>.</w:t>
      </w:r>
    </w:p>
    <w:p w:rsidR="00B42265" w:rsidRPr="00B42265" w:rsidRDefault="00B42265" w:rsidP="00B42265">
      <w:pPr>
        <w:autoSpaceDE w:val="0"/>
        <w:spacing w:after="0" w:line="240" w:lineRule="auto"/>
        <w:ind w:firstLine="540"/>
        <w:jc w:val="both"/>
        <w:rPr>
          <w:rFonts w:ascii="Times New Roman" w:hAnsi="Times New Roman"/>
          <w:spacing w:val="-4"/>
          <w:sz w:val="24"/>
          <w:szCs w:val="24"/>
        </w:rPr>
      </w:pPr>
      <w:r w:rsidRPr="00B42265">
        <w:rPr>
          <w:rFonts w:ascii="Times New Roman" w:hAnsi="Times New Roman"/>
          <w:sz w:val="24"/>
          <w:szCs w:val="24"/>
        </w:rPr>
        <w:t>5.</w:t>
      </w:r>
      <w:r w:rsidR="00C4378B">
        <w:rPr>
          <w:rFonts w:ascii="Times New Roman" w:hAnsi="Times New Roman"/>
          <w:sz w:val="24"/>
          <w:szCs w:val="24"/>
          <w:lang w:val="uk-UA"/>
        </w:rPr>
        <w:t>2</w:t>
      </w:r>
      <w:r w:rsidRPr="00B42265">
        <w:rPr>
          <w:rFonts w:ascii="Times New Roman" w:hAnsi="Times New Roman"/>
          <w:sz w:val="24"/>
          <w:szCs w:val="24"/>
        </w:rPr>
        <w:t xml:space="preserve">. </w:t>
      </w:r>
      <w:r w:rsidRPr="00B42265">
        <w:rPr>
          <w:rFonts w:ascii="Times New Roman" w:hAnsi="Times New Roman"/>
          <w:spacing w:val="-4"/>
          <w:sz w:val="24"/>
          <w:szCs w:val="24"/>
        </w:rPr>
        <w:t>Місце поставки Товару: 69040, Україна, Запорізька область, м. Запоріжжя, вул. </w:t>
      </w:r>
      <w:proofErr w:type="gramStart"/>
      <w:r w:rsidRPr="00B42265">
        <w:rPr>
          <w:rFonts w:ascii="Times New Roman" w:hAnsi="Times New Roman"/>
          <w:spacing w:val="-4"/>
          <w:sz w:val="24"/>
          <w:szCs w:val="24"/>
        </w:rPr>
        <w:t>Культурна</w:t>
      </w:r>
      <w:proofErr w:type="gramEnd"/>
      <w:r w:rsidRPr="00B42265">
        <w:rPr>
          <w:rFonts w:ascii="Times New Roman" w:hAnsi="Times New Roman"/>
          <w:spacing w:val="-4"/>
          <w:sz w:val="24"/>
          <w:szCs w:val="24"/>
        </w:rPr>
        <w:t>, 177а</w:t>
      </w:r>
      <w:r w:rsidR="00562D8F">
        <w:rPr>
          <w:rFonts w:ascii="Times New Roman" w:hAnsi="Times New Roman"/>
          <w:spacing w:val="-4"/>
          <w:sz w:val="24"/>
          <w:szCs w:val="24"/>
          <w:lang w:val="uk-UA"/>
        </w:rPr>
        <w:t xml:space="preserve"> з занесенням на склад</w:t>
      </w:r>
      <w:r w:rsidRPr="00B42265">
        <w:rPr>
          <w:rFonts w:ascii="Times New Roman" w:hAnsi="Times New Roman"/>
          <w:spacing w:val="-4"/>
          <w:sz w:val="24"/>
          <w:szCs w:val="24"/>
        </w:rPr>
        <w:t>.</w:t>
      </w:r>
    </w:p>
    <w:p w:rsidR="00B42265" w:rsidRPr="00B42265" w:rsidRDefault="00B42265" w:rsidP="00B42265">
      <w:pPr>
        <w:autoSpaceDE w:val="0"/>
        <w:spacing w:after="0" w:line="240" w:lineRule="auto"/>
        <w:ind w:firstLine="540"/>
        <w:jc w:val="both"/>
        <w:rPr>
          <w:rFonts w:ascii="Times New Roman" w:hAnsi="Times New Roman"/>
          <w:b/>
          <w:sz w:val="24"/>
          <w:szCs w:val="24"/>
        </w:rPr>
      </w:pPr>
      <w:r w:rsidRPr="00B42265">
        <w:rPr>
          <w:rFonts w:ascii="Times New Roman" w:hAnsi="Times New Roman"/>
          <w:sz w:val="24"/>
          <w:szCs w:val="24"/>
        </w:rPr>
        <w:t>5.</w:t>
      </w:r>
      <w:r w:rsidR="00C4378B">
        <w:rPr>
          <w:rFonts w:ascii="Times New Roman" w:hAnsi="Times New Roman"/>
          <w:sz w:val="24"/>
          <w:szCs w:val="24"/>
          <w:lang w:val="uk-UA"/>
        </w:rPr>
        <w:t>3</w:t>
      </w:r>
      <w:r w:rsidRPr="00B42265">
        <w:rPr>
          <w:rFonts w:ascii="Times New Roman" w:hAnsi="Times New Roman"/>
          <w:sz w:val="24"/>
          <w:szCs w:val="24"/>
        </w:rPr>
        <w:t>. Зобов'язання Постачальника щодо поставки Товару вважаються виконаними у повному обсязі з моменту передачі Товару Замовнику за адресою, визначеною п. 5.2 цього Договору.</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 ПРАВА ТА ОБОВ'ЯЗКИ СТОРІН</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6.1. Замовник зобов'язаний: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6.1.1. Своєчасно та в повному обсязі сплачувати за Товар;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6.1.2. Приймати поставлений Товар згідно з видатковою накладною Постачальника.</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 Замовник має право: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6.2.1. Достроково розірвати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у разі невиконання зобов'язань Постачальником</w:t>
      </w:r>
      <w:r w:rsidR="00577ADD">
        <w:rPr>
          <w:rFonts w:ascii="Times New Roman" w:hAnsi="Times New Roman"/>
          <w:sz w:val="24"/>
          <w:szCs w:val="24"/>
          <w:lang w:val="uk-UA"/>
        </w:rPr>
        <w:t xml:space="preserve"> в односторонньому порядку</w:t>
      </w:r>
      <w:r w:rsidRPr="00B42265">
        <w:rPr>
          <w:rFonts w:ascii="Times New Roman" w:hAnsi="Times New Roman"/>
          <w:sz w:val="24"/>
          <w:szCs w:val="24"/>
        </w:rPr>
        <w:t xml:space="preserve">, повідомивши про це його у строк </w:t>
      </w:r>
      <w:r w:rsidR="005C4734">
        <w:rPr>
          <w:rFonts w:ascii="Times New Roman" w:hAnsi="Times New Roman"/>
          <w:sz w:val="24"/>
          <w:szCs w:val="24"/>
          <w:lang w:val="uk-UA"/>
        </w:rPr>
        <w:t>5</w:t>
      </w:r>
      <w:r w:rsidRPr="00B42265">
        <w:rPr>
          <w:rFonts w:ascii="Times New Roman" w:hAnsi="Times New Roman"/>
          <w:sz w:val="24"/>
          <w:szCs w:val="24"/>
        </w:rPr>
        <w:t xml:space="preserve"> календарних днів до розірвання;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6.2.2. Контролювати поставку Товару у строки, встановлені цим Договором;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6.2.3. Зменшувати загальну вартість цього Договору залежно від </w:t>
      </w:r>
      <w:proofErr w:type="gramStart"/>
      <w:r w:rsidRPr="00B42265">
        <w:rPr>
          <w:rFonts w:ascii="Times New Roman" w:hAnsi="Times New Roman"/>
          <w:sz w:val="24"/>
          <w:szCs w:val="24"/>
        </w:rPr>
        <w:t>реального</w:t>
      </w:r>
      <w:proofErr w:type="gramEnd"/>
      <w:r w:rsidRPr="00B42265">
        <w:rPr>
          <w:rFonts w:ascii="Times New Roman" w:hAnsi="Times New Roman"/>
          <w:sz w:val="24"/>
          <w:szCs w:val="24"/>
        </w:rPr>
        <w:t xml:space="preserve"> фінансування видатків. У такому разі Сторони вносять відповідні зміни до цього Договору;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6.2.4. Повернути документи Постачальнику без здійснення оплати в разі неналежного їх оформлення.</w:t>
      </w:r>
    </w:p>
    <w:p w:rsidR="00B42265" w:rsidRDefault="00B42265" w:rsidP="00B42265">
      <w:pPr>
        <w:autoSpaceDE w:val="0"/>
        <w:spacing w:after="0" w:line="240" w:lineRule="auto"/>
        <w:ind w:firstLine="540"/>
        <w:jc w:val="both"/>
        <w:rPr>
          <w:rFonts w:ascii="Times New Roman" w:hAnsi="Times New Roman"/>
          <w:sz w:val="24"/>
          <w:szCs w:val="24"/>
          <w:lang w:val="uk-UA"/>
        </w:rPr>
      </w:pPr>
      <w:r w:rsidRPr="00B42265">
        <w:rPr>
          <w:rFonts w:ascii="Times New Roman" w:hAnsi="Times New Roman"/>
          <w:sz w:val="24"/>
          <w:szCs w:val="24"/>
        </w:rPr>
        <w:t xml:space="preserve">6.2.5. Відмовитись від прийняття </w:t>
      </w:r>
      <w:r w:rsidRPr="00B42265">
        <w:rPr>
          <w:rFonts w:ascii="Times New Roman" w:hAnsi="Times New Roman"/>
          <w:iCs/>
          <w:sz w:val="24"/>
          <w:szCs w:val="24"/>
        </w:rPr>
        <w:t>Товару</w:t>
      </w:r>
      <w:r w:rsidRPr="00B42265">
        <w:rPr>
          <w:rFonts w:ascii="Times New Roman" w:hAnsi="Times New Roman"/>
          <w:sz w:val="24"/>
          <w:szCs w:val="24"/>
        </w:rPr>
        <w:t xml:space="preserve">, якщо </w:t>
      </w:r>
      <w:r w:rsidRPr="00B42265">
        <w:rPr>
          <w:rFonts w:ascii="Times New Roman" w:hAnsi="Times New Roman"/>
          <w:iCs/>
          <w:sz w:val="24"/>
          <w:szCs w:val="24"/>
        </w:rPr>
        <w:t>Товар</w:t>
      </w:r>
      <w:r w:rsidRPr="00B42265">
        <w:rPr>
          <w:rFonts w:ascii="Times New Roman" w:hAnsi="Times New Roman"/>
          <w:sz w:val="24"/>
          <w:szCs w:val="24"/>
        </w:rPr>
        <w:t xml:space="preserve"> переданий не належної якості (з недоліками, дефектами тощо). В цьому випадку Постачальник зобов’язаний терміново вжити всіх заході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для</w:t>
      </w:r>
      <w:proofErr w:type="gramEnd"/>
      <w:r w:rsidRPr="00B42265">
        <w:rPr>
          <w:rFonts w:ascii="Times New Roman" w:hAnsi="Times New Roman"/>
          <w:sz w:val="24"/>
          <w:szCs w:val="24"/>
        </w:rPr>
        <w:t xml:space="preserve"> передачі Замовнику </w:t>
      </w:r>
      <w:r w:rsidRPr="00B42265">
        <w:rPr>
          <w:rFonts w:ascii="Times New Roman" w:hAnsi="Times New Roman"/>
          <w:iCs/>
          <w:sz w:val="24"/>
          <w:szCs w:val="24"/>
        </w:rPr>
        <w:t xml:space="preserve">Товару </w:t>
      </w:r>
      <w:r w:rsidRPr="00B42265">
        <w:rPr>
          <w:rFonts w:ascii="Times New Roman" w:hAnsi="Times New Roman"/>
          <w:sz w:val="24"/>
          <w:szCs w:val="24"/>
        </w:rPr>
        <w:t>відповідної якості відповідно до вимог передбачених цим Договором.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 Постачальник зобов'язаний: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lastRenderedPageBreak/>
        <w:t xml:space="preserve">6.3.1. Забезпечити поставку Товару у строки, встановлені цим Договором;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rsidR="00B42265" w:rsidRPr="00B42265" w:rsidRDefault="00B42265" w:rsidP="00562D8F">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B42265" w:rsidRPr="00B42265" w:rsidRDefault="00B42265" w:rsidP="00B42265">
      <w:pPr>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 Копію Декларації за результатами проходження процедури оцінки відповідності згідно вимог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ічного регламенту;</w:t>
      </w:r>
    </w:p>
    <w:p w:rsidR="00B42265" w:rsidRPr="00B42265" w:rsidRDefault="00B42265" w:rsidP="00B42265">
      <w:pPr>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 </w:t>
      </w:r>
      <w:proofErr w:type="gramStart"/>
      <w:r w:rsidRPr="00B42265">
        <w:rPr>
          <w:rFonts w:ascii="Times New Roman" w:hAnsi="Times New Roman"/>
          <w:sz w:val="24"/>
          <w:szCs w:val="24"/>
        </w:rPr>
        <w:t>техн</w:t>
      </w:r>
      <w:proofErr w:type="gramEnd"/>
      <w:r w:rsidRPr="00B42265">
        <w:rPr>
          <w:rFonts w:ascii="Times New Roman" w:hAnsi="Times New Roman"/>
          <w:sz w:val="24"/>
          <w:szCs w:val="24"/>
        </w:rPr>
        <w:t>ічний пас</w:t>
      </w:r>
      <w:r w:rsidR="002C0CAC">
        <w:rPr>
          <w:rFonts w:ascii="Times New Roman" w:hAnsi="Times New Roman"/>
          <w:sz w:val="24"/>
          <w:szCs w:val="24"/>
        </w:rPr>
        <w:t>порт, інструкцію з експлуатації</w:t>
      </w:r>
      <w:r w:rsidRPr="00B42265">
        <w:rPr>
          <w:rFonts w:ascii="Times New Roman" w:hAnsi="Times New Roman"/>
          <w:sz w:val="24"/>
          <w:szCs w:val="24"/>
        </w:rPr>
        <w:t>;</w:t>
      </w:r>
    </w:p>
    <w:p w:rsidR="00B42265" w:rsidRDefault="00B42265" w:rsidP="00B42265">
      <w:pPr>
        <w:autoSpaceDE w:val="0"/>
        <w:spacing w:after="0" w:line="240" w:lineRule="auto"/>
        <w:ind w:firstLine="540"/>
        <w:jc w:val="both"/>
        <w:rPr>
          <w:rFonts w:ascii="Times New Roman" w:hAnsi="Times New Roman"/>
          <w:sz w:val="24"/>
          <w:szCs w:val="24"/>
          <w:lang w:val="uk-UA"/>
        </w:rPr>
      </w:pPr>
      <w:r w:rsidRPr="00B42265">
        <w:rPr>
          <w:rFonts w:ascii="Times New Roman" w:hAnsi="Times New Roman"/>
          <w:sz w:val="24"/>
          <w:szCs w:val="24"/>
        </w:rPr>
        <w:t>- видаткову накладну.</w:t>
      </w:r>
    </w:p>
    <w:p w:rsidR="00B42265" w:rsidRPr="00B42265" w:rsidRDefault="00B42265" w:rsidP="00B42265">
      <w:pPr>
        <w:spacing w:after="0" w:line="240" w:lineRule="auto"/>
        <w:ind w:firstLine="540"/>
        <w:jc w:val="both"/>
        <w:rPr>
          <w:rFonts w:ascii="Times New Roman" w:hAnsi="Times New Roman"/>
          <w:sz w:val="24"/>
          <w:szCs w:val="24"/>
        </w:rPr>
      </w:pPr>
      <w:r w:rsidRPr="00B42265">
        <w:rPr>
          <w:rFonts w:ascii="Times New Roman" w:hAnsi="Times New Roman"/>
          <w:sz w:val="24"/>
          <w:szCs w:val="24"/>
        </w:rPr>
        <w:t>6.3.</w:t>
      </w:r>
      <w:r w:rsidR="00562D8F">
        <w:rPr>
          <w:rFonts w:ascii="Times New Roman" w:hAnsi="Times New Roman"/>
          <w:sz w:val="24"/>
          <w:szCs w:val="24"/>
          <w:lang w:val="uk-UA"/>
        </w:rPr>
        <w:t>5</w:t>
      </w:r>
      <w:r w:rsidRPr="00B42265">
        <w:rPr>
          <w:rFonts w:ascii="Times New Roman" w:hAnsi="Times New Roman"/>
          <w:sz w:val="24"/>
          <w:szCs w:val="24"/>
        </w:rPr>
        <w:t xml:space="preserve">. Виконати </w:t>
      </w:r>
      <w:r w:rsidRPr="00B42265">
        <w:rPr>
          <w:rFonts w:ascii="Times New Roman" w:hAnsi="Times New Roman"/>
          <w:sz w:val="24"/>
          <w:szCs w:val="24"/>
          <w:lang w:eastAsia="uk-UA"/>
        </w:rPr>
        <w:t>транспортування, навантаження та розвантаження товару на склад Замовника.</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6.4. Постачальник має право: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6.4.1. Своєчасно та в повному обсязі отримувати плату відповідно до порядку здійснення оплати, визначеного розділом ІV цього Договору;</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6.4.2. На дострокову поставку Товару за погодженням із Замовником;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6.4.3. У разі невиконання зобов'язань Замовником, Постачальник має право достроково розірвати цей Догові</w:t>
      </w:r>
      <w:proofErr w:type="gramStart"/>
      <w:r w:rsidRPr="00B42265">
        <w:rPr>
          <w:rFonts w:ascii="Times New Roman" w:hAnsi="Times New Roman"/>
          <w:sz w:val="24"/>
          <w:szCs w:val="24"/>
        </w:rPr>
        <w:t>р</w:t>
      </w:r>
      <w:proofErr w:type="gramEnd"/>
      <w:r w:rsidR="00577ADD">
        <w:rPr>
          <w:rFonts w:ascii="Times New Roman" w:hAnsi="Times New Roman"/>
          <w:sz w:val="24"/>
          <w:szCs w:val="24"/>
          <w:lang w:val="uk-UA"/>
        </w:rPr>
        <w:t>,</w:t>
      </w:r>
      <w:r w:rsidRPr="00B42265">
        <w:rPr>
          <w:rFonts w:ascii="Times New Roman" w:hAnsi="Times New Roman"/>
          <w:sz w:val="24"/>
          <w:szCs w:val="24"/>
        </w:rPr>
        <w:t xml:space="preserve"> повідомивши про це Замовника у строк 10 календарних днів до розірвання.</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VII. ВІДПОВІДАЛЬНІСТЬ СТОРІН</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7.1.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7.2. У разі невиконання або несвоєчасного виконання зобов'язань при закупі</w:t>
      </w:r>
      <w:proofErr w:type="gramStart"/>
      <w:r w:rsidRPr="00B42265">
        <w:rPr>
          <w:rFonts w:ascii="Times New Roman" w:hAnsi="Times New Roman"/>
          <w:sz w:val="24"/>
          <w:szCs w:val="24"/>
        </w:rPr>
        <w:t>вл</w:t>
      </w:r>
      <w:proofErr w:type="gramEnd"/>
      <w:r w:rsidRPr="00B42265">
        <w:rPr>
          <w:rFonts w:ascii="Times New Roman" w:hAnsi="Times New Roman"/>
          <w:sz w:val="24"/>
          <w:szCs w:val="24"/>
        </w:rPr>
        <w:t xml:space="preserve">і товарів за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w:t>
      </w:r>
      <w:proofErr w:type="gramStart"/>
      <w:r w:rsidRPr="00B42265">
        <w:rPr>
          <w:rFonts w:ascii="Times New Roman" w:hAnsi="Times New Roman"/>
          <w:sz w:val="24"/>
          <w:szCs w:val="24"/>
        </w:rPr>
        <w:t>про</w:t>
      </w:r>
      <w:proofErr w:type="gramEnd"/>
      <w:r w:rsidRPr="00B42265">
        <w:rPr>
          <w:rFonts w:ascii="Times New Roman" w:hAnsi="Times New Roman"/>
          <w:sz w:val="24"/>
          <w:szCs w:val="24"/>
        </w:rPr>
        <w:t xml:space="preserve"> закупівлю.</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7.3. Сплата штрафних санкцій не звільняє Сторони від виконання договірних зобов’язань.</w:t>
      </w:r>
    </w:p>
    <w:p w:rsidR="00B42265" w:rsidRPr="00B42265" w:rsidRDefault="00B42265" w:rsidP="00B422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w:t>
      </w:r>
      <w:proofErr w:type="gramStart"/>
      <w:r w:rsidRPr="00B42265">
        <w:rPr>
          <w:rFonts w:ascii="Times New Roman" w:hAnsi="Times New Roman"/>
          <w:sz w:val="24"/>
          <w:szCs w:val="24"/>
        </w:rPr>
        <w:t>п</w:t>
      </w:r>
      <w:proofErr w:type="gramEnd"/>
      <w:r w:rsidRPr="00B42265">
        <w:rPr>
          <w:rFonts w:ascii="Times New Roman" w:hAnsi="Times New Roman"/>
          <w:sz w:val="24"/>
          <w:szCs w:val="24"/>
        </w:rPr>
        <w:t>ідлягають поверненню в триденний строк з дати повернення Товару,  або вимагати заміни такого Товару на Товар належної якості.</w:t>
      </w:r>
    </w:p>
    <w:p w:rsidR="00B42265" w:rsidRPr="00B42265" w:rsidRDefault="00B42265" w:rsidP="00B42265">
      <w:pPr>
        <w:tabs>
          <w:tab w:val="center" w:pos="4749"/>
        </w:tabs>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VIIІ ОБСТАВИНИ НЕПЕРЕБОРНОЇ СИЛИ</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B42265">
        <w:rPr>
          <w:rFonts w:ascii="Times New Roman" w:hAnsi="Times New Roman"/>
          <w:sz w:val="24"/>
          <w:szCs w:val="24"/>
        </w:rPr>
        <w:t>п</w:t>
      </w:r>
      <w:proofErr w:type="gramEnd"/>
      <w:r w:rsidRPr="00B42265">
        <w:rPr>
          <w:rFonts w:ascii="Times New Roman" w:hAnsi="Times New Roman"/>
          <w:sz w:val="24"/>
          <w:szCs w:val="24"/>
        </w:rPr>
        <w:t>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w:t>
      </w:r>
      <w:proofErr w:type="gramStart"/>
      <w:r w:rsidRPr="00B42265">
        <w:rPr>
          <w:rFonts w:ascii="Times New Roman" w:hAnsi="Times New Roman"/>
          <w:sz w:val="24"/>
          <w:szCs w:val="24"/>
        </w:rPr>
        <w:t xml:space="preserve">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roofErr w:type="gramEnd"/>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B42265">
        <w:rPr>
          <w:rFonts w:ascii="Times New Roman" w:hAnsi="Times New Roman"/>
          <w:sz w:val="24"/>
          <w:szCs w:val="24"/>
        </w:rPr>
        <w:t>п</w:t>
      </w:r>
      <w:proofErr w:type="gramEnd"/>
      <w:r w:rsidRPr="00B42265">
        <w:rPr>
          <w:rFonts w:ascii="Times New Roman" w:hAnsi="Times New Roman"/>
          <w:sz w:val="24"/>
          <w:szCs w:val="24"/>
        </w:rPr>
        <w:t xml:space="preserve">ізніше ніж протягом 5 календарних днів з моменту їх виникнення повідомити про це іншу Сторону у письмовій формі. </w:t>
      </w:r>
    </w:p>
    <w:p w:rsidR="00B42265" w:rsidRPr="00B42265" w:rsidRDefault="00B42265" w:rsidP="00B42265">
      <w:pPr>
        <w:autoSpaceDE w:val="0"/>
        <w:autoSpaceDN w:val="0"/>
        <w:spacing w:after="0" w:line="240" w:lineRule="auto"/>
        <w:ind w:firstLine="540"/>
        <w:jc w:val="both"/>
        <w:rPr>
          <w:rFonts w:ascii="Times New Roman" w:hAnsi="Times New Roman"/>
          <w:spacing w:val="2"/>
          <w:sz w:val="24"/>
          <w:szCs w:val="24"/>
        </w:rPr>
      </w:pPr>
      <w:r w:rsidRPr="00B42265">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w:t>
      </w:r>
      <w:r w:rsidRPr="00B42265">
        <w:rPr>
          <w:rFonts w:ascii="Times New Roman" w:hAnsi="Times New Roman"/>
          <w:spacing w:val="-1"/>
          <w:sz w:val="24"/>
          <w:szCs w:val="24"/>
        </w:rPr>
        <w:t xml:space="preserve">торгово-промисловою палатою </w:t>
      </w:r>
      <w:r w:rsidRPr="00B42265">
        <w:rPr>
          <w:rFonts w:ascii="Times New Roman" w:hAnsi="Times New Roman"/>
          <w:spacing w:val="2"/>
          <w:sz w:val="24"/>
          <w:szCs w:val="24"/>
        </w:rPr>
        <w:t>України, або іншим уповноваженим органом.</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8.4. </w:t>
      </w:r>
      <w:proofErr w:type="gramStart"/>
      <w:r w:rsidRPr="00B42265">
        <w:rPr>
          <w:rFonts w:ascii="Times New Roman" w:hAnsi="Times New Roman"/>
          <w:sz w:val="24"/>
          <w:szCs w:val="24"/>
        </w:rPr>
        <w:t>У</w:t>
      </w:r>
      <w:proofErr w:type="gramEnd"/>
      <w:r w:rsidRPr="00B42265">
        <w:rPr>
          <w:rFonts w:ascii="Times New Roman" w:hAnsi="Times New Roman"/>
          <w:sz w:val="24"/>
          <w:szCs w:val="24"/>
        </w:rPr>
        <w:t xml:space="preserve"> </w:t>
      </w:r>
      <w:proofErr w:type="gramStart"/>
      <w:r w:rsidRPr="00B42265">
        <w:rPr>
          <w:rFonts w:ascii="Times New Roman" w:hAnsi="Times New Roman"/>
          <w:sz w:val="24"/>
          <w:szCs w:val="24"/>
        </w:rPr>
        <w:t>раз</w:t>
      </w:r>
      <w:proofErr w:type="gramEnd"/>
      <w:r w:rsidRPr="00B42265">
        <w:rPr>
          <w:rFonts w:ascii="Times New Roman" w:hAnsi="Times New Roman"/>
          <w:sz w:val="24"/>
          <w:szCs w:val="24"/>
        </w:rPr>
        <w:t>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ІX. ВИРІШЕННЯ СПОРІ</w:t>
      </w:r>
      <w:proofErr w:type="gramStart"/>
      <w:r w:rsidRPr="00B42265">
        <w:rPr>
          <w:rFonts w:ascii="Times New Roman" w:hAnsi="Times New Roman"/>
          <w:b/>
          <w:bCs/>
          <w:sz w:val="24"/>
          <w:szCs w:val="24"/>
        </w:rPr>
        <w:t>В</w:t>
      </w:r>
      <w:proofErr w:type="gramEnd"/>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B42265">
        <w:rPr>
          <w:rFonts w:ascii="Times New Roman" w:hAnsi="Times New Roman"/>
          <w:sz w:val="24"/>
          <w:szCs w:val="24"/>
        </w:rPr>
        <w:t>в</w:t>
      </w:r>
      <w:proofErr w:type="gramEnd"/>
      <w:r w:rsidRPr="00B42265">
        <w:rPr>
          <w:rFonts w:ascii="Times New Roman" w:hAnsi="Times New Roman"/>
          <w:sz w:val="24"/>
          <w:szCs w:val="24"/>
        </w:rPr>
        <w:t xml:space="preserve"> та консультацій. </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lastRenderedPageBreak/>
        <w:t xml:space="preserve">9.2. </w:t>
      </w:r>
      <w:proofErr w:type="gramStart"/>
      <w:r w:rsidRPr="00B42265">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X. СТРОК ДІЇ ДОГОВОРУ</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10.1.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набирає чинності з дня його підписання і діє до 31 грудня 20</w:t>
      </w:r>
      <w:r w:rsidR="002C0CAC">
        <w:rPr>
          <w:rFonts w:ascii="Times New Roman" w:hAnsi="Times New Roman"/>
          <w:sz w:val="24"/>
          <w:szCs w:val="24"/>
          <w:lang w:val="uk-UA"/>
        </w:rPr>
        <w:t>2</w:t>
      </w:r>
      <w:r w:rsidR="00123737">
        <w:rPr>
          <w:rFonts w:ascii="Times New Roman" w:hAnsi="Times New Roman"/>
          <w:sz w:val="24"/>
          <w:szCs w:val="24"/>
          <w:lang w:val="uk-UA"/>
        </w:rPr>
        <w:t>2</w:t>
      </w:r>
      <w:r w:rsidRPr="00B42265">
        <w:rPr>
          <w:rFonts w:ascii="Times New Roman" w:hAnsi="Times New Roman"/>
          <w:sz w:val="24"/>
          <w:szCs w:val="24"/>
        </w:rPr>
        <w:t xml:space="preserve"> року включно, але в будь-якому разі до повного виконання Сторонами своїх зобов’язань.</w:t>
      </w:r>
    </w:p>
    <w:p w:rsidR="00B42265" w:rsidRPr="00B42265" w:rsidRDefault="00B42265" w:rsidP="00B42265">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10.2. Цей Догові</w:t>
      </w:r>
      <w:proofErr w:type="gramStart"/>
      <w:r w:rsidRPr="00B42265">
        <w:rPr>
          <w:rFonts w:ascii="Times New Roman" w:hAnsi="Times New Roman"/>
          <w:sz w:val="24"/>
          <w:szCs w:val="24"/>
        </w:rPr>
        <w:t>р</w:t>
      </w:r>
      <w:proofErr w:type="gramEnd"/>
      <w:r w:rsidRPr="00B42265">
        <w:rPr>
          <w:rFonts w:ascii="Times New Roman" w:hAnsi="Times New Roman"/>
          <w:sz w:val="24"/>
          <w:szCs w:val="24"/>
        </w:rPr>
        <w:t xml:space="preserve"> укладається і підписується у двох примірниках, що мають однакову юридичну силу.</w:t>
      </w:r>
    </w:p>
    <w:p w:rsidR="00B42265" w:rsidRPr="00B42265" w:rsidRDefault="00B42265" w:rsidP="00B42265">
      <w:pPr>
        <w:autoSpaceDE w:val="0"/>
        <w:spacing w:after="0" w:line="240" w:lineRule="auto"/>
        <w:jc w:val="center"/>
        <w:rPr>
          <w:rFonts w:ascii="Times New Roman" w:hAnsi="Times New Roman"/>
          <w:b/>
          <w:sz w:val="24"/>
          <w:szCs w:val="24"/>
        </w:rPr>
      </w:pPr>
      <w:r w:rsidRPr="00B42265">
        <w:rPr>
          <w:rFonts w:ascii="Times New Roman" w:hAnsi="Times New Roman"/>
          <w:b/>
          <w:sz w:val="24"/>
          <w:szCs w:val="24"/>
        </w:rPr>
        <w:t>ХІ. ІНШІ УМОВИ</w:t>
      </w:r>
    </w:p>
    <w:p w:rsidR="00795CC0" w:rsidRDefault="00795CC0" w:rsidP="00795CC0">
      <w:pPr>
        <w:shd w:val="clear" w:color="auto" w:fill="FFFFFF"/>
        <w:spacing w:after="0" w:line="240" w:lineRule="auto"/>
        <w:ind w:firstLine="640"/>
        <w:jc w:val="both"/>
        <w:rPr>
          <w:rFonts w:ascii="Times New Roman" w:hAnsi="Times New Roman"/>
          <w:sz w:val="24"/>
          <w:szCs w:val="24"/>
          <w:lang w:val="uk-UA"/>
        </w:rPr>
      </w:pPr>
      <w:r>
        <w:rPr>
          <w:rFonts w:ascii="Times New Roman" w:hAnsi="Times New Roman"/>
          <w:sz w:val="24"/>
          <w:szCs w:val="24"/>
          <w:lang w:val="uk-UA"/>
        </w:rPr>
        <w:t>11.1.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795CC0" w:rsidRDefault="00795CC0" w:rsidP="00795CC0">
      <w:pPr>
        <w:shd w:val="clear" w:color="auto" w:fill="FFFFFF"/>
        <w:spacing w:after="0" w:line="240" w:lineRule="auto"/>
        <w:ind w:firstLine="640"/>
        <w:jc w:val="both"/>
        <w:rPr>
          <w:rFonts w:ascii="Times New Roman" w:hAnsi="Times New Roman"/>
          <w:sz w:val="24"/>
          <w:szCs w:val="24"/>
          <w:lang w:val="uk-UA"/>
        </w:rPr>
      </w:pPr>
      <w:r>
        <w:rPr>
          <w:rFonts w:ascii="Times New Roman" w:hAnsi="Times New Roman"/>
          <w:sz w:val="24"/>
          <w:szCs w:val="24"/>
          <w:lang w:val="uk-UA"/>
        </w:rPr>
        <w:t>11.2.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795CC0" w:rsidRDefault="00795CC0" w:rsidP="00795CC0">
      <w:pPr>
        <w:shd w:val="clear" w:color="auto" w:fill="FFFFFF"/>
        <w:spacing w:after="0" w:line="240" w:lineRule="auto"/>
        <w:ind w:firstLine="640"/>
        <w:jc w:val="both"/>
        <w:rPr>
          <w:rFonts w:ascii="Times New Roman" w:hAnsi="Times New Roman"/>
          <w:sz w:val="24"/>
          <w:szCs w:val="24"/>
          <w:lang w:val="uk-UA"/>
        </w:rPr>
      </w:pPr>
      <w:r>
        <w:rPr>
          <w:rFonts w:ascii="Times New Roman" w:hAnsi="Times New Roman"/>
          <w:sz w:val="24"/>
          <w:szCs w:val="24"/>
          <w:lang w:val="uk-UA"/>
        </w:rPr>
        <w:t>11.3. Жодна зі Сторін не має права передавати свої права за цим Договором або  права, які обумовлені існуванням цього Договору, в тому числі заставляти права, передавати право вимоги або укладати договори про переведення боргу з третіми особами, укладати інші договори, які можуть мати як наслідок заміну кредитора або боржника за цим договором без письмової згоди іншої Сторони. При порушенні зазначених умов укладені договори є недійсними та Сторони не зобов’язані їх виконувати. У випадку укладення Виконавцем договору факторингу по зобов'язанням за цим Договором Сторони визначають наступні юридичні наслідки: Замовник має право розірвати цей Договір без будь-яких санкцій з боку Виконавця.</w:t>
      </w:r>
    </w:p>
    <w:p w:rsidR="00B42265" w:rsidRPr="00B42265" w:rsidRDefault="00B42265" w:rsidP="00B42265">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 xml:space="preserve">XIІ. ДОДАТКИ </w:t>
      </w:r>
      <w:proofErr w:type="gramStart"/>
      <w:r w:rsidRPr="00B42265">
        <w:rPr>
          <w:rFonts w:ascii="Times New Roman" w:hAnsi="Times New Roman"/>
          <w:b/>
          <w:bCs/>
          <w:sz w:val="24"/>
          <w:szCs w:val="24"/>
        </w:rPr>
        <w:t>ДО</w:t>
      </w:r>
      <w:proofErr w:type="gramEnd"/>
      <w:r w:rsidRPr="00B42265">
        <w:rPr>
          <w:rFonts w:ascii="Times New Roman" w:hAnsi="Times New Roman"/>
          <w:b/>
          <w:bCs/>
          <w:sz w:val="24"/>
          <w:szCs w:val="24"/>
        </w:rPr>
        <w:t xml:space="preserve"> ДОГОВОРУ</w:t>
      </w:r>
    </w:p>
    <w:p w:rsidR="00B42265" w:rsidRPr="00B42265" w:rsidRDefault="00B42265" w:rsidP="00B42265">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12.1. Невід'ємною частиною цього Договору є Специфікація (Додаток 1).</w:t>
      </w:r>
    </w:p>
    <w:p w:rsidR="00B42265" w:rsidRPr="00B42265" w:rsidRDefault="00B42265" w:rsidP="00B4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42265">
        <w:rPr>
          <w:rFonts w:ascii="Times New Roman" w:hAnsi="Times New Roman"/>
          <w:b/>
          <w:sz w:val="24"/>
          <w:szCs w:val="24"/>
        </w:rPr>
        <w:t>XIІI. Місцезнаходження та банківські реквізити сторін</w:t>
      </w:r>
    </w:p>
    <w:tbl>
      <w:tblPr>
        <w:tblW w:w="0" w:type="auto"/>
        <w:jc w:val="center"/>
        <w:tblLook w:val="00A0" w:firstRow="1" w:lastRow="0" w:firstColumn="1" w:lastColumn="0" w:noHBand="0" w:noVBand="0"/>
      </w:tblPr>
      <w:tblGrid>
        <w:gridCol w:w="4666"/>
        <w:gridCol w:w="4831"/>
      </w:tblGrid>
      <w:tr w:rsidR="00B42265" w:rsidRPr="00B42265" w:rsidTr="00B42265">
        <w:trPr>
          <w:trHeight w:val="4043"/>
          <w:jc w:val="center"/>
        </w:trPr>
        <w:tc>
          <w:tcPr>
            <w:tcW w:w="4666" w:type="dxa"/>
          </w:tcPr>
          <w:p w:rsidR="00B42265" w:rsidRPr="00795CC0" w:rsidRDefault="00B42265" w:rsidP="00B4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Times New Roman" w:hAnsi="Times New Roman"/>
                <w:b/>
                <w:bCs/>
                <w:sz w:val="24"/>
                <w:szCs w:val="24"/>
                <w:lang w:val="uk-UA" w:eastAsia="zh-CN"/>
              </w:rPr>
            </w:pPr>
            <w:r w:rsidRPr="00B42265">
              <w:rPr>
                <w:rFonts w:ascii="Times New Roman" w:hAnsi="Times New Roman"/>
                <w:b/>
                <w:bCs/>
                <w:sz w:val="24"/>
                <w:szCs w:val="24"/>
              </w:rPr>
              <w:t>З</w:t>
            </w:r>
            <w:r w:rsidR="00795CC0">
              <w:rPr>
                <w:rFonts w:ascii="Times New Roman" w:hAnsi="Times New Roman"/>
                <w:b/>
                <w:bCs/>
                <w:sz w:val="24"/>
                <w:szCs w:val="24"/>
                <w:lang w:val="uk-UA"/>
              </w:rPr>
              <w:t>амовник</w:t>
            </w:r>
            <w:r w:rsidR="005954A2">
              <w:rPr>
                <w:rFonts w:ascii="Times New Roman" w:hAnsi="Times New Roman"/>
                <w:b/>
                <w:bCs/>
                <w:sz w:val="24"/>
                <w:szCs w:val="24"/>
                <w:lang w:val="uk-UA"/>
              </w:rPr>
              <w:t>:</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795CC0">
              <w:rPr>
                <w:rFonts w:ascii="Times New Roman" w:hAnsi="Times New Roman"/>
                <w:b/>
                <w:bCs/>
                <w:sz w:val="24"/>
                <w:szCs w:val="24"/>
                <w:lang w:val="uk-UA"/>
              </w:rPr>
              <w:t xml:space="preserve">Комунальне некомерційне підприємство «Запорізький регіональний протипухлинний центр» Запорізької обласної ради </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Юридична адреса: 69040, м. Запоріжжя, вул. Культурна, 177</w:t>
            </w:r>
            <w:r w:rsidR="005954A2">
              <w:rPr>
                <w:rFonts w:ascii="Times New Roman" w:hAnsi="Times New Roman"/>
                <w:sz w:val="24"/>
                <w:szCs w:val="24"/>
                <w:lang w:val="uk-UA" w:eastAsia="ru-RU"/>
              </w:rPr>
              <w:t xml:space="preserve"> </w:t>
            </w:r>
            <w:r w:rsidRPr="00795CC0">
              <w:rPr>
                <w:rFonts w:ascii="Times New Roman" w:hAnsi="Times New Roman"/>
                <w:sz w:val="24"/>
                <w:szCs w:val="24"/>
                <w:lang w:eastAsia="ru-RU"/>
              </w:rPr>
              <w:t xml:space="preserve">а </w:t>
            </w:r>
          </w:p>
          <w:p w:rsidR="00BD181E"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Код ЄДРПОУ 02006691,</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І</w:t>
            </w:r>
            <w:proofErr w:type="gramStart"/>
            <w:r w:rsidRPr="00795CC0">
              <w:rPr>
                <w:rFonts w:ascii="Times New Roman" w:hAnsi="Times New Roman"/>
                <w:sz w:val="24"/>
                <w:szCs w:val="24"/>
                <w:lang w:eastAsia="ru-RU"/>
              </w:rPr>
              <w:t>ПН</w:t>
            </w:r>
            <w:proofErr w:type="gramEnd"/>
            <w:r w:rsidRPr="00795CC0">
              <w:rPr>
                <w:rFonts w:ascii="Times New Roman" w:hAnsi="Times New Roman"/>
                <w:sz w:val="24"/>
                <w:szCs w:val="24"/>
                <w:lang w:eastAsia="ru-RU"/>
              </w:rPr>
              <w:t xml:space="preserve"> 020066908277</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/р UA</w:t>
            </w:r>
            <w:r w:rsidR="004011A5">
              <w:rPr>
                <w:rFonts w:ascii="Times New Roman" w:hAnsi="Times New Roman"/>
                <w:sz w:val="24"/>
                <w:szCs w:val="24"/>
                <w:lang w:val="uk-UA" w:eastAsia="ru-RU"/>
              </w:rPr>
              <w:t>593133990000026008055751503</w:t>
            </w:r>
          </w:p>
          <w:p w:rsidR="00795CC0" w:rsidRPr="00795CC0" w:rsidRDefault="00795CC0" w:rsidP="00795CC0">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в АТ КБ «ПриватБанк», МФО 313399</w:t>
            </w:r>
          </w:p>
          <w:p w:rsidR="00C4378B" w:rsidRDefault="00795CC0" w:rsidP="00C4378B">
            <w:pPr>
              <w:overflowPunct w:val="0"/>
              <w:autoSpaceDE w:val="0"/>
              <w:autoSpaceDN w:val="0"/>
              <w:adjustRightInd w:val="0"/>
              <w:spacing w:after="0" w:line="240" w:lineRule="auto"/>
              <w:textAlignment w:val="baseline"/>
              <w:rPr>
                <w:rStyle w:val="af"/>
                <w:rFonts w:ascii="Times New Roman" w:hAnsi="Times New Roman"/>
                <w:lang w:val="uk-UA" w:eastAsia="ru-RU"/>
              </w:rPr>
            </w:pPr>
            <w:r w:rsidRPr="00795CC0">
              <w:rPr>
                <w:rFonts w:ascii="Times New Roman" w:hAnsi="Times New Roman"/>
                <w:sz w:val="24"/>
                <w:szCs w:val="24"/>
                <w:lang w:eastAsia="ru-RU"/>
              </w:rPr>
              <w:t>Тел</w:t>
            </w:r>
            <w:r w:rsidRPr="00795CC0">
              <w:rPr>
                <w:rFonts w:ascii="Times New Roman" w:hAnsi="Times New Roman"/>
                <w:sz w:val="24"/>
                <w:szCs w:val="24"/>
                <w:lang w:val="en-US" w:eastAsia="ru-RU"/>
              </w:rPr>
              <w:t xml:space="preserve">. (061) 286 21 13,  E-mail: </w:t>
            </w:r>
            <w:hyperlink r:id="rId13" w:history="1">
              <w:r w:rsidRPr="00795CC0">
                <w:rPr>
                  <w:rStyle w:val="af"/>
                  <w:rFonts w:ascii="Times New Roman" w:hAnsi="Times New Roman"/>
                  <w:lang w:val="en-US" w:eastAsia="ru-RU"/>
                </w:rPr>
                <w:t>onko@zokod.zp.ua</w:t>
              </w:r>
            </w:hyperlink>
          </w:p>
          <w:p w:rsidR="00795CC0" w:rsidRPr="00795CC0" w:rsidRDefault="00795CC0" w:rsidP="00C4378B">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795CC0">
              <w:rPr>
                <w:rFonts w:ascii="Times New Roman" w:hAnsi="Times New Roman"/>
                <w:sz w:val="24"/>
                <w:szCs w:val="24"/>
                <w:lang w:eastAsia="ru-RU"/>
              </w:rPr>
              <w:t>_________________</w:t>
            </w:r>
          </w:p>
          <w:p w:rsidR="00B42265" w:rsidRPr="00B42265" w:rsidRDefault="00795CC0" w:rsidP="00795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bCs/>
                <w:sz w:val="24"/>
                <w:szCs w:val="24"/>
                <w:lang w:val="uk-UA" w:eastAsia="zh-CN"/>
              </w:rPr>
            </w:pPr>
            <w:r w:rsidRPr="00795CC0">
              <w:rPr>
                <w:rFonts w:ascii="Times New Roman" w:hAnsi="Times New Roman"/>
                <w:sz w:val="24"/>
                <w:szCs w:val="24"/>
                <w:lang w:eastAsia="ru-RU"/>
              </w:rPr>
              <w:t xml:space="preserve">М.П.                     </w:t>
            </w: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ідпис</w:t>
            </w:r>
          </w:p>
        </w:tc>
        <w:tc>
          <w:tcPr>
            <w:tcW w:w="4831" w:type="dxa"/>
          </w:tcPr>
          <w:p w:rsidR="00B42265" w:rsidRPr="00B42265" w:rsidRDefault="005954A2" w:rsidP="00B42265">
            <w:pPr>
              <w:tabs>
                <w:tab w:val="center" w:pos="4677"/>
                <w:tab w:val="right" w:pos="9355"/>
              </w:tabs>
              <w:autoSpaceDE w:val="0"/>
              <w:autoSpaceDN w:val="0"/>
              <w:adjustRightInd w:val="0"/>
              <w:spacing w:after="0" w:line="240" w:lineRule="auto"/>
              <w:ind w:left="234" w:hanging="7"/>
              <w:rPr>
                <w:rFonts w:ascii="Times New Roman" w:eastAsia="Times New Roman" w:hAnsi="Times New Roman"/>
                <w:b/>
                <w:sz w:val="24"/>
                <w:szCs w:val="24"/>
                <w:lang w:val="uk-UA" w:eastAsia="uk-UA"/>
              </w:rPr>
            </w:pPr>
            <w:r>
              <w:rPr>
                <w:rFonts w:ascii="Times New Roman" w:hAnsi="Times New Roman"/>
                <w:b/>
                <w:sz w:val="24"/>
                <w:szCs w:val="24"/>
                <w:lang w:val="uk-UA" w:eastAsia="uk-UA"/>
              </w:rPr>
              <w:t>Постачальник</w:t>
            </w:r>
            <w:r w:rsidR="00B42265" w:rsidRPr="00B42265">
              <w:rPr>
                <w:rFonts w:ascii="Times New Roman" w:hAnsi="Times New Roman"/>
                <w:b/>
                <w:sz w:val="24"/>
                <w:szCs w:val="24"/>
                <w:lang w:eastAsia="uk-UA"/>
              </w:rPr>
              <w:t>:</w:t>
            </w:r>
          </w:p>
          <w:p w:rsidR="00B42265" w:rsidRDefault="00B42265"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BD181E" w:rsidRDefault="00BD181E"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CA59B1" w:rsidRDefault="00CA59B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123737" w:rsidRDefault="00123737"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123737" w:rsidRDefault="00123737"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123737" w:rsidRDefault="00123737"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123737" w:rsidRDefault="00123737"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123737" w:rsidRDefault="00123737"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F20C71" w:rsidRDefault="00F20C7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F20C71" w:rsidRDefault="00F20C7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607C25" w:rsidRDefault="00607C25"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607C25" w:rsidRDefault="00607C25"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607C25" w:rsidRDefault="00607C25"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607C25" w:rsidRDefault="00607C25"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607C25" w:rsidRDefault="00607C25"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F20C71" w:rsidRDefault="00F20C7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p w:rsidR="00CA59B1" w:rsidRPr="00BD181E" w:rsidRDefault="00CA59B1" w:rsidP="00B42265">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val="uk-UA" w:eastAsia="uk-UA"/>
              </w:rPr>
            </w:pPr>
          </w:p>
        </w:tc>
      </w:tr>
      <w:tr w:rsidR="00B42265" w:rsidRPr="00B42265" w:rsidTr="005954A2">
        <w:trPr>
          <w:jc w:val="center"/>
        </w:trPr>
        <w:tc>
          <w:tcPr>
            <w:tcW w:w="4666" w:type="dxa"/>
          </w:tcPr>
          <w:p w:rsidR="00B42265" w:rsidRPr="00B42265" w:rsidRDefault="00B42265" w:rsidP="00B42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sz w:val="24"/>
                <w:szCs w:val="24"/>
                <w:lang w:val="uk-UA" w:eastAsia="zh-CN"/>
              </w:rPr>
            </w:pPr>
          </w:p>
        </w:tc>
        <w:tc>
          <w:tcPr>
            <w:tcW w:w="4831" w:type="dxa"/>
          </w:tcPr>
          <w:p w:rsidR="00B42265" w:rsidRPr="00B42265" w:rsidRDefault="00B42265" w:rsidP="00B42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322"/>
              <w:rPr>
                <w:rFonts w:ascii="Times New Roman" w:eastAsia="Times New Roman" w:hAnsi="Times New Roman"/>
                <w:b/>
                <w:color w:val="000000"/>
                <w:sz w:val="24"/>
                <w:szCs w:val="24"/>
                <w:lang w:val="uk-UA" w:eastAsia="zh-CN"/>
              </w:rPr>
            </w:pPr>
          </w:p>
        </w:tc>
      </w:tr>
    </w:tbl>
    <w:p w:rsidR="00B42265" w:rsidRPr="00B42265" w:rsidRDefault="00B42265" w:rsidP="00B42265">
      <w:pPr>
        <w:spacing w:after="0" w:line="240" w:lineRule="auto"/>
        <w:jc w:val="right"/>
        <w:rPr>
          <w:rFonts w:ascii="Times New Roman" w:hAnsi="Times New Roman"/>
          <w:sz w:val="24"/>
          <w:szCs w:val="24"/>
          <w:lang w:eastAsia="ru-RU"/>
        </w:rPr>
      </w:pPr>
      <w:r w:rsidRPr="00B42265">
        <w:rPr>
          <w:rFonts w:ascii="Times New Roman" w:hAnsi="Times New Roman"/>
          <w:sz w:val="24"/>
          <w:szCs w:val="24"/>
          <w:lang w:eastAsia="ru-RU"/>
        </w:rPr>
        <w:lastRenderedPageBreak/>
        <w:t xml:space="preserve">Додаток 1 </w:t>
      </w:r>
    </w:p>
    <w:p w:rsidR="00B42265" w:rsidRPr="00B42265" w:rsidRDefault="00B42265" w:rsidP="00B42265">
      <w:pPr>
        <w:spacing w:after="0" w:line="240" w:lineRule="auto"/>
        <w:jc w:val="right"/>
        <w:rPr>
          <w:rFonts w:ascii="Times New Roman" w:hAnsi="Times New Roman"/>
          <w:bCs/>
          <w:color w:val="000000"/>
          <w:sz w:val="24"/>
          <w:szCs w:val="24"/>
          <w:lang w:eastAsia="ru-RU"/>
        </w:rPr>
      </w:pPr>
      <w:r w:rsidRPr="00B42265">
        <w:rPr>
          <w:rFonts w:ascii="Times New Roman" w:hAnsi="Times New Roman"/>
          <w:sz w:val="24"/>
          <w:szCs w:val="24"/>
          <w:lang w:eastAsia="ru-RU"/>
        </w:rPr>
        <w:t xml:space="preserve">до Договору </w:t>
      </w:r>
      <w:proofErr w:type="gramStart"/>
      <w:r w:rsidRPr="00B42265">
        <w:rPr>
          <w:rFonts w:ascii="Times New Roman" w:hAnsi="Times New Roman"/>
          <w:bCs/>
          <w:color w:val="000000"/>
          <w:sz w:val="24"/>
          <w:szCs w:val="24"/>
          <w:lang w:eastAsia="ru-RU"/>
        </w:rPr>
        <w:t>про</w:t>
      </w:r>
      <w:proofErr w:type="gramEnd"/>
      <w:r w:rsidRPr="00B42265">
        <w:rPr>
          <w:rFonts w:ascii="Times New Roman" w:hAnsi="Times New Roman"/>
          <w:bCs/>
          <w:color w:val="000000"/>
          <w:sz w:val="24"/>
          <w:szCs w:val="24"/>
          <w:lang w:eastAsia="ru-RU"/>
        </w:rPr>
        <w:t xml:space="preserve"> закупівлю товару</w:t>
      </w:r>
    </w:p>
    <w:p w:rsidR="00B42265" w:rsidRPr="00B42265" w:rsidRDefault="00B42265" w:rsidP="00B42265">
      <w:pPr>
        <w:spacing w:after="0" w:line="240" w:lineRule="auto"/>
        <w:jc w:val="right"/>
        <w:rPr>
          <w:rFonts w:ascii="Times New Roman" w:hAnsi="Times New Roman"/>
          <w:sz w:val="24"/>
          <w:szCs w:val="24"/>
          <w:lang w:eastAsia="ru-RU"/>
        </w:rPr>
      </w:pPr>
      <w:r w:rsidRPr="00B42265">
        <w:rPr>
          <w:rFonts w:ascii="Times New Roman" w:hAnsi="Times New Roman"/>
          <w:sz w:val="24"/>
          <w:szCs w:val="24"/>
          <w:lang w:eastAsia="ru-RU"/>
        </w:rPr>
        <w:t>№ _____ від   «____»____________ 20</w:t>
      </w:r>
      <w:r w:rsidR="005954A2">
        <w:rPr>
          <w:rFonts w:ascii="Times New Roman" w:hAnsi="Times New Roman"/>
          <w:sz w:val="24"/>
          <w:szCs w:val="24"/>
          <w:lang w:val="uk-UA" w:eastAsia="ru-RU"/>
        </w:rPr>
        <w:t>2</w:t>
      </w:r>
      <w:r w:rsidR="00123737">
        <w:rPr>
          <w:rFonts w:ascii="Times New Roman" w:hAnsi="Times New Roman"/>
          <w:sz w:val="24"/>
          <w:szCs w:val="24"/>
          <w:lang w:val="uk-UA" w:eastAsia="ru-RU"/>
        </w:rPr>
        <w:t>2</w:t>
      </w:r>
      <w:r w:rsidRPr="00B42265">
        <w:rPr>
          <w:rFonts w:ascii="Times New Roman" w:hAnsi="Times New Roman"/>
          <w:sz w:val="24"/>
          <w:szCs w:val="24"/>
          <w:lang w:eastAsia="ru-RU"/>
        </w:rPr>
        <w:t xml:space="preserve"> р.</w:t>
      </w:r>
    </w:p>
    <w:p w:rsidR="00B42265" w:rsidRPr="00B42265" w:rsidRDefault="00B42265" w:rsidP="00B42265">
      <w:pPr>
        <w:spacing w:after="0" w:line="240" w:lineRule="auto"/>
        <w:ind w:firstLine="709"/>
        <w:jc w:val="right"/>
        <w:rPr>
          <w:rFonts w:ascii="Times New Roman" w:hAnsi="Times New Roman"/>
          <w:b/>
          <w:sz w:val="24"/>
          <w:szCs w:val="24"/>
          <w:lang w:eastAsia="ru-RU"/>
        </w:rPr>
      </w:pPr>
    </w:p>
    <w:p w:rsidR="00B42265" w:rsidRPr="00B42265" w:rsidRDefault="00B42265" w:rsidP="00B42265">
      <w:pPr>
        <w:spacing w:after="0" w:line="240" w:lineRule="auto"/>
        <w:jc w:val="center"/>
        <w:rPr>
          <w:rFonts w:ascii="Times New Roman" w:hAnsi="Times New Roman"/>
          <w:b/>
          <w:sz w:val="24"/>
          <w:szCs w:val="24"/>
          <w:lang w:eastAsia="ru-RU"/>
        </w:rPr>
      </w:pPr>
      <w:r w:rsidRPr="00B42265">
        <w:rPr>
          <w:rFonts w:ascii="Times New Roman" w:hAnsi="Times New Roman"/>
          <w:b/>
          <w:sz w:val="24"/>
          <w:szCs w:val="24"/>
          <w:lang w:eastAsia="ru-RU"/>
        </w:rPr>
        <w:t>СПЕЦИФІКАЦІЯ</w:t>
      </w:r>
    </w:p>
    <w:p w:rsidR="00B42265" w:rsidRPr="00B42265" w:rsidRDefault="00B42265" w:rsidP="00B42265">
      <w:pPr>
        <w:spacing w:after="0" w:line="240" w:lineRule="auto"/>
        <w:jc w:val="center"/>
        <w:rPr>
          <w:rFonts w:ascii="Times New Roman" w:hAnsi="Times New Roman"/>
          <w:b/>
          <w:sz w:val="24"/>
          <w:szCs w:val="24"/>
          <w:lang w:eastAsia="ru-RU"/>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808"/>
        <w:gridCol w:w="1134"/>
        <w:gridCol w:w="709"/>
        <w:gridCol w:w="1558"/>
        <w:gridCol w:w="1558"/>
        <w:gridCol w:w="1803"/>
      </w:tblGrid>
      <w:tr w:rsidR="00B42265" w:rsidRPr="00B42265" w:rsidTr="005954A2">
        <w:trPr>
          <w:trHeight w:val="1038"/>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rsidR="00B42265" w:rsidRPr="00B42265" w:rsidRDefault="00B42265" w:rsidP="00B42265">
            <w:pPr>
              <w:widowControl w:val="0"/>
              <w:suppressAutoHyphens/>
              <w:snapToGrid w:val="0"/>
              <w:spacing w:after="0" w:line="240" w:lineRule="auto"/>
              <w:ind w:left="-108" w:firstLine="1300"/>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 з/</w:t>
            </w:r>
            <w:proofErr w:type="gramStart"/>
            <w:r w:rsidRPr="00B42265">
              <w:rPr>
                <w:rFonts w:ascii="Times New Roman" w:hAnsi="Times New Roman"/>
                <w:bCs/>
                <w:sz w:val="24"/>
                <w:szCs w:val="24"/>
                <w:lang w:eastAsia="ru-RU"/>
              </w:rPr>
              <w:t>п</w:t>
            </w:r>
            <w:proofErr w:type="gramEnd"/>
          </w:p>
        </w:tc>
        <w:tc>
          <w:tcPr>
            <w:tcW w:w="280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ind w:firstLine="7"/>
              <w:jc w:val="center"/>
              <w:rPr>
                <w:rFonts w:ascii="Times New Roman" w:eastAsia="Times New Roman" w:hAnsi="Times New Roman"/>
                <w:bCs/>
                <w:color w:val="000000"/>
                <w:sz w:val="24"/>
                <w:szCs w:val="24"/>
                <w:lang w:val="uk-UA" w:eastAsia="ru-RU"/>
              </w:rPr>
            </w:pPr>
            <w:r w:rsidRPr="00B42265">
              <w:rPr>
                <w:rFonts w:ascii="Times New Roman" w:hAnsi="Times New Roman"/>
                <w:bCs/>
                <w:color w:val="000000"/>
                <w:sz w:val="24"/>
                <w:szCs w:val="24"/>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bCs/>
                <w:sz w:val="24"/>
                <w:szCs w:val="24"/>
                <w:lang w:eastAsia="ru-RU"/>
              </w:rPr>
              <w:t>Кіль-кість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proofErr w:type="gramStart"/>
            <w:r w:rsidRPr="00B42265">
              <w:rPr>
                <w:rFonts w:ascii="Times New Roman" w:hAnsi="Times New Roman"/>
                <w:sz w:val="24"/>
                <w:szCs w:val="24"/>
                <w:lang w:eastAsia="ar-SA"/>
              </w:rPr>
              <w:t>Ц</w:t>
            </w:r>
            <w:proofErr w:type="gramEnd"/>
            <w:r w:rsidRPr="00B42265">
              <w:rPr>
                <w:rFonts w:ascii="Times New Roman" w:hAnsi="Times New Roman"/>
                <w:sz w:val="24"/>
                <w:szCs w:val="24"/>
                <w:lang w:eastAsia="ar-SA"/>
              </w:rPr>
              <w:t>іна за одиницю без ПДВ, грн.</w:t>
            </w:r>
          </w:p>
        </w:tc>
        <w:tc>
          <w:tcPr>
            <w:tcW w:w="1558"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proofErr w:type="gramStart"/>
            <w:r w:rsidRPr="00B42265">
              <w:rPr>
                <w:rFonts w:ascii="Times New Roman" w:hAnsi="Times New Roman"/>
                <w:sz w:val="24"/>
                <w:szCs w:val="24"/>
                <w:lang w:eastAsia="ar-SA"/>
              </w:rPr>
              <w:t>Ц</w:t>
            </w:r>
            <w:proofErr w:type="gramEnd"/>
            <w:r w:rsidRPr="00B42265">
              <w:rPr>
                <w:rFonts w:ascii="Times New Roman" w:hAnsi="Times New Roman"/>
                <w:sz w:val="24"/>
                <w:szCs w:val="24"/>
                <w:lang w:eastAsia="ar-SA"/>
              </w:rPr>
              <w:t>іна за одиницю з ПДВ, грн.</w:t>
            </w:r>
          </w:p>
        </w:tc>
        <w:tc>
          <w:tcPr>
            <w:tcW w:w="1803"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val="uk-UA" w:eastAsia="ru-RU"/>
              </w:rPr>
            </w:pPr>
            <w:r w:rsidRPr="00B42265">
              <w:rPr>
                <w:rFonts w:ascii="Times New Roman" w:hAnsi="Times New Roman"/>
                <w:sz w:val="24"/>
                <w:szCs w:val="24"/>
                <w:lang w:eastAsia="ar-SA"/>
              </w:rPr>
              <w:t>Загальна вартість з ПДВ, грн.</w:t>
            </w:r>
          </w:p>
        </w:tc>
      </w:tr>
      <w:tr w:rsidR="00B42265" w:rsidRPr="00B42265" w:rsidTr="005954A2">
        <w:trPr>
          <w:trHeight w:val="1142"/>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B42265" w:rsidRPr="00B42265" w:rsidRDefault="00B42265" w:rsidP="00B42265">
            <w:pPr>
              <w:widowControl w:val="0"/>
              <w:suppressAutoHyphens/>
              <w:snapToGrid w:val="0"/>
              <w:spacing w:after="0" w:line="240" w:lineRule="auto"/>
              <w:rPr>
                <w:rFonts w:ascii="Times New Roman" w:eastAsia="Times New Roman" w:hAnsi="Times New Roman"/>
                <w:bCs/>
                <w:sz w:val="24"/>
                <w:szCs w:val="24"/>
                <w:lang w:val="uk-UA" w:eastAsia="ru-RU"/>
              </w:rPr>
            </w:pPr>
          </w:p>
        </w:tc>
        <w:tc>
          <w:tcPr>
            <w:tcW w:w="2808"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pStyle w:val="12"/>
              <w:widowControl/>
              <w:autoSpaceDE/>
              <w:adjustRightInd/>
              <w:ind w:left="0"/>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center"/>
              <w:rPr>
                <w:rFonts w:ascii="Times New Roman" w:eastAsia="Times New Roman" w:hAnsi="Times New Roman"/>
                <w:bCs/>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right"/>
              <w:rPr>
                <w:rFonts w:ascii="Times New Roman" w:eastAsia="Times New Roman" w:hAnsi="Times New Roman"/>
                <w:sz w:val="24"/>
                <w:szCs w:val="24"/>
                <w:lang w:val="uk-UA"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right"/>
              <w:rPr>
                <w:rFonts w:ascii="Times New Roman" w:eastAsia="Times New Roman" w:hAnsi="Times New Roman"/>
                <w:sz w:val="24"/>
                <w:szCs w:val="24"/>
                <w:lang w:val="uk-UA" w:eastAsia="ru-RU"/>
              </w:rPr>
            </w:pPr>
          </w:p>
        </w:tc>
        <w:tc>
          <w:tcPr>
            <w:tcW w:w="1803" w:type="dxa"/>
            <w:tcBorders>
              <w:top w:val="single" w:sz="4" w:space="0" w:color="auto"/>
              <w:left w:val="single" w:sz="4" w:space="0" w:color="auto"/>
              <w:bottom w:val="single" w:sz="4" w:space="0" w:color="auto"/>
              <w:right w:val="single" w:sz="4" w:space="0" w:color="auto"/>
            </w:tcBorders>
            <w:vAlign w:val="center"/>
          </w:tcPr>
          <w:p w:rsidR="00B42265" w:rsidRPr="00B42265" w:rsidRDefault="00B42265" w:rsidP="00B42265">
            <w:pPr>
              <w:widowControl w:val="0"/>
              <w:suppressAutoHyphens/>
              <w:snapToGrid w:val="0"/>
              <w:spacing w:after="0" w:line="240" w:lineRule="auto"/>
              <w:jc w:val="right"/>
              <w:rPr>
                <w:rFonts w:ascii="Times New Roman" w:eastAsia="Times New Roman" w:hAnsi="Times New Roman"/>
                <w:sz w:val="24"/>
                <w:szCs w:val="24"/>
                <w:lang w:val="uk-UA" w:eastAsia="ru-RU"/>
              </w:rPr>
            </w:pPr>
          </w:p>
        </w:tc>
      </w:tr>
      <w:tr w:rsidR="00B42265" w:rsidRPr="00B42265" w:rsidTr="005954A2">
        <w:trPr>
          <w:trHeight w:val="598"/>
          <w:jc w:val="center"/>
        </w:trPr>
        <w:tc>
          <w:tcPr>
            <w:tcW w:w="8307" w:type="dxa"/>
            <w:gridSpan w:val="6"/>
            <w:tcBorders>
              <w:top w:val="single" w:sz="4" w:space="0" w:color="auto"/>
              <w:left w:val="single" w:sz="4" w:space="0" w:color="auto"/>
              <w:bottom w:val="single" w:sz="4" w:space="0" w:color="auto"/>
              <w:right w:val="single" w:sz="4" w:space="0" w:color="auto"/>
            </w:tcBorders>
            <w:noWrap/>
            <w:vAlign w:val="center"/>
            <w:hideMark/>
          </w:tcPr>
          <w:p w:rsidR="00B42265" w:rsidRPr="00B42265" w:rsidRDefault="00B42265" w:rsidP="00B42265">
            <w:pPr>
              <w:widowControl w:val="0"/>
              <w:shd w:val="clear" w:color="auto" w:fill="FFFFFF"/>
              <w:suppressAutoHyphens/>
              <w:snapToGrid w:val="0"/>
              <w:spacing w:after="0" w:line="300" w:lineRule="auto"/>
              <w:jc w:val="right"/>
              <w:rPr>
                <w:rFonts w:ascii="Times New Roman" w:eastAsia="Times New Roman" w:hAnsi="Times New Roman"/>
                <w:sz w:val="24"/>
                <w:szCs w:val="24"/>
                <w:lang w:val="uk-UA" w:eastAsia="zh-CN"/>
              </w:rPr>
            </w:pPr>
            <w:r w:rsidRPr="00B42265">
              <w:rPr>
                <w:rFonts w:ascii="Times New Roman" w:hAnsi="Times New Roman"/>
                <w:b/>
                <w:sz w:val="24"/>
                <w:szCs w:val="24"/>
              </w:rPr>
              <w:t xml:space="preserve">Разом </w:t>
            </w:r>
            <w:r w:rsidR="005954A2" w:rsidRPr="00FA6CB2">
              <w:rPr>
                <w:rFonts w:ascii="Times New Roman" w:hAnsi="Times New Roman"/>
                <w:b/>
                <w:sz w:val="24"/>
                <w:szCs w:val="24"/>
                <w:lang w:val="uk-UA"/>
              </w:rPr>
              <w:t>без або з ПДВ</w:t>
            </w:r>
          </w:p>
        </w:tc>
        <w:tc>
          <w:tcPr>
            <w:tcW w:w="1803" w:type="dxa"/>
            <w:tcBorders>
              <w:top w:val="single" w:sz="4" w:space="0" w:color="auto"/>
              <w:left w:val="single" w:sz="4" w:space="0" w:color="auto"/>
              <w:bottom w:val="single" w:sz="4" w:space="0" w:color="auto"/>
              <w:right w:val="single" w:sz="4" w:space="0" w:color="auto"/>
            </w:tcBorders>
            <w:vAlign w:val="center"/>
            <w:hideMark/>
          </w:tcPr>
          <w:p w:rsidR="00B42265" w:rsidRPr="00B42265" w:rsidRDefault="00B42265" w:rsidP="00B42265">
            <w:pPr>
              <w:widowControl w:val="0"/>
              <w:shd w:val="clear" w:color="auto" w:fill="FFFFFF"/>
              <w:suppressAutoHyphens/>
              <w:snapToGrid w:val="0"/>
              <w:spacing w:after="0" w:line="300" w:lineRule="auto"/>
              <w:jc w:val="right"/>
              <w:rPr>
                <w:rFonts w:ascii="Times New Roman" w:eastAsia="Times New Roman" w:hAnsi="Times New Roman"/>
                <w:sz w:val="24"/>
                <w:szCs w:val="24"/>
                <w:lang w:val="uk-UA" w:eastAsia="zh-CN"/>
              </w:rPr>
            </w:pPr>
          </w:p>
        </w:tc>
      </w:tr>
    </w:tbl>
    <w:p w:rsidR="00B42265" w:rsidRPr="00B42265" w:rsidRDefault="00B42265" w:rsidP="00B42265">
      <w:pPr>
        <w:autoSpaceDE w:val="0"/>
        <w:spacing w:after="0" w:line="240" w:lineRule="auto"/>
        <w:ind w:firstLine="567"/>
        <w:jc w:val="both"/>
        <w:rPr>
          <w:rFonts w:ascii="Times New Roman" w:eastAsia="Times New Roman" w:hAnsi="Times New Roman"/>
          <w:b/>
          <w:sz w:val="24"/>
          <w:szCs w:val="24"/>
          <w:lang w:val="uk-UA" w:eastAsia="zh-CN"/>
        </w:rPr>
      </w:pPr>
    </w:p>
    <w:p w:rsidR="00B42265" w:rsidRPr="00B42265" w:rsidRDefault="00B42265" w:rsidP="00B42265">
      <w:pPr>
        <w:autoSpaceDE w:val="0"/>
        <w:spacing w:after="0" w:line="240" w:lineRule="auto"/>
        <w:ind w:firstLine="567"/>
        <w:jc w:val="both"/>
        <w:rPr>
          <w:rFonts w:ascii="Times New Roman" w:hAnsi="Times New Roman"/>
          <w:b/>
          <w:sz w:val="24"/>
          <w:szCs w:val="24"/>
        </w:rPr>
      </w:pPr>
      <w:r w:rsidRPr="00B42265">
        <w:rPr>
          <w:rFonts w:ascii="Times New Roman" w:hAnsi="Times New Roman"/>
          <w:b/>
          <w:sz w:val="24"/>
          <w:szCs w:val="24"/>
        </w:rPr>
        <w:t>Загальна сума Договору становить:</w:t>
      </w:r>
      <w:r w:rsidR="005954A2">
        <w:rPr>
          <w:rFonts w:ascii="Times New Roman" w:hAnsi="Times New Roman"/>
          <w:b/>
          <w:sz w:val="24"/>
          <w:szCs w:val="24"/>
          <w:lang w:val="uk-UA"/>
        </w:rPr>
        <w:t>__________________________грн</w:t>
      </w:r>
      <w:r w:rsidRPr="00B42265">
        <w:rPr>
          <w:rFonts w:ascii="Times New Roman" w:hAnsi="Times New Roman"/>
          <w:b/>
          <w:sz w:val="24"/>
          <w:szCs w:val="24"/>
        </w:rPr>
        <w:t>.</w:t>
      </w:r>
      <w:r w:rsidR="005954A2">
        <w:rPr>
          <w:rFonts w:ascii="Times New Roman" w:hAnsi="Times New Roman"/>
          <w:b/>
          <w:sz w:val="24"/>
          <w:szCs w:val="24"/>
          <w:lang w:val="uk-UA"/>
        </w:rPr>
        <w:t xml:space="preserve"> </w:t>
      </w:r>
      <w:r w:rsidRPr="00B42265">
        <w:rPr>
          <w:rFonts w:ascii="Times New Roman" w:hAnsi="Times New Roman"/>
          <w:b/>
          <w:sz w:val="24"/>
          <w:szCs w:val="24"/>
        </w:rPr>
        <w:t xml:space="preserve"> </w:t>
      </w:r>
      <w:r w:rsidR="005954A2" w:rsidRPr="00FA6CB2">
        <w:rPr>
          <w:rFonts w:ascii="Times New Roman" w:hAnsi="Times New Roman"/>
          <w:b/>
          <w:sz w:val="24"/>
          <w:szCs w:val="24"/>
          <w:lang w:val="uk-UA"/>
        </w:rPr>
        <w:t>без або з ПДВ</w:t>
      </w:r>
    </w:p>
    <w:p w:rsidR="00B42265" w:rsidRPr="00B42265" w:rsidRDefault="00B42265" w:rsidP="00B42265">
      <w:pPr>
        <w:spacing w:after="0" w:line="240" w:lineRule="auto"/>
        <w:rPr>
          <w:rFonts w:ascii="Times New Roman" w:hAnsi="Times New Roman"/>
          <w:sz w:val="24"/>
          <w:szCs w:val="24"/>
        </w:rPr>
      </w:pPr>
    </w:p>
    <w:tbl>
      <w:tblPr>
        <w:tblW w:w="0" w:type="auto"/>
        <w:jc w:val="center"/>
        <w:tblLook w:val="00A0" w:firstRow="1" w:lastRow="0" w:firstColumn="1" w:lastColumn="0" w:noHBand="0" w:noVBand="0"/>
      </w:tblPr>
      <w:tblGrid>
        <w:gridCol w:w="4666"/>
        <w:gridCol w:w="4831"/>
      </w:tblGrid>
      <w:tr w:rsidR="005954A2" w:rsidRPr="00B42265" w:rsidTr="008C484C">
        <w:trPr>
          <w:trHeight w:val="4043"/>
          <w:jc w:val="center"/>
        </w:trPr>
        <w:tc>
          <w:tcPr>
            <w:tcW w:w="4666" w:type="dxa"/>
          </w:tcPr>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5954A2"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r w:rsidRPr="00B42265">
              <w:rPr>
                <w:rFonts w:ascii="Times New Roman" w:hAnsi="Times New Roman"/>
                <w:b/>
                <w:bCs/>
                <w:sz w:val="24"/>
                <w:szCs w:val="24"/>
              </w:rPr>
              <w:t>З</w:t>
            </w:r>
            <w:r>
              <w:rPr>
                <w:rFonts w:ascii="Times New Roman" w:hAnsi="Times New Roman"/>
                <w:b/>
                <w:bCs/>
                <w:sz w:val="24"/>
                <w:szCs w:val="24"/>
                <w:lang w:val="uk-UA"/>
              </w:rPr>
              <w:t>амовник:</w:t>
            </w:r>
          </w:p>
          <w:p w:rsidR="005954A2" w:rsidRPr="00795CC0" w:rsidRDefault="005954A2" w:rsidP="008C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eastAsia="Times New Roman" w:hAnsi="Times New Roman"/>
                <w:b/>
                <w:bCs/>
                <w:sz w:val="24"/>
                <w:szCs w:val="24"/>
                <w:lang w:val="uk-UA" w:eastAsia="zh-CN"/>
              </w:rPr>
            </w:pP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795CC0">
              <w:rPr>
                <w:rFonts w:ascii="Times New Roman" w:hAnsi="Times New Roman"/>
                <w:b/>
                <w:bCs/>
                <w:sz w:val="24"/>
                <w:szCs w:val="24"/>
                <w:lang w:val="uk-UA"/>
              </w:rPr>
              <w:t xml:space="preserve">Комунальне некомерційне підприємство «Запорізький регіональний протипухлинний центр» Запорізької обласної ради </w:t>
            </w: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 xml:space="preserve">Юридична адреса: 69040, м. Запоріжжя, вул. Культурна, 177а </w:t>
            </w:r>
          </w:p>
          <w:p w:rsidR="00BD181E"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Код ЄДРПОУ 02006691,</w:t>
            </w:r>
          </w:p>
          <w:p w:rsidR="005954A2" w:rsidRPr="00BD181E"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І</w:t>
            </w:r>
            <w:proofErr w:type="gramStart"/>
            <w:r w:rsidRPr="00795CC0">
              <w:rPr>
                <w:rFonts w:ascii="Times New Roman" w:hAnsi="Times New Roman"/>
                <w:sz w:val="24"/>
                <w:szCs w:val="24"/>
                <w:lang w:eastAsia="ru-RU"/>
              </w:rPr>
              <w:t>ПН</w:t>
            </w:r>
            <w:proofErr w:type="gramEnd"/>
            <w:r w:rsidRPr="00795CC0">
              <w:rPr>
                <w:rFonts w:ascii="Times New Roman" w:hAnsi="Times New Roman"/>
                <w:sz w:val="24"/>
                <w:szCs w:val="24"/>
                <w:lang w:eastAsia="ru-RU"/>
              </w:rPr>
              <w:t xml:space="preserve"> 020066908277</w:t>
            </w: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п/р UA</w:t>
            </w:r>
            <w:r w:rsidR="004011A5">
              <w:rPr>
                <w:rFonts w:ascii="Times New Roman" w:hAnsi="Times New Roman"/>
                <w:sz w:val="24"/>
                <w:szCs w:val="24"/>
                <w:lang w:val="uk-UA" w:eastAsia="ru-RU"/>
              </w:rPr>
              <w:t>593133990000026008055751503</w:t>
            </w:r>
          </w:p>
          <w:p w:rsidR="005954A2" w:rsidRPr="00795CC0"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в АТ КБ «ПриватБанк», МФО 313399</w:t>
            </w:r>
          </w:p>
          <w:p w:rsidR="00BD181E" w:rsidRDefault="005954A2" w:rsidP="008C484C">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Тел</w:t>
            </w:r>
            <w:r w:rsidRPr="00795CC0">
              <w:rPr>
                <w:rFonts w:ascii="Times New Roman" w:hAnsi="Times New Roman"/>
                <w:sz w:val="24"/>
                <w:szCs w:val="24"/>
                <w:lang w:val="en-US" w:eastAsia="ru-RU"/>
              </w:rPr>
              <w:t xml:space="preserve">. (061) 286 21 13,  </w:t>
            </w:r>
          </w:p>
          <w:p w:rsidR="005954A2" w:rsidRPr="00795CC0" w:rsidRDefault="005954A2" w:rsidP="008C484C">
            <w:pPr>
              <w:overflowPunct w:val="0"/>
              <w:autoSpaceDE w:val="0"/>
              <w:autoSpaceDN w:val="0"/>
              <w:adjustRightInd w:val="0"/>
              <w:spacing w:after="0" w:line="240" w:lineRule="auto"/>
              <w:textAlignment w:val="baseline"/>
              <w:rPr>
                <w:sz w:val="24"/>
                <w:szCs w:val="24"/>
                <w:lang w:val="en-US" w:eastAsia="ru-RU"/>
              </w:rPr>
            </w:pPr>
            <w:r w:rsidRPr="00795CC0">
              <w:rPr>
                <w:rFonts w:ascii="Times New Roman" w:hAnsi="Times New Roman"/>
                <w:sz w:val="24"/>
                <w:szCs w:val="24"/>
                <w:lang w:val="en-US" w:eastAsia="ru-RU"/>
              </w:rPr>
              <w:t xml:space="preserve">E-mail: </w:t>
            </w:r>
            <w:hyperlink r:id="rId14" w:history="1">
              <w:r w:rsidRPr="00795CC0">
                <w:rPr>
                  <w:rStyle w:val="af"/>
                  <w:rFonts w:ascii="Times New Roman" w:hAnsi="Times New Roman"/>
                  <w:lang w:val="en-US" w:eastAsia="ru-RU"/>
                </w:rPr>
                <w:t>onko@zokod.zp.ua</w:t>
              </w:r>
            </w:hyperlink>
          </w:p>
          <w:p w:rsidR="005954A2" w:rsidRPr="00795CC0" w:rsidRDefault="005954A2" w:rsidP="008C484C">
            <w:pPr>
              <w:overflowPunct w:val="0"/>
              <w:autoSpaceDE w:val="0"/>
              <w:autoSpaceDN w:val="0"/>
              <w:adjustRightInd w:val="0"/>
              <w:spacing w:line="240" w:lineRule="auto"/>
              <w:ind w:left="144"/>
              <w:textAlignment w:val="baseline"/>
              <w:rPr>
                <w:sz w:val="24"/>
                <w:szCs w:val="24"/>
                <w:lang w:val="en-US" w:eastAsia="ru-RU"/>
              </w:rPr>
            </w:pPr>
          </w:p>
          <w:p w:rsidR="005954A2" w:rsidRPr="00795CC0" w:rsidRDefault="005954A2" w:rsidP="008C484C">
            <w:pPr>
              <w:overflowPunct w:val="0"/>
              <w:autoSpaceDE w:val="0"/>
              <w:autoSpaceDN w:val="0"/>
              <w:adjustRightInd w:val="0"/>
              <w:spacing w:line="240" w:lineRule="auto"/>
              <w:textAlignment w:val="baseline"/>
              <w:rPr>
                <w:rFonts w:ascii="Times New Roman" w:hAnsi="Times New Roman"/>
                <w:b/>
                <w:sz w:val="24"/>
                <w:szCs w:val="24"/>
                <w:lang w:eastAsia="ru-RU"/>
              </w:rPr>
            </w:pPr>
            <w:r w:rsidRPr="00795CC0">
              <w:rPr>
                <w:rFonts w:ascii="Times New Roman" w:hAnsi="Times New Roman"/>
                <w:sz w:val="24"/>
                <w:szCs w:val="24"/>
                <w:lang w:eastAsia="ru-RU"/>
              </w:rPr>
              <w:t>_________________</w:t>
            </w:r>
          </w:p>
          <w:p w:rsidR="005954A2" w:rsidRPr="00B42265" w:rsidRDefault="005954A2" w:rsidP="008C48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eastAsia="Times New Roman" w:hAnsi="Times New Roman"/>
                <w:b/>
                <w:bCs/>
                <w:sz w:val="24"/>
                <w:szCs w:val="24"/>
                <w:lang w:val="uk-UA" w:eastAsia="zh-CN"/>
              </w:rPr>
            </w:pPr>
            <w:r w:rsidRPr="00795CC0">
              <w:rPr>
                <w:rFonts w:ascii="Times New Roman" w:hAnsi="Times New Roman"/>
                <w:sz w:val="24"/>
                <w:szCs w:val="24"/>
                <w:lang w:eastAsia="ru-RU"/>
              </w:rPr>
              <w:t xml:space="preserve">М.П.                     </w:t>
            </w:r>
            <w:proofErr w:type="gramStart"/>
            <w:r w:rsidRPr="00795CC0">
              <w:rPr>
                <w:rFonts w:ascii="Times New Roman" w:hAnsi="Times New Roman"/>
                <w:sz w:val="24"/>
                <w:szCs w:val="24"/>
                <w:lang w:eastAsia="ru-RU"/>
              </w:rPr>
              <w:t>п</w:t>
            </w:r>
            <w:proofErr w:type="gramEnd"/>
            <w:r w:rsidRPr="00795CC0">
              <w:rPr>
                <w:rFonts w:ascii="Times New Roman" w:hAnsi="Times New Roman"/>
                <w:sz w:val="24"/>
                <w:szCs w:val="24"/>
                <w:lang w:eastAsia="ru-RU"/>
              </w:rPr>
              <w:t>ідпис</w:t>
            </w:r>
          </w:p>
        </w:tc>
        <w:tc>
          <w:tcPr>
            <w:tcW w:w="4831" w:type="dxa"/>
          </w:tcPr>
          <w:p w:rsidR="005954A2" w:rsidRDefault="005954A2" w:rsidP="008C484C">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5954A2" w:rsidRDefault="005954A2" w:rsidP="008C484C">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5954A2" w:rsidRDefault="005954A2" w:rsidP="008C484C">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5954A2" w:rsidRPr="00B42265" w:rsidRDefault="005954A2" w:rsidP="008C484C">
            <w:pPr>
              <w:tabs>
                <w:tab w:val="center" w:pos="4677"/>
                <w:tab w:val="right" w:pos="9355"/>
              </w:tabs>
              <w:autoSpaceDE w:val="0"/>
              <w:autoSpaceDN w:val="0"/>
              <w:adjustRightInd w:val="0"/>
              <w:spacing w:after="0" w:line="240" w:lineRule="auto"/>
              <w:ind w:left="234" w:hanging="7"/>
              <w:rPr>
                <w:rFonts w:ascii="Times New Roman" w:eastAsia="Times New Roman" w:hAnsi="Times New Roman"/>
                <w:b/>
                <w:sz w:val="24"/>
                <w:szCs w:val="24"/>
                <w:lang w:val="uk-UA" w:eastAsia="uk-UA"/>
              </w:rPr>
            </w:pPr>
            <w:r>
              <w:rPr>
                <w:rFonts w:ascii="Times New Roman" w:hAnsi="Times New Roman"/>
                <w:b/>
                <w:sz w:val="24"/>
                <w:szCs w:val="24"/>
                <w:lang w:val="uk-UA" w:eastAsia="uk-UA"/>
              </w:rPr>
              <w:t>Постачальник</w:t>
            </w:r>
            <w:r w:rsidRPr="00B42265">
              <w:rPr>
                <w:rFonts w:ascii="Times New Roman" w:hAnsi="Times New Roman"/>
                <w:b/>
                <w:sz w:val="24"/>
                <w:szCs w:val="24"/>
                <w:lang w:eastAsia="uk-UA"/>
              </w:rPr>
              <w:t>:</w:t>
            </w:r>
          </w:p>
          <w:p w:rsidR="005954A2" w:rsidRPr="00B42265" w:rsidRDefault="005954A2" w:rsidP="008C484C">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eastAsia="Times New Roman" w:hAnsi="Times New Roman"/>
                <w:sz w:val="24"/>
                <w:szCs w:val="24"/>
                <w:lang w:eastAsia="uk-UA"/>
              </w:rPr>
            </w:pPr>
          </w:p>
        </w:tc>
      </w:tr>
    </w:tbl>
    <w:p w:rsidR="00B42265" w:rsidRPr="00B42265" w:rsidRDefault="00B42265" w:rsidP="005954A2">
      <w:pPr>
        <w:spacing w:after="0" w:line="240" w:lineRule="auto"/>
        <w:jc w:val="center"/>
        <w:rPr>
          <w:rFonts w:ascii="Times New Roman" w:eastAsia="Times New Roman" w:hAnsi="Times New Roman"/>
          <w:sz w:val="24"/>
          <w:szCs w:val="24"/>
          <w:lang w:val="uk-UA" w:eastAsia="zh-CN"/>
        </w:rPr>
      </w:pPr>
    </w:p>
    <w:sectPr w:rsidR="00B42265" w:rsidRPr="00B42265" w:rsidSect="003F5B8C">
      <w:pgSz w:w="11906" w:h="16838"/>
      <w:pgMar w:top="709" w:right="707"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280" w:rsidRDefault="00E01280" w:rsidP="002926CE">
      <w:pPr>
        <w:spacing w:after="0" w:line="240" w:lineRule="auto"/>
      </w:pPr>
      <w:r>
        <w:separator/>
      </w:r>
    </w:p>
  </w:endnote>
  <w:endnote w:type="continuationSeparator" w:id="0">
    <w:p w:rsidR="00E01280" w:rsidRDefault="00E01280" w:rsidP="0029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80" w:rsidRDefault="00E01280" w:rsidP="002926CE">
      <w:pPr>
        <w:spacing w:after="0" w:line="240" w:lineRule="auto"/>
      </w:pPr>
      <w:r>
        <w:separator/>
      </w:r>
    </w:p>
  </w:footnote>
  <w:footnote w:type="continuationSeparator" w:id="0">
    <w:p w:rsidR="00E01280" w:rsidRDefault="00E01280" w:rsidP="00292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840"/>
        </w:tabs>
        <w:ind w:left="840" w:hanging="360"/>
      </w:pPr>
      <w:rPr>
        <w:rFonts w:ascii="Symbol" w:hAnsi="Symbol" w:cs="Symbol" w:hint="default"/>
        <w:sz w:val="26"/>
        <w:szCs w:val="26"/>
      </w:rPr>
    </w:lvl>
  </w:abstractNum>
  <w:abstractNum w:abstractNumId="1">
    <w:nsid w:val="00B67147"/>
    <w:multiLevelType w:val="hybridMultilevel"/>
    <w:tmpl w:val="1764C5D8"/>
    <w:lvl w:ilvl="0" w:tplc="D2082864">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376197"/>
    <w:multiLevelType w:val="multilevel"/>
    <w:tmpl w:val="5C5EDD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4C4872"/>
    <w:multiLevelType w:val="multilevel"/>
    <w:tmpl w:val="B0900202"/>
    <w:lvl w:ilvl="0">
      <w:start w:val="1"/>
      <w:numFmt w:val="decimal"/>
      <w:lvlText w:val="%1."/>
      <w:lvlJc w:val="left"/>
      <w:pPr>
        <w:ind w:left="720" w:hanging="360"/>
      </w:pPr>
      <w:rPr>
        <w:rFonts w:hint="default"/>
        <w:lang w:val="uk-UA"/>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F85E54"/>
    <w:multiLevelType w:val="multilevel"/>
    <w:tmpl w:val="08644C90"/>
    <w:lvl w:ilvl="0">
      <w:start w:val="1"/>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i w:val="0"/>
        <w:color w:val="000000"/>
      </w:rPr>
    </w:lvl>
    <w:lvl w:ilvl="2">
      <w:start w:val="1"/>
      <w:numFmt w:val="decimal"/>
      <w:lvlText w:val="%1.%2.%3."/>
      <w:lvlJc w:val="left"/>
      <w:pPr>
        <w:ind w:left="720" w:hanging="720"/>
      </w:pPr>
      <w:rPr>
        <w:rFonts w:eastAsia="Times New Roman" w:hint="default"/>
        <w:i w:val="0"/>
        <w:color w:val="000000"/>
      </w:rPr>
    </w:lvl>
    <w:lvl w:ilvl="3">
      <w:start w:val="1"/>
      <w:numFmt w:val="decimal"/>
      <w:lvlText w:val="%1.%2.%3.%4."/>
      <w:lvlJc w:val="left"/>
      <w:pPr>
        <w:ind w:left="720" w:hanging="720"/>
      </w:pPr>
      <w:rPr>
        <w:rFonts w:eastAsia="Times New Roman" w:hint="default"/>
        <w:i w:val="0"/>
        <w:color w:val="000000"/>
      </w:rPr>
    </w:lvl>
    <w:lvl w:ilvl="4">
      <w:start w:val="1"/>
      <w:numFmt w:val="decimal"/>
      <w:lvlText w:val="%1.%2.%3.%4.%5."/>
      <w:lvlJc w:val="left"/>
      <w:pPr>
        <w:ind w:left="1080" w:hanging="1080"/>
      </w:pPr>
      <w:rPr>
        <w:rFonts w:eastAsia="Times New Roman" w:hint="default"/>
        <w:i w:val="0"/>
        <w:color w:val="000000"/>
      </w:rPr>
    </w:lvl>
    <w:lvl w:ilvl="5">
      <w:start w:val="1"/>
      <w:numFmt w:val="decimal"/>
      <w:lvlText w:val="%1.%2.%3.%4.%5.%6."/>
      <w:lvlJc w:val="left"/>
      <w:pPr>
        <w:ind w:left="1080" w:hanging="1080"/>
      </w:pPr>
      <w:rPr>
        <w:rFonts w:eastAsia="Times New Roman" w:hint="default"/>
        <w:i w:val="0"/>
        <w:color w:val="000000"/>
      </w:rPr>
    </w:lvl>
    <w:lvl w:ilvl="6">
      <w:start w:val="1"/>
      <w:numFmt w:val="decimal"/>
      <w:lvlText w:val="%1.%2.%3.%4.%5.%6.%7."/>
      <w:lvlJc w:val="left"/>
      <w:pPr>
        <w:ind w:left="1440" w:hanging="1440"/>
      </w:pPr>
      <w:rPr>
        <w:rFonts w:eastAsia="Times New Roman" w:hint="default"/>
        <w:i w:val="0"/>
        <w:color w:val="000000"/>
      </w:rPr>
    </w:lvl>
    <w:lvl w:ilvl="7">
      <w:start w:val="1"/>
      <w:numFmt w:val="decimal"/>
      <w:lvlText w:val="%1.%2.%3.%4.%5.%6.%7.%8."/>
      <w:lvlJc w:val="left"/>
      <w:pPr>
        <w:ind w:left="1440" w:hanging="1440"/>
      </w:pPr>
      <w:rPr>
        <w:rFonts w:eastAsia="Times New Roman" w:hint="default"/>
        <w:i w:val="0"/>
        <w:color w:val="000000"/>
      </w:rPr>
    </w:lvl>
    <w:lvl w:ilvl="8">
      <w:start w:val="1"/>
      <w:numFmt w:val="decimal"/>
      <w:lvlText w:val="%1.%2.%3.%4.%5.%6.%7.%8.%9."/>
      <w:lvlJc w:val="left"/>
      <w:pPr>
        <w:ind w:left="1800" w:hanging="1800"/>
      </w:pPr>
      <w:rPr>
        <w:rFonts w:eastAsia="Times New Roman" w:hint="default"/>
        <w:i w:val="0"/>
        <w:color w:val="000000"/>
      </w:rPr>
    </w:lvl>
  </w:abstractNum>
  <w:abstractNum w:abstractNumId="7">
    <w:nsid w:val="18984236"/>
    <w:multiLevelType w:val="multilevel"/>
    <w:tmpl w:val="BC5ED34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90F09C0"/>
    <w:multiLevelType w:val="multilevel"/>
    <w:tmpl w:val="32427E26"/>
    <w:lvl w:ilvl="0">
      <w:start w:val="3"/>
      <w:numFmt w:val="decimal"/>
      <w:lvlText w:val="%1."/>
      <w:lvlJc w:val="left"/>
      <w:pPr>
        <w:ind w:left="360" w:hanging="360"/>
      </w:pPr>
    </w:lvl>
    <w:lvl w:ilvl="1">
      <w:start w:val="2"/>
      <w:numFmt w:val="decimal"/>
      <w:lvlText w:val="%1.%2."/>
      <w:lvlJc w:val="left"/>
      <w:pPr>
        <w:ind w:left="6031" w:hanging="360"/>
      </w:pPr>
      <w:rPr>
        <w:b w:val="0"/>
      </w:rPr>
    </w:lvl>
    <w:lvl w:ilvl="2">
      <w:start w:val="1"/>
      <w:numFmt w:val="decimal"/>
      <w:lvlText w:val="%1.%2.%3."/>
      <w:lvlJc w:val="left"/>
      <w:pPr>
        <w:ind w:left="12062" w:hanging="720"/>
      </w:pPr>
    </w:lvl>
    <w:lvl w:ilvl="3">
      <w:start w:val="1"/>
      <w:numFmt w:val="decimal"/>
      <w:lvlText w:val="%1.%2.%3.%4."/>
      <w:lvlJc w:val="left"/>
      <w:pPr>
        <w:ind w:left="17733" w:hanging="720"/>
      </w:pPr>
    </w:lvl>
    <w:lvl w:ilvl="4">
      <w:start w:val="1"/>
      <w:numFmt w:val="decimal"/>
      <w:lvlText w:val="%1.%2.%3.%4.%5."/>
      <w:lvlJc w:val="left"/>
      <w:pPr>
        <w:ind w:left="23764" w:hanging="1080"/>
      </w:pPr>
    </w:lvl>
    <w:lvl w:ilvl="5">
      <w:start w:val="1"/>
      <w:numFmt w:val="decimal"/>
      <w:lvlText w:val="%1.%2.%3.%4.%5.%6."/>
      <w:lvlJc w:val="left"/>
      <w:pPr>
        <w:ind w:left="29435" w:hanging="1080"/>
      </w:pPr>
    </w:lvl>
    <w:lvl w:ilvl="6">
      <w:start w:val="1"/>
      <w:numFmt w:val="decimal"/>
      <w:lvlText w:val="%1.%2.%3.%4.%5.%6.%7."/>
      <w:lvlJc w:val="left"/>
      <w:pPr>
        <w:ind w:left="-30070" w:hanging="1440"/>
      </w:pPr>
    </w:lvl>
    <w:lvl w:ilvl="7">
      <w:start w:val="1"/>
      <w:numFmt w:val="decimal"/>
      <w:lvlText w:val="%1.%2.%3.%4.%5.%6.%7.%8."/>
      <w:lvlJc w:val="left"/>
      <w:pPr>
        <w:ind w:left="-24399" w:hanging="1440"/>
      </w:pPr>
    </w:lvl>
    <w:lvl w:ilvl="8">
      <w:start w:val="1"/>
      <w:numFmt w:val="decimal"/>
      <w:lvlText w:val="%1.%2.%3.%4.%5.%6.%7.%8.%9."/>
      <w:lvlJc w:val="left"/>
      <w:pPr>
        <w:ind w:left="-18368" w:hanging="1800"/>
      </w:pPr>
    </w:lvl>
  </w:abstractNum>
  <w:abstractNum w:abstractNumId="9">
    <w:nsid w:val="1E030523"/>
    <w:multiLevelType w:val="hybridMultilevel"/>
    <w:tmpl w:val="66229A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36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1">
    <w:nsid w:val="21E86A9F"/>
    <w:multiLevelType w:val="multilevel"/>
    <w:tmpl w:val="6D167DA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2B9C4DFA"/>
    <w:multiLevelType w:val="multilevel"/>
    <w:tmpl w:val="6D0A7D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E07460"/>
    <w:multiLevelType w:val="multilevel"/>
    <w:tmpl w:val="BC5ED34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1AF32BE"/>
    <w:multiLevelType w:val="multilevel"/>
    <w:tmpl w:val="B48C0A8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34A854A6"/>
    <w:multiLevelType w:val="multilevel"/>
    <w:tmpl w:val="32DA4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7">
    <w:nsid w:val="38654798"/>
    <w:multiLevelType w:val="multilevel"/>
    <w:tmpl w:val="9F5C2EE0"/>
    <w:lvl w:ilvl="0">
      <w:start w:val="14"/>
      <w:numFmt w:val="decimal"/>
      <w:lvlText w:val="%1"/>
      <w:lvlJc w:val="left"/>
      <w:pPr>
        <w:ind w:left="420" w:hanging="420"/>
      </w:pPr>
      <w:rPr>
        <w:rFonts w:hint="default"/>
      </w:rPr>
    </w:lvl>
    <w:lvl w:ilvl="1">
      <w:start w:val="4"/>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8">
    <w:nsid w:val="483443D0"/>
    <w:multiLevelType w:val="multilevel"/>
    <w:tmpl w:val="79FE880C"/>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15746B"/>
    <w:multiLevelType w:val="hybridMultilevel"/>
    <w:tmpl w:val="1876ADBC"/>
    <w:lvl w:ilvl="0" w:tplc="9044E446">
      <w:start w:val="1"/>
      <w:numFmt w:val="decimal"/>
      <w:lvlText w:val="%1."/>
      <w:lvlJc w:val="left"/>
      <w:pPr>
        <w:ind w:left="840" w:hanging="360"/>
      </w:pPr>
      <w:rPr>
        <w:b w:val="0"/>
        <w:color w:val="auto"/>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0">
    <w:nsid w:val="505107D8"/>
    <w:multiLevelType w:val="hybridMultilevel"/>
    <w:tmpl w:val="558A28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591B1706"/>
    <w:multiLevelType w:val="hybridMultilevel"/>
    <w:tmpl w:val="CD3CF74E"/>
    <w:lvl w:ilvl="0" w:tplc="1018E37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3">
    <w:nsid w:val="601E200A"/>
    <w:multiLevelType w:val="multilevel"/>
    <w:tmpl w:val="9BC6962E"/>
    <w:lvl w:ilvl="0">
      <w:start w:val="13"/>
      <w:numFmt w:val="decimal"/>
      <w:lvlText w:val="%1"/>
      <w:lvlJc w:val="left"/>
      <w:pPr>
        <w:ind w:left="420" w:hanging="420"/>
      </w:pPr>
      <w:rPr>
        <w:rFonts w:ascii="Arial" w:eastAsia="Calibri" w:hAnsi="Arial" w:cs="Arial" w:hint="default"/>
        <w:b w:val="0"/>
        <w:color w:val="333333"/>
        <w:sz w:val="21"/>
      </w:rPr>
    </w:lvl>
    <w:lvl w:ilvl="1">
      <w:start w:val="1"/>
      <w:numFmt w:val="decimal"/>
      <w:lvlText w:val="%1.%2"/>
      <w:lvlJc w:val="left"/>
      <w:pPr>
        <w:ind w:left="1271" w:hanging="420"/>
      </w:pPr>
      <w:rPr>
        <w:rFonts w:ascii="Arial" w:eastAsia="Calibri" w:hAnsi="Arial" w:cs="Arial" w:hint="default"/>
        <w:b w:val="0"/>
        <w:color w:val="333333"/>
        <w:sz w:val="21"/>
      </w:rPr>
    </w:lvl>
    <w:lvl w:ilvl="2">
      <w:start w:val="1"/>
      <w:numFmt w:val="decimal"/>
      <w:lvlText w:val="%1.%2.%3"/>
      <w:lvlJc w:val="left"/>
      <w:pPr>
        <w:ind w:left="2160" w:hanging="720"/>
      </w:pPr>
      <w:rPr>
        <w:rFonts w:ascii="Arial" w:eastAsia="Calibri" w:hAnsi="Arial" w:cs="Arial" w:hint="default"/>
        <w:b w:val="0"/>
        <w:color w:val="333333"/>
        <w:sz w:val="21"/>
      </w:rPr>
    </w:lvl>
    <w:lvl w:ilvl="3">
      <w:start w:val="1"/>
      <w:numFmt w:val="decimal"/>
      <w:lvlText w:val="%1.%2.%3.%4"/>
      <w:lvlJc w:val="left"/>
      <w:pPr>
        <w:ind w:left="2880" w:hanging="720"/>
      </w:pPr>
      <w:rPr>
        <w:rFonts w:ascii="Arial" w:eastAsia="Calibri" w:hAnsi="Arial" w:cs="Arial" w:hint="default"/>
        <w:b w:val="0"/>
        <w:color w:val="333333"/>
        <w:sz w:val="21"/>
      </w:rPr>
    </w:lvl>
    <w:lvl w:ilvl="4">
      <w:start w:val="1"/>
      <w:numFmt w:val="decimal"/>
      <w:lvlText w:val="%1.%2.%3.%4.%5"/>
      <w:lvlJc w:val="left"/>
      <w:pPr>
        <w:ind w:left="3960" w:hanging="1080"/>
      </w:pPr>
      <w:rPr>
        <w:rFonts w:ascii="Arial" w:eastAsia="Calibri" w:hAnsi="Arial" w:cs="Arial" w:hint="default"/>
        <w:b w:val="0"/>
        <w:color w:val="333333"/>
        <w:sz w:val="21"/>
      </w:rPr>
    </w:lvl>
    <w:lvl w:ilvl="5">
      <w:start w:val="1"/>
      <w:numFmt w:val="decimal"/>
      <w:lvlText w:val="%1.%2.%3.%4.%5.%6"/>
      <w:lvlJc w:val="left"/>
      <w:pPr>
        <w:ind w:left="4680" w:hanging="1080"/>
      </w:pPr>
      <w:rPr>
        <w:rFonts w:ascii="Arial" w:eastAsia="Calibri" w:hAnsi="Arial" w:cs="Arial" w:hint="default"/>
        <w:b w:val="0"/>
        <w:color w:val="333333"/>
        <w:sz w:val="21"/>
      </w:rPr>
    </w:lvl>
    <w:lvl w:ilvl="6">
      <w:start w:val="1"/>
      <w:numFmt w:val="decimal"/>
      <w:lvlText w:val="%1.%2.%3.%4.%5.%6.%7"/>
      <w:lvlJc w:val="left"/>
      <w:pPr>
        <w:ind w:left="5760" w:hanging="1440"/>
      </w:pPr>
      <w:rPr>
        <w:rFonts w:ascii="Arial" w:eastAsia="Calibri" w:hAnsi="Arial" w:cs="Arial" w:hint="default"/>
        <w:b w:val="0"/>
        <w:color w:val="333333"/>
        <w:sz w:val="21"/>
      </w:rPr>
    </w:lvl>
    <w:lvl w:ilvl="7">
      <w:start w:val="1"/>
      <w:numFmt w:val="decimal"/>
      <w:lvlText w:val="%1.%2.%3.%4.%5.%6.%7.%8"/>
      <w:lvlJc w:val="left"/>
      <w:pPr>
        <w:ind w:left="6480" w:hanging="1440"/>
      </w:pPr>
      <w:rPr>
        <w:rFonts w:ascii="Arial" w:eastAsia="Calibri" w:hAnsi="Arial" w:cs="Arial" w:hint="default"/>
        <w:b w:val="0"/>
        <w:color w:val="333333"/>
        <w:sz w:val="21"/>
      </w:rPr>
    </w:lvl>
    <w:lvl w:ilvl="8">
      <w:start w:val="1"/>
      <w:numFmt w:val="decimal"/>
      <w:lvlText w:val="%1.%2.%3.%4.%5.%6.%7.%8.%9"/>
      <w:lvlJc w:val="left"/>
      <w:pPr>
        <w:ind w:left="7560" w:hanging="1800"/>
      </w:pPr>
      <w:rPr>
        <w:rFonts w:ascii="Arial" w:eastAsia="Calibri" w:hAnsi="Arial" w:cs="Arial" w:hint="default"/>
        <w:b w:val="0"/>
        <w:color w:val="333333"/>
        <w:sz w:val="21"/>
      </w:rPr>
    </w:lvl>
  </w:abstractNum>
  <w:abstractNum w:abstractNumId="24">
    <w:nsid w:val="66691309"/>
    <w:multiLevelType w:val="multilevel"/>
    <w:tmpl w:val="0EA8B8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00C4D51"/>
    <w:multiLevelType w:val="multilevel"/>
    <w:tmpl w:val="B0761F22"/>
    <w:lvl w:ilvl="0">
      <w:start w:val="2"/>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i w:val="0"/>
        <w:color w:val="000000"/>
      </w:rPr>
    </w:lvl>
    <w:lvl w:ilvl="2">
      <w:start w:val="1"/>
      <w:numFmt w:val="decimal"/>
      <w:lvlText w:val="%1.%2.%3."/>
      <w:lvlJc w:val="left"/>
      <w:pPr>
        <w:ind w:left="720" w:hanging="720"/>
      </w:pPr>
      <w:rPr>
        <w:rFonts w:eastAsia="Times New Roman" w:hint="default"/>
        <w:i w:val="0"/>
        <w:color w:val="000000"/>
      </w:rPr>
    </w:lvl>
    <w:lvl w:ilvl="3">
      <w:start w:val="1"/>
      <w:numFmt w:val="decimal"/>
      <w:lvlText w:val="%1.%2.%3.%4."/>
      <w:lvlJc w:val="left"/>
      <w:pPr>
        <w:ind w:left="720" w:hanging="720"/>
      </w:pPr>
      <w:rPr>
        <w:rFonts w:eastAsia="Times New Roman" w:hint="default"/>
        <w:i w:val="0"/>
        <w:color w:val="000000"/>
      </w:rPr>
    </w:lvl>
    <w:lvl w:ilvl="4">
      <w:start w:val="1"/>
      <w:numFmt w:val="decimal"/>
      <w:lvlText w:val="%1.%2.%3.%4.%5."/>
      <w:lvlJc w:val="left"/>
      <w:pPr>
        <w:ind w:left="1080" w:hanging="1080"/>
      </w:pPr>
      <w:rPr>
        <w:rFonts w:eastAsia="Times New Roman" w:hint="default"/>
        <w:i w:val="0"/>
        <w:color w:val="000000"/>
      </w:rPr>
    </w:lvl>
    <w:lvl w:ilvl="5">
      <w:start w:val="1"/>
      <w:numFmt w:val="decimal"/>
      <w:lvlText w:val="%1.%2.%3.%4.%5.%6."/>
      <w:lvlJc w:val="left"/>
      <w:pPr>
        <w:ind w:left="1080" w:hanging="1080"/>
      </w:pPr>
      <w:rPr>
        <w:rFonts w:eastAsia="Times New Roman" w:hint="default"/>
        <w:i w:val="0"/>
        <w:color w:val="000000"/>
      </w:rPr>
    </w:lvl>
    <w:lvl w:ilvl="6">
      <w:start w:val="1"/>
      <w:numFmt w:val="decimal"/>
      <w:lvlText w:val="%1.%2.%3.%4.%5.%6.%7."/>
      <w:lvlJc w:val="left"/>
      <w:pPr>
        <w:ind w:left="1440" w:hanging="1440"/>
      </w:pPr>
      <w:rPr>
        <w:rFonts w:eastAsia="Times New Roman" w:hint="default"/>
        <w:i w:val="0"/>
        <w:color w:val="000000"/>
      </w:rPr>
    </w:lvl>
    <w:lvl w:ilvl="7">
      <w:start w:val="1"/>
      <w:numFmt w:val="decimal"/>
      <w:lvlText w:val="%1.%2.%3.%4.%5.%6.%7.%8."/>
      <w:lvlJc w:val="left"/>
      <w:pPr>
        <w:ind w:left="1440" w:hanging="1440"/>
      </w:pPr>
      <w:rPr>
        <w:rFonts w:eastAsia="Times New Roman" w:hint="default"/>
        <w:i w:val="0"/>
        <w:color w:val="000000"/>
      </w:rPr>
    </w:lvl>
    <w:lvl w:ilvl="8">
      <w:start w:val="1"/>
      <w:numFmt w:val="decimal"/>
      <w:lvlText w:val="%1.%2.%3.%4.%5.%6.%7.%8.%9."/>
      <w:lvlJc w:val="left"/>
      <w:pPr>
        <w:ind w:left="1800" w:hanging="1800"/>
      </w:pPr>
      <w:rPr>
        <w:rFonts w:eastAsia="Times New Roman" w:hint="default"/>
        <w:i w:val="0"/>
        <w:color w:val="000000"/>
      </w:rPr>
    </w:lvl>
  </w:abstractNum>
  <w:abstractNum w:abstractNumId="26">
    <w:nsid w:val="7EDD2755"/>
    <w:multiLevelType w:val="multilevel"/>
    <w:tmpl w:val="4750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5"/>
  </w:num>
  <w:num w:numId="4">
    <w:abstractNumId w:val="12"/>
  </w:num>
  <w:num w:numId="5">
    <w:abstractNumId w:val="6"/>
  </w:num>
  <w:num w:numId="6">
    <w:abstractNumId w:val="25"/>
  </w:num>
  <w:num w:numId="7">
    <w:abstractNumId w:val="5"/>
  </w:num>
  <w:num w:numId="8">
    <w:abstractNumId w:val="2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9"/>
  </w:num>
  <w:num w:numId="17">
    <w:abstractNumId w:val="20"/>
  </w:num>
  <w:num w:numId="18">
    <w:abstractNumId w:val="1"/>
  </w:num>
  <w:num w:numId="19">
    <w:abstractNumId w:val="9"/>
  </w:num>
  <w:num w:numId="2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
  </w:num>
  <w:num w:numId="23">
    <w:abstractNumId w:val="23"/>
  </w:num>
  <w:num w:numId="24">
    <w:abstractNumId w:val="26"/>
  </w:num>
  <w:num w:numId="25">
    <w:abstractNumId w:val="17"/>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19F9"/>
    <w:rsid w:val="00023FAB"/>
    <w:rsid w:val="000254A6"/>
    <w:rsid w:val="00027D1E"/>
    <w:rsid w:val="00031F7C"/>
    <w:rsid w:val="00037FDF"/>
    <w:rsid w:val="00045AAC"/>
    <w:rsid w:val="000475DE"/>
    <w:rsid w:val="00050BD7"/>
    <w:rsid w:val="000555EA"/>
    <w:rsid w:val="00085797"/>
    <w:rsid w:val="00085B0F"/>
    <w:rsid w:val="000900A8"/>
    <w:rsid w:val="000B0734"/>
    <w:rsid w:val="000B1B83"/>
    <w:rsid w:val="000C56CC"/>
    <w:rsid w:val="000C7A17"/>
    <w:rsid w:val="000D5EDA"/>
    <w:rsid w:val="000E1CA4"/>
    <w:rsid w:val="0011002E"/>
    <w:rsid w:val="00111B17"/>
    <w:rsid w:val="00111CE2"/>
    <w:rsid w:val="00117B8B"/>
    <w:rsid w:val="00123737"/>
    <w:rsid w:val="00124185"/>
    <w:rsid w:val="001349BD"/>
    <w:rsid w:val="0016646D"/>
    <w:rsid w:val="00180370"/>
    <w:rsid w:val="00180AF1"/>
    <w:rsid w:val="00193834"/>
    <w:rsid w:val="0019445B"/>
    <w:rsid w:val="001C05EA"/>
    <w:rsid w:val="001D1A1D"/>
    <w:rsid w:val="001E216E"/>
    <w:rsid w:val="001E34CB"/>
    <w:rsid w:val="001F1731"/>
    <w:rsid w:val="001F18C5"/>
    <w:rsid w:val="001F40A1"/>
    <w:rsid w:val="00207940"/>
    <w:rsid w:val="002231CF"/>
    <w:rsid w:val="00286628"/>
    <w:rsid w:val="002926CE"/>
    <w:rsid w:val="002C0CAC"/>
    <w:rsid w:val="002C1074"/>
    <w:rsid w:val="002C6BC4"/>
    <w:rsid w:val="002D5F26"/>
    <w:rsid w:val="002D6B3D"/>
    <w:rsid w:val="002D7516"/>
    <w:rsid w:val="002F6F27"/>
    <w:rsid w:val="003019F6"/>
    <w:rsid w:val="003235BB"/>
    <w:rsid w:val="003255E7"/>
    <w:rsid w:val="0032720E"/>
    <w:rsid w:val="0036170E"/>
    <w:rsid w:val="00361F9C"/>
    <w:rsid w:val="003A09CA"/>
    <w:rsid w:val="003A7C54"/>
    <w:rsid w:val="003C10D4"/>
    <w:rsid w:val="003E0FDB"/>
    <w:rsid w:val="003F1A5E"/>
    <w:rsid w:val="003F5B8C"/>
    <w:rsid w:val="004011A5"/>
    <w:rsid w:val="00410818"/>
    <w:rsid w:val="00421963"/>
    <w:rsid w:val="00434863"/>
    <w:rsid w:val="00435BE3"/>
    <w:rsid w:val="004672B7"/>
    <w:rsid w:val="0047397A"/>
    <w:rsid w:val="00480B36"/>
    <w:rsid w:val="00496B66"/>
    <w:rsid w:val="004A315F"/>
    <w:rsid w:val="004A345D"/>
    <w:rsid w:val="004A460F"/>
    <w:rsid w:val="004B1DEC"/>
    <w:rsid w:val="004B2EBB"/>
    <w:rsid w:val="004C06E3"/>
    <w:rsid w:val="004E48AF"/>
    <w:rsid w:val="00505FD8"/>
    <w:rsid w:val="005072F6"/>
    <w:rsid w:val="0054268C"/>
    <w:rsid w:val="0054386C"/>
    <w:rsid w:val="00553E23"/>
    <w:rsid w:val="00556DC5"/>
    <w:rsid w:val="00562D8F"/>
    <w:rsid w:val="005675FB"/>
    <w:rsid w:val="005710ED"/>
    <w:rsid w:val="00577ADD"/>
    <w:rsid w:val="00577C84"/>
    <w:rsid w:val="005877DC"/>
    <w:rsid w:val="005943F8"/>
    <w:rsid w:val="005954A2"/>
    <w:rsid w:val="005C4734"/>
    <w:rsid w:val="005E36E6"/>
    <w:rsid w:val="005E7047"/>
    <w:rsid w:val="005E714C"/>
    <w:rsid w:val="005F48A4"/>
    <w:rsid w:val="006070A7"/>
    <w:rsid w:val="00607C25"/>
    <w:rsid w:val="00616109"/>
    <w:rsid w:val="0061705E"/>
    <w:rsid w:val="00617EF3"/>
    <w:rsid w:val="00632DEB"/>
    <w:rsid w:val="006332DC"/>
    <w:rsid w:val="006517B7"/>
    <w:rsid w:val="00656E21"/>
    <w:rsid w:val="00667EB0"/>
    <w:rsid w:val="00673378"/>
    <w:rsid w:val="00681514"/>
    <w:rsid w:val="00684FA6"/>
    <w:rsid w:val="00690895"/>
    <w:rsid w:val="00694A69"/>
    <w:rsid w:val="006B5046"/>
    <w:rsid w:val="006B5D52"/>
    <w:rsid w:val="006B762D"/>
    <w:rsid w:val="006C4F1A"/>
    <w:rsid w:val="006C6F9A"/>
    <w:rsid w:val="006D1C0E"/>
    <w:rsid w:val="006D7E06"/>
    <w:rsid w:val="006E5CC8"/>
    <w:rsid w:val="00700A73"/>
    <w:rsid w:val="007062E8"/>
    <w:rsid w:val="00722E28"/>
    <w:rsid w:val="007374A0"/>
    <w:rsid w:val="00744162"/>
    <w:rsid w:val="00761F1F"/>
    <w:rsid w:val="00786056"/>
    <w:rsid w:val="00792A64"/>
    <w:rsid w:val="00795CC0"/>
    <w:rsid w:val="007C5321"/>
    <w:rsid w:val="007E03A4"/>
    <w:rsid w:val="007F3710"/>
    <w:rsid w:val="007F56FF"/>
    <w:rsid w:val="007F79C1"/>
    <w:rsid w:val="008069FC"/>
    <w:rsid w:val="0081213F"/>
    <w:rsid w:val="00815724"/>
    <w:rsid w:val="008408E6"/>
    <w:rsid w:val="008415AD"/>
    <w:rsid w:val="00850C56"/>
    <w:rsid w:val="0085294C"/>
    <w:rsid w:val="00884108"/>
    <w:rsid w:val="008946E4"/>
    <w:rsid w:val="00896732"/>
    <w:rsid w:val="008B4B16"/>
    <w:rsid w:val="008B5A4A"/>
    <w:rsid w:val="008B6D57"/>
    <w:rsid w:val="008B7345"/>
    <w:rsid w:val="008C484C"/>
    <w:rsid w:val="008E4B75"/>
    <w:rsid w:val="008E5CDF"/>
    <w:rsid w:val="008F78E9"/>
    <w:rsid w:val="009055E7"/>
    <w:rsid w:val="00917AF8"/>
    <w:rsid w:val="009219F9"/>
    <w:rsid w:val="009527D1"/>
    <w:rsid w:val="00953B7C"/>
    <w:rsid w:val="00960B36"/>
    <w:rsid w:val="0096410D"/>
    <w:rsid w:val="0096568A"/>
    <w:rsid w:val="009675BA"/>
    <w:rsid w:val="00975C59"/>
    <w:rsid w:val="009847B6"/>
    <w:rsid w:val="009909C9"/>
    <w:rsid w:val="00992624"/>
    <w:rsid w:val="009A2294"/>
    <w:rsid w:val="009A2BE8"/>
    <w:rsid w:val="009B586C"/>
    <w:rsid w:val="009B5B31"/>
    <w:rsid w:val="009C30DC"/>
    <w:rsid w:val="009C3CA9"/>
    <w:rsid w:val="009D0F1C"/>
    <w:rsid w:val="009D2167"/>
    <w:rsid w:val="009D439B"/>
    <w:rsid w:val="00A1657D"/>
    <w:rsid w:val="00A24FAB"/>
    <w:rsid w:val="00A2513A"/>
    <w:rsid w:val="00A327A7"/>
    <w:rsid w:val="00A34CE0"/>
    <w:rsid w:val="00A845B1"/>
    <w:rsid w:val="00A92F2F"/>
    <w:rsid w:val="00A93F25"/>
    <w:rsid w:val="00A96930"/>
    <w:rsid w:val="00AA538D"/>
    <w:rsid w:val="00AB050F"/>
    <w:rsid w:val="00AF5B23"/>
    <w:rsid w:val="00B00C5F"/>
    <w:rsid w:val="00B10D14"/>
    <w:rsid w:val="00B12F0F"/>
    <w:rsid w:val="00B34243"/>
    <w:rsid w:val="00B42265"/>
    <w:rsid w:val="00B4756C"/>
    <w:rsid w:val="00B51AAC"/>
    <w:rsid w:val="00B55383"/>
    <w:rsid w:val="00B62E6E"/>
    <w:rsid w:val="00B62E9E"/>
    <w:rsid w:val="00B659DB"/>
    <w:rsid w:val="00B87210"/>
    <w:rsid w:val="00B9410A"/>
    <w:rsid w:val="00BA5AD3"/>
    <w:rsid w:val="00BC0777"/>
    <w:rsid w:val="00BD181E"/>
    <w:rsid w:val="00BE4792"/>
    <w:rsid w:val="00C15ED2"/>
    <w:rsid w:val="00C21449"/>
    <w:rsid w:val="00C4378B"/>
    <w:rsid w:val="00C517AB"/>
    <w:rsid w:val="00C55B8E"/>
    <w:rsid w:val="00C6481B"/>
    <w:rsid w:val="00C817C8"/>
    <w:rsid w:val="00C923C4"/>
    <w:rsid w:val="00C96564"/>
    <w:rsid w:val="00CA4C50"/>
    <w:rsid w:val="00CA59B1"/>
    <w:rsid w:val="00CB1F83"/>
    <w:rsid w:val="00CD0D07"/>
    <w:rsid w:val="00D41218"/>
    <w:rsid w:val="00D45545"/>
    <w:rsid w:val="00D455AB"/>
    <w:rsid w:val="00D5064A"/>
    <w:rsid w:val="00D72D35"/>
    <w:rsid w:val="00D76D1C"/>
    <w:rsid w:val="00D77389"/>
    <w:rsid w:val="00D867A3"/>
    <w:rsid w:val="00DD3595"/>
    <w:rsid w:val="00DF4FBA"/>
    <w:rsid w:val="00E01280"/>
    <w:rsid w:val="00E229C6"/>
    <w:rsid w:val="00E30291"/>
    <w:rsid w:val="00E33105"/>
    <w:rsid w:val="00E40A88"/>
    <w:rsid w:val="00E50B63"/>
    <w:rsid w:val="00E73D5D"/>
    <w:rsid w:val="00E7696A"/>
    <w:rsid w:val="00E90D98"/>
    <w:rsid w:val="00E929CD"/>
    <w:rsid w:val="00EA6DB4"/>
    <w:rsid w:val="00EC5F2B"/>
    <w:rsid w:val="00ED7EEC"/>
    <w:rsid w:val="00EE3E88"/>
    <w:rsid w:val="00EF42EB"/>
    <w:rsid w:val="00EF4534"/>
    <w:rsid w:val="00EF50D1"/>
    <w:rsid w:val="00F01E4C"/>
    <w:rsid w:val="00F059C7"/>
    <w:rsid w:val="00F20C71"/>
    <w:rsid w:val="00F332D0"/>
    <w:rsid w:val="00F41416"/>
    <w:rsid w:val="00F45074"/>
    <w:rsid w:val="00F60A58"/>
    <w:rsid w:val="00F743F5"/>
    <w:rsid w:val="00F758B8"/>
    <w:rsid w:val="00F95E08"/>
    <w:rsid w:val="00FA6CB2"/>
    <w:rsid w:val="00FC73C7"/>
    <w:rsid w:val="00FC776F"/>
    <w:rsid w:val="00FF3AC2"/>
    <w:rsid w:val="00FF5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F9"/>
    <w:rPr>
      <w:rFonts w:ascii="Calibri" w:eastAsia="Calibri" w:hAnsi="Calibri" w:cs="Times New Roman"/>
      <w:lang w:val="ru-RU"/>
    </w:rPr>
  </w:style>
  <w:style w:type="paragraph" w:styleId="1">
    <w:name w:val="heading 1"/>
    <w:basedOn w:val="a"/>
    <w:link w:val="10"/>
    <w:uiPriority w:val="9"/>
    <w:qFormat/>
    <w:rsid w:val="00111CE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480B36"/>
    <w:rPr>
      <w:sz w:val="22"/>
    </w:rPr>
  </w:style>
  <w:style w:type="paragraph" w:styleId="a3">
    <w:name w:val="List Paragraph"/>
    <w:basedOn w:val="a"/>
    <w:link w:val="a4"/>
    <w:uiPriority w:val="34"/>
    <w:qFormat/>
    <w:rsid w:val="0032720E"/>
    <w:pPr>
      <w:ind w:left="720"/>
      <w:contextualSpacing/>
    </w:pPr>
  </w:style>
  <w:style w:type="paragraph" w:styleId="a5">
    <w:name w:val="No Spacing"/>
    <w:uiPriority w:val="1"/>
    <w:qFormat/>
    <w:rsid w:val="00286628"/>
    <w:pPr>
      <w:spacing w:after="0" w:line="240" w:lineRule="auto"/>
    </w:pPr>
    <w:rPr>
      <w:rFonts w:ascii="Calibri" w:eastAsia="Calibri" w:hAnsi="Calibri" w:cs="Times New Roman"/>
      <w:szCs w:val="20"/>
      <w:lang w:val="ru-RU" w:eastAsia="ru-RU"/>
    </w:rPr>
  </w:style>
  <w:style w:type="table" w:styleId="a6">
    <w:name w:val="Table Grid"/>
    <w:basedOn w:val="a1"/>
    <w:uiPriority w:val="59"/>
    <w:rsid w:val="0028662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286628"/>
    <w:rPr>
      <w:rFonts w:ascii="Calibri" w:eastAsia="Calibri" w:hAnsi="Calibri" w:cs="Times New Roman"/>
      <w:lang w:val="ru-RU"/>
    </w:rPr>
  </w:style>
  <w:style w:type="paragraph" w:styleId="2">
    <w:name w:val="Body Text 2"/>
    <w:basedOn w:val="a"/>
    <w:link w:val="20"/>
    <w:semiHidden/>
    <w:unhideWhenUsed/>
    <w:rsid w:val="0096568A"/>
    <w:pPr>
      <w:spacing w:after="120" w:line="480" w:lineRule="auto"/>
    </w:pPr>
    <w:rPr>
      <w:rFonts w:cstheme="minorBidi"/>
      <w:b/>
      <w:lang w:val="uk-UA"/>
    </w:rPr>
  </w:style>
  <w:style w:type="character" w:customStyle="1" w:styleId="20">
    <w:name w:val="Основной текст 2 Знак"/>
    <w:basedOn w:val="a0"/>
    <w:link w:val="2"/>
    <w:semiHidden/>
    <w:rsid w:val="0096568A"/>
    <w:rPr>
      <w:rFonts w:ascii="Calibri" w:eastAsia="Calibri" w:hAnsi="Calibri"/>
      <w:b/>
    </w:rPr>
  </w:style>
  <w:style w:type="paragraph" w:styleId="3">
    <w:name w:val="Body Text Indent 3"/>
    <w:basedOn w:val="a"/>
    <w:link w:val="31"/>
    <w:semiHidden/>
    <w:unhideWhenUsed/>
    <w:rsid w:val="0096568A"/>
    <w:pPr>
      <w:spacing w:after="120" w:line="240" w:lineRule="auto"/>
      <w:ind w:left="283"/>
    </w:pPr>
    <w:rPr>
      <w:rFonts w:ascii="Times New Roman" w:eastAsia="Times New Roman" w:hAnsi="Times New Roman"/>
      <w:sz w:val="16"/>
      <w:szCs w:val="16"/>
      <w:lang w:val="uk-UA" w:eastAsia="uk-UA"/>
    </w:rPr>
  </w:style>
  <w:style w:type="character" w:customStyle="1" w:styleId="30">
    <w:name w:val="Основной текст с отступом 3 Знак"/>
    <w:basedOn w:val="a0"/>
    <w:uiPriority w:val="99"/>
    <w:semiHidden/>
    <w:rsid w:val="0096568A"/>
    <w:rPr>
      <w:rFonts w:ascii="Calibri" w:eastAsia="Calibri" w:hAnsi="Calibri" w:cs="Times New Roman"/>
      <w:sz w:val="16"/>
      <w:szCs w:val="16"/>
      <w:lang w:val="ru-RU"/>
    </w:rPr>
  </w:style>
  <w:style w:type="paragraph" w:customStyle="1" w:styleId="rvps2">
    <w:name w:val="rvps2"/>
    <w:basedOn w:val="a"/>
    <w:rsid w:val="0096568A"/>
    <w:pPr>
      <w:spacing w:before="100" w:beforeAutospacing="1" w:after="100" w:afterAutospacing="1" w:line="240" w:lineRule="auto"/>
    </w:pPr>
    <w:rPr>
      <w:rFonts w:ascii="Times New Roman" w:eastAsia="Times New Roman" w:hAnsi="Times New Roman"/>
      <w:szCs w:val="20"/>
      <w:lang w:eastAsia="ru-RU"/>
    </w:rPr>
  </w:style>
  <w:style w:type="paragraph" w:customStyle="1" w:styleId="standard">
    <w:name w:val="standard"/>
    <w:basedOn w:val="a"/>
    <w:rsid w:val="0096568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31">
    <w:name w:val="Основной текст с отступом 3 Знак1"/>
    <w:basedOn w:val="a0"/>
    <w:link w:val="3"/>
    <w:semiHidden/>
    <w:locked/>
    <w:rsid w:val="0096568A"/>
    <w:rPr>
      <w:rFonts w:ascii="Times New Roman" w:eastAsia="Times New Roman" w:hAnsi="Times New Roman" w:cs="Times New Roman"/>
      <w:sz w:val="16"/>
      <w:szCs w:val="16"/>
      <w:lang w:eastAsia="uk-UA"/>
    </w:rPr>
  </w:style>
  <w:style w:type="paragraph" w:styleId="a7">
    <w:name w:val="header"/>
    <w:basedOn w:val="a"/>
    <w:link w:val="a8"/>
    <w:uiPriority w:val="99"/>
    <w:unhideWhenUsed/>
    <w:rsid w:val="002926CE"/>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926CE"/>
    <w:rPr>
      <w:rFonts w:ascii="Calibri" w:eastAsia="Calibri" w:hAnsi="Calibri" w:cs="Times New Roman"/>
      <w:lang w:val="ru-RU"/>
    </w:rPr>
  </w:style>
  <w:style w:type="paragraph" w:styleId="a9">
    <w:name w:val="footer"/>
    <w:basedOn w:val="a"/>
    <w:link w:val="aa"/>
    <w:uiPriority w:val="99"/>
    <w:unhideWhenUsed/>
    <w:rsid w:val="002926C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2926CE"/>
    <w:rPr>
      <w:rFonts w:ascii="Calibri" w:eastAsia="Calibri" w:hAnsi="Calibri" w:cs="Times New Roman"/>
      <w:lang w:val="ru-RU"/>
    </w:rPr>
  </w:style>
  <w:style w:type="paragraph" w:styleId="ab">
    <w:name w:val="Balloon Text"/>
    <w:basedOn w:val="a"/>
    <w:link w:val="ac"/>
    <w:uiPriority w:val="99"/>
    <w:semiHidden/>
    <w:unhideWhenUsed/>
    <w:rsid w:val="006815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1514"/>
    <w:rPr>
      <w:rFonts w:ascii="Tahoma" w:eastAsia="Calibri" w:hAnsi="Tahoma" w:cs="Tahoma"/>
      <w:sz w:val="16"/>
      <w:szCs w:val="16"/>
      <w:lang w:val="ru-RU"/>
    </w:rPr>
  </w:style>
  <w:style w:type="character" w:customStyle="1" w:styleId="ad">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e"/>
    <w:semiHidden/>
    <w:locked/>
    <w:rsid w:val="00085B0F"/>
    <w:rPr>
      <w:sz w:val="24"/>
      <w:szCs w:val="24"/>
      <w:lang w:eastAsia="zh-CN"/>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link w:val="ad"/>
    <w:semiHidden/>
    <w:unhideWhenUsed/>
    <w:rsid w:val="00085B0F"/>
    <w:pPr>
      <w:suppressAutoHyphens/>
      <w:spacing w:before="280" w:after="280" w:line="240" w:lineRule="auto"/>
    </w:pPr>
    <w:rPr>
      <w:rFonts w:asciiTheme="minorHAnsi" w:eastAsiaTheme="minorHAnsi" w:hAnsiTheme="minorHAnsi" w:cstheme="minorBidi"/>
      <w:sz w:val="24"/>
      <w:szCs w:val="24"/>
      <w:lang w:val="uk-UA" w:eastAsia="zh-CN"/>
    </w:rPr>
  </w:style>
  <w:style w:type="paragraph" w:customStyle="1" w:styleId="ListParagraph1">
    <w:name w:val="List Paragraph1"/>
    <w:basedOn w:val="a"/>
    <w:uiPriority w:val="99"/>
    <w:rsid w:val="00085B0F"/>
    <w:pPr>
      <w:spacing w:after="0" w:line="240" w:lineRule="auto"/>
      <w:ind w:left="720"/>
      <w:contextualSpacing/>
    </w:pPr>
    <w:rPr>
      <w:rFonts w:ascii="Times New Roman" w:eastAsia="Times New Roman" w:hAnsi="Times New Roman"/>
      <w:sz w:val="24"/>
      <w:szCs w:val="24"/>
      <w:lang w:eastAsia="ru-RU"/>
    </w:rPr>
  </w:style>
  <w:style w:type="character" w:styleId="af">
    <w:name w:val="Hyperlink"/>
    <w:basedOn w:val="a0"/>
    <w:uiPriority w:val="99"/>
    <w:unhideWhenUsed/>
    <w:rsid w:val="008E5CDF"/>
    <w:rPr>
      <w:color w:val="0563C1" w:themeColor="hyperlink"/>
      <w:u w:val="single"/>
    </w:rPr>
  </w:style>
  <w:style w:type="paragraph" w:customStyle="1" w:styleId="12">
    <w:name w:val="Абзац списка1"/>
    <w:basedOn w:val="a"/>
    <w:rsid w:val="00B42265"/>
    <w:pPr>
      <w:widowControl w:val="0"/>
      <w:autoSpaceDE w:val="0"/>
      <w:autoSpaceDN w:val="0"/>
      <w:adjustRightInd w:val="0"/>
      <w:spacing w:after="0" w:line="240" w:lineRule="auto"/>
      <w:ind w:left="720"/>
      <w:contextualSpacing/>
    </w:pPr>
    <w:rPr>
      <w:rFonts w:ascii="Times New Roman" w:hAnsi="Times New Roman"/>
      <w:sz w:val="20"/>
      <w:szCs w:val="20"/>
      <w:lang w:val="uk-UA" w:eastAsia="ru-RU"/>
    </w:rPr>
  </w:style>
  <w:style w:type="paragraph" w:customStyle="1" w:styleId="Default">
    <w:name w:val="Default"/>
    <w:rsid w:val="00B62E6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rvts0">
    <w:name w:val="rvts0"/>
    <w:uiPriority w:val="99"/>
    <w:rsid w:val="004A345D"/>
  </w:style>
  <w:style w:type="character" w:customStyle="1" w:styleId="dirty-clipboard">
    <w:name w:val="dirty-clipboard"/>
    <w:basedOn w:val="a0"/>
    <w:rsid w:val="008C484C"/>
  </w:style>
  <w:style w:type="paragraph" w:customStyle="1" w:styleId="characteristics-title">
    <w:name w:val="characteristics-title"/>
    <w:basedOn w:val="a"/>
    <w:rsid w:val="008C484C"/>
    <w:pPr>
      <w:spacing w:before="100" w:beforeAutospacing="1" w:after="100" w:afterAutospacing="1" w:line="240" w:lineRule="auto"/>
    </w:pPr>
    <w:rPr>
      <w:rFonts w:ascii="Times New Roman" w:eastAsia="Times New Roman" w:hAnsi="Times New Roman"/>
      <w:sz w:val="24"/>
      <w:szCs w:val="24"/>
    </w:rPr>
  </w:style>
  <w:style w:type="character" w:customStyle="1" w:styleId="cardcategory">
    <w:name w:val="card__category"/>
    <w:basedOn w:val="a0"/>
    <w:rsid w:val="008C484C"/>
  </w:style>
  <w:style w:type="character" w:customStyle="1" w:styleId="cardvalue">
    <w:name w:val="card__value"/>
    <w:basedOn w:val="a0"/>
    <w:rsid w:val="008C484C"/>
  </w:style>
  <w:style w:type="character" w:customStyle="1" w:styleId="10">
    <w:name w:val="Заголовок 1 Знак"/>
    <w:basedOn w:val="a0"/>
    <w:link w:val="1"/>
    <w:uiPriority w:val="9"/>
    <w:rsid w:val="00111CE2"/>
    <w:rPr>
      <w:rFonts w:ascii="Times New Roman" w:eastAsia="Times New Roman" w:hAnsi="Times New Roman" w:cs="Times New Roman"/>
      <w:b/>
      <w:bCs/>
      <w:kern w:val="36"/>
      <w:sz w:val="48"/>
      <w:szCs w:val="4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9002">
      <w:bodyDiv w:val="1"/>
      <w:marLeft w:val="0"/>
      <w:marRight w:val="0"/>
      <w:marTop w:val="0"/>
      <w:marBottom w:val="0"/>
      <w:divBdr>
        <w:top w:val="none" w:sz="0" w:space="0" w:color="auto"/>
        <w:left w:val="none" w:sz="0" w:space="0" w:color="auto"/>
        <w:bottom w:val="none" w:sz="0" w:space="0" w:color="auto"/>
        <w:right w:val="none" w:sz="0" w:space="0" w:color="auto"/>
      </w:divBdr>
    </w:div>
    <w:div w:id="82578239">
      <w:bodyDiv w:val="1"/>
      <w:marLeft w:val="0"/>
      <w:marRight w:val="0"/>
      <w:marTop w:val="0"/>
      <w:marBottom w:val="0"/>
      <w:divBdr>
        <w:top w:val="none" w:sz="0" w:space="0" w:color="auto"/>
        <w:left w:val="none" w:sz="0" w:space="0" w:color="auto"/>
        <w:bottom w:val="none" w:sz="0" w:space="0" w:color="auto"/>
        <w:right w:val="none" w:sz="0" w:space="0" w:color="auto"/>
      </w:divBdr>
    </w:div>
    <w:div w:id="105203363">
      <w:bodyDiv w:val="1"/>
      <w:marLeft w:val="0"/>
      <w:marRight w:val="0"/>
      <w:marTop w:val="0"/>
      <w:marBottom w:val="0"/>
      <w:divBdr>
        <w:top w:val="none" w:sz="0" w:space="0" w:color="auto"/>
        <w:left w:val="none" w:sz="0" w:space="0" w:color="auto"/>
        <w:bottom w:val="none" w:sz="0" w:space="0" w:color="auto"/>
        <w:right w:val="none" w:sz="0" w:space="0" w:color="auto"/>
      </w:divBdr>
    </w:div>
    <w:div w:id="189414803">
      <w:bodyDiv w:val="1"/>
      <w:marLeft w:val="0"/>
      <w:marRight w:val="0"/>
      <w:marTop w:val="0"/>
      <w:marBottom w:val="0"/>
      <w:divBdr>
        <w:top w:val="none" w:sz="0" w:space="0" w:color="auto"/>
        <w:left w:val="none" w:sz="0" w:space="0" w:color="auto"/>
        <w:bottom w:val="none" w:sz="0" w:space="0" w:color="auto"/>
        <w:right w:val="none" w:sz="0" w:space="0" w:color="auto"/>
      </w:divBdr>
    </w:div>
    <w:div w:id="318388716">
      <w:bodyDiv w:val="1"/>
      <w:marLeft w:val="0"/>
      <w:marRight w:val="0"/>
      <w:marTop w:val="0"/>
      <w:marBottom w:val="0"/>
      <w:divBdr>
        <w:top w:val="none" w:sz="0" w:space="0" w:color="auto"/>
        <w:left w:val="none" w:sz="0" w:space="0" w:color="auto"/>
        <w:bottom w:val="none" w:sz="0" w:space="0" w:color="auto"/>
        <w:right w:val="none" w:sz="0" w:space="0" w:color="auto"/>
      </w:divBdr>
    </w:div>
    <w:div w:id="524712810">
      <w:bodyDiv w:val="1"/>
      <w:marLeft w:val="0"/>
      <w:marRight w:val="0"/>
      <w:marTop w:val="0"/>
      <w:marBottom w:val="0"/>
      <w:divBdr>
        <w:top w:val="none" w:sz="0" w:space="0" w:color="auto"/>
        <w:left w:val="none" w:sz="0" w:space="0" w:color="auto"/>
        <w:bottom w:val="none" w:sz="0" w:space="0" w:color="auto"/>
        <w:right w:val="none" w:sz="0" w:space="0" w:color="auto"/>
      </w:divBdr>
    </w:div>
    <w:div w:id="841894924">
      <w:bodyDiv w:val="1"/>
      <w:marLeft w:val="0"/>
      <w:marRight w:val="0"/>
      <w:marTop w:val="0"/>
      <w:marBottom w:val="0"/>
      <w:divBdr>
        <w:top w:val="none" w:sz="0" w:space="0" w:color="auto"/>
        <w:left w:val="none" w:sz="0" w:space="0" w:color="auto"/>
        <w:bottom w:val="none" w:sz="0" w:space="0" w:color="auto"/>
        <w:right w:val="none" w:sz="0" w:space="0" w:color="auto"/>
      </w:divBdr>
      <w:divsChild>
        <w:div w:id="1708219223">
          <w:marLeft w:val="0"/>
          <w:marRight w:val="0"/>
          <w:marTop w:val="0"/>
          <w:marBottom w:val="0"/>
          <w:divBdr>
            <w:top w:val="none" w:sz="0" w:space="0" w:color="auto"/>
            <w:left w:val="none" w:sz="0" w:space="0" w:color="auto"/>
            <w:bottom w:val="none" w:sz="0" w:space="0" w:color="auto"/>
            <w:right w:val="none" w:sz="0" w:space="0" w:color="auto"/>
          </w:divBdr>
        </w:div>
      </w:divsChild>
    </w:div>
    <w:div w:id="1037198840">
      <w:bodyDiv w:val="1"/>
      <w:marLeft w:val="0"/>
      <w:marRight w:val="0"/>
      <w:marTop w:val="0"/>
      <w:marBottom w:val="0"/>
      <w:divBdr>
        <w:top w:val="none" w:sz="0" w:space="0" w:color="auto"/>
        <w:left w:val="none" w:sz="0" w:space="0" w:color="auto"/>
        <w:bottom w:val="none" w:sz="0" w:space="0" w:color="auto"/>
        <w:right w:val="none" w:sz="0" w:space="0" w:color="auto"/>
      </w:divBdr>
    </w:div>
    <w:div w:id="1341471841">
      <w:bodyDiv w:val="1"/>
      <w:marLeft w:val="0"/>
      <w:marRight w:val="0"/>
      <w:marTop w:val="0"/>
      <w:marBottom w:val="0"/>
      <w:divBdr>
        <w:top w:val="none" w:sz="0" w:space="0" w:color="auto"/>
        <w:left w:val="none" w:sz="0" w:space="0" w:color="auto"/>
        <w:bottom w:val="none" w:sz="0" w:space="0" w:color="auto"/>
        <w:right w:val="none" w:sz="0" w:space="0" w:color="auto"/>
      </w:divBdr>
    </w:div>
    <w:div w:id="1434474475">
      <w:bodyDiv w:val="1"/>
      <w:marLeft w:val="0"/>
      <w:marRight w:val="0"/>
      <w:marTop w:val="0"/>
      <w:marBottom w:val="0"/>
      <w:divBdr>
        <w:top w:val="none" w:sz="0" w:space="0" w:color="auto"/>
        <w:left w:val="none" w:sz="0" w:space="0" w:color="auto"/>
        <w:bottom w:val="none" w:sz="0" w:space="0" w:color="auto"/>
        <w:right w:val="none" w:sz="0" w:space="0" w:color="auto"/>
      </w:divBdr>
      <w:divsChild>
        <w:div w:id="1963345060">
          <w:marLeft w:val="0"/>
          <w:marRight w:val="0"/>
          <w:marTop w:val="0"/>
          <w:marBottom w:val="0"/>
          <w:divBdr>
            <w:top w:val="none" w:sz="0" w:space="0" w:color="auto"/>
            <w:left w:val="none" w:sz="0" w:space="0" w:color="auto"/>
            <w:bottom w:val="none" w:sz="0" w:space="0" w:color="auto"/>
            <w:right w:val="none" w:sz="0" w:space="0" w:color="auto"/>
          </w:divBdr>
        </w:div>
      </w:divsChild>
    </w:div>
    <w:div w:id="1446003578">
      <w:bodyDiv w:val="1"/>
      <w:marLeft w:val="0"/>
      <w:marRight w:val="0"/>
      <w:marTop w:val="0"/>
      <w:marBottom w:val="0"/>
      <w:divBdr>
        <w:top w:val="none" w:sz="0" w:space="0" w:color="auto"/>
        <w:left w:val="none" w:sz="0" w:space="0" w:color="auto"/>
        <w:bottom w:val="none" w:sz="0" w:space="0" w:color="auto"/>
        <w:right w:val="none" w:sz="0" w:space="0" w:color="auto"/>
      </w:divBdr>
    </w:div>
    <w:div w:id="1508519390">
      <w:bodyDiv w:val="1"/>
      <w:marLeft w:val="0"/>
      <w:marRight w:val="0"/>
      <w:marTop w:val="0"/>
      <w:marBottom w:val="0"/>
      <w:divBdr>
        <w:top w:val="none" w:sz="0" w:space="0" w:color="auto"/>
        <w:left w:val="none" w:sz="0" w:space="0" w:color="auto"/>
        <w:bottom w:val="none" w:sz="0" w:space="0" w:color="auto"/>
        <w:right w:val="none" w:sz="0" w:space="0" w:color="auto"/>
      </w:divBdr>
    </w:div>
    <w:div w:id="1603804728">
      <w:bodyDiv w:val="1"/>
      <w:marLeft w:val="0"/>
      <w:marRight w:val="0"/>
      <w:marTop w:val="0"/>
      <w:marBottom w:val="0"/>
      <w:divBdr>
        <w:top w:val="none" w:sz="0" w:space="0" w:color="auto"/>
        <w:left w:val="none" w:sz="0" w:space="0" w:color="auto"/>
        <w:bottom w:val="none" w:sz="0" w:space="0" w:color="auto"/>
        <w:right w:val="none" w:sz="0" w:space="0" w:color="auto"/>
      </w:divBdr>
    </w:div>
    <w:div w:id="1731538005">
      <w:bodyDiv w:val="1"/>
      <w:marLeft w:val="0"/>
      <w:marRight w:val="0"/>
      <w:marTop w:val="0"/>
      <w:marBottom w:val="0"/>
      <w:divBdr>
        <w:top w:val="none" w:sz="0" w:space="0" w:color="auto"/>
        <w:left w:val="none" w:sz="0" w:space="0" w:color="auto"/>
        <w:bottom w:val="none" w:sz="0" w:space="0" w:color="auto"/>
        <w:right w:val="none" w:sz="0" w:space="0" w:color="auto"/>
      </w:divBdr>
    </w:div>
    <w:div w:id="196538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nko@zokod.zp.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851-15" TargetMode="External"/><Relationship Id="rId4" Type="http://schemas.microsoft.com/office/2007/relationships/stylesWithEffects" Target="stylesWithEffects.xml"/><Relationship Id="rId9" Type="http://schemas.openxmlformats.org/officeDocument/2006/relationships/hyperlink" Target="mailto:onko@zokod.zp.ua" TargetMode="External"/><Relationship Id="rId14" Type="http://schemas.openxmlformats.org/officeDocument/2006/relationships/hyperlink" Target="mailto:onko@zokod.z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32E2B-B656-4232-9931-8ED8E86C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15</Pages>
  <Words>5241</Words>
  <Characters>29878</Characters>
  <Application>Microsoft Office Word</Application>
  <DocSecurity>0</DocSecurity>
  <Lines>248</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PHC01</dc:creator>
  <cp:lastModifiedBy>User</cp:lastModifiedBy>
  <cp:revision>79</cp:revision>
  <dcterms:created xsi:type="dcterms:W3CDTF">2020-05-18T10:27:00Z</dcterms:created>
  <dcterms:modified xsi:type="dcterms:W3CDTF">2022-08-08T14:07:00Z</dcterms:modified>
</cp:coreProperties>
</file>