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13" w:rsidRDefault="00BB4B13" w:rsidP="00BB4B13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eastAsia="zh-CN" w:bidi="hi-IN"/>
        </w:rPr>
        <w:t>«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zh-CN" w:bidi="hi-IN"/>
        </w:rPr>
        <w:t>ЗАТВЕРДЖЕНО»</w:t>
      </w: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eastAsia="Times New Roman" w:hAnsi="Times New Roman" w:cs="Tahoma"/>
          <w:i/>
          <w:color w:val="000000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eastAsia="zh-CN" w:bidi="hi-I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eastAsia="zh-CN" w:bidi="hi-IN"/>
        </w:rPr>
        <w:t>Протокол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eastAsia="zh-CN" w:bidi="hi-IN"/>
        </w:rPr>
        <w:t>Уповноваженої особи</w:t>
      </w:r>
      <w:r>
        <w:rPr>
          <w:rFonts w:ascii="Times New Roman" w:eastAsia="Times New Roman" w:hAnsi="Times New Roman" w:cs="Tahoma"/>
          <w:i/>
          <w:color w:val="000000"/>
          <w:kern w:val="3"/>
          <w:sz w:val="24"/>
          <w:szCs w:val="24"/>
          <w:lang w:val="uk-UA" w:eastAsia="zh-CN" w:bidi="hi-IN"/>
        </w:rPr>
        <w:t xml:space="preserve"> </w:t>
      </w: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eastAsia="zh-CN" w:bidi="hi-IN"/>
        </w:rPr>
        <w:t xml:space="preserve">                                                           №</w:t>
      </w:r>
      <w:r w:rsidR="009B5BFA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eastAsia="zh-CN" w:bidi="hi-IN"/>
        </w:rPr>
        <w:t>58</w:t>
      </w:r>
      <w:r w:rsidR="00F55D0B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eastAsia="zh-CN" w:bidi="hi-IN"/>
        </w:rPr>
        <w:t xml:space="preserve"> від 04.04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eastAsia="zh-CN" w:bidi="hi-IN"/>
        </w:rPr>
        <w:t>.2023р.</w:t>
      </w: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BB4B13" w:rsidRPr="00BB4B13" w:rsidRDefault="00BB4B13" w:rsidP="00BB4B1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36"/>
          <w:szCs w:val="36"/>
          <w:lang w:val="uk-UA" w:eastAsia="zh-CN" w:bidi="hi-IN"/>
        </w:rPr>
      </w:pPr>
      <w:r w:rsidRPr="00BB4B13">
        <w:rPr>
          <w:rFonts w:ascii="Times New Roman" w:eastAsia="Times New Roman" w:hAnsi="Times New Roman"/>
          <w:b/>
          <w:bCs/>
          <w:color w:val="000000"/>
          <w:kern w:val="3"/>
          <w:sz w:val="36"/>
          <w:szCs w:val="36"/>
          <w:lang w:val="uk-UA" w:eastAsia="zh-CN" w:bidi="hi-IN"/>
        </w:rPr>
        <w:t>Зміни до</w:t>
      </w:r>
    </w:p>
    <w:p w:rsidR="00BB4B13" w:rsidRDefault="00BB4B13" w:rsidP="00BB4B1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>ТЕНДЕРНА ДОКУМЕНТАЦІЯ</w:t>
      </w:r>
    </w:p>
    <w:p w:rsidR="00BB4B13" w:rsidRDefault="00BB4B13" w:rsidP="00BB4B1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>Відкриті торги (з особливостями )</w:t>
      </w:r>
    </w:p>
    <w:p w:rsidR="00F55D0B" w:rsidRDefault="00F55D0B" w:rsidP="00BB4B1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F55D0B" w:rsidRPr="00F55D0B" w:rsidRDefault="00F55D0B" w:rsidP="00F55D0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F55D0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М'ясо яловичини охолоджене</w:t>
      </w:r>
    </w:p>
    <w:p w:rsidR="00F55D0B" w:rsidRDefault="00F55D0B" w:rsidP="00F55D0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F55D0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Четвертинка куряча охолоджена</w:t>
      </w:r>
    </w:p>
    <w:p w:rsidR="00BB4B13" w:rsidRDefault="00BB4B13" w:rsidP="00F55D0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  <w:r w:rsidRPr="00BB4B1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Код ДК 021:2015: </w:t>
      </w:r>
      <w:r w:rsidR="00F55D0B" w:rsidRPr="00F55D0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15510000-1 М’ясо</w:t>
      </w: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F55D0B" w:rsidRDefault="00F55D0B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F55D0B" w:rsidRDefault="00F55D0B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uk-UA" w:eastAsia="zh-CN" w:bidi="hi-IN"/>
        </w:rPr>
      </w:pPr>
    </w:p>
    <w:p w:rsidR="00BB4B13" w:rsidRDefault="00BB4B13" w:rsidP="00BB4B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kern w:val="3"/>
          <w:sz w:val="24"/>
          <w:szCs w:val="24"/>
          <w:lang w:val="uk-UA" w:eastAsia="zh-CN" w:bidi="hi-IN"/>
        </w:rPr>
      </w:pPr>
      <w:proofErr w:type="spellStart"/>
      <w:r>
        <w:rPr>
          <w:rFonts w:ascii="Times New Roman" w:eastAsia="Times New Roman" w:hAnsi="Times New Roman"/>
          <w:color w:val="000000"/>
          <w:kern w:val="3"/>
          <w:sz w:val="24"/>
          <w:szCs w:val="24"/>
          <w:lang w:val="uk-UA" w:eastAsia="zh-CN" w:bidi="hi-IN"/>
        </w:rPr>
        <w:t>смт.Розділ</w:t>
      </w:r>
      <w:proofErr w:type="spellEnd"/>
    </w:p>
    <w:p w:rsidR="001B413A" w:rsidRPr="00F55D0B" w:rsidRDefault="00F55D0B">
      <w:pPr>
        <w:rPr>
          <w:rFonts w:ascii="Times New Roman" w:hAnsi="Times New Roman"/>
          <w:lang w:val="uk-UA"/>
        </w:rPr>
      </w:pPr>
      <w:r w:rsidRPr="00F55D0B">
        <w:rPr>
          <w:rFonts w:ascii="Times New Roman" w:hAnsi="Times New Roman"/>
          <w:lang w:val="uk-UA"/>
        </w:rPr>
        <w:lastRenderedPageBreak/>
        <w:t>В тендерній документації Додатку № 3 ТЕХНІЧНА СПЕЦИФІКАЦІЯ</w:t>
      </w:r>
    </w:p>
    <w:tbl>
      <w:tblPr>
        <w:tblW w:w="544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198"/>
        <w:gridCol w:w="6872"/>
      </w:tblGrid>
      <w:tr w:rsidR="00F55D0B" w:rsidRPr="00F55D0B" w:rsidTr="00956892">
        <w:tc>
          <w:tcPr>
            <w:tcW w:w="1148" w:type="pct"/>
            <w:shd w:val="clear" w:color="auto" w:fill="auto"/>
          </w:tcPr>
          <w:p w:rsidR="00F55D0B" w:rsidRPr="00F55D0B" w:rsidRDefault="00F55D0B" w:rsidP="009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uk-UA"/>
              </w:rPr>
            </w:pPr>
            <w:proofErr w:type="spellStart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>М'ясо</w:t>
            </w:r>
            <w:proofErr w:type="spellEnd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>яловичини</w:t>
            </w:r>
            <w:proofErr w:type="spellEnd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>охолоджене</w:t>
            </w:r>
            <w:proofErr w:type="spellEnd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 xml:space="preserve"> </w:t>
            </w:r>
          </w:p>
          <w:p w:rsidR="00F55D0B" w:rsidRPr="00F55D0B" w:rsidRDefault="00F55D0B" w:rsidP="00956892">
            <w:pPr>
              <w:suppressAutoHyphens/>
              <w:rPr>
                <w:rFonts w:ascii="Times New Roman" w:hAnsi="Times New Roman"/>
                <w:b/>
                <w:bCs/>
                <w:i/>
                <w:spacing w:val="-3"/>
              </w:rPr>
            </w:pPr>
          </w:p>
        </w:tc>
        <w:tc>
          <w:tcPr>
            <w:tcW w:w="572" w:type="pct"/>
            <w:shd w:val="clear" w:color="auto" w:fill="auto"/>
          </w:tcPr>
          <w:p w:rsidR="00F55D0B" w:rsidRPr="00F55D0B" w:rsidRDefault="00F55D0B" w:rsidP="00956892">
            <w:pPr>
              <w:suppressAutoHyphens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r w:rsidRPr="00F55D0B">
              <w:rPr>
                <w:rFonts w:ascii="Times New Roman" w:eastAsia="Times New Roman" w:hAnsi="Times New Roman"/>
                <w:b/>
                <w:i/>
                <w:lang w:eastAsia="zh-CN"/>
              </w:rPr>
              <w:t>1703кг</w:t>
            </w:r>
          </w:p>
        </w:tc>
        <w:tc>
          <w:tcPr>
            <w:tcW w:w="3280" w:type="pct"/>
            <w:shd w:val="clear" w:color="auto" w:fill="auto"/>
            <w:vAlign w:val="center"/>
          </w:tcPr>
          <w:p w:rsidR="00F55D0B" w:rsidRPr="00F55D0B" w:rsidRDefault="00F55D0B" w:rsidP="009568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</w:pP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М'ясо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повинно бути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охолодженим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gram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без 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заморожування</w:t>
            </w:r>
            <w:proofErr w:type="spellEnd"/>
            <w:proofErr w:type="gram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одержане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від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забою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здорової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тварини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.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М’ясо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повинно бути без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ознак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пошкодження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та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дефектів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колір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і запах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характерні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для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доброякісного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м’яса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без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глибоких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надрізів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м’язової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proofErr w:type="gram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тканини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(</w:t>
            </w:r>
            <w:proofErr w:type="gram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не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більше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10мм).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Зовнішній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вигляд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запах у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колір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притаманні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даному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виду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сировини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.  Товар повинен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відповідати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вимогам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r w:rsidRPr="00F55D0B">
              <w:rPr>
                <w:rFonts w:ascii="Times New Roman" w:eastAsia="Times New Roman" w:hAnsi="Times New Roman"/>
                <w:bCs/>
                <w:i/>
                <w:iCs/>
                <w:highlight w:val="yellow"/>
                <w:lang w:eastAsia="zh-CN"/>
              </w:rPr>
              <w:t>ДСТУ 4590:2006</w:t>
            </w:r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та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або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іншим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ГОСТам, </w:t>
            </w:r>
            <w:proofErr w:type="gram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ДСТУ,ТУ</w:t>
            </w:r>
            <w:proofErr w:type="gram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і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підтверджуватися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сертифікатами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якості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або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декларацією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виробника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.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Кожна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партія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товару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має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супроводжуватися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документами,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що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підтверджують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їх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походження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безпечність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і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якість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: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ґатунок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категорію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дату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виготовлення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на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підприємстві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термін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реалізації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(для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продуктів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що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швидко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псуються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термін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реалізації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час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виготовлення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позначається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gram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у годинах</w:t>
            </w:r>
            <w:proofErr w:type="gram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) </w:t>
            </w:r>
          </w:p>
          <w:p w:rsidR="00F55D0B" w:rsidRPr="00F55D0B" w:rsidRDefault="00F55D0B" w:rsidP="009568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</w:pPr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Строк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придатності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– не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більше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7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діб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при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температурі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зберігання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від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0 до +4С.</w:t>
            </w:r>
          </w:p>
          <w:p w:rsidR="00F55D0B" w:rsidRPr="00F55D0B" w:rsidRDefault="00F55D0B" w:rsidP="009568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Строк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придатності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від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загального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строку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придатності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на час поставки (не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менше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ніж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) 80%</w:t>
            </w:r>
          </w:p>
        </w:tc>
      </w:tr>
    </w:tbl>
    <w:p w:rsidR="001B413A" w:rsidRPr="00F55D0B" w:rsidRDefault="001B413A">
      <w:pPr>
        <w:rPr>
          <w:rFonts w:ascii="Times New Roman" w:hAnsi="Times New Roman"/>
        </w:rPr>
      </w:pPr>
    </w:p>
    <w:p w:rsidR="001B413A" w:rsidRDefault="00F55D0B" w:rsidP="001B413A">
      <w:pPr>
        <w:rPr>
          <w:rFonts w:ascii="Times New Roman" w:hAnsi="Times New Roman"/>
          <w:lang w:val="uk-UA"/>
        </w:rPr>
      </w:pPr>
      <w:proofErr w:type="spellStart"/>
      <w:r w:rsidRPr="00F55D0B">
        <w:rPr>
          <w:rFonts w:ascii="Times New Roman" w:hAnsi="Times New Roman"/>
          <w:lang w:val="uk-UA"/>
        </w:rPr>
        <w:t>Внести</w:t>
      </w:r>
      <w:proofErr w:type="spellEnd"/>
      <w:r w:rsidRPr="00F55D0B">
        <w:rPr>
          <w:rFonts w:ascii="Times New Roman" w:hAnsi="Times New Roman"/>
          <w:lang w:val="uk-UA"/>
        </w:rPr>
        <w:t xml:space="preserve"> зміни</w:t>
      </w:r>
      <w:r>
        <w:rPr>
          <w:rFonts w:ascii="Times New Roman" w:hAnsi="Times New Roman"/>
          <w:lang w:val="uk-UA"/>
        </w:rPr>
        <w:t>:</w:t>
      </w:r>
    </w:p>
    <w:p w:rsidR="00F55D0B" w:rsidRPr="00F55D0B" w:rsidRDefault="00F55D0B" w:rsidP="001B413A">
      <w:pPr>
        <w:rPr>
          <w:rFonts w:ascii="Times New Roman" w:hAnsi="Times New Roman"/>
          <w:lang w:val="uk-UA"/>
        </w:rPr>
      </w:pPr>
    </w:p>
    <w:tbl>
      <w:tblPr>
        <w:tblW w:w="544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198"/>
        <w:gridCol w:w="6872"/>
      </w:tblGrid>
      <w:tr w:rsidR="00F55D0B" w:rsidRPr="00F55D0B" w:rsidTr="00956892">
        <w:tc>
          <w:tcPr>
            <w:tcW w:w="1148" w:type="pct"/>
            <w:shd w:val="clear" w:color="auto" w:fill="auto"/>
          </w:tcPr>
          <w:p w:rsidR="00F55D0B" w:rsidRPr="00F55D0B" w:rsidRDefault="00F55D0B" w:rsidP="009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uk-UA"/>
              </w:rPr>
            </w:pPr>
            <w:proofErr w:type="spellStart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>М'ясо</w:t>
            </w:r>
            <w:proofErr w:type="spellEnd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>яловичини</w:t>
            </w:r>
            <w:proofErr w:type="spellEnd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>охолоджене</w:t>
            </w:r>
            <w:proofErr w:type="spellEnd"/>
            <w:r w:rsidRPr="00F55D0B">
              <w:rPr>
                <w:rFonts w:ascii="Times New Roman" w:eastAsia="Times New Roman" w:hAnsi="Times New Roman"/>
                <w:b/>
                <w:i/>
                <w:lang w:eastAsia="uk-UA"/>
              </w:rPr>
              <w:t xml:space="preserve"> </w:t>
            </w:r>
          </w:p>
          <w:p w:rsidR="00F55D0B" w:rsidRPr="00F55D0B" w:rsidRDefault="00F55D0B" w:rsidP="00956892">
            <w:pPr>
              <w:suppressAutoHyphens/>
              <w:rPr>
                <w:rFonts w:ascii="Times New Roman" w:hAnsi="Times New Roman"/>
                <w:b/>
                <w:bCs/>
                <w:i/>
                <w:spacing w:val="-3"/>
              </w:rPr>
            </w:pPr>
          </w:p>
        </w:tc>
        <w:tc>
          <w:tcPr>
            <w:tcW w:w="572" w:type="pct"/>
            <w:shd w:val="clear" w:color="auto" w:fill="auto"/>
          </w:tcPr>
          <w:p w:rsidR="00F55D0B" w:rsidRPr="00F55D0B" w:rsidRDefault="00F55D0B" w:rsidP="00956892">
            <w:pPr>
              <w:suppressAutoHyphens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r w:rsidRPr="00F55D0B">
              <w:rPr>
                <w:rFonts w:ascii="Times New Roman" w:eastAsia="Times New Roman" w:hAnsi="Times New Roman"/>
                <w:b/>
                <w:i/>
                <w:lang w:eastAsia="zh-CN"/>
              </w:rPr>
              <w:t>1703кг</w:t>
            </w:r>
          </w:p>
        </w:tc>
        <w:tc>
          <w:tcPr>
            <w:tcW w:w="3280" w:type="pct"/>
            <w:shd w:val="clear" w:color="auto" w:fill="auto"/>
            <w:vAlign w:val="center"/>
          </w:tcPr>
          <w:p w:rsidR="00F55D0B" w:rsidRPr="00F55D0B" w:rsidRDefault="00F55D0B" w:rsidP="009568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</w:pP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М'ясо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повинно бути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охолодженим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gram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без 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заморожування</w:t>
            </w:r>
            <w:proofErr w:type="spellEnd"/>
            <w:proofErr w:type="gram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одержане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від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забою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здорової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тварини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.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М’ясо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повинно бути без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ознак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пошкодження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та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дефектів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колір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і запах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характерні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для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доброякісного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м’яса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без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глибоких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надрізів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м’язової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proofErr w:type="gram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тканини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(</w:t>
            </w:r>
            <w:proofErr w:type="gram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не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більше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10мм).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Зовнішній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вигляд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запах у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колір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притаманні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даному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виду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сировини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.  Товар повинен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відповідати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вимогам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r w:rsidRPr="00F55D0B">
              <w:rPr>
                <w:rFonts w:ascii="Times New Roman" w:eastAsia="Times New Roman" w:hAnsi="Times New Roman"/>
                <w:bCs/>
                <w:i/>
                <w:iCs/>
                <w:highlight w:val="yellow"/>
                <w:lang w:eastAsia="zh-CN"/>
              </w:rPr>
              <w:t xml:space="preserve">ДСТУ </w:t>
            </w:r>
            <w:r w:rsidRPr="00F55D0B">
              <w:rPr>
                <w:rFonts w:ascii="Times New Roman" w:eastAsia="Times New Roman" w:hAnsi="Times New Roman"/>
                <w:bCs/>
                <w:i/>
                <w:iCs/>
                <w:highlight w:val="yellow"/>
                <w:lang w:val="uk-UA" w:eastAsia="zh-CN"/>
              </w:rPr>
              <w:t>4589:2006</w:t>
            </w:r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та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або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іншим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ГОСТам, </w:t>
            </w:r>
            <w:proofErr w:type="gram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ДСТУ,ТУ</w:t>
            </w:r>
            <w:proofErr w:type="gram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і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підтверджуватися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сертифікатами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якості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або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декларацією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виробника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.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Кожна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партія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товару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має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супроводжуватися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документами,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що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підтверджують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їх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походження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безпечність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і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якість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: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ґатунок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категорію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дату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виготовлення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на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підприємстві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термін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реалізації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, (для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продуктів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що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швидко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псуються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термін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реалізації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час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виготовлення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позначається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gram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у годинах</w:t>
            </w:r>
            <w:proofErr w:type="gram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) </w:t>
            </w:r>
          </w:p>
          <w:p w:rsidR="00F55D0B" w:rsidRPr="00F55D0B" w:rsidRDefault="00F55D0B" w:rsidP="009568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</w:pPr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Строк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придатності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– не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більше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7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діб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при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температурі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зберігання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від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0 до +4С.</w:t>
            </w:r>
          </w:p>
          <w:p w:rsidR="00F55D0B" w:rsidRPr="00F55D0B" w:rsidRDefault="00F55D0B" w:rsidP="009568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Строк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придатності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від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загального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строку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придатності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на час поставки (не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менше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ніж</w:t>
            </w:r>
            <w:proofErr w:type="spellEnd"/>
            <w:r w:rsidRPr="00F55D0B">
              <w:rPr>
                <w:rFonts w:ascii="Times New Roman" w:eastAsia="Times New Roman" w:hAnsi="Times New Roman"/>
                <w:bCs/>
                <w:i/>
                <w:iCs/>
                <w:lang w:eastAsia="zh-CN"/>
              </w:rPr>
              <w:t>) 80%</w:t>
            </w:r>
          </w:p>
        </w:tc>
      </w:tr>
    </w:tbl>
    <w:p w:rsidR="00F55D0B" w:rsidRDefault="00F55D0B" w:rsidP="001B413A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також :</w:t>
      </w:r>
    </w:p>
    <w:tbl>
      <w:tblPr>
        <w:tblW w:w="54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56"/>
        <w:gridCol w:w="6934"/>
      </w:tblGrid>
      <w:tr w:rsidR="00F55D0B" w:rsidRPr="00B413F2" w:rsidTr="009B5BFA">
        <w:tc>
          <w:tcPr>
            <w:tcW w:w="5000" w:type="pct"/>
            <w:gridSpan w:val="2"/>
            <w:shd w:val="clear" w:color="auto" w:fill="FFFFFF"/>
            <w:hideMark/>
          </w:tcPr>
          <w:p w:rsidR="00F55D0B" w:rsidRPr="00B413F2" w:rsidRDefault="00F55D0B" w:rsidP="009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Подання та розкриття тендерної пропозиції</w:t>
            </w:r>
          </w:p>
        </w:tc>
      </w:tr>
      <w:tr w:rsidR="00F55D0B" w:rsidRPr="00A57464" w:rsidTr="009B5BFA">
        <w:tc>
          <w:tcPr>
            <w:tcW w:w="1695" w:type="pct"/>
            <w:shd w:val="clear" w:color="auto" w:fill="FFFFFF"/>
            <w:hideMark/>
          </w:tcPr>
          <w:p w:rsidR="00F55D0B" w:rsidRPr="00B413F2" w:rsidRDefault="00F55D0B" w:rsidP="00956892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305" w:type="pct"/>
            <w:shd w:val="clear" w:color="auto" w:fill="FFFFFF"/>
            <w:hideMark/>
          </w:tcPr>
          <w:p w:rsidR="00F55D0B" w:rsidRPr="00A57464" w:rsidRDefault="00F55D0B" w:rsidP="00956892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  <w:r w:rsidRPr="009B5BFA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>05.04.2023р</w:t>
            </w:r>
            <w:r w:rsidRPr="009B5BFA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val="uk-UA" w:eastAsia="ru-RU"/>
              </w:rPr>
              <w:t>.00.00год</w:t>
            </w:r>
          </w:p>
          <w:p w:rsidR="00F55D0B" w:rsidRPr="00A57464" w:rsidRDefault="00F55D0B" w:rsidP="00956892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1B413A" w:rsidRPr="009B5BFA" w:rsidRDefault="009B5BFA">
      <w:pPr>
        <w:rPr>
          <w:rFonts w:ascii="Times New Roman" w:hAnsi="Times New Roman"/>
          <w:lang w:val="uk-UA"/>
        </w:rPr>
      </w:pPr>
      <w:proofErr w:type="spellStart"/>
      <w:r w:rsidRPr="009B5BFA">
        <w:rPr>
          <w:rFonts w:ascii="Times New Roman" w:hAnsi="Times New Roman"/>
          <w:lang w:val="uk-UA"/>
        </w:rPr>
        <w:t>Внести</w:t>
      </w:r>
      <w:proofErr w:type="spellEnd"/>
      <w:r w:rsidRPr="009B5BFA">
        <w:rPr>
          <w:rFonts w:ascii="Times New Roman" w:hAnsi="Times New Roman"/>
          <w:lang w:val="uk-UA"/>
        </w:rPr>
        <w:t xml:space="preserve"> зміни :</w:t>
      </w:r>
    </w:p>
    <w:tbl>
      <w:tblPr>
        <w:tblW w:w="54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56"/>
        <w:gridCol w:w="6934"/>
      </w:tblGrid>
      <w:tr w:rsidR="009B5BFA" w:rsidRPr="00B413F2" w:rsidTr="009B5BFA">
        <w:tc>
          <w:tcPr>
            <w:tcW w:w="5000" w:type="pct"/>
            <w:gridSpan w:val="2"/>
            <w:shd w:val="clear" w:color="auto" w:fill="FFFFFF"/>
            <w:hideMark/>
          </w:tcPr>
          <w:p w:rsidR="009B5BFA" w:rsidRPr="00B413F2" w:rsidRDefault="009B5BFA" w:rsidP="009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Подання та розкриття тендерної пропозиції</w:t>
            </w:r>
          </w:p>
        </w:tc>
      </w:tr>
      <w:tr w:rsidR="009B5BFA" w:rsidRPr="00A57464" w:rsidTr="009B5BFA">
        <w:tc>
          <w:tcPr>
            <w:tcW w:w="1695" w:type="pct"/>
            <w:shd w:val="clear" w:color="auto" w:fill="FFFFFF"/>
            <w:hideMark/>
          </w:tcPr>
          <w:p w:rsidR="009B5BFA" w:rsidRPr="00B413F2" w:rsidRDefault="009B5BFA" w:rsidP="00956892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305" w:type="pct"/>
            <w:shd w:val="clear" w:color="auto" w:fill="FFFFFF"/>
            <w:hideMark/>
          </w:tcPr>
          <w:p w:rsidR="009B5BFA" w:rsidRPr="00A57464" w:rsidRDefault="009B5BFA" w:rsidP="00956892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  <w:r w:rsidRPr="009B5BFA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>0</w:t>
            </w:r>
            <w:r w:rsidR="002C0D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>9</w:t>
            </w:r>
            <w:bookmarkStart w:id="0" w:name="_GoBack"/>
            <w:bookmarkEnd w:id="0"/>
            <w:r w:rsidRPr="009B5BFA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  <w:t>.04.2023р</w:t>
            </w:r>
            <w:r w:rsidRPr="009B5BFA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val="uk-UA" w:eastAsia="ru-RU"/>
              </w:rPr>
              <w:t>.00.00год</w:t>
            </w:r>
          </w:p>
          <w:p w:rsidR="009B5BFA" w:rsidRPr="00A57464" w:rsidRDefault="009B5BFA" w:rsidP="00956892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B5BFA" w:rsidRPr="001B413A" w:rsidRDefault="009B5BFA">
      <w:pPr>
        <w:rPr>
          <w:lang w:val="uk-UA"/>
        </w:rPr>
      </w:pPr>
    </w:p>
    <w:sectPr w:rsidR="009B5BFA" w:rsidRPr="001B41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8D"/>
    <w:rsid w:val="001B118B"/>
    <w:rsid w:val="001B413A"/>
    <w:rsid w:val="00224B8F"/>
    <w:rsid w:val="002C0D52"/>
    <w:rsid w:val="004F05A4"/>
    <w:rsid w:val="00896FD3"/>
    <w:rsid w:val="009B5BFA"/>
    <w:rsid w:val="00BB4B13"/>
    <w:rsid w:val="00DE5C8D"/>
    <w:rsid w:val="00E159B9"/>
    <w:rsid w:val="00F5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C073"/>
  <w15:chartTrackingRefBased/>
  <w15:docId w15:val="{6624DE0D-BC0D-4C3B-A93B-DA137F20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Маряна Шейгец</dc:creator>
  <cp:keywords/>
  <dc:description/>
  <cp:lastModifiedBy>Маряна Шейгец</cp:lastModifiedBy>
  <cp:revision>3</cp:revision>
  <dcterms:created xsi:type="dcterms:W3CDTF">2023-04-04T09:18:00Z</dcterms:created>
  <dcterms:modified xsi:type="dcterms:W3CDTF">2023-04-04T09:29:00Z</dcterms:modified>
</cp:coreProperties>
</file>