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01" w:rsidRDefault="007C6F01" w:rsidP="007C6F01">
      <w:pPr>
        <w:tabs>
          <w:tab w:val="left" w:pos="1358"/>
        </w:tabs>
        <w:jc w:val="center"/>
        <w:rPr>
          <w:b/>
          <w:bCs/>
          <w:caps/>
          <w:sz w:val="24"/>
          <w:szCs w:val="24"/>
          <w:lang w:val="uk-UA"/>
        </w:rPr>
      </w:pPr>
      <w:r>
        <w:rPr>
          <w:b/>
          <w:bCs/>
          <w:caps/>
          <w:sz w:val="24"/>
          <w:szCs w:val="24"/>
          <w:lang w:val="uk-UA"/>
        </w:rPr>
        <w:t>Оголошення</w:t>
      </w:r>
    </w:p>
    <w:p w:rsidR="007C6F01" w:rsidRDefault="007C6F01" w:rsidP="007C6F01">
      <w:pPr>
        <w:tabs>
          <w:tab w:val="left" w:pos="1358"/>
        </w:tabs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про проведення допорогової закупівлі через систему електронних </w:t>
      </w:r>
      <w:proofErr w:type="spellStart"/>
      <w:r>
        <w:rPr>
          <w:b/>
          <w:bCs/>
          <w:sz w:val="24"/>
          <w:szCs w:val="24"/>
          <w:lang w:val="uk-UA"/>
        </w:rPr>
        <w:t>закупівель</w:t>
      </w:r>
      <w:proofErr w:type="spellEnd"/>
      <w:r>
        <w:rPr>
          <w:b/>
          <w:bCs/>
          <w:sz w:val="24"/>
          <w:szCs w:val="24"/>
          <w:lang w:val="uk-UA"/>
        </w:rPr>
        <w:t xml:space="preserve"> </w:t>
      </w:r>
    </w:p>
    <w:p w:rsidR="007C6F01" w:rsidRDefault="007C6F01" w:rsidP="007C6F01">
      <w:pPr>
        <w:pStyle w:val="Default"/>
        <w:jc w:val="both"/>
        <w:rPr>
          <w:lang w:val="uk-UA"/>
        </w:rPr>
      </w:pPr>
    </w:p>
    <w:p w:rsidR="007C6F01" w:rsidRDefault="007C6F01" w:rsidP="007C6F01">
      <w:pPr>
        <w:pStyle w:val="Default"/>
        <w:jc w:val="both"/>
        <w:rPr>
          <w:b/>
          <w:lang w:val="uk-UA"/>
        </w:rPr>
      </w:pPr>
      <w:r>
        <w:rPr>
          <w:b/>
          <w:lang w:val="uk-UA"/>
        </w:rPr>
        <w:t xml:space="preserve">1.Замовник: </w:t>
      </w:r>
    </w:p>
    <w:p w:rsidR="007C6F01" w:rsidRDefault="007C6F01" w:rsidP="007C6F01">
      <w:pPr>
        <w:tabs>
          <w:tab w:val="left" w:pos="1358"/>
          <w:tab w:val="left" w:pos="5220"/>
        </w:tabs>
        <w:jc w:val="both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1.1. Найменування замовника:</w:t>
      </w:r>
      <w:r>
        <w:rPr>
          <w:b/>
          <w:b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Комунальна установа «</w:t>
      </w:r>
      <w:proofErr w:type="spellStart"/>
      <w:r>
        <w:rPr>
          <w:b/>
          <w:bCs/>
          <w:sz w:val="24"/>
          <w:szCs w:val="24"/>
          <w:lang w:val="uk-UA"/>
        </w:rPr>
        <w:t>Любицький</w:t>
      </w:r>
      <w:proofErr w:type="spellEnd"/>
      <w:r>
        <w:rPr>
          <w:b/>
          <w:bCs/>
          <w:sz w:val="24"/>
          <w:szCs w:val="24"/>
          <w:lang w:val="uk-UA"/>
        </w:rPr>
        <w:t xml:space="preserve"> психоневрологічний інтернат» Запорізької обласної ради</w:t>
      </w:r>
    </w:p>
    <w:p w:rsidR="007C6F01" w:rsidRDefault="007C6F01" w:rsidP="007C6F01">
      <w:pPr>
        <w:tabs>
          <w:tab w:val="left" w:pos="1358"/>
          <w:tab w:val="left" w:pos="5220"/>
        </w:tabs>
        <w:jc w:val="both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1.2. Код згідно з ЄДРПОУ замовника:</w:t>
      </w:r>
      <w:r>
        <w:rPr>
          <w:b/>
          <w:b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03188620</w:t>
      </w:r>
    </w:p>
    <w:p w:rsidR="007C6F01" w:rsidRDefault="007C6F01" w:rsidP="007C6F01">
      <w:pPr>
        <w:tabs>
          <w:tab w:val="left" w:pos="1358"/>
          <w:tab w:val="left" w:pos="5220"/>
        </w:tabs>
        <w:jc w:val="both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 Місцезнаходження замовника:70153 вул. Соціальна,1 с. </w:t>
      </w:r>
      <w:proofErr w:type="spellStart"/>
      <w:r>
        <w:rPr>
          <w:sz w:val="24"/>
          <w:szCs w:val="24"/>
          <w:lang w:val="uk-UA"/>
        </w:rPr>
        <w:t>Любицьке</w:t>
      </w:r>
      <w:proofErr w:type="spellEnd"/>
      <w:r>
        <w:rPr>
          <w:sz w:val="24"/>
          <w:szCs w:val="24"/>
          <w:lang w:val="uk-UA"/>
        </w:rPr>
        <w:t xml:space="preserve">  , Запорізька область.</w:t>
      </w:r>
      <w:r w:rsidR="00732C34">
        <w:rPr>
          <w:sz w:val="24"/>
          <w:szCs w:val="24"/>
          <w:lang w:val="uk-UA"/>
        </w:rPr>
        <w:t>, Україна</w:t>
      </w:r>
    </w:p>
    <w:p w:rsidR="007C6F01" w:rsidRDefault="007C6F01" w:rsidP="007C6F01">
      <w:pPr>
        <w:tabs>
          <w:tab w:val="left" w:pos="1358"/>
          <w:tab w:val="left" w:pos="52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1.4. Контактні особи замовника, уповноважені здійснювати зв'язок з учасниками: </w:t>
      </w:r>
      <w:r w:rsidR="00732C34">
        <w:rPr>
          <w:sz w:val="24"/>
          <w:szCs w:val="24"/>
          <w:lang w:val="uk-UA"/>
        </w:rPr>
        <w:t xml:space="preserve">фахівець з публічних </w:t>
      </w:r>
      <w:proofErr w:type="spellStart"/>
      <w:r w:rsidR="00732C34">
        <w:rPr>
          <w:sz w:val="24"/>
          <w:szCs w:val="24"/>
          <w:lang w:val="uk-UA"/>
        </w:rPr>
        <w:t>закупівель</w:t>
      </w:r>
      <w:proofErr w:type="spellEnd"/>
      <w:r w:rsidR="00732C34">
        <w:rPr>
          <w:sz w:val="24"/>
          <w:szCs w:val="24"/>
          <w:lang w:val="uk-UA"/>
        </w:rPr>
        <w:t xml:space="preserve"> – Потривай Наталя Віталіївна - 0661121340</w:t>
      </w:r>
      <w:r>
        <w:rPr>
          <w:sz w:val="24"/>
          <w:szCs w:val="24"/>
          <w:lang w:val="uk-UA"/>
        </w:rPr>
        <w:t xml:space="preserve"> </w:t>
      </w:r>
    </w:p>
    <w:p w:rsidR="007C6F01" w:rsidRDefault="007C6F01" w:rsidP="007C6F01">
      <w:pPr>
        <w:tabs>
          <w:tab w:val="left" w:pos="1358"/>
          <w:tab w:val="left" w:pos="52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заступник директора –  </w:t>
      </w:r>
      <w:proofErr w:type="spellStart"/>
      <w:r>
        <w:rPr>
          <w:sz w:val="24"/>
          <w:szCs w:val="24"/>
          <w:lang w:val="uk-UA"/>
        </w:rPr>
        <w:t>Глушак</w:t>
      </w:r>
      <w:proofErr w:type="spellEnd"/>
      <w:r>
        <w:rPr>
          <w:sz w:val="24"/>
          <w:szCs w:val="24"/>
          <w:lang w:val="uk-UA"/>
        </w:rPr>
        <w:t xml:space="preserve"> Сергій Вікторович </w:t>
      </w:r>
      <w:r w:rsidR="00732C34">
        <w:rPr>
          <w:sz w:val="24"/>
          <w:szCs w:val="24"/>
          <w:lang w:val="uk-UA"/>
        </w:rPr>
        <w:t>- 0997750226</w:t>
      </w:r>
    </w:p>
    <w:p w:rsidR="007C6F01" w:rsidRDefault="007C6F01" w:rsidP="007C6F01">
      <w:pPr>
        <w:tabs>
          <w:tab w:val="left" w:pos="1358"/>
          <w:tab w:val="left" w:pos="5220"/>
        </w:tabs>
        <w:jc w:val="both"/>
        <w:rPr>
          <w:b/>
          <w:bCs/>
          <w:sz w:val="24"/>
          <w:szCs w:val="24"/>
          <w:lang w:val="uk-UA"/>
        </w:rPr>
      </w:pPr>
      <w:proofErr w:type="gramStart"/>
      <w:r>
        <w:rPr>
          <w:bCs/>
          <w:sz w:val="24"/>
          <w:szCs w:val="24"/>
          <w:lang w:val="en-US"/>
        </w:rPr>
        <w:t>e</w:t>
      </w:r>
      <w:r>
        <w:rPr>
          <w:bCs/>
          <w:sz w:val="24"/>
          <w:szCs w:val="24"/>
          <w:lang w:val="uk-UA"/>
        </w:rPr>
        <w:t>-</w:t>
      </w:r>
      <w:r>
        <w:rPr>
          <w:bCs/>
          <w:sz w:val="24"/>
          <w:szCs w:val="24"/>
          <w:lang w:val="en-US"/>
        </w:rPr>
        <w:t>mail</w:t>
      </w:r>
      <w:proofErr w:type="gramEnd"/>
      <w:r>
        <w:rPr>
          <w:bCs/>
          <w:sz w:val="24"/>
          <w:szCs w:val="24"/>
          <w:lang w:val="uk-UA"/>
        </w:rPr>
        <w:t>:</w:t>
      </w:r>
      <w:r>
        <w:rPr>
          <w:b/>
          <w:bCs/>
          <w:sz w:val="24"/>
          <w:szCs w:val="24"/>
          <w:lang w:val="uk-UA"/>
        </w:rPr>
        <w:t xml:space="preserve"> </w:t>
      </w:r>
      <w:hyperlink r:id="rId5" w:history="1">
        <w:r>
          <w:rPr>
            <w:rStyle w:val="a3"/>
            <w:b/>
            <w:bCs/>
            <w:sz w:val="24"/>
            <w:szCs w:val="24"/>
            <w:lang w:val="en-US"/>
          </w:rPr>
          <w:t>lubint</w:t>
        </w:r>
        <w:r>
          <w:rPr>
            <w:rStyle w:val="a3"/>
            <w:b/>
            <w:bCs/>
            <w:sz w:val="24"/>
            <w:szCs w:val="24"/>
            <w:lang w:val="uk-UA"/>
          </w:rPr>
          <w:t>@</w:t>
        </w:r>
        <w:r>
          <w:rPr>
            <w:rStyle w:val="a3"/>
            <w:b/>
            <w:bCs/>
            <w:sz w:val="24"/>
            <w:szCs w:val="24"/>
            <w:lang w:val="en-US"/>
          </w:rPr>
          <w:t>ukr</w:t>
        </w:r>
        <w:r>
          <w:rPr>
            <w:rStyle w:val="a3"/>
            <w:b/>
            <w:bCs/>
            <w:sz w:val="24"/>
            <w:szCs w:val="24"/>
            <w:lang w:val="uk-UA"/>
          </w:rPr>
          <w:t>.</w:t>
        </w:r>
        <w:r>
          <w:rPr>
            <w:rStyle w:val="a3"/>
            <w:b/>
            <w:bCs/>
            <w:sz w:val="24"/>
            <w:szCs w:val="24"/>
            <w:lang w:val="en-US"/>
          </w:rPr>
          <w:t>net</w:t>
        </w:r>
      </w:hyperlink>
    </w:p>
    <w:p w:rsidR="007C6F01" w:rsidRDefault="007C6F01" w:rsidP="007C6F01">
      <w:pPr>
        <w:tabs>
          <w:tab w:val="left" w:pos="1358"/>
          <w:tab w:val="left" w:pos="5220"/>
        </w:tabs>
        <w:jc w:val="both"/>
        <w:rPr>
          <w:sz w:val="16"/>
          <w:szCs w:val="16"/>
          <w:lang w:val="uk-UA"/>
        </w:rPr>
      </w:pPr>
    </w:p>
    <w:p w:rsidR="007C6F01" w:rsidRDefault="007C6F01" w:rsidP="007C6F01">
      <w:pPr>
        <w:tabs>
          <w:tab w:val="left" w:pos="1358"/>
          <w:tab w:val="left" w:pos="5220"/>
        </w:tabs>
        <w:jc w:val="both"/>
        <w:rPr>
          <w:b/>
          <w:color w:val="00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2. Розмір бюджетного призначення за кошторисом або очікувана вартість предмета закупівлі</w:t>
      </w:r>
      <w:r w:rsidR="00393E0D">
        <w:rPr>
          <w:b/>
          <w:color w:val="000000"/>
          <w:sz w:val="24"/>
          <w:szCs w:val="24"/>
          <w:lang w:val="uk-UA"/>
        </w:rPr>
        <w:t xml:space="preserve">: </w:t>
      </w:r>
      <w:r w:rsidR="00BB0D9C">
        <w:rPr>
          <w:b/>
          <w:color w:val="000000"/>
          <w:sz w:val="24"/>
          <w:szCs w:val="24"/>
          <w:lang w:val="uk-UA"/>
        </w:rPr>
        <w:t>77400</w:t>
      </w:r>
      <w:r w:rsidR="00882E15">
        <w:rPr>
          <w:b/>
          <w:color w:val="000000"/>
          <w:sz w:val="24"/>
          <w:szCs w:val="24"/>
          <w:lang w:val="uk-UA"/>
        </w:rPr>
        <w:t>,00</w:t>
      </w:r>
      <w:r w:rsidR="00393E0D">
        <w:rPr>
          <w:b/>
          <w:color w:val="000000"/>
          <w:sz w:val="24"/>
          <w:szCs w:val="24"/>
          <w:lang w:val="uk-UA"/>
        </w:rPr>
        <w:t xml:space="preserve"> грн.  ( </w:t>
      </w:r>
      <w:r w:rsidR="00BB0D9C">
        <w:rPr>
          <w:b/>
          <w:color w:val="000000"/>
          <w:sz w:val="24"/>
          <w:szCs w:val="24"/>
          <w:lang w:val="uk-UA"/>
        </w:rPr>
        <w:t xml:space="preserve">Сімдесят сім </w:t>
      </w:r>
      <w:r w:rsidR="00393E0D">
        <w:rPr>
          <w:b/>
          <w:color w:val="000000"/>
          <w:sz w:val="24"/>
          <w:szCs w:val="24"/>
          <w:lang w:val="uk-UA"/>
        </w:rPr>
        <w:t xml:space="preserve"> тисяч</w:t>
      </w:r>
      <w:r w:rsidR="00BB0D9C">
        <w:rPr>
          <w:b/>
          <w:color w:val="000000"/>
          <w:sz w:val="24"/>
          <w:szCs w:val="24"/>
          <w:lang w:val="uk-UA"/>
        </w:rPr>
        <w:t xml:space="preserve"> чотириста</w:t>
      </w:r>
      <w:r w:rsidR="00393E0D">
        <w:rPr>
          <w:b/>
          <w:color w:val="000000"/>
          <w:sz w:val="24"/>
          <w:szCs w:val="24"/>
          <w:lang w:val="uk-UA"/>
        </w:rPr>
        <w:t xml:space="preserve"> </w:t>
      </w:r>
      <w:r w:rsidR="00882E15">
        <w:rPr>
          <w:b/>
          <w:color w:val="000000"/>
          <w:sz w:val="24"/>
          <w:szCs w:val="24"/>
          <w:lang w:val="uk-UA"/>
        </w:rPr>
        <w:t>гр</w:t>
      </w:r>
      <w:r>
        <w:rPr>
          <w:b/>
          <w:color w:val="000000"/>
          <w:sz w:val="24"/>
          <w:szCs w:val="24"/>
          <w:lang w:val="uk-UA"/>
        </w:rPr>
        <w:t xml:space="preserve">ивень 00 </w:t>
      </w:r>
      <w:proofErr w:type="spellStart"/>
      <w:r>
        <w:rPr>
          <w:b/>
          <w:color w:val="000000"/>
          <w:sz w:val="24"/>
          <w:szCs w:val="24"/>
          <w:lang w:val="uk-UA"/>
        </w:rPr>
        <w:t>коп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 ) з ПДВ.</w:t>
      </w:r>
    </w:p>
    <w:p w:rsidR="007C6F01" w:rsidRDefault="007C6F01" w:rsidP="007C6F01">
      <w:pPr>
        <w:tabs>
          <w:tab w:val="left" w:pos="1358"/>
          <w:tab w:val="left" w:pos="5220"/>
        </w:tabs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2.1.</w:t>
      </w:r>
      <w:r>
        <w:rPr>
          <w:sz w:val="24"/>
          <w:szCs w:val="24"/>
          <w:lang w:val="uk-UA"/>
        </w:rPr>
        <w:t>Розмір мінімального кроку пониження ціни: 0,5</w:t>
      </w:r>
      <w:r>
        <w:rPr>
          <w:b/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% від початкової ставки</w:t>
      </w:r>
      <w:r w:rsidR="00393E0D">
        <w:rPr>
          <w:b/>
          <w:bCs/>
          <w:sz w:val="24"/>
          <w:szCs w:val="24"/>
          <w:lang w:val="uk-UA"/>
        </w:rPr>
        <w:t xml:space="preserve"> </w:t>
      </w:r>
      <w:r w:rsidR="00882E15">
        <w:rPr>
          <w:b/>
          <w:bCs/>
          <w:sz w:val="24"/>
          <w:szCs w:val="24"/>
          <w:lang w:val="uk-UA"/>
        </w:rPr>
        <w:t xml:space="preserve">– </w:t>
      </w:r>
      <w:r w:rsidR="00BB0D9C">
        <w:rPr>
          <w:b/>
          <w:bCs/>
          <w:sz w:val="24"/>
          <w:szCs w:val="24"/>
          <w:lang w:val="uk-UA"/>
        </w:rPr>
        <w:t>387</w:t>
      </w:r>
      <w:r w:rsidR="00882E15">
        <w:rPr>
          <w:b/>
          <w:bCs/>
          <w:sz w:val="24"/>
          <w:szCs w:val="24"/>
          <w:lang w:val="uk-UA"/>
        </w:rPr>
        <w:t>,00</w:t>
      </w:r>
      <w:r>
        <w:rPr>
          <w:b/>
          <w:bCs/>
          <w:sz w:val="24"/>
          <w:szCs w:val="24"/>
          <w:lang w:val="uk-UA"/>
        </w:rPr>
        <w:t xml:space="preserve"> грн</w:t>
      </w:r>
    </w:p>
    <w:p w:rsidR="007C6F01" w:rsidRDefault="007C6F01" w:rsidP="007C6F01">
      <w:pPr>
        <w:tabs>
          <w:tab w:val="left" w:pos="1358"/>
          <w:tab w:val="left" w:pos="5220"/>
        </w:tabs>
        <w:jc w:val="both"/>
        <w:rPr>
          <w:color w:val="000000"/>
          <w:sz w:val="24"/>
          <w:szCs w:val="24"/>
          <w:lang w:val="uk-UA"/>
        </w:rPr>
      </w:pPr>
    </w:p>
    <w:p w:rsidR="007C6F01" w:rsidRDefault="007C6F01" w:rsidP="007C6F01">
      <w:pPr>
        <w:pStyle w:val="Default"/>
        <w:jc w:val="both"/>
        <w:rPr>
          <w:b/>
          <w:lang w:val="uk-UA"/>
        </w:rPr>
      </w:pPr>
      <w:r>
        <w:rPr>
          <w:b/>
          <w:bCs/>
          <w:lang w:val="uk-UA"/>
        </w:rPr>
        <w:t xml:space="preserve">3. Інформація про предмет закупівлі: </w:t>
      </w:r>
    </w:p>
    <w:p w:rsidR="007C6F01" w:rsidRPr="00882E15" w:rsidRDefault="007C6F01" w:rsidP="007C6F01">
      <w:pPr>
        <w:tabs>
          <w:tab w:val="left" w:pos="1358"/>
          <w:tab w:val="left" w:pos="522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  <w:lang w:val="uk-UA"/>
        </w:rPr>
        <w:t xml:space="preserve">3.1. Конкретна назва предмета закупівлі: </w:t>
      </w:r>
      <w:r w:rsidRPr="00882E15">
        <w:rPr>
          <w:b/>
          <w:sz w:val="24"/>
          <w:szCs w:val="24"/>
          <w:lang w:val="uk-UA"/>
        </w:rPr>
        <w:t>К</w:t>
      </w:r>
      <w:r w:rsidR="00882E15" w:rsidRPr="00882E15">
        <w:rPr>
          <w:b/>
          <w:sz w:val="24"/>
          <w:szCs w:val="24"/>
          <w:lang w:val="uk-UA"/>
        </w:rPr>
        <w:t>артопля</w:t>
      </w:r>
    </w:p>
    <w:p w:rsidR="00882E15" w:rsidRDefault="007C6F01" w:rsidP="007C6F01">
      <w:pPr>
        <w:shd w:val="clear" w:color="auto" w:fill="FFFFFF"/>
        <w:spacing w:line="274" w:lineRule="exact"/>
        <w:ind w:right="53"/>
        <w:rPr>
          <w:b/>
          <w:bCs/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3.2. Коди відповідних класифікаторів предмета закупівлі:  </w:t>
      </w:r>
      <w:r>
        <w:rPr>
          <w:b/>
          <w:bCs/>
          <w:color w:val="000000"/>
          <w:sz w:val="24"/>
          <w:szCs w:val="24"/>
          <w:lang w:val="uk-UA"/>
        </w:rPr>
        <w:t xml:space="preserve">ДК 021:2015  - </w:t>
      </w:r>
      <w:r w:rsidR="00882E15">
        <w:rPr>
          <w:b/>
          <w:bCs/>
          <w:color w:val="000000"/>
          <w:sz w:val="24"/>
          <w:szCs w:val="24"/>
          <w:lang w:val="uk-UA"/>
        </w:rPr>
        <w:t>03210000-6 Зернові культури та картопля</w:t>
      </w:r>
    </w:p>
    <w:p w:rsidR="007C6F01" w:rsidRDefault="007C6F01" w:rsidP="007C6F01">
      <w:pPr>
        <w:shd w:val="clear" w:color="auto" w:fill="FFFFFF"/>
        <w:spacing w:line="274" w:lineRule="exact"/>
        <w:ind w:right="53"/>
        <w:rPr>
          <w:b/>
          <w:bCs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3.3. </w:t>
      </w:r>
      <w:r>
        <w:rPr>
          <w:sz w:val="24"/>
          <w:szCs w:val="24"/>
          <w:lang w:val="uk-UA"/>
        </w:rPr>
        <w:t xml:space="preserve">Детальний опис предмету закупівлі та технічні вимоги до товару: визначені у </w:t>
      </w:r>
      <w:r>
        <w:rPr>
          <w:b/>
          <w:bCs/>
          <w:sz w:val="24"/>
          <w:szCs w:val="24"/>
          <w:lang w:val="uk-UA"/>
        </w:rPr>
        <w:t>Додатку №1</w:t>
      </w:r>
    </w:p>
    <w:p w:rsidR="007C6F01" w:rsidRDefault="007C6F01" w:rsidP="007C6F01">
      <w:pPr>
        <w:tabs>
          <w:tab w:val="left" w:pos="1358"/>
          <w:tab w:val="left" w:pos="5220"/>
        </w:tabs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3.4. </w:t>
      </w:r>
      <w:r>
        <w:rPr>
          <w:sz w:val="24"/>
          <w:szCs w:val="24"/>
          <w:lang w:val="uk-UA"/>
        </w:rPr>
        <w:t>Кількість товару</w:t>
      </w:r>
      <w:r w:rsidR="00393E0D">
        <w:rPr>
          <w:bCs/>
          <w:color w:val="000000"/>
          <w:sz w:val="24"/>
          <w:szCs w:val="24"/>
          <w:lang w:val="uk-UA"/>
        </w:rPr>
        <w:t xml:space="preserve">: </w:t>
      </w:r>
      <w:r w:rsidR="00BB0D9C">
        <w:rPr>
          <w:bCs/>
          <w:color w:val="000000"/>
          <w:sz w:val="24"/>
          <w:szCs w:val="24"/>
          <w:lang w:val="uk-UA"/>
        </w:rPr>
        <w:t>4500</w:t>
      </w:r>
      <w:bookmarkStart w:id="0" w:name="_GoBack"/>
      <w:bookmarkEnd w:id="0"/>
      <w:r w:rsidR="00FD1521">
        <w:rPr>
          <w:bCs/>
          <w:color w:val="000000"/>
          <w:sz w:val="24"/>
          <w:szCs w:val="24"/>
          <w:lang w:val="uk-UA"/>
        </w:rPr>
        <w:t xml:space="preserve"> кг</w:t>
      </w:r>
    </w:p>
    <w:p w:rsidR="007C6F01" w:rsidRDefault="007C6F01" w:rsidP="007C6F01">
      <w:pPr>
        <w:tabs>
          <w:tab w:val="left" w:pos="1358"/>
          <w:tab w:val="left" w:pos="5220"/>
        </w:tabs>
        <w:jc w:val="both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3.5. Місце поставки </w:t>
      </w:r>
      <w:r>
        <w:rPr>
          <w:bCs/>
          <w:sz w:val="24"/>
          <w:szCs w:val="24"/>
          <w:lang w:val="uk-UA"/>
        </w:rPr>
        <w:t xml:space="preserve">- доставка товару здійснюється транспортом Постачальника та за його рахунок за </w:t>
      </w:r>
      <w:proofErr w:type="spellStart"/>
      <w:r>
        <w:rPr>
          <w:bCs/>
          <w:sz w:val="24"/>
          <w:szCs w:val="24"/>
          <w:lang w:val="uk-UA"/>
        </w:rPr>
        <w:t>адресою</w:t>
      </w:r>
      <w:proofErr w:type="spellEnd"/>
      <w:r>
        <w:rPr>
          <w:sz w:val="24"/>
          <w:szCs w:val="24"/>
          <w:lang w:val="uk-UA"/>
        </w:rPr>
        <w:t>: 70153 вул. Соціальна,</w:t>
      </w:r>
      <w:r w:rsidR="00FD1521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с. </w:t>
      </w:r>
      <w:proofErr w:type="spellStart"/>
      <w:r>
        <w:rPr>
          <w:sz w:val="24"/>
          <w:szCs w:val="24"/>
          <w:lang w:val="uk-UA"/>
        </w:rPr>
        <w:t>Любицьке</w:t>
      </w:r>
      <w:proofErr w:type="spellEnd"/>
      <w:r>
        <w:rPr>
          <w:sz w:val="24"/>
          <w:szCs w:val="24"/>
          <w:lang w:val="uk-UA"/>
        </w:rPr>
        <w:t xml:space="preserve">  </w:t>
      </w:r>
      <w:r w:rsidR="00FD1521">
        <w:rPr>
          <w:sz w:val="24"/>
          <w:szCs w:val="24"/>
          <w:lang w:val="uk-UA"/>
        </w:rPr>
        <w:t>, Запорізька область, 70100 вул. Стадіонна,2  с. Михайлівське, Запорізька область ( філіал).</w:t>
      </w:r>
      <w:r w:rsidR="00290340">
        <w:rPr>
          <w:sz w:val="24"/>
          <w:szCs w:val="24"/>
          <w:lang w:val="uk-UA"/>
        </w:rPr>
        <w:t xml:space="preserve">  Україна.</w:t>
      </w:r>
    </w:p>
    <w:p w:rsidR="007C6F01" w:rsidRDefault="007C6F01" w:rsidP="007C6F01">
      <w:pPr>
        <w:spacing w:line="240" w:lineRule="atLeast"/>
        <w:jc w:val="both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3.6. Строк поставки товарів, виконання робіт чи надання послуг:</w:t>
      </w:r>
      <w:r>
        <w:rPr>
          <w:b/>
          <w:bCs/>
          <w:sz w:val="24"/>
          <w:szCs w:val="24"/>
          <w:lang w:val="uk-UA"/>
        </w:rPr>
        <w:t xml:space="preserve"> з дня п</w:t>
      </w:r>
      <w:r w:rsidR="00BD7E64">
        <w:rPr>
          <w:b/>
          <w:bCs/>
          <w:sz w:val="24"/>
          <w:szCs w:val="24"/>
          <w:lang w:val="uk-UA"/>
        </w:rPr>
        <w:t>ідписання договору до 31.12.2022</w:t>
      </w:r>
      <w:r>
        <w:rPr>
          <w:b/>
          <w:bCs/>
          <w:sz w:val="24"/>
          <w:szCs w:val="24"/>
          <w:lang w:val="uk-UA"/>
        </w:rPr>
        <w:t>р.</w:t>
      </w:r>
      <w:r>
        <w:rPr>
          <w:sz w:val="24"/>
          <w:szCs w:val="24"/>
          <w:lang w:val="uk-UA"/>
        </w:rPr>
        <w:t xml:space="preserve"> </w:t>
      </w:r>
    </w:p>
    <w:p w:rsidR="007C6F01" w:rsidRDefault="007C6F01" w:rsidP="007C6F01">
      <w:pPr>
        <w:spacing w:line="240" w:lineRule="atLeast"/>
        <w:jc w:val="both"/>
        <w:rPr>
          <w:b/>
          <w:bCs/>
          <w:sz w:val="24"/>
          <w:szCs w:val="24"/>
          <w:lang w:val="uk-UA"/>
        </w:rPr>
      </w:pPr>
    </w:p>
    <w:p w:rsidR="007C6F01" w:rsidRDefault="007C6F01" w:rsidP="007C6F01">
      <w:pPr>
        <w:spacing w:line="240" w:lineRule="atLeast"/>
        <w:jc w:val="both"/>
        <w:rPr>
          <w:b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4. Вимоги до кваліфікації учасників та спосіб їх підтвердження</w:t>
      </w:r>
      <w:r>
        <w:rPr>
          <w:b/>
          <w:bCs/>
          <w:sz w:val="24"/>
          <w:szCs w:val="24"/>
          <w:lang w:val="uk-UA"/>
        </w:rPr>
        <w:t>. (Додаток №2)</w:t>
      </w:r>
    </w:p>
    <w:p w:rsidR="007C6F01" w:rsidRDefault="007C6F01" w:rsidP="007C6F01">
      <w:pPr>
        <w:shd w:val="clear" w:color="auto" w:fill="FFFFFF"/>
        <w:tabs>
          <w:tab w:val="left" w:pos="284"/>
          <w:tab w:val="left" w:pos="851"/>
        </w:tabs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>5</w:t>
      </w:r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Цінова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пропозиція</w:t>
      </w:r>
      <w:proofErr w:type="spellEnd"/>
      <w:r>
        <w:rPr>
          <w:color w:val="000000"/>
          <w:sz w:val="24"/>
          <w:szCs w:val="24"/>
        </w:rPr>
        <w:t>.</w:t>
      </w:r>
    </w:p>
    <w:p w:rsidR="007C6F01" w:rsidRDefault="007C6F01" w:rsidP="007C6F01">
      <w:pPr>
        <w:shd w:val="clear" w:color="auto" w:fill="FFFFFF"/>
        <w:tabs>
          <w:tab w:val="left" w:pos="284"/>
          <w:tab w:val="left" w:pos="851"/>
        </w:tabs>
        <w:suppressAutoHyphens/>
        <w:ind w:firstLine="284"/>
        <w:jc w:val="both"/>
        <w:rPr>
          <w:color w:val="000000"/>
          <w:sz w:val="24"/>
          <w:szCs w:val="24"/>
        </w:rPr>
      </w:pPr>
    </w:p>
    <w:p w:rsidR="007C6F01" w:rsidRDefault="007C6F01" w:rsidP="007C6F01">
      <w:pPr>
        <w:tabs>
          <w:tab w:val="left" w:pos="284"/>
          <w:tab w:val="left" w:pos="851"/>
        </w:tabs>
        <w:suppressAutoHyphens/>
        <w:ind w:firstLine="284"/>
        <w:jc w:val="both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Цінова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пропозиція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Учасника</w:t>
      </w:r>
      <w:proofErr w:type="spellEnd"/>
      <w:r>
        <w:rPr>
          <w:i/>
          <w:iCs/>
          <w:sz w:val="24"/>
          <w:szCs w:val="24"/>
        </w:rPr>
        <w:t xml:space="preserve">, оформлена на </w:t>
      </w:r>
      <w:proofErr w:type="spellStart"/>
      <w:r>
        <w:rPr>
          <w:i/>
          <w:iCs/>
          <w:sz w:val="24"/>
          <w:szCs w:val="24"/>
        </w:rPr>
        <w:t>фірмовому</w:t>
      </w:r>
      <w:proofErr w:type="spellEnd"/>
      <w:r>
        <w:rPr>
          <w:i/>
          <w:iCs/>
          <w:sz w:val="24"/>
          <w:szCs w:val="24"/>
        </w:rPr>
        <w:t xml:space="preserve"> бланку (за </w:t>
      </w:r>
      <w:proofErr w:type="spellStart"/>
      <w:r>
        <w:rPr>
          <w:i/>
          <w:iCs/>
          <w:sz w:val="24"/>
          <w:szCs w:val="24"/>
        </w:rPr>
        <w:t>наявності</w:t>
      </w:r>
      <w:proofErr w:type="spellEnd"/>
      <w:r>
        <w:rPr>
          <w:i/>
          <w:iCs/>
          <w:sz w:val="24"/>
          <w:szCs w:val="24"/>
        </w:rPr>
        <w:t xml:space="preserve">) у </w:t>
      </w:r>
      <w:proofErr w:type="spellStart"/>
      <w:r>
        <w:rPr>
          <w:i/>
          <w:iCs/>
          <w:sz w:val="24"/>
          <w:szCs w:val="24"/>
        </w:rPr>
        <w:t>відповідності</w:t>
      </w:r>
      <w:proofErr w:type="spellEnd"/>
      <w:r>
        <w:rPr>
          <w:i/>
          <w:iCs/>
          <w:sz w:val="24"/>
          <w:szCs w:val="24"/>
        </w:rPr>
        <w:t xml:space="preserve"> до </w:t>
      </w:r>
      <w:proofErr w:type="spellStart"/>
      <w:r>
        <w:rPr>
          <w:i/>
          <w:iCs/>
          <w:sz w:val="24"/>
          <w:szCs w:val="24"/>
        </w:rPr>
        <w:t>вимог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Додатку</w:t>
      </w:r>
      <w:proofErr w:type="spellEnd"/>
      <w:r>
        <w:rPr>
          <w:b/>
          <w:bCs/>
          <w:i/>
          <w:iCs/>
          <w:sz w:val="24"/>
          <w:szCs w:val="24"/>
        </w:rPr>
        <w:t xml:space="preserve"> №3</w:t>
      </w:r>
      <w:r>
        <w:rPr>
          <w:i/>
          <w:iCs/>
          <w:sz w:val="24"/>
          <w:szCs w:val="24"/>
        </w:rPr>
        <w:t xml:space="preserve"> до </w:t>
      </w:r>
      <w:proofErr w:type="spellStart"/>
      <w:r>
        <w:rPr>
          <w:i/>
          <w:iCs/>
          <w:sz w:val="24"/>
          <w:szCs w:val="24"/>
        </w:rPr>
        <w:t>оголошення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подається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Учасником</w:t>
      </w:r>
      <w:proofErr w:type="spellEnd"/>
      <w:r>
        <w:rPr>
          <w:i/>
          <w:iCs/>
          <w:sz w:val="24"/>
          <w:szCs w:val="24"/>
        </w:rPr>
        <w:t xml:space="preserve"> у </w:t>
      </w:r>
      <w:proofErr w:type="spellStart"/>
      <w:r>
        <w:rPr>
          <w:i/>
          <w:iCs/>
          <w:sz w:val="24"/>
          <w:szCs w:val="24"/>
        </w:rPr>
        <w:t>вигляді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сканованої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копії</w:t>
      </w:r>
      <w:proofErr w:type="spellEnd"/>
      <w:r>
        <w:rPr>
          <w:i/>
          <w:iCs/>
          <w:sz w:val="24"/>
          <w:szCs w:val="24"/>
        </w:rPr>
        <w:t xml:space="preserve"> у </w:t>
      </w:r>
      <w:proofErr w:type="spellStart"/>
      <w:r>
        <w:rPr>
          <w:i/>
          <w:iCs/>
          <w:sz w:val="24"/>
          <w:szCs w:val="24"/>
        </w:rPr>
        <w:t>форматі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pdf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або</w:t>
      </w:r>
      <w:proofErr w:type="spellEnd"/>
      <w:r>
        <w:rPr>
          <w:i/>
          <w:iCs/>
          <w:sz w:val="24"/>
          <w:szCs w:val="24"/>
        </w:rPr>
        <w:t xml:space="preserve"> </w:t>
      </w:r>
      <w:hyperlink r:id="rId6" w:history="1">
        <w:proofErr w:type="spellStart"/>
        <w:r>
          <w:rPr>
            <w:rStyle w:val="a3"/>
            <w:i/>
            <w:iCs/>
            <w:color w:val="auto"/>
            <w:sz w:val="24"/>
            <w:szCs w:val="24"/>
          </w:rPr>
          <w:t>jpg</w:t>
        </w:r>
        <w:proofErr w:type="spellEnd"/>
      </w:hyperlink>
      <w:r>
        <w:rPr>
          <w:i/>
          <w:iCs/>
          <w:sz w:val="24"/>
          <w:szCs w:val="24"/>
        </w:rPr>
        <w:t xml:space="preserve">. В </w:t>
      </w:r>
      <w:proofErr w:type="spellStart"/>
      <w:r>
        <w:rPr>
          <w:i/>
          <w:iCs/>
          <w:sz w:val="24"/>
          <w:szCs w:val="24"/>
        </w:rPr>
        <w:t>графі</w:t>
      </w:r>
      <w:proofErr w:type="spellEnd"/>
      <w:r>
        <w:rPr>
          <w:i/>
          <w:iCs/>
          <w:sz w:val="24"/>
          <w:szCs w:val="24"/>
        </w:rPr>
        <w:t xml:space="preserve"> «</w:t>
      </w:r>
      <w:proofErr w:type="spellStart"/>
      <w:r>
        <w:rPr>
          <w:i/>
          <w:iCs/>
          <w:sz w:val="24"/>
          <w:szCs w:val="24"/>
        </w:rPr>
        <w:t>Вартість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пропозиції</w:t>
      </w:r>
      <w:proofErr w:type="spellEnd"/>
      <w:r>
        <w:rPr>
          <w:i/>
          <w:iCs/>
          <w:sz w:val="24"/>
          <w:szCs w:val="24"/>
        </w:rPr>
        <w:t xml:space="preserve">» </w:t>
      </w:r>
      <w:proofErr w:type="spellStart"/>
      <w:r>
        <w:rPr>
          <w:i/>
          <w:iCs/>
          <w:sz w:val="24"/>
          <w:szCs w:val="24"/>
        </w:rPr>
        <w:t>зазначається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загальна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вартість</w:t>
      </w:r>
      <w:proofErr w:type="spellEnd"/>
      <w:r>
        <w:rPr>
          <w:i/>
          <w:iCs/>
          <w:sz w:val="24"/>
          <w:szCs w:val="24"/>
        </w:rPr>
        <w:t xml:space="preserve"> предмету </w:t>
      </w:r>
      <w:proofErr w:type="spellStart"/>
      <w:r>
        <w:rPr>
          <w:i/>
          <w:iCs/>
          <w:sz w:val="24"/>
          <w:szCs w:val="24"/>
        </w:rPr>
        <w:t>закупівлі</w:t>
      </w:r>
      <w:proofErr w:type="spellEnd"/>
      <w:r>
        <w:rPr>
          <w:i/>
          <w:iCs/>
          <w:sz w:val="24"/>
          <w:szCs w:val="24"/>
        </w:rPr>
        <w:t xml:space="preserve"> - </w:t>
      </w:r>
      <w:proofErr w:type="spellStart"/>
      <w:r>
        <w:rPr>
          <w:i/>
          <w:iCs/>
          <w:sz w:val="24"/>
          <w:szCs w:val="24"/>
        </w:rPr>
        <w:t>стартова</w:t>
      </w:r>
      <w:proofErr w:type="spellEnd"/>
      <w:r>
        <w:rPr>
          <w:i/>
          <w:iCs/>
          <w:sz w:val="24"/>
          <w:szCs w:val="24"/>
        </w:rPr>
        <w:t xml:space="preserve"> сума </w:t>
      </w:r>
      <w:proofErr w:type="spellStart"/>
      <w:r>
        <w:rPr>
          <w:i/>
          <w:iCs/>
          <w:sz w:val="24"/>
          <w:szCs w:val="24"/>
        </w:rPr>
        <w:t>аукціону</w:t>
      </w:r>
      <w:proofErr w:type="spellEnd"/>
      <w:r>
        <w:rPr>
          <w:i/>
          <w:iCs/>
          <w:sz w:val="24"/>
          <w:szCs w:val="24"/>
        </w:rPr>
        <w:t>.</w:t>
      </w:r>
    </w:p>
    <w:p w:rsidR="007C6F01" w:rsidRDefault="007C6F01" w:rsidP="007C6F01">
      <w:pPr>
        <w:tabs>
          <w:tab w:val="left" w:pos="284"/>
          <w:tab w:val="left" w:pos="851"/>
        </w:tabs>
        <w:suppressAutoHyphens/>
        <w:ind w:firstLine="28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Пропозиція</w:t>
      </w:r>
      <w:proofErr w:type="spellEnd"/>
      <w:r>
        <w:rPr>
          <w:i/>
          <w:iCs/>
          <w:sz w:val="24"/>
          <w:szCs w:val="24"/>
        </w:rPr>
        <w:t xml:space="preserve"> повинна </w:t>
      </w:r>
      <w:proofErr w:type="spellStart"/>
      <w:r>
        <w:rPr>
          <w:i/>
          <w:iCs/>
          <w:sz w:val="24"/>
          <w:szCs w:val="24"/>
        </w:rPr>
        <w:t>містити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загальну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вартість</w:t>
      </w:r>
      <w:proofErr w:type="spellEnd"/>
      <w:r>
        <w:rPr>
          <w:i/>
          <w:iCs/>
          <w:sz w:val="24"/>
          <w:szCs w:val="24"/>
        </w:rPr>
        <w:t xml:space="preserve"> предмету </w:t>
      </w:r>
      <w:proofErr w:type="spellStart"/>
      <w:r>
        <w:rPr>
          <w:i/>
          <w:iCs/>
          <w:sz w:val="24"/>
          <w:szCs w:val="24"/>
        </w:rPr>
        <w:t>закупівлі</w:t>
      </w:r>
      <w:proofErr w:type="spellEnd"/>
      <w:r>
        <w:rPr>
          <w:i/>
          <w:iCs/>
          <w:sz w:val="24"/>
          <w:szCs w:val="24"/>
        </w:rPr>
        <w:t xml:space="preserve"> та </w:t>
      </w:r>
      <w:proofErr w:type="spellStart"/>
      <w:r>
        <w:rPr>
          <w:i/>
          <w:iCs/>
          <w:sz w:val="24"/>
          <w:szCs w:val="24"/>
        </w:rPr>
        <w:t>вартість</w:t>
      </w:r>
      <w:proofErr w:type="spellEnd"/>
      <w:r>
        <w:rPr>
          <w:i/>
          <w:iCs/>
          <w:sz w:val="24"/>
          <w:szCs w:val="24"/>
        </w:rPr>
        <w:t xml:space="preserve"> за </w:t>
      </w:r>
      <w:proofErr w:type="spellStart"/>
      <w:r>
        <w:rPr>
          <w:i/>
          <w:iCs/>
          <w:sz w:val="24"/>
          <w:szCs w:val="24"/>
        </w:rPr>
        <w:t>одиницю</w:t>
      </w:r>
      <w:proofErr w:type="spellEnd"/>
      <w:r>
        <w:rPr>
          <w:i/>
          <w:iCs/>
          <w:sz w:val="24"/>
          <w:szCs w:val="24"/>
        </w:rPr>
        <w:t xml:space="preserve"> (</w:t>
      </w:r>
      <w:proofErr w:type="spellStart"/>
      <w:r>
        <w:rPr>
          <w:i/>
          <w:iCs/>
          <w:sz w:val="24"/>
          <w:szCs w:val="24"/>
        </w:rPr>
        <w:t>одиниці</w:t>
      </w:r>
      <w:proofErr w:type="spellEnd"/>
      <w:r>
        <w:rPr>
          <w:i/>
          <w:iCs/>
          <w:sz w:val="24"/>
          <w:szCs w:val="24"/>
        </w:rPr>
        <w:t xml:space="preserve">) </w:t>
      </w:r>
      <w:proofErr w:type="spellStart"/>
      <w:r>
        <w:rPr>
          <w:i/>
          <w:iCs/>
          <w:sz w:val="24"/>
          <w:szCs w:val="24"/>
        </w:rPr>
        <w:t>продукції</w:t>
      </w:r>
      <w:proofErr w:type="spellEnd"/>
      <w:r>
        <w:rPr>
          <w:i/>
          <w:iCs/>
          <w:sz w:val="24"/>
          <w:szCs w:val="24"/>
        </w:rPr>
        <w:t>/товару/</w:t>
      </w:r>
      <w:proofErr w:type="spellStart"/>
      <w:r>
        <w:rPr>
          <w:i/>
          <w:iCs/>
          <w:sz w:val="24"/>
          <w:szCs w:val="24"/>
        </w:rPr>
        <w:t>послуги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що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відповідають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ціновій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пропозиції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поданої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учасником</w:t>
      </w:r>
      <w:proofErr w:type="spellEnd"/>
      <w:r>
        <w:rPr>
          <w:i/>
          <w:iCs/>
          <w:sz w:val="24"/>
          <w:szCs w:val="24"/>
        </w:rPr>
        <w:t xml:space="preserve"> через систему </w:t>
      </w:r>
      <w:proofErr w:type="spellStart"/>
      <w:r>
        <w:rPr>
          <w:i/>
          <w:iCs/>
          <w:sz w:val="24"/>
          <w:szCs w:val="24"/>
        </w:rPr>
        <w:t>електронних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закупівель</w:t>
      </w:r>
      <w:proofErr w:type="spellEnd"/>
      <w:r>
        <w:rPr>
          <w:i/>
          <w:iCs/>
          <w:sz w:val="24"/>
          <w:szCs w:val="24"/>
        </w:rPr>
        <w:t xml:space="preserve"> до початку </w:t>
      </w:r>
      <w:proofErr w:type="spellStart"/>
      <w:r>
        <w:rPr>
          <w:i/>
          <w:iCs/>
          <w:sz w:val="24"/>
          <w:szCs w:val="24"/>
        </w:rPr>
        <w:t>аукціону</w:t>
      </w:r>
      <w:proofErr w:type="spellEnd"/>
      <w:r>
        <w:rPr>
          <w:i/>
          <w:iCs/>
          <w:sz w:val="24"/>
          <w:szCs w:val="24"/>
        </w:rPr>
        <w:t xml:space="preserve">. </w:t>
      </w:r>
      <w:proofErr w:type="spellStart"/>
      <w:r>
        <w:rPr>
          <w:i/>
          <w:iCs/>
          <w:sz w:val="24"/>
          <w:szCs w:val="24"/>
        </w:rPr>
        <w:t>Загальна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вартість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пропозиції</w:t>
      </w:r>
      <w:proofErr w:type="spellEnd"/>
      <w:r>
        <w:rPr>
          <w:i/>
          <w:iCs/>
          <w:sz w:val="24"/>
          <w:szCs w:val="24"/>
        </w:rPr>
        <w:t xml:space="preserve"> (</w:t>
      </w:r>
      <w:proofErr w:type="spellStart"/>
      <w:r>
        <w:rPr>
          <w:i/>
          <w:iCs/>
          <w:sz w:val="24"/>
          <w:szCs w:val="24"/>
        </w:rPr>
        <w:t>стартова</w:t>
      </w:r>
      <w:proofErr w:type="spellEnd"/>
      <w:r>
        <w:rPr>
          <w:i/>
          <w:iCs/>
          <w:sz w:val="24"/>
          <w:szCs w:val="24"/>
        </w:rPr>
        <w:t xml:space="preserve"> сума </w:t>
      </w:r>
      <w:proofErr w:type="spellStart"/>
      <w:r>
        <w:rPr>
          <w:i/>
          <w:iCs/>
          <w:sz w:val="24"/>
          <w:szCs w:val="24"/>
        </w:rPr>
        <w:t>аукціону</w:t>
      </w:r>
      <w:proofErr w:type="spellEnd"/>
      <w:r>
        <w:rPr>
          <w:i/>
          <w:iCs/>
          <w:sz w:val="24"/>
          <w:szCs w:val="24"/>
        </w:rPr>
        <w:t xml:space="preserve">) </w:t>
      </w:r>
      <w:proofErr w:type="spellStart"/>
      <w:r>
        <w:rPr>
          <w:i/>
          <w:iCs/>
          <w:sz w:val="24"/>
          <w:szCs w:val="24"/>
        </w:rPr>
        <w:t>зазначається</w:t>
      </w:r>
      <w:proofErr w:type="spellEnd"/>
      <w:r>
        <w:rPr>
          <w:i/>
          <w:iCs/>
          <w:sz w:val="24"/>
          <w:szCs w:val="24"/>
        </w:rPr>
        <w:t xml:space="preserve"> з </w:t>
      </w:r>
      <w:proofErr w:type="spellStart"/>
      <w:r>
        <w:rPr>
          <w:i/>
          <w:iCs/>
          <w:sz w:val="24"/>
          <w:szCs w:val="24"/>
        </w:rPr>
        <w:t>урахуванням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всіх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витрат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пов’язаних</w:t>
      </w:r>
      <w:proofErr w:type="spellEnd"/>
      <w:r>
        <w:rPr>
          <w:i/>
          <w:iCs/>
          <w:sz w:val="24"/>
          <w:szCs w:val="24"/>
        </w:rPr>
        <w:t xml:space="preserve"> з предметом </w:t>
      </w:r>
      <w:proofErr w:type="spellStart"/>
      <w:r>
        <w:rPr>
          <w:i/>
          <w:iCs/>
          <w:sz w:val="24"/>
          <w:szCs w:val="24"/>
        </w:rPr>
        <w:t>закупівлі</w:t>
      </w:r>
      <w:proofErr w:type="spellEnd"/>
      <w:r>
        <w:rPr>
          <w:i/>
          <w:iCs/>
          <w:sz w:val="24"/>
          <w:szCs w:val="24"/>
        </w:rPr>
        <w:t xml:space="preserve">, у </w:t>
      </w:r>
      <w:proofErr w:type="spellStart"/>
      <w:r>
        <w:rPr>
          <w:i/>
          <w:iCs/>
          <w:sz w:val="24"/>
          <w:szCs w:val="24"/>
        </w:rPr>
        <w:t>відповідності</w:t>
      </w:r>
      <w:proofErr w:type="spellEnd"/>
      <w:r>
        <w:rPr>
          <w:i/>
          <w:iCs/>
          <w:sz w:val="24"/>
          <w:szCs w:val="24"/>
        </w:rPr>
        <w:t xml:space="preserve"> до </w:t>
      </w:r>
      <w:proofErr w:type="spellStart"/>
      <w:r>
        <w:rPr>
          <w:i/>
          <w:iCs/>
          <w:sz w:val="24"/>
          <w:szCs w:val="24"/>
        </w:rPr>
        <w:t>вимог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цієї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Документації</w:t>
      </w:r>
      <w:proofErr w:type="spellEnd"/>
      <w:r>
        <w:rPr>
          <w:i/>
          <w:iCs/>
          <w:sz w:val="24"/>
          <w:szCs w:val="24"/>
        </w:rPr>
        <w:t xml:space="preserve">. </w:t>
      </w:r>
    </w:p>
    <w:p w:rsidR="007C6F01" w:rsidRDefault="007C6F01" w:rsidP="007C6F01">
      <w:pPr>
        <w:shd w:val="clear" w:color="auto" w:fill="FFFFFF"/>
        <w:tabs>
          <w:tab w:val="left" w:pos="0"/>
          <w:tab w:val="left" w:pos="284"/>
          <w:tab w:val="left" w:pos="851"/>
        </w:tabs>
        <w:suppressAutoHyphens/>
        <w:ind w:left="-1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Інша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інформація</w:t>
      </w:r>
      <w:proofErr w:type="spellEnd"/>
      <w:r>
        <w:rPr>
          <w:sz w:val="24"/>
          <w:szCs w:val="24"/>
        </w:rPr>
        <w:t>:</w:t>
      </w:r>
    </w:p>
    <w:p w:rsidR="007C6F01" w:rsidRDefault="007C6F01" w:rsidP="007C6F01">
      <w:pPr>
        <w:shd w:val="clear" w:color="auto" w:fill="FFFFFF"/>
        <w:tabs>
          <w:tab w:val="left" w:pos="0"/>
          <w:tab w:val="left" w:pos="284"/>
          <w:tab w:val="left" w:pos="851"/>
        </w:tabs>
        <w:suppressAutoHyphens/>
        <w:ind w:left="-11" w:firstLine="284"/>
        <w:jc w:val="both"/>
        <w:rPr>
          <w:sz w:val="24"/>
          <w:szCs w:val="24"/>
        </w:rPr>
      </w:pPr>
    </w:p>
    <w:p w:rsidR="007C6F01" w:rsidRDefault="007C6F01" w:rsidP="007C6F01">
      <w:pPr>
        <w:shd w:val="clear" w:color="auto" w:fill="FFFFFF"/>
        <w:tabs>
          <w:tab w:val="left" w:pos="0"/>
          <w:tab w:val="left" w:pos="284"/>
          <w:tab w:val="left" w:pos="851"/>
        </w:tabs>
        <w:suppressAutoHyphens/>
        <w:ind w:left="-11" w:firstLine="284"/>
        <w:jc w:val="both"/>
        <w:rPr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b/>
          <w:bCs/>
          <w:i/>
          <w:iCs/>
          <w:color w:val="000000"/>
          <w:sz w:val="24"/>
          <w:szCs w:val="24"/>
        </w:rPr>
        <w:t>Учасник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якого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визнано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переможцем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закупівлі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під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час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укладання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договору про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закупівлю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надає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замовнику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в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паперовому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вигляді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за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підписом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та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печаткою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учасника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наступні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документи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>:</w:t>
      </w:r>
    </w:p>
    <w:p w:rsidR="007C6F01" w:rsidRDefault="007C6F01" w:rsidP="007C6F01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Пропозицію згідно додатку № 3 із зазначенням загальної вартості пропозиції (у випадку зменшення вартості закупівлі в результаті аукціону подається остаточна ціна пропозиції відповідно до якої буде укладено договір) </w:t>
      </w:r>
    </w:p>
    <w:p w:rsidR="007C6F01" w:rsidRDefault="007C6F01" w:rsidP="007C6F01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Оригінал договору із мокрими печатками та підписом уповноваженої особи на його укладення (в 2 екземплярах)</w:t>
      </w:r>
    </w:p>
    <w:p w:rsidR="007C6F01" w:rsidRDefault="007C6F01" w:rsidP="007C6F01">
      <w:pPr>
        <w:pStyle w:val="1"/>
        <w:widowControl w:val="0"/>
        <w:shd w:val="clear" w:color="auto" w:fill="FFFFFF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C6F01" w:rsidRDefault="007C6F01" w:rsidP="007C6F01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proofErr w:type="spellStart"/>
      <w:r>
        <w:rPr>
          <w:color w:val="000000"/>
          <w:sz w:val="24"/>
          <w:szCs w:val="24"/>
        </w:rPr>
        <w:t>Додатки</w:t>
      </w:r>
      <w:proofErr w:type="spellEnd"/>
      <w:r>
        <w:rPr>
          <w:color w:val="000000"/>
          <w:sz w:val="24"/>
          <w:szCs w:val="24"/>
        </w:rPr>
        <w:t xml:space="preserve"> до </w:t>
      </w:r>
      <w:proofErr w:type="spellStart"/>
      <w:r>
        <w:rPr>
          <w:color w:val="000000"/>
          <w:sz w:val="24"/>
          <w:szCs w:val="24"/>
        </w:rPr>
        <w:t>Оголошення</w:t>
      </w:r>
      <w:proofErr w:type="spellEnd"/>
      <w:r>
        <w:rPr>
          <w:color w:val="000000"/>
          <w:sz w:val="24"/>
          <w:szCs w:val="24"/>
        </w:rPr>
        <w:t xml:space="preserve"> про </w:t>
      </w:r>
      <w:proofErr w:type="spellStart"/>
      <w:r>
        <w:rPr>
          <w:color w:val="000000"/>
          <w:sz w:val="24"/>
          <w:szCs w:val="24"/>
        </w:rPr>
        <w:t>проведення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закупівлі</w:t>
      </w:r>
      <w:proofErr w:type="spellEnd"/>
      <w:r>
        <w:rPr>
          <w:color w:val="000000"/>
          <w:sz w:val="24"/>
          <w:szCs w:val="24"/>
        </w:rPr>
        <w:t xml:space="preserve"> через систему </w:t>
      </w:r>
      <w:proofErr w:type="spellStart"/>
      <w:r>
        <w:rPr>
          <w:color w:val="000000"/>
          <w:sz w:val="24"/>
          <w:szCs w:val="24"/>
        </w:rPr>
        <w:t>електронних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закупівель</w:t>
      </w:r>
      <w:proofErr w:type="spellEnd"/>
      <w:r>
        <w:rPr>
          <w:color w:val="000000"/>
          <w:sz w:val="24"/>
          <w:szCs w:val="24"/>
        </w:rPr>
        <w:t>:</w:t>
      </w:r>
    </w:p>
    <w:p w:rsidR="007C6F01" w:rsidRDefault="007C6F01" w:rsidP="007C6F01">
      <w:pPr>
        <w:tabs>
          <w:tab w:val="left" w:pos="284"/>
          <w:tab w:val="left" w:pos="851"/>
        </w:tabs>
        <w:suppressAutoHyphens/>
        <w:ind w:firstLine="284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Додаток</w:t>
      </w:r>
      <w:proofErr w:type="spellEnd"/>
      <w:r>
        <w:rPr>
          <w:b/>
          <w:bCs/>
          <w:sz w:val="24"/>
          <w:szCs w:val="24"/>
        </w:rPr>
        <w:t xml:space="preserve"> № 1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Технічні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вимоги</w:t>
      </w:r>
      <w:proofErr w:type="spellEnd"/>
      <w:r>
        <w:rPr>
          <w:sz w:val="24"/>
          <w:szCs w:val="24"/>
        </w:rPr>
        <w:t xml:space="preserve"> </w:t>
      </w:r>
    </w:p>
    <w:p w:rsidR="007C6F01" w:rsidRDefault="007C6F01" w:rsidP="007C6F01">
      <w:pPr>
        <w:tabs>
          <w:tab w:val="left" w:pos="284"/>
          <w:tab w:val="left" w:pos="851"/>
        </w:tabs>
        <w:suppressAutoHyphens/>
        <w:ind w:firstLine="284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Додаток</w:t>
      </w:r>
      <w:proofErr w:type="spellEnd"/>
      <w:r>
        <w:rPr>
          <w:b/>
          <w:bCs/>
          <w:sz w:val="24"/>
          <w:szCs w:val="24"/>
        </w:rPr>
        <w:t xml:space="preserve"> № 2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Вимоги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кваліфікації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учасника</w:t>
      </w:r>
      <w:proofErr w:type="spellEnd"/>
    </w:p>
    <w:p w:rsidR="007C6F01" w:rsidRDefault="007C6F01" w:rsidP="007C6F01">
      <w:pPr>
        <w:tabs>
          <w:tab w:val="left" w:pos="284"/>
          <w:tab w:val="left" w:pos="851"/>
        </w:tabs>
        <w:suppressAutoHyphens/>
        <w:ind w:firstLine="284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Додаток</w:t>
      </w:r>
      <w:proofErr w:type="spellEnd"/>
      <w:r>
        <w:rPr>
          <w:b/>
          <w:bCs/>
          <w:sz w:val="24"/>
          <w:szCs w:val="24"/>
        </w:rPr>
        <w:t xml:space="preserve"> № 3</w:t>
      </w:r>
      <w:r>
        <w:rPr>
          <w:sz w:val="24"/>
          <w:szCs w:val="24"/>
        </w:rPr>
        <w:t xml:space="preserve"> – Форма </w:t>
      </w:r>
      <w:proofErr w:type="spellStart"/>
      <w:r>
        <w:rPr>
          <w:sz w:val="24"/>
          <w:szCs w:val="24"/>
        </w:rPr>
        <w:t>цінової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пропозиці</w:t>
      </w:r>
      <w:proofErr w:type="spellEnd"/>
    </w:p>
    <w:p w:rsidR="007C6F01" w:rsidRDefault="00FD1521" w:rsidP="007C6F01">
      <w:pPr>
        <w:tabs>
          <w:tab w:val="left" w:pos="284"/>
          <w:tab w:val="left" w:pos="851"/>
        </w:tabs>
        <w:suppressAutoHyphens/>
        <w:ind w:firstLine="284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Додаток</w:t>
      </w:r>
      <w:proofErr w:type="spellEnd"/>
      <w:r>
        <w:rPr>
          <w:b/>
          <w:bCs/>
          <w:sz w:val="24"/>
          <w:szCs w:val="24"/>
        </w:rPr>
        <w:t xml:space="preserve"> № 4</w:t>
      </w:r>
      <w:r w:rsidR="007C6F01">
        <w:rPr>
          <w:sz w:val="24"/>
          <w:szCs w:val="24"/>
        </w:rPr>
        <w:t>– Проект договору на поставку товару</w:t>
      </w:r>
    </w:p>
    <w:p w:rsidR="007C6F01" w:rsidRDefault="007C6F01" w:rsidP="007C6F01">
      <w:pPr>
        <w:tabs>
          <w:tab w:val="left" w:pos="284"/>
          <w:tab w:val="left" w:pos="851"/>
        </w:tabs>
        <w:suppressAutoHyphens/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</w:p>
    <w:p w:rsidR="00C57F35" w:rsidRPr="007C6F01" w:rsidRDefault="00C57F35">
      <w:pPr>
        <w:rPr>
          <w:lang w:val="uk-UA"/>
        </w:rPr>
      </w:pPr>
    </w:p>
    <w:sectPr w:rsidR="00C57F35" w:rsidRPr="007C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72"/>
    <w:rsid w:val="00290340"/>
    <w:rsid w:val="00393E0D"/>
    <w:rsid w:val="00732C34"/>
    <w:rsid w:val="007C6F01"/>
    <w:rsid w:val="00882E15"/>
    <w:rsid w:val="00B15D72"/>
    <w:rsid w:val="00BB0D9C"/>
    <w:rsid w:val="00BD7E64"/>
    <w:rsid w:val="00C57F35"/>
    <w:rsid w:val="00F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B2869-15A5-4AD1-8A86-6EA83F73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6F01"/>
    <w:rPr>
      <w:color w:val="0000FF"/>
      <w:u w:val="single"/>
    </w:rPr>
  </w:style>
  <w:style w:type="character" w:customStyle="1" w:styleId="a4">
    <w:name w:val="Обычный (веб) Знак"/>
    <w:aliases w:val="Знак2 Знак,Normal (Web) Char Знак,Обычный (Web) Знак"/>
    <w:link w:val="a5"/>
    <w:semiHidden/>
    <w:locked/>
    <w:rsid w:val="007C6F01"/>
    <w:rPr>
      <w:sz w:val="24"/>
      <w:szCs w:val="24"/>
      <w:lang w:val="uk-UA" w:eastAsia="uk-UA"/>
    </w:rPr>
  </w:style>
  <w:style w:type="paragraph" w:styleId="a5">
    <w:name w:val="Normal (Web)"/>
    <w:aliases w:val="Знак2,Normal (Web) Char,Обычный (Web)"/>
    <w:link w:val="a4"/>
    <w:semiHidden/>
    <w:unhideWhenUsed/>
    <w:qFormat/>
    <w:rsid w:val="007C6F01"/>
    <w:pPr>
      <w:spacing w:after="0" w:line="240" w:lineRule="auto"/>
    </w:pPr>
    <w:rPr>
      <w:sz w:val="24"/>
      <w:szCs w:val="24"/>
      <w:lang w:val="uk-UA" w:eastAsia="uk-UA"/>
    </w:rPr>
  </w:style>
  <w:style w:type="paragraph" w:customStyle="1" w:styleId="Default">
    <w:name w:val="Default"/>
    <w:semiHidden/>
    <w:qFormat/>
    <w:rsid w:val="007C6F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uiPriority w:val="99"/>
    <w:semiHidden/>
    <w:qFormat/>
    <w:rsid w:val="007C6F01"/>
    <w:pPr>
      <w:spacing w:after="200" w:line="276" w:lineRule="auto"/>
      <w:ind w:left="720"/>
    </w:pPr>
    <w:rPr>
      <w:rFonts w:ascii="Calibri" w:eastAsia="Times New Roman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Relationship Id="rId5" Type="http://schemas.openxmlformats.org/officeDocument/2006/relationships/hyperlink" Target="mailto:lubint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2020-09-21T06:32:00Z</dcterms:created>
  <dcterms:modified xsi:type="dcterms:W3CDTF">2022-08-10T07:48:00Z</dcterms:modified>
</cp:coreProperties>
</file>