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97" w:rsidRDefault="00256197" w:rsidP="00256197">
      <w:pPr>
        <w:suppressAutoHyphens w:val="0"/>
        <w:ind w:firstLine="6663"/>
        <w:rPr>
          <w:bCs/>
          <w:iCs/>
        </w:rPr>
      </w:pPr>
      <w:r>
        <w:rPr>
          <w:bCs/>
          <w:iCs/>
        </w:rPr>
        <w:t>ДОДАТОК № 3</w:t>
      </w:r>
    </w:p>
    <w:p w:rsidR="00256197" w:rsidRDefault="00256197" w:rsidP="00256197">
      <w:pPr>
        <w:suppressAutoHyphens w:val="0"/>
        <w:ind w:firstLine="6663"/>
        <w:rPr>
          <w:rFonts w:eastAsia="Calibri"/>
          <w:lang w:eastAsia="en-US"/>
        </w:rPr>
      </w:pPr>
      <w:r>
        <w:rPr>
          <w:bCs/>
          <w:iCs/>
        </w:rPr>
        <w:t>до тендерної документації</w:t>
      </w:r>
    </w:p>
    <w:p w:rsidR="00256197" w:rsidRDefault="00256197" w:rsidP="00256197">
      <w:pPr>
        <w:jc w:val="right"/>
        <w:rPr>
          <w:b/>
          <w:bCs/>
        </w:rPr>
      </w:pPr>
    </w:p>
    <w:p w:rsidR="00256197" w:rsidRDefault="00256197" w:rsidP="00256197">
      <w:pPr>
        <w:jc w:val="right"/>
        <w:rPr>
          <w:b/>
          <w:bCs/>
        </w:rPr>
      </w:pPr>
    </w:p>
    <w:p w:rsidR="00256197" w:rsidRDefault="00256197" w:rsidP="00256197">
      <w:pPr>
        <w:shd w:val="clear" w:color="auto" w:fill="FFFFFF"/>
        <w:suppressAutoHyphens w:val="0"/>
        <w:jc w:val="center"/>
        <w:rPr>
          <w:b/>
          <w:color w:val="000000"/>
          <w:sz w:val="26"/>
          <w:szCs w:val="26"/>
        </w:rPr>
      </w:pPr>
      <w:r>
        <w:rPr>
          <w:b/>
          <w:color w:val="000000"/>
          <w:sz w:val="26"/>
          <w:szCs w:val="26"/>
        </w:rPr>
        <w:t xml:space="preserve">Перелік документів та інформації  для підтвердження відповідності </w:t>
      </w:r>
    </w:p>
    <w:p w:rsidR="00256197" w:rsidRDefault="00256197" w:rsidP="00256197">
      <w:pPr>
        <w:shd w:val="clear" w:color="auto" w:fill="FFFFFF"/>
        <w:suppressAutoHyphens w:val="0"/>
        <w:jc w:val="center"/>
        <w:rPr>
          <w:b/>
          <w:color w:val="000000"/>
          <w:sz w:val="26"/>
          <w:szCs w:val="26"/>
        </w:rPr>
      </w:pPr>
      <w:r>
        <w:rPr>
          <w:b/>
          <w:color w:val="000000"/>
          <w:sz w:val="26"/>
          <w:szCs w:val="26"/>
        </w:rPr>
        <w:t xml:space="preserve">учасника кваліфікаційним критеріям, визначеним у статті 16 Закону </w:t>
      </w:r>
    </w:p>
    <w:p w:rsidR="00256197" w:rsidRDefault="00256197" w:rsidP="00256197">
      <w:pPr>
        <w:pStyle w:val="17"/>
        <w:spacing w:after="0"/>
        <w:jc w:val="left"/>
        <w:rPr>
          <w:bCs/>
          <w:i w:val="0"/>
          <w:color w:val="000000"/>
          <w:sz w:val="24"/>
          <w:szCs w:val="24"/>
        </w:rPr>
      </w:pPr>
    </w:p>
    <w:p w:rsidR="00256197" w:rsidRDefault="00256197" w:rsidP="00256197">
      <w:pPr>
        <w:rPr>
          <w:sz w:val="16"/>
          <w:szCs w:val="16"/>
        </w:rPr>
      </w:pPr>
    </w:p>
    <w:p w:rsidR="00256197" w:rsidRDefault="00256197" w:rsidP="00256197">
      <w:pPr>
        <w:ind w:left="-567" w:right="141" w:firstLine="993"/>
        <w:jc w:val="both"/>
        <w:rPr>
          <w:color w:val="000000"/>
        </w:rPr>
      </w:pPr>
      <w:r>
        <w:t xml:space="preserve">При проведенні відкритих торгів згідно з Особливостями для закупівлі товару </w:t>
      </w:r>
      <w:r>
        <w:rPr>
          <w:b/>
        </w:rPr>
        <w:t>положення частини другої статті 16 Закону України «Про публічні закупівлі» замовником не застосовуються</w:t>
      </w:r>
      <w:r>
        <w:t xml:space="preserve"> відповідно до пункту </w:t>
      </w:r>
      <w:r>
        <w:t>29,4</w:t>
      </w:r>
      <w:bookmarkStart w:id="0" w:name="_GoBack"/>
      <w:bookmarkEnd w:id="0"/>
      <w:r>
        <w:t>8 Особливостей.</w:t>
      </w:r>
    </w:p>
    <w:p w:rsidR="00256197" w:rsidRDefault="00256197" w:rsidP="00256197">
      <w:pPr>
        <w:ind w:right="141" w:firstLine="426"/>
        <w:jc w:val="both"/>
        <w:rPr>
          <w:color w:val="000000"/>
          <w:sz w:val="16"/>
          <w:szCs w:val="16"/>
          <w:highlight w:val="yellow"/>
        </w:rPr>
      </w:pPr>
    </w:p>
    <w:p w:rsidR="007E72DB" w:rsidRPr="00256197" w:rsidRDefault="007E72DB" w:rsidP="00256197"/>
    <w:sectPr w:rsidR="007E72DB" w:rsidRPr="00256197" w:rsidSect="007E72DB">
      <w:footerReference w:type="default" r:id="rId8"/>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B3" w:rsidRDefault="000664B3" w:rsidP="00C803AB">
      <w:r>
        <w:separator/>
      </w:r>
    </w:p>
  </w:endnote>
  <w:endnote w:type="continuationSeparator" w:id="0">
    <w:p w:rsidR="000664B3" w:rsidRDefault="000664B3"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9C" w:rsidRDefault="00B40D9C">
    <w:pPr>
      <w:pStyle w:val="afe"/>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B3" w:rsidRDefault="000664B3" w:rsidP="00C803AB">
      <w:r>
        <w:separator/>
      </w:r>
    </w:p>
  </w:footnote>
  <w:footnote w:type="continuationSeparator" w:id="0">
    <w:p w:rsidR="000664B3" w:rsidRDefault="000664B3"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637F"/>
    <w:rsid w:val="000138A4"/>
    <w:rsid w:val="00016B60"/>
    <w:rsid w:val="00033678"/>
    <w:rsid w:val="000664B3"/>
    <w:rsid w:val="00072864"/>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7B3"/>
    <w:rsid w:val="00111B7B"/>
    <w:rsid w:val="00120DD1"/>
    <w:rsid w:val="001333CE"/>
    <w:rsid w:val="00137764"/>
    <w:rsid w:val="001416A5"/>
    <w:rsid w:val="00141915"/>
    <w:rsid w:val="001770D3"/>
    <w:rsid w:val="00182F62"/>
    <w:rsid w:val="00196C52"/>
    <w:rsid w:val="001A135C"/>
    <w:rsid w:val="001B6C39"/>
    <w:rsid w:val="001C3770"/>
    <w:rsid w:val="001C3B71"/>
    <w:rsid w:val="001F49B6"/>
    <w:rsid w:val="001F5D2E"/>
    <w:rsid w:val="001F622D"/>
    <w:rsid w:val="001F6644"/>
    <w:rsid w:val="001F6E0D"/>
    <w:rsid w:val="0020204A"/>
    <w:rsid w:val="00210BD5"/>
    <w:rsid w:val="0022576A"/>
    <w:rsid w:val="002278F7"/>
    <w:rsid w:val="002279A9"/>
    <w:rsid w:val="002364EB"/>
    <w:rsid w:val="00256197"/>
    <w:rsid w:val="002614CC"/>
    <w:rsid w:val="002743DA"/>
    <w:rsid w:val="002A7A77"/>
    <w:rsid w:val="002B1BD4"/>
    <w:rsid w:val="002C33F4"/>
    <w:rsid w:val="002C4F3E"/>
    <w:rsid w:val="002D0735"/>
    <w:rsid w:val="002D5C90"/>
    <w:rsid w:val="002E3D31"/>
    <w:rsid w:val="002F0D7A"/>
    <w:rsid w:val="002F17DE"/>
    <w:rsid w:val="0032799C"/>
    <w:rsid w:val="0034107E"/>
    <w:rsid w:val="003463CC"/>
    <w:rsid w:val="00356DFC"/>
    <w:rsid w:val="0036145A"/>
    <w:rsid w:val="0038129B"/>
    <w:rsid w:val="0039572C"/>
    <w:rsid w:val="00396177"/>
    <w:rsid w:val="003A7FE9"/>
    <w:rsid w:val="003B5A4D"/>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B6984"/>
    <w:rsid w:val="004C378F"/>
    <w:rsid w:val="004E7F38"/>
    <w:rsid w:val="004F58CA"/>
    <w:rsid w:val="004F7F6D"/>
    <w:rsid w:val="00500D5D"/>
    <w:rsid w:val="00501E24"/>
    <w:rsid w:val="005054D3"/>
    <w:rsid w:val="00507090"/>
    <w:rsid w:val="00517471"/>
    <w:rsid w:val="00517567"/>
    <w:rsid w:val="00581E38"/>
    <w:rsid w:val="00582518"/>
    <w:rsid w:val="005841A4"/>
    <w:rsid w:val="005A0C37"/>
    <w:rsid w:val="005C7FB9"/>
    <w:rsid w:val="005E79B7"/>
    <w:rsid w:val="005F6174"/>
    <w:rsid w:val="005F732B"/>
    <w:rsid w:val="00601839"/>
    <w:rsid w:val="00615C91"/>
    <w:rsid w:val="0063412B"/>
    <w:rsid w:val="006426C8"/>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37274"/>
    <w:rsid w:val="007731E2"/>
    <w:rsid w:val="00785A60"/>
    <w:rsid w:val="00787E37"/>
    <w:rsid w:val="0079533F"/>
    <w:rsid w:val="00796272"/>
    <w:rsid w:val="007A2581"/>
    <w:rsid w:val="007B08D3"/>
    <w:rsid w:val="007B11E0"/>
    <w:rsid w:val="007B7168"/>
    <w:rsid w:val="007D3CE7"/>
    <w:rsid w:val="007E2E0A"/>
    <w:rsid w:val="007E44C2"/>
    <w:rsid w:val="007E72DB"/>
    <w:rsid w:val="00802185"/>
    <w:rsid w:val="00805587"/>
    <w:rsid w:val="00817E02"/>
    <w:rsid w:val="00822B09"/>
    <w:rsid w:val="00837E5D"/>
    <w:rsid w:val="00844D5A"/>
    <w:rsid w:val="00851859"/>
    <w:rsid w:val="00860779"/>
    <w:rsid w:val="00863CC4"/>
    <w:rsid w:val="0089419C"/>
    <w:rsid w:val="008961D7"/>
    <w:rsid w:val="008A11DF"/>
    <w:rsid w:val="008B04B1"/>
    <w:rsid w:val="008B4DFC"/>
    <w:rsid w:val="008B524D"/>
    <w:rsid w:val="008C3CDD"/>
    <w:rsid w:val="008C4438"/>
    <w:rsid w:val="008D0DF4"/>
    <w:rsid w:val="008D375B"/>
    <w:rsid w:val="008D4EDE"/>
    <w:rsid w:val="008F079C"/>
    <w:rsid w:val="008F0AE5"/>
    <w:rsid w:val="008F1854"/>
    <w:rsid w:val="00902824"/>
    <w:rsid w:val="009176B6"/>
    <w:rsid w:val="0093551B"/>
    <w:rsid w:val="00953D4A"/>
    <w:rsid w:val="00961DFC"/>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814D4"/>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56E96"/>
    <w:rsid w:val="00B64278"/>
    <w:rsid w:val="00B92892"/>
    <w:rsid w:val="00BA13B9"/>
    <w:rsid w:val="00BB0670"/>
    <w:rsid w:val="00BC0821"/>
    <w:rsid w:val="00BD0532"/>
    <w:rsid w:val="00BD075E"/>
    <w:rsid w:val="00BD1C05"/>
    <w:rsid w:val="00BE120A"/>
    <w:rsid w:val="00BE1AB7"/>
    <w:rsid w:val="00BE685B"/>
    <w:rsid w:val="00BF72D8"/>
    <w:rsid w:val="00C117D1"/>
    <w:rsid w:val="00C11B46"/>
    <w:rsid w:val="00C13F7D"/>
    <w:rsid w:val="00C2467A"/>
    <w:rsid w:val="00C247AF"/>
    <w:rsid w:val="00C2506E"/>
    <w:rsid w:val="00C35AF7"/>
    <w:rsid w:val="00C35C49"/>
    <w:rsid w:val="00C42037"/>
    <w:rsid w:val="00C4560B"/>
    <w:rsid w:val="00C803AB"/>
    <w:rsid w:val="00C820DE"/>
    <w:rsid w:val="00C92F75"/>
    <w:rsid w:val="00CA29FB"/>
    <w:rsid w:val="00CA7C5D"/>
    <w:rsid w:val="00CC3BD9"/>
    <w:rsid w:val="00CE1816"/>
    <w:rsid w:val="00CE4EE3"/>
    <w:rsid w:val="00CE7DBB"/>
    <w:rsid w:val="00CF52C1"/>
    <w:rsid w:val="00CF55EF"/>
    <w:rsid w:val="00CF7A41"/>
    <w:rsid w:val="00D00F4E"/>
    <w:rsid w:val="00D02F82"/>
    <w:rsid w:val="00D149F5"/>
    <w:rsid w:val="00D1646F"/>
    <w:rsid w:val="00D16CCD"/>
    <w:rsid w:val="00D17C59"/>
    <w:rsid w:val="00D20714"/>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2C1"/>
    <w:rsid w:val="00E549F1"/>
    <w:rsid w:val="00E64AF0"/>
    <w:rsid w:val="00E87F8E"/>
    <w:rsid w:val="00E90F0F"/>
    <w:rsid w:val="00EC2D12"/>
    <w:rsid w:val="00EC77FD"/>
    <w:rsid w:val="00EE0262"/>
    <w:rsid w:val="00EE7C08"/>
    <w:rsid w:val="00F100AF"/>
    <w:rsid w:val="00F32012"/>
    <w:rsid w:val="00F33AEB"/>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6F455-5B39-48E4-83E2-FE480D9C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и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і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Обычный (Web), Знак17"/>
    <w:basedOn w:val="a1"/>
    <w:link w:val="af6"/>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afd"/>
    <w:uiPriority w:val="99"/>
    <w:rsid w:val="00C803AB"/>
    <w:pPr>
      <w:tabs>
        <w:tab w:val="center" w:pos="4819"/>
        <w:tab w:val="right" w:pos="9639"/>
      </w:tabs>
    </w:pPr>
  </w:style>
  <w:style w:type="character" w:customStyle="1" w:styleId="afd">
    <w:name w:val="Верхній колонтитул Знак"/>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e">
    <w:name w:val="footer"/>
    <w:basedOn w:val="a1"/>
    <w:link w:val="aff"/>
    <w:rsid w:val="00C803AB"/>
    <w:pPr>
      <w:tabs>
        <w:tab w:val="center" w:pos="4819"/>
        <w:tab w:val="right" w:pos="9639"/>
      </w:tabs>
    </w:pPr>
  </w:style>
  <w:style w:type="character" w:customStyle="1" w:styleId="aff">
    <w:name w:val="Нижній колонтитул Знак"/>
    <w:basedOn w:val="a3"/>
    <w:link w:val="afe"/>
    <w:rsid w:val="00C803AB"/>
    <w:rPr>
      <w:rFonts w:ascii="Times New Roman" w:eastAsia="Times New Roman" w:hAnsi="Times New Roman" w:cs="Times New Roman"/>
      <w:sz w:val="24"/>
      <w:szCs w:val="24"/>
      <w:lang w:eastAsia="ar-SA"/>
    </w:rPr>
  </w:style>
  <w:style w:type="paragraph" w:customStyle="1" w:styleId="18">
    <w:name w:val="Абзац списка1"/>
    <w:basedOn w:val="a1"/>
    <w:link w:val="ListParagraphChar"/>
    <w:rsid w:val="00C803AB"/>
  </w:style>
  <w:style w:type="paragraph" w:styleId="aff0">
    <w:name w:val="List Paragraph"/>
    <w:aliases w:val="Elenco Normale"/>
    <w:basedOn w:val="a1"/>
    <w:link w:val="aff1"/>
    <w:uiPriority w:val="34"/>
    <w:qFormat/>
    <w:rsid w:val="00C803AB"/>
    <w:pPr>
      <w:suppressAutoHyphens w:val="0"/>
      <w:ind w:left="708"/>
    </w:pPr>
    <w:rPr>
      <w:sz w:val="22"/>
      <w:szCs w:val="20"/>
    </w:rPr>
  </w:style>
  <w:style w:type="character" w:customStyle="1" w:styleId="aff1">
    <w:name w:val="Абзац списку Знак"/>
    <w:aliases w:val="Elenco Normale Знак"/>
    <w:link w:val="aff0"/>
    <w:uiPriority w:val="34"/>
    <w:locked/>
    <w:rsid w:val="00C803AB"/>
    <w:rPr>
      <w:rFonts w:ascii="Times New Roman" w:eastAsia="Times New Roman" w:hAnsi="Times New Roman" w:cs="Times New Roman"/>
      <w:szCs w:val="20"/>
      <w:lang w:eastAsia="ar-SA"/>
    </w:rPr>
  </w:style>
  <w:style w:type="paragraph" w:styleId="aff2">
    <w:name w:val="endnote text"/>
    <w:basedOn w:val="a1"/>
    <w:link w:val="aff3"/>
    <w:uiPriority w:val="99"/>
    <w:rsid w:val="00C803AB"/>
    <w:pPr>
      <w:suppressAutoHyphens w:val="0"/>
      <w:spacing w:after="200" w:line="276" w:lineRule="auto"/>
    </w:pPr>
    <w:rPr>
      <w:rFonts w:ascii="Calibri" w:eastAsia="Calibri" w:hAnsi="Calibri"/>
      <w:sz w:val="20"/>
      <w:szCs w:val="20"/>
      <w:lang w:val="ru-RU"/>
    </w:rPr>
  </w:style>
  <w:style w:type="character" w:customStyle="1" w:styleId="aff3">
    <w:name w:val="Текст кінцевої виноски Знак"/>
    <w:basedOn w:val="a3"/>
    <w:link w:val="aff2"/>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4">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5">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9">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6">
    <w:name w:val="Body Text Indent"/>
    <w:basedOn w:val="a1"/>
    <w:link w:val="aff7"/>
    <w:uiPriority w:val="99"/>
    <w:unhideWhenUsed/>
    <w:rsid w:val="00C803AB"/>
    <w:pPr>
      <w:spacing w:after="120"/>
      <w:ind w:left="283"/>
    </w:pPr>
  </w:style>
  <w:style w:type="character" w:customStyle="1" w:styleId="aff7">
    <w:name w:val="Основний текст з відступом Знак"/>
    <w:basedOn w:val="a3"/>
    <w:link w:val="aff6"/>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ий текст з від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a">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8"/>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8">
    <w:name w:val="Balloon Text"/>
    <w:basedOn w:val="a1"/>
    <w:link w:val="aff9"/>
    <w:uiPriority w:val="99"/>
    <w:semiHidden/>
    <w:unhideWhenUsed/>
    <w:rsid w:val="00C803AB"/>
    <w:rPr>
      <w:rFonts w:ascii="Tahoma" w:hAnsi="Tahoma" w:cs="Tahoma"/>
      <w:sz w:val="16"/>
      <w:szCs w:val="16"/>
    </w:rPr>
  </w:style>
  <w:style w:type="character" w:customStyle="1" w:styleId="aff9">
    <w:name w:val="Текст у виносці Знак"/>
    <w:basedOn w:val="a3"/>
    <w:link w:val="aff8"/>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a">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Звичайни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b">
    <w:name w:val="Plain Text"/>
    <w:basedOn w:val="a1"/>
    <w:link w:val="affc"/>
    <w:uiPriority w:val="99"/>
    <w:unhideWhenUsed/>
    <w:rsid w:val="00C803AB"/>
    <w:pPr>
      <w:suppressAutoHyphens w:val="0"/>
    </w:pPr>
    <w:rPr>
      <w:rFonts w:ascii="Calibri" w:eastAsia="Calibri" w:hAnsi="Calibri"/>
      <w:sz w:val="22"/>
      <w:szCs w:val="21"/>
      <w:lang w:val="ru-RU" w:eastAsia="en-US"/>
    </w:rPr>
  </w:style>
  <w:style w:type="character" w:customStyle="1" w:styleId="affc">
    <w:name w:val="Текст Знак"/>
    <w:basedOn w:val="a3"/>
    <w:link w:val="affb"/>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d">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b">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10211">
      <w:bodyDiv w:val="1"/>
      <w:marLeft w:val="0"/>
      <w:marRight w:val="0"/>
      <w:marTop w:val="0"/>
      <w:marBottom w:val="0"/>
      <w:divBdr>
        <w:top w:val="none" w:sz="0" w:space="0" w:color="auto"/>
        <w:left w:val="none" w:sz="0" w:space="0" w:color="auto"/>
        <w:bottom w:val="none" w:sz="0" w:space="0" w:color="auto"/>
        <w:right w:val="none" w:sz="0" w:space="0" w:color="auto"/>
      </w:divBdr>
    </w:div>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42217-4008-42F3-8845-FE95D19C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254</Words>
  <Characters>145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Admin</cp:lastModifiedBy>
  <cp:revision>33</cp:revision>
  <cp:lastPrinted>2021-02-10T13:47:00Z</cp:lastPrinted>
  <dcterms:created xsi:type="dcterms:W3CDTF">2022-10-31T10:51:00Z</dcterms:created>
  <dcterms:modified xsi:type="dcterms:W3CDTF">2023-07-18T11:38:00Z</dcterms:modified>
</cp:coreProperties>
</file>