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1D8CE5" w14:textId="77777777" w:rsidR="00CD0463" w:rsidRDefault="00CD0463" w:rsidP="00CD0463">
      <w:pPr>
        <w:spacing w:after="0" w:line="240" w:lineRule="auto"/>
        <w:jc w:val="right"/>
        <w:rPr>
          <w:b/>
          <w:sz w:val="24"/>
          <w:szCs w:val="24"/>
          <w:lang w:eastAsia="ru-RU"/>
        </w:rPr>
      </w:pPr>
      <w:bookmarkStart w:id="0" w:name="_GoBack"/>
      <w:bookmarkEnd w:id="0"/>
      <w:r>
        <w:rPr>
          <w:b/>
          <w:sz w:val="24"/>
          <w:szCs w:val="24"/>
          <w:lang w:eastAsia="ru-RU"/>
        </w:rPr>
        <w:t>ДОДАТОК  №5</w:t>
      </w:r>
    </w:p>
    <w:p w14:paraId="3BB31BA3" w14:textId="77777777" w:rsidR="00CD0463" w:rsidRDefault="00CD0463" w:rsidP="00CD0463">
      <w:pPr>
        <w:spacing w:after="0" w:line="240" w:lineRule="auto"/>
        <w:jc w:val="right"/>
        <w:rPr>
          <w:b/>
          <w:bCs/>
          <w:sz w:val="24"/>
          <w:szCs w:val="24"/>
          <w:lang w:eastAsia="ru-RU"/>
        </w:rPr>
      </w:pPr>
      <w:r w:rsidRPr="00C11E23">
        <w:rPr>
          <w:b/>
          <w:bCs/>
          <w:sz w:val="24"/>
          <w:szCs w:val="24"/>
          <w:lang w:eastAsia="ru-RU"/>
        </w:rPr>
        <w:t>до Тендерної документації</w:t>
      </w:r>
    </w:p>
    <w:p w14:paraId="61380C03" w14:textId="77777777" w:rsidR="00CD0463" w:rsidRPr="00731D4B" w:rsidRDefault="00CD0463" w:rsidP="00CD0463">
      <w:pPr>
        <w:tabs>
          <w:tab w:val="left" w:leader="underscore" w:pos="4394"/>
          <w:tab w:val="left" w:pos="10206"/>
        </w:tabs>
        <w:jc w:val="center"/>
        <w:rPr>
          <w:b/>
        </w:rPr>
      </w:pPr>
    </w:p>
    <w:p w14:paraId="3E31BA16" w14:textId="77777777" w:rsidR="00CD0463" w:rsidRPr="007977ED" w:rsidRDefault="00EF7A20" w:rsidP="00CD0463">
      <w:pPr>
        <w:tabs>
          <w:tab w:val="left" w:leader="underscore" w:pos="4394"/>
          <w:tab w:val="left" w:pos="10206"/>
        </w:tabs>
        <w:jc w:val="center"/>
        <w:rPr>
          <w:b/>
        </w:rPr>
      </w:pPr>
      <w:r>
        <w:rPr>
          <w:b/>
        </w:rPr>
        <w:t>ПРОЕКТ ДОГОВО</w:t>
      </w:r>
      <w:r w:rsidR="00CD0463" w:rsidRPr="00731D4B">
        <w:rPr>
          <w:b/>
        </w:rPr>
        <w:t>Р</w:t>
      </w:r>
      <w:r>
        <w:rPr>
          <w:b/>
        </w:rPr>
        <w:t>У</w:t>
      </w:r>
    </w:p>
    <w:p w14:paraId="14BCC685" w14:textId="77777777" w:rsidR="00CD0463" w:rsidRPr="00731D4B" w:rsidRDefault="00CD0463" w:rsidP="00CD0463">
      <w:pPr>
        <w:spacing w:after="0"/>
        <w:ind w:right="-414"/>
        <w:jc w:val="both"/>
        <w:rPr>
          <w:b/>
        </w:rPr>
      </w:pPr>
    </w:p>
    <w:p w14:paraId="29189EB4" w14:textId="266C85AB" w:rsidR="00CD0463" w:rsidRPr="00731D4B" w:rsidRDefault="00CD0463" w:rsidP="00CD0463">
      <w:pPr>
        <w:spacing w:after="0"/>
        <w:ind w:right="-414" w:firstLine="284"/>
        <w:jc w:val="both"/>
        <w:rPr>
          <w:b/>
        </w:rPr>
      </w:pPr>
      <w:r w:rsidRPr="00731D4B">
        <w:rPr>
          <w:b/>
        </w:rPr>
        <w:t>м. Львів</w:t>
      </w:r>
      <w:r w:rsidRPr="00731D4B">
        <w:rPr>
          <w:b/>
        </w:rPr>
        <w:tab/>
      </w:r>
      <w:r w:rsidRPr="00731D4B">
        <w:tab/>
      </w:r>
      <w:r w:rsidRPr="00731D4B">
        <w:tab/>
      </w:r>
      <w:r w:rsidRPr="00731D4B">
        <w:tab/>
      </w:r>
      <w:r w:rsidRPr="00731D4B">
        <w:tab/>
      </w:r>
      <w:r w:rsidRPr="00731D4B">
        <w:tab/>
      </w:r>
      <w:r w:rsidRPr="00731D4B">
        <w:tab/>
        <w:t xml:space="preserve">       </w:t>
      </w:r>
      <w:r>
        <w:tab/>
      </w:r>
      <w:r w:rsidRPr="00731D4B">
        <w:t xml:space="preserve">     </w:t>
      </w:r>
      <w:r w:rsidRPr="00731D4B">
        <w:rPr>
          <w:b/>
        </w:rPr>
        <w:t xml:space="preserve"> «</w:t>
      </w:r>
      <w:r w:rsidR="00D13A63">
        <w:rPr>
          <w:b/>
        </w:rPr>
        <w:t xml:space="preserve"> </w:t>
      </w:r>
      <w:r w:rsidRPr="00731D4B">
        <w:rPr>
          <w:b/>
        </w:rPr>
        <w:t>___</w:t>
      </w:r>
      <w:r w:rsidR="00D13A63">
        <w:rPr>
          <w:b/>
        </w:rPr>
        <w:t xml:space="preserve"> </w:t>
      </w:r>
      <w:r w:rsidRPr="00731D4B">
        <w:rPr>
          <w:b/>
        </w:rPr>
        <w:t>» __________ 202</w:t>
      </w:r>
      <w:r w:rsidR="00D13A63">
        <w:rPr>
          <w:b/>
        </w:rPr>
        <w:t>4</w:t>
      </w:r>
      <w:r w:rsidRPr="00731D4B">
        <w:rPr>
          <w:b/>
        </w:rPr>
        <w:t xml:space="preserve"> р</w:t>
      </w:r>
      <w:r w:rsidR="00D13A63">
        <w:rPr>
          <w:b/>
        </w:rPr>
        <w:t>оку</w:t>
      </w:r>
    </w:p>
    <w:p w14:paraId="5F982FD5" w14:textId="77777777" w:rsidR="004E67EB" w:rsidRDefault="004E67EB" w:rsidP="001477A3">
      <w:pPr>
        <w:tabs>
          <w:tab w:val="left" w:pos="6192"/>
        </w:tabs>
        <w:spacing w:after="0"/>
        <w:ind w:right="-414" w:firstLine="540"/>
        <w:rPr>
          <w:b/>
          <w:bCs/>
          <w:lang w:val="ru-RU"/>
        </w:rPr>
      </w:pPr>
    </w:p>
    <w:p w14:paraId="308D36AF" w14:textId="4CD35912" w:rsidR="00CD0463" w:rsidRPr="00731D4B" w:rsidRDefault="00CC1131" w:rsidP="001477A3">
      <w:pPr>
        <w:tabs>
          <w:tab w:val="left" w:pos="6192"/>
        </w:tabs>
        <w:spacing w:after="0"/>
        <w:ind w:right="-414" w:firstLine="540"/>
        <w:rPr>
          <w:lang w:eastAsia="ru-RU"/>
        </w:rPr>
      </w:pPr>
      <w:proofErr w:type="spellStart"/>
      <w:r w:rsidRPr="0064023A">
        <w:rPr>
          <w:b/>
          <w:bCs/>
          <w:lang w:val="ru-RU"/>
        </w:rPr>
        <w:t>Державна</w:t>
      </w:r>
      <w:proofErr w:type="spellEnd"/>
      <w:r w:rsidRPr="0064023A">
        <w:rPr>
          <w:b/>
          <w:bCs/>
          <w:lang w:val="ru-RU"/>
        </w:rPr>
        <w:t xml:space="preserve"> </w:t>
      </w:r>
      <w:proofErr w:type="spellStart"/>
      <w:r w:rsidRPr="0064023A">
        <w:rPr>
          <w:b/>
          <w:bCs/>
          <w:lang w:val="ru-RU"/>
        </w:rPr>
        <w:t>податкова</w:t>
      </w:r>
      <w:proofErr w:type="spellEnd"/>
      <w:r w:rsidRPr="0064023A">
        <w:rPr>
          <w:b/>
          <w:bCs/>
          <w:lang w:val="ru-RU"/>
        </w:rPr>
        <w:t xml:space="preserve"> служба </w:t>
      </w:r>
      <w:proofErr w:type="spellStart"/>
      <w:r w:rsidRPr="0064023A">
        <w:rPr>
          <w:b/>
          <w:bCs/>
          <w:lang w:val="ru-RU"/>
        </w:rPr>
        <w:t>Украї</w:t>
      </w:r>
      <w:r w:rsidRPr="007977ED">
        <w:rPr>
          <w:b/>
          <w:bCs/>
        </w:rPr>
        <w:t>ни</w:t>
      </w:r>
      <w:proofErr w:type="spellEnd"/>
      <w:r w:rsidR="001477A3">
        <w:rPr>
          <w:b/>
          <w:bCs/>
        </w:rPr>
        <w:t xml:space="preserve"> Головне управління ДПС у Львівській області (філія ДПС)</w:t>
      </w:r>
      <w:r w:rsidR="001477A3">
        <w:rPr>
          <w:lang w:eastAsia="ru-RU"/>
        </w:rPr>
        <w:t>,</w:t>
      </w:r>
      <w:r w:rsidR="004E1E0B">
        <w:rPr>
          <w:lang w:eastAsia="ru-RU"/>
        </w:rPr>
        <w:t xml:space="preserve">  </w:t>
      </w:r>
      <w:r w:rsidR="001477A3">
        <w:rPr>
          <w:lang w:eastAsia="ru-RU"/>
        </w:rPr>
        <w:t xml:space="preserve">в </w:t>
      </w:r>
      <w:r w:rsidRPr="007977ED">
        <w:rPr>
          <w:lang w:eastAsia="ru-RU"/>
        </w:rPr>
        <w:t>особі</w:t>
      </w:r>
      <w:r w:rsidR="001477A3">
        <w:rPr>
          <w:lang w:eastAsia="ru-RU"/>
        </w:rPr>
        <w:t xml:space="preserve"> </w:t>
      </w:r>
      <w:r w:rsidRPr="007977ED">
        <w:rPr>
          <w:lang w:eastAsia="ru-RU"/>
        </w:rPr>
        <w:t>_________________________________________________</w:t>
      </w:r>
      <w:r>
        <w:rPr>
          <w:lang w:eastAsia="ru-RU"/>
        </w:rPr>
        <w:t>___________________________________</w:t>
      </w:r>
      <w:r w:rsidRPr="007977ED">
        <w:rPr>
          <w:b/>
          <w:lang w:eastAsia="ru-RU"/>
        </w:rPr>
        <w:t xml:space="preserve">, </w:t>
      </w:r>
      <w:r>
        <w:rPr>
          <w:b/>
          <w:lang w:eastAsia="ru-RU"/>
        </w:rPr>
        <w:t xml:space="preserve"> </w:t>
      </w:r>
      <w:r w:rsidRPr="007977ED">
        <w:rPr>
          <w:lang w:eastAsia="ru-RU"/>
        </w:rPr>
        <w:t xml:space="preserve">що діє на </w:t>
      </w:r>
      <w:proofErr w:type="gramStart"/>
      <w:r w:rsidRPr="007977ED">
        <w:rPr>
          <w:lang w:eastAsia="ru-RU"/>
        </w:rPr>
        <w:t>п</w:t>
      </w:r>
      <w:proofErr w:type="gramEnd"/>
      <w:r w:rsidRPr="007977ED">
        <w:rPr>
          <w:lang w:eastAsia="ru-RU"/>
        </w:rPr>
        <w:t>ідставі</w:t>
      </w:r>
      <w:r w:rsidR="001477A3">
        <w:rPr>
          <w:lang w:eastAsia="ru-RU"/>
        </w:rPr>
        <w:t>________________________________________________________________________________</w:t>
      </w:r>
      <w:r w:rsidRPr="007977ED">
        <w:rPr>
          <w:lang w:eastAsia="ru-RU"/>
        </w:rPr>
        <w:t xml:space="preserve"> </w:t>
      </w:r>
      <w:r w:rsidR="001477A3">
        <w:rPr>
          <w:lang w:eastAsia="ru-RU"/>
        </w:rPr>
        <w:t xml:space="preserve">                                                                                                                                                                                </w:t>
      </w:r>
      <w:r w:rsidRPr="007977ED">
        <w:rPr>
          <w:lang w:eastAsia="ru-RU"/>
        </w:rPr>
        <w:t xml:space="preserve">(надалі </w:t>
      </w:r>
      <w:r>
        <w:rPr>
          <w:lang w:eastAsia="ru-RU"/>
        </w:rPr>
        <w:t>- АБОНЕНТ</w:t>
      </w:r>
      <w:r w:rsidRPr="007977ED">
        <w:rPr>
          <w:lang w:eastAsia="ru-RU"/>
        </w:rPr>
        <w:t>)</w:t>
      </w:r>
      <w:r w:rsidRPr="00CC1131">
        <w:t xml:space="preserve"> </w:t>
      </w:r>
      <w:r w:rsidRPr="00731D4B">
        <w:t xml:space="preserve">з одного боку </w:t>
      </w:r>
      <w:r w:rsidR="001477A3">
        <w:t>та</w:t>
      </w:r>
      <w:r w:rsidR="00CD0463" w:rsidRPr="00731D4B">
        <w:t>____________________________________</w:t>
      </w:r>
      <w:r>
        <w:t>____________________________________________________</w:t>
      </w:r>
      <w:r w:rsidR="00CD0463" w:rsidRPr="00731D4B">
        <w:t>, (далі – ОПЕРАТОР), в особі ____________________________, що діє на підставі ___________</w:t>
      </w:r>
      <w:r>
        <w:t>_______</w:t>
      </w:r>
      <w:r w:rsidR="00CD0463" w:rsidRPr="00731D4B">
        <w:t xml:space="preserve">, </w:t>
      </w:r>
    </w:p>
    <w:p w14:paraId="3477A281" w14:textId="77777777" w:rsidR="00CD0463" w:rsidRPr="007977ED" w:rsidRDefault="00CD0463" w:rsidP="001477A3">
      <w:pPr>
        <w:autoSpaceDE w:val="0"/>
        <w:autoSpaceDN w:val="0"/>
        <w:adjustRightInd w:val="0"/>
        <w:spacing w:after="0" w:line="240" w:lineRule="auto"/>
        <w:rPr>
          <w:sz w:val="24"/>
          <w:szCs w:val="24"/>
          <w:lang w:eastAsia="ru-RU"/>
        </w:rPr>
      </w:pPr>
      <w:r w:rsidRPr="0064023A">
        <w:rPr>
          <w:b/>
          <w:bCs/>
          <w:sz w:val="24"/>
          <w:szCs w:val="24"/>
          <w:lang w:val="ru-RU"/>
        </w:rPr>
        <w:t xml:space="preserve"> </w:t>
      </w:r>
      <w:r w:rsidRPr="00731D4B">
        <w:rPr>
          <w:color w:val="000000"/>
        </w:rPr>
        <w:t>з другого боку</w:t>
      </w:r>
      <w:r w:rsidRPr="00731D4B">
        <w:t xml:space="preserve"> (далі разом - Сторони, окремо – Сторона), уклали даний договір про надання послуг (далі – Договір) про таке</w:t>
      </w:r>
      <w:r>
        <w:t>:</w:t>
      </w:r>
    </w:p>
    <w:p w14:paraId="6CA1FAEA" w14:textId="77777777" w:rsidR="00CD0463" w:rsidRPr="00731D4B" w:rsidRDefault="00CD0463" w:rsidP="00CD0463">
      <w:pPr>
        <w:spacing w:after="0"/>
        <w:jc w:val="both"/>
      </w:pPr>
    </w:p>
    <w:p w14:paraId="1D23CADC" w14:textId="77777777" w:rsidR="00CD0463" w:rsidRPr="00731D4B" w:rsidRDefault="00CD0463" w:rsidP="00CD0463">
      <w:pPr>
        <w:tabs>
          <w:tab w:val="left" w:leader="underscore" w:pos="4394"/>
          <w:tab w:val="left" w:pos="10206"/>
        </w:tabs>
        <w:spacing w:after="0"/>
        <w:ind w:left="720"/>
        <w:jc w:val="center"/>
        <w:rPr>
          <w:b/>
          <w:caps/>
        </w:rPr>
      </w:pPr>
      <w:r w:rsidRPr="00731D4B">
        <w:rPr>
          <w:b/>
          <w:caps/>
        </w:rPr>
        <w:t>1. Предмет договору</w:t>
      </w:r>
    </w:p>
    <w:p w14:paraId="012A2A79" w14:textId="77777777" w:rsidR="00CD0463" w:rsidRDefault="00CD0463" w:rsidP="00CD0463">
      <w:pPr>
        <w:spacing w:after="0"/>
        <w:ind w:firstLine="708"/>
        <w:jc w:val="center"/>
        <w:rPr>
          <w:b/>
        </w:rPr>
      </w:pPr>
      <w:r w:rsidRPr="00731D4B">
        <w:t xml:space="preserve">1.1 ОПЕРАТОР зобов’язується надавати АБОНЕНТУ послуги за </w:t>
      </w:r>
      <w:r>
        <w:rPr>
          <w:b/>
        </w:rPr>
        <w:t>ДК 021:2015 72410000-7</w:t>
      </w:r>
    </w:p>
    <w:p w14:paraId="49AC218C" w14:textId="13C345EA" w:rsidR="00CD0463" w:rsidRPr="00185218" w:rsidRDefault="00CD0463" w:rsidP="00CD0463">
      <w:pPr>
        <w:spacing w:after="0"/>
        <w:jc w:val="both"/>
        <w:rPr>
          <w:b/>
        </w:rPr>
      </w:pPr>
      <w:r>
        <w:rPr>
          <w:b/>
        </w:rPr>
        <w:t xml:space="preserve">(Послуги </w:t>
      </w:r>
      <w:r w:rsidRPr="00731D4B">
        <w:rPr>
          <w:b/>
        </w:rPr>
        <w:t>провайдерів)</w:t>
      </w:r>
      <w:r w:rsidRPr="00731D4B">
        <w:t>, а саме</w:t>
      </w:r>
      <w:r w:rsidRPr="00D15809">
        <w:t>:</w:t>
      </w:r>
      <w:r w:rsidR="00987261">
        <w:t xml:space="preserve"> </w:t>
      </w:r>
      <w:r w:rsidR="00987261" w:rsidRPr="00987261">
        <w:rPr>
          <w:b/>
        </w:rPr>
        <w:t>Послуги провайдерів</w:t>
      </w:r>
      <w:r w:rsidRPr="00D15809">
        <w:rPr>
          <w:b/>
          <w:i/>
          <w:sz w:val="30"/>
          <w:szCs w:val="30"/>
        </w:rPr>
        <w:t xml:space="preserve"> </w:t>
      </w:r>
      <w:r w:rsidR="00D13A63" w:rsidRPr="00D13A63">
        <w:rPr>
          <w:b/>
          <w:iCs/>
        </w:rPr>
        <w:t>п</w:t>
      </w:r>
      <w:r w:rsidRPr="00D13A63">
        <w:rPr>
          <w:b/>
          <w:iCs/>
        </w:rPr>
        <w:t>ідключення та користування мережею Інтернет (</w:t>
      </w:r>
      <w:r w:rsidR="000A4FFC" w:rsidRPr="00D13A63">
        <w:rPr>
          <w:b/>
          <w:iCs/>
        </w:rPr>
        <w:t>ГУ ДПС у Львівській області, м. Львів, вул. Стрийська,35</w:t>
      </w:r>
      <w:r w:rsidRPr="00D13A63">
        <w:rPr>
          <w:b/>
          <w:iCs/>
        </w:rPr>
        <w:t>)</w:t>
      </w:r>
      <w:r w:rsidRPr="000A4FFC">
        <w:t xml:space="preserve"> (далі – Послуги), а АБОНЕНТ приймає та оплачує</w:t>
      </w:r>
      <w:r w:rsidRPr="00731D4B">
        <w:t xml:space="preserve"> надані Послуги.</w:t>
      </w:r>
    </w:p>
    <w:p w14:paraId="6B8FDD89" w14:textId="77777777" w:rsidR="00CD0463" w:rsidRPr="00731D4B" w:rsidRDefault="00CD0463" w:rsidP="00CD0463">
      <w:pPr>
        <w:tabs>
          <w:tab w:val="left" w:leader="underscore" w:pos="4394"/>
          <w:tab w:val="left" w:pos="10206"/>
        </w:tabs>
        <w:spacing w:after="0"/>
        <w:ind w:firstLine="540"/>
        <w:jc w:val="both"/>
      </w:pPr>
      <w:r w:rsidRPr="00731D4B">
        <w:t xml:space="preserve">1.2. Технічні, експлуатаційні параметри наданих послуг, межі зони відповідальності та опис послуг, які надаються ОПЕРАТОРОМ по даному Договору, наведені в Додатку 1, який є невід’ємною частиною даного Договору. </w:t>
      </w:r>
    </w:p>
    <w:p w14:paraId="0932C8BC" w14:textId="77777777" w:rsidR="00CD0463" w:rsidRPr="00731D4B" w:rsidRDefault="00CD0463" w:rsidP="00CD0463">
      <w:pPr>
        <w:tabs>
          <w:tab w:val="left" w:leader="underscore" w:pos="4394"/>
          <w:tab w:val="left" w:pos="10206"/>
        </w:tabs>
        <w:spacing w:after="0"/>
        <w:ind w:firstLine="540"/>
        <w:jc w:val="both"/>
      </w:pPr>
      <w:r w:rsidRPr="00731D4B">
        <w:t xml:space="preserve">1.3. Відповідальні особи АБОНЕНТА та ОПЕРАТОРА наведені у Додатку 2, який є невід’ємною частиною даного Договору. </w:t>
      </w:r>
    </w:p>
    <w:p w14:paraId="7C4B806D" w14:textId="77777777" w:rsidR="00CD0463" w:rsidRPr="00731D4B" w:rsidRDefault="00CD0463" w:rsidP="00CD0463">
      <w:pPr>
        <w:tabs>
          <w:tab w:val="left" w:leader="underscore" w:pos="4394"/>
          <w:tab w:val="left" w:pos="10206"/>
        </w:tabs>
        <w:spacing w:after="0"/>
        <w:ind w:firstLine="540"/>
        <w:jc w:val="both"/>
      </w:pPr>
      <w:r w:rsidRPr="00731D4B">
        <w:t>1.4. Надання Абоненту додаткових послуг на умовах даного Договору погоджується Сторонами додатково та оформлюється додатковою угодою, яка підписується Сторонами у двох примірниках, що є невід’ємною частиною даного Договору.</w:t>
      </w:r>
    </w:p>
    <w:p w14:paraId="778AD546" w14:textId="77777777" w:rsidR="00CD0463" w:rsidRDefault="00CD0463" w:rsidP="00CD0463">
      <w:pPr>
        <w:tabs>
          <w:tab w:val="left" w:leader="underscore" w:pos="4394"/>
          <w:tab w:val="left" w:pos="10206"/>
        </w:tabs>
        <w:spacing w:after="0"/>
        <w:ind w:firstLine="540"/>
        <w:jc w:val="both"/>
      </w:pPr>
      <w:r w:rsidRPr="00731D4B">
        <w:t>1.5. Факт початку надання Послуг по даному Договору оформлюється Актом підключення, який готується ОПЕРАТОРОМ та надається АБОНЕНТУ для підписання у двох примірниках, протягом 3 (трьох) робочих днів з моменту укладання даного Договору.</w:t>
      </w:r>
    </w:p>
    <w:p w14:paraId="2424CC0D" w14:textId="77777777" w:rsidR="00A0160A" w:rsidRPr="0008206E" w:rsidRDefault="00A0160A" w:rsidP="00A0160A">
      <w:pPr>
        <w:spacing w:after="0" w:line="240" w:lineRule="auto"/>
        <w:contextualSpacing/>
        <w:jc w:val="both"/>
      </w:pPr>
      <w:r w:rsidRPr="0008206E">
        <w:t xml:space="preserve">         1.</w:t>
      </w:r>
      <w:r w:rsidR="00CC1131">
        <w:t>6</w:t>
      </w:r>
      <w:r w:rsidRPr="0008206E">
        <w:t>. Обсяг наданих Послуг та ціна Договору можуть бути зменшені залежно від реального фінансування видатків Замовника.</w:t>
      </w:r>
    </w:p>
    <w:p w14:paraId="32B4DEAC" w14:textId="77777777" w:rsidR="00CD0463" w:rsidRPr="00731D4B" w:rsidRDefault="00CD0463" w:rsidP="00CD0463">
      <w:pPr>
        <w:spacing w:after="0"/>
        <w:jc w:val="both"/>
      </w:pPr>
    </w:p>
    <w:p w14:paraId="5FCF3F0E" w14:textId="77777777" w:rsidR="00CD0463" w:rsidRPr="00731D4B" w:rsidRDefault="00CD0463" w:rsidP="00CD0463">
      <w:pPr>
        <w:tabs>
          <w:tab w:val="left" w:pos="10206"/>
        </w:tabs>
        <w:spacing w:after="0"/>
        <w:jc w:val="center"/>
        <w:rPr>
          <w:b/>
          <w:caps/>
        </w:rPr>
      </w:pPr>
      <w:r w:rsidRPr="00731D4B">
        <w:rPr>
          <w:b/>
          <w:caps/>
        </w:rPr>
        <w:t>2. ВАРТІСТЬ</w:t>
      </w:r>
      <w:r>
        <w:rPr>
          <w:b/>
          <w:caps/>
        </w:rPr>
        <w:t xml:space="preserve">, місце надання </w:t>
      </w:r>
      <w:r w:rsidRPr="00731D4B">
        <w:rPr>
          <w:b/>
          <w:caps/>
        </w:rPr>
        <w:t xml:space="preserve"> ПОСЛУГ ТА ПОРЯДОК РОЗРАХУНКІВ</w:t>
      </w:r>
    </w:p>
    <w:p w14:paraId="2CB2DC5F" w14:textId="77777777" w:rsidR="008D3AC4" w:rsidRPr="00AC7D28" w:rsidRDefault="00CD0463" w:rsidP="00AC7D28">
      <w:pPr>
        <w:spacing w:after="0" w:line="240" w:lineRule="auto"/>
        <w:ind w:firstLine="709"/>
        <w:contextualSpacing/>
        <w:jc w:val="both"/>
        <w:rPr>
          <w:spacing w:val="-2"/>
        </w:rPr>
      </w:pPr>
      <w:r w:rsidRPr="00AC7D28">
        <w:t xml:space="preserve">2.1. </w:t>
      </w:r>
      <w:r w:rsidR="008D3AC4" w:rsidRPr="00AC7D28">
        <w:rPr>
          <w:spacing w:val="-2"/>
        </w:rPr>
        <w:t>Ціна цього Договору становить ___________ грн (_________ гривень __ копійок), у тому числі ПДВ – ___________ грн (___________ гривень __ копійок).</w:t>
      </w:r>
    </w:p>
    <w:p w14:paraId="64BCEBA5" w14:textId="77777777" w:rsidR="001959C0" w:rsidRPr="00AC7D28" w:rsidRDefault="001959C0" w:rsidP="00AC7D28">
      <w:pPr>
        <w:spacing w:after="0"/>
        <w:ind w:firstLine="709"/>
        <w:contextualSpacing/>
        <w:jc w:val="both"/>
        <w:rPr>
          <w:rFonts w:eastAsia="Times New Roman"/>
          <w:lang w:eastAsia="ar-SA"/>
        </w:rPr>
      </w:pPr>
      <w:r w:rsidRPr="00AC7D28">
        <w:rPr>
          <w:rFonts w:eastAsia="Times New Roman"/>
          <w:lang w:eastAsia="ar-SA"/>
        </w:rPr>
        <w:t xml:space="preserve">2.2. Джерелом фінансування витрат за цим Договором є кошти загального фонду Державного бюджету України, КПКВ _______, КЕКВ _______. </w:t>
      </w:r>
    </w:p>
    <w:p w14:paraId="3EA90F8E" w14:textId="77777777" w:rsidR="001959C0" w:rsidRPr="00AC7D28" w:rsidRDefault="001959C0" w:rsidP="00AC7D28">
      <w:pPr>
        <w:spacing w:after="0" w:line="240" w:lineRule="auto"/>
        <w:ind w:firstLine="709"/>
        <w:contextualSpacing/>
        <w:jc w:val="both"/>
        <w:rPr>
          <w:spacing w:val="-2"/>
        </w:rPr>
      </w:pPr>
      <w:r w:rsidRPr="00AC7D28">
        <w:rPr>
          <w:spacing w:val="-2"/>
        </w:rPr>
        <w:t xml:space="preserve">2.3. Ціна за послуги встановлюються у </w:t>
      </w:r>
      <w:r w:rsidRPr="00AC7D28">
        <w:t>_________(</w:t>
      </w:r>
      <w:r w:rsidRPr="00AC7D28">
        <w:rPr>
          <w:i/>
        </w:rPr>
        <w:t>зазначити у якій валюті</w:t>
      </w:r>
      <w:r w:rsidRPr="00AC7D28">
        <w:t>)</w:t>
      </w:r>
      <w:r w:rsidRPr="00AC7D28">
        <w:rPr>
          <w:spacing w:val="-2"/>
        </w:rPr>
        <w:t>.</w:t>
      </w:r>
    </w:p>
    <w:p w14:paraId="76C682AA" w14:textId="77777777" w:rsidR="001959C0" w:rsidRPr="00AC7D28" w:rsidRDefault="001959C0" w:rsidP="00AC7D28">
      <w:pPr>
        <w:spacing w:after="0" w:line="240" w:lineRule="auto"/>
        <w:ind w:firstLine="709"/>
        <w:contextualSpacing/>
        <w:jc w:val="both"/>
      </w:pPr>
      <w:r w:rsidRPr="00AC7D28">
        <w:t xml:space="preserve">2.4. Ціна цього Договору може бути зменшена за взаємною згодою Сторін шляхом укладання додаткової угоди до цього Договору, що є невід’ємною частиною Договору зокрема, але не виключно, з підстав реального фінансування </w:t>
      </w:r>
      <w:r w:rsidR="003F127F">
        <w:t>АБОНЕНТА</w:t>
      </w:r>
      <w:r w:rsidRPr="00AC7D28">
        <w:t>.</w:t>
      </w:r>
    </w:p>
    <w:p w14:paraId="388FA9EC" w14:textId="77777777" w:rsidR="001959C0" w:rsidRPr="00AC7D28" w:rsidRDefault="001959C0" w:rsidP="00AC7D28">
      <w:pPr>
        <w:spacing w:after="0" w:line="240" w:lineRule="auto"/>
        <w:ind w:firstLine="709"/>
        <w:contextualSpacing/>
        <w:jc w:val="both"/>
      </w:pPr>
      <w:r w:rsidRPr="00AC7D28">
        <w:t xml:space="preserve">2.5. До ціни Договору включені всі витрати </w:t>
      </w:r>
      <w:r w:rsidR="00DE2E72" w:rsidRPr="00731D4B">
        <w:t>ОПЕРАТОР</w:t>
      </w:r>
      <w:r w:rsidR="00DE2E72">
        <w:t>А</w:t>
      </w:r>
      <w:r w:rsidRPr="00AC7D28">
        <w:t xml:space="preserve"> пов’язані з наданням Послуг.</w:t>
      </w:r>
    </w:p>
    <w:p w14:paraId="7A768771" w14:textId="77777777" w:rsidR="00CD0463" w:rsidRDefault="00CD0463" w:rsidP="00AC7D28">
      <w:pPr>
        <w:tabs>
          <w:tab w:val="left" w:leader="underscore" w:pos="4394"/>
          <w:tab w:val="left" w:pos="10206"/>
        </w:tabs>
        <w:spacing w:after="0"/>
        <w:ind w:firstLine="709"/>
        <w:jc w:val="both"/>
        <w:rPr>
          <w:color w:val="000000"/>
        </w:rPr>
      </w:pPr>
      <w:r w:rsidRPr="00731D4B">
        <w:t>2.</w:t>
      </w:r>
      <w:r w:rsidR="005B4363">
        <w:t>6</w:t>
      </w:r>
      <w:r w:rsidRPr="00731D4B">
        <w:t>.</w:t>
      </w:r>
      <w:r w:rsidR="00CD15CF" w:rsidRPr="00CD15CF">
        <w:rPr>
          <w:sz w:val="24"/>
          <w:szCs w:val="24"/>
        </w:rPr>
        <w:t xml:space="preserve"> </w:t>
      </w:r>
      <w:r w:rsidR="00CD15CF" w:rsidRPr="00FC1552">
        <w:rPr>
          <w:sz w:val="24"/>
          <w:szCs w:val="24"/>
        </w:rPr>
        <w:t xml:space="preserve">Місце надання Послуг: </w:t>
      </w:r>
      <w:r w:rsidR="00CD15CF">
        <w:rPr>
          <w:sz w:val="24"/>
          <w:szCs w:val="24"/>
        </w:rPr>
        <w:t>м. Львів,вул. Стрийська,35</w:t>
      </w:r>
      <w:r w:rsidR="00CD15CF" w:rsidRPr="00FC1552">
        <w:rPr>
          <w:sz w:val="24"/>
          <w:szCs w:val="24"/>
        </w:rPr>
        <w:t>.</w:t>
      </w:r>
      <w:r w:rsidR="00CD15CF" w:rsidRPr="00CD15CF">
        <w:t xml:space="preserve"> </w:t>
      </w:r>
      <w:r w:rsidRPr="00731D4B">
        <w:t xml:space="preserve"> </w:t>
      </w:r>
    </w:p>
    <w:p w14:paraId="3036E98C" w14:textId="77777777" w:rsidR="004903A7" w:rsidRPr="00731D4B" w:rsidRDefault="004903A7" w:rsidP="00AC7D28">
      <w:pPr>
        <w:tabs>
          <w:tab w:val="left" w:leader="underscore" w:pos="4394"/>
          <w:tab w:val="left" w:pos="10206"/>
        </w:tabs>
        <w:spacing w:after="0"/>
        <w:ind w:firstLine="709"/>
        <w:jc w:val="both"/>
        <w:rPr>
          <w:color w:val="000000"/>
        </w:rPr>
      </w:pPr>
      <w:r>
        <w:rPr>
          <w:sz w:val="24"/>
          <w:szCs w:val="24"/>
        </w:rPr>
        <w:t xml:space="preserve">2.7. </w:t>
      </w:r>
      <w:r w:rsidR="00CD15CF" w:rsidRPr="00731D4B">
        <w:t>Загальна вартість Послуг за цим Договором складається з сукупної вартості наданих ОПЕРАТОРОМ та оплачених АБОНЕНТОМ щомісячних Послуг протягом дії цього Договору.</w:t>
      </w:r>
    </w:p>
    <w:p w14:paraId="45AA5E20" w14:textId="77777777" w:rsidR="00CD0463" w:rsidRDefault="00CD0463" w:rsidP="00AC7D28">
      <w:pPr>
        <w:tabs>
          <w:tab w:val="left" w:leader="underscore" w:pos="4394"/>
          <w:tab w:val="left" w:pos="10206"/>
        </w:tabs>
        <w:spacing w:after="0"/>
        <w:ind w:firstLine="709"/>
        <w:jc w:val="both"/>
      </w:pPr>
      <w:r w:rsidRPr="00731D4B">
        <w:t>2.</w:t>
      </w:r>
      <w:r w:rsidR="004903A7">
        <w:t>8</w:t>
      </w:r>
      <w:r w:rsidR="001711DB">
        <w:t xml:space="preserve">. </w:t>
      </w:r>
      <w:r w:rsidRPr="00731D4B">
        <w:t xml:space="preserve">Акт ОПЕРАТОР складає і надає АБОНЕНТУ протягом </w:t>
      </w:r>
      <w:r w:rsidR="00350803">
        <w:t>______</w:t>
      </w:r>
      <w:r w:rsidRPr="00731D4B">
        <w:t xml:space="preserve"> (</w:t>
      </w:r>
      <w:r w:rsidR="00350803">
        <w:t>_____</w:t>
      </w:r>
      <w:r w:rsidRPr="00731D4B">
        <w:t>) робочих днів місяця, наступного за розрахунковим.</w:t>
      </w:r>
    </w:p>
    <w:p w14:paraId="33E9C94B" w14:textId="77777777" w:rsidR="00275906" w:rsidRPr="00284919" w:rsidRDefault="00275906" w:rsidP="00275906">
      <w:pPr>
        <w:kinsoku w:val="0"/>
        <w:overflowPunct w:val="0"/>
        <w:spacing w:after="0" w:line="240" w:lineRule="auto"/>
        <w:ind w:firstLine="709"/>
        <w:contextualSpacing/>
        <w:jc w:val="both"/>
        <w:textAlignment w:val="baseline"/>
        <w:rPr>
          <w:rFonts w:eastAsia="Times New Roman"/>
          <w:lang w:eastAsia="ar-SA"/>
        </w:rPr>
      </w:pPr>
      <w:r>
        <w:rPr>
          <w:rFonts w:eastAsia="Times New Roman"/>
          <w:lang w:eastAsia="ar-SA"/>
        </w:rPr>
        <w:lastRenderedPageBreak/>
        <w:t>2.</w:t>
      </w:r>
      <w:r w:rsidR="004903A7">
        <w:rPr>
          <w:rFonts w:eastAsia="Times New Roman"/>
          <w:lang w:eastAsia="ar-SA"/>
        </w:rPr>
        <w:t>9</w:t>
      </w:r>
      <w:r>
        <w:rPr>
          <w:rFonts w:eastAsia="Times New Roman"/>
          <w:lang w:eastAsia="ar-SA"/>
        </w:rPr>
        <w:t xml:space="preserve">. </w:t>
      </w:r>
      <w:r w:rsidRPr="00284919">
        <w:rPr>
          <w:rFonts w:eastAsia="Times New Roman"/>
          <w:lang w:eastAsia="ar-SA"/>
        </w:rPr>
        <w:t xml:space="preserve">Розрахунки за надання послуг здійснюється за умови наявності коштів </w:t>
      </w:r>
      <w:r w:rsidRPr="00284919">
        <w:rPr>
          <w:rFonts w:eastAsia="Times New Roman"/>
          <w:lang w:eastAsia="ar-SA"/>
        </w:rPr>
        <w:br/>
        <w:t xml:space="preserve">на реєстраційному рахунку </w:t>
      </w:r>
      <w:r w:rsidRPr="00AC7D28">
        <w:t>АБОНЕНТ</w:t>
      </w:r>
      <w:r>
        <w:t>А</w:t>
      </w:r>
      <w:r w:rsidRPr="00284919">
        <w:rPr>
          <w:rFonts w:eastAsia="Times New Roman"/>
          <w:lang w:eastAsia="ar-SA"/>
        </w:rPr>
        <w:t>.</w:t>
      </w:r>
    </w:p>
    <w:p w14:paraId="2ADC09A8" w14:textId="77777777" w:rsidR="00275906" w:rsidRPr="00284919" w:rsidRDefault="00275906" w:rsidP="00275906">
      <w:pPr>
        <w:kinsoku w:val="0"/>
        <w:overflowPunct w:val="0"/>
        <w:spacing w:after="0" w:line="240" w:lineRule="auto"/>
        <w:ind w:firstLine="709"/>
        <w:contextualSpacing/>
        <w:jc w:val="both"/>
        <w:textAlignment w:val="baseline"/>
        <w:rPr>
          <w:rFonts w:eastAsia="Times New Roman"/>
          <w:spacing w:val="-1"/>
          <w:lang w:eastAsia="ar-SA"/>
        </w:rPr>
      </w:pPr>
      <w:r w:rsidRPr="00284919">
        <w:rPr>
          <w:rFonts w:eastAsia="Times New Roman"/>
          <w:spacing w:val="-1"/>
          <w:lang w:eastAsia="ar-SA"/>
        </w:rPr>
        <w:t>2.</w:t>
      </w:r>
      <w:r w:rsidR="004903A7">
        <w:rPr>
          <w:rFonts w:eastAsia="Times New Roman"/>
          <w:spacing w:val="-1"/>
          <w:lang w:eastAsia="ar-SA"/>
        </w:rPr>
        <w:t>10</w:t>
      </w:r>
      <w:r w:rsidRPr="00284919">
        <w:rPr>
          <w:rFonts w:eastAsia="Times New Roman"/>
          <w:spacing w:val="-1"/>
          <w:lang w:eastAsia="ar-SA"/>
        </w:rPr>
        <w:t>. Оплата здійснюється з урахуванням фінансового ресурсу Єдиного казначейського рахунка.</w:t>
      </w:r>
    </w:p>
    <w:p w14:paraId="566B297A" w14:textId="77777777" w:rsidR="00275906" w:rsidRPr="00731D4B" w:rsidRDefault="00275906" w:rsidP="00AC7D28">
      <w:pPr>
        <w:tabs>
          <w:tab w:val="left" w:leader="underscore" w:pos="4394"/>
          <w:tab w:val="left" w:pos="10206"/>
        </w:tabs>
        <w:spacing w:after="0"/>
        <w:ind w:firstLine="709"/>
        <w:jc w:val="both"/>
      </w:pPr>
    </w:p>
    <w:p w14:paraId="6823170B" w14:textId="77777777" w:rsidR="00284919" w:rsidRPr="00284919" w:rsidRDefault="00CD0463" w:rsidP="00AF3FCD">
      <w:pPr>
        <w:spacing w:after="0" w:line="240" w:lineRule="auto"/>
        <w:ind w:firstLine="709"/>
        <w:contextualSpacing/>
        <w:jc w:val="both"/>
      </w:pPr>
      <w:r w:rsidRPr="00731D4B">
        <w:t>2.</w:t>
      </w:r>
      <w:r w:rsidR="00275906">
        <w:t>1</w:t>
      </w:r>
      <w:r w:rsidR="004903A7">
        <w:t>1</w:t>
      </w:r>
      <w:r w:rsidRPr="00731D4B">
        <w:t xml:space="preserve">. Оплата Актів, які складаються ОПЕРАТОРОМ, проводиться АБОНЕНТОМ протягом </w:t>
      </w:r>
      <w:r w:rsidR="00DE7322">
        <w:t>10</w:t>
      </w:r>
      <w:r w:rsidRPr="00731D4B">
        <w:t xml:space="preserve"> </w:t>
      </w:r>
      <w:r w:rsidR="00DE7322">
        <w:t xml:space="preserve"> </w:t>
      </w:r>
      <w:r w:rsidRPr="00731D4B">
        <w:t xml:space="preserve"> </w:t>
      </w:r>
      <w:r w:rsidR="00DE7322">
        <w:t xml:space="preserve">(десяти) </w:t>
      </w:r>
      <w:r w:rsidR="001A4453" w:rsidRPr="00284919">
        <w:t xml:space="preserve">банківських днів з дня надходження коштів з державного бюджету на зазначені цілі на реєстраційний рахунок </w:t>
      </w:r>
      <w:r w:rsidR="001A4453" w:rsidRPr="00AC7D28">
        <w:t>АБОНЕНТ</w:t>
      </w:r>
      <w:r w:rsidR="001A4453">
        <w:t>А</w:t>
      </w:r>
      <w:r w:rsidR="008A501E">
        <w:t>.</w:t>
      </w:r>
      <w:r w:rsidR="00275906">
        <w:t xml:space="preserve"> Б</w:t>
      </w:r>
      <w:r w:rsidR="00284919" w:rsidRPr="00284919">
        <w:t xml:space="preserve">удь-які штрафні санкції в такому випадку до </w:t>
      </w:r>
      <w:r w:rsidR="000C37B5" w:rsidRPr="00AC7D28">
        <w:t>АБОНЕНТ</w:t>
      </w:r>
      <w:r w:rsidR="000C37B5">
        <w:t>А</w:t>
      </w:r>
      <w:r w:rsidR="00284919" w:rsidRPr="00284919">
        <w:t xml:space="preserve"> не застосовуються.</w:t>
      </w:r>
    </w:p>
    <w:p w14:paraId="2537E627" w14:textId="77777777" w:rsidR="00CD0463" w:rsidRPr="00731D4B" w:rsidRDefault="00CD0463" w:rsidP="00CD0463">
      <w:pPr>
        <w:tabs>
          <w:tab w:val="left" w:leader="underscore" w:pos="4394"/>
          <w:tab w:val="left" w:pos="10206"/>
        </w:tabs>
        <w:spacing w:after="0"/>
        <w:jc w:val="center"/>
        <w:rPr>
          <w:b/>
          <w:caps/>
        </w:rPr>
      </w:pPr>
    </w:p>
    <w:p w14:paraId="6C8521E2" w14:textId="77777777" w:rsidR="00DB6784" w:rsidRPr="00731D4B" w:rsidRDefault="00DB6784" w:rsidP="00DB6784">
      <w:pPr>
        <w:tabs>
          <w:tab w:val="left" w:leader="underscore" w:pos="4394"/>
          <w:tab w:val="left" w:pos="10206"/>
        </w:tabs>
        <w:spacing w:after="0"/>
        <w:jc w:val="center"/>
        <w:rPr>
          <w:b/>
          <w:caps/>
        </w:rPr>
      </w:pPr>
      <w:r w:rsidRPr="00731D4B">
        <w:rPr>
          <w:b/>
          <w:caps/>
        </w:rPr>
        <w:t>3.</w:t>
      </w:r>
      <w:r w:rsidRPr="00301DCE">
        <w:rPr>
          <w:b/>
          <w:sz w:val="24"/>
          <w:szCs w:val="24"/>
        </w:rPr>
        <w:t xml:space="preserve"> </w:t>
      </w:r>
      <w:r w:rsidRPr="00FC1552">
        <w:rPr>
          <w:b/>
          <w:sz w:val="24"/>
          <w:szCs w:val="24"/>
        </w:rPr>
        <w:t>ПРАВА ТА</w:t>
      </w:r>
      <w:r w:rsidRPr="00731D4B">
        <w:rPr>
          <w:b/>
          <w:caps/>
        </w:rPr>
        <w:t xml:space="preserve"> Обов</w:t>
      </w:r>
      <w:r w:rsidRPr="00731D4B">
        <w:t>’</w:t>
      </w:r>
      <w:r w:rsidRPr="00731D4B">
        <w:rPr>
          <w:b/>
          <w:caps/>
        </w:rPr>
        <w:t>язки сторін</w:t>
      </w:r>
    </w:p>
    <w:p w14:paraId="4A71D263" w14:textId="77777777" w:rsidR="00CD0463" w:rsidRPr="00731D4B" w:rsidRDefault="00CD0463" w:rsidP="003B4DF8">
      <w:pPr>
        <w:tabs>
          <w:tab w:val="left" w:leader="underscore" w:pos="4394"/>
          <w:tab w:val="left" w:pos="10206"/>
        </w:tabs>
        <w:spacing w:after="0"/>
        <w:ind w:firstLine="567"/>
        <w:jc w:val="both"/>
      </w:pPr>
      <w:r w:rsidRPr="00731D4B">
        <w:t>3.1. ОПЕРАТОР зобов’язується :</w:t>
      </w:r>
    </w:p>
    <w:p w14:paraId="0BA10067" w14:textId="77777777" w:rsidR="00CD0463" w:rsidRPr="00731D4B" w:rsidRDefault="00CD0463" w:rsidP="003B4DF8">
      <w:pPr>
        <w:tabs>
          <w:tab w:val="left" w:leader="underscore" w:pos="4394"/>
          <w:tab w:val="left" w:pos="10206"/>
        </w:tabs>
        <w:spacing w:after="0"/>
        <w:ind w:firstLine="567"/>
        <w:jc w:val="both"/>
      </w:pPr>
      <w:r w:rsidRPr="00731D4B">
        <w:t>3.1.1. Організовувати та надавати АБОНЕНТУ Послуги у відповідності з умовами даного Договору.</w:t>
      </w:r>
    </w:p>
    <w:p w14:paraId="3A991A21" w14:textId="77777777" w:rsidR="00CD0463" w:rsidRPr="00731D4B" w:rsidRDefault="00CD0463" w:rsidP="003B4DF8">
      <w:pPr>
        <w:tabs>
          <w:tab w:val="left" w:leader="underscore" w:pos="4394"/>
          <w:tab w:val="left" w:pos="10206"/>
        </w:tabs>
        <w:spacing w:after="0"/>
        <w:ind w:firstLine="567"/>
        <w:jc w:val="both"/>
      </w:pPr>
      <w:r w:rsidRPr="00731D4B">
        <w:t>3.1.2. Надавати АБОНЕНТУ Послуги цілодобово, щоденно, за винятком перерв для проведення необхідних ремонтних та профілактичних робіт.</w:t>
      </w:r>
    </w:p>
    <w:p w14:paraId="1E8C2BFF" w14:textId="77777777" w:rsidR="00CD0463" w:rsidRPr="00731D4B" w:rsidRDefault="00CD0463" w:rsidP="003B4DF8">
      <w:pPr>
        <w:tabs>
          <w:tab w:val="left" w:leader="underscore" w:pos="4394"/>
          <w:tab w:val="left" w:pos="10206"/>
        </w:tabs>
        <w:spacing w:after="0"/>
        <w:ind w:firstLine="567"/>
        <w:jc w:val="both"/>
      </w:pPr>
      <w:r w:rsidRPr="00731D4B">
        <w:t xml:space="preserve">3.1.3. Надавати цілодобову технічну підтримку Послуг в період всього строку дії Договору, без перерв на святкові та вихідні дні. </w:t>
      </w:r>
    </w:p>
    <w:p w14:paraId="02809E79" w14:textId="77777777" w:rsidR="00CD0463" w:rsidRPr="00731D4B" w:rsidRDefault="00CD0463" w:rsidP="003B4DF8">
      <w:pPr>
        <w:tabs>
          <w:tab w:val="left" w:leader="underscore" w:pos="4394"/>
          <w:tab w:val="left" w:pos="10206"/>
        </w:tabs>
        <w:spacing w:after="0"/>
        <w:ind w:firstLine="567"/>
        <w:jc w:val="both"/>
      </w:pPr>
      <w:r w:rsidRPr="00731D4B">
        <w:t>3.1.4. ОПЕРАТОР зобов’язується вживати заходів для запобігання несанкціонованого втручання в управління створеною мережею та несанкціонованого контролю за її функціональністю.</w:t>
      </w:r>
    </w:p>
    <w:p w14:paraId="1B4C2A5A" w14:textId="77777777" w:rsidR="00CD0463" w:rsidRDefault="00CD0463" w:rsidP="003B4DF8">
      <w:pPr>
        <w:tabs>
          <w:tab w:val="left" w:leader="underscore" w:pos="4394"/>
          <w:tab w:val="left" w:pos="10206"/>
        </w:tabs>
        <w:spacing w:after="0"/>
        <w:ind w:firstLine="567"/>
        <w:jc w:val="both"/>
      </w:pPr>
      <w:r w:rsidRPr="00731D4B">
        <w:t>3.1.5.</w:t>
      </w:r>
      <w:r w:rsidRPr="00731D4B">
        <w:rPr>
          <w:color w:val="000000"/>
        </w:rPr>
        <w:t xml:space="preserve"> У випадку проведення контролюючими органами перевірок діяльності АБОНЕНТА щодо виконання умов цього Договору, </w:t>
      </w:r>
      <w:r w:rsidRPr="00731D4B">
        <w:t>ОПЕРАТОР</w:t>
      </w:r>
      <w:r w:rsidRPr="00731D4B">
        <w:rPr>
          <w:color w:val="000000"/>
        </w:rPr>
        <w:t xml:space="preserve"> зобов’язується приймати участь у вирішенні питань, що виникають, шляхом надання необхідних документів, письмових пояснень тощо, після відповідного письмового звернення АБОНЕНТА, у тому числі і після закінчення строку дії цього Договору.</w:t>
      </w:r>
      <w:r w:rsidRPr="00731D4B">
        <w:t xml:space="preserve"> </w:t>
      </w:r>
    </w:p>
    <w:p w14:paraId="5401807C" w14:textId="77777777" w:rsidR="003B4DF8" w:rsidRPr="00FC1552" w:rsidRDefault="00E438F3" w:rsidP="003B4DF8">
      <w:pPr>
        <w:spacing w:after="0" w:line="240" w:lineRule="auto"/>
        <w:ind w:firstLine="567"/>
        <w:contextualSpacing/>
        <w:jc w:val="both"/>
        <w:rPr>
          <w:sz w:val="24"/>
          <w:szCs w:val="24"/>
        </w:rPr>
      </w:pPr>
      <w:r>
        <w:rPr>
          <w:sz w:val="24"/>
          <w:szCs w:val="24"/>
        </w:rPr>
        <w:t>3</w:t>
      </w:r>
      <w:r w:rsidR="003B4DF8" w:rsidRPr="00FC1552">
        <w:rPr>
          <w:sz w:val="24"/>
          <w:szCs w:val="24"/>
        </w:rPr>
        <w:t>.</w:t>
      </w:r>
      <w:r>
        <w:rPr>
          <w:sz w:val="24"/>
          <w:szCs w:val="24"/>
        </w:rPr>
        <w:t>1</w:t>
      </w:r>
      <w:r w:rsidR="003B4DF8" w:rsidRPr="00FC1552">
        <w:rPr>
          <w:sz w:val="24"/>
          <w:szCs w:val="24"/>
        </w:rPr>
        <w:t>.</w:t>
      </w:r>
      <w:r>
        <w:rPr>
          <w:sz w:val="24"/>
          <w:szCs w:val="24"/>
        </w:rPr>
        <w:t>6</w:t>
      </w:r>
      <w:r w:rsidR="003B4DF8" w:rsidRPr="00FC1552">
        <w:rPr>
          <w:sz w:val="24"/>
          <w:szCs w:val="24"/>
        </w:rPr>
        <w:t>.Забезпеч</w:t>
      </w:r>
      <w:r>
        <w:rPr>
          <w:sz w:val="24"/>
          <w:szCs w:val="24"/>
        </w:rPr>
        <w:t>ува</w:t>
      </w:r>
      <w:r w:rsidR="003B4DF8" w:rsidRPr="00FC1552">
        <w:rPr>
          <w:sz w:val="24"/>
          <w:szCs w:val="24"/>
        </w:rPr>
        <w:t>ти надання Послуг у строки, встановлені цим Договором;</w:t>
      </w:r>
    </w:p>
    <w:p w14:paraId="58AAF1F5" w14:textId="77777777" w:rsidR="003B4DF8" w:rsidRPr="00FC1552" w:rsidRDefault="00E438F3" w:rsidP="003B4DF8">
      <w:pPr>
        <w:spacing w:after="0" w:line="240" w:lineRule="auto"/>
        <w:ind w:firstLine="567"/>
        <w:contextualSpacing/>
        <w:jc w:val="both"/>
        <w:rPr>
          <w:sz w:val="24"/>
          <w:szCs w:val="24"/>
        </w:rPr>
      </w:pPr>
      <w:r>
        <w:rPr>
          <w:sz w:val="24"/>
          <w:szCs w:val="24"/>
        </w:rPr>
        <w:t>3</w:t>
      </w:r>
      <w:r w:rsidR="003B4DF8" w:rsidRPr="00FC1552">
        <w:rPr>
          <w:sz w:val="24"/>
          <w:szCs w:val="24"/>
        </w:rPr>
        <w:t>.</w:t>
      </w:r>
      <w:r>
        <w:rPr>
          <w:sz w:val="24"/>
          <w:szCs w:val="24"/>
        </w:rPr>
        <w:t>1</w:t>
      </w:r>
      <w:r w:rsidR="003B4DF8" w:rsidRPr="00FC1552">
        <w:rPr>
          <w:sz w:val="24"/>
          <w:szCs w:val="24"/>
        </w:rPr>
        <w:t>.</w:t>
      </w:r>
      <w:r>
        <w:rPr>
          <w:sz w:val="24"/>
          <w:szCs w:val="24"/>
        </w:rPr>
        <w:t>7</w:t>
      </w:r>
      <w:r w:rsidR="003B4DF8" w:rsidRPr="00FC1552">
        <w:rPr>
          <w:sz w:val="24"/>
          <w:szCs w:val="24"/>
        </w:rPr>
        <w:t>.Забезпеч</w:t>
      </w:r>
      <w:r>
        <w:rPr>
          <w:sz w:val="24"/>
          <w:szCs w:val="24"/>
        </w:rPr>
        <w:t>ува</w:t>
      </w:r>
      <w:r w:rsidR="003B4DF8" w:rsidRPr="00FC1552">
        <w:rPr>
          <w:sz w:val="24"/>
          <w:szCs w:val="24"/>
        </w:rPr>
        <w:t xml:space="preserve">ти надання Послуг, якість яких відповідає умовам, що встановлені цим Договором та іншими нормативними документами; </w:t>
      </w:r>
    </w:p>
    <w:p w14:paraId="311126D6" w14:textId="77777777" w:rsidR="003B4DF8" w:rsidRPr="00FC1552" w:rsidRDefault="00E438F3" w:rsidP="003B4DF8">
      <w:pPr>
        <w:spacing w:after="0" w:line="240" w:lineRule="auto"/>
        <w:ind w:firstLine="567"/>
        <w:contextualSpacing/>
        <w:jc w:val="both"/>
        <w:rPr>
          <w:sz w:val="24"/>
          <w:szCs w:val="24"/>
        </w:rPr>
      </w:pPr>
      <w:r>
        <w:rPr>
          <w:sz w:val="24"/>
          <w:szCs w:val="24"/>
        </w:rPr>
        <w:t>3</w:t>
      </w:r>
      <w:r w:rsidR="003B4DF8" w:rsidRPr="00FC1552">
        <w:rPr>
          <w:sz w:val="24"/>
          <w:szCs w:val="24"/>
        </w:rPr>
        <w:t>.</w:t>
      </w:r>
      <w:r>
        <w:rPr>
          <w:sz w:val="24"/>
          <w:szCs w:val="24"/>
        </w:rPr>
        <w:t>1</w:t>
      </w:r>
      <w:r w:rsidR="003B4DF8" w:rsidRPr="00FC1552">
        <w:rPr>
          <w:sz w:val="24"/>
          <w:szCs w:val="24"/>
        </w:rPr>
        <w:t>.</w:t>
      </w:r>
      <w:r>
        <w:rPr>
          <w:sz w:val="24"/>
          <w:szCs w:val="24"/>
        </w:rPr>
        <w:t>8</w:t>
      </w:r>
      <w:r w:rsidR="003B4DF8" w:rsidRPr="00FC1552">
        <w:rPr>
          <w:sz w:val="24"/>
          <w:szCs w:val="24"/>
        </w:rPr>
        <w:t>. Нада</w:t>
      </w:r>
      <w:r>
        <w:rPr>
          <w:sz w:val="24"/>
          <w:szCs w:val="24"/>
        </w:rPr>
        <w:t>ва</w:t>
      </w:r>
      <w:r w:rsidR="003B4DF8" w:rsidRPr="00FC1552">
        <w:rPr>
          <w:sz w:val="24"/>
          <w:szCs w:val="24"/>
        </w:rPr>
        <w:t xml:space="preserve">ти </w:t>
      </w:r>
      <w:r w:rsidRPr="00731D4B">
        <w:rPr>
          <w:color w:val="000000"/>
        </w:rPr>
        <w:t>АБОНЕНТ</w:t>
      </w:r>
      <w:r>
        <w:rPr>
          <w:color w:val="000000"/>
        </w:rPr>
        <w:t>У</w:t>
      </w:r>
      <w:r w:rsidR="003B4DF8" w:rsidRPr="00FC1552">
        <w:rPr>
          <w:sz w:val="24"/>
          <w:szCs w:val="24"/>
        </w:rPr>
        <w:t xml:space="preserve"> після надання Послуг Акт </w:t>
      </w:r>
      <w:r w:rsidR="00672F6D" w:rsidRPr="00731D4B">
        <w:t xml:space="preserve">протягом </w:t>
      </w:r>
      <w:r w:rsidR="00945BE9">
        <w:t>______</w:t>
      </w:r>
      <w:r w:rsidR="00350803">
        <w:t xml:space="preserve"> </w:t>
      </w:r>
      <w:r w:rsidR="00945BE9">
        <w:t>(___</w:t>
      </w:r>
      <w:r w:rsidRPr="00731D4B">
        <w:t>) робочих днів місяця, наступного за розрахунковим</w:t>
      </w:r>
      <w:r w:rsidR="003B4DF8" w:rsidRPr="00FC1552">
        <w:rPr>
          <w:sz w:val="24"/>
          <w:szCs w:val="24"/>
        </w:rPr>
        <w:t>;</w:t>
      </w:r>
    </w:p>
    <w:p w14:paraId="7A0BA99E" w14:textId="77777777" w:rsidR="00DB6784" w:rsidRPr="00A52FE8" w:rsidRDefault="00DB6784" w:rsidP="00DB6784">
      <w:pPr>
        <w:spacing w:after="0" w:line="240" w:lineRule="auto"/>
        <w:ind w:firstLine="567"/>
        <w:contextualSpacing/>
        <w:jc w:val="both"/>
      </w:pPr>
      <w:r w:rsidRPr="00A52FE8">
        <w:t>3.2. ОПЕРАТОР має право:</w:t>
      </w:r>
    </w:p>
    <w:p w14:paraId="2C771659" w14:textId="77777777" w:rsidR="00DB6784" w:rsidRPr="00A52FE8" w:rsidRDefault="00DB6784" w:rsidP="00DB6784">
      <w:pPr>
        <w:spacing w:after="0" w:line="240" w:lineRule="auto"/>
        <w:ind w:firstLine="567"/>
        <w:contextualSpacing/>
        <w:jc w:val="both"/>
      </w:pPr>
      <w:r w:rsidRPr="00A52FE8">
        <w:t>3.2.1.Своєчасно та в повному обсязі отримувати плату за надані Послуги на умовах даного Договору;</w:t>
      </w:r>
    </w:p>
    <w:p w14:paraId="6FA12939" w14:textId="77777777" w:rsidR="00DB6784" w:rsidRPr="00A52FE8" w:rsidRDefault="00DB6784" w:rsidP="00DB6784">
      <w:pPr>
        <w:spacing w:after="0" w:line="240" w:lineRule="auto"/>
        <w:ind w:firstLine="567"/>
        <w:contextualSpacing/>
        <w:jc w:val="both"/>
        <w:rPr>
          <w:b/>
        </w:rPr>
      </w:pPr>
      <w:r w:rsidRPr="00A52FE8">
        <w:t xml:space="preserve">3.2.2. На дострокове надання Послуг за погодженням із </w:t>
      </w:r>
      <w:r w:rsidRPr="00A52FE8">
        <w:rPr>
          <w:color w:val="000000"/>
        </w:rPr>
        <w:t>АБОНЕНТ</w:t>
      </w:r>
      <w:r>
        <w:rPr>
          <w:color w:val="000000"/>
        </w:rPr>
        <w:t>ОМ</w:t>
      </w:r>
      <w:r w:rsidRPr="00A52FE8">
        <w:t>;</w:t>
      </w:r>
    </w:p>
    <w:p w14:paraId="14B76832" w14:textId="77777777" w:rsidR="00DB6784" w:rsidRPr="00A52FE8" w:rsidRDefault="00DB6784" w:rsidP="00DB6784">
      <w:pPr>
        <w:spacing w:after="0" w:line="240" w:lineRule="auto"/>
        <w:ind w:firstLine="567"/>
        <w:contextualSpacing/>
        <w:jc w:val="both"/>
      </w:pPr>
      <w:r w:rsidRPr="00A52FE8">
        <w:t xml:space="preserve">3.2.3.У разі невиконання зобов’язань </w:t>
      </w:r>
      <w:r w:rsidRPr="00A52FE8">
        <w:rPr>
          <w:color w:val="000000"/>
        </w:rPr>
        <w:t>АБОНЕНТ</w:t>
      </w:r>
      <w:r>
        <w:rPr>
          <w:color w:val="000000"/>
        </w:rPr>
        <w:t>ОМ</w:t>
      </w:r>
      <w:r w:rsidRPr="00A52FE8">
        <w:t xml:space="preserve"> ОПЕРАТОР має право достроково розірвати цей Договір в односторонньому порядку, попередньо повідомивши </w:t>
      </w:r>
      <w:r w:rsidRPr="00A52FE8">
        <w:rPr>
          <w:color w:val="000000"/>
        </w:rPr>
        <w:t>АБОНЕНТА</w:t>
      </w:r>
      <w:r w:rsidRPr="00A52FE8">
        <w:t xml:space="preserve"> у письмовій формі за 10 (десять) робочих днів до дати розірвання Договору;</w:t>
      </w:r>
    </w:p>
    <w:p w14:paraId="5B24FCA3" w14:textId="77777777" w:rsidR="00DB6784" w:rsidRPr="00A52FE8" w:rsidRDefault="00DB6784" w:rsidP="00DB6784">
      <w:pPr>
        <w:tabs>
          <w:tab w:val="left" w:leader="underscore" w:pos="4394"/>
          <w:tab w:val="left" w:pos="10206"/>
        </w:tabs>
        <w:spacing w:after="0"/>
        <w:ind w:firstLine="567"/>
        <w:jc w:val="both"/>
      </w:pPr>
      <w:r w:rsidRPr="00A52FE8">
        <w:t xml:space="preserve">3.2.4. Для надання Послуг залучати робочу силу третіх осіб в необхідній кількості та відповідної кваліфікації за погодженням із </w:t>
      </w:r>
      <w:r w:rsidRPr="00A52FE8">
        <w:rPr>
          <w:color w:val="000000"/>
        </w:rPr>
        <w:t>АБОНЕНТ</w:t>
      </w:r>
      <w:r>
        <w:rPr>
          <w:color w:val="000000"/>
        </w:rPr>
        <w:t>ОМ</w:t>
      </w:r>
      <w:r w:rsidRPr="00A52FE8">
        <w:t>. Відповідальність за дії залучених третіх осіб несе ОПЕРАТОР.</w:t>
      </w:r>
    </w:p>
    <w:p w14:paraId="34FCD514" w14:textId="77777777" w:rsidR="00223254" w:rsidRPr="003B4DF8" w:rsidRDefault="00223254" w:rsidP="00CD0463">
      <w:pPr>
        <w:tabs>
          <w:tab w:val="left" w:leader="underscore" w:pos="4394"/>
          <w:tab w:val="left" w:pos="10206"/>
        </w:tabs>
        <w:spacing w:after="0"/>
        <w:ind w:firstLine="540"/>
        <w:jc w:val="both"/>
        <w:rPr>
          <w:b/>
        </w:rPr>
      </w:pPr>
    </w:p>
    <w:p w14:paraId="62872E44" w14:textId="77777777" w:rsidR="00CD0463" w:rsidRPr="00731D4B" w:rsidRDefault="00CD0463" w:rsidP="00223254">
      <w:pPr>
        <w:tabs>
          <w:tab w:val="left" w:leader="underscore" w:pos="4394"/>
          <w:tab w:val="left" w:pos="10206"/>
        </w:tabs>
        <w:spacing w:after="0"/>
        <w:ind w:firstLine="567"/>
        <w:jc w:val="both"/>
      </w:pPr>
      <w:r w:rsidRPr="00731D4B">
        <w:t>3.</w:t>
      </w:r>
      <w:r w:rsidR="00DB6784">
        <w:t>3</w:t>
      </w:r>
      <w:r w:rsidRPr="00731D4B">
        <w:t>. АБОНЕНТ зобов’язується:</w:t>
      </w:r>
    </w:p>
    <w:p w14:paraId="7706C3E9" w14:textId="77777777" w:rsidR="00CD0463" w:rsidRPr="00731D4B" w:rsidRDefault="00DB6784" w:rsidP="00223254">
      <w:pPr>
        <w:tabs>
          <w:tab w:val="left" w:leader="underscore" w:pos="4394"/>
          <w:tab w:val="left" w:pos="10206"/>
        </w:tabs>
        <w:spacing w:after="0"/>
        <w:ind w:firstLine="567"/>
        <w:jc w:val="both"/>
      </w:pPr>
      <w:r>
        <w:t>3.3</w:t>
      </w:r>
      <w:r w:rsidR="00CD0463" w:rsidRPr="00731D4B">
        <w:t>.1. Своєчасно та в повному обсязі вносити оплату по даному Договору.</w:t>
      </w:r>
    </w:p>
    <w:p w14:paraId="5996C059" w14:textId="77777777" w:rsidR="00CD0463" w:rsidRPr="00731D4B" w:rsidRDefault="00DB6784" w:rsidP="00223254">
      <w:pPr>
        <w:tabs>
          <w:tab w:val="left" w:leader="underscore" w:pos="4394"/>
          <w:tab w:val="left" w:pos="10206"/>
        </w:tabs>
        <w:spacing w:after="0"/>
        <w:ind w:firstLine="567"/>
        <w:jc w:val="both"/>
      </w:pPr>
      <w:r>
        <w:t>3.3</w:t>
      </w:r>
      <w:r w:rsidR="00CD0463" w:rsidRPr="00731D4B">
        <w:t xml:space="preserve">.2. Власними силами та коштами вирішувати всі адміністративні, фінансові та технічні питання для організації та підтримки Послуг в зоні своєї відповідальності, у тому числі використовувати тільки сертифіковане обладнання (включаючи засоби для обліку обсягів отриманих послуг) у відповідності до діючого законодавства України. Також не використовувати обладнання для здійснення протиправних дій, які суперечать інтересам національної безпеки, оборони та охорони правопорядку України. </w:t>
      </w:r>
    </w:p>
    <w:p w14:paraId="075DF62B" w14:textId="77777777" w:rsidR="00CD0463" w:rsidRDefault="00DB6784" w:rsidP="00223254">
      <w:pPr>
        <w:tabs>
          <w:tab w:val="left" w:leader="underscore" w:pos="4394"/>
          <w:tab w:val="left" w:pos="10206"/>
        </w:tabs>
        <w:spacing w:after="0"/>
        <w:ind w:firstLine="567"/>
        <w:jc w:val="both"/>
      </w:pPr>
      <w:r>
        <w:t>3.3</w:t>
      </w:r>
      <w:r w:rsidR="00CD0463" w:rsidRPr="00731D4B">
        <w:t xml:space="preserve">.3. Своєчасно, але не менш ніж за 10 (десять) днів, повідомляти ОПЕРАТОРА про зміну технологічної, технічної та контактної інформації, яка необхідна для виконання умов даного Договору. </w:t>
      </w:r>
    </w:p>
    <w:p w14:paraId="35908641" w14:textId="77777777" w:rsidR="00487812" w:rsidRDefault="00487812" w:rsidP="00487812">
      <w:pPr>
        <w:spacing w:after="0" w:line="240" w:lineRule="auto"/>
        <w:ind w:firstLine="567"/>
        <w:contextualSpacing/>
        <w:jc w:val="both"/>
        <w:rPr>
          <w:sz w:val="24"/>
          <w:szCs w:val="24"/>
        </w:rPr>
      </w:pPr>
    </w:p>
    <w:p w14:paraId="047B48E7" w14:textId="77777777" w:rsidR="00487812" w:rsidRPr="00E71DBF" w:rsidRDefault="00487812" w:rsidP="00487812">
      <w:pPr>
        <w:spacing w:after="0" w:line="240" w:lineRule="auto"/>
        <w:ind w:firstLine="567"/>
        <w:contextualSpacing/>
        <w:jc w:val="both"/>
        <w:rPr>
          <w:sz w:val="24"/>
          <w:szCs w:val="24"/>
        </w:rPr>
      </w:pPr>
      <w:r w:rsidRPr="00E71DBF">
        <w:rPr>
          <w:sz w:val="24"/>
          <w:szCs w:val="24"/>
        </w:rPr>
        <w:t xml:space="preserve">3.4. </w:t>
      </w:r>
      <w:r w:rsidRPr="00E71DBF">
        <w:t>АБОНЕНТ</w:t>
      </w:r>
      <w:r w:rsidRPr="00E71DBF">
        <w:rPr>
          <w:sz w:val="24"/>
          <w:szCs w:val="24"/>
        </w:rPr>
        <w:t xml:space="preserve"> має право:</w:t>
      </w:r>
    </w:p>
    <w:p w14:paraId="08A87EDE" w14:textId="77777777" w:rsidR="00487812" w:rsidRPr="00FC1552" w:rsidRDefault="00487812" w:rsidP="00487812">
      <w:pPr>
        <w:spacing w:after="0" w:line="240" w:lineRule="auto"/>
        <w:ind w:firstLine="567"/>
        <w:contextualSpacing/>
        <w:jc w:val="both"/>
        <w:rPr>
          <w:sz w:val="24"/>
          <w:szCs w:val="24"/>
        </w:rPr>
      </w:pPr>
      <w:r>
        <w:rPr>
          <w:sz w:val="24"/>
          <w:szCs w:val="24"/>
        </w:rPr>
        <w:t>3</w:t>
      </w:r>
      <w:r w:rsidRPr="00FC1552">
        <w:rPr>
          <w:sz w:val="24"/>
          <w:szCs w:val="24"/>
        </w:rPr>
        <w:t>.</w:t>
      </w:r>
      <w:r>
        <w:rPr>
          <w:sz w:val="24"/>
          <w:szCs w:val="24"/>
        </w:rPr>
        <w:t>4</w:t>
      </w:r>
      <w:r w:rsidRPr="00FC1552">
        <w:rPr>
          <w:sz w:val="24"/>
          <w:szCs w:val="24"/>
        </w:rPr>
        <w:t xml:space="preserve">.1.Достроково розірвати цей Договір в односторонньому порядку у разі невиконання або неналежного виконання зобов’язань </w:t>
      </w:r>
      <w:r w:rsidRPr="00731D4B">
        <w:t>ОПЕРАТОР</w:t>
      </w:r>
      <w:r>
        <w:t>ОМ</w:t>
      </w:r>
      <w:r w:rsidRPr="00FC1552">
        <w:rPr>
          <w:sz w:val="24"/>
          <w:szCs w:val="24"/>
        </w:rPr>
        <w:t>, попередньо повідомивши його про це у письмовій формі за 10 (десять) календарних днів до дати розірвання Договору;</w:t>
      </w:r>
    </w:p>
    <w:p w14:paraId="4317BFEC" w14:textId="77777777" w:rsidR="00487812" w:rsidRPr="00FC1552" w:rsidRDefault="00487812" w:rsidP="00487812">
      <w:pPr>
        <w:spacing w:after="0" w:line="240" w:lineRule="auto"/>
        <w:ind w:firstLine="567"/>
        <w:contextualSpacing/>
        <w:jc w:val="both"/>
        <w:rPr>
          <w:sz w:val="24"/>
          <w:szCs w:val="24"/>
        </w:rPr>
      </w:pPr>
      <w:r>
        <w:rPr>
          <w:sz w:val="24"/>
          <w:szCs w:val="24"/>
        </w:rPr>
        <w:t>3</w:t>
      </w:r>
      <w:r w:rsidRPr="00FC1552">
        <w:rPr>
          <w:sz w:val="24"/>
          <w:szCs w:val="24"/>
        </w:rPr>
        <w:t>.</w:t>
      </w:r>
      <w:r>
        <w:rPr>
          <w:sz w:val="24"/>
          <w:szCs w:val="24"/>
        </w:rPr>
        <w:t>4</w:t>
      </w:r>
      <w:r w:rsidRPr="00FC1552">
        <w:rPr>
          <w:sz w:val="24"/>
          <w:szCs w:val="24"/>
        </w:rPr>
        <w:t xml:space="preserve">.2.Зменшувати обсяг надання Послуг та ціну Договору залежно від реального фінансування видатків; </w:t>
      </w:r>
    </w:p>
    <w:p w14:paraId="012AA032" w14:textId="53E8E074" w:rsidR="00487812" w:rsidRPr="00FC1552" w:rsidRDefault="00487812" w:rsidP="00487812">
      <w:pPr>
        <w:spacing w:after="0" w:line="240" w:lineRule="auto"/>
        <w:ind w:firstLine="567"/>
        <w:contextualSpacing/>
        <w:jc w:val="both"/>
        <w:rPr>
          <w:sz w:val="24"/>
          <w:szCs w:val="24"/>
        </w:rPr>
      </w:pPr>
      <w:r>
        <w:rPr>
          <w:sz w:val="24"/>
          <w:szCs w:val="24"/>
        </w:rPr>
        <w:t>3</w:t>
      </w:r>
      <w:r w:rsidRPr="00FC1552">
        <w:rPr>
          <w:sz w:val="24"/>
          <w:szCs w:val="24"/>
        </w:rPr>
        <w:t>.</w:t>
      </w:r>
      <w:r>
        <w:rPr>
          <w:sz w:val="24"/>
          <w:szCs w:val="24"/>
        </w:rPr>
        <w:t>4</w:t>
      </w:r>
      <w:r w:rsidRPr="00FC1552">
        <w:rPr>
          <w:sz w:val="24"/>
          <w:szCs w:val="24"/>
        </w:rPr>
        <w:t xml:space="preserve">.3.Повернути Акт </w:t>
      </w:r>
      <w:r w:rsidRPr="00731D4B">
        <w:t>ОПЕРАТОР</w:t>
      </w:r>
      <w:r>
        <w:t>У</w:t>
      </w:r>
      <w:r w:rsidRPr="00FC1552">
        <w:rPr>
          <w:sz w:val="24"/>
          <w:szCs w:val="24"/>
        </w:rPr>
        <w:t xml:space="preserve"> без здійснення оплати в разі неналежного його оформлення, зокрема, але не виключно, за</w:t>
      </w:r>
      <w:r w:rsidR="004E67EB">
        <w:rPr>
          <w:sz w:val="24"/>
          <w:szCs w:val="24"/>
        </w:rPr>
        <w:t xml:space="preserve"> </w:t>
      </w:r>
      <w:r w:rsidRPr="00FC1552">
        <w:rPr>
          <w:sz w:val="24"/>
          <w:szCs w:val="24"/>
        </w:rPr>
        <w:t xml:space="preserve">відсутності підписів уповноважених осіб </w:t>
      </w:r>
      <w:r w:rsidRPr="00731D4B">
        <w:t>ОПЕРАТОР</w:t>
      </w:r>
      <w:r>
        <w:t>А</w:t>
      </w:r>
      <w:r w:rsidRPr="00FC1552">
        <w:rPr>
          <w:sz w:val="24"/>
          <w:szCs w:val="24"/>
        </w:rPr>
        <w:t>;</w:t>
      </w:r>
    </w:p>
    <w:p w14:paraId="5B506160" w14:textId="77777777" w:rsidR="00487812" w:rsidRPr="00FC1552" w:rsidRDefault="00487812" w:rsidP="00487812">
      <w:pPr>
        <w:spacing w:after="0" w:line="240" w:lineRule="auto"/>
        <w:ind w:firstLine="567"/>
        <w:contextualSpacing/>
        <w:jc w:val="both"/>
        <w:rPr>
          <w:sz w:val="24"/>
          <w:szCs w:val="24"/>
        </w:rPr>
      </w:pPr>
      <w:r>
        <w:rPr>
          <w:sz w:val="24"/>
          <w:szCs w:val="24"/>
        </w:rPr>
        <w:t>3</w:t>
      </w:r>
      <w:r w:rsidRPr="00FC1552">
        <w:rPr>
          <w:sz w:val="24"/>
          <w:szCs w:val="24"/>
        </w:rPr>
        <w:t>.</w:t>
      </w:r>
      <w:r>
        <w:rPr>
          <w:sz w:val="24"/>
          <w:szCs w:val="24"/>
        </w:rPr>
        <w:t>4</w:t>
      </w:r>
      <w:r w:rsidRPr="00FC1552">
        <w:rPr>
          <w:sz w:val="24"/>
          <w:szCs w:val="24"/>
        </w:rPr>
        <w:t xml:space="preserve">.4. Вимагати від </w:t>
      </w:r>
      <w:r>
        <w:t>ОПЕРАТОРА</w:t>
      </w:r>
      <w:r w:rsidRPr="00FC1552">
        <w:rPr>
          <w:sz w:val="24"/>
          <w:szCs w:val="24"/>
        </w:rPr>
        <w:t xml:space="preserve"> усунення за його рахунок недоліків визначених </w:t>
      </w:r>
      <w:r w:rsidRPr="00E71DBF">
        <w:t>АБОНЕНТ</w:t>
      </w:r>
      <w:r>
        <w:t>ОМ</w:t>
      </w:r>
      <w:r w:rsidRPr="00FC1552">
        <w:rPr>
          <w:sz w:val="24"/>
          <w:szCs w:val="24"/>
        </w:rPr>
        <w:t xml:space="preserve"> стосовно Послуг що надаються відповідно до цього Договору.</w:t>
      </w:r>
    </w:p>
    <w:p w14:paraId="35B47718" w14:textId="77777777" w:rsidR="00CD0463" w:rsidRPr="00731D4B" w:rsidRDefault="00CD0463" w:rsidP="00CD0463">
      <w:pPr>
        <w:tabs>
          <w:tab w:val="left" w:pos="10206"/>
        </w:tabs>
        <w:spacing w:after="0"/>
        <w:jc w:val="both"/>
        <w:rPr>
          <w:b/>
        </w:rPr>
      </w:pPr>
    </w:p>
    <w:p w14:paraId="6749A324" w14:textId="6D21DDFD" w:rsidR="00CD0463" w:rsidRPr="00731D4B" w:rsidRDefault="00CD0463" w:rsidP="00CD0463">
      <w:pPr>
        <w:tabs>
          <w:tab w:val="left" w:leader="underscore" w:pos="4394"/>
          <w:tab w:val="left" w:pos="10206"/>
        </w:tabs>
        <w:spacing w:after="0"/>
        <w:jc w:val="center"/>
        <w:rPr>
          <w:b/>
          <w:caps/>
        </w:rPr>
      </w:pPr>
      <w:r w:rsidRPr="00731D4B">
        <w:rPr>
          <w:b/>
          <w:caps/>
        </w:rPr>
        <w:t xml:space="preserve">4. Термін дії договору </w:t>
      </w:r>
    </w:p>
    <w:p w14:paraId="7C87A6D2" w14:textId="52C6002F" w:rsidR="00CD0463" w:rsidRPr="00B76947" w:rsidRDefault="00CD0463" w:rsidP="00B76947">
      <w:pPr>
        <w:tabs>
          <w:tab w:val="left" w:leader="underscore" w:pos="4394"/>
          <w:tab w:val="left" w:pos="10206"/>
        </w:tabs>
        <w:spacing w:after="0"/>
        <w:ind w:firstLine="567"/>
        <w:jc w:val="both"/>
      </w:pPr>
      <w:r w:rsidRPr="00731D4B">
        <w:t xml:space="preserve">4.1. Цей Договір набирає сили з дати укладання, за умови його підписання уповноваженими представниками обох Сторін і діє до </w:t>
      </w:r>
      <w:r w:rsidRPr="00731D4B">
        <w:rPr>
          <w:b/>
        </w:rPr>
        <w:t>31 грудня 202</w:t>
      </w:r>
      <w:r w:rsidR="00D13A63">
        <w:rPr>
          <w:b/>
        </w:rPr>
        <w:t xml:space="preserve">4 </w:t>
      </w:r>
      <w:r w:rsidRPr="00731D4B">
        <w:rPr>
          <w:b/>
        </w:rPr>
        <w:t>року,</w:t>
      </w:r>
      <w:r w:rsidRPr="00731D4B">
        <w:t xml:space="preserve"> а у частині виконання розрахунків - до повного їх виконання.</w:t>
      </w:r>
    </w:p>
    <w:p w14:paraId="7B17CD75" w14:textId="77777777" w:rsidR="00CD0463" w:rsidRDefault="00CD0463" w:rsidP="00B631E7">
      <w:pPr>
        <w:tabs>
          <w:tab w:val="left" w:leader="underscore" w:pos="4394"/>
          <w:tab w:val="left" w:pos="10206"/>
        </w:tabs>
        <w:spacing w:after="0"/>
        <w:ind w:firstLine="567"/>
        <w:jc w:val="center"/>
        <w:rPr>
          <w:b/>
          <w:caps/>
        </w:rPr>
      </w:pPr>
      <w:r w:rsidRPr="00731D4B">
        <w:rPr>
          <w:b/>
          <w:caps/>
        </w:rPr>
        <w:t>5. Відповідальність сторін</w:t>
      </w:r>
    </w:p>
    <w:p w14:paraId="5B31F56B" w14:textId="77777777" w:rsidR="00B631E7" w:rsidRPr="00D13A63" w:rsidRDefault="00B631E7" w:rsidP="00B631E7">
      <w:pPr>
        <w:spacing w:after="0" w:line="240" w:lineRule="auto"/>
        <w:ind w:firstLine="567"/>
        <w:contextualSpacing/>
        <w:jc w:val="both"/>
        <w:rPr>
          <w:lang w:val="ru-RU"/>
        </w:rPr>
      </w:pPr>
      <w:r w:rsidRPr="001A1D6F">
        <w:t xml:space="preserve">5.1.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26A0E3B6" w14:textId="77777777" w:rsidR="0032094F" w:rsidRPr="00731D4B" w:rsidRDefault="0032094F" w:rsidP="0032094F">
      <w:pPr>
        <w:tabs>
          <w:tab w:val="left" w:leader="underscore" w:pos="4394"/>
          <w:tab w:val="left" w:pos="10206"/>
        </w:tabs>
        <w:spacing w:after="0"/>
        <w:ind w:firstLine="540"/>
        <w:jc w:val="both"/>
      </w:pPr>
      <w:r w:rsidRPr="00731D4B">
        <w:t>5.</w:t>
      </w:r>
      <w:r w:rsidRPr="00D13A63">
        <w:rPr>
          <w:lang w:val="ru-RU"/>
        </w:rPr>
        <w:t>2</w:t>
      </w:r>
      <w:r w:rsidRPr="00731D4B">
        <w:t>. АБОНЕНТ не звільняється від виконання прийнятих договірних зобов’язань до моменту повного погашення існуючої заборгованості.</w:t>
      </w:r>
    </w:p>
    <w:p w14:paraId="054C8ECB" w14:textId="77777777" w:rsidR="00B631E7" w:rsidRPr="001A1D6F" w:rsidRDefault="0032094F" w:rsidP="00B631E7">
      <w:pPr>
        <w:spacing w:after="0" w:line="240" w:lineRule="auto"/>
        <w:ind w:firstLine="567"/>
        <w:contextualSpacing/>
        <w:jc w:val="both"/>
      </w:pPr>
      <w:r>
        <w:t>5.</w:t>
      </w:r>
      <w:r w:rsidRPr="00D13A63">
        <w:t>3</w:t>
      </w:r>
      <w:r w:rsidR="00B631E7" w:rsidRPr="001A1D6F">
        <w:t xml:space="preserve">. У випадку порушення умов зобов’язання щодо якості послуг </w:t>
      </w:r>
      <w:r w:rsidR="00720A19" w:rsidRPr="001A1D6F">
        <w:t>ОПЕРАТОР</w:t>
      </w:r>
      <w:r w:rsidR="00B631E7" w:rsidRPr="001A1D6F">
        <w:t xml:space="preserve"> сплачує </w:t>
      </w:r>
      <w:r w:rsidR="00720A19" w:rsidRPr="001A1D6F">
        <w:t>АБОНЕНТУ</w:t>
      </w:r>
      <w:r w:rsidR="00B631E7" w:rsidRPr="001A1D6F">
        <w:t xml:space="preserve"> штраф у розмірі двадцяти відсотків вартості неякісно наданих послуг.</w:t>
      </w:r>
    </w:p>
    <w:p w14:paraId="650EB4C5" w14:textId="77777777" w:rsidR="00B631E7" w:rsidRPr="001A1D6F" w:rsidRDefault="00B631E7" w:rsidP="00B631E7">
      <w:pPr>
        <w:spacing w:after="0" w:line="240" w:lineRule="auto"/>
        <w:ind w:firstLine="567"/>
        <w:contextualSpacing/>
        <w:jc w:val="both"/>
      </w:pPr>
      <w:r w:rsidRPr="001A1D6F">
        <w:t>5.</w:t>
      </w:r>
      <w:r w:rsidR="0032094F" w:rsidRPr="00D13A63">
        <w:rPr>
          <w:lang w:val="ru-RU"/>
        </w:rPr>
        <w:t>4</w:t>
      </w:r>
      <w:r w:rsidRPr="001A1D6F">
        <w:t xml:space="preserve">. У випадку порушення строків виконання зобов'язання </w:t>
      </w:r>
      <w:r w:rsidR="00720A19" w:rsidRPr="001A1D6F">
        <w:t>ОПЕРАТОР</w:t>
      </w:r>
      <w:r w:rsidRPr="001A1D6F">
        <w:t xml:space="preserve"> сплачує </w:t>
      </w:r>
      <w:r w:rsidR="00720A19" w:rsidRPr="001A1D6F">
        <w:t>АБОНЕНТУ</w:t>
      </w:r>
      <w:r w:rsidRPr="001A1D6F">
        <w:t xml:space="preserve"> пеню у розмірі 0,1 відсотка вартості послуг, з яких допущено прострочення </w:t>
      </w:r>
      <w:r w:rsidRPr="001A1D6F">
        <w:br/>
        <w:t>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0039DE29" w14:textId="77777777" w:rsidR="00B631E7" w:rsidRPr="001A1D6F" w:rsidRDefault="00B631E7" w:rsidP="00B631E7">
      <w:pPr>
        <w:spacing w:after="0" w:line="240" w:lineRule="auto"/>
        <w:ind w:firstLine="567"/>
        <w:contextualSpacing/>
        <w:jc w:val="both"/>
      </w:pPr>
      <w:r w:rsidRPr="001A1D6F">
        <w:t>5.</w:t>
      </w:r>
      <w:r w:rsidR="0032094F" w:rsidRPr="00D13A63">
        <w:rPr>
          <w:lang w:val="ru-RU"/>
        </w:rPr>
        <w:t>5</w:t>
      </w:r>
      <w:r w:rsidRPr="001A1D6F">
        <w:t>. Сплата штрафних санкцій не звільняє винну Сторону від обов’язку належним чином виконати взяті на себе зобов’язання за цим Договором.</w:t>
      </w:r>
    </w:p>
    <w:p w14:paraId="470C7049" w14:textId="77777777" w:rsidR="00B631E7" w:rsidRPr="001A1D6F" w:rsidRDefault="00B631E7" w:rsidP="00B631E7">
      <w:pPr>
        <w:tabs>
          <w:tab w:val="left" w:pos="1080"/>
        </w:tabs>
        <w:spacing w:after="0" w:line="240" w:lineRule="auto"/>
        <w:ind w:firstLine="567"/>
        <w:contextualSpacing/>
        <w:jc w:val="both"/>
        <w:rPr>
          <w:rFonts w:eastAsia="Times New Roman"/>
          <w:color w:val="000000"/>
        </w:rPr>
      </w:pPr>
      <w:r w:rsidRPr="001A1D6F">
        <w:rPr>
          <w:rFonts w:eastAsia="Times New Roman"/>
          <w:color w:val="000000"/>
        </w:rPr>
        <w:t>5.</w:t>
      </w:r>
      <w:r w:rsidR="0032094F" w:rsidRPr="00D13A63">
        <w:rPr>
          <w:rFonts w:eastAsia="Times New Roman"/>
          <w:color w:val="000000"/>
          <w:lang w:val="ru-RU"/>
        </w:rPr>
        <w:t>6</w:t>
      </w:r>
      <w:r w:rsidRPr="001A1D6F">
        <w:rPr>
          <w:rFonts w:eastAsia="Times New Roman"/>
          <w:color w:val="000000"/>
        </w:rPr>
        <w:t xml:space="preserve">. Стягнення штрафних санкцій до </w:t>
      </w:r>
      <w:r w:rsidR="001236B8" w:rsidRPr="001A1D6F">
        <w:t>АБОНЕНТА</w:t>
      </w:r>
      <w:r w:rsidRPr="001A1D6F">
        <w:rPr>
          <w:rFonts w:eastAsia="Times New Roman"/>
          <w:color w:val="000000"/>
        </w:rPr>
        <w:t xml:space="preserve"> не застосовується у разі: </w:t>
      </w:r>
    </w:p>
    <w:p w14:paraId="433C6C80" w14:textId="77777777" w:rsidR="00B631E7" w:rsidRPr="001A1D6F" w:rsidRDefault="00B631E7" w:rsidP="00B631E7">
      <w:pPr>
        <w:numPr>
          <w:ilvl w:val="0"/>
          <w:numId w:val="1"/>
        </w:numPr>
        <w:spacing w:after="0" w:line="240" w:lineRule="auto"/>
        <w:ind w:left="0" w:firstLine="567"/>
        <w:contextualSpacing/>
        <w:jc w:val="both"/>
        <w:rPr>
          <w:rFonts w:eastAsia="Times New Roman"/>
          <w:color w:val="000000"/>
          <w:lang w:bidi="en-US"/>
        </w:rPr>
      </w:pPr>
      <w:r w:rsidRPr="001A1D6F">
        <w:rPr>
          <w:rFonts w:eastAsia="Times New Roman"/>
          <w:color w:val="000000"/>
          <w:lang w:bidi="en-US"/>
        </w:rPr>
        <w:t>внесення змін до розпису Державного бюджету України (скорочення видатків) за ______ фондом бюджетної програми КПКВК ____ «назва програми»;</w:t>
      </w:r>
    </w:p>
    <w:p w14:paraId="001B3369" w14:textId="77777777" w:rsidR="00B631E7" w:rsidRPr="001A1D6F" w:rsidRDefault="00B631E7" w:rsidP="00B631E7">
      <w:pPr>
        <w:numPr>
          <w:ilvl w:val="0"/>
          <w:numId w:val="1"/>
        </w:numPr>
        <w:tabs>
          <w:tab w:val="left" w:pos="1134"/>
        </w:tabs>
        <w:spacing w:after="0" w:line="240" w:lineRule="auto"/>
        <w:ind w:left="0" w:firstLine="567"/>
        <w:contextualSpacing/>
        <w:jc w:val="both"/>
        <w:rPr>
          <w:rFonts w:eastAsia="Times New Roman"/>
          <w:color w:val="000000"/>
          <w:lang w:bidi="en-US"/>
        </w:rPr>
      </w:pPr>
      <w:r w:rsidRPr="001A1D6F">
        <w:rPr>
          <w:rFonts w:eastAsia="Times New Roman"/>
          <w:color w:val="000000"/>
          <w:lang w:bidi="en-US"/>
        </w:rPr>
        <w:t>безспірного списання коштів державного бюджету у порядку, встановленому Кабінетом Міністрів України, щодо видатків бюджету – в межах відповідних бюджетних призначень та наданих бюджетних асигнувань;</w:t>
      </w:r>
    </w:p>
    <w:p w14:paraId="2E8FEC82" w14:textId="77777777" w:rsidR="00B631E7" w:rsidRPr="001A1D6F" w:rsidRDefault="00B631E7" w:rsidP="00B631E7">
      <w:pPr>
        <w:numPr>
          <w:ilvl w:val="0"/>
          <w:numId w:val="1"/>
        </w:numPr>
        <w:tabs>
          <w:tab w:val="left" w:pos="1134"/>
        </w:tabs>
        <w:spacing w:after="0" w:line="240" w:lineRule="auto"/>
        <w:ind w:left="0" w:firstLine="567"/>
        <w:contextualSpacing/>
        <w:jc w:val="both"/>
        <w:rPr>
          <w:rFonts w:eastAsia="Times New Roman"/>
          <w:color w:val="000000"/>
          <w:lang w:bidi="en-US"/>
        </w:rPr>
      </w:pPr>
      <w:r w:rsidRPr="001A1D6F">
        <w:rPr>
          <w:rFonts w:eastAsia="Times New Roman"/>
          <w:color w:val="000000"/>
          <w:lang w:bidi="en-US"/>
        </w:rPr>
        <w:t>тимчасового зупинення операцій з бюджетними коштами у межах поточного бюджетного періоду;</w:t>
      </w:r>
    </w:p>
    <w:p w14:paraId="6270F4E4" w14:textId="77777777" w:rsidR="00B631E7" w:rsidRPr="001A1D6F" w:rsidRDefault="00B631E7" w:rsidP="00B631E7">
      <w:pPr>
        <w:numPr>
          <w:ilvl w:val="0"/>
          <w:numId w:val="1"/>
        </w:numPr>
        <w:tabs>
          <w:tab w:val="left" w:pos="1134"/>
        </w:tabs>
        <w:spacing w:after="0" w:line="240" w:lineRule="auto"/>
        <w:ind w:left="0" w:firstLine="567"/>
        <w:contextualSpacing/>
        <w:jc w:val="both"/>
        <w:rPr>
          <w:rFonts w:eastAsia="Times New Roman"/>
          <w:color w:val="000000"/>
          <w:lang w:bidi="en-US"/>
        </w:rPr>
      </w:pPr>
      <w:r w:rsidRPr="001A1D6F">
        <w:rPr>
          <w:rFonts w:eastAsia="Times New Roman"/>
          <w:color w:val="000000"/>
          <w:lang w:bidi="en-US"/>
        </w:rPr>
        <w:t>не проведення платежів органом Державної казначейської служби України;</w:t>
      </w:r>
    </w:p>
    <w:p w14:paraId="226FC9DD" w14:textId="77777777" w:rsidR="00B631E7" w:rsidRPr="001A1D6F" w:rsidRDefault="00B631E7" w:rsidP="00B631E7">
      <w:pPr>
        <w:numPr>
          <w:ilvl w:val="0"/>
          <w:numId w:val="1"/>
        </w:numPr>
        <w:tabs>
          <w:tab w:val="left" w:pos="1134"/>
        </w:tabs>
        <w:spacing w:after="0" w:line="240" w:lineRule="auto"/>
        <w:ind w:left="0" w:firstLine="567"/>
        <w:contextualSpacing/>
        <w:jc w:val="both"/>
        <w:rPr>
          <w:rFonts w:eastAsia="Times New Roman"/>
          <w:color w:val="000000"/>
          <w:lang w:bidi="en-US"/>
        </w:rPr>
      </w:pPr>
      <w:r w:rsidRPr="001A1D6F">
        <w:rPr>
          <w:rFonts w:eastAsia="Times New Roman"/>
          <w:color w:val="000000"/>
          <w:lang w:bidi="en-US"/>
        </w:rPr>
        <w:t>відсутності коштів на єдиному казначейському рахунку на здійснення закупівлі Послуг.</w:t>
      </w:r>
    </w:p>
    <w:p w14:paraId="359FE081" w14:textId="77777777" w:rsidR="00CD0463" w:rsidRPr="00731D4B" w:rsidRDefault="00CD0463" w:rsidP="00CD0463">
      <w:pPr>
        <w:tabs>
          <w:tab w:val="left" w:leader="underscore" w:pos="4394"/>
          <w:tab w:val="left" w:pos="10206"/>
        </w:tabs>
        <w:spacing w:after="0"/>
        <w:ind w:firstLine="540"/>
        <w:jc w:val="both"/>
      </w:pPr>
      <w:r w:rsidRPr="00731D4B">
        <w:t>5.</w:t>
      </w:r>
      <w:r w:rsidR="00687B8D" w:rsidRPr="00D13A63">
        <w:rPr>
          <w:lang w:val="ru-RU"/>
        </w:rPr>
        <w:t>7</w:t>
      </w:r>
      <w:r w:rsidRPr="00731D4B">
        <w:t xml:space="preserve">. При виконанні Договору у випадках, що непередбачені даним Договором, Сторони керуються  Законом України «Про телекомунікації», а також актуальною редакцією на такий момент Правил надання та отримання телекомунікаційних послуг, у частинах, що безпосередньо стосуються Послуг визначених цим Договором та іншими нормативно-правовими актами. </w:t>
      </w:r>
    </w:p>
    <w:p w14:paraId="517477B3" w14:textId="77777777" w:rsidR="00CD0463" w:rsidRPr="00731D4B" w:rsidRDefault="00CD0463" w:rsidP="00CD0463">
      <w:pPr>
        <w:spacing w:after="0"/>
        <w:ind w:firstLine="540"/>
        <w:jc w:val="both"/>
      </w:pPr>
      <w:r w:rsidRPr="00731D4B">
        <w:t>5.6. Якщо при неналежному або неповному виконанні умов цього Договору ОПЕРАТОРОМ було заподіяно шкоди АБОНЕНТУ та/або третім особам, ОПЕРАТОР самостійно відшкодовує такі збитки АБОНЕНТУ та/або третім особам в повному обсязі.</w:t>
      </w:r>
    </w:p>
    <w:p w14:paraId="7C20E8C3" w14:textId="77777777" w:rsidR="00CD0463" w:rsidRPr="00731D4B" w:rsidRDefault="00687B8D" w:rsidP="00CD0463">
      <w:pPr>
        <w:spacing w:after="0"/>
        <w:ind w:firstLine="540"/>
        <w:jc w:val="both"/>
        <w:rPr>
          <w:snapToGrid w:val="0"/>
        </w:rPr>
      </w:pPr>
      <w:r>
        <w:rPr>
          <w:snapToGrid w:val="0"/>
        </w:rPr>
        <w:t>5.</w:t>
      </w:r>
      <w:r w:rsidRPr="00D13A63">
        <w:rPr>
          <w:snapToGrid w:val="0"/>
          <w:lang w:val="ru-RU"/>
        </w:rPr>
        <w:t>8</w:t>
      </w:r>
      <w:r w:rsidR="00CD0463" w:rsidRPr="00731D4B">
        <w:rPr>
          <w:snapToGrid w:val="0"/>
        </w:rPr>
        <w:t>. Сплив терміну дії Договору не звільняє Сторони від відповідальності за його порушення, яке мало місце під час дії Договору.</w:t>
      </w:r>
    </w:p>
    <w:p w14:paraId="158E7FC5" w14:textId="77777777" w:rsidR="00CD0463" w:rsidRPr="00731D4B" w:rsidRDefault="00CD0463" w:rsidP="00CD0463">
      <w:pPr>
        <w:spacing w:after="0"/>
        <w:ind w:firstLine="540"/>
        <w:jc w:val="both"/>
        <w:rPr>
          <w:snapToGrid w:val="0"/>
        </w:rPr>
      </w:pPr>
      <w:r w:rsidRPr="00731D4B">
        <w:rPr>
          <w:snapToGrid w:val="0"/>
        </w:rPr>
        <w:t xml:space="preserve">5.9. У випадку відмови ОПЕРАТОРА сприяти у вирішенні питань, що виникають при проведенні перевірок АБОНЕНТА контролюючими органами, у порядку передбаченому п. 3.1.5. цього Договору, ОПЕРАТОР зобов'язується відшкодовувати АБОНЕНТУ понесені збитки та/або </w:t>
      </w:r>
      <w:r w:rsidRPr="00731D4B">
        <w:rPr>
          <w:snapToGrid w:val="0"/>
        </w:rPr>
        <w:lastRenderedPageBreak/>
        <w:t>фактично сплачені штрафні санкції протягом 30 (тридцяти) календарних днів з моменту отримання письмової вимоги АБОНЕНТА.</w:t>
      </w:r>
    </w:p>
    <w:p w14:paraId="238AB51D" w14:textId="77777777" w:rsidR="00B631E7" w:rsidRPr="00731D4B" w:rsidRDefault="00B631E7" w:rsidP="00CD0463">
      <w:pPr>
        <w:spacing w:after="0"/>
        <w:ind w:firstLine="540"/>
        <w:jc w:val="both"/>
        <w:rPr>
          <w:snapToGrid w:val="0"/>
        </w:rPr>
      </w:pPr>
    </w:p>
    <w:p w14:paraId="1B52D927" w14:textId="77777777" w:rsidR="00CD0463" w:rsidRPr="00731D4B" w:rsidRDefault="00CD0463" w:rsidP="00CD0463">
      <w:pPr>
        <w:tabs>
          <w:tab w:val="left" w:leader="underscore" w:pos="4394"/>
          <w:tab w:val="left" w:pos="10206"/>
        </w:tabs>
        <w:spacing w:after="0"/>
        <w:jc w:val="center"/>
        <w:rPr>
          <w:b/>
          <w:caps/>
        </w:rPr>
      </w:pPr>
      <w:r w:rsidRPr="00731D4B">
        <w:rPr>
          <w:b/>
          <w:caps/>
        </w:rPr>
        <w:t>6. Додаткові умови</w:t>
      </w:r>
    </w:p>
    <w:p w14:paraId="546168CF" w14:textId="77777777" w:rsidR="00CD0463" w:rsidRPr="00D64422" w:rsidRDefault="00CD0463" w:rsidP="00CD0463">
      <w:pPr>
        <w:tabs>
          <w:tab w:val="left" w:leader="underscore" w:pos="4394"/>
          <w:tab w:val="left" w:pos="10206"/>
        </w:tabs>
        <w:spacing w:after="0"/>
        <w:ind w:firstLine="540"/>
        <w:jc w:val="both"/>
      </w:pPr>
      <w:r w:rsidRPr="00D64422">
        <w:t xml:space="preserve">6.1. ОПЕРАТОР повідомляє АБОНЕНТА про необхідність проведення планових профілактичних робіт, які мають вплив на якість надання послуг АБОНЕНТУ, не пізніше ніж за 5 (п’ять) діб до їх початку, шляхом повідомлення АБОНЕНТА в письмовій формі, за контактами, які вказані у Додатку №2, як відповідальні особи з технічних питань. Порядок припинення та відновлення Послуг (або їх частини) в період виконання планових чи аварійних робіт, визначається положеннями Додатку №1, який є невід’ємною частиною Договору. </w:t>
      </w:r>
    </w:p>
    <w:p w14:paraId="37FEBD84" w14:textId="77777777" w:rsidR="00CD0463" w:rsidRPr="00D64422" w:rsidRDefault="00CD0463" w:rsidP="00CD0463">
      <w:pPr>
        <w:tabs>
          <w:tab w:val="left" w:leader="underscore" w:pos="4394"/>
          <w:tab w:val="left" w:pos="10206"/>
        </w:tabs>
        <w:spacing w:after="0"/>
        <w:ind w:firstLine="540"/>
        <w:jc w:val="both"/>
      </w:pPr>
      <w:r w:rsidRPr="00D64422">
        <w:t>6.2. У випадку перерви зв’язку про проведенні тестування чи регулювання, які проводить ОПЕРАТОР по заявкам АБОНЕНТА, сплата за надані Послуги по даному Договору виконуються АБОНЕНТОМ в повному обсязі.</w:t>
      </w:r>
    </w:p>
    <w:p w14:paraId="42B95582" w14:textId="77777777" w:rsidR="00CD0463" w:rsidRPr="00D64422" w:rsidRDefault="00CD0463" w:rsidP="00CD0463">
      <w:pPr>
        <w:tabs>
          <w:tab w:val="left" w:leader="underscore" w:pos="4394"/>
          <w:tab w:val="left" w:pos="10206"/>
        </w:tabs>
        <w:spacing w:after="0"/>
        <w:ind w:firstLine="540"/>
        <w:jc w:val="both"/>
      </w:pPr>
      <w:r w:rsidRPr="00D64422">
        <w:t>6.3. ОПЕРАТОР має право залучати інші організації для виконання своїх зобов’язань по даному Договору.</w:t>
      </w:r>
    </w:p>
    <w:p w14:paraId="5B122CEC" w14:textId="77777777" w:rsidR="00CD0463" w:rsidRPr="00D64422" w:rsidRDefault="00CD0463" w:rsidP="00CD0463">
      <w:pPr>
        <w:tabs>
          <w:tab w:val="left" w:leader="underscore" w:pos="4394"/>
          <w:tab w:val="left" w:pos="10206"/>
        </w:tabs>
        <w:spacing w:after="0"/>
        <w:ind w:firstLine="540"/>
        <w:jc w:val="both"/>
      </w:pPr>
      <w:r w:rsidRPr="00D64422">
        <w:t>6.4. ОПЕРАТОР не відповідає за зміст інформації, яка передається АБОНЕНТОМ чи іншою особою по мережевим реквізитам АБОНЕНТА по мережі ОПЕРАТОРА, за її достовірність, чистоту від претензій третіх осіб та правомірність по її поширенню.</w:t>
      </w:r>
    </w:p>
    <w:p w14:paraId="63524BA0" w14:textId="77777777" w:rsidR="00CD0463" w:rsidRPr="00D64422" w:rsidRDefault="00CD0463" w:rsidP="00CD0463">
      <w:pPr>
        <w:tabs>
          <w:tab w:val="left" w:leader="underscore" w:pos="4394"/>
          <w:tab w:val="left" w:pos="10206"/>
        </w:tabs>
        <w:spacing w:after="0"/>
        <w:ind w:firstLine="540"/>
        <w:jc w:val="both"/>
      </w:pPr>
      <w:r w:rsidRPr="00D64422">
        <w:rPr>
          <w:caps/>
        </w:rPr>
        <w:t>6.5.</w:t>
      </w:r>
      <w:r w:rsidRPr="00D64422">
        <w:rPr>
          <w:b/>
          <w:caps/>
        </w:rPr>
        <w:t xml:space="preserve"> </w:t>
      </w:r>
      <w:r w:rsidRPr="00D64422">
        <w:t>ОПЕРАТОР не несе відповідальність за неналежне функціонування не підпорядкованих йому окремих інформаційних ресурсів мережі Інтернет.</w:t>
      </w:r>
    </w:p>
    <w:p w14:paraId="672C168F" w14:textId="4CC7B366" w:rsidR="004E67EB" w:rsidRDefault="00CD0463" w:rsidP="00CD0463">
      <w:pPr>
        <w:tabs>
          <w:tab w:val="left" w:leader="underscore" w:pos="4394"/>
          <w:tab w:val="left" w:pos="10206"/>
        </w:tabs>
        <w:spacing w:after="0"/>
        <w:ind w:firstLine="540"/>
        <w:jc w:val="both"/>
        <w:rPr>
          <w:lang w:val="en-US"/>
        </w:rPr>
      </w:pPr>
      <w:r w:rsidRPr="00D64422">
        <w:t>6.6. Якщо відмова у наданні Послуг чи погіршення якості Послуг викликані невиконанням чи розірванням Договору між Сторонами, кожна із Сторін самостійно компенсує моральну та матеріальну шкоду своїм користувачам, у відповідності із підписаним між ними Договором.</w:t>
      </w:r>
    </w:p>
    <w:p w14:paraId="476FE1CE" w14:textId="77777777" w:rsidR="0040164C" w:rsidRPr="0040164C" w:rsidRDefault="0040164C" w:rsidP="00CD0463">
      <w:pPr>
        <w:tabs>
          <w:tab w:val="left" w:leader="underscore" w:pos="4394"/>
          <w:tab w:val="left" w:pos="10206"/>
        </w:tabs>
        <w:spacing w:after="0"/>
        <w:ind w:firstLine="540"/>
        <w:jc w:val="both"/>
        <w:rPr>
          <w:lang w:val="en-US"/>
        </w:rPr>
      </w:pPr>
    </w:p>
    <w:p w14:paraId="07ECA690" w14:textId="2A3673F4" w:rsidR="00CD0463" w:rsidRPr="00731D4B" w:rsidRDefault="0040164C" w:rsidP="0040164C">
      <w:r>
        <w:rPr>
          <w:lang w:val="en-US"/>
        </w:rPr>
        <w:t xml:space="preserve">                                                </w:t>
      </w:r>
      <w:r w:rsidR="00CD0463" w:rsidRPr="00731D4B">
        <w:rPr>
          <w:b/>
          <w:caps/>
        </w:rPr>
        <w:t>7. Порядок вирішення спорів</w:t>
      </w:r>
    </w:p>
    <w:p w14:paraId="1CBE9C29" w14:textId="77777777" w:rsidR="007B7381" w:rsidRPr="007B7381" w:rsidRDefault="007B7381" w:rsidP="007B7381">
      <w:pPr>
        <w:spacing w:after="0" w:line="240" w:lineRule="auto"/>
        <w:ind w:firstLine="708"/>
        <w:contextualSpacing/>
        <w:jc w:val="both"/>
      </w:pPr>
      <w:r w:rsidRPr="00D13A63">
        <w:rPr>
          <w:lang w:val="ru-RU"/>
        </w:rPr>
        <w:t>7</w:t>
      </w:r>
      <w:r w:rsidRPr="007B7381">
        <w:t>.1. У випадку виникнення спорів або розбіжностей, Сторони зобов’язуються вирішувати їх шляхом взаємних переговорів та консультацій.</w:t>
      </w:r>
    </w:p>
    <w:p w14:paraId="57798D10" w14:textId="77777777" w:rsidR="007B7381" w:rsidRPr="007B7381" w:rsidRDefault="007B7381" w:rsidP="007B7381">
      <w:pPr>
        <w:spacing w:after="0" w:line="240" w:lineRule="auto"/>
        <w:ind w:firstLine="708"/>
        <w:contextualSpacing/>
        <w:jc w:val="both"/>
      </w:pPr>
      <w:r w:rsidRPr="00D13A63">
        <w:rPr>
          <w:lang w:val="ru-RU"/>
        </w:rPr>
        <w:t>7</w:t>
      </w:r>
      <w:r w:rsidRPr="007B7381">
        <w:t>.2. У разі недосягнення Сторонами згоди, спори (розбіжності) вирішуються у судовому порядку.</w:t>
      </w:r>
    </w:p>
    <w:p w14:paraId="6D25732E" w14:textId="77777777" w:rsidR="007B7381" w:rsidRPr="007B7381" w:rsidRDefault="007B7381" w:rsidP="007B7381">
      <w:pPr>
        <w:spacing w:after="0" w:line="240" w:lineRule="auto"/>
        <w:ind w:firstLine="708"/>
        <w:contextualSpacing/>
        <w:jc w:val="both"/>
      </w:pPr>
      <w:r w:rsidRPr="00D13A63">
        <w:rPr>
          <w:lang w:val="ru-RU"/>
        </w:rPr>
        <w:t>7</w:t>
      </w:r>
      <w:r w:rsidRPr="007B7381">
        <w:t>.3. Взаємовідносини Сторін, які не врегульовані цим Договором, регламентуються діючим законодавством України.</w:t>
      </w:r>
    </w:p>
    <w:p w14:paraId="50C099C8" w14:textId="77777777" w:rsidR="00CD0463" w:rsidRPr="00731D4B" w:rsidRDefault="00CD0463" w:rsidP="00CD0463">
      <w:pPr>
        <w:spacing w:after="0"/>
        <w:jc w:val="both"/>
        <w:rPr>
          <w:snapToGrid w:val="0"/>
        </w:rPr>
      </w:pPr>
    </w:p>
    <w:p w14:paraId="07D8610E" w14:textId="77777777" w:rsidR="00CD0463" w:rsidRPr="00D13A63" w:rsidRDefault="00CD0463" w:rsidP="00CD0463">
      <w:pPr>
        <w:tabs>
          <w:tab w:val="left" w:leader="underscore" w:pos="4394"/>
          <w:tab w:val="left" w:pos="10206"/>
        </w:tabs>
        <w:spacing w:after="0"/>
        <w:jc w:val="center"/>
        <w:rPr>
          <w:b/>
        </w:rPr>
      </w:pPr>
      <w:r w:rsidRPr="00731D4B">
        <w:rPr>
          <w:b/>
        </w:rPr>
        <w:t>8. ФОРС-МАЖОР</w:t>
      </w:r>
    </w:p>
    <w:p w14:paraId="13100FEF" w14:textId="77777777" w:rsidR="0068261B" w:rsidRPr="00D13A63" w:rsidRDefault="0068261B" w:rsidP="00CD0463">
      <w:pPr>
        <w:tabs>
          <w:tab w:val="left" w:leader="underscore" w:pos="4394"/>
          <w:tab w:val="left" w:pos="10206"/>
        </w:tabs>
        <w:spacing w:after="0"/>
        <w:jc w:val="center"/>
        <w:rPr>
          <w:b/>
        </w:rPr>
      </w:pPr>
    </w:p>
    <w:p w14:paraId="6A3FFFFD" w14:textId="77777777" w:rsidR="0068261B" w:rsidRPr="0068261B" w:rsidRDefault="0068261B" w:rsidP="0068261B">
      <w:pPr>
        <w:spacing w:after="0" w:line="240" w:lineRule="auto"/>
        <w:ind w:firstLine="708"/>
        <w:contextualSpacing/>
        <w:jc w:val="both"/>
      </w:pPr>
      <w:r w:rsidRPr="0068261B">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344C87A5" w14:textId="77777777" w:rsidR="0068261B" w:rsidRPr="0068261B" w:rsidRDefault="0068261B" w:rsidP="0068261B">
      <w:pPr>
        <w:spacing w:after="0" w:line="240" w:lineRule="auto"/>
        <w:ind w:firstLine="708"/>
        <w:contextualSpacing/>
        <w:jc w:val="both"/>
      </w:pPr>
      <w:r w:rsidRPr="0068261B">
        <w:t>8.2. Сторона, що не може виконувати зобов’язання за цим Договором унаслідок дії  обставин непереборної сили, повинна не пізніше ніж протягом ____ календарних днів з дня  їх виникнення повідомити про це іншу Сторону у письмовій формі та вжити всі можливі заходи для виконання обов’язків, передбачених Договором, та для запобігання збитків.</w:t>
      </w:r>
    </w:p>
    <w:p w14:paraId="76FC8CA5" w14:textId="77777777" w:rsidR="0068261B" w:rsidRPr="0068261B" w:rsidRDefault="0068261B" w:rsidP="0068261B">
      <w:pPr>
        <w:spacing w:after="0" w:line="240" w:lineRule="auto"/>
        <w:ind w:firstLine="708"/>
        <w:contextualSpacing/>
        <w:jc w:val="both"/>
      </w:pPr>
      <w:r w:rsidRPr="0068261B">
        <w:t>8.3. Несвоєчасне повідомлення про обставини непереборної сили позбавляє відповідну Сторону права посилатися на них як на такі, що унеможливлюють виконання зобов’язань за цим Договором.</w:t>
      </w:r>
    </w:p>
    <w:p w14:paraId="51AC8FA0" w14:textId="77777777" w:rsidR="0068261B" w:rsidRPr="0068261B" w:rsidRDefault="0068261B" w:rsidP="0068261B">
      <w:pPr>
        <w:spacing w:after="0" w:line="240" w:lineRule="auto"/>
        <w:ind w:firstLine="708"/>
        <w:contextualSpacing/>
        <w:jc w:val="both"/>
      </w:pPr>
      <w:r w:rsidRPr="0068261B">
        <w:t xml:space="preserve">8.4. Доказом виникнення обставин непереборної сили та строку їх дії є відповідні документи, які видаються </w:t>
      </w:r>
      <w:r w:rsidRPr="0068261B">
        <w:rPr>
          <w:b/>
        </w:rPr>
        <w:t>Торгово-промисловою палатою України</w:t>
      </w:r>
      <w:r w:rsidRPr="0068261B">
        <w:t>.</w:t>
      </w:r>
    </w:p>
    <w:p w14:paraId="640EC65D" w14:textId="77777777" w:rsidR="0068261B" w:rsidRPr="0068261B" w:rsidRDefault="0068261B" w:rsidP="0068261B">
      <w:pPr>
        <w:spacing w:after="0" w:line="240" w:lineRule="auto"/>
        <w:ind w:firstLine="708"/>
        <w:contextualSpacing/>
        <w:jc w:val="both"/>
      </w:pPr>
      <w:r w:rsidRPr="0068261B">
        <w:t>8.5.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14:paraId="25DCC470" w14:textId="77777777" w:rsidR="00CD0463" w:rsidRPr="00731D4B" w:rsidRDefault="00CD0463" w:rsidP="00CD0463">
      <w:pPr>
        <w:spacing w:after="0"/>
      </w:pPr>
    </w:p>
    <w:p w14:paraId="2168D0AF" w14:textId="77777777" w:rsidR="001C595F" w:rsidRPr="00D13A63" w:rsidRDefault="001C595F" w:rsidP="00CD0463">
      <w:pPr>
        <w:tabs>
          <w:tab w:val="left" w:leader="underscore" w:pos="4394"/>
          <w:tab w:val="left" w:pos="10206"/>
        </w:tabs>
        <w:spacing w:after="0"/>
        <w:jc w:val="center"/>
        <w:rPr>
          <w:b/>
          <w:lang w:val="ru-RU"/>
        </w:rPr>
      </w:pPr>
    </w:p>
    <w:p w14:paraId="4D1A94CD" w14:textId="77777777" w:rsidR="001C595F" w:rsidRPr="00D13A63" w:rsidRDefault="001C595F" w:rsidP="00CD0463">
      <w:pPr>
        <w:tabs>
          <w:tab w:val="left" w:leader="underscore" w:pos="4394"/>
          <w:tab w:val="left" w:pos="10206"/>
        </w:tabs>
        <w:spacing w:after="0"/>
        <w:jc w:val="center"/>
        <w:rPr>
          <w:b/>
          <w:lang w:val="ru-RU"/>
        </w:rPr>
      </w:pPr>
    </w:p>
    <w:p w14:paraId="0FCB6467" w14:textId="77777777" w:rsidR="00CD0463" w:rsidRPr="00731D4B" w:rsidRDefault="00CD0463" w:rsidP="00CD0463">
      <w:pPr>
        <w:tabs>
          <w:tab w:val="left" w:leader="underscore" w:pos="4394"/>
          <w:tab w:val="left" w:pos="10206"/>
        </w:tabs>
        <w:spacing w:after="0"/>
        <w:jc w:val="center"/>
        <w:rPr>
          <w:b/>
        </w:rPr>
      </w:pPr>
      <w:r w:rsidRPr="00731D4B">
        <w:rPr>
          <w:b/>
        </w:rPr>
        <w:lastRenderedPageBreak/>
        <w:t>9. УМОВИ КОНФІДЕНЦІЙНОСТІ</w:t>
      </w:r>
    </w:p>
    <w:p w14:paraId="08D7746D" w14:textId="77777777" w:rsidR="00CD0463" w:rsidRPr="00731D4B" w:rsidRDefault="00CD0463" w:rsidP="00CD0463">
      <w:pPr>
        <w:spacing w:after="0"/>
        <w:ind w:firstLine="540"/>
        <w:jc w:val="both"/>
        <w:rPr>
          <w:snapToGrid w:val="0"/>
        </w:rPr>
      </w:pPr>
      <w:r w:rsidRPr="00731D4B">
        <w:rPr>
          <w:snapToGrid w:val="0"/>
        </w:rPr>
        <w:t>9.1. Сторони домовились вважати конфіденційною будь-яку інформацію (відомості, документи), що стала їм відома та/або була ними отримана у зв’язку з виконанням цього Договору, і зобов'язуються зберігати таку конфіденційність відповідно до встановлених законодавством вимог.</w:t>
      </w:r>
    </w:p>
    <w:p w14:paraId="4C9A2521" w14:textId="77777777" w:rsidR="00CD0463" w:rsidRPr="00731D4B" w:rsidRDefault="00CD0463" w:rsidP="00CD0463">
      <w:pPr>
        <w:spacing w:after="0"/>
        <w:ind w:firstLine="540"/>
        <w:jc w:val="both"/>
        <w:rPr>
          <w:snapToGrid w:val="0"/>
        </w:rPr>
      </w:pPr>
      <w:r w:rsidRPr="00731D4B">
        <w:rPr>
          <w:snapToGrid w:val="0"/>
        </w:rPr>
        <w:t>9.2. Сторони зобов’язуються не копіювати, не розповсюджувати та не передавати конфіденційну інформацію за цим Договором третім особам.</w:t>
      </w:r>
    </w:p>
    <w:p w14:paraId="508F5148" w14:textId="77777777" w:rsidR="00CD0463" w:rsidRPr="00731D4B" w:rsidRDefault="00CD0463" w:rsidP="00CD0463">
      <w:pPr>
        <w:spacing w:after="0"/>
        <w:ind w:firstLine="540"/>
        <w:jc w:val="both"/>
        <w:rPr>
          <w:snapToGrid w:val="0"/>
        </w:rPr>
      </w:pPr>
      <w:r w:rsidRPr="00731D4B">
        <w:rPr>
          <w:snapToGrid w:val="0"/>
        </w:rPr>
        <w:t>9.3. Порушеннями умов конфіденційності за цим Договором вважатиметься наступне:</w:t>
      </w:r>
    </w:p>
    <w:p w14:paraId="252E1F62" w14:textId="77777777" w:rsidR="00CD0463" w:rsidRPr="00731D4B" w:rsidRDefault="00CD0463" w:rsidP="00CD0463">
      <w:pPr>
        <w:spacing w:after="0"/>
        <w:ind w:firstLine="540"/>
        <w:jc w:val="both"/>
        <w:rPr>
          <w:snapToGrid w:val="0"/>
        </w:rPr>
      </w:pPr>
      <w:r w:rsidRPr="00731D4B">
        <w:rPr>
          <w:snapToGrid w:val="0"/>
        </w:rPr>
        <w:t>- навмисне розголошення, розповсюдження або використання конфіденційної інформації Стороною та/або особами, які працюють або працювали на одну зі Сторін Договору;</w:t>
      </w:r>
    </w:p>
    <w:p w14:paraId="7576BF7A" w14:textId="77777777" w:rsidR="00CD0463" w:rsidRPr="00731D4B" w:rsidRDefault="00CD0463" w:rsidP="00CD0463">
      <w:pPr>
        <w:spacing w:after="0"/>
        <w:ind w:firstLine="540"/>
        <w:jc w:val="both"/>
        <w:rPr>
          <w:snapToGrid w:val="0"/>
        </w:rPr>
      </w:pPr>
      <w:r w:rsidRPr="00731D4B">
        <w:rPr>
          <w:snapToGrid w:val="0"/>
        </w:rPr>
        <w:t>- ненавмисне розголошення, розповсюдження або використання конфіденційної інформації, у випадку недотримання високого ступеня обережності, якого Сторона повинна дотримуватись у розумних межах та після виявлення ненавмисного розголошення, розповсюдження або використання цієї інформації, не намагається припинити її ненавмисне розголошення, розповсюдження або використання.</w:t>
      </w:r>
    </w:p>
    <w:p w14:paraId="679C9318" w14:textId="77777777" w:rsidR="00CD0463" w:rsidRPr="00731D4B" w:rsidRDefault="00CD0463" w:rsidP="00CD0463">
      <w:pPr>
        <w:spacing w:after="0"/>
        <w:ind w:firstLine="540"/>
        <w:jc w:val="both"/>
        <w:rPr>
          <w:snapToGrid w:val="0"/>
        </w:rPr>
      </w:pPr>
      <w:r w:rsidRPr="00731D4B">
        <w:rPr>
          <w:snapToGrid w:val="0"/>
        </w:rPr>
        <w:t>9.4. Якщо одна зі Сторін внаслідок виконання Договору одержала від другої Сторони інформацію про нові рішення і технічні знання, у тому числі й такі, що не захищаються законом, а також відомості, що можуть розглядатися як комерційна таємниця, вона не має права повідомляти їх іншим особам без згоди другої Сторони.</w:t>
      </w:r>
    </w:p>
    <w:p w14:paraId="7CC3EF95" w14:textId="77777777" w:rsidR="00CD0463" w:rsidRPr="00731D4B" w:rsidRDefault="00CD0463" w:rsidP="00CD0463">
      <w:pPr>
        <w:spacing w:after="0"/>
        <w:ind w:firstLine="540"/>
        <w:jc w:val="both"/>
        <w:rPr>
          <w:snapToGrid w:val="0"/>
        </w:rPr>
      </w:pPr>
      <w:r w:rsidRPr="00731D4B">
        <w:rPr>
          <w:snapToGrid w:val="0"/>
        </w:rPr>
        <w:t>9.5. З метою забезпечення інтересів Сторін умови конфіденційності зберігають свою дію протягом дії цього Договору та протягом 5 (п'яти) років після закінчення строку його дії або його дострокового припинення.</w:t>
      </w:r>
    </w:p>
    <w:p w14:paraId="03CB2E9A" w14:textId="77777777" w:rsidR="00CD0463" w:rsidRPr="00731D4B" w:rsidRDefault="00CD0463" w:rsidP="00CD0463">
      <w:pPr>
        <w:spacing w:after="0"/>
        <w:ind w:firstLine="540"/>
        <w:jc w:val="both"/>
        <w:rPr>
          <w:snapToGrid w:val="0"/>
        </w:rPr>
      </w:pPr>
      <w:r w:rsidRPr="00731D4B">
        <w:rPr>
          <w:snapToGrid w:val="0"/>
        </w:rPr>
        <w:t xml:space="preserve">9.6. Сторони не будуть вважати порушенням умов конфіденційності розголошення конфіденційної інформації при умові, що: </w:t>
      </w:r>
    </w:p>
    <w:p w14:paraId="24C78D02" w14:textId="77777777" w:rsidR="00CD0463" w:rsidRPr="00731D4B" w:rsidRDefault="00CD0463" w:rsidP="00CD0463">
      <w:pPr>
        <w:spacing w:after="0"/>
        <w:ind w:firstLine="540"/>
        <w:jc w:val="both"/>
        <w:rPr>
          <w:snapToGrid w:val="0"/>
        </w:rPr>
      </w:pPr>
      <w:r w:rsidRPr="00731D4B">
        <w:rPr>
          <w:snapToGrid w:val="0"/>
        </w:rPr>
        <w:t>- така інформація була вже відома третім особам або була загальнодоступною (не в результаті виконання цього Договору) і не була отримана прямо чи побічно від ОПЕРАТОРА або АБОНЕНТА;</w:t>
      </w:r>
    </w:p>
    <w:p w14:paraId="16794F02" w14:textId="77777777" w:rsidR="00CD0463" w:rsidRPr="00731D4B" w:rsidRDefault="00CD0463" w:rsidP="00CD0463">
      <w:pPr>
        <w:tabs>
          <w:tab w:val="left" w:leader="underscore" w:pos="4394"/>
          <w:tab w:val="left" w:pos="10206"/>
        </w:tabs>
        <w:spacing w:after="0"/>
        <w:ind w:firstLine="540"/>
        <w:jc w:val="both"/>
      </w:pPr>
      <w:r w:rsidRPr="00731D4B">
        <w:rPr>
          <w:snapToGrid w:val="0"/>
        </w:rPr>
        <w:t xml:space="preserve"> - інформація була витребувана за офіційним запитом компетентного органу (організації) в порядку та на підставах, прямо визначених чинним законодавством України.</w:t>
      </w:r>
      <w:r w:rsidRPr="00731D4B">
        <w:t xml:space="preserve"> </w:t>
      </w:r>
    </w:p>
    <w:p w14:paraId="46D8CBEE" w14:textId="77777777" w:rsidR="00CD0463" w:rsidRPr="00731D4B" w:rsidRDefault="00CD0463" w:rsidP="00CD0463">
      <w:pPr>
        <w:tabs>
          <w:tab w:val="left" w:leader="underscore" w:pos="4394"/>
          <w:tab w:val="left" w:pos="10206"/>
        </w:tabs>
        <w:spacing w:after="0"/>
        <w:jc w:val="both"/>
        <w:rPr>
          <w:b/>
          <w:bCs/>
          <w:color w:val="545454"/>
          <w:shd w:val="clear" w:color="auto" w:fill="FFFFFF"/>
        </w:rPr>
      </w:pPr>
    </w:p>
    <w:p w14:paraId="061438E4" w14:textId="653044FA" w:rsidR="00CD0463" w:rsidRPr="0040164C" w:rsidRDefault="00B76947" w:rsidP="00CD0463">
      <w:pPr>
        <w:tabs>
          <w:tab w:val="left" w:leader="underscore" w:pos="4394"/>
          <w:tab w:val="left" w:pos="10206"/>
        </w:tabs>
        <w:spacing w:after="0"/>
        <w:jc w:val="center"/>
        <w:rPr>
          <w:b/>
          <w:caps/>
          <w:lang w:val="en-US"/>
        </w:rPr>
      </w:pPr>
      <w:r>
        <w:rPr>
          <w:b/>
          <w:caps/>
        </w:rPr>
        <w:t>10</w:t>
      </w:r>
      <w:r w:rsidR="0040164C">
        <w:rPr>
          <w:b/>
          <w:caps/>
        </w:rPr>
        <w:t>. інші Умови</w:t>
      </w:r>
    </w:p>
    <w:p w14:paraId="50D7249F" w14:textId="77777777" w:rsidR="00FC5399" w:rsidRPr="00D13A63" w:rsidRDefault="00FC5399" w:rsidP="00CD0463">
      <w:pPr>
        <w:tabs>
          <w:tab w:val="left" w:leader="underscore" w:pos="4394"/>
          <w:tab w:val="left" w:pos="10206"/>
        </w:tabs>
        <w:spacing w:after="0"/>
        <w:jc w:val="center"/>
        <w:rPr>
          <w:b/>
          <w:caps/>
          <w:lang w:val="ru-RU"/>
        </w:rPr>
      </w:pPr>
    </w:p>
    <w:p w14:paraId="07D31C44" w14:textId="77777777" w:rsidR="00B76947" w:rsidRPr="00B76947" w:rsidRDefault="00B76947" w:rsidP="00B76947">
      <w:pPr>
        <w:tabs>
          <w:tab w:val="left" w:leader="underscore" w:pos="4394"/>
          <w:tab w:val="left" w:pos="10206"/>
        </w:tabs>
        <w:spacing w:after="0"/>
        <w:ind w:firstLine="540"/>
        <w:jc w:val="both"/>
      </w:pPr>
      <w:r w:rsidRPr="00B76947">
        <w:t xml:space="preserve">10.1. _______________________ внесений до Реєстру операторів, провайдерів </w:t>
      </w:r>
      <w:proofErr w:type="spellStart"/>
      <w:r w:rsidRPr="00B76947">
        <w:t>телекомунікацій</w:t>
      </w:r>
      <w:proofErr w:type="spellEnd"/>
      <w:r w:rsidRPr="00B76947">
        <w:t xml:space="preserve"> України за рішенням НКРЗІ _____________________________ за №_______________.</w:t>
      </w:r>
    </w:p>
    <w:p w14:paraId="48F01054" w14:textId="77777777" w:rsidR="00B76947" w:rsidRPr="00B76947" w:rsidRDefault="00B76947" w:rsidP="00B76947">
      <w:pPr>
        <w:tabs>
          <w:tab w:val="left" w:leader="underscore" w:pos="4394"/>
          <w:tab w:val="left" w:pos="10206"/>
        </w:tabs>
        <w:spacing w:after="0"/>
        <w:ind w:firstLine="540"/>
        <w:jc w:val="both"/>
      </w:pPr>
      <w:r w:rsidRPr="00B76947">
        <w:t xml:space="preserve">10.2. Сторони зобов’язуються не пізніше 10 (десяти) днів проінформувати один одного про зміну своїх адрес та банківських реквізитів. </w:t>
      </w:r>
    </w:p>
    <w:p w14:paraId="3CAF4620" w14:textId="77777777" w:rsidR="00B76947" w:rsidRPr="00B76947" w:rsidRDefault="00B76947" w:rsidP="00B76947">
      <w:pPr>
        <w:tabs>
          <w:tab w:val="left" w:leader="underscore" w:pos="4394"/>
          <w:tab w:val="left" w:pos="10206"/>
        </w:tabs>
        <w:spacing w:after="0"/>
        <w:ind w:firstLine="540"/>
        <w:jc w:val="both"/>
      </w:pPr>
      <w:r w:rsidRPr="00B76947">
        <w:t>10.3. Жодна із Сторін не може переуступати свої права та обов’язки по даному Договору будь-якій третій Стороні без письмової згоди іншої Сторони.</w:t>
      </w:r>
    </w:p>
    <w:p w14:paraId="2B220AC6" w14:textId="3F4EF2D1" w:rsidR="00B76947" w:rsidRPr="00B76947" w:rsidRDefault="00B76947" w:rsidP="00B76947">
      <w:pPr>
        <w:tabs>
          <w:tab w:val="left" w:leader="underscore" w:pos="4394"/>
          <w:tab w:val="left" w:pos="10206"/>
        </w:tabs>
        <w:spacing w:after="0"/>
        <w:ind w:firstLine="540"/>
        <w:jc w:val="both"/>
      </w:pPr>
      <w:r w:rsidRPr="00B76947">
        <w:t>10.4. Всі доповнення та зміни по даному Договору мають бути виконані в письмовому вигляді</w:t>
      </w:r>
      <w:r>
        <w:t xml:space="preserve"> як додаткові угоди</w:t>
      </w:r>
      <w:r w:rsidRPr="00B76947">
        <w:t xml:space="preserve"> та підписані уповноваженими представниками обох Сторін.</w:t>
      </w:r>
    </w:p>
    <w:p w14:paraId="54041CE7" w14:textId="77777777" w:rsidR="00B76947" w:rsidRPr="00B76947" w:rsidRDefault="00B76947" w:rsidP="00B76947">
      <w:pPr>
        <w:tabs>
          <w:tab w:val="left" w:leader="underscore" w:pos="4394"/>
          <w:tab w:val="left" w:pos="10206"/>
        </w:tabs>
        <w:spacing w:after="0"/>
        <w:ind w:firstLine="540"/>
        <w:jc w:val="both"/>
      </w:pPr>
      <w:r w:rsidRPr="00B76947">
        <w:t>10.5. Всі повідомлення повинні виконуватися письмово. При передачі повідомлень шляхом факсимільного зв’язку, повідомлення вважаються врученими відповідно до дати, яка вказана в примірнику, отриманому іншою Стороною.</w:t>
      </w:r>
    </w:p>
    <w:p w14:paraId="3CD5B4FE" w14:textId="77777777" w:rsidR="00B76947" w:rsidRPr="00B76947" w:rsidRDefault="00B76947" w:rsidP="00B76947">
      <w:pPr>
        <w:spacing w:after="0"/>
        <w:ind w:firstLine="540"/>
        <w:jc w:val="both"/>
        <w:rPr>
          <w:spacing w:val="2"/>
        </w:rPr>
      </w:pPr>
      <w:r w:rsidRPr="00B76947">
        <w:rPr>
          <w:spacing w:val="2"/>
        </w:rPr>
        <w:t>10.6. Підписанням цього Договору представники Сторін надають згоду на обробку своїх персональних даних відповідно до вимог чинного законодавства України. Сторони зобов’язуються не розповсюджувати отримані персональні дані, окрім випадків, передбачених чинним законодавством України.</w:t>
      </w:r>
    </w:p>
    <w:p w14:paraId="6D8D3D67" w14:textId="77777777" w:rsidR="00B76947" w:rsidRPr="00B76947" w:rsidRDefault="00B76947" w:rsidP="00B76947">
      <w:pPr>
        <w:tabs>
          <w:tab w:val="left" w:leader="underscore" w:pos="4394"/>
          <w:tab w:val="left" w:pos="10206"/>
        </w:tabs>
        <w:spacing w:after="0"/>
        <w:ind w:firstLine="540"/>
        <w:jc w:val="both"/>
      </w:pPr>
      <w:r w:rsidRPr="00B76947">
        <w:t xml:space="preserve">10.7. Всі Додатки до даного Договору, що підписані Сторонами, є його невід’ємними частинами. </w:t>
      </w:r>
    </w:p>
    <w:p w14:paraId="5E797D0C" w14:textId="77777777" w:rsidR="00B76947" w:rsidRPr="00B76947" w:rsidRDefault="00B76947" w:rsidP="00B76947">
      <w:pPr>
        <w:widowControl w:val="0"/>
        <w:autoSpaceDE w:val="0"/>
        <w:autoSpaceDN w:val="0"/>
        <w:adjustRightInd w:val="0"/>
        <w:spacing w:after="0" w:line="240" w:lineRule="auto"/>
        <w:ind w:left="37" w:firstLine="530"/>
        <w:jc w:val="both"/>
        <w:rPr>
          <w:bCs/>
          <w:color w:val="000000"/>
          <w:bdr w:val="none" w:sz="0" w:space="0" w:color="auto" w:frame="1"/>
          <w:shd w:val="clear" w:color="auto" w:fill="FFFFFF"/>
        </w:rPr>
      </w:pPr>
      <w:r w:rsidRPr="00B76947">
        <w:rPr>
          <w:bCs/>
        </w:rPr>
        <w:t>10.8</w:t>
      </w:r>
      <w:r w:rsidRPr="00B76947">
        <w:t xml:space="preserve">.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ст. 41 </w:t>
      </w:r>
      <w:r w:rsidRPr="00B76947">
        <w:rPr>
          <w:color w:val="000000"/>
        </w:rPr>
        <w:t>Закону України «</w:t>
      </w:r>
      <w:r w:rsidRPr="00B76947">
        <w:rPr>
          <w:bCs/>
          <w:color w:val="000000"/>
          <w:shd w:val="clear" w:color="auto" w:fill="FFFFFF"/>
        </w:rPr>
        <w:t xml:space="preserve">Про публічні закупівлі» </w:t>
      </w:r>
      <w:r w:rsidRPr="00B76947">
        <w:rPr>
          <w:color w:val="000000"/>
          <w:shd w:val="clear" w:color="auto" w:fill="FFFFFF"/>
        </w:rPr>
        <w:t>від 25.12.2015 № 922-VIII</w:t>
      </w:r>
      <w:r w:rsidRPr="00B76947">
        <w:rPr>
          <w:bCs/>
          <w:color w:val="000000"/>
          <w:bdr w:val="none" w:sz="0" w:space="0" w:color="auto" w:frame="1"/>
          <w:shd w:val="clear" w:color="auto" w:fill="FFFFFF"/>
        </w:rPr>
        <w:t>:</w:t>
      </w:r>
    </w:p>
    <w:p w14:paraId="75BF0D19" w14:textId="77777777" w:rsidR="00B76947" w:rsidRPr="00B76947" w:rsidRDefault="00B76947" w:rsidP="00B76947">
      <w:pPr>
        <w:pStyle w:val="rvps2"/>
        <w:shd w:val="clear" w:color="auto" w:fill="FFFFFF"/>
        <w:spacing w:before="0" w:beforeAutospacing="0" w:after="0" w:afterAutospacing="0"/>
        <w:ind w:left="37" w:firstLine="530"/>
        <w:jc w:val="both"/>
        <w:rPr>
          <w:color w:val="000000"/>
          <w:sz w:val="22"/>
          <w:szCs w:val="22"/>
        </w:rPr>
      </w:pPr>
      <w:r w:rsidRPr="00B76947">
        <w:rPr>
          <w:color w:val="000000"/>
          <w:sz w:val="22"/>
          <w:szCs w:val="22"/>
        </w:rPr>
        <w:t>1) зменшення обсягів закупівлі, зокрема з урахуванням фактичного обсягу видатків замовника;</w:t>
      </w:r>
    </w:p>
    <w:p w14:paraId="3D666CD2" w14:textId="77777777" w:rsidR="00B76947" w:rsidRPr="00B76947" w:rsidRDefault="00B76947" w:rsidP="00B76947">
      <w:pPr>
        <w:pStyle w:val="rvps2"/>
        <w:shd w:val="clear" w:color="auto" w:fill="FFFFFF"/>
        <w:spacing w:before="0" w:beforeAutospacing="0" w:after="0" w:afterAutospacing="0"/>
        <w:ind w:left="37" w:firstLine="530"/>
        <w:jc w:val="both"/>
        <w:rPr>
          <w:color w:val="000000"/>
          <w:sz w:val="22"/>
          <w:szCs w:val="22"/>
        </w:rPr>
      </w:pPr>
      <w:bookmarkStart w:id="1" w:name="n1770"/>
      <w:bookmarkEnd w:id="1"/>
      <w:r w:rsidRPr="00B76947">
        <w:rPr>
          <w:color w:val="000000"/>
          <w:sz w:val="22"/>
          <w:szCs w:val="22"/>
        </w:rPr>
        <w:lastRenderedPageBreak/>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1D698E21" w14:textId="77777777" w:rsidR="00B76947" w:rsidRPr="00B76947" w:rsidRDefault="00B76947" w:rsidP="00B76947">
      <w:pPr>
        <w:pStyle w:val="rvps2"/>
        <w:shd w:val="clear" w:color="auto" w:fill="FFFFFF"/>
        <w:spacing w:before="0" w:beforeAutospacing="0" w:after="0" w:afterAutospacing="0"/>
        <w:ind w:left="37" w:firstLine="530"/>
        <w:jc w:val="both"/>
        <w:rPr>
          <w:color w:val="000000"/>
          <w:sz w:val="22"/>
          <w:szCs w:val="22"/>
        </w:rPr>
      </w:pPr>
      <w:bookmarkStart w:id="2" w:name="n1771"/>
      <w:bookmarkEnd w:id="2"/>
      <w:r w:rsidRPr="00B76947">
        <w:rPr>
          <w:color w:val="000000"/>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757E59A8" w14:textId="77777777" w:rsidR="00B76947" w:rsidRPr="00B76947" w:rsidRDefault="00B76947" w:rsidP="00B76947">
      <w:pPr>
        <w:pStyle w:val="rvps2"/>
        <w:shd w:val="clear" w:color="auto" w:fill="FFFFFF"/>
        <w:spacing w:before="0" w:beforeAutospacing="0" w:after="0" w:afterAutospacing="0"/>
        <w:ind w:left="37" w:firstLine="530"/>
        <w:jc w:val="both"/>
        <w:rPr>
          <w:color w:val="000000"/>
          <w:sz w:val="22"/>
          <w:szCs w:val="22"/>
        </w:rPr>
      </w:pPr>
      <w:bookmarkStart w:id="3" w:name="n1772"/>
      <w:bookmarkEnd w:id="3"/>
      <w:r w:rsidRPr="00B76947">
        <w:rPr>
          <w:color w:val="000000"/>
          <w:sz w:val="22"/>
          <w:szCs w:val="22"/>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B4281CA" w14:textId="77777777" w:rsidR="00B76947" w:rsidRPr="00B76947" w:rsidRDefault="00B76947" w:rsidP="00B76947">
      <w:pPr>
        <w:pStyle w:val="rvps2"/>
        <w:shd w:val="clear" w:color="auto" w:fill="FFFFFF"/>
        <w:spacing w:before="0" w:beforeAutospacing="0" w:after="0" w:afterAutospacing="0"/>
        <w:ind w:left="37" w:firstLine="530"/>
        <w:jc w:val="both"/>
        <w:rPr>
          <w:color w:val="000000"/>
          <w:sz w:val="22"/>
          <w:szCs w:val="22"/>
        </w:rPr>
      </w:pPr>
      <w:bookmarkStart w:id="4" w:name="n1773"/>
      <w:bookmarkEnd w:id="4"/>
      <w:r w:rsidRPr="00B76947">
        <w:rPr>
          <w:color w:val="000000"/>
          <w:sz w:val="22"/>
          <w:szCs w:val="22"/>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1179CA53" w14:textId="77777777" w:rsidR="00B76947" w:rsidRPr="00B76947" w:rsidRDefault="00B76947" w:rsidP="00B76947">
      <w:pPr>
        <w:pStyle w:val="rvps2"/>
        <w:shd w:val="clear" w:color="auto" w:fill="FFFFFF"/>
        <w:spacing w:before="0" w:beforeAutospacing="0" w:after="0" w:afterAutospacing="0"/>
        <w:ind w:left="37" w:firstLine="530"/>
        <w:jc w:val="both"/>
        <w:rPr>
          <w:color w:val="000000"/>
          <w:sz w:val="22"/>
          <w:szCs w:val="22"/>
        </w:rPr>
      </w:pPr>
      <w:bookmarkStart w:id="5" w:name="n1774"/>
      <w:bookmarkEnd w:id="5"/>
      <w:r w:rsidRPr="00B76947">
        <w:rPr>
          <w:color w:val="000000"/>
          <w:sz w:val="22"/>
          <w:szCs w:val="22"/>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08537E83" w14:textId="77777777" w:rsidR="00B76947" w:rsidRPr="00B76947" w:rsidRDefault="00B76947" w:rsidP="00B76947">
      <w:pPr>
        <w:pStyle w:val="rvps2"/>
        <w:shd w:val="clear" w:color="auto" w:fill="FFFFFF"/>
        <w:spacing w:before="0" w:beforeAutospacing="0" w:after="0" w:afterAutospacing="0"/>
        <w:ind w:left="37" w:firstLine="530"/>
        <w:jc w:val="both"/>
        <w:rPr>
          <w:sz w:val="22"/>
          <w:szCs w:val="22"/>
        </w:rPr>
      </w:pPr>
      <w:bookmarkStart w:id="6" w:name="n1775"/>
      <w:bookmarkEnd w:id="6"/>
      <w:r w:rsidRPr="00B76947">
        <w:rPr>
          <w:color w:val="000000"/>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76947">
        <w:rPr>
          <w:color w:val="000000"/>
          <w:sz w:val="22"/>
          <w:szCs w:val="22"/>
        </w:rPr>
        <w:t>Platts</w:t>
      </w:r>
      <w:proofErr w:type="spellEnd"/>
      <w:r w:rsidRPr="00B76947">
        <w:rPr>
          <w:color w:val="000000"/>
          <w:sz w:val="22"/>
          <w:szCs w:val="22"/>
        </w:rPr>
        <w:t xml:space="preserve">, ARGUS регульованих цін (тарифів) і нормативів, що застосовуються в договорі про закупівлю, у разі встановлення в </w:t>
      </w:r>
      <w:r w:rsidRPr="00B76947">
        <w:rPr>
          <w:sz w:val="22"/>
          <w:szCs w:val="22"/>
        </w:rPr>
        <w:t>договорі про закупівлю порядку зміни ціни;</w:t>
      </w:r>
    </w:p>
    <w:p w14:paraId="06292F73" w14:textId="77777777" w:rsidR="00B76947" w:rsidRPr="00B76947" w:rsidRDefault="00B76947" w:rsidP="00B76947">
      <w:pPr>
        <w:pStyle w:val="rvps2"/>
        <w:shd w:val="clear" w:color="auto" w:fill="FFFFFF"/>
        <w:spacing w:before="0" w:beforeAutospacing="0" w:after="0" w:afterAutospacing="0"/>
        <w:ind w:left="37" w:firstLine="530"/>
        <w:jc w:val="both"/>
        <w:rPr>
          <w:sz w:val="22"/>
          <w:szCs w:val="22"/>
        </w:rPr>
      </w:pPr>
      <w:bookmarkStart w:id="7" w:name="n1776"/>
      <w:bookmarkEnd w:id="7"/>
      <w:r w:rsidRPr="00B76947">
        <w:rPr>
          <w:sz w:val="22"/>
          <w:szCs w:val="22"/>
        </w:rPr>
        <w:t>8) зміни умов у зв’язку із застосуванням положень </w:t>
      </w:r>
      <w:hyperlink r:id="rId9" w:anchor="n1778" w:history="1">
        <w:r w:rsidRPr="00B76947">
          <w:rPr>
            <w:rStyle w:val="a5"/>
            <w:sz w:val="22"/>
            <w:szCs w:val="22"/>
          </w:rPr>
          <w:t>частини шостої</w:t>
        </w:r>
      </w:hyperlink>
      <w:r w:rsidRPr="00B76947">
        <w:rPr>
          <w:sz w:val="22"/>
          <w:szCs w:val="22"/>
        </w:rPr>
        <w:t> цієї статті.</w:t>
      </w:r>
    </w:p>
    <w:p w14:paraId="750E09AB" w14:textId="77777777" w:rsidR="00B76947" w:rsidRPr="00B76947" w:rsidRDefault="00B76947" w:rsidP="00B76947">
      <w:pPr>
        <w:spacing w:after="0" w:line="240" w:lineRule="auto"/>
        <w:ind w:left="37" w:firstLine="530"/>
        <w:jc w:val="both"/>
      </w:pPr>
      <w:bookmarkStart w:id="8" w:name="n1777"/>
      <w:bookmarkEnd w:id="8"/>
      <w:r w:rsidRPr="00B76947">
        <w:rPr>
          <w:bCs/>
        </w:rPr>
        <w:t>10.9.</w:t>
      </w:r>
      <w:r w:rsidRPr="00B76947">
        <w:t xml:space="preserve">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14:paraId="545E7148" w14:textId="77777777" w:rsidR="00CD0463" w:rsidRDefault="00CD0463" w:rsidP="00CD0463">
      <w:pPr>
        <w:tabs>
          <w:tab w:val="left" w:leader="underscore" w:pos="4394"/>
          <w:tab w:val="left" w:pos="10206"/>
        </w:tabs>
        <w:spacing w:after="0"/>
        <w:ind w:firstLine="540"/>
        <w:jc w:val="both"/>
      </w:pPr>
    </w:p>
    <w:p w14:paraId="462CB3D8" w14:textId="77777777" w:rsidR="009F5F54" w:rsidRPr="00FC1552" w:rsidRDefault="009F5F54" w:rsidP="009F5F54">
      <w:pPr>
        <w:spacing w:after="0" w:line="240" w:lineRule="auto"/>
        <w:contextualSpacing/>
        <w:jc w:val="center"/>
        <w:rPr>
          <w:b/>
          <w:sz w:val="24"/>
          <w:szCs w:val="24"/>
        </w:rPr>
      </w:pPr>
      <w:r w:rsidRPr="00FC1552">
        <w:rPr>
          <w:b/>
          <w:sz w:val="24"/>
          <w:szCs w:val="24"/>
        </w:rPr>
        <w:t>1</w:t>
      </w:r>
      <w:r w:rsidRPr="00D13A63">
        <w:rPr>
          <w:b/>
          <w:sz w:val="24"/>
          <w:szCs w:val="24"/>
          <w:lang w:val="ru-RU"/>
        </w:rPr>
        <w:t>1</w:t>
      </w:r>
      <w:r w:rsidRPr="00FC1552">
        <w:rPr>
          <w:b/>
          <w:sz w:val="24"/>
          <w:szCs w:val="24"/>
        </w:rPr>
        <w:t>. ДОДАТКИ ДО ДОГОВОРУ</w:t>
      </w:r>
    </w:p>
    <w:p w14:paraId="3BFC3365" w14:textId="77777777" w:rsidR="009F5F54" w:rsidRPr="00D13A63" w:rsidRDefault="009F5F54" w:rsidP="005E3A23">
      <w:pPr>
        <w:spacing w:after="0" w:line="240" w:lineRule="auto"/>
        <w:ind w:left="708" w:firstLine="567"/>
        <w:contextualSpacing/>
        <w:rPr>
          <w:sz w:val="24"/>
          <w:szCs w:val="24"/>
          <w:lang w:val="ru-RU"/>
        </w:rPr>
      </w:pPr>
    </w:p>
    <w:p w14:paraId="554C7FEF" w14:textId="77777777" w:rsidR="009F5F54" w:rsidRPr="009F5F54" w:rsidRDefault="009F5F54" w:rsidP="005E3A23">
      <w:pPr>
        <w:spacing w:after="0" w:line="240" w:lineRule="auto"/>
        <w:ind w:firstLine="567"/>
        <w:contextualSpacing/>
      </w:pPr>
      <w:r w:rsidRPr="009F5F54">
        <w:t>1</w:t>
      </w:r>
      <w:r w:rsidRPr="00D13A63">
        <w:rPr>
          <w:lang w:val="ru-RU"/>
        </w:rPr>
        <w:t>1</w:t>
      </w:r>
      <w:r w:rsidRPr="009F5F54">
        <w:t>.1. Невід’ємною частиною цього Договору є:</w:t>
      </w:r>
    </w:p>
    <w:p w14:paraId="72D4D048" w14:textId="77777777" w:rsidR="00CD0463" w:rsidRPr="00943565" w:rsidRDefault="00CD0463" w:rsidP="005E3A23">
      <w:pPr>
        <w:tabs>
          <w:tab w:val="left" w:leader="underscore" w:pos="4394"/>
          <w:tab w:val="left" w:pos="10206"/>
        </w:tabs>
        <w:spacing w:after="0"/>
        <w:ind w:firstLine="567"/>
        <w:jc w:val="both"/>
      </w:pPr>
      <w:r w:rsidRPr="00943565">
        <w:t>Додаток № 1 – Перелік послуг, що надаються ОПЕРАТОРОМ.</w:t>
      </w:r>
    </w:p>
    <w:p w14:paraId="69475FE7" w14:textId="77777777" w:rsidR="00CD0463" w:rsidRDefault="00CD0463" w:rsidP="005E3A23">
      <w:pPr>
        <w:tabs>
          <w:tab w:val="left" w:leader="underscore" w:pos="4394"/>
          <w:tab w:val="left" w:pos="10206"/>
        </w:tabs>
        <w:spacing w:after="0"/>
        <w:ind w:firstLine="567"/>
        <w:jc w:val="both"/>
        <w:rPr>
          <w:lang w:val="en-US"/>
        </w:rPr>
      </w:pPr>
      <w:r w:rsidRPr="00943565">
        <w:t>Додаток № 2- Відповідальні особи АБОНЕНТА та ОПЕРАТОРА.</w:t>
      </w:r>
    </w:p>
    <w:p w14:paraId="0CEFBD97" w14:textId="50607381" w:rsidR="003244D4" w:rsidRPr="003244D4" w:rsidRDefault="003244D4" w:rsidP="005E3A23">
      <w:pPr>
        <w:tabs>
          <w:tab w:val="left" w:leader="underscore" w:pos="4394"/>
          <w:tab w:val="left" w:pos="10206"/>
        </w:tabs>
        <w:spacing w:after="0"/>
        <w:ind w:firstLine="567"/>
        <w:jc w:val="both"/>
      </w:pPr>
      <w:r>
        <w:t xml:space="preserve">Додаток № 3- </w:t>
      </w:r>
      <w:r w:rsidRPr="003244D4">
        <w:rPr>
          <w:szCs w:val="24"/>
        </w:rPr>
        <w:t>Кількісні характеристики та місце надання послуг</w:t>
      </w:r>
      <w:r>
        <w:rPr>
          <w:b/>
          <w:szCs w:val="24"/>
        </w:rPr>
        <w:t>.</w:t>
      </w:r>
    </w:p>
    <w:p w14:paraId="4F53784B" w14:textId="1101F720" w:rsidR="006E77AC" w:rsidRPr="00B76947" w:rsidRDefault="00BC4B03" w:rsidP="00B76947">
      <w:pPr>
        <w:tabs>
          <w:tab w:val="left" w:leader="underscore" w:pos="4394"/>
          <w:tab w:val="left" w:pos="10206"/>
        </w:tabs>
        <w:spacing w:after="0"/>
        <w:ind w:firstLine="567"/>
        <w:jc w:val="both"/>
        <w:rPr>
          <w:b/>
          <w:bCs/>
          <w:iCs/>
          <w:color w:val="545454"/>
          <w:shd w:val="clear" w:color="auto" w:fill="FFFFFF"/>
        </w:rPr>
      </w:pPr>
      <w:r w:rsidRPr="00D13A63">
        <w:rPr>
          <w:lang w:val="ru-RU"/>
        </w:rPr>
        <w:t>11</w:t>
      </w:r>
      <w:r>
        <w:t>.</w:t>
      </w:r>
      <w:r w:rsidRPr="00D13A63">
        <w:rPr>
          <w:lang w:val="ru-RU"/>
        </w:rPr>
        <w:t>2</w:t>
      </w:r>
      <w:r w:rsidR="00CD0463" w:rsidRPr="00943565">
        <w:t xml:space="preserve">. Даний Договір складено у двох автентичних примірниках українською мовою, </w:t>
      </w:r>
      <w:r w:rsidR="00CD0463" w:rsidRPr="00943565">
        <w:rPr>
          <w:shd w:val="clear" w:color="auto" w:fill="FFFFFF"/>
        </w:rPr>
        <w:t>по </w:t>
      </w:r>
      <w:r w:rsidR="00CD0463" w:rsidRPr="00943565">
        <w:rPr>
          <w:bCs/>
          <w:iCs/>
          <w:shd w:val="clear" w:color="auto" w:fill="FFFFFF"/>
        </w:rPr>
        <w:t xml:space="preserve">одному </w:t>
      </w:r>
      <w:proofErr w:type="spellStart"/>
      <w:r w:rsidR="00CD0463" w:rsidRPr="00943565">
        <w:rPr>
          <w:bCs/>
          <w:iCs/>
          <w:shd w:val="clear" w:color="auto" w:fill="FFFFFF"/>
        </w:rPr>
        <w:t>примірнику</w:t>
      </w:r>
      <w:r w:rsidR="00CD0463" w:rsidRPr="00943565">
        <w:rPr>
          <w:i/>
          <w:shd w:val="clear" w:color="auto" w:fill="FFFFFF"/>
        </w:rPr>
        <w:t> </w:t>
      </w:r>
      <w:r w:rsidR="00CD0463" w:rsidRPr="00943565">
        <w:rPr>
          <w:shd w:val="clear" w:color="auto" w:fill="FFFFFF"/>
        </w:rPr>
        <w:t>дл</w:t>
      </w:r>
      <w:proofErr w:type="spellEnd"/>
      <w:r w:rsidR="00CD0463" w:rsidRPr="00943565">
        <w:rPr>
          <w:shd w:val="clear" w:color="auto" w:fill="FFFFFF"/>
        </w:rPr>
        <w:t>я</w:t>
      </w:r>
      <w:r w:rsidR="00CD0463" w:rsidRPr="00943565">
        <w:rPr>
          <w:i/>
          <w:shd w:val="clear" w:color="auto" w:fill="FFFFFF"/>
        </w:rPr>
        <w:t> </w:t>
      </w:r>
      <w:r w:rsidR="00CD0463" w:rsidRPr="00943565">
        <w:rPr>
          <w:bCs/>
          <w:iCs/>
          <w:shd w:val="clear" w:color="auto" w:fill="FFFFFF"/>
        </w:rPr>
        <w:t>кожної</w:t>
      </w:r>
      <w:r w:rsidR="00CD0463" w:rsidRPr="00943565">
        <w:rPr>
          <w:i/>
          <w:shd w:val="clear" w:color="auto" w:fill="FFFFFF"/>
        </w:rPr>
        <w:t> </w:t>
      </w:r>
      <w:r w:rsidR="00CD0463" w:rsidRPr="00943565">
        <w:rPr>
          <w:shd w:val="clear" w:color="auto" w:fill="FFFFFF"/>
        </w:rPr>
        <w:t>із</w:t>
      </w:r>
      <w:r w:rsidR="00CD0463" w:rsidRPr="00943565">
        <w:rPr>
          <w:i/>
          <w:shd w:val="clear" w:color="auto" w:fill="FFFFFF"/>
        </w:rPr>
        <w:t xml:space="preserve"> </w:t>
      </w:r>
      <w:r w:rsidR="00CD0463" w:rsidRPr="00943565">
        <w:rPr>
          <w:bCs/>
          <w:iCs/>
          <w:shd w:val="clear" w:color="auto" w:fill="FFFFFF"/>
        </w:rPr>
        <w:t>Сторін</w:t>
      </w:r>
      <w:r w:rsidR="00CD0463" w:rsidRPr="00943565">
        <w:rPr>
          <w:b/>
          <w:bCs/>
          <w:iCs/>
          <w:color w:val="545454"/>
          <w:shd w:val="clear" w:color="auto" w:fill="FFFFFF"/>
        </w:rPr>
        <w:t>.</w:t>
      </w:r>
    </w:p>
    <w:p w14:paraId="503AA951" w14:textId="77777777" w:rsidR="00CD0463" w:rsidRDefault="00CD0463" w:rsidP="00CD0463">
      <w:pPr>
        <w:spacing w:after="0"/>
        <w:ind w:left="708"/>
        <w:jc w:val="center"/>
        <w:rPr>
          <w:b/>
          <w:lang w:val="en-US"/>
        </w:rPr>
      </w:pPr>
      <w:r w:rsidRPr="00731D4B">
        <w:rPr>
          <w:b/>
        </w:rPr>
        <w:t>12. РЕКВІЗИТИ ТА ПІДПИСИ СТОРІН</w:t>
      </w:r>
    </w:p>
    <w:p w14:paraId="757E5A9F" w14:textId="77777777" w:rsidR="006E77AC" w:rsidRDefault="006E77AC" w:rsidP="00CD0463">
      <w:pPr>
        <w:spacing w:after="0"/>
        <w:ind w:left="708"/>
        <w:jc w:val="center"/>
        <w:rPr>
          <w:b/>
          <w:lang w:val="en-US"/>
        </w:rPr>
      </w:pPr>
    </w:p>
    <w:p w14:paraId="0B676992" w14:textId="77777777" w:rsidR="006E77AC" w:rsidRPr="006E77AC" w:rsidRDefault="006E77AC" w:rsidP="00CD0463">
      <w:pPr>
        <w:spacing w:after="0"/>
        <w:ind w:left="708"/>
        <w:jc w:val="center"/>
        <w:rPr>
          <w:b/>
          <w:lang w:val="en-US"/>
        </w:rPr>
      </w:pPr>
    </w:p>
    <w:tbl>
      <w:tblPr>
        <w:tblW w:w="10314" w:type="dxa"/>
        <w:tblInd w:w="108" w:type="dxa"/>
        <w:tblLook w:val="01E0" w:firstRow="1" w:lastRow="1" w:firstColumn="1" w:lastColumn="1" w:noHBand="0" w:noVBand="0"/>
      </w:tblPr>
      <w:tblGrid>
        <w:gridCol w:w="4962"/>
        <w:gridCol w:w="5352"/>
      </w:tblGrid>
      <w:tr w:rsidR="00CD0463" w:rsidRPr="00731D4B" w14:paraId="04C7A71E" w14:textId="77777777" w:rsidTr="008D3AC4">
        <w:trPr>
          <w:trHeight w:val="958"/>
        </w:trPr>
        <w:tc>
          <w:tcPr>
            <w:tcW w:w="4962" w:type="dxa"/>
            <w:shd w:val="clear" w:color="auto" w:fill="auto"/>
          </w:tcPr>
          <w:p w14:paraId="1949B76B" w14:textId="77777777" w:rsidR="00CD0463" w:rsidRPr="00731D4B" w:rsidRDefault="00CD0463" w:rsidP="008D3AC4">
            <w:pPr>
              <w:spacing w:after="0" w:line="252" w:lineRule="auto"/>
              <w:rPr>
                <w:color w:val="000000"/>
                <w:sz w:val="20"/>
                <w:szCs w:val="20"/>
              </w:rPr>
            </w:pPr>
            <w:r w:rsidRPr="00731D4B">
              <w:rPr>
                <w:b/>
                <w:bCs/>
                <w:color w:val="000000"/>
                <w:sz w:val="20"/>
                <w:szCs w:val="20"/>
              </w:rPr>
              <w:t>АБОНЕНТ</w:t>
            </w:r>
            <w:r w:rsidRPr="00731D4B">
              <w:rPr>
                <w:color w:val="000000"/>
                <w:sz w:val="20"/>
                <w:szCs w:val="20"/>
              </w:rPr>
              <w:t xml:space="preserve">: </w:t>
            </w:r>
          </w:p>
          <w:p w14:paraId="3C0E523F" w14:textId="77777777" w:rsidR="00CD0463" w:rsidRPr="00731D4B" w:rsidRDefault="00CD0463" w:rsidP="008D3AC4">
            <w:pPr>
              <w:spacing w:after="0"/>
              <w:rPr>
                <w:b/>
              </w:rPr>
            </w:pPr>
            <w:r w:rsidRPr="00731D4B">
              <w:rPr>
                <w:b/>
              </w:rPr>
              <w:t>Державна податкова служба України</w:t>
            </w:r>
          </w:p>
          <w:p w14:paraId="0C761494" w14:textId="77777777" w:rsidR="00CD0463" w:rsidRPr="00731D4B" w:rsidRDefault="00CD0463" w:rsidP="008D3AC4">
            <w:pPr>
              <w:spacing w:after="0"/>
              <w:rPr>
                <w:b/>
              </w:rPr>
            </w:pPr>
            <w:r w:rsidRPr="00731D4B">
              <w:rPr>
                <w:b/>
              </w:rPr>
              <w:t xml:space="preserve">Головне управління ДПС у Львівській області </w:t>
            </w:r>
            <w:r>
              <w:rPr>
                <w:b/>
              </w:rPr>
              <w:t xml:space="preserve"> </w:t>
            </w:r>
            <w:r w:rsidRPr="00731D4B">
              <w:rPr>
                <w:b/>
              </w:rPr>
              <w:t>(філія ДПС)</w:t>
            </w:r>
          </w:p>
          <w:p w14:paraId="29003581" w14:textId="77777777" w:rsidR="00CD0463" w:rsidRPr="00731D4B" w:rsidRDefault="00CD0463" w:rsidP="008D3AC4">
            <w:pPr>
              <w:spacing w:after="0"/>
              <w:jc w:val="both"/>
              <w:rPr>
                <w:b/>
              </w:rPr>
            </w:pPr>
          </w:p>
          <w:p w14:paraId="08115123" w14:textId="77777777" w:rsidR="00CD0463" w:rsidRPr="00731D4B" w:rsidRDefault="00CD0463" w:rsidP="008D3AC4">
            <w:pPr>
              <w:spacing w:after="0"/>
              <w:rPr>
                <w:szCs w:val="20"/>
              </w:rPr>
            </w:pPr>
            <w:r w:rsidRPr="00731D4B">
              <w:rPr>
                <w:bCs/>
                <w:lang w:eastAsia="zh-CN"/>
              </w:rPr>
              <w:t>790</w:t>
            </w:r>
            <w:r>
              <w:rPr>
                <w:bCs/>
                <w:lang w:eastAsia="zh-CN"/>
              </w:rPr>
              <w:t>26</w:t>
            </w:r>
            <w:r w:rsidRPr="00731D4B">
              <w:rPr>
                <w:bCs/>
                <w:lang w:eastAsia="zh-CN"/>
              </w:rPr>
              <w:t>, м.</w:t>
            </w:r>
            <w:r>
              <w:rPr>
                <w:bCs/>
                <w:lang w:eastAsia="zh-CN"/>
              </w:rPr>
              <w:t xml:space="preserve"> </w:t>
            </w:r>
            <w:r w:rsidRPr="00731D4B">
              <w:rPr>
                <w:bCs/>
                <w:lang w:eastAsia="zh-CN"/>
              </w:rPr>
              <w:t xml:space="preserve">Львів, вул. </w:t>
            </w:r>
            <w:proofErr w:type="spellStart"/>
            <w:r w:rsidRPr="00731D4B">
              <w:rPr>
                <w:bCs/>
                <w:lang w:eastAsia="zh-CN"/>
              </w:rPr>
              <w:t>Стрийська</w:t>
            </w:r>
            <w:proofErr w:type="spellEnd"/>
            <w:r w:rsidRPr="00731D4B">
              <w:rPr>
                <w:bCs/>
                <w:lang w:eastAsia="zh-CN"/>
              </w:rPr>
              <w:t>, 35</w:t>
            </w:r>
          </w:p>
          <w:p w14:paraId="1B6252D4" w14:textId="77777777" w:rsidR="00CD0463" w:rsidRPr="00731D4B" w:rsidRDefault="00CD0463" w:rsidP="008D3AC4">
            <w:pPr>
              <w:spacing w:after="0"/>
              <w:rPr>
                <w:bCs/>
                <w:lang w:eastAsia="zh-CN"/>
              </w:rPr>
            </w:pPr>
            <w:r w:rsidRPr="00731D4B">
              <w:rPr>
                <w:bCs/>
                <w:lang w:eastAsia="zh-CN"/>
              </w:rPr>
              <w:t>р/р UA878201720343100001000183123</w:t>
            </w:r>
          </w:p>
          <w:p w14:paraId="261061D0" w14:textId="77777777" w:rsidR="00CD0463" w:rsidRPr="00731D4B" w:rsidRDefault="00CD0463" w:rsidP="008D3AC4">
            <w:pPr>
              <w:spacing w:after="0"/>
              <w:rPr>
                <w:szCs w:val="20"/>
              </w:rPr>
            </w:pPr>
            <w:r w:rsidRPr="00731D4B">
              <w:rPr>
                <w:szCs w:val="20"/>
              </w:rPr>
              <w:t xml:space="preserve">Державна казначейська служба України </w:t>
            </w:r>
          </w:p>
          <w:p w14:paraId="5D853763" w14:textId="77777777" w:rsidR="00CD0463" w:rsidRPr="00731D4B" w:rsidRDefault="00CD0463" w:rsidP="008D3AC4">
            <w:pPr>
              <w:spacing w:after="0"/>
              <w:rPr>
                <w:szCs w:val="20"/>
              </w:rPr>
            </w:pPr>
            <w:r w:rsidRPr="00731D4B">
              <w:rPr>
                <w:szCs w:val="20"/>
              </w:rPr>
              <w:t xml:space="preserve">м. Київ </w:t>
            </w:r>
          </w:p>
          <w:p w14:paraId="5AAAAE19" w14:textId="77777777" w:rsidR="00CD0463" w:rsidRPr="00731D4B" w:rsidRDefault="00CD0463" w:rsidP="008D3AC4">
            <w:pPr>
              <w:widowControl w:val="0"/>
              <w:autoSpaceDE w:val="0"/>
              <w:autoSpaceDN w:val="0"/>
              <w:adjustRightInd w:val="0"/>
              <w:spacing w:after="0" w:line="256" w:lineRule="auto"/>
              <w:rPr>
                <w:szCs w:val="20"/>
              </w:rPr>
            </w:pPr>
            <w:r w:rsidRPr="00731D4B">
              <w:rPr>
                <w:szCs w:val="20"/>
              </w:rPr>
              <w:t>МФО 820172</w:t>
            </w:r>
          </w:p>
          <w:p w14:paraId="60E5ECD1" w14:textId="77777777" w:rsidR="00CD0463" w:rsidRPr="00731D4B" w:rsidRDefault="00CD0463" w:rsidP="008D3AC4">
            <w:pPr>
              <w:spacing w:after="0"/>
              <w:rPr>
                <w:bCs/>
                <w:lang w:eastAsia="zh-CN"/>
              </w:rPr>
            </w:pPr>
            <w:r w:rsidRPr="00731D4B">
              <w:rPr>
                <w:bCs/>
                <w:lang w:eastAsia="zh-CN"/>
              </w:rPr>
              <w:t>ЄДРПОУ 43968090</w:t>
            </w:r>
          </w:p>
          <w:p w14:paraId="6FBAF1CD" w14:textId="77777777" w:rsidR="00CD0463" w:rsidRPr="00731D4B" w:rsidRDefault="00CD0463" w:rsidP="008D3AC4">
            <w:pPr>
              <w:spacing w:after="0" w:line="252" w:lineRule="auto"/>
              <w:rPr>
                <w:sz w:val="20"/>
                <w:szCs w:val="20"/>
              </w:rPr>
            </w:pPr>
          </w:p>
        </w:tc>
        <w:tc>
          <w:tcPr>
            <w:tcW w:w="5352" w:type="dxa"/>
            <w:shd w:val="clear" w:color="auto" w:fill="auto"/>
          </w:tcPr>
          <w:p w14:paraId="71DB4A8B" w14:textId="77777777" w:rsidR="00CD0463" w:rsidRPr="00731D4B" w:rsidRDefault="00CD0463" w:rsidP="008D3AC4">
            <w:pPr>
              <w:spacing w:after="0"/>
              <w:jc w:val="center"/>
              <w:rPr>
                <w:b/>
              </w:rPr>
            </w:pPr>
            <w:r w:rsidRPr="00731D4B">
              <w:rPr>
                <w:b/>
              </w:rPr>
              <w:t>ОПЕРАТОР</w:t>
            </w:r>
          </w:p>
        </w:tc>
      </w:tr>
      <w:tr w:rsidR="00CD0463" w:rsidRPr="00731D4B" w14:paraId="2E9DE4F6" w14:textId="77777777" w:rsidTr="008D3AC4">
        <w:tc>
          <w:tcPr>
            <w:tcW w:w="4962" w:type="dxa"/>
            <w:shd w:val="clear" w:color="auto" w:fill="auto"/>
          </w:tcPr>
          <w:p w14:paraId="7A62DDAC" w14:textId="77777777" w:rsidR="00CD0463" w:rsidRPr="00731D4B" w:rsidRDefault="00CD0463" w:rsidP="008D3AC4">
            <w:pPr>
              <w:tabs>
                <w:tab w:val="right" w:leader="dot" w:pos="4765"/>
              </w:tabs>
              <w:spacing w:after="0" w:line="100" w:lineRule="atLeast"/>
              <w:rPr>
                <w:sz w:val="20"/>
                <w:szCs w:val="20"/>
              </w:rPr>
            </w:pPr>
          </w:p>
        </w:tc>
        <w:tc>
          <w:tcPr>
            <w:tcW w:w="5352" w:type="dxa"/>
            <w:shd w:val="clear" w:color="auto" w:fill="auto"/>
          </w:tcPr>
          <w:p w14:paraId="3DDEFD08" w14:textId="77777777" w:rsidR="00CD0463" w:rsidRPr="00731D4B" w:rsidRDefault="00CD0463" w:rsidP="008D3AC4">
            <w:pPr>
              <w:spacing w:after="0"/>
            </w:pPr>
          </w:p>
        </w:tc>
      </w:tr>
      <w:tr w:rsidR="00CD0463" w:rsidRPr="00731D4B" w14:paraId="424A6594" w14:textId="77777777" w:rsidTr="008D3AC4">
        <w:tc>
          <w:tcPr>
            <w:tcW w:w="4962" w:type="dxa"/>
            <w:shd w:val="clear" w:color="auto" w:fill="auto"/>
          </w:tcPr>
          <w:p w14:paraId="7A658F06" w14:textId="77777777" w:rsidR="00CD0463" w:rsidRPr="00731D4B" w:rsidRDefault="00CD0463" w:rsidP="008D3AC4">
            <w:pPr>
              <w:spacing w:after="0"/>
              <w:rPr>
                <w:bCs/>
              </w:rPr>
            </w:pPr>
            <w:r w:rsidRPr="00731D4B">
              <w:t xml:space="preserve">_______________________ </w:t>
            </w:r>
          </w:p>
          <w:p w14:paraId="252CDB55" w14:textId="77777777" w:rsidR="00CD0463" w:rsidRPr="00731D4B" w:rsidRDefault="00CD0463" w:rsidP="008D3AC4">
            <w:pPr>
              <w:spacing w:after="0"/>
            </w:pPr>
            <w:r w:rsidRPr="00731D4B">
              <w:t>МП</w:t>
            </w:r>
          </w:p>
          <w:p w14:paraId="44E712FC" w14:textId="77777777" w:rsidR="00CD0463" w:rsidRPr="00731D4B" w:rsidRDefault="00CD0463" w:rsidP="008D3AC4">
            <w:pPr>
              <w:spacing w:after="0"/>
            </w:pPr>
          </w:p>
        </w:tc>
        <w:tc>
          <w:tcPr>
            <w:tcW w:w="5352" w:type="dxa"/>
            <w:shd w:val="clear" w:color="auto" w:fill="auto"/>
          </w:tcPr>
          <w:p w14:paraId="6FD035D8" w14:textId="77777777" w:rsidR="00CD0463" w:rsidRPr="00731D4B" w:rsidRDefault="00CD0463" w:rsidP="008D3AC4">
            <w:pPr>
              <w:spacing w:after="0"/>
              <w:rPr>
                <w:b/>
              </w:rPr>
            </w:pPr>
            <w:r w:rsidRPr="00731D4B">
              <w:lastRenderedPageBreak/>
              <w:t xml:space="preserve">_________________________ </w:t>
            </w:r>
          </w:p>
          <w:p w14:paraId="21AE99AE" w14:textId="77777777" w:rsidR="00CD0463" w:rsidRPr="00731D4B" w:rsidRDefault="00CD0463" w:rsidP="008D3AC4">
            <w:pPr>
              <w:spacing w:after="0"/>
            </w:pPr>
            <w:r w:rsidRPr="00731D4B">
              <w:t>МП</w:t>
            </w:r>
          </w:p>
        </w:tc>
      </w:tr>
    </w:tbl>
    <w:p w14:paraId="39A3A503" w14:textId="13723742" w:rsidR="00D13A63" w:rsidRDefault="00D13A63">
      <w:pPr>
        <w:rPr>
          <w:b/>
          <w:lang w:eastAsia="ar-SA"/>
        </w:rPr>
      </w:pPr>
    </w:p>
    <w:p w14:paraId="5DD4F0F3" w14:textId="39A63DF5" w:rsidR="00D13A63" w:rsidRPr="00731D4B" w:rsidRDefault="00D13A63" w:rsidP="00D13A63">
      <w:pPr>
        <w:suppressAutoHyphens/>
        <w:spacing w:after="0"/>
        <w:ind w:left="6379"/>
        <w:jc w:val="both"/>
        <w:rPr>
          <w:b/>
          <w:lang w:eastAsia="ar-SA"/>
        </w:rPr>
      </w:pPr>
      <w:r w:rsidRPr="00731D4B">
        <w:rPr>
          <w:b/>
          <w:lang w:eastAsia="ar-SA"/>
        </w:rPr>
        <w:t>Додаток № 1</w:t>
      </w:r>
    </w:p>
    <w:p w14:paraId="4D2C7FBB" w14:textId="77777777" w:rsidR="00D13A63" w:rsidRPr="00731D4B" w:rsidRDefault="00D13A63" w:rsidP="00D13A63">
      <w:pPr>
        <w:tabs>
          <w:tab w:val="left" w:pos="993"/>
        </w:tabs>
        <w:suppressAutoHyphens/>
        <w:spacing w:after="0"/>
        <w:ind w:left="6379"/>
        <w:jc w:val="both"/>
        <w:rPr>
          <w:b/>
          <w:lang w:eastAsia="ar-SA"/>
        </w:rPr>
      </w:pPr>
      <w:r w:rsidRPr="00731D4B">
        <w:rPr>
          <w:b/>
          <w:lang w:eastAsia="ar-SA"/>
        </w:rPr>
        <w:t>до Договору № __________</w:t>
      </w:r>
    </w:p>
    <w:p w14:paraId="3F2D0086" w14:textId="77777777" w:rsidR="00D13A63" w:rsidRPr="00731D4B" w:rsidRDefault="00D13A63" w:rsidP="00D13A63">
      <w:pPr>
        <w:tabs>
          <w:tab w:val="left" w:pos="993"/>
        </w:tabs>
        <w:suppressAutoHyphens/>
        <w:spacing w:after="0"/>
        <w:ind w:left="6379"/>
        <w:jc w:val="both"/>
        <w:rPr>
          <w:b/>
          <w:lang w:eastAsia="ar-SA"/>
        </w:rPr>
      </w:pPr>
      <w:r>
        <w:rPr>
          <w:b/>
          <w:lang w:eastAsia="ar-SA"/>
        </w:rPr>
        <w:t>від « ___ » ___________2024 року</w:t>
      </w:r>
    </w:p>
    <w:p w14:paraId="68B810D2" w14:textId="77777777" w:rsidR="00CD0463" w:rsidRPr="00731D4B" w:rsidRDefault="00CD0463" w:rsidP="00CD0463">
      <w:pPr>
        <w:tabs>
          <w:tab w:val="left" w:pos="993"/>
        </w:tabs>
        <w:suppressAutoHyphens/>
        <w:spacing w:after="0"/>
        <w:ind w:firstLine="426"/>
        <w:jc w:val="center"/>
        <w:rPr>
          <w:b/>
          <w:caps/>
          <w:lang w:eastAsia="ar-SA"/>
        </w:rPr>
      </w:pPr>
    </w:p>
    <w:p w14:paraId="786A2CB1" w14:textId="77777777" w:rsidR="00CD0463" w:rsidRPr="00731D4B" w:rsidRDefault="00CD0463" w:rsidP="00CD0463">
      <w:pPr>
        <w:tabs>
          <w:tab w:val="left" w:pos="993"/>
        </w:tabs>
        <w:suppressAutoHyphens/>
        <w:spacing w:after="0"/>
        <w:ind w:firstLine="426"/>
        <w:jc w:val="center"/>
        <w:rPr>
          <w:b/>
          <w:caps/>
          <w:lang w:eastAsia="ar-SA"/>
        </w:rPr>
      </w:pPr>
      <w:r w:rsidRPr="00731D4B">
        <w:rPr>
          <w:b/>
          <w:caps/>
          <w:lang w:eastAsia="ar-SA"/>
        </w:rPr>
        <w:t>перелік послуг, що надаються ОПЕРАТОРОМ</w:t>
      </w:r>
    </w:p>
    <w:p w14:paraId="1C416B6D" w14:textId="77777777" w:rsidR="00CD0463" w:rsidRPr="00731D4B" w:rsidRDefault="00CD0463" w:rsidP="00CD0463">
      <w:pPr>
        <w:tabs>
          <w:tab w:val="left" w:pos="993"/>
        </w:tabs>
        <w:suppressAutoHyphens/>
        <w:spacing w:after="0"/>
        <w:ind w:firstLine="426"/>
        <w:jc w:val="both"/>
        <w:rPr>
          <w:lang w:eastAsia="ar-SA"/>
        </w:rPr>
      </w:pPr>
    </w:p>
    <w:p w14:paraId="14C30872" w14:textId="77777777" w:rsidR="00CD0463" w:rsidRPr="00731D4B" w:rsidRDefault="00CD0463" w:rsidP="00CD0463">
      <w:pPr>
        <w:tabs>
          <w:tab w:val="left" w:pos="993"/>
        </w:tabs>
        <w:suppressAutoHyphens/>
        <w:spacing w:after="0"/>
        <w:ind w:firstLine="426"/>
        <w:jc w:val="both"/>
        <w:rPr>
          <w:lang w:eastAsia="ar-SA"/>
        </w:rPr>
      </w:pPr>
      <w:r w:rsidRPr="00731D4B">
        <w:rPr>
          <w:lang w:eastAsia="ar-SA"/>
        </w:rPr>
        <w:t xml:space="preserve">ОПЕРАТОР надає АБОНЕНТУ наступні послуги: </w:t>
      </w:r>
    </w:p>
    <w:p w14:paraId="1927BAB5" w14:textId="77777777" w:rsidR="00CD0463" w:rsidRPr="00731D4B" w:rsidRDefault="00CD0463" w:rsidP="00CD0463">
      <w:pPr>
        <w:tabs>
          <w:tab w:val="left" w:pos="993"/>
        </w:tabs>
        <w:suppressAutoHyphens/>
        <w:spacing w:after="0"/>
        <w:ind w:firstLine="426"/>
        <w:jc w:val="both"/>
        <w:rPr>
          <w:lang w:eastAsia="ar-SA"/>
        </w:rPr>
      </w:pPr>
      <w:r w:rsidRPr="00731D4B">
        <w:rPr>
          <w:lang w:eastAsia="ar-SA"/>
        </w:rPr>
        <w:t>Порт ___________Швидкість портів ____________ Швидкість з`єднання _________</w:t>
      </w:r>
    </w:p>
    <w:p w14:paraId="24327B8F" w14:textId="77777777" w:rsidR="00CD0463" w:rsidRPr="00731D4B" w:rsidRDefault="00CD0463" w:rsidP="00CD0463">
      <w:pPr>
        <w:tabs>
          <w:tab w:val="left" w:pos="993"/>
        </w:tabs>
        <w:suppressAutoHyphens/>
        <w:spacing w:after="0"/>
        <w:ind w:firstLine="426"/>
        <w:jc w:val="both"/>
        <w:rPr>
          <w:lang w:eastAsia="ar-SA"/>
        </w:rPr>
      </w:pPr>
      <w:r w:rsidRPr="00731D4B">
        <w:rPr>
          <w:lang w:eastAsia="ar-SA"/>
        </w:rPr>
        <w:t>Максимальна швидкість з’єднання ______________</w:t>
      </w:r>
    </w:p>
    <w:p w14:paraId="3FBAF391" w14:textId="77777777" w:rsidR="00CD0463" w:rsidRPr="00731D4B" w:rsidRDefault="00CD0463" w:rsidP="00CD0463">
      <w:pPr>
        <w:tabs>
          <w:tab w:val="left" w:pos="993"/>
        </w:tabs>
        <w:suppressAutoHyphens/>
        <w:spacing w:after="0"/>
        <w:ind w:firstLine="426"/>
        <w:jc w:val="both"/>
        <w:rPr>
          <w:lang w:eastAsia="ar-SA"/>
        </w:rPr>
      </w:pPr>
      <w:r w:rsidRPr="00731D4B">
        <w:rPr>
          <w:lang w:eastAsia="ar-SA"/>
        </w:rPr>
        <w:t>Основна гарантована швидкість пропуску трафіку ______________________</w:t>
      </w:r>
    </w:p>
    <w:p w14:paraId="021EDA9F" w14:textId="77777777" w:rsidR="00CD0463" w:rsidRPr="00731D4B" w:rsidRDefault="00CD0463" w:rsidP="00CD0463">
      <w:pPr>
        <w:tabs>
          <w:tab w:val="left" w:pos="993"/>
        </w:tabs>
        <w:suppressAutoHyphens/>
        <w:spacing w:after="0"/>
        <w:ind w:firstLine="426"/>
        <w:jc w:val="both"/>
        <w:rPr>
          <w:lang w:eastAsia="ar-SA"/>
        </w:rPr>
      </w:pPr>
      <w:r w:rsidRPr="00731D4B">
        <w:rPr>
          <w:lang w:eastAsia="ar-SA"/>
        </w:rPr>
        <w:t>Стандарт взаємодії обладнання ____________________________________________</w:t>
      </w:r>
    </w:p>
    <w:p w14:paraId="74B5AA2D" w14:textId="77777777" w:rsidR="00CD0463" w:rsidRPr="00731D4B" w:rsidRDefault="00CD0463" w:rsidP="00CD0463">
      <w:pPr>
        <w:tabs>
          <w:tab w:val="left" w:pos="993"/>
        </w:tabs>
        <w:suppressAutoHyphens/>
        <w:spacing w:after="0"/>
        <w:ind w:firstLine="426"/>
        <w:jc w:val="both"/>
        <w:rPr>
          <w:lang w:eastAsia="ar-SA"/>
        </w:rPr>
      </w:pPr>
      <w:r w:rsidRPr="00731D4B">
        <w:rPr>
          <w:lang w:eastAsia="ar-SA"/>
        </w:rPr>
        <w:t>На технічному майданчику (адреса підключення АБОНЕНТА)_______________________</w:t>
      </w:r>
    </w:p>
    <w:p w14:paraId="784E64D3" w14:textId="77777777" w:rsidR="00CD0463" w:rsidRPr="00731D4B" w:rsidRDefault="00CD0463" w:rsidP="00CD0463">
      <w:pPr>
        <w:suppressAutoHyphens/>
        <w:spacing w:after="0"/>
        <w:ind w:firstLine="426"/>
        <w:jc w:val="both"/>
        <w:rPr>
          <w:lang w:eastAsia="ar-SA"/>
        </w:rPr>
      </w:pPr>
      <w:r w:rsidRPr="00731D4B">
        <w:rPr>
          <w:lang w:eastAsia="ar-SA"/>
        </w:rPr>
        <w:t>Строк початку надання послуг: ___________________________</w:t>
      </w:r>
    </w:p>
    <w:p w14:paraId="727EF9BF" w14:textId="77777777" w:rsidR="00CD0463" w:rsidRPr="00731D4B" w:rsidRDefault="00CD0463" w:rsidP="00CD0463">
      <w:pPr>
        <w:suppressAutoHyphens/>
        <w:spacing w:after="0"/>
        <w:ind w:firstLine="426"/>
        <w:jc w:val="both"/>
        <w:rPr>
          <w:lang w:eastAsia="ar-SA"/>
        </w:rPr>
      </w:pPr>
      <w:r w:rsidRPr="00731D4B">
        <w:rPr>
          <w:lang w:eastAsia="ar-SA"/>
        </w:rPr>
        <w:t xml:space="preserve">Разова оплата за налаштування: </w:t>
      </w:r>
      <w:r w:rsidRPr="00731D4B">
        <w:rPr>
          <w:u w:val="single"/>
          <w:lang w:eastAsia="ar-SA"/>
        </w:rPr>
        <w:t>відсутня</w:t>
      </w:r>
    </w:p>
    <w:p w14:paraId="0C400169" w14:textId="77777777" w:rsidR="00CD0463" w:rsidRPr="00731D4B" w:rsidRDefault="00CD0463" w:rsidP="00CD0463">
      <w:pPr>
        <w:suppressAutoHyphens/>
        <w:spacing w:after="0"/>
        <w:ind w:firstLine="426"/>
        <w:jc w:val="both"/>
        <w:rPr>
          <w:u w:val="single"/>
          <w:lang w:eastAsia="ar-SA"/>
        </w:rPr>
      </w:pPr>
      <w:r w:rsidRPr="00731D4B">
        <w:rPr>
          <w:lang w:eastAsia="ar-SA"/>
        </w:rPr>
        <w:t xml:space="preserve">Разова оплата за підключення: </w:t>
      </w:r>
      <w:r w:rsidRPr="00731D4B">
        <w:rPr>
          <w:u w:val="single"/>
          <w:lang w:eastAsia="ar-SA"/>
        </w:rPr>
        <w:t>відсутня</w:t>
      </w:r>
    </w:p>
    <w:p w14:paraId="0E82D7B7" w14:textId="77777777" w:rsidR="00CD0463" w:rsidRPr="00731D4B" w:rsidRDefault="00CD0463" w:rsidP="00CD0463">
      <w:pPr>
        <w:suppressAutoHyphens/>
        <w:spacing w:after="0"/>
        <w:ind w:firstLine="426"/>
        <w:jc w:val="both"/>
        <w:rPr>
          <w:lang w:eastAsia="ar-SA"/>
        </w:rPr>
      </w:pPr>
      <w:r w:rsidRPr="00731D4B">
        <w:rPr>
          <w:lang w:eastAsia="ar-SA"/>
        </w:rPr>
        <w:t>Показники якості Послуги: _______________________________</w:t>
      </w:r>
    </w:p>
    <w:p w14:paraId="4C9A2E4B" w14:textId="77777777" w:rsidR="00CD0463" w:rsidRPr="00731D4B" w:rsidRDefault="00CD0463" w:rsidP="00CD0463">
      <w:pPr>
        <w:suppressAutoHyphens/>
        <w:spacing w:after="0"/>
        <w:ind w:firstLine="426"/>
        <w:jc w:val="both"/>
        <w:rPr>
          <w:lang w:eastAsia="ar-SA"/>
        </w:rPr>
      </w:pPr>
      <w:r w:rsidRPr="00731D4B">
        <w:rPr>
          <w:lang w:eastAsia="ar-SA"/>
        </w:rPr>
        <w:t>Технічна підтримка: _____________________________________</w:t>
      </w:r>
    </w:p>
    <w:p w14:paraId="51EED088" w14:textId="77777777" w:rsidR="00CD0463" w:rsidRPr="00731D4B" w:rsidRDefault="00CD0463" w:rsidP="00CD0463">
      <w:pPr>
        <w:suppressAutoHyphens/>
        <w:spacing w:after="0"/>
        <w:ind w:firstLine="426"/>
        <w:jc w:val="both"/>
        <w:rPr>
          <w:lang w:eastAsia="ar-SA"/>
        </w:rPr>
      </w:pPr>
      <w:r w:rsidRPr="00731D4B">
        <w:rPr>
          <w:lang w:eastAsia="ar-SA"/>
        </w:rPr>
        <w:t>Рівень сервісу SLA: _____________________________________</w:t>
      </w:r>
    </w:p>
    <w:p w14:paraId="51C2D0B7" w14:textId="77777777" w:rsidR="00CD0463" w:rsidRPr="00731D4B" w:rsidRDefault="00CD0463" w:rsidP="00CD0463">
      <w:pPr>
        <w:suppressAutoHyphens/>
        <w:spacing w:after="0"/>
        <w:ind w:firstLine="426"/>
        <w:jc w:val="both"/>
        <w:rPr>
          <w:lang w:eastAsia="ar-SA"/>
        </w:rPr>
      </w:pPr>
      <w:r w:rsidRPr="00731D4B">
        <w:rPr>
          <w:lang w:eastAsia="ar-SA"/>
        </w:rPr>
        <w:t>Порядок припинення</w:t>
      </w:r>
      <w:r w:rsidRPr="00731D4B">
        <w:t xml:space="preserve"> </w:t>
      </w:r>
      <w:r w:rsidRPr="00731D4B">
        <w:rPr>
          <w:lang w:eastAsia="ar-SA"/>
        </w:rPr>
        <w:t>та відновлення Послуг (або їх частини) в період виконання планових чи аварійних робіт ______________________________________.</w:t>
      </w:r>
    </w:p>
    <w:p w14:paraId="39CDD81E" w14:textId="77777777" w:rsidR="00CD0463" w:rsidRPr="00731D4B" w:rsidRDefault="00CD0463" w:rsidP="00CD0463">
      <w:pPr>
        <w:suppressAutoHyphens/>
        <w:spacing w:after="0"/>
        <w:ind w:firstLine="426"/>
        <w:jc w:val="both"/>
        <w:rPr>
          <w:lang w:eastAsia="ar-SA"/>
        </w:rPr>
      </w:pPr>
      <w:r w:rsidRPr="00731D4B">
        <w:rPr>
          <w:lang w:eastAsia="ar-SA"/>
        </w:rPr>
        <w:t>Відсутність обмежень обсягу трафіку: обсяг передачі інформації не обмежується, доступ до Інтернет 24 години на добу, транзит трафіку Замовника до міжнародних з’єднань - не лімітований.</w:t>
      </w:r>
    </w:p>
    <w:p w14:paraId="28E8D65C" w14:textId="77777777" w:rsidR="00CD0463" w:rsidRPr="00731D4B" w:rsidRDefault="00CD0463" w:rsidP="00CD0463">
      <w:pPr>
        <w:suppressAutoHyphens/>
        <w:spacing w:after="0"/>
        <w:ind w:firstLine="426"/>
        <w:jc w:val="both"/>
        <w:rPr>
          <w:lang w:eastAsia="ar-SA"/>
        </w:rPr>
      </w:pPr>
      <w:r w:rsidRPr="00731D4B">
        <w:rPr>
          <w:lang w:eastAsia="ar-SA"/>
        </w:rPr>
        <w:t xml:space="preserve">Щомісячний фіксований платіж (абонентська плата) за надання доступу до мережі Інтернет складає: ________грн. (_______грн. ___коп.), в т.ч. ПДВ _________грн. (__________грн. ___коп.) </w:t>
      </w:r>
    </w:p>
    <w:p w14:paraId="07744AA3" w14:textId="77777777" w:rsidR="00CD0463" w:rsidRPr="00731D4B" w:rsidRDefault="00CD0463" w:rsidP="00CD0463">
      <w:pPr>
        <w:framePr w:hSpace="180" w:wrap="around" w:hAnchor="margin" w:y="-435"/>
        <w:spacing w:after="0"/>
        <w:rPr>
          <w:b/>
        </w:rPr>
      </w:pPr>
    </w:p>
    <w:p w14:paraId="13600012" w14:textId="77777777" w:rsidR="00CD0463" w:rsidRPr="00731D4B" w:rsidRDefault="00CD0463" w:rsidP="00CD0463">
      <w:pPr>
        <w:framePr w:h="356" w:hRule="exact" w:hSpace="180" w:wrap="around" w:hAnchor="margin" w:y="-283"/>
        <w:spacing w:after="0"/>
        <w:jc w:val="center"/>
        <w:rPr>
          <w:b/>
        </w:rPr>
      </w:pPr>
    </w:p>
    <w:p w14:paraId="64EF767F" w14:textId="77777777" w:rsidR="00CD0463" w:rsidRPr="00731D4B" w:rsidRDefault="00CD0463" w:rsidP="00CD0463">
      <w:pPr>
        <w:spacing w:after="0"/>
        <w:ind w:left="708"/>
        <w:jc w:val="center"/>
        <w:rPr>
          <w:b/>
        </w:rPr>
      </w:pPr>
    </w:p>
    <w:p w14:paraId="51A1DCAC" w14:textId="77777777" w:rsidR="00CD0463" w:rsidRPr="00731D4B" w:rsidRDefault="00CD0463" w:rsidP="00CD0463">
      <w:pPr>
        <w:spacing w:after="0"/>
        <w:ind w:left="708"/>
        <w:jc w:val="center"/>
        <w:rPr>
          <w:b/>
        </w:rPr>
      </w:pPr>
      <w:r w:rsidRPr="00731D4B">
        <w:rPr>
          <w:b/>
        </w:rPr>
        <w:t>ПІДПИСИ СТОРІН</w:t>
      </w:r>
    </w:p>
    <w:p w14:paraId="499B99F6" w14:textId="77777777" w:rsidR="00CD0463" w:rsidRPr="00731D4B" w:rsidRDefault="00CD0463" w:rsidP="00CD0463">
      <w:pPr>
        <w:spacing w:after="0"/>
        <w:ind w:left="708"/>
        <w:jc w:val="center"/>
        <w:rPr>
          <w:b/>
        </w:rPr>
      </w:pPr>
    </w:p>
    <w:tbl>
      <w:tblPr>
        <w:tblW w:w="0" w:type="auto"/>
        <w:tblInd w:w="392" w:type="dxa"/>
        <w:tblLook w:val="04A0" w:firstRow="1" w:lastRow="0" w:firstColumn="1" w:lastColumn="0" w:noHBand="0" w:noVBand="1"/>
      </w:tblPr>
      <w:tblGrid>
        <w:gridCol w:w="4902"/>
        <w:gridCol w:w="4561"/>
      </w:tblGrid>
      <w:tr w:rsidR="00CD0463" w:rsidRPr="00731D4B" w14:paraId="2E4A20C7" w14:textId="77777777" w:rsidTr="008D3AC4">
        <w:tc>
          <w:tcPr>
            <w:tcW w:w="5031" w:type="dxa"/>
            <w:shd w:val="clear" w:color="auto" w:fill="auto"/>
          </w:tcPr>
          <w:p w14:paraId="716E4649" w14:textId="77777777" w:rsidR="00CD0463" w:rsidRPr="00731D4B" w:rsidRDefault="00CD0463" w:rsidP="008D3AC4">
            <w:pPr>
              <w:spacing w:after="0"/>
              <w:jc w:val="center"/>
              <w:rPr>
                <w:b/>
              </w:rPr>
            </w:pPr>
            <w:r w:rsidRPr="00731D4B">
              <w:rPr>
                <w:b/>
              </w:rPr>
              <w:t>АБОНЕНТ</w:t>
            </w:r>
          </w:p>
          <w:p w14:paraId="2E8B4925" w14:textId="77777777" w:rsidR="00CD0463" w:rsidRPr="00731D4B" w:rsidRDefault="00CD0463" w:rsidP="008D3AC4">
            <w:pPr>
              <w:spacing w:after="0"/>
              <w:jc w:val="center"/>
              <w:rPr>
                <w:b/>
              </w:rPr>
            </w:pPr>
          </w:p>
          <w:p w14:paraId="3081D633" w14:textId="77777777" w:rsidR="00CD0463" w:rsidRPr="00731D4B" w:rsidRDefault="00CD0463" w:rsidP="008D3AC4">
            <w:pPr>
              <w:spacing w:after="0"/>
              <w:jc w:val="both"/>
            </w:pPr>
            <w:r w:rsidRPr="00731D4B">
              <w:t>_________________________________</w:t>
            </w:r>
          </w:p>
          <w:p w14:paraId="0003407E" w14:textId="77777777" w:rsidR="00CD0463" w:rsidRPr="00731D4B" w:rsidRDefault="00CD0463" w:rsidP="008D3AC4">
            <w:pPr>
              <w:spacing w:after="0"/>
              <w:jc w:val="both"/>
            </w:pPr>
            <w:r w:rsidRPr="00731D4B">
              <w:t>МП</w:t>
            </w:r>
          </w:p>
        </w:tc>
        <w:tc>
          <w:tcPr>
            <w:tcW w:w="4716" w:type="dxa"/>
            <w:shd w:val="clear" w:color="auto" w:fill="auto"/>
          </w:tcPr>
          <w:p w14:paraId="17CDCCB6" w14:textId="77777777" w:rsidR="00CD0463" w:rsidRPr="00731D4B" w:rsidRDefault="00CD0463" w:rsidP="008D3AC4">
            <w:pPr>
              <w:spacing w:after="0"/>
              <w:jc w:val="center"/>
              <w:rPr>
                <w:b/>
              </w:rPr>
            </w:pPr>
            <w:r w:rsidRPr="00731D4B">
              <w:rPr>
                <w:b/>
              </w:rPr>
              <w:t>ОПЕРАТОР</w:t>
            </w:r>
          </w:p>
          <w:p w14:paraId="4D3318AA" w14:textId="77777777" w:rsidR="00CD0463" w:rsidRPr="00731D4B" w:rsidRDefault="00CD0463" w:rsidP="008D3AC4">
            <w:pPr>
              <w:spacing w:after="0"/>
              <w:jc w:val="both"/>
              <w:rPr>
                <w:b/>
              </w:rPr>
            </w:pPr>
          </w:p>
          <w:p w14:paraId="3C46226A" w14:textId="77777777" w:rsidR="00CD0463" w:rsidRPr="00731D4B" w:rsidRDefault="00CD0463" w:rsidP="008D3AC4">
            <w:pPr>
              <w:spacing w:after="0"/>
              <w:jc w:val="both"/>
            </w:pPr>
            <w:r w:rsidRPr="00731D4B">
              <w:t>____________________________</w:t>
            </w:r>
          </w:p>
          <w:p w14:paraId="69A306D6" w14:textId="77777777" w:rsidR="00CD0463" w:rsidRPr="00731D4B" w:rsidRDefault="00CD0463" w:rsidP="008D3AC4">
            <w:pPr>
              <w:spacing w:after="0"/>
              <w:jc w:val="both"/>
              <w:rPr>
                <w:b/>
              </w:rPr>
            </w:pPr>
            <w:r w:rsidRPr="00731D4B">
              <w:t>МП</w:t>
            </w:r>
          </w:p>
        </w:tc>
      </w:tr>
    </w:tbl>
    <w:p w14:paraId="6CD82E62" w14:textId="77777777" w:rsidR="00CD0463" w:rsidRPr="00731D4B" w:rsidRDefault="00CD0463" w:rsidP="00CD0463">
      <w:pPr>
        <w:spacing w:after="0"/>
        <w:ind w:left="708"/>
        <w:jc w:val="center"/>
        <w:rPr>
          <w:b/>
        </w:rPr>
      </w:pPr>
    </w:p>
    <w:p w14:paraId="3C78595E" w14:textId="77777777" w:rsidR="00CD0463" w:rsidRPr="00731D4B" w:rsidRDefault="00CD0463" w:rsidP="00CD0463">
      <w:pPr>
        <w:spacing w:after="0"/>
        <w:ind w:firstLine="708"/>
        <w:jc w:val="both"/>
      </w:pPr>
    </w:p>
    <w:p w14:paraId="7009370C" w14:textId="16FF9147" w:rsidR="00D13A63" w:rsidRDefault="00D13A63">
      <w:r>
        <w:br w:type="page"/>
      </w:r>
    </w:p>
    <w:p w14:paraId="193C7FF1" w14:textId="14407640" w:rsidR="00D13A63" w:rsidRPr="00731D4B" w:rsidRDefault="00D13A63" w:rsidP="00D13A63">
      <w:pPr>
        <w:suppressAutoHyphens/>
        <w:spacing w:after="0"/>
        <w:ind w:left="6379"/>
        <w:jc w:val="both"/>
        <w:rPr>
          <w:b/>
          <w:lang w:eastAsia="ar-SA"/>
        </w:rPr>
      </w:pPr>
      <w:r w:rsidRPr="00731D4B">
        <w:rPr>
          <w:b/>
          <w:lang w:eastAsia="ar-SA"/>
        </w:rPr>
        <w:lastRenderedPageBreak/>
        <w:t xml:space="preserve">Додаток № </w:t>
      </w:r>
      <w:r>
        <w:rPr>
          <w:b/>
          <w:lang w:eastAsia="ar-SA"/>
        </w:rPr>
        <w:t>2</w:t>
      </w:r>
    </w:p>
    <w:p w14:paraId="410510E0" w14:textId="77777777" w:rsidR="00D13A63" w:rsidRPr="00731D4B" w:rsidRDefault="00D13A63" w:rsidP="00D13A63">
      <w:pPr>
        <w:tabs>
          <w:tab w:val="left" w:pos="993"/>
        </w:tabs>
        <w:suppressAutoHyphens/>
        <w:spacing w:after="0"/>
        <w:ind w:left="6379"/>
        <w:jc w:val="both"/>
        <w:rPr>
          <w:b/>
          <w:lang w:eastAsia="ar-SA"/>
        </w:rPr>
      </w:pPr>
      <w:r w:rsidRPr="00731D4B">
        <w:rPr>
          <w:b/>
          <w:lang w:eastAsia="ar-SA"/>
        </w:rPr>
        <w:t>до Договору № __________</w:t>
      </w:r>
    </w:p>
    <w:p w14:paraId="7A65306C" w14:textId="77777777" w:rsidR="00D13A63" w:rsidRPr="00731D4B" w:rsidRDefault="00D13A63" w:rsidP="00D13A63">
      <w:pPr>
        <w:tabs>
          <w:tab w:val="left" w:pos="993"/>
        </w:tabs>
        <w:suppressAutoHyphens/>
        <w:spacing w:after="0"/>
        <w:ind w:left="6379"/>
        <w:jc w:val="both"/>
        <w:rPr>
          <w:b/>
          <w:lang w:eastAsia="ar-SA"/>
        </w:rPr>
      </w:pPr>
      <w:r>
        <w:rPr>
          <w:b/>
          <w:lang w:eastAsia="ar-SA"/>
        </w:rPr>
        <w:t>від « ___ » ___________2024 року</w:t>
      </w:r>
    </w:p>
    <w:p w14:paraId="07B28C02" w14:textId="77777777" w:rsidR="00CD0463" w:rsidRPr="00731D4B" w:rsidRDefault="00CD0463" w:rsidP="00CD0463">
      <w:pPr>
        <w:tabs>
          <w:tab w:val="left" w:pos="993"/>
        </w:tabs>
        <w:suppressAutoHyphens/>
        <w:spacing w:after="0"/>
        <w:ind w:left="1134" w:firstLine="5529"/>
        <w:jc w:val="both"/>
        <w:rPr>
          <w:b/>
          <w:lang w:eastAsia="ar-SA"/>
        </w:rPr>
      </w:pPr>
    </w:p>
    <w:p w14:paraId="67B1E5F1" w14:textId="77777777" w:rsidR="00CD0463" w:rsidRPr="00731D4B" w:rsidRDefault="00CD0463" w:rsidP="00CD0463">
      <w:pPr>
        <w:spacing w:after="0"/>
        <w:ind w:firstLine="708"/>
        <w:jc w:val="center"/>
        <w:rPr>
          <w:b/>
        </w:rPr>
      </w:pPr>
      <w:r w:rsidRPr="00731D4B">
        <w:rPr>
          <w:b/>
        </w:rPr>
        <w:t>Відповідальні особи АБОНЕНТА та ОПЕРАТОРА</w:t>
      </w:r>
    </w:p>
    <w:p w14:paraId="2ECF37C0" w14:textId="77777777" w:rsidR="00CD0463" w:rsidRPr="00731D4B" w:rsidRDefault="00CD0463" w:rsidP="00CD0463">
      <w:pPr>
        <w:suppressAutoHyphens/>
        <w:spacing w:after="0"/>
        <w:ind w:left="1134" w:firstLine="5529"/>
        <w:jc w:val="both"/>
        <w:rPr>
          <w:b/>
          <w:lang w:eastAsia="ar-SA"/>
        </w:rPr>
      </w:pPr>
    </w:p>
    <w:p w14:paraId="5E9A9B7D" w14:textId="77777777" w:rsidR="00CD0463" w:rsidRPr="00731D4B" w:rsidRDefault="00CD0463" w:rsidP="00CD0463">
      <w:pPr>
        <w:suppressAutoHyphens/>
        <w:spacing w:after="0"/>
        <w:ind w:left="1134" w:firstLine="5529"/>
        <w:jc w:val="both"/>
        <w:rPr>
          <w:b/>
          <w:lang w:eastAsia="ar-SA"/>
        </w:rPr>
      </w:pPr>
    </w:p>
    <w:p w14:paraId="6C4BE2F9" w14:textId="77777777" w:rsidR="00CD0463" w:rsidRPr="00731D4B" w:rsidRDefault="00CD0463" w:rsidP="00CD0463">
      <w:pPr>
        <w:suppressAutoHyphens/>
        <w:spacing w:after="0"/>
        <w:ind w:left="1134" w:firstLine="5529"/>
        <w:jc w:val="both"/>
        <w:rPr>
          <w:b/>
          <w:lang w:eastAsia="ar-SA"/>
        </w:rPr>
      </w:pPr>
    </w:p>
    <w:p w14:paraId="364F5F1F" w14:textId="77777777" w:rsidR="00CD0463" w:rsidRPr="00731D4B" w:rsidRDefault="00CD0463" w:rsidP="00CD0463">
      <w:pPr>
        <w:spacing w:after="0"/>
        <w:ind w:firstLine="708"/>
        <w:jc w:val="both"/>
      </w:pPr>
    </w:p>
    <w:tbl>
      <w:tblPr>
        <w:tblpPr w:leftFromText="180" w:rightFromText="180" w:vertAnchor="page" w:horzAnchor="margin" w:tblpY="2755"/>
        <w:tblW w:w="9747" w:type="dxa"/>
        <w:tblLayout w:type="fixed"/>
        <w:tblLook w:val="04A0" w:firstRow="1" w:lastRow="0" w:firstColumn="1" w:lastColumn="0" w:noHBand="0" w:noVBand="1"/>
      </w:tblPr>
      <w:tblGrid>
        <w:gridCol w:w="817"/>
        <w:gridCol w:w="4852"/>
        <w:gridCol w:w="4078"/>
      </w:tblGrid>
      <w:tr w:rsidR="00CD0463" w:rsidRPr="00731D4B" w14:paraId="733F230C" w14:textId="77777777" w:rsidTr="00D13A63">
        <w:trPr>
          <w:trHeight w:val="355"/>
          <w:tblHeader/>
        </w:trPr>
        <w:tc>
          <w:tcPr>
            <w:tcW w:w="817" w:type="dxa"/>
            <w:tcBorders>
              <w:top w:val="single" w:sz="4" w:space="0" w:color="auto"/>
              <w:left w:val="single" w:sz="4" w:space="0" w:color="auto"/>
              <w:bottom w:val="single" w:sz="4" w:space="0" w:color="auto"/>
              <w:right w:val="single" w:sz="4" w:space="0" w:color="auto"/>
            </w:tcBorders>
            <w:shd w:val="clear" w:color="auto" w:fill="auto"/>
          </w:tcPr>
          <w:p w14:paraId="1E00FB0F" w14:textId="77777777" w:rsidR="00CD0463" w:rsidRPr="00731D4B" w:rsidRDefault="00CD0463" w:rsidP="008D3AC4">
            <w:pPr>
              <w:spacing w:after="0"/>
              <w:rPr>
                <w:b/>
              </w:rPr>
            </w:pPr>
            <w:r w:rsidRPr="00731D4B">
              <w:rPr>
                <w:b/>
              </w:rPr>
              <w:t>№з/п</w:t>
            </w:r>
          </w:p>
        </w:tc>
        <w:tc>
          <w:tcPr>
            <w:tcW w:w="4852" w:type="dxa"/>
            <w:tcBorders>
              <w:top w:val="single" w:sz="4" w:space="0" w:color="auto"/>
              <w:left w:val="single" w:sz="4" w:space="0" w:color="auto"/>
              <w:bottom w:val="single" w:sz="4" w:space="0" w:color="auto"/>
              <w:right w:val="single" w:sz="4" w:space="0" w:color="auto"/>
            </w:tcBorders>
            <w:shd w:val="clear" w:color="auto" w:fill="auto"/>
          </w:tcPr>
          <w:p w14:paraId="26AC3D47" w14:textId="77777777" w:rsidR="00CD0463" w:rsidRPr="00731D4B" w:rsidRDefault="00CD0463" w:rsidP="008D3AC4">
            <w:pPr>
              <w:spacing w:after="0"/>
              <w:jc w:val="center"/>
              <w:rPr>
                <w:b/>
              </w:rPr>
            </w:pPr>
            <w:r w:rsidRPr="00731D4B">
              <w:rPr>
                <w:b/>
              </w:rPr>
              <w:t>Відповідальні особи</w:t>
            </w:r>
          </w:p>
        </w:tc>
        <w:tc>
          <w:tcPr>
            <w:tcW w:w="4078" w:type="dxa"/>
            <w:tcBorders>
              <w:top w:val="single" w:sz="4" w:space="0" w:color="auto"/>
              <w:left w:val="single" w:sz="4" w:space="0" w:color="auto"/>
              <w:bottom w:val="single" w:sz="4" w:space="0" w:color="auto"/>
              <w:right w:val="single" w:sz="4" w:space="0" w:color="auto"/>
            </w:tcBorders>
            <w:shd w:val="clear" w:color="auto" w:fill="auto"/>
          </w:tcPr>
          <w:p w14:paraId="38B78391" w14:textId="23F0E8E1" w:rsidR="00CD0463" w:rsidRPr="00731D4B" w:rsidRDefault="00CD0463" w:rsidP="008D3AC4">
            <w:pPr>
              <w:spacing w:after="0"/>
              <w:jc w:val="center"/>
              <w:rPr>
                <w:b/>
              </w:rPr>
            </w:pPr>
            <w:r w:rsidRPr="00731D4B">
              <w:rPr>
                <w:b/>
              </w:rPr>
              <w:t>П.І.П., тел., e-</w:t>
            </w:r>
            <w:proofErr w:type="spellStart"/>
            <w:r w:rsidRPr="00731D4B">
              <w:rPr>
                <w:b/>
              </w:rPr>
              <w:t>mail</w:t>
            </w:r>
            <w:proofErr w:type="spellEnd"/>
            <w:r w:rsidRPr="00731D4B">
              <w:rPr>
                <w:b/>
              </w:rPr>
              <w:t xml:space="preserve"> </w:t>
            </w:r>
            <w:r w:rsidR="00D13A63">
              <w:rPr>
                <w:b/>
              </w:rPr>
              <w:br/>
            </w:r>
            <w:r w:rsidRPr="00731D4B">
              <w:rPr>
                <w:b/>
              </w:rPr>
              <w:t>відповідальної особи</w:t>
            </w:r>
          </w:p>
        </w:tc>
      </w:tr>
      <w:tr w:rsidR="00CD0463" w:rsidRPr="00731D4B" w14:paraId="3E658E0D" w14:textId="77777777" w:rsidTr="00D13A63">
        <w:trPr>
          <w:trHeight w:val="355"/>
          <w:tblHeader/>
        </w:trPr>
        <w:tc>
          <w:tcPr>
            <w:tcW w:w="817" w:type="dxa"/>
            <w:tcBorders>
              <w:top w:val="single" w:sz="4" w:space="0" w:color="auto"/>
              <w:left w:val="single" w:sz="4" w:space="0" w:color="auto"/>
              <w:bottom w:val="single" w:sz="4" w:space="0" w:color="auto"/>
              <w:right w:val="single" w:sz="4" w:space="0" w:color="auto"/>
            </w:tcBorders>
            <w:shd w:val="clear" w:color="auto" w:fill="auto"/>
          </w:tcPr>
          <w:p w14:paraId="5830673D" w14:textId="77777777" w:rsidR="00CD0463" w:rsidRPr="00731D4B" w:rsidRDefault="00CD0463" w:rsidP="00D13A63">
            <w:pPr>
              <w:spacing w:after="0"/>
              <w:jc w:val="center"/>
            </w:pPr>
            <w:r w:rsidRPr="00731D4B">
              <w:t>1.</w:t>
            </w:r>
          </w:p>
        </w:tc>
        <w:tc>
          <w:tcPr>
            <w:tcW w:w="4852" w:type="dxa"/>
            <w:tcBorders>
              <w:top w:val="single" w:sz="4" w:space="0" w:color="auto"/>
              <w:left w:val="single" w:sz="4" w:space="0" w:color="auto"/>
              <w:bottom w:val="single" w:sz="4" w:space="0" w:color="auto"/>
              <w:right w:val="single" w:sz="4" w:space="0" w:color="auto"/>
            </w:tcBorders>
            <w:shd w:val="clear" w:color="auto" w:fill="auto"/>
          </w:tcPr>
          <w:p w14:paraId="53F56DF2" w14:textId="77777777" w:rsidR="00CD0463" w:rsidRPr="00731D4B" w:rsidRDefault="00CD0463" w:rsidP="008D3AC4">
            <w:pPr>
              <w:spacing w:after="0"/>
            </w:pPr>
            <w:r w:rsidRPr="00731D4B">
              <w:t xml:space="preserve">Контактна особа АБОНЕНТА з технічних питань </w:t>
            </w:r>
          </w:p>
        </w:tc>
        <w:tc>
          <w:tcPr>
            <w:tcW w:w="4078" w:type="dxa"/>
            <w:tcBorders>
              <w:top w:val="single" w:sz="4" w:space="0" w:color="auto"/>
              <w:left w:val="single" w:sz="4" w:space="0" w:color="auto"/>
              <w:bottom w:val="single" w:sz="4" w:space="0" w:color="auto"/>
              <w:right w:val="single" w:sz="4" w:space="0" w:color="auto"/>
            </w:tcBorders>
            <w:shd w:val="clear" w:color="auto" w:fill="auto"/>
          </w:tcPr>
          <w:p w14:paraId="35304AA9" w14:textId="77777777" w:rsidR="00CD0463" w:rsidRPr="00731D4B" w:rsidRDefault="00CD0463" w:rsidP="008D3AC4">
            <w:pPr>
              <w:spacing w:after="0"/>
            </w:pPr>
            <w:proofErr w:type="spellStart"/>
            <w:r w:rsidRPr="00731D4B">
              <w:t>Mob</w:t>
            </w:r>
            <w:proofErr w:type="spellEnd"/>
            <w:r w:rsidRPr="00731D4B">
              <w:t>.: +380-</w:t>
            </w:r>
          </w:p>
          <w:p w14:paraId="18ACF5FC" w14:textId="77777777" w:rsidR="00CD0463" w:rsidRPr="00731D4B" w:rsidRDefault="00CD0463" w:rsidP="008D3AC4">
            <w:pPr>
              <w:spacing w:after="0"/>
            </w:pPr>
            <w:r w:rsidRPr="00731D4B">
              <w:t>e-</w:t>
            </w:r>
            <w:proofErr w:type="spellStart"/>
            <w:r w:rsidRPr="00731D4B">
              <w:t>mail</w:t>
            </w:r>
            <w:proofErr w:type="spellEnd"/>
            <w:r w:rsidRPr="00731D4B">
              <w:t xml:space="preserve"> </w:t>
            </w:r>
          </w:p>
        </w:tc>
      </w:tr>
      <w:tr w:rsidR="00CD0463" w:rsidRPr="00731D4B" w14:paraId="32334E3E" w14:textId="77777777" w:rsidTr="00D13A63">
        <w:trPr>
          <w:trHeight w:val="867"/>
          <w:tblHeader/>
        </w:trPr>
        <w:tc>
          <w:tcPr>
            <w:tcW w:w="817" w:type="dxa"/>
            <w:tcBorders>
              <w:top w:val="single" w:sz="4" w:space="0" w:color="auto"/>
              <w:left w:val="single" w:sz="4" w:space="0" w:color="auto"/>
              <w:bottom w:val="single" w:sz="4" w:space="0" w:color="auto"/>
              <w:right w:val="single" w:sz="4" w:space="0" w:color="auto"/>
            </w:tcBorders>
            <w:shd w:val="clear" w:color="auto" w:fill="auto"/>
          </w:tcPr>
          <w:p w14:paraId="590769D4" w14:textId="65CAB425" w:rsidR="00CD0463" w:rsidRPr="00731D4B" w:rsidRDefault="00D13A63" w:rsidP="00D13A63">
            <w:pPr>
              <w:spacing w:after="0"/>
              <w:jc w:val="center"/>
              <w:rPr>
                <w:sz w:val="23"/>
                <w:szCs w:val="23"/>
              </w:rPr>
            </w:pPr>
            <w:r>
              <w:rPr>
                <w:sz w:val="23"/>
                <w:szCs w:val="23"/>
              </w:rPr>
              <w:t>2</w:t>
            </w:r>
            <w:r w:rsidR="00CD0463" w:rsidRPr="00731D4B">
              <w:rPr>
                <w:sz w:val="23"/>
                <w:szCs w:val="23"/>
              </w:rPr>
              <w:t>.</w:t>
            </w:r>
          </w:p>
        </w:tc>
        <w:tc>
          <w:tcPr>
            <w:tcW w:w="4852" w:type="dxa"/>
            <w:tcBorders>
              <w:top w:val="single" w:sz="4" w:space="0" w:color="auto"/>
              <w:left w:val="single" w:sz="4" w:space="0" w:color="auto"/>
              <w:bottom w:val="single" w:sz="4" w:space="0" w:color="auto"/>
              <w:right w:val="single" w:sz="4" w:space="0" w:color="auto"/>
            </w:tcBorders>
            <w:shd w:val="clear" w:color="auto" w:fill="auto"/>
          </w:tcPr>
          <w:p w14:paraId="0C73D371" w14:textId="77777777" w:rsidR="00CD0463" w:rsidRPr="00731D4B" w:rsidRDefault="00CD0463" w:rsidP="008D3AC4">
            <w:pPr>
              <w:spacing w:after="0"/>
              <w:rPr>
                <w:sz w:val="23"/>
                <w:szCs w:val="23"/>
              </w:rPr>
            </w:pPr>
            <w:r w:rsidRPr="00731D4B">
              <w:rPr>
                <w:sz w:val="23"/>
                <w:szCs w:val="23"/>
              </w:rPr>
              <w:t xml:space="preserve">Технічний представник ОПЕРАТОРА </w:t>
            </w:r>
          </w:p>
          <w:p w14:paraId="52835F54" w14:textId="77777777" w:rsidR="00CD0463" w:rsidRPr="00731D4B" w:rsidRDefault="00CD0463" w:rsidP="008D3AC4">
            <w:pPr>
              <w:spacing w:after="0"/>
              <w:rPr>
                <w:sz w:val="23"/>
                <w:szCs w:val="23"/>
              </w:rPr>
            </w:pPr>
          </w:p>
        </w:tc>
        <w:tc>
          <w:tcPr>
            <w:tcW w:w="4078" w:type="dxa"/>
            <w:tcBorders>
              <w:top w:val="single" w:sz="4" w:space="0" w:color="auto"/>
              <w:left w:val="single" w:sz="4" w:space="0" w:color="auto"/>
              <w:bottom w:val="single" w:sz="4" w:space="0" w:color="auto"/>
              <w:right w:val="single" w:sz="4" w:space="0" w:color="auto"/>
            </w:tcBorders>
            <w:shd w:val="clear" w:color="auto" w:fill="auto"/>
          </w:tcPr>
          <w:p w14:paraId="14ED0C15" w14:textId="77777777" w:rsidR="00CD0463" w:rsidRPr="00731D4B" w:rsidRDefault="00CD0463" w:rsidP="008D3AC4">
            <w:pPr>
              <w:spacing w:after="0"/>
            </w:pPr>
            <w:proofErr w:type="spellStart"/>
            <w:r w:rsidRPr="00731D4B">
              <w:t>Mob</w:t>
            </w:r>
            <w:proofErr w:type="spellEnd"/>
            <w:r w:rsidRPr="00731D4B">
              <w:t>.: +380-</w:t>
            </w:r>
          </w:p>
          <w:p w14:paraId="64F5510D" w14:textId="77777777" w:rsidR="00CD0463" w:rsidRPr="00731D4B" w:rsidRDefault="00CD0463" w:rsidP="008D3AC4">
            <w:pPr>
              <w:spacing w:after="0"/>
              <w:rPr>
                <w:sz w:val="23"/>
                <w:szCs w:val="23"/>
              </w:rPr>
            </w:pPr>
            <w:r w:rsidRPr="00731D4B">
              <w:t>e-</w:t>
            </w:r>
            <w:proofErr w:type="spellStart"/>
            <w:r w:rsidRPr="00731D4B">
              <w:t>mail</w:t>
            </w:r>
            <w:proofErr w:type="spellEnd"/>
          </w:p>
        </w:tc>
      </w:tr>
    </w:tbl>
    <w:p w14:paraId="754D774A" w14:textId="77777777" w:rsidR="00CD0463" w:rsidRPr="00731D4B" w:rsidRDefault="00CD0463" w:rsidP="00CD0463">
      <w:pPr>
        <w:spacing w:after="0"/>
        <w:ind w:firstLine="708"/>
        <w:jc w:val="both"/>
      </w:pPr>
    </w:p>
    <w:p w14:paraId="37E638C3" w14:textId="77777777" w:rsidR="00CD0463" w:rsidRPr="00731D4B" w:rsidRDefault="00CD0463" w:rsidP="00CD0463">
      <w:pPr>
        <w:spacing w:after="0"/>
        <w:ind w:left="708"/>
        <w:jc w:val="center"/>
        <w:rPr>
          <w:b/>
        </w:rPr>
      </w:pPr>
      <w:r w:rsidRPr="00731D4B">
        <w:rPr>
          <w:b/>
        </w:rPr>
        <w:t>ПІДПИСИ СТОРІН</w:t>
      </w:r>
    </w:p>
    <w:p w14:paraId="161C5374" w14:textId="77777777" w:rsidR="00CD0463" w:rsidRPr="00731D4B" w:rsidRDefault="00CD0463" w:rsidP="00CD0463">
      <w:pPr>
        <w:spacing w:after="0"/>
        <w:ind w:left="708"/>
        <w:jc w:val="center"/>
        <w:rPr>
          <w:b/>
        </w:rPr>
      </w:pPr>
    </w:p>
    <w:tbl>
      <w:tblPr>
        <w:tblW w:w="0" w:type="auto"/>
        <w:tblInd w:w="392" w:type="dxa"/>
        <w:tblLook w:val="04A0" w:firstRow="1" w:lastRow="0" w:firstColumn="1" w:lastColumn="0" w:noHBand="0" w:noVBand="1"/>
      </w:tblPr>
      <w:tblGrid>
        <w:gridCol w:w="4902"/>
        <w:gridCol w:w="4561"/>
      </w:tblGrid>
      <w:tr w:rsidR="00CD0463" w:rsidRPr="00731D4B" w14:paraId="77276B82" w14:textId="77777777" w:rsidTr="008D3AC4">
        <w:tc>
          <w:tcPr>
            <w:tcW w:w="5031" w:type="dxa"/>
            <w:shd w:val="clear" w:color="auto" w:fill="auto"/>
          </w:tcPr>
          <w:p w14:paraId="57BA4EF9" w14:textId="77777777" w:rsidR="00CD0463" w:rsidRPr="00731D4B" w:rsidRDefault="00CD0463" w:rsidP="008D3AC4">
            <w:pPr>
              <w:spacing w:after="0"/>
              <w:jc w:val="center"/>
              <w:rPr>
                <w:b/>
              </w:rPr>
            </w:pPr>
            <w:r w:rsidRPr="00731D4B">
              <w:rPr>
                <w:b/>
              </w:rPr>
              <w:t>АБОНЕНТ</w:t>
            </w:r>
          </w:p>
          <w:p w14:paraId="21748B63" w14:textId="77777777" w:rsidR="00CD0463" w:rsidRPr="00731D4B" w:rsidRDefault="00CD0463" w:rsidP="008D3AC4">
            <w:pPr>
              <w:spacing w:after="0"/>
              <w:jc w:val="center"/>
              <w:rPr>
                <w:b/>
              </w:rPr>
            </w:pPr>
          </w:p>
          <w:p w14:paraId="0F142225" w14:textId="77777777" w:rsidR="00CD0463" w:rsidRPr="00731D4B" w:rsidRDefault="00CD0463" w:rsidP="008D3AC4">
            <w:pPr>
              <w:spacing w:after="0"/>
              <w:jc w:val="center"/>
              <w:rPr>
                <w:b/>
              </w:rPr>
            </w:pPr>
          </w:p>
          <w:p w14:paraId="126E9C5E" w14:textId="77777777" w:rsidR="00CD0463" w:rsidRPr="00731D4B" w:rsidRDefault="00CD0463" w:rsidP="008D3AC4">
            <w:pPr>
              <w:spacing w:after="0"/>
              <w:jc w:val="center"/>
              <w:rPr>
                <w:b/>
              </w:rPr>
            </w:pPr>
          </w:p>
          <w:p w14:paraId="38717B18" w14:textId="77777777" w:rsidR="00CD0463" w:rsidRPr="00731D4B" w:rsidRDefault="00CD0463" w:rsidP="008D3AC4">
            <w:pPr>
              <w:spacing w:after="0"/>
              <w:jc w:val="both"/>
            </w:pPr>
            <w:r w:rsidRPr="00731D4B">
              <w:t>_________________________________</w:t>
            </w:r>
          </w:p>
          <w:p w14:paraId="748C235A" w14:textId="77777777" w:rsidR="00CD0463" w:rsidRPr="00731D4B" w:rsidRDefault="00CD0463" w:rsidP="008D3AC4">
            <w:pPr>
              <w:spacing w:after="0"/>
              <w:jc w:val="both"/>
            </w:pPr>
            <w:r w:rsidRPr="00731D4B">
              <w:t>МП</w:t>
            </w:r>
          </w:p>
        </w:tc>
        <w:tc>
          <w:tcPr>
            <w:tcW w:w="4716" w:type="dxa"/>
            <w:shd w:val="clear" w:color="auto" w:fill="auto"/>
          </w:tcPr>
          <w:p w14:paraId="3F353985" w14:textId="77777777" w:rsidR="00CD0463" w:rsidRPr="00731D4B" w:rsidRDefault="00CD0463" w:rsidP="008D3AC4">
            <w:pPr>
              <w:spacing w:after="0"/>
              <w:jc w:val="center"/>
              <w:rPr>
                <w:b/>
              </w:rPr>
            </w:pPr>
            <w:r w:rsidRPr="00731D4B">
              <w:rPr>
                <w:b/>
              </w:rPr>
              <w:t>ОПЕРАТОР</w:t>
            </w:r>
          </w:p>
          <w:p w14:paraId="77EC66AD" w14:textId="77777777" w:rsidR="00CD0463" w:rsidRPr="00731D4B" w:rsidRDefault="00CD0463" w:rsidP="008D3AC4">
            <w:pPr>
              <w:spacing w:after="0"/>
              <w:jc w:val="center"/>
              <w:rPr>
                <w:b/>
              </w:rPr>
            </w:pPr>
          </w:p>
          <w:p w14:paraId="432BE000" w14:textId="77777777" w:rsidR="00CD0463" w:rsidRPr="00731D4B" w:rsidRDefault="00CD0463" w:rsidP="008D3AC4">
            <w:pPr>
              <w:spacing w:after="0"/>
              <w:jc w:val="center"/>
              <w:rPr>
                <w:b/>
              </w:rPr>
            </w:pPr>
          </w:p>
          <w:p w14:paraId="053D423C" w14:textId="77777777" w:rsidR="00CD0463" w:rsidRPr="00731D4B" w:rsidRDefault="00CD0463" w:rsidP="008D3AC4">
            <w:pPr>
              <w:spacing w:after="0"/>
              <w:jc w:val="both"/>
              <w:rPr>
                <w:b/>
              </w:rPr>
            </w:pPr>
          </w:p>
          <w:p w14:paraId="1A22B04C" w14:textId="77777777" w:rsidR="00CD0463" w:rsidRPr="00731D4B" w:rsidRDefault="00CD0463" w:rsidP="008D3AC4">
            <w:pPr>
              <w:spacing w:after="0"/>
              <w:jc w:val="both"/>
            </w:pPr>
            <w:r w:rsidRPr="00731D4B">
              <w:t>____________________________</w:t>
            </w:r>
          </w:p>
          <w:p w14:paraId="3FD20570" w14:textId="77777777" w:rsidR="00CD0463" w:rsidRPr="00731D4B" w:rsidRDefault="00CD0463" w:rsidP="008D3AC4">
            <w:pPr>
              <w:spacing w:after="0"/>
              <w:jc w:val="both"/>
              <w:rPr>
                <w:b/>
              </w:rPr>
            </w:pPr>
            <w:r w:rsidRPr="00731D4B">
              <w:t>МП</w:t>
            </w:r>
          </w:p>
        </w:tc>
      </w:tr>
    </w:tbl>
    <w:p w14:paraId="1FA72A64" w14:textId="5F5E357E" w:rsidR="00D13A63" w:rsidRDefault="00D13A63" w:rsidP="00D13A63">
      <w:pPr>
        <w:spacing w:after="0"/>
        <w:ind w:firstLine="708"/>
        <w:jc w:val="both"/>
      </w:pPr>
    </w:p>
    <w:p w14:paraId="3C37133E" w14:textId="77777777" w:rsidR="00D13A63" w:rsidRDefault="00D13A63">
      <w:r>
        <w:br w:type="page"/>
      </w:r>
    </w:p>
    <w:p w14:paraId="6CAC4684" w14:textId="4A2CD09D" w:rsidR="00D13A63" w:rsidRPr="00731D4B" w:rsidRDefault="00D13A63" w:rsidP="00D13A63">
      <w:pPr>
        <w:suppressAutoHyphens/>
        <w:spacing w:after="0"/>
        <w:ind w:left="6379"/>
        <w:jc w:val="both"/>
        <w:rPr>
          <w:b/>
          <w:lang w:eastAsia="ar-SA"/>
        </w:rPr>
      </w:pPr>
      <w:r w:rsidRPr="00731D4B">
        <w:rPr>
          <w:b/>
          <w:lang w:eastAsia="ar-SA"/>
        </w:rPr>
        <w:lastRenderedPageBreak/>
        <w:t xml:space="preserve">Додаток № </w:t>
      </w:r>
      <w:r w:rsidR="0048724E">
        <w:rPr>
          <w:b/>
          <w:lang w:eastAsia="ar-SA"/>
        </w:rPr>
        <w:t>3</w:t>
      </w:r>
    </w:p>
    <w:p w14:paraId="281A1E8E" w14:textId="77777777" w:rsidR="00D13A63" w:rsidRPr="00731D4B" w:rsidRDefault="00D13A63" w:rsidP="00D13A63">
      <w:pPr>
        <w:tabs>
          <w:tab w:val="left" w:pos="993"/>
        </w:tabs>
        <w:suppressAutoHyphens/>
        <w:spacing w:after="0"/>
        <w:ind w:left="6379"/>
        <w:jc w:val="both"/>
        <w:rPr>
          <w:b/>
          <w:lang w:eastAsia="ar-SA"/>
        </w:rPr>
      </w:pPr>
      <w:r w:rsidRPr="00731D4B">
        <w:rPr>
          <w:b/>
          <w:lang w:eastAsia="ar-SA"/>
        </w:rPr>
        <w:t>до Договору № __________</w:t>
      </w:r>
    </w:p>
    <w:p w14:paraId="0D12F6F2" w14:textId="77777777" w:rsidR="00D13A63" w:rsidRPr="00731D4B" w:rsidRDefault="00D13A63" w:rsidP="00D13A63">
      <w:pPr>
        <w:tabs>
          <w:tab w:val="left" w:pos="993"/>
        </w:tabs>
        <w:suppressAutoHyphens/>
        <w:spacing w:after="0"/>
        <w:ind w:left="6379"/>
        <w:jc w:val="both"/>
        <w:rPr>
          <w:b/>
          <w:lang w:eastAsia="ar-SA"/>
        </w:rPr>
      </w:pPr>
      <w:r>
        <w:rPr>
          <w:b/>
          <w:lang w:eastAsia="ar-SA"/>
        </w:rPr>
        <w:t>від « ___ » ___________2024 року</w:t>
      </w:r>
    </w:p>
    <w:p w14:paraId="0D10DA83" w14:textId="77777777" w:rsidR="00D13A63" w:rsidRDefault="00D13A63" w:rsidP="00D13A63">
      <w:pPr>
        <w:ind w:firstLine="708"/>
        <w:jc w:val="center"/>
        <w:rPr>
          <w:b/>
          <w:szCs w:val="24"/>
        </w:rPr>
      </w:pPr>
    </w:p>
    <w:p w14:paraId="602CC7A2" w14:textId="2B984EB9" w:rsidR="00D13A63" w:rsidRPr="00C05758" w:rsidRDefault="00D13A63" w:rsidP="00D13A63">
      <w:pPr>
        <w:ind w:firstLine="708"/>
        <w:jc w:val="center"/>
        <w:rPr>
          <w:b/>
          <w:szCs w:val="24"/>
        </w:rPr>
      </w:pPr>
      <w:r w:rsidRPr="00C05758">
        <w:rPr>
          <w:b/>
          <w:szCs w:val="24"/>
        </w:rPr>
        <w:t>Кількісні характеристики та місце надання послуг:</w:t>
      </w:r>
    </w:p>
    <w:tbl>
      <w:tblPr>
        <w:tblpPr w:leftFromText="180" w:rightFromText="180" w:bottomFromText="200" w:vertAnchor="text" w:horzAnchor="margin" w:tblpXSpec="center" w:tblpY="181"/>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373"/>
        <w:gridCol w:w="1134"/>
        <w:gridCol w:w="1560"/>
        <w:gridCol w:w="1701"/>
        <w:gridCol w:w="1878"/>
      </w:tblGrid>
      <w:tr w:rsidR="00D13A63" w:rsidRPr="00C05758" w14:paraId="3C6841BC" w14:textId="77777777" w:rsidTr="004E67EB">
        <w:trPr>
          <w:trHeight w:val="1408"/>
        </w:trPr>
        <w:tc>
          <w:tcPr>
            <w:tcW w:w="704" w:type="dxa"/>
            <w:tcBorders>
              <w:top w:val="single" w:sz="4" w:space="0" w:color="auto"/>
              <w:left w:val="single" w:sz="4" w:space="0" w:color="auto"/>
              <w:bottom w:val="single" w:sz="4" w:space="0" w:color="auto"/>
              <w:right w:val="single" w:sz="4" w:space="0" w:color="auto"/>
            </w:tcBorders>
            <w:hideMark/>
          </w:tcPr>
          <w:p w14:paraId="30F37715" w14:textId="77777777" w:rsidR="00D13A63" w:rsidRPr="00C05758" w:rsidRDefault="00D13A63" w:rsidP="00210BAC">
            <w:pPr>
              <w:jc w:val="center"/>
              <w:rPr>
                <w:b/>
              </w:rPr>
            </w:pPr>
            <w:r w:rsidRPr="00C05758">
              <w:rPr>
                <w:b/>
              </w:rPr>
              <w:t>№ з/п</w:t>
            </w:r>
          </w:p>
        </w:tc>
        <w:tc>
          <w:tcPr>
            <w:tcW w:w="3373" w:type="dxa"/>
            <w:tcBorders>
              <w:top w:val="single" w:sz="4" w:space="0" w:color="auto"/>
              <w:left w:val="single" w:sz="4" w:space="0" w:color="auto"/>
              <w:bottom w:val="single" w:sz="4" w:space="0" w:color="auto"/>
              <w:right w:val="single" w:sz="4" w:space="0" w:color="auto"/>
            </w:tcBorders>
            <w:noWrap/>
          </w:tcPr>
          <w:p w14:paraId="072C2352" w14:textId="675F262E" w:rsidR="00D13A63" w:rsidRPr="00C05758" w:rsidRDefault="00D13A63" w:rsidP="00210BAC">
            <w:pPr>
              <w:rPr>
                <w:b/>
              </w:rPr>
            </w:pPr>
            <w:r w:rsidRPr="00C05758">
              <w:rPr>
                <w:b/>
              </w:rPr>
              <w:t>Адреса точки підключення</w:t>
            </w:r>
            <w:r w:rsidR="004E67EB">
              <w:rPr>
                <w:b/>
              </w:rPr>
              <w:br/>
            </w:r>
          </w:p>
          <w:p w14:paraId="4353A73A" w14:textId="77777777" w:rsidR="00D13A63" w:rsidRPr="00C05758" w:rsidRDefault="00D13A63" w:rsidP="00210BAC">
            <w:pPr>
              <w:rPr>
                <w:b/>
              </w:rPr>
            </w:pPr>
          </w:p>
        </w:tc>
        <w:tc>
          <w:tcPr>
            <w:tcW w:w="1134" w:type="dxa"/>
            <w:tcBorders>
              <w:top w:val="single" w:sz="4" w:space="0" w:color="auto"/>
              <w:left w:val="single" w:sz="4" w:space="0" w:color="auto"/>
              <w:bottom w:val="single" w:sz="4" w:space="0" w:color="auto"/>
              <w:right w:val="single" w:sz="4" w:space="0" w:color="auto"/>
            </w:tcBorders>
            <w:hideMark/>
          </w:tcPr>
          <w:p w14:paraId="7B433CE0" w14:textId="77777777" w:rsidR="00D13A63" w:rsidRPr="00C05758" w:rsidRDefault="00D13A63" w:rsidP="00210BAC">
            <w:pPr>
              <w:jc w:val="center"/>
              <w:rPr>
                <w:b/>
              </w:rPr>
            </w:pPr>
            <w:r w:rsidRPr="00C05758">
              <w:rPr>
                <w:b/>
              </w:rPr>
              <w:t>Тип підключення</w:t>
            </w:r>
          </w:p>
        </w:tc>
        <w:tc>
          <w:tcPr>
            <w:tcW w:w="1560" w:type="dxa"/>
            <w:tcBorders>
              <w:top w:val="single" w:sz="4" w:space="0" w:color="auto"/>
              <w:left w:val="single" w:sz="4" w:space="0" w:color="auto"/>
              <w:bottom w:val="single" w:sz="4" w:space="0" w:color="auto"/>
              <w:right w:val="single" w:sz="4" w:space="0" w:color="auto"/>
            </w:tcBorders>
            <w:hideMark/>
          </w:tcPr>
          <w:p w14:paraId="5D83514A" w14:textId="18D16265" w:rsidR="00D13A63" w:rsidRPr="00C05758" w:rsidRDefault="00D13A63" w:rsidP="00D13A63">
            <w:pPr>
              <w:jc w:val="center"/>
              <w:rPr>
                <w:b/>
              </w:rPr>
            </w:pPr>
            <w:r w:rsidRPr="00C05758">
              <w:rPr>
                <w:b/>
              </w:rPr>
              <w:t>Пропускна здатність</w:t>
            </w:r>
            <w:r>
              <w:rPr>
                <w:b/>
              </w:rPr>
              <w:t>,</w:t>
            </w:r>
            <w:r>
              <w:rPr>
                <w:b/>
              </w:rPr>
              <w:br/>
            </w:r>
            <w:r w:rsidRPr="00C05758">
              <w:rPr>
                <w:b/>
              </w:rPr>
              <w:t>Мбіт/с</w:t>
            </w:r>
          </w:p>
        </w:tc>
        <w:tc>
          <w:tcPr>
            <w:tcW w:w="1701" w:type="dxa"/>
            <w:tcBorders>
              <w:top w:val="single" w:sz="4" w:space="0" w:color="auto"/>
              <w:left w:val="single" w:sz="4" w:space="0" w:color="auto"/>
              <w:bottom w:val="single" w:sz="4" w:space="0" w:color="auto"/>
              <w:right w:val="single" w:sz="4" w:space="0" w:color="auto"/>
            </w:tcBorders>
            <w:hideMark/>
          </w:tcPr>
          <w:p w14:paraId="11D25DBA" w14:textId="4CFCC02C" w:rsidR="00D13A63" w:rsidRPr="00C05758" w:rsidRDefault="00D13A63" w:rsidP="00210BAC">
            <w:pPr>
              <w:jc w:val="center"/>
              <w:rPr>
                <w:b/>
              </w:rPr>
            </w:pPr>
            <w:r w:rsidRPr="00C05758">
              <w:rPr>
                <w:b/>
              </w:rPr>
              <w:t xml:space="preserve">Обладнання доступу </w:t>
            </w:r>
            <w:r w:rsidR="004E67EB">
              <w:rPr>
                <w:b/>
              </w:rPr>
              <w:t>ОПЕРАТОРА</w:t>
            </w:r>
            <w:r w:rsidR="004E67EB" w:rsidRPr="00C05758">
              <w:rPr>
                <w:b/>
              </w:rPr>
              <w:t xml:space="preserve"> </w:t>
            </w:r>
            <w:r w:rsidRPr="00C05758">
              <w:rPr>
                <w:b/>
              </w:rPr>
              <w:t>(так/ні)</w:t>
            </w:r>
          </w:p>
        </w:tc>
        <w:tc>
          <w:tcPr>
            <w:tcW w:w="1878" w:type="dxa"/>
            <w:tcBorders>
              <w:top w:val="single" w:sz="4" w:space="0" w:color="auto"/>
              <w:left w:val="single" w:sz="4" w:space="0" w:color="auto"/>
              <w:bottom w:val="single" w:sz="4" w:space="0" w:color="auto"/>
              <w:right w:val="single" w:sz="4" w:space="0" w:color="auto"/>
            </w:tcBorders>
            <w:hideMark/>
          </w:tcPr>
          <w:p w14:paraId="73FC9836" w14:textId="4B51C2F3" w:rsidR="00D13A63" w:rsidRPr="00C05758" w:rsidRDefault="00D13A63" w:rsidP="00D13A63">
            <w:pPr>
              <w:jc w:val="center"/>
            </w:pPr>
            <w:r w:rsidRPr="00C05758">
              <w:rPr>
                <w:b/>
              </w:rPr>
              <w:t>Статична</w:t>
            </w:r>
            <w:r>
              <w:rPr>
                <w:b/>
              </w:rPr>
              <w:br/>
            </w:r>
            <w:proofErr w:type="spellStart"/>
            <w:r w:rsidRPr="00C05758">
              <w:rPr>
                <w:b/>
              </w:rPr>
              <w:t>ІР-адреса</w:t>
            </w:r>
            <w:proofErr w:type="spellEnd"/>
            <w:r>
              <w:rPr>
                <w:b/>
              </w:rPr>
              <w:t>,</w:t>
            </w:r>
            <w:r>
              <w:rPr>
                <w:b/>
              </w:rPr>
              <w:br/>
            </w:r>
            <w:proofErr w:type="spellStart"/>
            <w:r w:rsidRPr="00D13A63">
              <w:rPr>
                <w:b/>
                <w:bCs/>
              </w:rPr>
              <w:t>шт</w:t>
            </w:r>
            <w:proofErr w:type="spellEnd"/>
          </w:p>
        </w:tc>
      </w:tr>
      <w:tr w:rsidR="00D13A63" w:rsidRPr="00C05758" w14:paraId="68FE9A72" w14:textId="77777777" w:rsidTr="004E67EB">
        <w:trPr>
          <w:trHeight w:val="270"/>
        </w:trPr>
        <w:tc>
          <w:tcPr>
            <w:tcW w:w="704" w:type="dxa"/>
            <w:tcBorders>
              <w:top w:val="single" w:sz="4" w:space="0" w:color="auto"/>
              <w:left w:val="single" w:sz="4" w:space="0" w:color="auto"/>
              <w:bottom w:val="single" w:sz="4" w:space="0" w:color="auto"/>
              <w:right w:val="single" w:sz="4" w:space="0" w:color="auto"/>
            </w:tcBorders>
            <w:hideMark/>
          </w:tcPr>
          <w:p w14:paraId="06AE955A" w14:textId="081469A3" w:rsidR="00D13A63" w:rsidRPr="00D13A63" w:rsidRDefault="00D13A63" w:rsidP="00D13A63">
            <w:pPr>
              <w:jc w:val="center"/>
            </w:pPr>
            <w:r w:rsidRPr="00D13A63">
              <w:t>1</w:t>
            </w:r>
          </w:p>
        </w:tc>
        <w:tc>
          <w:tcPr>
            <w:tcW w:w="3373" w:type="dxa"/>
            <w:tcBorders>
              <w:top w:val="single" w:sz="4" w:space="0" w:color="auto"/>
              <w:left w:val="single" w:sz="4" w:space="0" w:color="auto"/>
              <w:bottom w:val="single" w:sz="4" w:space="0" w:color="auto"/>
              <w:right w:val="single" w:sz="4" w:space="0" w:color="auto"/>
            </w:tcBorders>
            <w:noWrap/>
          </w:tcPr>
          <w:p w14:paraId="72A45F2E" w14:textId="0B3478E3" w:rsidR="00D13A63" w:rsidRPr="00D13A63" w:rsidRDefault="00D13A63" w:rsidP="00D13A63">
            <w:r w:rsidRPr="00D13A63">
              <w:t>79026, м.</w:t>
            </w:r>
            <w:r w:rsidRPr="00D13A63">
              <w:rPr>
                <w:lang w:val="ru-RU"/>
              </w:rPr>
              <w:t xml:space="preserve"> </w:t>
            </w:r>
            <w:proofErr w:type="spellStart"/>
            <w:r w:rsidRPr="00D13A63">
              <w:rPr>
                <w:lang w:val="ru-RU"/>
              </w:rPr>
              <w:t>Львів</w:t>
            </w:r>
            <w:proofErr w:type="spellEnd"/>
            <w:r w:rsidRPr="00D13A63">
              <w:t xml:space="preserve">, </w:t>
            </w:r>
            <w:r w:rsidR="004E67EB">
              <w:br/>
            </w:r>
            <w:r w:rsidRPr="00D13A63">
              <w:t>вул.</w:t>
            </w:r>
            <w:r w:rsidR="004E67EB">
              <w:t xml:space="preserve"> </w:t>
            </w:r>
            <w:r w:rsidRPr="00D13A63">
              <w:t>Стрийська,35</w:t>
            </w:r>
          </w:p>
        </w:tc>
        <w:tc>
          <w:tcPr>
            <w:tcW w:w="1134" w:type="dxa"/>
            <w:tcBorders>
              <w:top w:val="single" w:sz="4" w:space="0" w:color="auto"/>
              <w:left w:val="single" w:sz="4" w:space="0" w:color="auto"/>
              <w:bottom w:val="single" w:sz="4" w:space="0" w:color="auto"/>
              <w:right w:val="single" w:sz="4" w:space="0" w:color="auto"/>
            </w:tcBorders>
          </w:tcPr>
          <w:p w14:paraId="26E45E79" w14:textId="3CB2B4AB" w:rsidR="00D13A63" w:rsidRPr="00D13A63" w:rsidRDefault="00D13A63" w:rsidP="00D13A63">
            <w:pPr>
              <w:jc w:val="center"/>
            </w:pPr>
            <w:r w:rsidRPr="00D13A63">
              <w:rPr>
                <w:lang w:val="en-US"/>
              </w:rPr>
              <w:t>FTTB (ETTH)</w:t>
            </w:r>
            <w:r w:rsidRPr="00D13A63">
              <w:t xml:space="preserve">, </w:t>
            </w:r>
            <w:proofErr w:type="spellStart"/>
            <w:r w:rsidRPr="00D13A63">
              <w:rPr>
                <w:lang w:val="en-US"/>
              </w:rPr>
              <w:t>xPON</w:t>
            </w:r>
            <w:proofErr w:type="spellEnd"/>
          </w:p>
        </w:tc>
        <w:tc>
          <w:tcPr>
            <w:tcW w:w="1560" w:type="dxa"/>
            <w:tcBorders>
              <w:top w:val="single" w:sz="4" w:space="0" w:color="auto"/>
              <w:left w:val="single" w:sz="4" w:space="0" w:color="auto"/>
              <w:bottom w:val="single" w:sz="4" w:space="0" w:color="auto"/>
              <w:right w:val="single" w:sz="4" w:space="0" w:color="auto"/>
            </w:tcBorders>
          </w:tcPr>
          <w:p w14:paraId="22091E0D" w14:textId="1742C65D" w:rsidR="00D13A63" w:rsidRPr="00D13A63" w:rsidRDefault="00D13A63" w:rsidP="00D13A63">
            <w:pPr>
              <w:jc w:val="center"/>
            </w:pPr>
            <w:r w:rsidRPr="00D13A63">
              <w:t>1000</w:t>
            </w:r>
          </w:p>
        </w:tc>
        <w:tc>
          <w:tcPr>
            <w:tcW w:w="1701" w:type="dxa"/>
            <w:tcBorders>
              <w:top w:val="single" w:sz="4" w:space="0" w:color="auto"/>
              <w:left w:val="single" w:sz="4" w:space="0" w:color="auto"/>
              <w:bottom w:val="single" w:sz="4" w:space="0" w:color="auto"/>
              <w:right w:val="single" w:sz="4" w:space="0" w:color="auto"/>
            </w:tcBorders>
          </w:tcPr>
          <w:p w14:paraId="52D2A73F" w14:textId="0ACF8D7D" w:rsidR="00D13A63" w:rsidRPr="00D13A63" w:rsidRDefault="00D13A63" w:rsidP="00D13A63">
            <w:pPr>
              <w:jc w:val="center"/>
            </w:pPr>
            <w:r>
              <w:t>н</w:t>
            </w:r>
            <w:r w:rsidRPr="00D13A63">
              <w:t>і</w:t>
            </w:r>
          </w:p>
        </w:tc>
        <w:tc>
          <w:tcPr>
            <w:tcW w:w="1878" w:type="dxa"/>
            <w:tcBorders>
              <w:top w:val="single" w:sz="4" w:space="0" w:color="auto"/>
              <w:left w:val="single" w:sz="4" w:space="0" w:color="auto"/>
              <w:bottom w:val="single" w:sz="4" w:space="0" w:color="auto"/>
              <w:right w:val="single" w:sz="4" w:space="0" w:color="auto"/>
            </w:tcBorders>
          </w:tcPr>
          <w:p w14:paraId="76670382" w14:textId="66278455" w:rsidR="00D13A63" w:rsidRPr="00D13A63" w:rsidRDefault="00D13A63" w:rsidP="00D13A63">
            <w:pPr>
              <w:jc w:val="center"/>
            </w:pPr>
            <w:r w:rsidRPr="00D13A63">
              <w:t>16</w:t>
            </w:r>
            <w:r>
              <w:t xml:space="preserve"> статичних </w:t>
            </w:r>
            <w:r w:rsidRPr="00D13A63">
              <w:t xml:space="preserve"> ІPv4-адрес </w:t>
            </w:r>
            <w:r>
              <w:t xml:space="preserve">з </w:t>
            </w:r>
            <w:r w:rsidRPr="00D13A63">
              <w:t>адресного простору мережі Інтернет</w:t>
            </w:r>
          </w:p>
        </w:tc>
      </w:tr>
      <w:tr w:rsidR="00D13A63" w:rsidRPr="00C05758" w14:paraId="30B8E983" w14:textId="77777777" w:rsidTr="004E67EB">
        <w:trPr>
          <w:trHeight w:val="270"/>
        </w:trPr>
        <w:tc>
          <w:tcPr>
            <w:tcW w:w="704" w:type="dxa"/>
            <w:tcBorders>
              <w:top w:val="single" w:sz="4" w:space="0" w:color="auto"/>
              <w:left w:val="single" w:sz="4" w:space="0" w:color="auto"/>
              <w:bottom w:val="single" w:sz="4" w:space="0" w:color="auto"/>
              <w:right w:val="single" w:sz="4" w:space="0" w:color="auto"/>
            </w:tcBorders>
            <w:hideMark/>
          </w:tcPr>
          <w:p w14:paraId="0A77E9F3" w14:textId="76C57EC7" w:rsidR="00D13A63" w:rsidRPr="00D13A63" w:rsidRDefault="00D13A63" w:rsidP="00D13A63">
            <w:pPr>
              <w:jc w:val="center"/>
            </w:pPr>
            <w:r w:rsidRPr="00D13A63">
              <w:t>2</w:t>
            </w:r>
          </w:p>
        </w:tc>
        <w:tc>
          <w:tcPr>
            <w:tcW w:w="3373" w:type="dxa"/>
            <w:tcBorders>
              <w:top w:val="single" w:sz="4" w:space="0" w:color="auto"/>
              <w:left w:val="single" w:sz="4" w:space="0" w:color="auto"/>
              <w:bottom w:val="single" w:sz="4" w:space="0" w:color="auto"/>
              <w:right w:val="single" w:sz="4" w:space="0" w:color="auto"/>
            </w:tcBorders>
            <w:noWrap/>
          </w:tcPr>
          <w:p w14:paraId="3556BD49" w14:textId="119D90DB" w:rsidR="00D13A63" w:rsidRPr="00D13A63" w:rsidRDefault="00D13A63" w:rsidP="00D13A63">
            <w:r w:rsidRPr="00D13A63">
              <w:t xml:space="preserve">79026, </w:t>
            </w:r>
            <w:proofErr w:type="spellStart"/>
            <w:r w:rsidRPr="00D13A63">
              <w:t>м.Львів</w:t>
            </w:r>
            <w:proofErr w:type="spellEnd"/>
            <w:r w:rsidRPr="00D13A63">
              <w:t xml:space="preserve">, </w:t>
            </w:r>
            <w:r w:rsidRPr="00D13A63">
              <w:rPr>
                <w:lang w:val="ru-RU"/>
              </w:rPr>
              <w:br/>
            </w:r>
            <w:proofErr w:type="spellStart"/>
            <w:r w:rsidRPr="00D13A63">
              <w:t>вул.Стрийська</w:t>
            </w:r>
            <w:proofErr w:type="spellEnd"/>
            <w:r w:rsidRPr="00D13A63">
              <w:t>,35</w:t>
            </w:r>
          </w:p>
        </w:tc>
        <w:tc>
          <w:tcPr>
            <w:tcW w:w="1134" w:type="dxa"/>
            <w:tcBorders>
              <w:top w:val="single" w:sz="4" w:space="0" w:color="auto"/>
              <w:left w:val="single" w:sz="4" w:space="0" w:color="auto"/>
              <w:bottom w:val="single" w:sz="4" w:space="0" w:color="auto"/>
              <w:right w:val="single" w:sz="4" w:space="0" w:color="auto"/>
            </w:tcBorders>
          </w:tcPr>
          <w:p w14:paraId="5BA86139" w14:textId="64CADF13" w:rsidR="00D13A63" w:rsidRPr="00D13A63" w:rsidRDefault="00D13A63" w:rsidP="00D13A63">
            <w:pPr>
              <w:jc w:val="center"/>
            </w:pPr>
            <w:r w:rsidRPr="00D13A63">
              <w:rPr>
                <w:lang w:val="en-US"/>
              </w:rPr>
              <w:t>FTTB (ETTH)</w:t>
            </w:r>
            <w:r w:rsidRPr="00D13A63">
              <w:t xml:space="preserve">, </w:t>
            </w:r>
            <w:proofErr w:type="spellStart"/>
            <w:r w:rsidRPr="00D13A63">
              <w:rPr>
                <w:lang w:val="en-US"/>
              </w:rPr>
              <w:t>xPON</w:t>
            </w:r>
            <w:proofErr w:type="spellEnd"/>
          </w:p>
        </w:tc>
        <w:tc>
          <w:tcPr>
            <w:tcW w:w="1560" w:type="dxa"/>
            <w:tcBorders>
              <w:top w:val="single" w:sz="4" w:space="0" w:color="auto"/>
              <w:left w:val="single" w:sz="4" w:space="0" w:color="auto"/>
              <w:bottom w:val="single" w:sz="4" w:space="0" w:color="auto"/>
              <w:right w:val="single" w:sz="4" w:space="0" w:color="auto"/>
            </w:tcBorders>
          </w:tcPr>
          <w:p w14:paraId="65A6C163" w14:textId="55DCBA9C" w:rsidR="00D13A63" w:rsidRPr="00D13A63" w:rsidRDefault="00D13A63" w:rsidP="00D13A63">
            <w:pPr>
              <w:jc w:val="center"/>
            </w:pPr>
            <w:r w:rsidRPr="00D13A63">
              <w:t>500</w:t>
            </w:r>
          </w:p>
        </w:tc>
        <w:tc>
          <w:tcPr>
            <w:tcW w:w="1701" w:type="dxa"/>
            <w:tcBorders>
              <w:top w:val="single" w:sz="4" w:space="0" w:color="auto"/>
              <w:left w:val="single" w:sz="4" w:space="0" w:color="auto"/>
              <w:bottom w:val="single" w:sz="4" w:space="0" w:color="auto"/>
              <w:right w:val="single" w:sz="4" w:space="0" w:color="auto"/>
            </w:tcBorders>
          </w:tcPr>
          <w:p w14:paraId="4955F291" w14:textId="0FEFE34B" w:rsidR="00D13A63" w:rsidRPr="00D13A63" w:rsidRDefault="00D13A63" w:rsidP="00D13A63">
            <w:pPr>
              <w:jc w:val="center"/>
            </w:pPr>
            <w:r w:rsidRPr="00D13A63">
              <w:t>ні</w:t>
            </w:r>
          </w:p>
        </w:tc>
        <w:tc>
          <w:tcPr>
            <w:tcW w:w="1878" w:type="dxa"/>
            <w:tcBorders>
              <w:top w:val="single" w:sz="4" w:space="0" w:color="auto"/>
              <w:left w:val="single" w:sz="4" w:space="0" w:color="auto"/>
              <w:bottom w:val="single" w:sz="4" w:space="0" w:color="auto"/>
              <w:right w:val="single" w:sz="4" w:space="0" w:color="auto"/>
            </w:tcBorders>
          </w:tcPr>
          <w:p w14:paraId="01478B55" w14:textId="177C70F4" w:rsidR="00D13A63" w:rsidRPr="00D13A63" w:rsidRDefault="00D13A63" w:rsidP="00D13A63">
            <w:pPr>
              <w:jc w:val="center"/>
            </w:pPr>
            <w:r w:rsidRPr="00D13A63">
              <w:t>1</w:t>
            </w:r>
            <w:r>
              <w:t xml:space="preserve"> статична</w:t>
            </w:r>
            <w:r>
              <w:br/>
            </w:r>
            <w:r w:rsidRPr="00D13A63">
              <w:t>ІPv4-адрес</w:t>
            </w:r>
            <w:r>
              <w:t>а</w:t>
            </w:r>
            <w:r w:rsidRPr="00D13A63">
              <w:t xml:space="preserve"> </w:t>
            </w:r>
            <w:r>
              <w:t xml:space="preserve">з </w:t>
            </w:r>
            <w:r w:rsidRPr="00D13A63">
              <w:t>адресного простору мережі Інтернет</w:t>
            </w:r>
          </w:p>
        </w:tc>
      </w:tr>
    </w:tbl>
    <w:p w14:paraId="355C55C8" w14:textId="77777777" w:rsidR="003244D4" w:rsidRDefault="003244D4" w:rsidP="003244D4">
      <w:pPr>
        <w:spacing w:after="0"/>
        <w:ind w:left="708"/>
        <w:jc w:val="center"/>
        <w:rPr>
          <w:b/>
          <w:lang w:val="en-US"/>
        </w:rPr>
      </w:pPr>
    </w:p>
    <w:p w14:paraId="32539EAB" w14:textId="77777777" w:rsidR="003244D4" w:rsidRDefault="003244D4" w:rsidP="003244D4">
      <w:pPr>
        <w:spacing w:after="0"/>
        <w:ind w:left="708"/>
        <w:jc w:val="center"/>
        <w:rPr>
          <w:b/>
          <w:lang w:val="en-US"/>
        </w:rPr>
      </w:pPr>
    </w:p>
    <w:p w14:paraId="4CFAC4C3" w14:textId="77777777" w:rsidR="003244D4" w:rsidRDefault="003244D4" w:rsidP="003244D4">
      <w:pPr>
        <w:spacing w:after="0"/>
        <w:ind w:left="708"/>
        <w:jc w:val="center"/>
        <w:rPr>
          <w:b/>
          <w:lang w:val="en-US"/>
        </w:rPr>
      </w:pPr>
    </w:p>
    <w:p w14:paraId="4B5B40FC" w14:textId="77777777" w:rsidR="003244D4" w:rsidRDefault="003244D4" w:rsidP="003244D4">
      <w:pPr>
        <w:spacing w:after="0"/>
        <w:ind w:left="708"/>
        <w:jc w:val="center"/>
        <w:rPr>
          <w:b/>
          <w:lang w:val="en-US"/>
        </w:rPr>
      </w:pPr>
    </w:p>
    <w:p w14:paraId="06D8DCB7" w14:textId="77777777" w:rsidR="003244D4" w:rsidRDefault="003244D4" w:rsidP="003244D4">
      <w:pPr>
        <w:spacing w:after="0"/>
        <w:ind w:left="708"/>
        <w:jc w:val="center"/>
        <w:rPr>
          <w:b/>
          <w:lang w:val="en-US"/>
        </w:rPr>
      </w:pPr>
    </w:p>
    <w:p w14:paraId="15EDC2B7" w14:textId="77777777" w:rsidR="003244D4" w:rsidRPr="00731D4B" w:rsidRDefault="003244D4" w:rsidP="003244D4">
      <w:pPr>
        <w:spacing w:after="0"/>
        <w:ind w:left="708"/>
        <w:jc w:val="center"/>
        <w:rPr>
          <w:b/>
        </w:rPr>
      </w:pPr>
      <w:r w:rsidRPr="00731D4B">
        <w:rPr>
          <w:b/>
        </w:rPr>
        <w:t>ПІДПИСИ СТОРІН</w:t>
      </w:r>
    </w:p>
    <w:p w14:paraId="5D53AC89" w14:textId="77777777" w:rsidR="003244D4" w:rsidRPr="00731D4B" w:rsidRDefault="003244D4" w:rsidP="003244D4">
      <w:pPr>
        <w:spacing w:after="0"/>
        <w:ind w:left="708"/>
        <w:jc w:val="center"/>
        <w:rPr>
          <w:b/>
        </w:rPr>
      </w:pPr>
    </w:p>
    <w:tbl>
      <w:tblPr>
        <w:tblW w:w="0" w:type="auto"/>
        <w:tblInd w:w="392" w:type="dxa"/>
        <w:tblLook w:val="04A0" w:firstRow="1" w:lastRow="0" w:firstColumn="1" w:lastColumn="0" w:noHBand="0" w:noVBand="1"/>
      </w:tblPr>
      <w:tblGrid>
        <w:gridCol w:w="4902"/>
        <w:gridCol w:w="4561"/>
      </w:tblGrid>
      <w:tr w:rsidR="003244D4" w:rsidRPr="00731D4B" w14:paraId="27319CE2" w14:textId="77777777" w:rsidTr="005C6C81">
        <w:tc>
          <w:tcPr>
            <w:tcW w:w="5031" w:type="dxa"/>
            <w:shd w:val="clear" w:color="auto" w:fill="auto"/>
          </w:tcPr>
          <w:p w14:paraId="6E0EFD9A" w14:textId="77777777" w:rsidR="003244D4" w:rsidRPr="00731D4B" w:rsidRDefault="003244D4" w:rsidP="005C6C81">
            <w:pPr>
              <w:spacing w:after="0"/>
              <w:jc w:val="center"/>
              <w:rPr>
                <w:b/>
              </w:rPr>
            </w:pPr>
            <w:r w:rsidRPr="00731D4B">
              <w:rPr>
                <w:b/>
              </w:rPr>
              <w:t>АБОНЕНТ</w:t>
            </w:r>
          </w:p>
          <w:p w14:paraId="5023E41F" w14:textId="77777777" w:rsidR="003244D4" w:rsidRPr="00731D4B" w:rsidRDefault="003244D4" w:rsidP="005C6C81">
            <w:pPr>
              <w:spacing w:after="0"/>
              <w:jc w:val="center"/>
              <w:rPr>
                <w:b/>
              </w:rPr>
            </w:pPr>
          </w:p>
          <w:p w14:paraId="0BF357C0" w14:textId="77777777" w:rsidR="003244D4" w:rsidRPr="00731D4B" w:rsidRDefault="003244D4" w:rsidP="005C6C81">
            <w:pPr>
              <w:spacing w:after="0"/>
              <w:jc w:val="center"/>
              <w:rPr>
                <w:b/>
              </w:rPr>
            </w:pPr>
          </w:p>
          <w:p w14:paraId="117A161A" w14:textId="77777777" w:rsidR="003244D4" w:rsidRPr="00731D4B" w:rsidRDefault="003244D4" w:rsidP="005C6C81">
            <w:pPr>
              <w:spacing w:after="0"/>
              <w:jc w:val="center"/>
              <w:rPr>
                <w:b/>
              </w:rPr>
            </w:pPr>
          </w:p>
          <w:p w14:paraId="13AEA383" w14:textId="77777777" w:rsidR="003244D4" w:rsidRPr="00731D4B" w:rsidRDefault="003244D4" w:rsidP="005C6C81">
            <w:pPr>
              <w:spacing w:after="0"/>
              <w:jc w:val="both"/>
            </w:pPr>
            <w:r w:rsidRPr="00731D4B">
              <w:t>_________________________________</w:t>
            </w:r>
          </w:p>
          <w:p w14:paraId="2DC397AE" w14:textId="77777777" w:rsidR="003244D4" w:rsidRPr="00731D4B" w:rsidRDefault="003244D4" w:rsidP="005C6C81">
            <w:pPr>
              <w:spacing w:after="0"/>
              <w:jc w:val="both"/>
            </w:pPr>
            <w:r w:rsidRPr="00731D4B">
              <w:t>МП</w:t>
            </w:r>
          </w:p>
        </w:tc>
        <w:tc>
          <w:tcPr>
            <w:tcW w:w="4716" w:type="dxa"/>
            <w:shd w:val="clear" w:color="auto" w:fill="auto"/>
          </w:tcPr>
          <w:p w14:paraId="439EC5CD" w14:textId="77777777" w:rsidR="003244D4" w:rsidRPr="00731D4B" w:rsidRDefault="003244D4" w:rsidP="005C6C81">
            <w:pPr>
              <w:spacing w:after="0"/>
              <w:jc w:val="center"/>
              <w:rPr>
                <w:b/>
              </w:rPr>
            </w:pPr>
            <w:r w:rsidRPr="00731D4B">
              <w:rPr>
                <w:b/>
              </w:rPr>
              <w:t>ОПЕРАТОР</w:t>
            </w:r>
          </w:p>
          <w:p w14:paraId="3D173046" w14:textId="77777777" w:rsidR="003244D4" w:rsidRPr="00731D4B" w:rsidRDefault="003244D4" w:rsidP="005C6C81">
            <w:pPr>
              <w:spacing w:after="0"/>
              <w:jc w:val="center"/>
              <w:rPr>
                <w:b/>
              </w:rPr>
            </w:pPr>
          </w:p>
          <w:p w14:paraId="3DA3CF5D" w14:textId="77777777" w:rsidR="003244D4" w:rsidRPr="00731D4B" w:rsidRDefault="003244D4" w:rsidP="005C6C81">
            <w:pPr>
              <w:spacing w:after="0"/>
              <w:jc w:val="center"/>
              <w:rPr>
                <w:b/>
              </w:rPr>
            </w:pPr>
          </w:p>
          <w:p w14:paraId="5056E5C5" w14:textId="77777777" w:rsidR="003244D4" w:rsidRPr="00731D4B" w:rsidRDefault="003244D4" w:rsidP="005C6C81">
            <w:pPr>
              <w:spacing w:after="0"/>
              <w:jc w:val="both"/>
              <w:rPr>
                <w:b/>
              </w:rPr>
            </w:pPr>
          </w:p>
          <w:p w14:paraId="30B99F3E" w14:textId="77777777" w:rsidR="003244D4" w:rsidRPr="00731D4B" w:rsidRDefault="003244D4" w:rsidP="005C6C81">
            <w:pPr>
              <w:spacing w:after="0"/>
              <w:jc w:val="both"/>
            </w:pPr>
            <w:r w:rsidRPr="00731D4B">
              <w:t>____________________________</w:t>
            </w:r>
          </w:p>
          <w:p w14:paraId="5C1EDDD8" w14:textId="77777777" w:rsidR="003244D4" w:rsidRPr="00731D4B" w:rsidRDefault="003244D4" w:rsidP="005C6C81">
            <w:pPr>
              <w:spacing w:after="0"/>
              <w:jc w:val="both"/>
              <w:rPr>
                <w:b/>
              </w:rPr>
            </w:pPr>
            <w:r w:rsidRPr="00731D4B">
              <w:t>МП</w:t>
            </w:r>
          </w:p>
        </w:tc>
      </w:tr>
    </w:tbl>
    <w:p w14:paraId="4518B17F" w14:textId="77777777" w:rsidR="00CD0463" w:rsidRDefault="00CD0463" w:rsidP="00D13A63">
      <w:pPr>
        <w:spacing w:after="0"/>
        <w:ind w:firstLine="708"/>
        <w:jc w:val="both"/>
      </w:pPr>
    </w:p>
    <w:sectPr w:rsidR="00CD0463" w:rsidSect="008D3AC4">
      <w:headerReference w:type="default" r:id="rId10"/>
      <w:pgSz w:w="11906" w:h="16838"/>
      <w:pgMar w:top="850" w:right="850" w:bottom="850"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7EB26B" w14:textId="77777777" w:rsidR="007E2ABE" w:rsidRDefault="007E2ABE">
      <w:pPr>
        <w:spacing w:after="0" w:line="240" w:lineRule="auto"/>
      </w:pPr>
      <w:r>
        <w:separator/>
      </w:r>
    </w:p>
  </w:endnote>
  <w:endnote w:type="continuationSeparator" w:id="0">
    <w:p w14:paraId="4EDC7660" w14:textId="77777777" w:rsidR="007E2ABE" w:rsidRDefault="007E2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A5DFE2" w14:textId="77777777" w:rsidR="007E2ABE" w:rsidRDefault="007E2ABE">
      <w:pPr>
        <w:spacing w:after="0" w:line="240" w:lineRule="auto"/>
      </w:pPr>
      <w:r>
        <w:separator/>
      </w:r>
    </w:p>
  </w:footnote>
  <w:footnote w:type="continuationSeparator" w:id="0">
    <w:p w14:paraId="34A57C0D" w14:textId="77777777" w:rsidR="007E2ABE" w:rsidRDefault="007E2A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FB587" w14:textId="433B2C61" w:rsidR="00FB0B1A" w:rsidRDefault="008C1CA8" w:rsidP="008D3AC4">
    <w:pPr>
      <w:pStyle w:val="a3"/>
      <w:jc w:val="center"/>
      <w:rPr>
        <w:sz w:val="22"/>
        <w:szCs w:val="22"/>
      </w:rPr>
    </w:pPr>
    <w:r w:rsidRPr="00D13A63">
      <w:rPr>
        <w:sz w:val="22"/>
        <w:szCs w:val="22"/>
      </w:rPr>
      <w:fldChar w:fldCharType="begin"/>
    </w:r>
    <w:r w:rsidR="00FB0B1A" w:rsidRPr="00D13A63">
      <w:rPr>
        <w:sz w:val="22"/>
        <w:szCs w:val="22"/>
      </w:rPr>
      <w:instrText>PAGE   \* MERGEFORMAT</w:instrText>
    </w:r>
    <w:r w:rsidRPr="00D13A63">
      <w:rPr>
        <w:sz w:val="22"/>
        <w:szCs w:val="22"/>
      </w:rPr>
      <w:fldChar w:fldCharType="separate"/>
    </w:r>
    <w:r w:rsidR="00467C2D" w:rsidRPr="00467C2D">
      <w:rPr>
        <w:noProof/>
        <w:sz w:val="22"/>
        <w:szCs w:val="22"/>
        <w:lang w:val="ru-RU"/>
      </w:rPr>
      <w:t>9</w:t>
    </w:r>
    <w:r w:rsidRPr="00D13A63">
      <w:rPr>
        <w:sz w:val="22"/>
        <w:szCs w:val="22"/>
      </w:rPr>
      <w:fldChar w:fldCharType="end"/>
    </w:r>
  </w:p>
  <w:p w14:paraId="50225DF4" w14:textId="77777777" w:rsidR="00D13A63" w:rsidRPr="00D13A63" w:rsidRDefault="00D13A63" w:rsidP="008D3AC4">
    <w:pPr>
      <w:pStyle w:val="a3"/>
      <w:jc w:val="cente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6E572C"/>
    <w:multiLevelType w:val="hybridMultilevel"/>
    <w:tmpl w:val="D480DBC4"/>
    <w:lvl w:ilvl="0" w:tplc="B58684C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570"/>
    <w:rsid w:val="000077C6"/>
    <w:rsid w:val="00043128"/>
    <w:rsid w:val="00071ED2"/>
    <w:rsid w:val="0008206E"/>
    <w:rsid w:val="000A4FFC"/>
    <w:rsid w:val="000B2C35"/>
    <w:rsid w:val="000B3A31"/>
    <w:rsid w:val="000B7D81"/>
    <w:rsid w:val="000C37B5"/>
    <w:rsid w:val="000E0934"/>
    <w:rsid w:val="001236B8"/>
    <w:rsid w:val="001477A3"/>
    <w:rsid w:val="0016256E"/>
    <w:rsid w:val="001711DB"/>
    <w:rsid w:val="001816CD"/>
    <w:rsid w:val="001959C0"/>
    <w:rsid w:val="001A1D6F"/>
    <w:rsid w:val="001A4453"/>
    <w:rsid w:val="001C595F"/>
    <w:rsid w:val="00211EBA"/>
    <w:rsid w:val="00221BEA"/>
    <w:rsid w:val="00223254"/>
    <w:rsid w:val="002460C7"/>
    <w:rsid w:val="00275906"/>
    <w:rsid w:val="00284919"/>
    <w:rsid w:val="002C0C4B"/>
    <w:rsid w:val="002F12FF"/>
    <w:rsid w:val="002F2ACB"/>
    <w:rsid w:val="0032094F"/>
    <w:rsid w:val="003244D4"/>
    <w:rsid w:val="00350803"/>
    <w:rsid w:val="00352CD7"/>
    <w:rsid w:val="003B4DF8"/>
    <w:rsid w:val="003B6E30"/>
    <w:rsid w:val="003F127F"/>
    <w:rsid w:val="0040164C"/>
    <w:rsid w:val="00415B4A"/>
    <w:rsid w:val="0042264D"/>
    <w:rsid w:val="004318F8"/>
    <w:rsid w:val="00467C2D"/>
    <w:rsid w:val="0048724E"/>
    <w:rsid w:val="00487812"/>
    <w:rsid w:val="004903A7"/>
    <w:rsid w:val="004E1E0B"/>
    <w:rsid w:val="004E67EB"/>
    <w:rsid w:val="004F093D"/>
    <w:rsid w:val="004F1453"/>
    <w:rsid w:val="004F64A3"/>
    <w:rsid w:val="00536240"/>
    <w:rsid w:val="00546A3C"/>
    <w:rsid w:val="005B4363"/>
    <w:rsid w:val="005E3A23"/>
    <w:rsid w:val="0064023A"/>
    <w:rsid w:val="006405E6"/>
    <w:rsid w:val="00672F6D"/>
    <w:rsid w:val="0068261B"/>
    <w:rsid w:val="00687B8D"/>
    <w:rsid w:val="006C6698"/>
    <w:rsid w:val="006E77AC"/>
    <w:rsid w:val="00714933"/>
    <w:rsid w:val="00720A19"/>
    <w:rsid w:val="00735AC8"/>
    <w:rsid w:val="00767F73"/>
    <w:rsid w:val="0079032D"/>
    <w:rsid w:val="007B7381"/>
    <w:rsid w:val="007E2ABE"/>
    <w:rsid w:val="007F70A5"/>
    <w:rsid w:val="00815268"/>
    <w:rsid w:val="0085404D"/>
    <w:rsid w:val="00870452"/>
    <w:rsid w:val="008966BB"/>
    <w:rsid w:val="008A501E"/>
    <w:rsid w:val="008C1CA8"/>
    <w:rsid w:val="008D3AC4"/>
    <w:rsid w:val="0091438E"/>
    <w:rsid w:val="00945BE9"/>
    <w:rsid w:val="00987261"/>
    <w:rsid w:val="009A0DE4"/>
    <w:rsid w:val="009C36AC"/>
    <w:rsid w:val="009D78C2"/>
    <w:rsid w:val="009E00EF"/>
    <w:rsid w:val="009E5E98"/>
    <w:rsid w:val="009F5F54"/>
    <w:rsid w:val="00A0160A"/>
    <w:rsid w:val="00A06864"/>
    <w:rsid w:val="00A22B88"/>
    <w:rsid w:val="00A23BB1"/>
    <w:rsid w:val="00A64098"/>
    <w:rsid w:val="00AA4ACF"/>
    <w:rsid w:val="00AA6174"/>
    <w:rsid w:val="00AC7D28"/>
    <w:rsid w:val="00AE1D49"/>
    <w:rsid w:val="00AF275B"/>
    <w:rsid w:val="00AF3FCD"/>
    <w:rsid w:val="00B028A6"/>
    <w:rsid w:val="00B23424"/>
    <w:rsid w:val="00B631E7"/>
    <w:rsid w:val="00B76947"/>
    <w:rsid w:val="00BC4B03"/>
    <w:rsid w:val="00C40D10"/>
    <w:rsid w:val="00C81B37"/>
    <w:rsid w:val="00C82C83"/>
    <w:rsid w:val="00CB07C3"/>
    <w:rsid w:val="00CC1131"/>
    <w:rsid w:val="00CD0463"/>
    <w:rsid w:val="00CD15CF"/>
    <w:rsid w:val="00D13A63"/>
    <w:rsid w:val="00D418FD"/>
    <w:rsid w:val="00D64422"/>
    <w:rsid w:val="00DB6784"/>
    <w:rsid w:val="00DC4BC2"/>
    <w:rsid w:val="00DD1CD1"/>
    <w:rsid w:val="00DE05CB"/>
    <w:rsid w:val="00DE2E72"/>
    <w:rsid w:val="00DE7322"/>
    <w:rsid w:val="00DF6954"/>
    <w:rsid w:val="00E438F3"/>
    <w:rsid w:val="00EF7A20"/>
    <w:rsid w:val="00F45577"/>
    <w:rsid w:val="00F628AC"/>
    <w:rsid w:val="00FA1EFE"/>
    <w:rsid w:val="00FA280E"/>
    <w:rsid w:val="00FB0B1A"/>
    <w:rsid w:val="00FC5399"/>
    <w:rsid w:val="00FE1570"/>
    <w:rsid w:val="00FF36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E2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463"/>
    <w:rPr>
      <w:rFonts w:ascii="Times New Roman" w:eastAsia="Calibri"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D0463"/>
    <w:pPr>
      <w:tabs>
        <w:tab w:val="center" w:pos="4819"/>
        <w:tab w:val="right" w:pos="9639"/>
      </w:tabs>
      <w:spacing w:after="0" w:line="240" w:lineRule="auto"/>
    </w:pPr>
    <w:rPr>
      <w:sz w:val="20"/>
      <w:szCs w:val="20"/>
      <w:lang w:val="x-none" w:eastAsia="x-none"/>
    </w:rPr>
  </w:style>
  <w:style w:type="character" w:customStyle="1" w:styleId="a4">
    <w:name w:val="Верхній колонтитул Знак"/>
    <w:basedOn w:val="a0"/>
    <w:link w:val="a3"/>
    <w:uiPriority w:val="99"/>
    <w:rsid w:val="00CD0463"/>
    <w:rPr>
      <w:rFonts w:ascii="Times New Roman" w:eastAsia="Calibri" w:hAnsi="Times New Roman" w:cs="Times New Roman"/>
      <w:sz w:val="20"/>
      <w:szCs w:val="20"/>
      <w:lang w:val="x-none" w:eastAsia="x-none"/>
    </w:rPr>
  </w:style>
  <w:style w:type="character" w:styleId="a5">
    <w:name w:val="Hyperlink"/>
    <w:rsid w:val="00CD0463"/>
    <w:rPr>
      <w:rFonts w:cs="Times New Roman"/>
      <w:color w:val="0000FF"/>
      <w:u w:val="single"/>
    </w:rPr>
  </w:style>
  <w:style w:type="paragraph" w:customStyle="1" w:styleId="rvps2">
    <w:name w:val="rvps2"/>
    <w:basedOn w:val="a"/>
    <w:uiPriority w:val="99"/>
    <w:rsid w:val="00CD0463"/>
    <w:pPr>
      <w:spacing w:before="100" w:beforeAutospacing="1" w:after="100" w:afterAutospacing="1" w:line="240" w:lineRule="auto"/>
    </w:pPr>
    <w:rPr>
      <w:sz w:val="24"/>
      <w:szCs w:val="24"/>
      <w:lang w:eastAsia="uk-UA"/>
    </w:rPr>
  </w:style>
  <w:style w:type="paragraph" w:styleId="a6">
    <w:name w:val="footer"/>
    <w:basedOn w:val="a"/>
    <w:link w:val="a7"/>
    <w:uiPriority w:val="99"/>
    <w:unhideWhenUsed/>
    <w:rsid w:val="00D13A63"/>
    <w:pPr>
      <w:tabs>
        <w:tab w:val="center" w:pos="4819"/>
        <w:tab w:val="right" w:pos="9639"/>
      </w:tabs>
      <w:spacing w:after="0" w:line="240" w:lineRule="auto"/>
    </w:pPr>
  </w:style>
  <w:style w:type="character" w:customStyle="1" w:styleId="a7">
    <w:name w:val="Нижній колонтитул Знак"/>
    <w:basedOn w:val="a0"/>
    <w:link w:val="a6"/>
    <w:uiPriority w:val="99"/>
    <w:rsid w:val="00D13A63"/>
    <w:rPr>
      <w:rFonts w:ascii="Times New Roman" w:eastAsia="Calibri"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463"/>
    <w:rPr>
      <w:rFonts w:ascii="Times New Roman" w:eastAsia="Calibri"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D0463"/>
    <w:pPr>
      <w:tabs>
        <w:tab w:val="center" w:pos="4819"/>
        <w:tab w:val="right" w:pos="9639"/>
      </w:tabs>
      <w:spacing w:after="0" w:line="240" w:lineRule="auto"/>
    </w:pPr>
    <w:rPr>
      <w:sz w:val="20"/>
      <w:szCs w:val="20"/>
      <w:lang w:val="x-none" w:eastAsia="x-none"/>
    </w:rPr>
  </w:style>
  <w:style w:type="character" w:customStyle="1" w:styleId="a4">
    <w:name w:val="Верхній колонтитул Знак"/>
    <w:basedOn w:val="a0"/>
    <w:link w:val="a3"/>
    <w:uiPriority w:val="99"/>
    <w:rsid w:val="00CD0463"/>
    <w:rPr>
      <w:rFonts w:ascii="Times New Roman" w:eastAsia="Calibri" w:hAnsi="Times New Roman" w:cs="Times New Roman"/>
      <w:sz w:val="20"/>
      <w:szCs w:val="20"/>
      <w:lang w:val="x-none" w:eastAsia="x-none"/>
    </w:rPr>
  </w:style>
  <w:style w:type="character" w:styleId="a5">
    <w:name w:val="Hyperlink"/>
    <w:rsid w:val="00CD0463"/>
    <w:rPr>
      <w:rFonts w:cs="Times New Roman"/>
      <w:color w:val="0000FF"/>
      <w:u w:val="single"/>
    </w:rPr>
  </w:style>
  <w:style w:type="paragraph" w:customStyle="1" w:styleId="rvps2">
    <w:name w:val="rvps2"/>
    <w:basedOn w:val="a"/>
    <w:uiPriority w:val="99"/>
    <w:rsid w:val="00CD0463"/>
    <w:pPr>
      <w:spacing w:before="100" w:beforeAutospacing="1" w:after="100" w:afterAutospacing="1" w:line="240" w:lineRule="auto"/>
    </w:pPr>
    <w:rPr>
      <w:sz w:val="24"/>
      <w:szCs w:val="24"/>
      <w:lang w:eastAsia="uk-UA"/>
    </w:rPr>
  </w:style>
  <w:style w:type="paragraph" w:styleId="a6">
    <w:name w:val="footer"/>
    <w:basedOn w:val="a"/>
    <w:link w:val="a7"/>
    <w:uiPriority w:val="99"/>
    <w:unhideWhenUsed/>
    <w:rsid w:val="00D13A63"/>
    <w:pPr>
      <w:tabs>
        <w:tab w:val="center" w:pos="4819"/>
        <w:tab w:val="right" w:pos="9639"/>
      </w:tabs>
      <w:spacing w:after="0" w:line="240" w:lineRule="auto"/>
    </w:pPr>
  </w:style>
  <w:style w:type="character" w:customStyle="1" w:styleId="a7">
    <w:name w:val="Нижній колонтитул Знак"/>
    <w:basedOn w:val="a0"/>
    <w:link w:val="a6"/>
    <w:uiPriority w:val="99"/>
    <w:rsid w:val="00D13A63"/>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7491F-2702-4DBD-ABC5-07E98108F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14083</Words>
  <Characters>8028</Characters>
  <Application>Microsoft Office Word</Application>
  <DocSecurity>0</DocSecurity>
  <Lines>66</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22067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dc:creator>
  <cp:lastModifiedBy>ourchak</cp:lastModifiedBy>
  <cp:revision>18</cp:revision>
  <dcterms:created xsi:type="dcterms:W3CDTF">2024-03-06T06:51:00Z</dcterms:created>
  <dcterms:modified xsi:type="dcterms:W3CDTF">2024-03-08T11:05:00Z</dcterms:modified>
</cp:coreProperties>
</file>