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0" w:rsidRDefault="005E0260" w:rsidP="005E0260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ОГОЛОШЕННЯ</w:t>
      </w:r>
    </w:p>
    <w:p w:rsidR="005E0260" w:rsidRDefault="005E0260" w:rsidP="005E0260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про проведення закупівлі через систему електронних</w:t>
      </w:r>
      <w:r w:rsidRPr="0070153C">
        <w:rPr>
          <w:sz w:val="24"/>
          <w:szCs w:val="24"/>
        </w:rPr>
        <w:t xml:space="preserve"> закупівель</w:t>
      </w:r>
    </w:p>
    <w:p w:rsidR="005E0260" w:rsidRPr="00F2347E" w:rsidRDefault="005E0260" w:rsidP="005E0260">
      <w:pPr>
        <w:pStyle w:val="a4"/>
        <w:tabs>
          <w:tab w:val="left" w:pos="540"/>
        </w:tabs>
        <w:spacing w:before="12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AE27B0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Pr="00F2347E">
        <w:rPr>
          <w:rFonts w:ascii="Times New Roman" w:hAnsi="Times New Roman" w:cs="Times New Roman"/>
          <w:b/>
          <w:i/>
          <w:color w:val="000000"/>
        </w:rPr>
        <w:t>Замовник</w:t>
      </w:r>
      <w:r w:rsidRPr="00F2347E">
        <w:rPr>
          <w:rFonts w:ascii="Times New Roman" w:hAnsi="Times New Roman" w:cs="Times New Roman"/>
          <w:color w:val="000000"/>
        </w:rPr>
        <w:t>:</w:t>
      </w:r>
    </w:p>
    <w:p w:rsidR="007259D9" w:rsidRPr="003865DE" w:rsidRDefault="005E0260" w:rsidP="007259D9">
      <w:pPr>
        <w:tabs>
          <w:tab w:val="num" w:pos="-180"/>
          <w:tab w:val="left" w:pos="-142"/>
        </w:tabs>
        <w:jc w:val="both"/>
      </w:pPr>
      <w:r w:rsidRPr="00F2347E">
        <w:rPr>
          <w:color w:val="000000"/>
        </w:rPr>
        <w:t xml:space="preserve">1.1. </w:t>
      </w:r>
      <w:r w:rsidRPr="00F2347E">
        <w:rPr>
          <w:b/>
          <w:i/>
          <w:color w:val="000000"/>
        </w:rPr>
        <w:t>Найменування</w:t>
      </w:r>
      <w:r w:rsidRPr="00F2347E">
        <w:rPr>
          <w:color w:val="000000"/>
        </w:rPr>
        <w:t xml:space="preserve">: </w:t>
      </w:r>
      <w:r w:rsidR="003865DE" w:rsidRPr="003865DE">
        <w:t xml:space="preserve">Відділ освіти, молоді та спорту </w:t>
      </w:r>
      <w:proofErr w:type="spellStart"/>
      <w:r w:rsidR="003865DE" w:rsidRPr="003865DE">
        <w:t>Любашівської</w:t>
      </w:r>
      <w:proofErr w:type="spellEnd"/>
      <w:r w:rsidR="003865DE" w:rsidRPr="003865DE">
        <w:t xml:space="preserve"> селищної ради  </w:t>
      </w:r>
    </w:p>
    <w:p w:rsidR="005E0260" w:rsidRPr="00F2347E" w:rsidRDefault="005E0260" w:rsidP="007259D9">
      <w:pPr>
        <w:tabs>
          <w:tab w:val="num" w:pos="-180"/>
          <w:tab w:val="left" w:pos="-142"/>
        </w:tabs>
        <w:jc w:val="both"/>
        <w:rPr>
          <w:color w:val="000000"/>
          <w:u w:val="single"/>
        </w:rPr>
      </w:pPr>
      <w:r w:rsidRPr="00F2347E">
        <w:rPr>
          <w:color w:val="000000"/>
        </w:rPr>
        <w:t>1.2</w:t>
      </w:r>
      <w:r w:rsidRPr="00F2347E">
        <w:rPr>
          <w:b/>
          <w:i/>
          <w:color w:val="000000"/>
        </w:rPr>
        <w:t>. Код за ЄДРПОУ:</w:t>
      </w:r>
      <w:r w:rsidRPr="00F2347E">
        <w:rPr>
          <w:color w:val="000000"/>
        </w:rPr>
        <w:t xml:space="preserve"> </w:t>
      </w:r>
      <w:r w:rsidR="003865DE">
        <w:rPr>
          <w:color w:val="000000"/>
        </w:rPr>
        <w:t>43127609</w:t>
      </w:r>
    </w:p>
    <w:p w:rsidR="005E0260" w:rsidRPr="00F2347E" w:rsidRDefault="005E0260" w:rsidP="005E0260">
      <w:pPr>
        <w:widowControl w:val="0"/>
        <w:tabs>
          <w:tab w:val="left" w:pos="1440"/>
        </w:tabs>
        <w:jc w:val="both"/>
        <w:rPr>
          <w:u w:val="single"/>
        </w:rPr>
      </w:pPr>
      <w:r w:rsidRPr="00F2347E">
        <w:rPr>
          <w:color w:val="000000"/>
        </w:rPr>
        <w:t xml:space="preserve">1.3. </w:t>
      </w:r>
      <w:r w:rsidRPr="00F2347E">
        <w:rPr>
          <w:b/>
          <w:i/>
          <w:color w:val="000000"/>
        </w:rPr>
        <w:t>Місцезнаходження</w:t>
      </w:r>
      <w:r w:rsidRPr="00F2347E">
        <w:rPr>
          <w:color w:val="000000"/>
        </w:rPr>
        <w:t xml:space="preserve">: </w:t>
      </w:r>
      <w:r w:rsidR="004C5D96" w:rsidRPr="00F2347E">
        <w:rPr>
          <w:color w:val="000000"/>
        </w:rPr>
        <w:t xml:space="preserve">Україна, </w:t>
      </w:r>
      <w:r w:rsidR="003865DE">
        <w:rPr>
          <w:bCs/>
          <w:color w:val="000000"/>
        </w:rPr>
        <w:t>66502</w:t>
      </w:r>
      <w:r w:rsidR="000B1623">
        <w:rPr>
          <w:bCs/>
          <w:color w:val="000000"/>
        </w:rPr>
        <w:t xml:space="preserve">, </w:t>
      </w:r>
      <w:r w:rsidR="003865DE">
        <w:rPr>
          <w:bCs/>
          <w:color w:val="000000"/>
        </w:rPr>
        <w:t>Одеська</w:t>
      </w:r>
      <w:r w:rsidR="000B1623">
        <w:rPr>
          <w:bCs/>
          <w:color w:val="000000"/>
        </w:rPr>
        <w:t xml:space="preserve"> обл., смт</w:t>
      </w:r>
      <w:r w:rsidRPr="00F2347E">
        <w:rPr>
          <w:bCs/>
          <w:color w:val="000000"/>
        </w:rPr>
        <w:t xml:space="preserve"> </w:t>
      </w:r>
      <w:proofErr w:type="spellStart"/>
      <w:r w:rsidR="003865DE">
        <w:rPr>
          <w:bCs/>
          <w:color w:val="000000"/>
        </w:rPr>
        <w:t>Любашівка</w:t>
      </w:r>
      <w:proofErr w:type="spellEnd"/>
      <w:r w:rsidRPr="00F2347E">
        <w:rPr>
          <w:bCs/>
          <w:color w:val="000000"/>
        </w:rPr>
        <w:t xml:space="preserve">, вул. </w:t>
      </w:r>
      <w:r w:rsidR="003865DE">
        <w:rPr>
          <w:bCs/>
          <w:color w:val="000000"/>
        </w:rPr>
        <w:t>Володимира Князя, 84.</w:t>
      </w:r>
    </w:p>
    <w:p w:rsidR="005E0260" w:rsidRPr="00F2347E" w:rsidRDefault="005E0260" w:rsidP="005E0260">
      <w:pPr>
        <w:widowControl w:val="0"/>
        <w:autoSpaceDE w:val="0"/>
        <w:autoSpaceDN w:val="0"/>
        <w:adjustRightInd w:val="0"/>
        <w:rPr>
          <w:b/>
          <w:i/>
        </w:rPr>
      </w:pPr>
      <w:r w:rsidRPr="00F2347E">
        <w:t xml:space="preserve">1.4. </w:t>
      </w:r>
      <w:r w:rsidRPr="00F2347E">
        <w:rPr>
          <w:b/>
          <w:i/>
        </w:rPr>
        <w:t>Посадова особа Замовника, уповноважена здійснювати зв'язок з учасниками:</w:t>
      </w:r>
    </w:p>
    <w:p w:rsidR="004C5D96" w:rsidRPr="00F2347E" w:rsidRDefault="003865DE" w:rsidP="004C5D96">
      <w:pPr>
        <w:jc w:val="both"/>
      </w:pPr>
      <w:proofErr w:type="spellStart"/>
      <w:r>
        <w:t>Болдума</w:t>
      </w:r>
      <w:proofErr w:type="spellEnd"/>
      <w:r>
        <w:t xml:space="preserve"> Ольга Миколаївна</w:t>
      </w:r>
      <w:r w:rsidR="004C5D96" w:rsidRPr="00F2347E">
        <w:t xml:space="preserve"> – </w:t>
      </w:r>
      <w:r>
        <w:t xml:space="preserve">головний бухгалтер відділу освіти молоді та спорту </w:t>
      </w:r>
      <w:proofErr w:type="spellStart"/>
      <w:r>
        <w:t>Любашівської</w:t>
      </w:r>
      <w:proofErr w:type="spellEnd"/>
      <w:r w:rsidR="004C5D96" w:rsidRPr="00F2347E">
        <w:t xml:space="preserve"> селищної ради, уповноважена відповідальна особа за організацію та проведення процедур закупівель </w:t>
      </w:r>
      <w:r>
        <w:t xml:space="preserve">відділу освіти молоді та спорту </w:t>
      </w:r>
      <w:proofErr w:type="spellStart"/>
      <w:r>
        <w:t>Любашівської</w:t>
      </w:r>
      <w:proofErr w:type="spellEnd"/>
      <w:r w:rsidRPr="00F2347E">
        <w:t xml:space="preserve"> селищної ради</w:t>
      </w:r>
      <w:r w:rsidR="004C5D96" w:rsidRPr="00F2347E">
        <w:t>, тел. +38(09</w:t>
      </w:r>
      <w:r>
        <w:t>3</w:t>
      </w:r>
      <w:r w:rsidR="004C5D96" w:rsidRPr="00F2347E">
        <w:t>)</w:t>
      </w:r>
      <w:r>
        <w:t>702</w:t>
      </w:r>
      <w:r w:rsidR="004C5D96" w:rsidRPr="00F2347E">
        <w:t>-</w:t>
      </w:r>
      <w:r>
        <w:t>80</w:t>
      </w:r>
      <w:r w:rsidR="004C5D96" w:rsidRPr="00F2347E">
        <w:t>-</w:t>
      </w:r>
      <w:r>
        <w:t>87</w:t>
      </w:r>
      <w:r w:rsidR="004C5D96" w:rsidRPr="00F2347E">
        <w:t xml:space="preserve">.  </w:t>
      </w:r>
    </w:p>
    <w:p w:rsidR="005E0260" w:rsidRPr="00F2347E" w:rsidRDefault="005E0260" w:rsidP="005E0260">
      <w:pPr>
        <w:widowControl w:val="0"/>
        <w:jc w:val="both"/>
        <w:rPr>
          <w:color w:val="000000"/>
          <w:shd w:val="clear" w:color="auto" w:fill="FDFEFD"/>
        </w:rPr>
      </w:pPr>
      <w:r w:rsidRPr="00F2347E">
        <w:rPr>
          <w:color w:val="000000"/>
        </w:rPr>
        <w:t>2</w:t>
      </w:r>
      <w:r w:rsidRPr="00F2347E">
        <w:rPr>
          <w:b/>
          <w:color w:val="000000"/>
        </w:rPr>
        <w:t xml:space="preserve">. </w:t>
      </w:r>
      <w:r w:rsidRPr="00F2347E">
        <w:rPr>
          <w:b/>
          <w:i/>
          <w:color w:val="000000"/>
        </w:rPr>
        <w:t>Назва предмета закупівлі</w:t>
      </w:r>
      <w:r w:rsidR="00677253" w:rsidRPr="00F2347E">
        <w:rPr>
          <w:b/>
          <w:i/>
          <w:color w:val="000000"/>
        </w:rPr>
        <w:t xml:space="preserve"> </w:t>
      </w:r>
      <w:r w:rsidRPr="00F2347E">
        <w:rPr>
          <w:b/>
          <w:i/>
          <w:color w:val="000000"/>
          <w:lang w:val="ru-RU"/>
        </w:rPr>
        <w:t>із</w:t>
      </w:r>
      <w:r w:rsidR="00677253" w:rsidRPr="00F2347E">
        <w:rPr>
          <w:b/>
          <w:i/>
          <w:color w:val="000000"/>
          <w:lang w:val="ru-RU"/>
        </w:rPr>
        <w:t xml:space="preserve"> </w:t>
      </w:r>
      <w:r w:rsidRPr="00F2347E">
        <w:rPr>
          <w:b/>
          <w:i/>
          <w:color w:val="000000"/>
          <w:lang w:val="ru-RU"/>
        </w:rPr>
        <w:t>зазначенням коду за</w:t>
      </w:r>
      <w:r w:rsidRPr="0070153C">
        <w:rPr>
          <w:b/>
          <w:i/>
          <w:color w:val="000000"/>
        </w:rPr>
        <w:t xml:space="preserve"> Єдиним</w:t>
      </w:r>
      <w:r w:rsidR="00677253" w:rsidRPr="0070153C">
        <w:rPr>
          <w:b/>
          <w:i/>
          <w:color w:val="000000"/>
        </w:rPr>
        <w:t xml:space="preserve"> </w:t>
      </w:r>
      <w:r w:rsidRPr="0070153C">
        <w:rPr>
          <w:b/>
          <w:i/>
          <w:color w:val="000000"/>
        </w:rPr>
        <w:t>закупівельним</w:t>
      </w:r>
      <w:r w:rsidR="00677253" w:rsidRPr="0070153C">
        <w:rPr>
          <w:b/>
          <w:i/>
          <w:color w:val="000000"/>
        </w:rPr>
        <w:t xml:space="preserve"> </w:t>
      </w:r>
      <w:r w:rsidRPr="0070153C">
        <w:rPr>
          <w:b/>
          <w:i/>
          <w:color w:val="000000"/>
        </w:rPr>
        <w:t>показником</w:t>
      </w:r>
      <w:r w:rsidRPr="00F2347E">
        <w:rPr>
          <w:color w:val="000000"/>
        </w:rPr>
        <w:t xml:space="preserve">: </w:t>
      </w:r>
      <w:r w:rsidRPr="00F2347E">
        <w:t>Послуга з охорони майна та</w:t>
      </w:r>
      <w:r w:rsidRPr="00F2347E">
        <w:rPr>
          <w:b/>
        </w:rPr>
        <w:t xml:space="preserve"> </w:t>
      </w:r>
      <w:r w:rsidRPr="00F2347E">
        <w:t>приміщень</w:t>
      </w:r>
      <w:r w:rsidR="00677253" w:rsidRPr="00F2347E">
        <w:t xml:space="preserve">. </w:t>
      </w:r>
      <w:r w:rsidRPr="00F2347E">
        <w:rPr>
          <w:color w:val="000000"/>
          <w:shd w:val="clear" w:color="auto" w:fill="FDFEFD"/>
        </w:rPr>
        <w:t>Код ДК 021:2015: 79710000-4  Охоронні послуги</w:t>
      </w:r>
      <w:r w:rsidR="00677253" w:rsidRPr="00F2347E">
        <w:rPr>
          <w:color w:val="000000"/>
          <w:shd w:val="clear" w:color="auto" w:fill="FDFEFD"/>
        </w:rPr>
        <w:t>.</w:t>
      </w:r>
    </w:p>
    <w:p w:rsidR="005E0260" w:rsidRPr="00F2347E" w:rsidRDefault="005E0260" w:rsidP="005E0260">
      <w:pPr>
        <w:widowControl w:val="0"/>
        <w:jc w:val="both"/>
        <w:rPr>
          <w:color w:val="333333"/>
          <w:shd w:val="clear" w:color="auto" w:fill="FFFFFF"/>
        </w:rPr>
      </w:pPr>
      <w:r w:rsidRPr="00F2347E">
        <w:rPr>
          <w:color w:val="000000"/>
          <w:shd w:val="clear" w:color="auto" w:fill="FDFEFD"/>
        </w:rPr>
        <w:t>3.</w:t>
      </w:r>
      <w:r w:rsidRPr="00F2347E">
        <w:rPr>
          <w:color w:val="333333"/>
          <w:shd w:val="clear" w:color="auto" w:fill="FFFFFF"/>
        </w:rPr>
        <w:t xml:space="preserve"> </w:t>
      </w:r>
      <w:r w:rsidRPr="00F2347E">
        <w:rPr>
          <w:b/>
          <w:i/>
          <w:color w:val="000000"/>
        </w:rPr>
        <w:t>Інформація про технічні, якісні та інші характеристики предмета закупівлі:</w:t>
      </w:r>
      <w:r w:rsidRPr="00F2347E">
        <w:rPr>
          <w:color w:val="333333"/>
          <w:shd w:val="clear" w:color="auto" w:fill="FFFFFF"/>
        </w:rPr>
        <w:t xml:space="preserve"> </w:t>
      </w:r>
      <w:r w:rsidRPr="00F2347E">
        <w:t>технічні, якісні та кількісні характеристики предмета закупівлі викладено в технічному завданні  (Додаток № 3).</w:t>
      </w:r>
    </w:p>
    <w:p w:rsidR="005E0260" w:rsidRPr="00F2347E" w:rsidRDefault="005E0260" w:rsidP="005E0260">
      <w:pPr>
        <w:widowControl w:val="0"/>
        <w:jc w:val="both"/>
        <w:rPr>
          <w:b/>
          <w:i/>
          <w:color w:val="000000"/>
        </w:rPr>
      </w:pPr>
      <w:r w:rsidRPr="00F2347E">
        <w:rPr>
          <w:color w:val="333333"/>
          <w:shd w:val="clear" w:color="auto" w:fill="FFFFFF"/>
        </w:rPr>
        <w:t>4.</w:t>
      </w:r>
      <w:r w:rsidR="00677253" w:rsidRPr="00F2347E">
        <w:rPr>
          <w:color w:val="333333"/>
          <w:shd w:val="clear" w:color="auto" w:fill="FFFFFF"/>
        </w:rPr>
        <w:t xml:space="preserve"> </w:t>
      </w:r>
      <w:r w:rsidRPr="00F2347E">
        <w:rPr>
          <w:b/>
          <w:i/>
          <w:color w:val="000000"/>
        </w:rPr>
        <w:t>Кількість та місце поставки товарів або обсяг і місце виконання робіт чи надання послуг:</w:t>
      </w:r>
    </w:p>
    <w:p w:rsidR="005E0260" w:rsidRPr="00F2347E" w:rsidRDefault="005E0260" w:rsidP="005E0260">
      <w:pPr>
        <w:widowControl w:val="0"/>
        <w:jc w:val="both"/>
        <w:rPr>
          <w:color w:val="000000"/>
          <w:shd w:val="clear" w:color="auto" w:fill="FDFEFD"/>
        </w:rPr>
      </w:pPr>
      <w:r w:rsidRPr="00F2347E">
        <w:rPr>
          <w:color w:val="333333"/>
          <w:shd w:val="clear" w:color="auto" w:fill="FFFFFF"/>
        </w:rPr>
        <w:t>4.1.</w:t>
      </w:r>
      <w:r w:rsidR="00677253" w:rsidRPr="00F2347E">
        <w:rPr>
          <w:color w:val="333333"/>
          <w:shd w:val="clear" w:color="auto" w:fill="FFFFFF"/>
        </w:rPr>
        <w:t xml:space="preserve"> </w:t>
      </w:r>
      <w:r w:rsidRPr="00F2347E">
        <w:rPr>
          <w:color w:val="000000"/>
          <w:shd w:val="clear" w:color="auto" w:fill="FDFEFD"/>
        </w:rPr>
        <w:t xml:space="preserve">Кількість – </w:t>
      </w:r>
      <w:r w:rsidR="003865DE">
        <w:rPr>
          <w:color w:val="000000"/>
          <w:shd w:val="clear" w:color="auto" w:fill="FDFEFD"/>
        </w:rPr>
        <w:t>8</w:t>
      </w:r>
      <w:r w:rsidRPr="00F2347E">
        <w:rPr>
          <w:color w:val="000000"/>
          <w:shd w:val="clear" w:color="auto" w:fill="FDFEFD"/>
        </w:rPr>
        <w:t xml:space="preserve">  послуг.</w:t>
      </w:r>
    </w:p>
    <w:p w:rsidR="00B53426" w:rsidRDefault="005E0260" w:rsidP="00B53426">
      <w:pPr>
        <w:widowControl w:val="0"/>
        <w:jc w:val="both"/>
      </w:pPr>
      <w:r w:rsidRPr="00F2347E">
        <w:rPr>
          <w:color w:val="000000"/>
          <w:shd w:val="clear" w:color="auto" w:fill="FDFEFD"/>
        </w:rPr>
        <w:t>4.2.</w:t>
      </w:r>
      <w:r w:rsidR="00677253" w:rsidRPr="00F2347E">
        <w:rPr>
          <w:color w:val="000000"/>
          <w:shd w:val="clear" w:color="auto" w:fill="FDFEFD"/>
        </w:rPr>
        <w:t xml:space="preserve"> </w:t>
      </w:r>
      <w:r w:rsidRPr="00F2347E">
        <w:t xml:space="preserve">Місце поставки товару/надання послуг: </w:t>
      </w:r>
    </w:p>
    <w:p w:rsidR="003865DE" w:rsidRDefault="003865DE" w:rsidP="003865DE">
      <w:pPr>
        <w:pStyle w:val="a5"/>
        <w:numPr>
          <w:ilvl w:val="0"/>
          <w:numId w:val="1"/>
        </w:numPr>
        <w:jc w:val="both"/>
      </w:pPr>
      <w:proofErr w:type="spellStart"/>
      <w:r>
        <w:t>Любашівський</w:t>
      </w:r>
      <w:proofErr w:type="spellEnd"/>
      <w:r>
        <w:t xml:space="preserve"> дошкільний навчальний заклад ясла-садок №2 «Казка» </w:t>
      </w:r>
      <w:proofErr w:type="spellStart"/>
      <w:r>
        <w:t>Любашівської</w:t>
      </w:r>
      <w:proofErr w:type="spellEnd"/>
      <w:r>
        <w:t xml:space="preserve"> селищної ради  (Одеська обл..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Любашівка</w:t>
      </w:r>
      <w:proofErr w:type="spellEnd"/>
      <w:r>
        <w:t xml:space="preserve"> вул..Миру90-А)</w:t>
      </w:r>
    </w:p>
    <w:p w:rsidR="003865DE" w:rsidRDefault="003865DE" w:rsidP="003865DE">
      <w:pPr>
        <w:pStyle w:val="a5"/>
        <w:numPr>
          <w:ilvl w:val="0"/>
          <w:numId w:val="1"/>
        </w:numPr>
        <w:jc w:val="both"/>
      </w:pPr>
      <w:proofErr w:type="spellStart"/>
      <w:r>
        <w:t>Янишівський</w:t>
      </w:r>
      <w:proofErr w:type="spellEnd"/>
      <w:r>
        <w:t xml:space="preserve"> ліцей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с.Янишівка</w:t>
      </w:r>
      <w:proofErr w:type="spellEnd"/>
      <w:r>
        <w:t xml:space="preserve"> вул..Мічурина,62.)</w:t>
      </w:r>
    </w:p>
    <w:p w:rsidR="003865DE" w:rsidRDefault="003865DE" w:rsidP="003865DE">
      <w:pPr>
        <w:pStyle w:val="a5"/>
        <w:numPr>
          <w:ilvl w:val="0"/>
          <w:numId w:val="1"/>
        </w:numPr>
        <w:jc w:val="both"/>
      </w:pPr>
      <w:proofErr w:type="spellStart"/>
      <w:r>
        <w:t>Покрівська</w:t>
      </w:r>
      <w:proofErr w:type="spellEnd"/>
      <w:r>
        <w:t xml:space="preserve"> гімназія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с.Покровка</w:t>
      </w:r>
      <w:proofErr w:type="spellEnd"/>
      <w:r>
        <w:t xml:space="preserve"> вул..Миру, 107,)</w:t>
      </w:r>
    </w:p>
    <w:p w:rsidR="003865DE" w:rsidRDefault="003865DE" w:rsidP="003865DE">
      <w:pPr>
        <w:pStyle w:val="a5"/>
        <w:numPr>
          <w:ilvl w:val="0"/>
          <w:numId w:val="1"/>
        </w:numPr>
        <w:jc w:val="both"/>
      </w:pPr>
      <w:proofErr w:type="spellStart"/>
      <w:r>
        <w:t>Любашівський</w:t>
      </w:r>
      <w:proofErr w:type="spellEnd"/>
      <w:r>
        <w:t xml:space="preserve"> ліцей №1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Любашівка</w:t>
      </w:r>
      <w:proofErr w:type="spellEnd"/>
      <w:r>
        <w:t xml:space="preserve"> вул..Володимира Князя, 152)</w:t>
      </w:r>
    </w:p>
    <w:p w:rsidR="003865DE" w:rsidRDefault="003865DE" w:rsidP="003865DE">
      <w:pPr>
        <w:pStyle w:val="a5"/>
        <w:numPr>
          <w:ilvl w:val="0"/>
          <w:numId w:val="1"/>
        </w:numPr>
        <w:jc w:val="both"/>
      </w:pPr>
      <w:proofErr w:type="spellStart"/>
      <w:r>
        <w:t>Любашівський</w:t>
      </w:r>
      <w:proofErr w:type="spellEnd"/>
      <w:r>
        <w:t xml:space="preserve"> опорний заклад загальної середньої освіти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Любашівка</w:t>
      </w:r>
      <w:proofErr w:type="spellEnd"/>
      <w:r>
        <w:t xml:space="preserve"> вул..</w:t>
      </w:r>
      <w:proofErr w:type="spellStart"/>
      <w:r>
        <w:t>Софіївська</w:t>
      </w:r>
      <w:proofErr w:type="spellEnd"/>
      <w:r>
        <w:t xml:space="preserve"> 77)</w:t>
      </w:r>
    </w:p>
    <w:p w:rsidR="003865DE" w:rsidRDefault="003865DE" w:rsidP="003865DE">
      <w:pPr>
        <w:pStyle w:val="a5"/>
        <w:numPr>
          <w:ilvl w:val="0"/>
          <w:numId w:val="1"/>
        </w:numPr>
        <w:jc w:val="both"/>
      </w:pPr>
      <w:proofErr w:type="spellStart"/>
      <w:r>
        <w:t>Бобрицька</w:t>
      </w:r>
      <w:proofErr w:type="spellEnd"/>
      <w:r>
        <w:t xml:space="preserve"> гімназія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с.Бобрик</w:t>
      </w:r>
      <w:proofErr w:type="spellEnd"/>
      <w:r>
        <w:t xml:space="preserve"> Другий  провулок Шкільний 7)</w:t>
      </w:r>
    </w:p>
    <w:p w:rsidR="003865DE" w:rsidRDefault="003865DE" w:rsidP="003865DE">
      <w:pPr>
        <w:pStyle w:val="a5"/>
        <w:numPr>
          <w:ilvl w:val="0"/>
          <w:numId w:val="1"/>
        </w:numPr>
        <w:jc w:val="both"/>
      </w:pPr>
      <w:r>
        <w:t xml:space="preserve">Троїцький опорний заклад загальної середньої освіти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с.Троїцьке</w:t>
      </w:r>
      <w:proofErr w:type="spellEnd"/>
      <w:r>
        <w:t xml:space="preserve">  п-к. </w:t>
      </w:r>
      <w:proofErr w:type="spellStart"/>
      <w:r>
        <w:t>Чібашова</w:t>
      </w:r>
      <w:proofErr w:type="spellEnd"/>
      <w:r>
        <w:t xml:space="preserve"> 1)</w:t>
      </w:r>
    </w:p>
    <w:p w:rsidR="003865DE" w:rsidRPr="00E9260A" w:rsidRDefault="003865DE" w:rsidP="003865DE">
      <w:pPr>
        <w:pStyle w:val="a5"/>
        <w:numPr>
          <w:ilvl w:val="0"/>
          <w:numId w:val="1"/>
        </w:numPr>
        <w:jc w:val="both"/>
      </w:pPr>
      <w:proofErr w:type="spellStart"/>
      <w:r w:rsidRPr="00E9260A">
        <w:t>Боківський</w:t>
      </w:r>
      <w:proofErr w:type="spellEnd"/>
      <w:r w:rsidRPr="00E9260A">
        <w:t xml:space="preserve"> ліцей </w:t>
      </w:r>
      <w:proofErr w:type="spellStart"/>
      <w:r w:rsidRPr="00E9260A">
        <w:t>Любашівської</w:t>
      </w:r>
      <w:proofErr w:type="spellEnd"/>
      <w:r w:rsidRPr="00E9260A">
        <w:t xml:space="preserve"> селищної ради ( Одеська обл.. с. Бокове </w:t>
      </w:r>
      <w:proofErr w:type="spellStart"/>
      <w:r w:rsidRPr="00E9260A">
        <w:t>ал</w:t>
      </w:r>
      <w:proofErr w:type="spellEnd"/>
      <w:r w:rsidRPr="00E9260A">
        <w:t>. Центральна 13)</w:t>
      </w:r>
    </w:p>
    <w:p w:rsidR="005E0260" w:rsidRPr="002410B4" w:rsidRDefault="005E0260" w:rsidP="003865DE">
      <w:pPr>
        <w:widowControl w:val="0"/>
        <w:jc w:val="both"/>
      </w:pPr>
      <w:r w:rsidRPr="00F2347E">
        <w:t xml:space="preserve">5. </w:t>
      </w:r>
      <w:r w:rsidRPr="002410B4">
        <w:rPr>
          <w:b/>
          <w:i/>
          <w:color w:val="000000"/>
        </w:rPr>
        <w:t>Строк поставки товарів, виконання робіт, надання послуг:</w:t>
      </w:r>
      <w:r w:rsidR="00677253" w:rsidRPr="00F2347E">
        <w:t xml:space="preserve"> </w:t>
      </w:r>
      <w:r w:rsidRPr="00F2347E">
        <w:t xml:space="preserve">з </w:t>
      </w:r>
      <w:r w:rsidR="000B1623">
        <w:t>дати підписання договору</w:t>
      </w:r>
      <w:r w:rsidRPr="002410B4">
        <w:t xml:space="preserve">  </w:t>
      </w:r>
      <w:r w:rsidRPr="002410B4">
        <w:rPr>
          <w:color w:val="000000"/>
        </w:rPr>
        <w:t>до</w:t>
      </w:r>
      <w:r w:rsidRPr="002410B4">
        <w:rPr>
          <w:bCs/>
          <w:color w:val="000000"/>
        </w:rPr>
        <w:t xml:space="preserve"> 31.12.202</w:t>
      </w:r>
      <w:r w:rsidR="003865DE">
        <w:rPr>
          <w:bCs/>
          <w:color w:val="000000"/>
        </w:rPr>
        <w:t>2</w:t>
      </w:r>
      <w:r w:rsidRPr="002410B4">
        <w:rPr>
          <w:bCs/>
          <w:color w:val="000000"/>
        </w:rPr>
        <w:t xml:space="preserve"> року.</w:t>
      </w:r>
    </w:p>
    <w:p w:rsidR="005E0260" w:rsidRPr="008249BF" w:rsidRDefault="003865DE" w:rsidP="005E0260">
      <w:pPr>
        <w:ind w:right="-57"/>
        <w:jc w:val="both"/>
        <w:rPr>
          <w:color w:val="000000"/>
          <w:lang w:eastAsia="ru-RU"/>
        </w:rPr>
      </w:pPr>
      <w:r>
        <w:rPr>
          <w:color w:val="000000"/>
        </w:rPr>
        <w:t>6</w:t>
      </w:r>
      <w:r w:rsidR="005E0260" w:rsidRPr="00F2347E">
        <w:rPr>
          <w:color w:val="000000"/>
        </w:rPr>
        <w:t xml:space="preserve">. </w:t>
      </w:r>
      <w:r w:rsidR="005E0260" w:rsidRPr="008249BF">
        <w:rPr>
          <w:b/>
          <w:i/>
          <w:color w:val="000000"/>
        </w:rPr>
        <w:t>О</w:t>
      </w:r>
      <w:r w:rsidR="005E0260" w:rsidRPr="008249BF">
        <w:rPr>
          <w:b/>
          <w:i/>
          <w:color w:val="000000"/>
          <w:lang w:eastAsia="ru-RU"/>
        </w:rPr>
        <w:t>чікувана вартість закупівлі</w:t>
      </w:r>
      <w:r w:rsidR="005E0260" w:rsidRPr="00F2347E">
        <w:rPr>
          <w:color w:val="000000"/>
          <w:lang w:eastAsia="ru-RU"/>
        </w:rPr>
        <w:t xml:space="preserve">: </w:t>
      </w:r>
      <w:r>
        <w:rPr>
          <w:bCs/>
        </w:rPr>
        <w:t>58400</w:t>
      </w:r>
      <w:r w:rsidR="000B1623">
        <w:rPr>
          <w:bCs/>
        </w:rPr>
        <w:t xml:space="preserve"> гривень </w:t>
      </w:r>
      <w:r>
        <w:rPr>
          <w:bCs/>
        </w:rPr>
        <w:t>00 коп.</w:t>
      </w:r>
      <w:r w:rsidR="008249BF">
        <w:rPr>
          <w:bCs/>
        </w:rPr>
        <w:t>(</w:t>
      </w:r>
      <w:r w:rsidRPr="003865DE">
        <w:rPr>
          <w:bCs/>
        </w:rPr>
        <w:t>П'ятдесят вісім тисяч чотириста гривень, 00 копійок</w:t>
      </w:r>
      <w:r w:rsidR="005E0260" w:rsidRPr="008249BF">
        <w:rPr>
          <w:bCs/>
        </w:rPr>
        <w:t>)  з  ПДВ.</w:t>
      </w:r>
    </w:p>
    <w:p w:rsidR="005E0260" w:rsidRPr="00F305C3" w:rsidRDefault="003865DE" w:rsidP="005E0260">
      <w:pPr>
        <w:tabs>
          <w:tab w:val="num" w:pos="-180"/>
          <w:tab w:val="left" w:pos="540"/>
        </w:tabs>
        <w:jc w:val="both"/>
        <w:rPr>
          <w:color w:val="000000"/>
          <w:spacing w:val="-4"/>
          <w:lang w:eastAsia="ar-SA"/>
        </w:rPr>
      </w:pPr>
      <w:r>
        <w:t>7</w:t>
      </w:r>
      <w:r w:rsidR="005E0260" w:rsidRPr="00F2347E">
        <w:t>.</w:t>
      </w:r>
      <w:r w:rsidR="005E0260" w:rsidRPr="00F2347E">
        <w:rPr>
          <w:color w:val="333333"/>
          <w:shd w:val="clear" w:color="auto" w:fill="FFFFFF"/>
        </w:rPr>
        <w:t xml:space="preserve"> </w:t>
      </w:r>
      <w:r w:rsidR="005E0260" w:rsidRPr="008249BF">
        <w:rPr>
          <w:b/>
          <w:i/>
          <w:color w:val="000000"/>
          <w:lang w:eastAsia="ru-RU"/>
        </w:rPr>
        <w:t>Період уточнення інформації про закупівлю</w:t>
      </w:r>
      <w:r w:rsidR="00F305C3">
        <w:rPr>
          <w:color w:val="333333"/>
          <w:shd w:val="clear" w:color="auto" w:fill="FFFFFF"/>
        </w:rPr>
        <w:t xml:space="preserve">: </w:t>
      </w:r>
      <w:r w:rsidR="005E0260" w:rsidRPr="00F305C3">
        <w:rPr>
          <w:color w:val="000000"/>
          <w:spacing w:val="-4"/>
          <w:lang w:eastAsia="ar-SA"/>
        </w:rPr>
        <w:t>не менше трьох робочих днів</w:t>
      </w:r>
      <w:bookmarkStart w:id="0" w:name="_GoBack"/>
      <w:bookmarkEnd w:id="0"/>
      <w:r w:rsidR="00677253" w:rsidRPr="00F305C3">
        <w:rPr>
          <w:color w:val="000000"/>
          <w:spacing w:val="-4"/>
          <w:lang w:eastAsia="ar-SA"/>
        </w:rPr>
        <w:t>.</w:t>
      </w:r>
    </w:p>
    <w:p w:rsidR="005E0260" w:rsidRPr="00F305C3" w:rsidRDefault="003865DE" w:rsidP="005E0260">
      <w:pPr>
        <w:tabs>
          <w:tab w:val="num" w:pos="-180"/>
          <w:tab w:val="left" w:pos="540"/>
        </w:tabs>
        <w:jc w:val="both"/>
        <w:rPr>
          <w:color w:val="000000"/>
          <w:spacing w:val="-4"/>
          <w:lang w:eastAsia="ar-SA"/>
        </w:rPr>
      </w:pPr>
      <w:r>
        <w:rPr>
          <w:color w:val="333333"/>
          <w:shd w:val="clear" w:color="auto" w:fill="FFFFFF"/>
        </w:rPr>
        <w:t>8</w:t>
      </w:r>
      <w:r w:rsidR="005E0260" w:rsidRPr="00F2347E">
        <w:rPr>
          <w:color w:val="333333"/>
          <w:shd w:val="clear" w:color="auto" w:fill="FFFFFF"/>
        </w:rPr>
        <w:t xml:space="preserve">. </w:t>
      </w:r>
      <w:r w:rsidR="005E0260" w:rsidRPr="008249BF">
        <w:rPr>
          <w:b/>
          <w:i/>
          <w:color w:val="000000"/>
          <w:lang w:eastAsia="ru-RU"/>
        </w:rPr>
        <w:t>Кінцевий строк подання пропозицій</w:t>
      </w:r>
      <w:r w:rsidR="00F305C3">
        <w:rPr>
          <w:color w:val="333333"/>
          <w:shd w:val="clear" w:color="auto" w:fill="FFFFFF"/>
        </w:rPr>
        <w:t xml:space="preserve">: </w:t>
      </w:r>
      <w:r w:rsidR="005E0260" w:rsidRPr="00F305C3">
        <w:rPr>
          <w:color w:val="000000"/>
          <w:spacing w:val="-4"/>
          <w:lang w:eastAsia="ar-S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</w:t>
      </w:r>
      <w:r w:rsidR="00677253" w:rsidRPr="00F305C3">
        <w:rPr>
          <w:color w:val="000000"/>
          <w:spacing w:val="-4"/>
          <w:lang w:eastAsia="ar-SA"/>
        </w:rPr>
        <w:t>.</w:t>
      </w:r>
    </w:p>
    <w:p w:rsidR="005E0260" w:rsidRPr="008249BF" w:rsidRDefault="003865DE" w:rsidP="005E0260">
      <w:pPr>
        <w:tabs>
          <w:tab w:val="num" w:pos="-180"/>
          <w:tab w:val="left" w:pos="900"/>
          <w:tab w:val="left" w:pos="1260"/>
        </w:tabs>
        <w:jc w:val="both"/>
        <w:rPr>
          <w:b/>
          <w:i/>
          <w:color w:val="000000"/>
          <w:lang w:eastAsia="ru-RU"/>
        </w:rPr>
      </w:pPr>
      <w:r>
        <w:rPr>
          <w:bCs/>
        </w:rPr>
        <w:t>9</w:t>
      </w:r>
      <w:r w:rsidR="005E0260" w:rsidRPr="00F2347E">
        <w:rPr>
          <w:bCs/>
        </w:rPr>
        <w:t xml:space="preserve">. </w:t>
      </w:r>
      <w:r w:rsidR="005E0260" w:rsidRPr="008249BF">
        <w:rPr>
          <w:b/>
          <w:i/>
          <w:color w:val="000000"/>
          <w:lang w:eastAsia="ru-RU"/>
        </w:rPr>
        <w:t>Перелік критеріїв та методика оцінки пропозицій із зазначенням питомої ваги критеріїв.</w:t>
      </w:r>
    </w:p>
    <w:p w:rsidR="005E0260" w:rsidRPr="00F2347E" w:rsidRDefault="005E0260" w:rsidP="005E0260">
      <w:pPr>
        <w:tabs>
          <w:tab w:val="num" w:pos="-180"/>
          <w:tab w:val="left" w:pos="900"/>
          <w:tab w:val="left" w:pos="1260"/>
        </w:tabs>
        <w:jc w:val="both"/>
        <w:rPr>
          <w:bCs/>
        </w:rPr>
      </w:pPr>
      <w:r w:rsidRPr="00F2347E">
        <w:rPr>
          <w:bCs/>
        </w:rPr>
        <w:t>10.1.</w:t>
      </w:r>
      <w:r w:rsidR="00E77CAB" w:rsidRPr="00F2347E">
        <w:rPr>
          <w:bCs/>
        </w:rPr>
        <w:t xml:space="preserve"> </w:t>
      </w:r>
      <w:r w:rsidR="00F305C3">
        <w:rPr>
          <w:bCs/>
        </w:rPr>
        <w:t xml:space="preserve">Критерії оцінки: </w:t>
      </w:r>
      <w:r w:rsidRPr="00F2347E">
        <w:rPr>
          <w:bCs/>
        </w:rPr>
        <w:t xml:space="preserve">ціна. </w:t>
      </w:r>
    </w:p>
    <w:p w:rsidR="005E0260" w:rsidRPr="00F305C3" w:rsidRDefault="005E0260" w:rsidP="005E0260">
      <w:pPr>
        <w:tabs>
          <w:tab w:val="num" w:pos="-180"/>
          <w:tab w:val="left" w:pos="900"/>
          <w:tab w:val="left" w:pos="1260"/>
        </w:tabs>
        <w:jc w:val="both"/>
        <w:rPr>
          <w:color w:val="000000"/>
          <w:spacing w:val="-4"/>
          <w:lang w:eastAsia="ar-SA"/>
        </w:rPr>
      </w:pPr>
      <w:r w:rsidRPr="00F2347E">
        <w:rPr>
          <w:bCs/>
        </w:rPr>
        <w:t>10.2.</w:t>
      </w:r>
      <w:r w:rsidR="00E77CAB" w:rsidRPr="00F2347E">
        <w:rPr>
          <w:bCs/>
        </w:rPr>
        <w:t xml:space="preserve"> </w:t>
      </w:r>
      <w:r w:rsidR="00F305C3">
        <w:rPr>
          <w:bCs/>
        </w:rPr>
        <w:t xml:space="preserve">Методика оцінки: </w:t>
      </w:r>
      <w:r w:rsidRPr="00F305C3">
        <w:rPr>
          <w:color w:val="000000"/>
          <w:spacing w:val="-4"/>
          <w:lang w:eastAsia="ar-SA"/>
        </w:rPr>
        <w:t>переможцем закупівлі з  числа учасників, пропозиції яких не було відхилено згідно з Законом, визначається учасник, ціна пропозиції якого є найменшою.</w:t>
      </w:r>
    </w:p>
    <w:p w:rsidR="005E0260" w:rsidRPr="00F2347E" w:rsidRDefault="005E0260" w:rsidP="005E0260">
      <w:pPr>
        <w:tabs>
          <w:tab w:val="num" w:pos="-180"/>
          <w:tab w:val="left" w:pos="900"/>
          <w:tab w:val="left" w:pos="1260"/>
        </w:tabs>
        <w:jc w:val="both"/>
        <w:rPr>
          <w:bCs/>
        </w:rPr>
      </w:pPr>
      <w:r w:rsidRPr="00F2347E">
        <w:rPr>
          <w:bCs/>
        </w:rPr>
        <w:t xml:space="preserve">11. </w:t>
      </w:r>
      <w:r w:rsidRPr="008249BF">
        <w:rPr>
          <w:b/>
          <w:i/>
          <w:color w:val="000000"/>
          <w:lang w:eastAsia="ru-RU"/>
        </w:rPr>
        <w:t>Розмір та умови надання забезпечення пропозицій учасників</w:t>
      </w:r>
      <w:r w:rsidRPr="00F2347E">
        <w:rPr>
          <w:bCs/>
          <w:lang w:val="ru-RU"/>
        </w:rPr>
        <w:t xml:space="preserve">: </w:t>
      </w:r>
      <w:r w:rsidRPr="00F2347E">
        <w:rPr>
          <w:bCs/>
        </w:rPr>
        <w:t>не вимагається</w:t>
      </w:r>
      <w:r w:rsidR="00E77CAB" w:rsidRPr="00F2347E">
        <w:rPr>
          <w:bCs/>
        </w:rPr>
        <w:t>.</w:t>
      </w:r>
    </w:p>
    <w:p w:rsidR="005E0260" w:rsidRPr="00F2347E" w:rsidRDefault="005E0260" w:rsidP="005E0260">
      <w:pPr>
        <w:tabs>
          <w:tab w:val="num" w:pos="-180"/>
          <w:tab w:val="left" w:pos="900"/>
          <w:tab w:val="left" w:pos="1260"/>
        </w:tabs>
        <w:jc w:val="both"/>
        <w:rPr>
          <w:bCs/>
        </w:rPr>
      </w:pPr>
      <w:r w:rsidRPr="00F2347E">
        <w:rPr>
          <w:bCs/>
        </w:rPr>
        <w:lastRenderedPageBreak/>
        <w:t xml:space="preserve">12. </w:t>
      </w:r>
      <w:r w:rsidRPr="008249BF">
        <w:rPr>
          <w:b/>
          <w:i/>
          <w:color w:val="000000"/>
          <w:lang w:eastAsia="ru-RU"/>
        </w:rPr>
        <w:t>Розмір та умови надання забезпечення виконання договору про закупівлю</w:t>
      </w:r>
      <w:r w:rsidRPr="00F2347E">
        <w:rPr>
          <w:bCs/>
        </w:rPr>
        <w:t>: не вимагається</w:t>
      </w:r>
      <w:r w:rsidR="00E77CAB" w:rsidRPr="00F2347E">
        <w:rPr>
          <w:bCs/>
        </w:rPr>
        <w:t>.</w:t>
      </w:r>
    </w:p>
    <w:p w:rsidR="005E0260" w:rsidRPr="00F305C3" w:rsidRDefault="005E0260" w:rsidP="005E0260">
      <w:pPr>
        <w:tabs>
          <w:tab w:val="num" w:pos="-180"/>
          <w:tab w:val="left" w:pos="540"/>
        </w:tabs>
        <w:jc w:val="both"/>
        <w:rPr>
          <w:color w:val="000000"/>
          <w:spacing w:val="-4"/>
          <w:lang w:eastAsia="ar-SA"/>
        </w:rPr>
      </w:pPr>
      <w:r w:rsidRPr="00F2347E">
        <w:t>13.</w:t>
      </w:r>
      <w:r w:rsidR="00E77CAB" w:rsidRPr="00F2347E">
        <w:t xml:space="preserve"> </w:t>
      </w:r>
      <w:r w:rsidRPr="008249BF">
        <w:rPr>
          <w:b/>
          <w:i/>
          <w:color w:val="000000"/>
          <w:lang w:eastAsia="ru-RU"/>
        </w:rPr>
        <w:t>Розмір мінімального кроку пониження ціни під час електронного аукціону</w:t>
      </w:r>
      <w:r w:rsidRPr="00F2347E">
        <w:rPr>
          <w:color w:val="333333"/>
          <w:shd w:val="clear" w:color="auto" w:fill="FFFFFF"/>
        </w:rPr>
        <w:t xml:space="preserve"> в </w:t>
      </w:r>
      <w:r w:rsidRPr="00F305C3">
        <w:rPr>
          <w:color w:val="000000"/>
          <w:spacing w:val="-4"/>
          <w:lang w:eastAsia="ar-SA"/>
        </w:rPr>
        <w:t>межах від 0,5 відсотка до 3 відсотків або в грошових одиницях очікуваної вартості закупівлі: 0,5%</w:t>
      </w:r>
      <w:r w:rsidR="00E77CAB" w:rsidRPr="00F305C3">
        <w:rPr>
          <w:color w:val="000000"/>
          <w:spacing w:val="-4"/>
          <w:lang w:eastAsia="ar-SA"/>
        </w:rPr>
        <w:t>.</w:t>
      </w:r>
    </w:p>
    <w:p w:rsidR="00F305C3" w:rsidRDefault="00F305C3" w:rsidP="005E0260">
      <w:pPr>
        <w:tabs>
          <w:tab w:val="num" w:pos="-180"/>
          <w:tab w:val="left" w:pos="540"/>
        </w:tabs>
        <w:jc w:val="both"/>
      </w:pPr>
    </w:p>
    <w:p w:rsidR="005E0260" w:rsidRPr="00F2347E" w:rsidRDefault="005E0260" w:rsidP="005E0260">
      <w:pPr>
        <w:tabs>
          <w:tab w:val="num" w:pos="-180"/>
          <w:tab w:val="left" w:pos="540"/>
        </w:tabs>
        <w:jc w:val="both"/>
      </w:pPr>
      <w:r w:rsidRPr="00F2347E">
        <w:t xml:space="preserve">14. </w:t>
      </w:r>
      <w:r w:rsidRPr="008249BF">
        <w:rPr>
          <w:b/>
          <w:i/>
          <w:color w:val="000000"/>
          <w:lang w:eastAsia="ru-RU"/>
        </w:rPr>
        <w:t>Інша інформація</w:t>
      </w:r>
      <w:r w:rsidRPr="00F2347E">
        <w:t xml:space="preserve">: </w:t>
      </w:r>
    </w:p>
    <w:p w:rsidR="005E0260" w:rsidRPr="00F2347E" w:rsidRDefault="005E0260" w:rsidP="005E0260">
      <w:pPr>
        <w:tabs>
          <w:tab w:val="num" w:pos="-180"/>
          <w:tab w:val="left" w:pos="0"/>
        </w:tabs>
        <w:jc w:val="both"/>
      </w:pPr>
      <w:r w:rsidRPr="00F2347E">
        <w:t xml:space="preserve">14.1. </w:t>
      </w:r>
      <w:r w:rsidRPr="008249BF">
        <w:rPr>
          <w:color w:val="000000"/>
          <w:lang w:eastAsia="ru-RU"/>
        </w:rPr>
        <w:t>Вимоги</w:t>
      </w:r>
      <w:r w:rsidRPr="008249BF">
        <w:rPr>
          <w:b/>
          <w:i/>
          <w:color w:val="000000"/>
          <w:lang w:eastAsia="ru-RU"/>
        </w:rPr>
        <w:t xml:space="preserve"> </w:t>
      </w:r>
      <w:r w:rsidRPr="008249BF">
        <w:rPr>
          <w:color w:val="000000"/>
          <w:lang w:eastAsia="ru-RU"/>
        </w:rPr>
        <w:t>до кваліфікації учасників та спосіб їх підтвердження</w:t>
      </w:r>
      <w:r w:rsidRPr="00F2347E">
        <w:t xml:space="preserve"> - викладено в </w:t>
      </w:r>
      <w:r w:rsidRPr="008249BF">
        <w:t>додатку № 1</w:t>
      </w:r>
      <w:r w:rsidRPr="00F2347E">
        <w:t xml:space="preserve"> до оголошення.</w:t>
      </w:r>
    </w:p>
    <w:p w:rsidR="005E0260" w:rsidRPr="008249BF" w:rsidRDefault="005E0260" w:rsidP="005E0260">
      <w:pPr>
        <w:tabs>
          <w:tab w:val="num" w:pos="-180"/>
        </w:tabs>
        <w:jc w:val="both"/>
      </w:pPr>
      <w:r w:rsidRPr="00F2347E">
        <w:t>14.2.</w:t>
      </w:r>
      <w:r w:rsidR="00E77CAB" w:rsidRPr="00F2347E">
        <w:t xml:space="preserve"> </w:t>
      </w:r>
      <w:r w:rsidRPr="00F2347E">
        <w:t xml:space="preserve">Пропозиція подається за формою, що викладено в </w:t>
      </w:r>
      <w:r w:rsidRPr="008249BF">
        <w:t>додатку №2</w:t>
      </w:r>
      <w:r w:rsidRPr="00F2347E">
        <w:rPr>
          <w:b/>
        </w:rPr>
        <w:t xml:space="preserve"> </w:t>
      </w:r>
      <w:r w:rsidRPr="00F2347E">
        <w:t xml:space="preserve">до оголошення, і підписується керівником (або уповноваженою особою) Учасника та завірений </w:t>
      </w:r>
      <w:r w:rsidRPr="008249BF">
        <w:t>печаткою учасника (у разі її використання).</w:t>
      </w:r>
    </w:p>
    <w:p w:rsidR="005E0260" w:rsidRPr="00F2347E" w:rsidRDefault="005E0260" w:rsidP="005E026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5E0260" w:rsidRPr="00F2347E" w:rsidRDefault="005E0260" w:rsidP="005E0260">
      <w:pPr>
        <w:ind w:firstLine="540"/>
        <w:jc w:val="both"/>
      </w:pPr>
      <w:r w:rsidRPr="00F2347E">
        <w:t xml:space="preserve">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</w:t>
      </w:r>
      <w:r w:rsidRPr="00F2347E">
        <w:rPr>
          <w:i/>
        </w:rPr>
        <w:t>«або аналог/еквівалент»</w:t>
      </w:r>
      <w:r w:rsidRPr="00F2347E">
        <w:t>.</w:t>
      </w:r>
    </w:p>
    <w:p w:rsidR="005E0260" w:rsidRPr="00F2347E" w:rsidRDefault="005E0260" w:rsidP="005E0260">
      <w:pPr>
        <w:tabs>
          <w:tab w:val="num" w:pos="-180"/>
        </w:tabs>
        <w:ind w:firstLine="540"/>
        <w:jc w:val="both"/>
        <w:rPr>
          <w:b/>
          <w:color w:val="000000"/>
        </w:rPr>
      </w:pPr>
    </w:p>
    <w:p w:rsidR="005E0260" w:rsidRPr="00F2347E" w:rsidRDefault="005E0260" w:rsidP="008249BF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F2347E">
        <w:rPr>
          <w:rFonts w:ascii="Times New Roman" w:hAnsi="Times New Roman" w:cs="Times New Roman"/>
          <w:b/>
          <w:color w:val="000000"/>
        </w:rPr>
        <w:t>Додатки до оголошення:</w:t>
      </w:r>
    </w:p>
    <w:p w:rsidR="005E0260" w:rsidRPr="00F2347E" w:rsidRDefault="005E0260" w:rsidP="008249BF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F2347E">
        <w:rPr>
          <w:rFonts w:ascii="Times New Roman" w:hAnsi="Times New Roman" w:cs="Times New Roman"/>
          <w:color w:val="000000"/>
        </w:rPr>
        <w:t xml:space="preserve">Додаток №1 – </w:t>
      </w:r>
      <w:r w:rsidR="00E77CAB" w:rsidRPr="00F2347E">
        <w:rPr>
          <w:rFonts w:ascii="Times New Roman" w:hAnsi="Times New Roman" w:cs="Times New Roman"/>
          <w:color w:val="000000"/>
        </w:rPr>
        <w:t>Вимоги до кваліфікації учасника</w:t>
      </w:r>
    </w:p>
    <w:p w:rsidR="005E0260" w:rsidRPr="00F2347E" w:rsidRDefault="005E0260" w:rsidP="008249BF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F2347E">
        <w:rPr>
          <w:rFonts w:ascii="Times New Roman" w:hAnsi="Times New Roman" w:cs="Times New Roman"/>
          <w:color w:val="000000"/>
        </w:rPr>
        <w:t>Додаток №2 – Форма "П</w:t>
      </w:r>
      <w:r w:rsidR="00E77CAB" w:rsidRPr="00F2347E">
        <w:rPr>
          <w:rFonts w:ascii="Times New Roman" w:hAnsi="Times New Roman" w:cs="Times New Roman"/>
          <w:color w:val="000000"/>
        </w:rPr>
        <w:t>ропозиція"</w:t>
      </w:r>
    </w:p>
    <w:p w:rsidR="005E0260" w:rsidRPr="00F2347E" w:rsidRDefault="00E77CAB" w:rsidP="008249BF">
      <w:pPr>
        <w:tabs>
          <w:tab w:val="num" w:pos="-180"/>
        </w:tabs>
        <w:ind w:firstLine="567"/>
        <w:jc w:val="both"/>
      </w:pPr>
      <w:r w:rsidRPr="00F2347E">
        <w:t>Додаток №3 – Технічне завдання</w:t>
      </w:r>
    </w:p>
    <w:p w:rsidR="005E0260" w:rsidRPr="00F2347E" w:rsidRDefault="005E0260" w:rsidP="008249BF">
      <w:pPr>
        <w:tabs>
          <w:tab w:val="num" w:pos="-180"/>
        </w:tabs>
        <w:ind w:firstLine="567"/>
        <w:jc w:val="both"/>
      </w:pPr>
      <w:r w:rsidRPr="00F2347E">
        <w:t>Додаток №4 – Проект договору</w:t>
      </w:r>
    </w:p>
    <w:p w:rsidR="002C7E89" w:rsidRDefault="002C7E89"/>
    <w:sectPr w:rsidR="002C7E89" w:rsidSect="001610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5BF"/>
    <w:multiLevelType w:val="hybridMultilevel"/>
    <w:tmpl w:val="3D7042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E0260"/>
    <w:rsid w:val="00001D5A"/>
    <w:rsid w:val="000033F8"/>
    <w:rsid w:val="00003B8B"/>
    <w:rsid w:val="00004701"/>
    <w:rsid w:val="00004D23"/>
    <w:rsid w:val="0000741B"/>
    <w:rsid w:val="00013653"/>
    <w:rsid w:val="00013FE0"/>
    <w:rsid w:val="00015918"/>
    <w:rsid w:val="00016CAF"/>
    <w:rsid w:val="00020810"/>
    <w:rsid w:val="00023B76"/>
    <w:rsid w:val="00023F65"/>
    <w:rsid w:val="00024A92"/>
    <w:rsid w:val="00027D76"/>
    <w:rsid w:val="000306FA"/>
    <w:rsid w:val="0003074C"/>
    <w:rsid w:val="00032420"/>
    <w:rsid w:val="00032E3C"/>
    <w:rsid w:val="000336F6"/>
    <w:rsid w:val="00034B19"/>
    <w:rsid w:val="00036E8E"/>
    <w:rsid w:val="00037BD6"/>
    <w:rsid w:val="000419F2"/>
    <w:rsid w:val="00042614"/>
    <w:rsid w:val="00042B18"/>
    <w:rsid w:val="000439E6"/>
    <w:rsid w:val="00043B5D"/>
    <w:rsid w:val="000445D6"/>
    <w:rsid w:val="00046631"/>
    <w:rsid w:val="00046E06"/>
    <w:rsid w:val="0005002C"/>
    <w:rsid w:val="00052A74"/>
    <w:rsid w:val="00056F0C"/>
    <w:rsid w:val="00057518"/>
    <w:rsid w:val="000579B7"/>
    <w:rsid w:val="00060FE6"/>
    <w:rsid w:val="00061D7D"/>
    <w:rsid w:val="00062DA9"/>
    <w:rsid w:val="00063337"/>
    <w:rsid w:val="00063B37"/>
    <w:rsid w:val="0006763A"/>
    <w:rsid w:val="000706FF"/>
    <w:rsid w:val="00070EDB"/>
    <w:rsid w:val="0007224A"/>
    <w:rsid w:val="000722BE"/>
    <w:rsid w:val="000738EF"/>
    <w:rsid w:val="00073B9F"/>
    <w:rsid w:val="0007543E"/>
    <w:rsid w:val="00075881"/>
    <w:rsid w:val="00076CEC"/>
    <w:rsid w:val="00082145"/>
    <w:rsid w:val="00083120"/>
    <w:rsid w:val="0008426B"/>
    <w:rsid w:val="00084955"/>
    <w:rsid w:val="000869F9"/>
    <w:rsid w:val="00093800"/>
    <w:rsid w:val="0009504D"/>
    <w:rsid w:val="00095A72"/>
    <w:rsid w:val="000969B6"/>
    <w:rsid w:val="00096B42"/>
    <w:rsid w:val="0009701F"/>
    <w:rsid w:val="000976F8"/>
    <w:rsid w:val="000978C4"/>
    <w:rsid w:val="000A13D2"/>
    <w:rsid w:val="000A259D"/>
    <w:rsid w:val="000A294C"/>
    <w:rsid w:val="000A31CC"/>
    <w:rsid w:val="000A47E3"/>
    <w:rsid w:val="000A6442"/>
    <w:rsid w:val="000A7005"/>
    <w:rsid w:val="000A713A"/>
    <w:rsid w:val="000A7AF0"/>
    <w:rsid w:val="000B12AC"/>
    <w:rsid w:val="000B1623"/>
    <w:rsid w:val="000B1833"/>
    <w:rsid w:val="000B261E"/>
    <w:rsid w:val="000B4D35"/>
    <w:rsid w:val="000B5B1E"/>
    <w:rsid w:val="000B5BF7"/>
    <w:rsid w:val="000B6E6D"/>
    <w:rsid w:val="000B75F9"/>
    <w:rsid w:val="000B78C7"/>
    <w:rsid w:val="000C1226"/>
    <w:rsid w:val="000C1A61"/>
    <w:rsid w:val="000C1A7E"/>
    <w:rsid w:val="000C4754"/>
    <w:rsid w:val="000C4B67"/>
    <w:rsid w:val="000C6F4F"/>
    <w:rsid w:val="000D0B5D"/>
    <w:rsid w:val="000D1E8B"/>
    <w:rsid w:val="000D438D"/>
    <w:rsid w:val="000D4B2A"/>
    <w:rsid w:val="000D59F0"/>
    <w:rsid w:val="000D5B2F"/>
    <w:rsid w:val="000E0CFE"/>
    <w:rsid w:val="000E21A4"/>
    <w:rsid w:val="000E47CD"/>
    <w:rsid w:val="000E4C27"/>
    <w:rsid w:val="000E516D"/>
    <w:rsid w:val="000E5945"/>
    <w:rsid w:val="000F0913"/>
    <w:rsid w:val="000F11DF"/>
    <w:rsid w:val="000F2EC2"/>
    <w:rsid w:val="000F3470"/>
    <w:rsid w:val="000F513B"/>
    <w:rsid w:val="000F6931"/>
    <w:rsid w:val="00100A8F"/>
    <w:rsid w:val="00102A7C"/>
    <w:rsid w:val="001032DE"/>
    <w:rsid w:val="00104E15"/>
    <w:rsid w:val="001065B9"/>
    <w:rsid w:val="001108D1"/>
    <w:rsid w:val="0011483F"/>
    <w:rsid w:val="00114DF0"/>
    <w:rsid w:val="001264C2"/>
    <w:rsid w:val="00131787"/>
    <w:rsid w:val="001345B6"/>
    <w:rsid w:val="00134A99"/>
    <w:rsid w:val="00136644"/>
    <w:rsid w:val="00136851"/>
    <w:rsid w:val="00141CA9"/>
    <w:rsid w:val="001423FB"/>
    <w:rsid w:val="001426B5"/>
    <w:rsid w:val="0014738E"/>
    <w:rsid w:val="00147742"/>
    <w:rsid w:val="0014794C"/>
    <w:rsid w:val="00150481"/>
    <w:rsid w:val="00150506"/>
    <w:rsid w:val="0015133D"/>
    <w:rsid w:val="001534C0"/>
    <w:rsid w:val="00154CFB"/>
    <w:rsid w:val="00156D08"/>
    <w:rsid w:val="001606ED"/>
    <w:rsid w:val="001610EB"/>
    <w:rsid w:val="001624CE"/>
    <w:rsid w:val="00162B8A"/>
    <w:rsid w:val="00162E1F"/>
    <w:rsid w:val="00163265"/>
    <w:rsid w:val="001642FB"/>
    <w:rsid w:val="00164A91"/>
    <w:rsid w:val="00164C2F"/>
    <w:rsid w:val="001708B0"/>
    <w:rsid w:val="00171C60"/>
    <w:rsid w:val="00173E16"/>
    <w:rsid w:val="00175F49"/>
    <w:rsid w:val="00176CE3"/>
    <w:rsid w:val="00177B6E"/>
    <w:rsid w:val="001800C2"/>
    <w:rsid w:val="00180554"/>
    <w:rsid w:val="00180BD2"/>
    <w:rsid w:val="0018363C"/>
    <w:rsid w:val="001836DA"/>
    <w:rsid w:val="00183C8E"/>
    <w:rsid w:val="0018411D"/>
    <w:rsid w:val="0018527F"/>
    <w:rsid w:val="00185628"/>
    <w:rsid w:val="00185E27"/>
    <w:rsid w:val="00190B6D"/>
    <w:rsid w:val="00191505"/>
    <w:rsid w:val="00193D44"/>
    <w:rsid w:val="001950B7"/>
    <w:rsid w:val="00195D61"/>
    <w:rsid w:val="00196519"/>
    <w:rsid w:val="00196CC8"/>
    <w:rsid w:val="00197259"/>
    <w:rsid w:val="00197590"/>
    <w:rsid w:val="001A0DB5"/>
    <w:rsid w:val="001A0EEA"/>
    <w:rsid w:val="001A3532"/>
    <w:rsid w:val="001A46DF"/>
    <w:rsid w:val="001A5560"/>
    <w:rsid w:val="001A5AEE"/>
    <w:rsid w:val="001A6628"/>
    <w:rsid w:val="001A6954"/>
    <w:rsid w:val="001B1327"/>
    <w:rsid w:val="001B38F9"/>
    <w:rsid w:val="001B3F43"/>
    <w:rsid w:val="001B588F"/>
    <w:rsid w:val="001B60C9"/>
    <w:rsid w:val="001B61CD"/>
    <w:rsid w:val="001C097F"/>
    <w:rsid w:val="001C4901"/>
    <w:rsid w:val="001C7042"/>
    <w:rsid w:val="001C7D9F"/>
    <w:rsid w:val="001D1698"/>
    <w:rsid w:val="001D4673"/>
    <w:rsid w:val="001D493E"/>
    <w:rsid w:val="001D556E"/>
    <w:rsid w:val="001D6BA6"/>
    <w:rsid w:val="001E0878"/>
    <w:rsid w:val="001E391F"/>
    <w:rsid w:val="001E611B"/>
    <w:rsid w:val="001E6411"/>
    <w:rsid w:val="001E6913"/>
    <w:rsid w:val="001F2BCA"/>
    <w:rsid w:val="001F3427"/>
    <w:rsid w:val="001F3E40"/>
    <w:rsid w:val="001F5156"/>
    <w:rsid w:val="001F516F"/>
    <w:rsid w:val="001F5CE2"/>
    <w:rsid w:val="001F6AC3"/>
    <w:rsid w:val="00204236"/>
    <w:rsid w:val="00204529"/>
    <w:rsid w:val="00204DA5"/>
    <w:rsid w:val="00206915"/>
    <w:rsid w:val="00206AFF"/>
    <w:rsid w:val="002077DA"/>
    <w:rsid w:val="002106B7"/>
    <w:rsid w:val="00210C8A"/>
    <w:rsid w:val="00210E59"/>
    <w:rsid w:val="00211A55"/>
    <w:rsid w:val="00215477"/>
    <w:rsid w:val="0021705A"/>
    <w:rsid w:val="00220A22"/>
    <w:rsid w:val="00221D88"/>
    <w:rsid w:val="00222064"/>
    <w:rsid w:val="0022253B"/>
    <w:rsid w:val="00222D99"/>
    <w:rsid w:val="0022314C"/>
    <w:rsid w:val="002237B7"/>
    <w:rsid w:val="00224A9B"/>
    <w:rsid w:val="00227F0F"/>
    <w:rsid w:val="002302A0"/>
    <w:rsid w:val="00231A9A"/>
    <w:rsid w:val="00232177"/>
    <w:rsid w:val="0023503A"/>
    <w:rsid w:val="00235125"/>
    <w:rsid w:val="002352F0"/>
    <w:rsid w:val="00235829"/>
    <w:rsid w:val="002403EE"/>
    <w:rsid w:val="002410B4"/>
    <w:rsid w:val="00241B85"/>
    <w:rsid w:val="00241BCF"/>
    <w:rsid w:val="00242E6E"/>
    <w:rsid w:val="00243882"/>
    <w:rsid w:val="002465D9"/>
    <w:rsid w:val="0025120C"/>
    <w:rsid w:val="0025169E"/>
    <w:rsid w:val="00252187"/>
    <w:rsid w:val="0025252F"/>
    <w:rsid w:val="00253078"/>
    <w:rsid w:val="002549A5"/>
    <w:rsid w:val="0025671D"/>
    <w:rsid w:val="00256BA9"/>
    <w:rsid w:val="00257254"/>
    <w:rsid w:val="002579E0"/>
    <w:rsid w:val="00260FC1"/>
    <w:rsid w:val="002620BB"/>
    <w:rsid w:val="002624CF"/>
    <w:rsid w:val="00262869"/>
    <w:rsid w:val="002639B7"/>
    <w:rsid w:val="00263D9A"/>
    <w:rsid w:val="00264559"/>
    <w:rsid w:val="00265A10"/>
    <w:rsid w:val="00267EB7"/>
    <w:rsid w:val="00270000"/>
    <w:rsid w:val="002705C2"/>
    <w:rsid w:val="00270E66"/>
    <w:rsid w:val="00271961"/>
    <w:rsid w:val="00273463"/>
    <w:rsid w:val="00276624"/>
    <w:rsid w:val="00276ED8"/>
    <w:rsid w:val="002817F2"/>
    <w:rsid w:val="00282C4E"/>
    <w:rsid w:val="00283FAC"/>
    <w:rsid w:val="00287168"/>
    <w:rsid w:val="00291406"/>
    <w:rsid w:val="0029331A"/>
    <w:rsid w:val="00295298"/>
    <w:rsid w:val="00295AC4"/>
    <w:rsid w:val="0029654B"/>
    <w:rsid w:val="002A0C53"/>
    <w:rsid w:val="002A1F8B"/>
    <w:rsid w:val="002A2A31"/>
    <w:rsid w:val="002A4401"/>
    <w:rsid w:val="002A529C"/>
    <w:rsid w:val="002A6955"/>
    <w:rsid w:val="002A7706"/>
    <w:rsid w:val="002B0A73"/>
    <w:rsid w:val="002B13E3"/>
    <w:rsid w:val="002B396C"/>
    <w:rsid w:val="002B3E26"/>
    <w:rsid w:val="002B41A8"/>
    <w:rsid w:val="002B5433"/>
    <w:rsid w:val="002B5870"/>
    <w:rsid w:val="002B6984"/>
    <w:rsid w:val="002B70CA"/>
    <w:rsid w:val="002B7239"/>
    <w:rsid w:val="002C0AAA"/>
    <w:rsid w:val="002C19E6"/>
    <w:rsid w:val="002C1D47"/>
    <w:rsid w:val="002C203C"/>
    <w:rsid w:val="002C24E9"/>
    <w:rsid w:val="002C2C00"/>
    <w:rsid w:val="002C3067"/>
    <w:rsid w:val="002C3C55"/>
    <w:rsid w:val="002C3DCD"/>
    <w:rsid w:val="002C62B8"/>
    <w:rsid w:val="002C7541"/>
    <w:rsid w:val="002C7E89"/>
    <w:rsid w:val="002D381A"/>
    <w:rsid w:val="002D5D21"/>
    <w:rsid w:val="002D72F1"/>
    <w:rsid w:val="002D7630"/>
    <w:rsid w:val="002E22AA"/>
    <w:rsid w:val="002E2B34"/>
    <w:rsid w:val="002E6F2C"/>
    <w:rsid w:val="002E71DA"/>
    <w:rsid w:val="002E7492"/>
    <w:rsid w:val="002E755F"/>
    <w:rsid w:val="002F060C"/>
    <w:rsid w:val="002F09AE"/>
    <w:rsid w:val="002F28B8"/>
    <w:rsid w:val="002F3E03"/>
    <w:rsid w:val="002F5996"/>
    <w:rsid w:val="002F713A"/>
    <w:rsid w:val="00300764"/>
    <w:rsid w:val="00301684"/>
    <w:rsid w:val="00303A34"/>
    <w:rsid w:val="0030576C"/>
    <w:rsid w:val="00305860"/>
    <w:rsid w:val="00305C92"/>
    <w:rsid w:val="00311D96"/>
    <w:rsid w:val="00312065"/>
    <w:rsid w:val="00313639"/>
    <w:rsid w:val="0031365C"/>
    <w:rsid w:val="00313CA9"/>
    <w:rsid w:val="0031480F"/>
    <w:rsid w:val="003151B2"/>
    <w:rsid w:val="00315A32"/>
    <w:rsid w:val="00317193"/>
    <w:rsid w:val="00320ACA"/>
    <w:rsid w:val="00322465"/>
    <w:rsid w:val="003225B5"/>
    <w:rsid w:val="00325120"/>
    <w:rsid w:val="00333CD4"/>
    <w:rsid w:val="00336DE8"/>
    <w:rsid w:val="00336FB9"/>
    <w:rsid w:val="00337723"/>
    <w:rsid w:val="0034181C"/>
    <w:rsid w:val="00342FA4"/>
    <w:rsid w:val="00343DFE"/>
    <w:rsid w:val="003445B4"/>
    <w:rsid w:val="00344AE2"/>
    <w:rsid w:val="00344D0D"/>
    <w:rsid w:val="00344FD5"/>
    <w:rsid w:val="00345B93"/>
    <w:rsid w:val="00350C37"/>
    <w:rsid w:val="00353CFF"/>
    <w:rsid w:val="00357281"/>
    <w:rsid w:val="003574AA"/>
    <w:rsid w:val="00357DAD"/>
    <w:rsid w:val="0036420C"/>
    <w:rsid w:val="00364400"/>
    <w:rsid w:val="00364AC1"/>
    <w:rsid w:val="00364D8C"/>
    <w:rsid w:val="00365035"/>
    <w:rsid w:val="00366CEA"/>
    <w:rsid w:val="00367003"/>
    <w:rsid w:val="00371731"/>
    <w:rsid w:val="00371C65"/>
    <w:rsid w:val="003752E6"/>
    <w:rsid w:val="00376331"/>
    <w:rsid w:val="003775B6"/>
    <w:rsid w:val="00380021"/>
    <w:rsid w:val="00381028"/>
    <w:rsid w:val="00381FA8"/>
    <w:rsid w:val="003828FA"/>
    <w:rsid w:val="00382FAF"/>
    <w:rsid w:val="003830E7"/>
    <w:rsid w:val="00383168"/>
    <w:rsid w:val="0038377F"/>
    <w:rsid w:val="003846A0"/>
    <w:rsid w:val="003847A3"/>
    <w:rsid w:val="003853E1"/>
    <w:rsid w:val="00385998"/>
    <w:rsid w:val="00385CEA"/>
    <w:rsid w:val="003865DE"/>
    <w:rsid w:val="00391736"/>
    <w:rsid w:val="003918AB"/>
    <w:rsid w:val="00394FA4"/>
    <w:rsid w:val="00396AB9"/>
    <w:rsid w:val="00396F3B"/>
    <w:rsid w:val="003972A2"/>
    <w:rsid w:val="003A14FE"/>
    <w:rsid w:val="003A22BB"/>
    <w:rsid w:val="003A244E"/>
    <w:rsid w:val="003A28A8"/>
    <w:rsid w:val="003A2B19"/>
    <w:rsid w:val="003A3353"/>
    <w:rsid w:val="003A378D"/>
    <w:rsid w:val="003A5F7D"/>
    <w:rsid w:val="003A693A"/>
    <w:rsid w:val="003A6A76"/>
    <w:rsid w:val="003A7B10"/>
    <w:rsid w:val="003B334F"/>
    <w:rsid w:val="003B527F"/>
    <w:rsid w:val="003B5BC7"/>
    <w:rsid w:val="003B6670"/>
    <w:rsid w:val="003B681C"/>
    <w:rsid w:val="003B7F05"/>
    <w:rsid w:val="003C261D"/>
    <w:rsid w:val="003C2ABE"/>
    <w:rsid w:val="003C5823"/>
    <w:rsid w:val="003C66C4"/>
    <w:rsid w:val="003C67E1"/>
    <w:rsid w:val="003D075A"/>
    <w:rsid w:val="003D23BA"/>
    <w:rsid w:val="003D3EF5"/>
    <w:rsid w:val="003D576E"/>
    <w:rsid w:val="003E02D3"/>
    <w:rsid w:val="003E1A49"/>
    <w:rsid w:val="003E1F70"/>
    <w:rsid w:val="003E2C04"/>
    <w:rsid w:val="003E33A2"/>
    <w:rsid w:val="003E3629"/>
    <w:rsid w:val="003E48BC"/>
    <w:rsid w:val="003E61D2"/>
    <w:rsid w:val="003E6788"/>
    <w:rsid w:val="003F015E"/>
    <w:rsid w:val="003F0F9F"/>
    <w:rsid w:val="003F1981"/>
    <w:rsid w:val="003F3637"/>
    <w:rsid w:val="003F37C0"/>
    <w:rsid w:val="003F3AEC"/>
    <w:rsid w:val="003F3E27"/>
    <w:rsid w:val="003F64D4"/>
    <w:rsid w:val="004017FE"/>
    <w:rsid w:val="00401EC8"/>
    <w:rsid w:val="00402284"/>
    <w:rsid w:val="00402B06"/>
    <w:rsid w:val="004034B4"/>
    <w:rsid w:val="00403CED"/>
    <w:rsid w:val="004055C8"/>
    <w:rsid w:val="004060F5"/>
    <w:rsid w:val="00406661"/>
    <w:rsid w:val="0040759B"/>
    <w:rsid w:val="00407C3A"/>
    <w:rsid w:val="004102B0"/>
    <w:rsid w:val="00410BA6"/>
    <w:rsid w:val="004124A9"/>
    <w:rsid w:val="004127B3"/>
    <w:rsid w:val="00414ECB"/>
    <w:rsid w:val="00415504"/>
    <w:rsid w:val="00416565"/>
    <w:rsid w:val="00417D54"/>
    <w:rsid w:val="004201F6"/>
    <w:rsid w:val="00422E02"/>
    <w:rsid w:val="00424331"/>
    <w:rsid w:val="004243E8"/>
    <w:rsid w:val="00424C7C"/>
    <w:rsid w:val="00424E87"/>
    <w:rsid w:val="0042772C"/>
    <w:rsid w:val="00431B4B"/>
    <w:rsid w:val="00431ED2"/>
    <w:rsid w:val="00432CDE"/>
    <w:rsid w:val="0043359C"/>
    <w:rsid w:val="00433673"/>
    <w:rsid w:val="00434549"/>
    <w:rsid w:val="00434E1B"/>
    <w:rsid w:val="00435D4F"/>
    <w:rsid w:val="00435ED9"/>
    <w:rsid w:val="0043662E"/>
    <w:rsid w:val="0043684F"/>
    <w:rsid w:val="00436DA6"/>
    <w:rsid w:val="00437A80"/>
    <w:rsid w:val="00440063"/>
    <w:rsid w:val="00441FFC"/>
    <w:rsid w:val="0044221B"/>
    <w:rsid w:val="00442416"/>
    <w:rsid w:val="00443539"/>
    <w:rsid w:val="0044395F"/>
    <w:rsid w:val="004442E1"/>
    <w:rsid w:val="004445EB"/>
    <w:rsid w:val="0044679F"/>
    <w:rsid w:val="00446870"/>
    <w:rsid w:val="004504D6"/>
    <w:rsid w:val="00450E3C"/>
    <w:rsid w:val="00452402"/>
    <w:rsid w:val="00454BA5"/>
    <w:rsid w:val="00455813"/>
    <w:rsid w:val="00460065"/>
    <w:rsid w:val="00461A41"/>
    <w:rsid w:val="00461D0E"/>
    <w:rsid w:val="00461F07"/>
    <w:rsid w:val="004620AE"/>
    <w:rsid w:val="004628B1"/>
    <w:rsid w:val="00462FB5"/>
    <w:rsid w:val="00463176"/>
    <w:rsid w:val="00464422"/>
    <w:rsid w:val="00464C22"/>
    <w:rsid w:val="00465292"/>
    <w:rsid w:val="00466D4C"/>
    <w:rsid w:val="00471408"/>
    <w:rsid w:val="004719AC"/>
    <w:rsid w:val="00472B72"/>
    <w:rsid w:val="004744C2"/>
    <w:rsid w:val="0047590F"/>
    <w:rsid w:val="0047634D"/>
    <w:rsid w:val="00476675"/>
    <w:rsid w:val="00476AA7"/>
    <w:rsid w:val="004777E4"/>
    <w:rsid w:val="004802D4"/>
    <w:rsid w:val="0048162F"/>
    <w:rsid w:val="00481630"/>
    <w:rsid w:val="004845B1"/>
    <w:rsid w:val="00485C72"/>
    <w:rsid w:val="00485FB0"/>
    <w:rsid w:val="0048630B"/>
    <w:rsid w:val="0049061E"/>
    <w:rsid w:val="00490D3D"/>
    <w:rsid w:val="0049115D"/>
    <w:rsid w:val="00492C32"/>
    <w:rsid w:val="00493FFD"/>
    <w:rsid w:val="00494085"/>
    <w:rsid w:val="0049495B"/>
    <w:rsid w:val="00494AA3"/>
    <w:rsid w:val="004A1268"/>
    <w:rsid w:val="004A1F29"/>
    <w:rsid w:val="004A2CB4"/>
    <w:rsid w:val="004B261B"/>
    <w:rsid w:val="004B3645"/>
    <w:rsid w:val="004B5255"/>
    <w:rsid w:val="004B5538"/>
    <w:rsid w:val="004B66F2"/>
    <w:rsid w:val="004C0088"/>
    <w:rsid w:val="004C23DD"/>
    <w:rsid w:val="004C2BCF"/>
    <w:rsid w:val="004C32BD"/>
    <w:rsid w:val="004C54D4"/>
    <w:rsid w:val="004C5D96"/>
    <w:rsid w:val="004C5E28"/>
    <w:rsid w:val="004C5F7D"/>
    <w:rsid w:val="004C610A"/>
    <w:rsid w:val="004C635B"/>
    <w:rsid w:val="004C7563"/>
    <w:rsid w:val="004C7A7C"/>
    <w:rsid w:val="004C7CFF"/>
    <w:rsid w:val="004D1BD2"/>
    <w:rsid w:val="004D28C2"/>
    <w:rsid w:val="004D41A2"/>
    <w:rsid w:val="004D4279"/>
    <w:rsid w:val="004D48E9"/>
    <w:rsid w:val="004D7A2A"/>
    <w:rsid w:val="004E2DD7"/>
    <w:rsid w:val="004E3EFA"/>
    <w:rsid w:val="004E5A9D"/>
    <w:rsid w:val="004E7223"/>
    <w:rsid w:val="004F240E"/>
    <w:rsid w:val="004F54DA"/>
    <w:rsid w:val="004F5823"/>
    <w:rsid w:val="004F71C2"/>
    <w:rsid w:val="004F725C"/>
    <w:rsid w:val="005019D9"/>
    <w:rsid w:val="00501EFD"/>
    <w:rsid w:val="00507BC2"/>
    <w:rsid w:val="00512ADB"/>
    <w:rsid w:val="005132AC"/>
    <w:rsid w:val="00513B20"/>
    <w:rsid w:val="00514833"/>
    <w:rsid w:val="005148D0"/>
    <w:rsid w:val="005157C6"/>
    <w:rsid w:val="00517FA3"/>
    <w:rsid w:val="005214EF"/>
    <w:rsid w:val="0052248A"/>
    <w:rsid w:val="00524879"/>
    <w:rsid w:val="00525A14"/>
    <w:rsid w:val="0052606C"/>
    <w:rsid w:val="00526790"/>
    <w:rsid w:val="005267C0"/>
    <w:rsid w:val="00531BAD"/>
    <w:rsid w:val="00531BC4"/>
    <w:rsid w:val="00531CD5"/>
    <w:rsid w:val="005344AF"/>
    <w:rsid w:val="00534A5E"/>
    <w:rsid w:val="0053542A"/>
    <w:rsid w:val="0053705D"/>
    <w:rsid w:val="0053759E"/>
    <w:rsid w:val="00540397"/>
    <w:rsid w:val="0054282D"/>
    <w:rsid w:val="00546623"/>
    <w:rsid w:val="00547D06"/>
    <w:rsid w:val="005509C0"/>
    <w:rsid w:val="005512D5"/>
    <w:rsid w:val="00551FE4"/>
    <w:rsid w:val="00552827"/>
    <w:rsid w:val="00553F96"/>
    <w:rsid w:val="00555833"/>
    <w:rsid w:val="005577B8"/>
    <w:rsid w:val="00557DB8"/>
    <w:rsid w:val="00560EC6"/>
    <w:rsid w:val="005611DA"/>
    <w:rsid w:val="00565D90"/>
    <w:rsid w:val="00570574"/>
    <w:rsid w:val="00570DA9"/>
    <w:rsid w:val="00570DF1"/>
    <w:rsid w:val="0057114F"/>
    <w:rsid w:val="00571673"/>
    <w:rsid w:val="005721C4"/>
    <w:rsid w:val="00575B0A"/>
    <w:rsid w:val="00576058"/>
    <w:rsid w:val="00576829"/>
    <w:rsid w:val="00577208"/>
    <w:rsid w:val="00580232"/>
    <w:rsid w:val="00583DCC"/>
    <w:rsid w:val="00584467"/>
    <w:rsid w:val="00584584"/>
    <w:rsid w:val="005848E6"/>
    <w:rsid w:val="005876DE"/>
    <w:rsid w:val="00587804"/>
    <w:rsid w:val="00587AB3"/>
    <w:rsid w:val="0059096D"/>
    <w:rsid w:val="00590A3E"/>
    <w:rsid w:val="005939D2"/>
    <w:rsid w:val="00593EE5"/>
    <w:rsid w:val="00594772"/>
    <w:rsid w:val="00594A2B"/>
    <w:rsid w:val="00594C92"/>
    <w:rsid w:val="00595792"/>
    <w:rsid w:val="00595966"/>
    <w:rsid w:val="0059663D"/>
    <w:rsid w:val="005A04EB"/>
    <w:rsid w:val="005A1440"/>
    <w:rsid w:val="005A1A6E"/>
    <w:rsid w:val="005A4F16"/>
    <w:rsid w:val="005A53A4"/>
    <w:rsid w:val="005A561C"/>
    <w:rsid w:val="005A7FD4"/>
    <w:rsid w:val="005B0849"/>
    <w:rsid w:val="005B1253"/>
    <w:rsid w:val="005B1423"/>
    <w:rsid w:val="005B5AE6"/>
    <w:rsid w:val="005B74D3"/>
    <w:rsid w:val="005B7D36"/>
    <w:rsid w:val="005C00F8"/>
    <w:rsid w:val="005C013C"/>
    <w:rsid w:val="005C174D"/>
    <w:rsid w:val="005C2CFE"/>
    <w:rsid w:val="005C402A"/>
    <w:rsid w:val="005C5765"/>
    <w:rsid w:val="005C61F5"/>
    <w:rsid w:val="005D09CB"/>
    <w:rsid w:val="005D0E08"/>
    <w:rsid w:val="005D3AFE"/>
    <w:rsid w:val="005D4B80"/>
    <w:rsid w:val="005D6470"/>
    <w:rsid w:val="005D71E3"/>
    <w:rsid w:val="005D7307"/>
    <w:rsid w:val="005D7933"/>
    <w:rsid w:val="005E0260"/>
    <w:rsid w:val="005E2259"/>
    <w:rsid w:val="005E2A92"/>
    <w:rsid w:val="005E2C16"/>
    <w:rsid w:val="005E33CA"/>
    <w:rsid w:val="005E33D5"/>
    <w:rsid w:val="005E57E6"/>
    <w:rsid w:val="005E61E2"/>
    <w:rsid w:val="005E6D83"/>
    <w:rsid w:val="005E6ECD"/>
    <w:rsid w:val="005E7FAF"/>
    <w:rsid w:val="005F0527"/>
    <w:rsid w:val="005F06E1"/>
    <w:rsid w:val="005F20CE"/>
    <w:rsid w:val="005F3EF2"/>
    <w:rsid w:val="005F532A"/>
    <w:rsid w:val="005F73F3"/>
    <w:rsid w:val="00600014"/>
    <w:rsid w:val="0060088D"/>
    <w:rsid w:val="00600F46"/>
    <w:rsid w:val="0060258F"/>
    <w:rsid w:val="00603EDA"/>
    <w:rsid w:val="00612BE8"/>
    <w:rsid w:val="00613FD6"/>
    <w:rsid w:val="00614331"/>
    <w:rsid w:val="006160CA"/>
    <w:rsid w:val="006179D5"/>
    <w:rsid w:val="0062109A"/>
    <w:rsid w:val="006211CE"/>
    <w:rsid w:val="00621AAF"/>
    <w:rsid w:val="00623426"/>
    <w:rsid w:val="00624932"/>
    <w:rsid w:val="00624CEA"/>
    <w:rsid w:val="006255BB"/>
    <w:rsid w:val="006267EF"/>
    <w:rsid w:val="006317DF"/>
    <w:rsid w:val="0063244D"/>
    <w:rsid w:val="006331A9"/>
    <w:rsid w:val="00633D32"/>
    <w:rsid w:val="00634082"/>
    <w:rsid w:val="0063503A"/>
    <w:rsid w:val="006366CC"/>
    <w:rsid w:val="00636C8F"/>
    <w:rsid w:val="006401B8"/>
    <w:rsid w:val="0064041E"/>
    <w:rsid w:val="00641954"/>
    <w:rsid w:val="0064264A"/>
    <w:rsid w:val="0064587B"/>
    <w:rsid w:val="00645BB8"/>
    <w:rsid w:val="00647A60"/>
    <w:rsid w:val="00647A64"/>
    <w:rsid w:val="0065147A"/>
    <w:rsid w:val="00652A0E"/>
    <w:rsid w:val="00653A57"/>
    <w:rsid w:val="0065421E"/>
    <w:rsid w:val="0065584E"/>
    <w:rsid w:val="00656E29"/>
    <w:rsid w:val="00656F38"/>
    <w:rsid w:val="00657957"/>
    <w:rsid w:val="006611DE"/>
    <w:rsid w:val="006647B9"/>
    <w:rsid w:val="006663D2"/>
    <w:rsid w:val="00667060"/>
    <w:rsid w:val="00667917"/>
    <w:rsid w:val="00670BCA"/>
    <w:rsid w:val="00672418"/>
    <w:rsid w:val="0067425F"/>
    <w:rsid w:val="00674D36"/>
    <w:rsid w:val="00676CAB"/>
    <w:rsid w:val="00677253"/>
    <w:rsid w:val="00677ACA"/>
    <w:rsid w:val="00680F2D"/>
    <w:rsid w:val="00681609"/>
    <w:rsid w:val="00681A6B"/>
    <w:rsid w:val="00683AAA"/>
    <w:rsid w:val="00684078"/>
    <w:rsid w:val="0068585E"/>
    <w:rsid w:val="00687EC4"/>
    <w:rsid w:val="00693143"/>
    <w:rsid w:val="00693657"/>
    <w:rsid w:val="00694567"/>
    <w:rsid w:val="00694B73"/>
    <w:rsid w:val="0069558B"/>
    <w:rsid w:val="00695B33"/>
    <w:rsid w:val="00695C72"/>
    <w:rsid w:val="00697C13"/>
    <w:rsid w:val="00697C1D"/>
    <w:rsid w:val="006A0A8A"/>
    <w:rsid w:val="006A2D06"/>
    <w:rsid w:val="006A376E"/>
    <w:rsid w:val="006A3B4D"/>
    <w:rsid w:val="006A3D4B"/>
    <w:rsid w:val="006A5087"/>
    <w:rsid w:val="006A6469"/>
    <w:rsid w:val="006A754E"/>
    <w:rsid w:val="006B0100"/>
    <w:rsid w:val="006B0C48"/>
    <w:rsid w:val="006B2CD7"/>
    <w:rsid w:val="006B5233"/>
    <w:rsid w:val="006C063E"/>
    <w:rsid w:val="006C07B6"/>
    <w:rsid w:val="006C094D"/>
    <w:rsid w:val="006C2418"/>
    <w:rsid w:val="006C2865"/>
    <w:rsid w:val="006C294D"/>
    <w:rsid w:val="006C362E"/>
    <w:rsid w:val="006C3767"/>
    <w:rsid w:val="006C54EB"/>
    <w:rsid w:val="006C5E4F"/>
    <w:rsid w:val="006C5ECC"/>
    <w:rsid w:val="006C64C1"/>
    <w:rsid w:val="006D054D"/>
    <w:rsid w:val="006D0E64"/>
    <w:rsid w:val="006D2A73"/>
    <w:rsid w:val="006D6108"/>
    <w:rsid w:val="006D70EF"/>
    <w:rsid w:val="006E168C"/>
    <w:rsid w:val="006E17CA"/>
    <w:rsid w:val="006E1E47"/>
    <w:rsid w:val="006E1F82"/>
    <w:rsid w:val="006E2E62"/>
    <w:rsid w:val="006E5D95"/>
    <w:rsid w:val="006E6776"/>
    <w:rsid w:val="006E6CC2"/>
    <w:rsid w:val="006E7417"/>
    <w:rsid w:val="006F3ABC"/>
    <w:rsid w:val="006F480C"/>
    <w:rsid w:val="006F752C"/>
    <w:rsid w:val="006F7755"/>
    <w:rsid w:val="007003F1"/>
    <w:rsid w:val="0070153C"/>
    <w:rsid w:val="00701840"/>
    <w:rsid w:val="00702685"/>
    <w:rsid w:val="007031A5"/>
    <w:rsid w:val="0070325F"/>
    <w:rsid w:val="00706988"/>
    <w:rsid w:val="007110F3"/>
    <w:rsid w:val="007119E1"/>
    <w:rsid w:val="00713943"/>
    <w:rsid w:val="00714CFA"/>
    <w:rsid w:val="00715317"/>
    <w:rsid w:val="00717937"/>
    <w:rsid w:val="00722E09"/>
    <w:rsid w:val="007259D9"/>
    <w:rsid w:val="00726861"/>
    <w:rsid w:val="00727AF4"/>
    <w:rsid w:val="00730228"/>
    <w:rsid w:val="00730AC3"/>
    <w:rsid w:val="00730BCB"/>
    <w:rsid w:val="007318B4"/>
    <w:rsid w:val="00733ECD"/>
    <w:rsid w:val="00734750"/>
    <w:rsid w:val="00735024"/>
    <w:rsid w:val="00735C66"/>
    <w:rsid w:val="00736A1A"/>
    <w:rsid w:val="00736AE9"/>
    <w:rsid w:val="00743BF2"/>
    <w:rsid w:val="00743F7F"/>
    <w:rsid w:val="00744384"/>
    <w:rsid w:val="00744F58"/>
    <w:rsid w:val="00752244"/>
    <w:rsid w:val="00752437"/>
    <w:rsid w:val="00755D18"/>
    <w:rsid w:val="0075698C"/>
    <w:rsid w:val="00756F08"/>
    <w:rsid w:val="00760F4E"/>
    <w:rsid w:val="00761F82"/>
    <w:rsid w:val="00762044"/>
    <w:rsid w:val="007621E4"/>
    <w:rsid w:val="007627A0"/>
    <w:rsid w:val="00764BBF"/>
    <w:rsid w:val="00765DD3"/>
    <w:rsid w:val="00765DF1"/>
    <w:rsid w:val="00767E0D"/>
    <w:rsid w:val="00770763"/>
    <w:rsid w:val="00770C20"/>
    <w:rsid w:val="00770C2E"/>
    <w:rsid w:val="00771194"/>
    <w:rsid w:val="007732A4"/>
    <w:rsid w:val="00773F71"/>
    <w:rsid w:val="00774103"/>
    <w:rsid w:val="00774A12"/>
    <w:rsid w:val="00774BAF"/>
    <w:rsid w:val="00774C47"/>
    <w:rsid w:val="0077637D"/>
    <w:rsid w:val="00776E0D"/>
    <w:rsid w:val="0077740C"/>
    <w:rsid w:val="007775AD"/>
    <w:rsid w:val="00780D1C"/>
    <w:rsid w:val="00781A99"/>
    <w:rsid w:val="007824DA"/>
    <w:rsid w:val="00782F37"/>
    <w:rsid w:val="00784AB6"/>
    <w:rsid w:val="00784E56"/>
    <w:rsid w:val="0078561F"/>
    <w:rsid w:val="007861CA"/>
    <w:rsid w:val="00786570"/>
    <w:rsid w:val="00787040"/>
    <w:rsid w:val="00790A8A"/>
    <w:rsid w:val="00791C86"/>
    <w:rsid w:val="00792BE0"/>
    <w:rsid w:val="00794164"/>
    <w:rsid w:val="00795074"/>
    <w:rsid w:val="00797513"/>
    <w:rsid w:val="007976C7"/>
    <w:rsid w:val="007A0135"/>
    <w:rsid w:val="007A0960"/>
    <w:rsid w:val="007A68BB"/>
    <w:rsid w:val="007A6D37"/>
    <w:rsid w:val="007A7744"/>
    <w:rsid w:val="007B07C2"/>
    <w:rsid w:val="007B0991"/>
    <w:rsid w:val="007B2E87"/>
    <w:rsid w:val="007B2FDD"/>
    <w:rsid w:val="007B6715"/>
    <w:rsid w:val="007B6C74"/>
    <w:rsid w:val="007B78AD"/>
    <w:rsid w:val="007C0729"/>
    <w:rsid w:val="007C1186"/>
    <w:rsid w:val="007C1BF6"/>
    <w:rsid w:val="007C211C"/>
    <w:rsid w:val="007C2604"/>
    <w:rsid w:val="007C2C24"/>
    <w:rsid w:val="007C352C"/>
    <w:rsid w:val="007C65C1"/>
    <w:rsid w:val="007C7639"/>
    <w:rsid w:val="007C7D87"/>
    <w:rsid w:val="007D164E"/>
    <w:rsid w:val="007D5BF3"/>
    <w:rsid w:val="007D647D"/>
    <w:rsid w:val="007D759D"/>
    <w:rsid w:val="007D75D9"/>
    <w:rsid w:val="007D7CA6"/>
    <w:rsid w:val="007E12C3"/>
    <w:rsid w:val="007E2D86"/>
    <w:rsid w:val="007E2F8B"/>
    <w:rsid w:val="007E3715"/>
    <w:rsid w:val="007E4662"/>
    <w:rsid w:val="007E6E42"/>
    <w:rsid w:val="007F10C5"/>
    <w:rsid w:val="007F69DF"/>
    <w:rsid w:val="0080634F"/>
    <w:rsid w:val="0080799C"/>
    <w:rsid w:val="00810DC2"/>
    <w:rsid w:val="008111A4"/>
    <w:rsid w:val="008145A7"/>
    <w:rsid w:val="00816091"/>
    <w:rsid w:val="008165F2"/>
    <w:rsid w:val="008169DA"/>
    <w:rsid w:val="0082099F"/>
    <w:rsid w:val="008229EE"/>
    <w:rsid w:val="008249BF"/>
    <w:rsid w:val="00824DAC"/>
    <w:rsid w:val="00825865"/>
    <w:rsid w:val="00827796"/>
    <w:rsid w:val="0083244D"/>
    <w:rsid w:val="008343C3"/>
    <w:rsid w:val="008351D1"/>
    <w:rsid w:val="008374A2"/>
    <w:rsid w:val="00840B3D"/>
    <w:rsid w:val="00841885"/>
    <w:rsid w:val="00843753"/>
    <w:rsid w:val="00847F6A"/>
    <w:rsid w:val="00851297"/>
    <w:rsid w:val="00852CDA"/>
    <w:rsid w:val="00853076"/>
    <w:rsid w:val="0085573D"/>
    <w:rsid w:val="008566D7"/>
    <w:rsid w:val="00856805"/>
    <w:rsid w:val="008573D9"/>
    <w:rsid w:val="008620CF"/>
    <w:rsid w:val="00862C05"/>
    <w:rsid w:val="00865097"/>
    <w:rsid w:val="008655BF"/>
    <w:rsid w:val="00865B41"/>
    <w:rsid w:val="00866C7E"/>
    <w:rsid w:val="00866D30"/>
    <w:rsid w:val="00873767"/>
    <w:rsid w:val="008741F5"/>
    <w:rsid w:val="008759D2"/>
    <w:rsid w:val="00875DAA"/>
    <w:rsid w:val="00877066"/>
    <w:rsid w:val="0087794F"/>
    <w:rsid w:val="00877BCC"/>
    <w:rsid w:val="0088033B"/>
    <w:rsid w:val="00881E76"/>
    <w:rsid w:val="00882602"/>
    <w:rsid w:val="00882ACE"/>
    <w:rsid w:val="0088320E"/>
    <w:rsid w:val="00883A22"/>
    <w:rsid w:val="00883F5F"/>
    <w:rsid w:val="0088657F"/>
    <w:rsid w:val="00887188"/>
    <w:rsid w:val="00891116"/>
    <w:rsid w:val="00891338"/>
    <w:rsid w:val="00891C24"/>
    <w:rsid w:val="00891C2C"/>
    <w:rsid w:val="00892791"/>
    <w:rsid w:val="00892898"/>
    <w:rsid w:val="008942E6"/>
    <w:rsid w:val="008957D3"/>
    <w:rsid w:val="008A11A0"/>
    <w:rsid w:val="008A1AFF"/>
    <w:rsid w:val="008A3481"/>
    <w:rsid w:val="008A44A2"/>
    <w:rsid w:val="008A487F"/>
    <w:rsid w:val="008A579B"/>
    <w:rsid w:val="008A5C8F"/>
    <w:rsid w:val="008A6F4A"/>
    <w:rsid w:val="008A7E44"/>
    <w:rsid w:val="008A7EDB"/>
    <w:rsid w:val="008B0854"/>
    <w:rsid w:val="008B171E"/>
    <w:rsid w:val="008B4BD2"/>
    <w:rsid w:val="008B4D9F"/>
    <w:rsid w:val="008B7442"/>
    <w:rsid w:val="008B76B0"/>
    <w:rsid w:val="008B78BB"/>
    <w:rsid w:val="008B79E4"/>
    <w:rsid w:val="008C0BC7"/>
    <w:rsid w:val="008C2091"/>
    <w:rsid w:val="008C24EB"/>
    <w:rsid w:val="008C31BA"/>
    <w:rsid w:val="008C385D"/>
    <w:rsid w:val="008C4B22"/>
    <w:rsid w:val="008C5172"/>
    <w:rsid w:val="008C573B"/>
    <w:rsid w:val="008C586A"/>
    <w:rsid w:val="008C647E"/>
    <w:rsid w:val="008C79CD"/>
    <w:rsid w:val="008D1DB7"/>
    <w:rsid w:val="008D3263"/>
    <w:rsid w:val="008D589B"/>
    <w:rsid w:val="008D6556"/>
    <w:rsid w:val="008D723B"/>
    <w:rsid w:val="008E1149"/>
    <w:rsid w:val="008E1638"/>
    <w:rsid w:val="008E3E2E"/>
    <w:rsid w:val="008E5991"/>
    <w:rsid w:val="008E76A9"/>
    <w:rsid w:val="008E76E1"/>
    <w:rsid w:val="008F1036"/>
    <w:rsid w:val="008F17EA"/>
    <w:rsid w:val="008F36D1"/>
    <w:rsid w:val="008F3BE7"/>
    <w:rsid w:val="008F3FA1"/>
    <w:rsid w:val="008F52AC"/>
    <w:rsid w:val="008F6F44"/>
    <w:rsid w:val="008F7B87"/>
    <w:rsid w:val="009002EB"/>
    <w:rsid w:val="00900B0B"/>
    <w:rsid w:val="00901680"/>
    <w:rsid w:val="0090236C"/>
    <w:rsid w:val="00902CC3"/>
    <w:rsid w:val="0090388E"/>
    <w:rsid w:val="00906688"/>
    <w:rsid w:val="00907998"/>
    <w:rsid w:val="00907A40"/>
    <w:rsid w:val="00911A0B"/>
    <w:rsid w:val="00911F7C"/>
    <w:rsid w:val="00912B5D"/>
    <w:rsid w:val="009137D9"/>
    <w:rsid w:val="00914E50"/>
    <w:rsid w:val="0091631F"/>
    <w:rsid w:val="009177FF"/>
    <w:rsid w:val="009213C7"/>
    <w:rsid w:val="0092290E"/>
    <w:rsid w:val="0092298D"/>
    <w:rsid w:val="00923881"/>
    <w:rsid w:val="00923D7B"/>
    <w:rsid w:val="00925BCC"/>
    <w:rsid w:val="00930FD2"/>
    <w:rsid w:val="00932008"/>
    <w:rsid w:val="009326F8"/>
    <w:rsid w:val="00932BF7"/>
    <w:rsid w:val="00932C71"/>
    <w:rsid w:val="00933804"/>
    <w:rsid w:val="00933C10"/>
    <w:rsid w:val="009344DA"/>
    <w:rsid w:val="00934B79"/>
    <w:rsid w:val="00934CD0"/>
    <w:rsid w:val="00935934"/>
    <w:rsid w:val="00935D3A"/>
    <w:rsid w:val="0093722C"/>
    <w:rsid w:val="00940E8C"/>
    <w:rsid w:val="0094224E"/>
    <w:rsid w:val="0094465D"/>
    <w:rsid w:val="00946532"/>
    <w:rsid w:val="00952B16"/>
    <w:rsid w:val="00952F8F"/>
    <w:rsid w:val="009560A4"/>
    <w:rsid w:val="00956F06"/>
    <w:rsid w:val="009578C5"/>
    <w:rsid w:val="00957B34"/>
    <w:rsid w:val="00963B9C"/>
    <w:rsid w:val="00963C9F"/>
    <w:rsid w:val="00964008"/>
    <w:rsid w:val="00967A4E"/>
    <w:rsid w:val="0097031D"/>
    <w:rsid w:val="00971499"/>
    <w:rsid w:val="009718CB"/>
    <w:rsid w:val="00972AB1"/>
    <w:rsid w:val="00973345"/>
    <w:rsid w:val="00975387"/>
    <w:rsid w:val="00976B94"/>
    <w:rsid w:val="00977D3C"/>
    <w:rsid w:val="009801EC"/>
    <w:rsid w:val="00984BBA"/>
    <w:rsid w:val="0098515D"/>
    <w:rsid w:val="009868A1"/>
    <w:rsid w:val="009870D7"/>
    <w:rsid w:val="00987E94"/>
    <w:rsid w:val="00990289"/>
    <w:rsid w:val="00992674"/>
    <w:rsid w:val="009929D1"/>
    <w:rsid w:val="00992F2B"/>
    <w:rsid w:val="009943F0"/>
    <w:rsid w:val="00995881"/>
    <w:rsid w:val="00995F84"/>
    <w:rsid w:val="009964CD"/>
    <w:rsid w:val="009967DF"/>
    <w:rsid w:val="00996A8E"/>
    <w:rsid w:val="009A118B"/>
    <w:rsid w:val="009A1E2F"/>
    <w:rsid w:val="009A3B2C"/>
    <w:rsid w:val="009A5770"/>
    <w:rsid w:val="009B10AC"/>
    <w:rsid w:val="009B1DDF"/>
    <w:rsid w:val="009B2703"/>
    <w:rsid w:val="009B275C"/>
    <w:rsid w:val="009B2A65"/>
    <w:rsid w:val="009B3745"/>
    <w:rsid w:val="009B431A"/>
    <w:rsid w:val="009B4392"/>
    <w:rsid w:val="009B43B3"/>
    <w:rsid w:val="009B5C85"/>
    <w:rsid w:val="009C1054"/>
    <w:rsid w:val="009C56D4"/>
    <w:rsid w:val="009C7F05"/>
    <w:rsid w:val="009D2646"/>
    <w:rsid w:val="009D2FA6"/>
    <w:rsid w:val="009D4523"/>
    <w:rsid w:val="009D4840"/>
    <w:rsid w:val="009D4DB1"/>
    <w:rsid w:val="009E2EC5"/>
    <w:rsid w:val="009E32B3"/>
    <w:rsid w:val="009E3C89"/>
    <w:rsid w:val="009E71F1"/>
    <w:rsid w:val="009E72D9"/>
    <w:rsid w:val="009F0076"/>
    <w:rsid w:val="009F027F"/>
    <w:rsid w:val="009F03DC"/>
    <w:rsid w:val="009F0545"/>
    <w:rsid w:val="009F1C53"/>
    <w:rsid w:val="009F2FBE"/>
    <w:rsid w:val="009F30E4"/>
    <w:rsid w:val="009F39CE"/>
    <w:rsid w:val="009F4F89"/>
    <w:rsid w:val="009F5CB7"/>
    <w:rsid w:val="00A0245E"/>
    <w:rsid w:val="00A0323D"/>
    <w:rsid w:val="00A03418"/>
    <w:rsid w:val="00A05005"/>
    <w:rsid w:val="00A11655"/>
    <w:rsid w:val="00A12402"/>
    <w:rsid w:val="00A13265"/>
    <w:rsid w:val="00A13F91"/>
    <w:rsid w:val="00A1496E"/>
    <w:rsid w:val="00A14F8C"/>
    <w:rsid w:val="00A16AC6"/>
    <w:rsid w:val="00A16B9D"/>
    <w:rsid w:val="00A1747A"/>
    <w:rsid w:val="00A20FF3"/>
    <w:rsid w:val="00A23DA2"/>
    <w:rsid w:val="00A25616"/>
    <w:rsid w:val="00A26532"/>
    <w:rsid w:val="00A30C43"/>
    <w:rsid w:val="00A31129"/>
    <w:rsid w:val="00A31AD7"/>
    <w:rsid w:val="00A33054"/>
    <w:rsid w:val="00A3478A"/>
    <w:rsid w:val="00A370ED"/>
    <w:rsid w:val="00A41BB9"/>
    <w:rsid w:val="00A434B7"/>
    <w:rsid w:val="00A447CE"/>
    <w:rsid w:val="00A45251"/>
    <w:rsid w:val="00A46A71"/>
    <w:rsid w:val="00A46A75"/>
    <w:rsid w:val="00A46D13"/>
    <w:rsid w:val="00A4728F"/>
    <w:rsid w:val="00A4768F"/>
    <w:rsid w:val="00A50EDB"/>
    <w:rsid w:val="00A51124"/>
    <w:rsid w:val="00A52952"/>
    <w:rsid w:val="00A5447D"/>
    <w:rsid w:val="00A57CB1"/>
    <w:rsid w:val="00A601F9"/>
    <w:rsid w:val="00A60E79"/>
    <w:rsid w:val="00A627DD"/>
    <w:rsid w:val="00A643E3"/>
    <w:rsid w:val="00A7270E"/>
    <w:rsid w:val="00A72960"/>
    <w:rsid w:val="00A72D3D"/>
    <w:rsid w:val="00A74EA1"/>
    <w:rsid w:val="00A7587D"/>
    <w:rsid w:val="00A7596F"/>
    <w:rsid w:val="00A75D25"/>
    <w:rsid w:val="00A763E7"/>
    <w:rsid w:val="00A81FB7"/>
    <w:rsid w:val="00A850DA"/>
    <w:rsid w:val="00A8589A"/>
    <w:rsid w:val="00A872CD"/>
    <w:rsid w:val="00A87E9E"/>
    <w:rsid w:val="00A9167D"/>
    <w:rsid w:val="00A91C84"/>
    <w:rsid w:val="00A929FB"/>
    <w:rsid w:val="00A93812"/>
    <w:rsid w:val="00AA08C0"/>
    <w:rsid w:val="00AA2C7E"/>
    <w:rsid w:val="00AA2D59"/>
    <w:rsid w:val="00AA2E59"/>
    <w:rsid w:val="00AA351C"/>
    <w:rsid w:val="00AA57E2"/>
    <w:rsid w:val="00AB081E"/>
    <w:rsid w:val="00AB08D8"/>
    <w:rsid w:val="00AB0979"/>
    <w:rsid w:val="00AB135D"/>
    <w:rsid w:val="00AB2513"/>
    <w:rsid w:val="00AB3911"/>
    <w:rsid w:val="00AB3D58"/>
    <w:rsid w:val="00AB456C"/>
    <w:rsid w:val="00AC2F80"/>
    <w:rsid w:val="00AC4921"/>
    <w:rsid w:val="00AC7084"/>
    <w:rsid w:val="00AD15BD"/>
    <w:rsid w:val="00AD2B45"/>
    <w:rsid w:val="00AD308C"/>
    <w:rsid w:val="00AD3A49"/>
    <w:rsid w:val="00AD6B17"/>
    <w:rsid w:val="00AE0478"/>
    <w:rsid w:val="00AE098F"/>
    <w:rsid w:val="00AE1FCE"/>
    <w:rsid w:val="00AE2C12"/>
    <w:rsid w:val="00AE38BE"/>
    <w:rsid w:val="00AE5C44"/>
    <w:rsid w:val="00AE5E7C"/>
    <w:rsid w:val="00AE7E21"/>
    <w:rsid w:val="00AF1A0F"/>
    <w:rsid w:val="00AF48F3"/>
    <w:rsid w:val="00AF5091"/>
    <w:rsid w:val="00AF6047"/>
    <w:rsid w:val="00AF6577"/>
    <w:rsid w:val="00AF7412"/>
    <w:rsid w:val="00AF7715"/>
    <w:rsid w:val="00B01241"/>
    <w:rsid w:val="00B0294D"/>
    <w:rsid w:val="00B04559"/>
    <w:rsid w:val="00B04C60"/>
    <w:rsid w:val="00B101B1"/>
    <w:rsid w:val="00B12185"/>
    <w:rsid w:val="00B12A64"/>
    <w:rsid w:val="00B1401C"/>
    <w:rsid w:val="00B15758"/>
    <w:rsid w:val="00B1650F"/>
    <w:rsid w:val="00B20E92"/>
    <w:rsid w:val="00B21CC7"/>
    <w:rsid w:val="00B226A9"/>
    <w:rsid w:val="00B24DBA"/>
    <w:rsid w:val="00B25128"/>
    <w:rsid w:val="00B26DA4"/>
    <w:rsid w:val="00B30ACE"/>
    <w:rsid w:val="00B310AD"/>
    <w:rsid w:val="00B32790"/>
    <w:rsid w:val="00B334CF"/>
    <w:rsid w:val="00B343CA"/>
    <w:rsid w:val="00B344DC"/>
    <w:rsid w:val="00B35418"/>
    <w:rsid w:val="00B35686"/>
    <w:rsid w:val="00B366F5"/>
    <w:rsid w:val="00B36EE1"/>
    <w:rsid w:val="00B40922"/>
    <w:rsid w:val="00B40F25"/>
    <w:rsid w:val="00B43433"/>
    <w:rsid w:val="00B4597F"/>
    <w:rsid w:val="00B45C05"/>
    <w:rsid w:val="00B46065"/>
    <w:rsid w:val="00B46EC0"/>
    <w:rsid w:val="00B50AB9"/>
    <w:rsid w:val="00B52404"/>
    <w:rsid w:val="00B52D20"/>
    <w:rsid w:val="00B53197"/>
    <w:rsid w:val="00B53426"/>
    <w:rsid w:val="00B5557E"/>
    <w:rsid w:val="00B55EF8"/>
    <w:rsid w:val="00B60B3D"/>
    <w:rsid w:val="00B63C2A"/>
    <w:rsid w:val="00B6454D"/>
    <w:rsid w:val="00B64550"/>
    <w:rsid w:val="00B64F37"/>
    <w:rsid w:val="00B66215"/>
    <w:rsid w:val="00B6672A"/>
    <w:rsid w:val="00B66B91"/>
    <w:rsid w:val="00B66EC2"/>
    <w:rsid w:val="00B71B19"/>
    <w:rsid w:val="00B72933"/>
    <w:rsid w:val="00B7538B"/>
    <w:rsid w:val="00B75D06"/>
    <w:rsid w:val="00B76FBE"/>
    <w:rsid w:val="00B7721A"/>
    <w:rsid w:val="00B777B1"/>
    <w:rsid w:val="00B80AEA"/>
    <w:rsid w:val="00B8266B"/>
    <w:rsid w:val="00B83784"/>
    <w:rsid w:val="00B83983"/>
    <w:rsid w:val="00B872FF"/>
    <w:rsid w:val="00B87928"/>
    <w:rsid w:val="00B87B0B"/>
    <w:rsid w:val="00B87D10"/>
    <w:rsid w:val="00B906E7"/>
    <w:rsid w:val="00B92E4A"/>
    <w:rsid w:val="00B92F72"/>
    <w:rsid w:val="00B935D0"/>
    <w:rsid w:val="00B9597F"/>
    <w:rsid w:val="00B95994"/>
    <w:rsid w:val="00B95CAA"/>
    <w:rsid w:val="00B97ECC"/>
    <w:rsid w:val="00BA025C"/>
    <w:rsid w:val="00BA0DA8"/>
    <w:rsid w:val="00BA1828"/>
    <w:rsid w:val="00BA34F7"/>
    <w:rsid w:val="00BA3DF5"/>
    <w:rsid w:val="00BA491A"/>
    <w:rsid w:val="00BA5334"/>
    <w:rsid w:val="00BA5EE0"/>
    <w:rsid w:val="00BA6A5E"/>
    <w:rsid w:val="00BB0469"/>
    <w:rsid w:val="00BB047A"/>
    <w:rsid w:val="00BB1CA8"/>
    <w:rsid w:val="00BB2747"/>
    <w:rsid w:val="00BB3557"/>
    <w:rsid w:val="00BB39B5"/>
    <w:rsid w:val="00BB72F5"/>
    <w:rsid w:val="00BB7AA4"/>
    <w:rsid w:val="00BC1B90"/>
    <w:rsid w:val="00BC595D"/>
    <w:rsid w:val="00BC59E1"/>
    <w:rsid w:val="00BC5FDE"/>
    <w:rsid w:val="00BC6188"/>
    <w:rsid w:val="00BD26F2"/>
    <w:rsid w:val="00BD300B"/>
    <w:rsid w:val="00BD512F"/>
    <w:rsid w:val="00BD5149"/>
    <w:rsid w:val="00BD618F"/>
    <w:rsid w:val="00BD6306"/>
    <w:rsid w:val="00BD6D50"/>
    <w:rsid w:val="00BD6DAC"/>
    <w:rsid w:val="00BD7985"/>
    <w:rsid w:val="00BE0308"/>
    <w:rsid w:val="00BE2036"/>
    <w:rsid w:val="00BE4B10"/>
    <w:rsid w:val="00BE5051"/>
    <w:rsid w:val="00BE6687"/>
    <w:rsid w:val="00BE7AC7"/>
    <w:rsid w:val="00BF0D74"/>
    <w:rsid w:val="00BF1D08"/>
    <w:rsid w:val="00BF4707"/>
    <w:rsid w:val="00BF5169"/>
    <w:rsid w:val="00BF51C2"/>
    <w:rsid w:val="00BF5C33"/>
    <w:rsid w:val="00BF7FDF"/>
    <w:rsid w:val="00C00774"/>
    <w:rsid w:val="00C018AE"/>
    <w:rsid w:val="00C01EB6"/>
    <w:rsid w:val="00C0236E"/>
    <w:rsid w:val="00C03057"/>
    <w:rsid w:val="00C044EF"/>
    <w:rsid w:val="00C06408"/>
    <w:rsid w:val="00C06CE3"/>
    <w:rsid w:val="00C06D7A"/>
    <w:rsid w:val="00C10BF1"/>
    <w:rsid w:val="00C13856"/>
    <w:rsid w:val="00C1397A"/>
    <w:rsid w:val="00C16414"/>
    <w:rsid w:val="00C16AB3"/>
    <w:rsid w:val="00C20DB7"/>
    <w:rsid w:val="00C22D57"/>
    <w:rsid w:val="00C233D8"/>
    <w:rsid w:val="00C23BC6"/>
    <w:rsid w:val="00C249D9"/>
    <w:rsid w:val="00C25BA9"/>
    <w:rsid w:val="00C307CE"/>
    <w:rsid w:val="00C30B74"/>
    <w:rsid w:val="00C31791"/>
    <w:rsid w:val="00C32058"/>
    <w:rsid w:val="00C35E98"/>
    <w:rsid w:val="00C3723C"/>
    <w:rsid w:val="00C377EE"/>
    <w:rsid w:val="00C37CC6"/>
    <w:rsid w:val="00C440B9"/>
    <w:rsid w:val="00C44C22"/>
    <w:rsid w:val="00C44C24"/>
    <w:rsid w:val="00C44EB0"/>
    <w:rsid w:val="00C4589D"/>
    <w:rsid w:val="00C46AC2"/>
    <w:rsid w:val="00C46EAF"/>
    <w:rsid w:val="00C47427"/>
    <w:rsid w:val="00C47A8F"/>
    <w:rsid w:val="00C508BA"/>
    <w:rsid w:val="00C5213A"/>
    <w:rsid w:val="00C55655"/>
    <w:rsid w:val="00C55D42"/>
    <w:rsid w:val="00C5720E"/>
    <w:rsid w:val="00C61643"/>
    <w:rsid w:val="00C61AE4"/>
    <w:rsid w:val="00C61CFF"/>
    <w:rsid w:val="00C66862"/>
    <w:rsid w:val="00C673EB"/>
    <w:rsid w:val="00C67D0B"/>
    <w:rsid w:val="00C703E0"/>
    <w:rsid w:val="00C709A9"/>
    <w:rsid w:val="00C710F5"/>
    <w:rsid w:val="00C71806"/>
    <w:rsid w:val="00C72258"/>
    <w:rsid w:val="00C72C2F"/>
    <w:rsid w:val="00C732BB"/>
    <w:rsid w:val="00C73979"/>
    <w:rsid w:val="00C74CEE"/>
    <w:rsid w:val="00C76AE4"/>
    <w:rsid w:val="00C7732E"/>
    <w:rsid w:val="00C7751B"/>
    <w:rsid w:val="00C8255F"/>
    <w:rsid w:val="00C8260E"/>
    <w:rsid w:val="00C82893"/>
    <w:rsid w:val="00C84A82"/>
    <w:rsid w:val="00C8562D"/>
    <w:rsid w:val="00C85F76"/>
    <w:rsid w:val="00C872C8"/>
    <w:rsid w:val="00C8735C"/>
    <w:rsid w:val="00C87368"/>
    <w:rsid w:val="00C87AE0"/>
    <w:rsid w:val="00C91E78"/>
    <w:rsid w:val="00C92203"/>
    <w:rsid w:val="00C9434C"/>
    <w:rsid w:val="00C9593A"/>
    <w:rsid w:val="00C968B6"/>
    <w:rsid w:val="00C9703A"/>
    <w:rsid w:val="00CA0034"/>
    <w:rsid w:val="00CA01D1"/>
    <w:rsid w:val="00CA237C"/>
    <w:rsid w:val="00CA2A3C"/>
    <w:rsid w:val="00CA4BD9"/>
    <w:rsid w:val="00CA52C8"/>
    <w:rsid w:val="00CA6C42"/>
    <w:rsid w:val="00CA6E03"/>
    <w:rsid w:val="00CB08CA"/>
    <w:rsid w:val="00CB1103"/>
    <w:rsid w:val="00CB29CB"/>
    <w:rsid w:val="00CB2B2B"/>
    <w:rsid w:val="00CB3FAD"/>
    <w:rsid w:val="00CB48F4"/>
    <w:rsid w:val="00CB4F31"/>
    <w:rsid w:val="00CB59A2"/>
    <w:rsid w:val="00CB62B3"/>
    <w:rsid w:val="00CB6603"/>
    <w:rsid w:val="00CC0EB5"/>
    <w:rsid w:val="00CC5D88"/>
    <w:rsid w:val="00CC66CF"/>
    <w:rsid w:val="00CC6E83"/>
    <w:rsid w:val="00CD0113"/>
    <w:rsid w:val="00CD01AE"/>
    <w:rsid w:val="00CD0B4A"/>
    <w:rsid w:val="00CD16CE"/>
    <w:rsid w:val="00CD1E8F"/>
    <w:rsid w:val="00CD30BA"/>
    <w:rsid w:val="00CD44A4"/>
    <w:rsid w:val="00CD67F3"/>
    <w:rsid w:val="00CE1AF0"/>
    <w:rsid w:val="00CE30D8"/>
    <w:rsid w:val="00CE3923"/>
    <w:rsid w:val="00CF0BA0"/>
    <w:rsid w:val="00CF1EFF"/>
    <w:rsid w:val="00CF52C5"/>
    <w:rsid w:val="00CF58D0"/>
    <w:rsid w:val="00CF615F"/>
    <w:rsid w:val="00D00324"/>
    <w:rsid w:val="00D00C1D"/>
    <w:rsid w:val="00D038AB"/>
    <w:rsid w:val="00D03A05"/>
    <w:rsid w:val="00D03E99"/>
    <w:rsid w:val="00D044AE"/>
    <w:rsid w:val="00D04596"/>
    <w:rsid w:val="00D06A70"/>
    <w:rsid w:val="00D06EF4"/>
    <w:rsid w:val="00D079C6"/>
    <w:rsid w:val="00D10F5A"/>
    <w:rsid w:val="00D11B2E"/>
    <w:rsid w:val="00D11D5E"/>
    <w:rsid w:val="00D13D25"/>
    <w:rsid w:val="00D1520D"/>
    <w:rsid w:val="00D1548D"/>
    <w:rsid w:val="00D20ED9"/>
    <w:rsid w:val="00D21D3E"/>
    <w:rsid w:val="00D22F92"/>
    <w:rsid w:val="00D2495B"/>
    <w:rsid w:val="00D25969"/>
    <w:rsid w:val="00D271D8"/>
    <w:rsid w:val="00D3057B"/>
    <w:rsid w:val="00D31D64"/>
    <w:rsid w:val="00D32526"/>
    <w:rsid w:val="00D33674"/>
    <w:rsid w:val="00D3378C"/>
    <w:rsid w:val="00D339B7"/>
    <w:rsid w:val="00D3502B"/>
    <w:rsid w:val="00D35CA3"/>
    <w:rsid w:val="00D36347"/>
    <w:rsid w:val="00D40543"/>
    <w:rsid w:val="00D40BC8"/>
    <w:rsid w:val="00D41D87"/>
    <w:rsid w:val="00D41E28"/>
    <w:rsid w:val="00D446B9"/>
    <w:rsid w:val="00D4782D"/>
    <w:rsid w:val="00D50AD6"/>
    <w:rsid w:val="00D512EC"/>
    <w:rsid w:val="00D53DA6"/>
    <w:rsid w:val="00D541A1"/>
    <w:rsid w:val="00D54C38"/>
    <w:rsid w:val="00D5572A"/>
    <w:rsid w:val="00D5608C"/>
    <w:rsid w:val="00D56D67"/>
    <w:rsid w:val="00D5712F"/>
    <w:rsid w:val="00D57BD5"/>
    <w:rsid w:val="00D61B63"/>
    <w:rsid w:val="00D65CEA"/>
    <w:rsid w:val="00D66D3F"/>
    <w:rsid w:val="00D70691"/>
    <w:rsid w:val="00D708B7"/>
    <w:rsid w:val="00D70918"/>
    <w:rsid w:val="00D70979"/>
    <w:rsid w:val="00D76334"/>
    <w:rsid w:val="00D77989"/>
    <w:rsid w:val="00D77B0B"/>
    <w:rsid w:val="00D80A63"/>
    <w:rsid w:val="00D81F1D"/>
    <w:rsid w:val="00D81F2C"/>
    <w:rsid w:val="00D844D5"/>
    <w:rsid w:val="00D85BD0"/>
    <w:rsid w:val="00D912A7"/>
    <w:rsid w:val="00D92AE5"/>
    <w:rsid w:val="00D94146"/>
    <w:rsid w:val="00D9557C"/>
    <w:rsid w:val="00D9614F"/>
    <w:rsid w:val="00D97DBA"/>
    <w:rsid w:val="00DA0F22"/>
    <w:rsid w:val="00DA11AA"/>
    <w:rsid w:val="00DA1673"/>
    <w:rsid w:val="00DA188E"/>
    <w:rsid w:val="00DA1A08"/>
    <w:rsid w:val="00DA1CA7"/>
    <w:rsid w:val="00DA3C47"/>
    <w:rsid w:val="00DA3D2D"/>
    <w:rsid w:val="00DA62A6"/>
    <w:rsid w:val="00DA67FD"/>
    <w:rsid w:val="00DA6B6E"/>
    <w:rsid w:val="00DB0E87"/>
    <w:rsid w:val="00DB17E0"/>
    <w:rsid w:val="00DB191F"/>
    <w:rsid w:val="00DB29EF"/>
    <w:rsid w:val="00DB2FBE"/>
    <w:rsid w:val="00DB71F6"/>
    <w:rsid w:val="00DB7EA8"/>
    <w:rsid w:val="00DC453B"/>
    <w:rsid w:val="00DC5B9E"/>
    <w:rsid w:val="00DC5E8E"/>
    <w:rsid w:val="00DC71E6"/>
    <w:rsid w:val="00DD022F"/>
    <w:rsid w:val="00DD32FA"/>
    <w:rsid w:val="00DD3390"/>
    <w:rsid w:val="00DD3FD8"/>
    <w:rsid w:val="00DD4422"/>
    <w:rsid w:val="00DD4DD6"/>
    <w:rsid w:val="00DD5F80"/>
    <w:rsid w:val="00DD6E73"/>
    <w:rsid w:val="00DE05ED"/>
    <w:rsid w:val="00DE4463"/>
    <w:rsid w:val="00DF0EEF"/>
    <w:rsid w:val="00DF284F"/>
    <w:rsid w:val="00DF38CE"/>
    <w:rsid w:val="00DF4297"/>
    <w:rsid w:val="00DF45B0"/>
    <w:rsid w:val="00DF4E62"/>
    <w:rsid w:val="00DF7403"/>
    <w:rsid w:val="00DF78EC"/>
    <w:rsid w:val="00DF7B7D"/>
    <w:rsid w:val="00E00428"/>
    <w:rsid w:val="00E02386"/>
    <w:rsid w:val="00E04E4A"/>
    <w:rsid w:val="00E05B2E"/>
    <w:rsid w:val="00E07B57"/>
    <w:rsid w:val="00E07B98"/>
    <w:rsid w:val="00E104ED"/>
    <w:rsid w:val="00E10F37"/>
    <w:rsid w:val="00E11548"/>
    <w:rsid w:val="00E116CC"/>
    <w:rsid w:val="00E11D03"/>
    <w:rsid w:val="00E126FF"/>
    <w:rsid w:val="00E15C6B"/>
    <w:rsid w:val="00E16FB0"/>
    <w:rsid w:val="00E20992"/>
    <w:rsid w:val="00E217CE"/>
    <w:rsid w:val="00E21AAF"/>
    <w:rsid w:val="00E27A31"/>
    <w:rsid w:val="00E308CB"/>
    <w:rsid w:val="00E31CBE"/>
    <w:rsid w:val="00E34EEA"/>
    <w:rsid w:val="00E36242"/>
    <w:rsid w:val="00E3639B"/>
    <w:rsid w:val="00E37FDD"/>
    <w:rsid w:val="00E43E09"/>
    <w:rsid w:val="00E4493A"/>
    <w:rsid w:val="00E44E63"/>
    <w:rsid w:val="00E47062"/>
    <w:rsid w:val="00E509BE"/>
    <w:rsid w:val="00E5164F"/>
    <w:rsid w:val="00E518F0"/>
    <w:rsid w:val="00E548B9"/>
    <w:rsid w:val="00E5530A"/>
    <w:rsid w:val="00E556E0"/>
    <w:rsid w:val="00E56BE7"/>
    <w:rsid w:val="00E57E9F"/>
    <w:rsid w:val="00E60019"/>
    <w:rsid w:val="00E60394"/>
    <w:rsid w:val="00E60D17"/>
    <w:rsid w:val="00E60EC7"/>
    <w:rsid w:val="00E613DE"/>
    <w:rsid w:val="00E61DE6"/>
    <w:rsid w:val="00E625F8"/>
    <w:rsid w:val="00E64CB1"/>
    <w:rsid w:val="00E66DBC"/>
    <w:rsid w:val="00E6748A"/>
    <w:rsid w:val="00E674CD"/>
    <w:rsid w:val="00E67B25"/>
    <w:rsid w:val="00E70E5C"/>
    <w:rsid w:val="00E714E8"/>
    <w:rsid w:val="00E72464"/>
    <w:rsid w:val="00E7254C"/>
    <w:rsid w:val="00E72C1C"/>
    <w:rsid w:val="00E7652E"/>
    <w:rsid w:val="00E77CAB"/>
    <w:rsid w:val="00E846C2"/>
    <w:rsid w:val="00E854E6"/>
    <w:rsid w:val="00E857A5"/>
    <w:rsid w:val="00E8700D"/>
    <w:rsid w:val="00E87694"/>
    <w:rsid w:val="00E8792A"/>
    <w:rsid w:val="00E909C7"/>
    <w:rsid w:val="00E9126D"/>
    <w:rsid w:val="00E92FB7"/>
    <w:rsid w:val="00E9343E"/>
    <w:rsid w:val="00E947BD"/>
    <w:rsid w:val="00E95AEE"/>
    <w:rsid w:val="00E96E48"/>
    <w:rsid w:val="00E97198"/>
    <w:rsid w:val="00EA03E0"/>
    <w:rsid w:val="00EA14A8"/>
    <w:rsid w:val="00EA1598"/>
    <w:rsid w:val="00EA3CB0"/>
    <w:rsid w:val="00EA6541"/>
    <w:rsid w:val="00EA79F3"/>
    <w:rsid w:val="00EA7DBB"/>
    <w:rsid w:val="00EB0D9F"/>
    <w:rsid w:val="00EB6E35"/>
    <w:rsid w:val="00EC108E"/>
    <w:rsid w:val="00EC16C4"/>
    <w:rsid w:val="00EC2159"/>
    <w:rsid w:val="00EC2913"/>
    <w:rsid w:val="00EC2962"/>
    <w:rsid w:val="00EC332D"/>
    <w:rsid w:val="00EC5BAF"/>
    <w:rsid w:val="00EC5F28"/>
    <w:rsid w:val="00ED0F6D"/>
    <w:rsid w:val="00ED0FF2"/>
    <w:rsid w:val="00ED3411"/>
    <w:rsid w:val="00ED361E"/>
    <w:rsid w:val="00ED52CA"/>
    <w:rsid w:val="00ED6752"/>
    <w:rsid w:val="00ED7A39"/>
    <w:rsid w:val="00EE0C2F"/>
    <w:rsid w:val="00EE1491"/>
    <w:rsid w:val="00EE2413"/>
    <w:rsid w:val="00EE4482"/>
    <w:rsid w:val="00EE4811"/>
    <w:rsid w:val="00EE7256"/>
    <w:rsid w:val="00EE733C"/>
    <w:rsid w:val="00EF0610"/>
    <w:rsid w:val="00EF0F37"/>
    <w:rsid w:val="00EF10C3"/>
    <w:rsid w:val="00EF1981"/>
    <w:rsid w:val="00EF2F4D"/>
    <w:rsid w:val="00EF3BAF"/>
    <w:rsid w:val="00EF41C1"/>
    <w:rsid w:val="00EF4B7A"/>
    <w:rsid w:val="00EF5F0D"/>
    <w:rsid w:val="00EF64DB"/>
    <w:rsid w:val="00EF6ADF"/>
    <w:rsid w:val="00EF6F66"/>
    <w:rsid w:val="00F0081F"/>
    <w:rsid w:val="00F00962"/>
    <w:rsid w:val="00F04D03"/>
    <w:rsid w:val="00F06BA7"/>
    <w:rsid w:val="00F1020E"/>
    <w:rsid w:val="00F10D86"/>
    <w:rsid w:val="00F11546"/>
    <w:rsid w:val="00F11F4C"/>
    <w:rsid w:val="00F12E4A"/>
    <w:rsid w:val="00F13F7B"/>
    <w:rsid w:val="00F14237"/>
    <w:rsid w:val="00F14D57"/>
    <w:rsid w:val="00F16E16"/>
    <w:rsid w:val="00F17139"/>
    <w:rsid w:val="00F20BC4"/>
    <w:rsid w:val="00F2189D"/>
    <w:rsid w:val="00F2347E"/>
    <w:rsid w:val="00F2679D"/>
    <w:rsid w:val="00F26827"/>
    <w:rsid w:val="00F3003D"/>
    <w:rsid w:val="00F305C3"/>
    <w:rsid w:val="00F32739"/>
    <w:rsid w:val="00F32740"/>
    <w:rsid w:val="00F33903"/>
    <w:rsid w:val="00F33D7A"/>
    <w:rsid w:val="00F350B9"/>
    <w:rsid w:val="00F36CFE"/>
    <w:rsid w:val="00F4003B"/>
    <w:rsid w:val="00F420FA"/>
    <w:rsid w:val="00F424A9"/>
    <w:rsid w:val="00F4262A"/>
    <w:rsid w:val="00F42C1F"/>
    <w:rsid w:val="00F44855"/>
    <w:rsid w:val="00F52807"/>
    <w:rsid w:val="00F536ED"/>
    <w:rsid w:val="00F543EE"/>
    <w:rsid w:val="00F54B79"/>
    <w:rsid w:val="00F573F3"/>
    <w:rsid w:val="00F57416"/>
    <w:rsid w:val="00F627FE"/>
    <w:rsid w:val="00F64E6A"/>
    <w:rsid w:val="00F66A4F"/>
    <w:rsid w:val="00F67E45"/>
    <w:rsid w:val="00F71527"/>
    <w:rsid w:val="00F73815"/>
    <w:rsid w:val="00F73ADE"/>
    <w:rsid w:val="00F76CFB"/>
    <w:rsid w:val="00F76D52"/>
    <w:rsid w:val="00F77050"/>
    <w:rsid w:val="00F80C5E"/>
    <w:rsid w:val="00F81BE2"/>
    <w:rsid w:val="00F82247"/>
    <w:rsid w:val="00F85ED2"/>
    <w:rsid w:val="00F866C0"/>
    <w:rsid w:val="00F86BB0"/>
    <w:rsid w:val="00F910A9"/>
    <w:rsid w:val="00F91E88"/>
    <w:rsid w:val="00F93591"/>
    <w:rsid w:val="00F935BA"/>
    <w:rsid w:val="00F96E12"/>
    <w:rsid w:val="00F97A3F"/>
    <w:rsid w:val="00F97A96"/>
    <w:rsid w:val="00FA0825"/>
    <w:rsid w:val="00FA1D6B"/>
    <w:rsid w:val="00FA373D"/>
    <w:rsid w:val="00FA397A"/>
    <w:rsid w:val="00FA5B59"/>
    <w:rsid w:val="00FA6151"/>
    <w:rsid w:val="00FA6725"/>
    <w:rsid w:val="00FA7617"/>
    <w:rsid w:val="00FB0177"/>
    <w:rsid w:val="00FB477A"/>
    <w:rsid w:val="00FB581F"/>
    <w:rsid w:val="00FB5999"/>
    <w:rsid w:val="00FB6854"/>
    <w:rsid w:val="00FB7BBA"/>
    <w:rsid w:val="00FC5141"/>
    <w:rsid w:val="00FC53D2"/>
    <w:rsid w:val="00FC56A6"/>
    <w:rsid w:val="00FC5797"/>
    <w:rsid w:val="00FC6A6A"/>
    <w:rsid w:val="00FD6880"/>
    <w:rsid w:val="00FD6B63"/>
    <w:rsid w:val="00FD6E1A"/>
    <w:rsid w:val="00FD7BC2"/>
    <w:rsid w:val="00FE141F"/>
    <w:rsid w:val="00FE4308"/>
    <w:rsid w:val="00FE47D0"/>
    <w:rsid w:val="00FE5487"/>
    <w:rsid w:val="00FE6C08"/>
    <w:rsid w:val="00FE70BF"/>
    <w:rsid w:val="00FE780F"/>
    <w:rsid w:val="00FF1803"/>
    <w:rsid w:val="00FF18BA"/>
    <w:rsid w:val="00FF1EA4"/>
    <w:rsid w:val="00FF32E0"/>
    <w:rsid w:val="00FF3CDA"/>
    <w:rsid w:val="00FF441D"/>
    <w:rsid w:val="00FF4B25"/>
    <w:rsid w:val="00FF4C6D"/>
    <w:rsid w:val="00FF64B5"/>
    <w:rsid w:val="00FF6685"/>
    <w:rsid w:val="00FF68BC"/>
    <w:rsid w:val="00FF7CC9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E02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026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a3">
    <w:name w:val="Обычный (веб) Знак"/>
    <w:link w:val="a4"/>
    <w:semiHidden/>
    <w:locked/>
    <w:rsid w:val="005E0260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semiHidden/>
    <w:unhideWhenUsed/>
    <w:rsid w:val="005E026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rvps2">
    <w:name w:val="rvps2"/>
    <w:basedOn w:val="a"/>
    <w:rsid w:val="005E0260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38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</cp:revision>
  <cp:lastPrinted>2020-12-30T10:29:00Z</cp:lastPrinted>
  <dcterms:created xsi:type="dcterms:W3CDTF">2022-10-03T13:12:00Z</dcterms:created>
  <dcterms:modified xsi:type="dcterms:W3CDTF">2022-10-03T13:31:00Z</dcterms:modified>
</cp:coreProperties>
</file>