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46" w:rsidRDefault="00AC0A46" w:rsidP="00AC0A46">
      <w:pPr>
        <w:pStyle w:val="a4"/>
        <w:tabs>
          <w:tab w:val="left" w:pos="284"/>
        </w:tabs>
        <w:spacing w:before="0" w:beforeAutospacing="0" w:after="0" w:afterAutospacing="0"/>
        <w:ind w:left="5812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ЗАТВЕРДЖЕНО </w:t>
      </w:r>
    </w:p>
    <w:p w:rsidR="00AC0A46" w:rsidRDefault="00AC0A46" w:rsidP="00AC0A46">
      <w:pPr>
        <w:pStyle w:val="a4"/>
        <w:tabs>
          <w:tab w:val="left" w:pos="284"/>
        </w:tabs>
        <w:spacing w:before="0" w:beforeAutospacing="0" w:after="0" w:afterAutospacing="0"/>
        <w:ind w:left="5670"/>
        <w:rPr>
          <w:color w:val="000000"/>
          <w:sz w:val="22"/>
        </w:rPr>
      </w:pPr>
      <w:r>
        <w:rPr>
          <w:color w:val="000000"/>
        </w:rPr>
        <w:t xml:space="preserve"> </w:t>
      </w:r>
      <w:r>
        <w:rPr>
          <w:color w:val="000000"/>
          <w:sz w:val="22"/>
        </w:rPr>
        <w:t>Протоколом уповноваженої особи</w:t>
      </w:r>
    </w:p>
    <w:p w:rsidR="00AC0A46" w:rsidRDefault="00AC0A46" w:rsidP="00AC0A46">
      <w:pPr>
        <w:pStyle w:val="a4"/>
        <w:tabs>
          <w:tab w:val="left" w:pos="284"/>
        </w:tabs>
        <w:spacing w:before="0" w:beforeAutospacing="0" w:after="0" w:afterAutospacing="0"/>
        <w:jc w:val="center"/>
        <w:rPr>
          <w:color w:val="000000"/>
          <w:sz w:val="22"/>
        </w:rPr>
      </w:pPr>
      <w:r w:rsidRPr="00AC0A46">
        <w:rPr>
          <w:color w:val="FF0000"/>
          <w:sz w:val="22"/>
        </w:rPr>
        <w:t xml:space="preserve">                                      </w:t>
      </w:r>
      <w:r w:rsidR="006A2702">
        <w:rPr>
          <w:color w:val="FF0000"/>
          <w:sz w:val="22"/>
        </w:rPr>
        <w:t xml:space="preserve">                             №</w:t>
      </w:r>
      <w:r w:rsidR="000A6756">
        <w:rPr>
          <w:color w:val="FF0000"/>
          <w:sz w:val="22"/>
        </w:rPr>
        <w:t>_</w:t>
      </w:r>
      <w:r w:rsidR="00976406">
        <w:rPr>
          <w:color w:val="FF0000"/>
          <w:sz w:val="22"/>
        </w:rPr>
        <w:t>32</w:t>
      </w:r>
      <w:bookmarkStart w:id="0" w:name="_GoBack"/>
      <w:bookmarkEnd w:id="0"/>
      <w:r w:rsidR="000A6756">
        <w:rPr>
          <w:color w:val="FF0000"/>
          <w:sz w:val="22"/>
        </w:rPr>
        <w:t>_</w:t>
      </w:r>
      <w:r w:rsidRPr="00AC0A46">
        <w:rPr>
          <w:color w:val="FF0000"/>
          <w:sz w:val="22"/>
        </w:rPr>
        <w:t xml:space="preserve">  </w:t>
      </w:r>
      <w:r>
        <w:rPr>
          <w:color w:val="000000"/>
          <w:sz w:val="22"/>
        </w:rPr>
        <w:t xml:space="preserve">від </w:t>
      </w:r>
      <w:r w:rsidR="006A2702">
        <w:rPr>
          <w:color w:val="FF0000"/>
          <w:sz w:val="22"/>
        </w:rPr>
        <w:t xml:space="preserve"> 01.07</w:t>
      </w:r>
      <w:r w:rsidR="00E41EEC">
        <w:rPr>
          <w:color w:val="FF0000"/>
          <w:sz w:val="22"/>
        </w:rPr>
        <w:t>.2022р</w:t>
      </w:r>
      <w:r w:rsidRPr="00AC0A46">
        <w:rPr>
          <w:color w:val="FF0000"/>
          <w:sz w:val="22"/>
        </w:rPr>
        <w:t>.</w:t>
      </w:r>
    </w:p>
    <w:p w:rsidR="00AC0A46" w:rsidRDefault="00AC0A46" w:rsidP="00AC0A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ОГОЛОШЕННЯ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br/>
        <w:t xml:space="preserve">   про проведення спрощеної закупівлі чере</w:t>
      </w:r>
      <w:r w:rsidR="00E20A9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з систему електронних </w:t>
      </w:r>
      <w:proofErr w:type="spellStart"/>
      <w:r w:rsidR="00E20A9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закупівел</w:t>
      </w:r>
      <w:proofErr w:type="spellEnd"/>
    </w:p>
    <w:p w:rsidR="00AC0A46" w:rsidRDefault="00AC0A46" w:rsidP="00AC0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24"/>
          <w:lang w:eastAsia="ru-RU"/>
        </w:rPr>
      </w:pPr>
    </w:p>
    <w:p w:rsidR="00AC0A46" w:rsidRDefault="00AC0A46" w:rsidP="00AC0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  <w:bookmarkStart w:id="1" w:name="n43"/>
      <w:bookmarkEnd w:id="1"/>
      <w:r>
        <w:rPr>
          <w:rFonts w:ascii="Times New Roman" w:hAnsi="Times New Roman" w:cs="Times New Roman"/>
          <w:sz w:val="24"/>
          <w:lang w:eastAsia="ru-RU"/>
        </w:rPr>
        <w:t>1.Найменування замовника:</w:t>
      </w:r>
      <w:r w:rsidR="00E20A9E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>
        <w:rPr>
          <w:b/>
        </w:rPr>
        <w:t>Новокостянтинівський</w:t>
      </w:r>
      <w:proofErr w:type="spellEnd"/>
      <w:r>
        <w:rPr>
          <w:b/>
        </w:rPr>
        <w:t xml:space="preserve"> будинок-інтернат для громадян похилого віку та</w:t>
      </w:r>
      <w:r w:rsidR="00E41EEC">
        <w:rPr>
          <w:b/>
        </w:rPr>
        <w:t xml:space="preserve"> </w:t>
      </w:r>
      <w:r w:rsidR="00E20A9E">
        <w:rPr>
          <w:b/>
        </w:rPr>
        <w:t>осіб з інвалідністю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AC0A46" w:rsidRDefault="00AC0A46" w:rsidP="00AC0A46">
      <w:pPr>
        <w:pStyle w:val="a4"/>
        <w:tabs>
          <w:tab w:val="left" w:pos="284"/>
        </w:tabs>
        <w:spacing w:before="0" w:beforeAutospacing="0" w:after="0" w:afterAutospacing="0"/>
        <w:jc w:val="both"/>
        <w:rPr>
          <w:color w:val="000000"/>
          <w:szCs w:val="22"/>
        </w:rPr>
      </w:pPr>
      <w:r>
        <w:rPr>
          <w:szCs w:val="22"/>
        </w:rPr>
        <w:t>2.</w:t>
      </w:r>
      <w:r>
        <w:rPr>
          <w:b/>
          <w:bCs/>
          <w:szCs w:val="22"/>
        </w:rPr>
        <w:t xml:space="preserve"> </w:t>
      </w:r>
      <w:r>
        <w:rPr>
          <w:szCs w:val="22"/>
        </w:rPr>
        <w:t>Категорія замовника:</w:t>
      </w:r>
      <w:r>
        <w:rPr>
          <w:szCs w:val="22"/>
          <w:shd w:val="clear" w:color="auto" w:fill="FFFFFF"/>
        </w:rPr>
        <w:t xml:space="preserve"> </w:t>
      </w:r>
      <w:r>
        <w:rPr>
          <w:color w:val="000000"/>
          <w:szCs w:val="22"/>
        </w:rPr>
        <w:t>згідно п.п.1 п.3 ч.1 Статті 2 Закону: «</w:t>
      </w:r>
      <w:r>
        <w:rPr>
          <w:b/>
          <w:color w:val="000000"/>
          <w:szCs w:val="22"/>
        </w:rPr>
        <w:t>Юридичні особи, які є підприємствами, установами, організаціями та їх об’єднання, які забезпечують потреби держави або територіальної громади (юридична особа є одержувачем бюджетних коштів)».</w:t>
      </w:r>
    </w:p>
    <w:p w:rsidR="00AC0A46" w:rsidRDefault="00AC0A46" w:rsidP="00AC0A46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bookmarkStart w:id="2" w:name="n44"/>
      <w:bookmarkEnd w:id="2"/>
      <w:r>
        <w:rPr>
          <w:rFonts w:ascii="Times New Roman" w:hAnsi="Times New Roman" w:cs="Times New Roman"/>
          <w:sz w:val="24"/>
          <w:lang w:eastAsia="ru-RU"/>
        </w:rPr>
        <w:t>3. Код за ЄДРПОУ:</w:t>
      </w:r>
      <w:r>
        <w:rPr>
          <w:sz w:val="24"/>
        </w:rPr>
        <w:t xml:space="preserve"> 23837217</w:t>
      </w:r>
    </w:p>
    <w:p w:rsidR="00AC0A46" w:rsidRDefault="00AC0A46" w:rsidP="00AC0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eastAsia="en-US"/>
        </w:rPr>
      </w:pPr>
      <w:bookmarkStart w:id="3" w:name="n45"/>
      <w:bookmarkEnd w:id="3"/>
      <w:r>
        <w:rPr>
          <w:rFonts w:ascii="Times New Roman" w:hAnsi="Times New Roman" w:cs="Times New Roman"/>
          <w:sz w:val="24"/>
          <w:lang w:eastAsia="ru-RU"/>
        </w:rPr>
        <w:t>4. Місцезнаходження замовника:</w:t>
      </w:r>
      <w:r>
        <w:rPr>
          <w:rFonts w:ascii="Times New Roman" w:hAnsi="Times New Roman" w:cs="Times New Roman"/>
          <w:b/>
          <w:bCs/>
          <w:sz w:val="24"/>
        </w:rPr>
        <w:t xml:space="preserve"> 31523. </w:t>
      </w:r>
      <w:proofErr w:type="spellStart"/>
      <w:r>
        <w:rPr>
          <w:b/>
        </w:rPr>
        <w:t>вул.Центральна</w:t>
      </w:r>
      <w:proofErr w:type="spellEnd"/>
      <w:r>
        <w:rPr>
          <w:b/>
        </w:rPr>
        <w:t xml:space="preserve"> 52/2, </w:t>
      </w:r>
      <w:proofErr w:type="spellStart"/>
      <w:r>
        <w:rPr>
          <w:b/>
        </w:rPr>
        <w:t>с.Новокостянтинів</w:t>
      </w:r>
      <w:proofErr w:type="spellEnd"/>
      <w:r>
        <w:rPr>
          <w:b/>
        </w:rPr>
        <w:t xml:space="preserve">, </w:t>
      </w:r>
      <w:r w:rsidR="0043287E">
        <w:rPr>
          <w:b/>
        </w:rPr>
        <w:t xml:space="preserve">Хмельницький </w:t>
      </w:r>
      <w:r>
        <w:rPr>
          <w:b/>
        </w:rPr>
        <w:t xml:space="preserve">район, Хмельницька область.                                                                                                                                                                          </w:t>
      </w:r>
    </w:p>
    <w:p w:rsidR="00AC0A46" w:rsidRDefault="00AC0A46" w:rsidP="00AC0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>5. Контактна особа замовника, уповноважена здійснювати зв’язок з учасниками:</w:t>
      </w:r>
      <w:r w:rsidR="00E20A9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E20A9E">
        <w:rPr>
          <w:rFonts w:ascii="Times New Roman" w:hAnsi="Times New Roman" w:cs="Times New Roman"/>
          <w:b/>
          <w:bCs/>
          <w:sz w:val="24"/>
        </w:rPr>
        <w:t>Бакрадзе</w:t>
      </w:r>
      <w:proofErr w:type="spellEnd"/>
      <w:r w:rsidR="00E20A9E">
        <w:rPr>
          <w:rFonts w:ascii="Times New Roman" w:hAnsi="Times New Roman" w:cs="Times New Roman"/>
          <w:b/>
          <w:bCs/>
          <w:sz w:val="24"/>
        </w:rPr>
        <w:t xml:space="preserve"> Олена </w:t>
      </w:r>
      <w:r>
        <w:rPr>
          <w:rFonts w:ascii="Times New Roman" w:hAnsi="Times New Roman" w:cs="Times New Roman"/>
          <w:b/>
          <w:bCs/>
          <w:sz w:val="24"/>
        </w:rPr>
        <w:t xml:space="preserve">Василівна </w:t>
      </w:r>
      <w:r>
        <w:rPr>
          <w:rFonts w:ascii="Times New Roman" w:hAnsi="Times New Roman" w:cs="Times New Roman"/>
          <w:b/>
          <w:sz w:val="24"/>
        </w:rPr>
        <w:t xml:space="preserve">уповноважена особа. </w:t>
      </w:r>
      <w:proofErr w:type="spellStart"/>
      <w:r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bCs/>
          <w:sz w:val="24"/>
        </w:rPr>
        <w:t>ел</w:t>
      </w:r>
      <w:proofErr w:type="spellEnd"/>
      <w:r>
        <w:rPr>
          <w:rFonts w:ascii="Times New Roman" w:hAnsi="Times New Roman" w:cs="Times New Roman"/>
          <w:b/>
          <w:bCs/>
          <w:sz w:val="24"/>
        </w:rPr>
        <w:t>.: +38</w:t>
      </w:r>
      <w:r w:rsidR="00E20A9E">
        <w:rPr>
          <w:rFonts w:ascii="Times New Roman" w:hAnsi="Times New Roman" w:cs="Times New Roman"/>
          <w:b/>
          <w:sz w:val="24"/>
        </w:rPr>
        <w:t>0971132019</w:t>
      </w:r>
    </w:p>
    <w:p w:rsidR="00AC0A46" w:rsidRDefault="00AC0A46" w:rsidP="00AC0A4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6. Вид предмета закупівлі: </w:t>
      </w:r>
      <w:r>
        <w:rPr>
          <w:rFonts w:ascii="Times New Roman" w:hAnsi="Times New Roman" w:cs="Times New Roman"/>
          <w:b/>
          <w:bCs/>
          <w:sz w:val="24"/>
          <w:lang w:eastAsia="ru-RU"/>
        </w:rPr>
        <w:t>Товари.</w:t>
      </w:r>
    </w:p>
    <w:p w:rsidR="000230AB" w:rsidRDefault="00AC0A46" w:rsidP="000230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bookmarkStart w:id="4" w:name="n47"/>
      <w:bookmarkEnd w:id="4"/>
      <w:r>
        <w:rPr>
          <w:rFonts w:ascii="Times New Roman" w:hAnsi="Times New Roman" w:cs="Times New Roman"/>
          <w:sz w:val="24"/>
          <w:lang w:eastAsia="ru-RU"/>
        </w:rPr>
        <w:t>7. Конкретна назва предмета закупівлі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0230AB">
        <w:rPr>
          <w:rFonts w:ascii="Times New Roman" w:hAnsi="Times New Roman" w:cs="Times New Roman"/>
          <w:b/>
          <w:bCs/>
          <w:sz w:val="24"/>
        </w:rPr>
        <w:t xml:space="preserve">ДК 021-2015: код </w:t>
      </w:r>
      <w:r w:rsidR="000A6756">
        <w:rPr>
          <w:rFonts w:ascii="Arial" w:hAnsi="Arial" w:cs="Arial"/>
          <w:color w:val="333333"/>
          <w:sz w:val="20"/>
          <w:szCs w:val="20"/>
          <w:shd w:val="clear" w:color="auto" w:fill="FFFFFF"/>
        </w:rPr>
        <w:t>15610000-7 Продукція борошномельно-круп'яної промисловості</w:t>
      </w:r>
    </w:p>
    <w:p w:rsidR="00F55E60" w:rsidRDefault="00AC0A46" w:rsidP="00AC0A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8. Коди та назви відповідних класифікаторів предмета закупівлі і частин предмета закупівлі (лотів) (за наявності): </w:t>
      </w:r>
      <w:r>
        <w:rPr>
          <w:rFonts w:ascii="Times New Roman" w:hAnsi="Times New Roman" w:cs="Times New Roman"/>
          <w:b/>
          <w:bCs/>
          <w:sz w:val="24"/>
        </w:rPr>
        <w:t>ДК 021-2015: код</w:t>
      </w:r>
      <w:r w:rsidR="0043287E">
        <w:rPr>
          <w:rFonts w:ascii="Times New Roman" w:hAnsi="Times New Roman" w:cs="Times New Roman"/>
          <w:b/>
          <w:bCs/>
          <w:sz w:val="24"/>
        </w:rPr>
        <w:t xml:space="preserve"> </w:t>
      </w:r>
      <w:r w:rsidR="000A6756">
        <w:rPr>
          <w:rFonts w:ascii="Arial" w:hAnsi="Arial" w:cs="Arial"/>
          <w:color w:val="333333"/>
          <w:sz w:val="20"/>
          <w:szCs w:val="20"/>
          <w:shd w:val="clear" w:color="auto" w:fill="FFFFFF"/>
        </w:rPr>
        <w:t>15610000-7 Продукція борошномельно-круп'яної промисловості</w:t>
      </w:r>
    </w:p>
    <w:p w:rsidR="00AC0A46" w:rsidRDefault="00AC0A46" w:rsidP="00AC0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Інформація про технічні, якісні та інші характеристики предмета закупівлі: </w:t>
      </w:r>
      <w:r>
        <w:rPr>
          <w:rFonts w:ascii="Times New Roman" w:hAnsi="Times New Roman" w:cs="Times New Roman"/>
          <w:b/>
          <w:bCs/>
          <w:sz w:val="24"/>
        </w:rPr>
        <w:t>згідно із Додатком 1 до оголошення.</w:t>
      </w:r>
    </w:p>
    <w:p w:rsidR="000A6756" w:rsidRDefault="00AC0A46" w:rsidP="00AC0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>10. Кількість товарів або обсяг виконання робіт чи надання послуг:</w:t>
      </w:r>
      <w:r w:rsidR="00E20A9E">
        <w:rPr>
          <w:rFonts w:ascii="Times New Roman" w:hAnsi="Times New Roman" w:cs="Times New Roman"/>
          <w:b/>
          <w:bCs/>
          <w:sz w:val="24"/>
        </w:rPr>
        <w:t xml:space="preserve"> </w:t>
      </w:r>
      <w:r w:rsidR="000A6756">
        <w:rPr>
          <w:rFonts w:ascii="Times New Roman" w:hAnsi="Times New Roman" w:cs="Times New Roman"/>
          <w:b/>
          <w:bCs/>
          <w:sz w:val="24"/>
        </w:rPr>
        <w:t>крупа гречана 210кг, рис 150кг, крупа ячмінна 150 кг, крупа перлова 100кг, крупа пшенична 180 кг, горох 80 кг, пшоно 90 кг, крупа манна 60 кг, борошно 220 кг.</w:t>
      </w:r>
    </w:p>
    <w:p w:rsidR="00AC0A46" w:rsidRDefault="000A6756" w:rsidP="00AC0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AC0A46">
        <w:rPr>
          <w:rFonts w:ascii="Times New Roman" w:hAnsi="Times New Roman" w:cs="Times New Roman"/>
          <w:sz w:val="24"/>
          <w:lang w:eastAsia="ru-RU"/>
        </w:rPr>
        <w:t>1. Місце поставки товарів або місце виконання робіт чи надання послуг</w:t>
      </w:r>
      <w:r w:rsidR="00AC0A46">
        <w:rPr>
          <w:rFonts w:ascii="Times New Roman" w:hAnsi="Times New Roman" w:cs="Times New Roman"/>
          <w:b/>
          <w:bCs/>
          <w:sz w:val="24"/>
          <w:lang w:eastAsia="ru-RU"/>
        </w:rPr>
        <w:t xml:space="preserve">: </w:t>
      </w:r>
      <w:bookmarkStart w:id="5" w:name="n51"/>
      <w:bookmarkEnd w:id="5"/>
      <w:r w:rsidR="00AC0A46">
        <w:rPr>
          <w:rFonts w:ascii="Times New Roman" w:hAnsi="Times New Roman" w:cs="Times New Roman"/>
          <w:b/>
          <w:bCs/>
          <w:sz w:val="24"/>
        </w:rPr>
        <w:t xml:space="preserve">31523, вул. Центральна 52/2, </w:t>
      </w:r>
      <w:proofErr w:type="spellStart"/>
      <w:r w:rsidR="00AC0A46">
        <w:rPr>
          <w:rFonts w:ascii="Times New Roman" w:hAnsi="Times New Roman" w:cs="Times New Roman"/>
          <w:b/>
          <w:bCs/>
          <w:sz w:val="24"/>
        </w:rPr>
        <w:t>с.Новокостянтинів</w:t>
      </w:r>
      <w:proofErr w:type="spellEnd"/>
      <w:r w:rsidR="00AC0A46">
        <w:rPr>
          <w:rFonts w:ascii="Times New Roman" w:hAnsi="Times New Roman" w:cs="Times New Roman"/>
          <w:b/>
          <w:bCs/>
          <w:sz w:val="24"/>
        </w:rPr>
        <w:t xml:space="preserve">, </w:t>
      </w:r>
      <w:r w:rsidR="0043287E">
        <w:rPr>
          <w:rFonts w:ascii="Times New Roman" w:hAnsi="Times New Roman" w:cs="Times New Roman"/>
          <w:b/>
          <w:bCs/>
          <w:sz w:val="24"/>
        </w:rPr>
        <w:t>Хмельницький район</w:t>
      </w:r>
      <w:r w:rsidR="00AC0A46">
        <w:rPr>
          <w:rFonts w:ascii="Times New Roman" w:hAnsi="Times New Roman" w:cs="Times New Roman"/>
          <w:b/>
          <w:bCs/>
          <w:sz w:val="24"/>
        </w:rPr>
        <w:t>, Хмельницька обл.</w:t>
      </w:r>
    </w:p>
    <w:p w:rsidR="00AC0A46" w:rsidRDefault="00AC0A46" w:rsidP="00AC0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12.  Строк поставки товарів, виконання робіт чи надання послуг: </w:t>
      </w:r>
      <w:r>
        <w:rPr>
          <w:rFonts w:ascii="Times New Roman" w:hAnsi="Times New Roman" w:cs="Times New Roman"/>
          <w:b/>
          <w:sz w:val="24"/>
          <w:lang w:eastAsia="ru-RU"/>
        </w:rPr>
        <w:t>з дня підписання договору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до 31 грудня 202</w:t>
      </w:r>
      <w:r w:rsidR="00E20A9E">
        <w:rPr>
          <w:rFonts w:ascii="Times New Roman" w:hAnsi="Times New Roman" w:cs="Times New Roman"/>
          <w:b/>
          <w:bCs/>
          <w:sz w:val="24"/>
          <w:lang w:val="ru-RU"/>
        </w:rPr>
        <w:t>2</w:t>
      </w:r>
      <w:r>
        <w:rPr>
          <w:rFonts w:ascii="Times New Roman" w:hAnsi="Times New Roman" w:cs="Times New Roman"/>
          <w:b/>
          <w:bCs/>
          <w:sz w:val="24"/>
        </w:rPr>
        <w:t xml:space="preserve"> року.</w:t>
      </w:r>
    </w:p>
    <w:p w:rsidR="00AC0A46" w:rsidRDefault="00AC0A46" w:rsidP="00AC0A46">
      <w:pPr>
        <w:pStyle w:val="a4"/>
        <w:spacing w:before="0" w:beforeAutospacing="0" w:after="0" w:afterAutospacing="0"/>
        <w:jc w:val="both"/>
        <w:rPr>
          <w:b/>
          <w:bCs/>
          <w:szCs w:val="22"/>
          <w:lang w:eastAsia="en-US"/>
        </w:rPr>
      </w:pPr>
      <w:r>
        <w:rPr>
          <w:szCs w:val="22"/>
          <w:shd w:val="clear" w:color="auto" w:fill="FFFFFF"/>
        </w:rPr>
        <w:t>13. Умови оплати договору (порядок здійснення розрахунків):</w:t>
      </w:r>
      <w:bookmarkStart w:id="6" w:name="n52"/>
      <w:bookmarkEnd w:id="6"/>
      <w:r>
        <w:rPr>
          <w:szCs w:val="22"/>
          <w:shd w:val="clear" w:color="auto" w:fill="FFFFFF"/>
        </w:rPr>
        <w:t xml:space="preserve"> </w:t>
      </w:r>
      <w:r>
        <w:rPr>
          <w:b/>
          <w:szCs w:val="22"/>
        </w:rPr>
        <w:t xml:space="preserve">Розрахунки за поставлений товар здійснюється протягом 20-ти банківських днів , після отримання Замовником товару і підписання видаткової накладної. </w:t>
      </w:r>
    </w:p>
    <w:p w:rsidR="00AC0A46" w:rsidRDefault="00AC0A46" w:rsidP="00AC0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14. Очікувана вартість </w:t>
      </w:r>
      <w:r w:rsidR="00E20A9E">
        <w:rPr>
          <w:rFonts w:ascii="Times New Roman" w:hAnsi="Times New Roman" w:cs="Times New Roman"/>
          <w:sz w:val="24"/>
          <w:lang w:eastAsia="ru-RU"/>
        </w:rPr>
        <w:t>предмета закупі</w:t>
      </w:r>
      <w:r w:rsidR="000A6756">
        <w:rPr>
          <w:rFonts w:ascii="Times New Roman" w:hAnsi="Times New Roman" w:cs="Times New Roman"/>
          <w:sz w:val="24"/>
          <w:lang w:eastAsia="ru-RU"/>
        </w:rPr>
        <w:t xml:space="preserve">влі: 50320 </w:t>
      </w:r>
      <w:r>
        <w:rPr>
          <w:rFonts w:ascii="Times New Roman" w:hAnsi="Times New Roman" w:cs="Times New Roman"/>
          <w:b/>
          <w:bCs/>
          <w:sz w:val="24"/>
          <w:u w:val="single"/>
        </w:rPr>
        <w:t>грн</w:t>
      </w:r>
      <w:r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</w:p>
    <w:p w:rsidR="00AC0A46" w:rsidRDefault="00AC0A46" w:rsidP="00AC0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15. Розмір мінімального кроку пониження ціни під час електронного аукціону: </w:t>
      </w:r>
      <w:r>
        <w:rPr>
          <w:rFonts w:ascii="Times New Roman" w:hAnsi="Times New Roman" w:cs="Times New Roman"/>
          <w:b/>
          <w:bCs/>
          <w:sz w:val="24"/>
          <w:lang w:eastAsia="ru-RU"/>
        </w:rPr>
        <w:t>0,5% від очікуваної вартості предмета закупівлі.</w:t>
      </w:r>
    </w:p>
    <w:p w:rsidR="00AC0A46" w:rsidRDefault="00AC0A46" w:rsidP="00AC0A46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16.</w:t>
      </w:r>
      <w:r>
        <w:rPr>
          <w:rFonts w:ascii="Times New Roman" w:hAnsi="Times New Roman" w:cs="Times New Roman"/>
          <w:b/>
          <w:bCs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Джерело фінансування закупівлі: </w:t>
      </w:r>
      <w:proofErr w:type="spellStart"/>
      <w:r>
        <w:rPr>
          <w:rFonts w:ascii="Times New Roman" w:hAnsi="Times New Roman" w:cs="Times New Roman"/>
          <w:b/>
          <w:bCs/>
          <w:sz w:val="24"/>
          <w:lang w:val="ru-RU"/>
        </w:rPr>
        <w:t>Кошти</w:t>
      </w:r>
      <w:proofErr w:type="spellEnd"/>
      <w:r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lang w:val="ru-RU"/>
        </w:rPr>
        <w:t>місцевого</w:t>
      </w:r>
      <w:proofErr w:type="spellEnd"/>
      <w:r>
        <w:rPr>
          <w:rFonts w:ascii="Times New Roman" w:hAnsi="Times New Roman" w:cs="Times New Roman"/>
          <w:b/>
          <w:bCs/>
          <w:sz w:val="24"/>
          <w:lang w:val="ru-RU"/>
        </w:rPr>
        <w:t xml:space="preserve"> бюджету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AC0A46" w:rsidRDefault="00AC0A46" w:rsidP="00AC0A46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17. </w:t>
      </w:r>
      <w:r>
        <w:rPr>
          <w:rFonts w:ascii="Times New Roman" w:hAnsi="Times New Roman" w:cs="Times New Roman"/>
          <w:sz w:val="24"/>
        </w:rPr>
        <w:t xml:space="preserve">Інформація про валюту, у якій повинно бути розраховано та зазначено ціну тендерної </w:t>
      </w:r>
      <w:proofErr w:type="spellStart"/>
      <w:r>
        <w:rPr>
          <w:rFonts w:ascii="Times New Roman" w:hAnsi="Times New Roman" w:cs="Times New Roman"/>
          <w:sz w:val="24"/>
        </w:rPr>
        <w:t>пропозиці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</w:rPr>
        <w:t>Валютою тендерної пропозиції є гривня.</w:t>
      </w:r>
    </w:p>
    <w:p w:rsidR="00AC0A46" w:rsidRDefault="00AC0A46" w:rsidP="00AC0A46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t>18. Додатки до оголошення:</w:t>
      </w:r>
    </w:p>
    <w:p w:rsidR="00AC0A46" w:rsidRDefault="00AC0A46" w:rsidP="00AC0A46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Додаток 1</w:t>
      </w:r>
      <w:r>
        <w:rPr>
          <w:b/>
        </w:rPr>
        <w:t xml:space="preserve"> Вимоги до кваліфікації учасників та спосіб їх підтвердження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AC0A46" w:rsidRDefault="00AC0A46" w:rsidP="00AC0A46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Додаток 2</w:t>
      </w:r>
      <w:r>
        <w:rPr>
          <w:b/>
        </w:rPr>
        <w:t xml:space="preserve">. </w:t>
      </w:r>
      <w:r>
        <w:rPr>
          <w:b/>
          <w:bCs/>
          <w:color w:val="000000"/>
          <w:lang w:eastAsia="ru-RU"/>
        </w:rPr>
        <w:t>Інформація про технічні, якісні та інші характеристики предмета закупівлі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AC0A46" w:rsidRDefault="00AC0A46" w:rsidP="00AC0A46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b/>
          <w:sz w:val="24"/>
          <w:szCs w:val="24"/>
        </w:rPr>
        <w:t>Додаток 3.</w:t>
      </w:r>
      <w:r>
        <w:rPr>
          <w:b/>
        </w:rPr>
        <w:t xml:space="preserve"> Форма цінової пропозиції</w:t>
      </w:r>
    </w:p>
    <w:p w:rsidR="00AC0A46" w:rsidRPr="00F55E60" w:rsidRDefault="00AC0A46" w:rsidP="00AC0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Додаток 4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55E60">
        <w:rPr>
          <w:rFonts w:ascii="Times New Roman" w:hAnsi="Times New Roman" w:cs="Times New Roman"/>
          <w:b/>
          <w:sz w:val="24"/>
          <w:lang w:eastAsia="ru-RU"/>
        </w:rPr>
        <w:t>«</w:t>
      </w:r>
      <w:proofErr w:type="spellStart"/>
      <w:r w:rsidRPr="00F55E60">
        <w:rPr>
          <w:rFonts w:ascii="Times New Roman" w:hAnsi="Times New Roman" w:cs="Times New Roman"/>
          <w:b/>
          <w:sz w:val="24"/>
          <w:lang w:eastAsia="ru-RU"/>
        </w:rPr>
        <w:t>Проєкт</w:t>
      </w:r>
      <w:proofErr w:type="spellEnd"/>
      <w:r w:rsidRPr="00F55E60">
        <w:rPr>
          <w:rFonts w:ascii="Times New Roman" w:hAnsi="Times New Roman" w:cs="Times New Roman"/>
          <w:b/>
          <w:sz w:val="24"/>
          <w:lang w:eastAsia="ru-RU"/>
        </w:rPr>
        <w:t xml:space="preserve"> договору».</w:t>
      </w:r>
    </w:p>
    <w:p w:rsidR="00312C72" w:rsidRDefault="00312C72"/>
    <w:sectPr w:rsidR="0031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80"/>
    <w:rsid w:val="000230AB"/>
    <w:rsid w:val="000A6756"/>
    <w:rsid w:val="00312C72"/>
    <w:rsid w:val="0043287E"/>
    <w:rsid w:val="006A2702"/>
    <w:rsid w:val="00976406"/>
    <w:rsid w:val="00A65CD4"/>
    <w:rsid w:val="00A84A47"/>
    <w:rsid w:val="00AC0A46"/>
    <w:rsid w:val="00B11C80"/>
    <w:rsid w:val="00E20A9E"/>
    <w:rsid w:val="00E41EEC"/>
    <w:rsid w:val="00F5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F741"/>
  <w15:chartTrackingRefBased/>
  <w15:docId w15:val="{EDF8D9B3-7A7B-4719-A650-FCA2828C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46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Знак17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,Знак2 Знак"/>
    <w:link w:val="a4"/>
    <w:uiPriority w:val="99"/>
    <w:semiHidden/>
    <w:locked/>
    <w:rsid w:val="00AC0A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aliases w:val="Обычный (Web),Знак17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,Знак2"/>
    <w:basedOn w:val="a"/>
    <w:link w:val="a3"/>
    <w:uiPriority w:val="99"/>
    <w:semiHidden/>
    <w:unhideWhenUsed/>
    <w:qFormat/>
    <w:rsid w:val="00AC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2020-12-30T19:51:00Z</dcterms:created>
  <dcterms:modified xsi:type="dcterms:W3CDTF">2022-07-04T08:34:00Z</dcterms:modified>
</cp:coreProperties>
</file>