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720A38" w:rsidRPr="005F5C9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xml:space="preserve">№ </w:t>
            </w:r>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proofErr w:type="gramStart"/>
            <w:r w:rsidRPr="005F5C91">
              <w:rPr>
                <w:rFonts w:ascii="Times New Roman" w:eastAsia="Times New Roman" w:hAnsi="Times New Roman" w:cs="Times New Roman"/>
                <w:b/>
                <w:color w:val="000000" w:themeColor="text1"/>
                <w:sz w:val="24"/>
                <w:szCs w:val="24"/>
              </w:rPr>
              <w:t>п</w:t>
            </w:r>
            <w:proofErr w:type="gramEnd"/>
            <w:r w:rsidRPr="005F5C91">
              <w:rPr>
                <w:rFonts w:ascii="Times New Roman" w:eastAsia="Times New Roman" w:hAnsi="Times New Roman" w:cs="Times New Roman"/>
                <w:b/>
                <w:color w:val="000000" w:themeColor="text1"/>
                <w:sz w:val="24"/>
                <w:szCs w:val="24"/>
              </w:rPr>
              <w:t>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досвіду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Учасник</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має</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надати</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3.1.1. </w:t>
            </w:r>
            <w:proofErr w:type="spellStart"/>
            <w:r w:rsidRPr="005F5C91">
              <w:rPr>
                <w:rFonts w:ascii="Times New Roman" w:eastAsia="Times New Roman" w:hAnsi="Times New Roman" w:cs="Times New Roman"/>
                <w:color w:val="000000"/>
                <w:sz w:val="24"/>
                <w:szCs w:val="24"/>
              </w:rPr>
              <w:t>довідку</w:t>
            </w:r>
            <w:proofErr w:type="spellEnd"/>
            <w:r w:rsidRPr="005F5C91">
              <w:rPr>
                <w:rFonts w:ascii="Times New Roman" w:eastAsia="Times New Roman" w:hAnsi="Times New Roman" w:cs="Times New Roman"/>
                <w:color w:val="000000"/>
                <w:sz w:val="24"/>
                <w:szCs w:val="24"/>
              </w:rPr>
              <w:t xml:space="preserve"> в </w:t>
            </w:r>
            <w:proofErr w:type="spellStart"/>
            <w:r w:rsidRPr="005F5C91">
              <w:rPr>
                <w:rFonts w:ascii="Times New Roman" w:eastAsia="Times New Roman" w:hAnsi="Times New Roman" w:cs="Times New Roman"/>
                <w:color w:val="000000"/>
                <w:sz w:val="24"/>
                <w:szCs w:val="24"/>
              </w:rPr>
              <w:t>довільній</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формі</w:t>
            </w:r>
            <w:proofErr w:type="spellEnd"/>
            <w:r w:rsidRPr="005F5C91">
              <w:rPr>
                <w:rFonts w:ascii="Times New Roman" w:eastAsia="Times New Roman" w:hAnsi="Times New Roman" w:cs="Times New Roman"/>
                <w:color w:val="000000"/>
                <w:sz w:val="24"/>
                <w:szCs w:val="24"/>
              </w:rPr>
              <w:t xml:space="preserve">, з </w:t>
            </w:r>
            <w:proofErr w:type="spellStart"/>
            <w:r w:rsidRPr="005F5C91">
              <w:rPr>
                <w:rFonts w:ascii="Times New Roman" w:eastAsia="Times New Roman" w:hAnsi="Times New Roman" w:cs="Times New Roman"/>
                <w:color w:val="000000"/>
                <w:sz w:val="24"/>
                <w:szCs w:val="24"/>
              </w:rPr>
              <w:t>інформацією</w:t>
            </w:r>
            <w:proofErr w:type="spellEnd"/>
            <w:r w:rsidRPr="005F5C91">
              <w:rPr>
                <w:rFonts w:ascii="Times New Roman" w:eastAsia="Times New Roman" w:hAnsi="Times New Roman" w:cs="Times New Roman"/>
                <w:color w:val="000000"/>
                <w:sz w:val="24"/>
                <w:szCs w:val="24"/>
              </w:rPr>
              <w:t xml:space="preserve"> про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w:t>
            </w:r>
            <w:proofErr w:type="gramStart"/>
            <w:r w:rsidRPr="005F5C91">
              <w:rPr>
                <w:rFonts w:ascii="Times New Roman" w:eastAsia="Times New Roman" w:hAnsi="Times New Roman" w:cs="Times New Roman"/>
                <w:color w:val="000000"/>
                <w:sz w:val="24"/>
                <w:szCs w:val="24"/>
              </w:rPr>
              <w:t>вл</w:t>
            </w:r>
            <w:proofErr w:type="gramEnd"/>
            <w:r w:rsidRPr="005F5C91">
              <w:rPr>
                <w:rFonts w:ascii="Times New Roman" w:eastAsia="Times New Roman" w:hAnsi="Times New Roman" w:cs="Times New Roman"/>
                <w:color w:val="000000"/>
                <w:sz w:val="24"/>
                <w:szCs w:val="24"/>
              </w:rPr>
              <w:t>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одного договору).</w:t>
            </w:r>
          </w:p>
          <w:p w:rsidR="00C83D44"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договір</w:t>
            </w:r>
            <w:proofErr w:type="spellEnd"/>
            <w:r w:rsidRPr="005F5C91">
              <w:rPr>
                <w:rFonts w:ascii="Times New Roman" w:eastAsia="Times New Roman" w:hAnsi="Times New Roman" w:cs="Times New Roman"/>
                <w:b/>
                <w:i/>
                <w:color w:val="000000"/>
                <w:sz w:val="24"/>
                <w:szCs w:val="24"/>
              </w:rPr>
              <w:t xml:space="preserve"> з </w:t>
            </w:r>
            <w:r w:rsidR="00C83D44">
              <w:rPr>
                <w:rFonts w:ascii="Times New Roman" w:eastAsia="Times New Roman" w:hAnsi="Times New Roman" w:cs="Times New Roman"/>
                <w:b/>
                <w:i/>
                <w:color w:val="000000"/>
                <w:sz w:val="24"/>
                <w:szCs w:val="24"/>
                <w:lang w:val="uk-UA"/>
              </w:rPr>
              <w:t>надання</w:t>
            </w:r>
            <w:r w:rsidR="00C83D44">
              <w:rPr>
                <w:rFonts w:ascii="Times New Roman" w:eastAsia="Times New Roman" w:hAnsi="Times New Roman" w:cs="Times New Roman"/>
                <w:b/>
                <w:i/>
                <w:color w:val="000000"/>
                <w:sz w:val="24"/>
                <w:szCs w:val="24"/>
              </w:rPr>
              <w:t xml:space="preserve"> </w:t>
            </w:r>
            <w:proofErr w:type="spellStart"/>
            <w:r w:rsidR="00C83D44">
              <w:rPr>
                <w:rFonts w:ascii="Times New Roman" w:eastAsia="Times New Roman" w:hAnsi="Times New Roman" w:cs="Times New Roman"/>
                <w:b/>
                <w:i/>
                <w:color w:val="000000"/>
                <w:sz w:val="24"/>
                <w:szCs w:val="24"/>
              </w:rPr>
              <w:t>аналогічн</w:t>
            </w:r>
            <w:r w:rsidR="00C83D44">
              <w:rPr>
                <w:rFonts w:ascii="Times New Roman" w:eastAsia="Times New Roman" w:hAnsi="Times New Roman" w:cs="Times New Roman"/>
                <w:b/>
                <w:i/>
                <w:color w:val="000000"/>
                <w:sz w:val="24"/>
                <w:szCs w:val="24"/>
                <w:lang w:val="uk-UA"/>
              </w:rPr>
              <w:t>их</w:t>
            </w:r>
            <w:proofErr w:type="spellEnd"/>
            <w:r w:rsidR="00C83D44">
              <w:rPr>
                <w:rFonts w:ascii="Times New Roman" w:eastAsia="Times New Roman" w:hAnsi="Times New Roman" w:cs="Times New Roman"/>
                <w:b/>
                <w:i/>
                <w:color w:val="000000"/>
                <w:sz w:val="24"/>
                <w:szCs w:val="24"/>
              </w:rPr>
              <w:t xml:space="preserve">  </w:t>
            </w:r>
            <w:r w:rsidR="00C83D44">
              <w:rPr>
                <w:rFonts w:ascii="Times New Roman" w:eastAsia="Times New Roman" w:hAnsi="Times New Roman" w:cs="Times New Roman"/>
                <w:b/>
                <w:i/>
                <w:color w:val="000000"/>
                <w:sz w:val="24"/>
                <w:szCs w:val="24"/>
                <w:lang w:val="uk-UA"/>
              </w:rPr>
              <w:t>послуг</w:t>
            </w:r>
            <w:r w:rsidRPr="005F5C91">
              <w:rPr>
                <w:rFonts w:ascii="Times New Roman" w:eastAsia="Times New Roman" w:hAnsi="Times New Roman" w:cs="Times New Roman"/>
                <w:b/>
                <w:i/>
                <w:color w:val="000000"/>
                <w:sz w:val="24"/>
                <w:szCs w:val="24"/>
              </w:rPr>
              <w:t xml:space="preserve"> . </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3.1.2.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1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зазначеного</w:t>
            </w:r>
            <w:proofErr w:type="spellEnd"/>
            <w:r w:rsidRPr="005F5C91">
              <w:rPr>
                <w:rFonts w:ascii="Times New Roman" w:eastAsia="Times New Roman" w:hAnsi="Times New Roman" w:cs="Times New Roman"/>
                <w:color w:val="000000"/>
                <w:sz w:val="24"/>
                <w:szCs w:val="24"/>
              </w:rPr>
              <w:t xml:space="preserve"> </w:t>
            </w:r>
            <w:proofErr w:type="gramStart"/>
            <w:r w:rsidRPr="005F5C91">
              <w:rPr>
                <w:rFonts w:ascii="Times New Roman" w:eastAsia="Times New Roman" w:hAnsi="Times New Roman" w:cs="Times New Roman"/>
                <w:color w:val="000000"/>
                <w:sz w:val="24"/>
                <w:szCs w:val="24"/>
              </w:rPr>
              <w:t xml:space="preserve">у </w:t>
            </w:r>
            <w:proofErr w:type="spellStart"/>
            <w:r w:rsidRPr="005F5C91">
              <w:rPr>
                <w:rFonts w:ascii="Times New Roman" w:eastAsia="Times New Roman" w:hAnsi="Times New Roman" w:cs="Times New Roman"/>
                <w:color w:val="000000"/>
                <w:sz w:val="24"/>
                <w:szCs w:val="24"/>
              </w:rPr>
              <w:t>дов</w:t>
            </w:r>
            <w:proofErr w:type="gramEnd"/>
            <w:r w:rsidRPr="005F5C91">
              <w:rPr>
                <w:rFonts w:ascii="Times New Roman" w:eastAsia="Times New Roman" w:hAnsi="Times New Roman" w:cs="Times New Roman"/>
                <w:color w:val="000000"/>
                <w:sz w:val="24"/>
                <w:szCs w:val="24"/>
              </w:rPr>
              <w:t>ідці</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повному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обсязі</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highlight w:val="white"/>
              </w:rPr>
            </w:pPr>
            <w:r w:rsidRPr="005F5C91">
              <w:rPr>
                <w:rFonts w:ascii="Times New Roman" w:eastAsia="Times New Roman" w:hAnsi="Times New Roman" w:cs="Times New Roman"/>
                <w:color w:val="000000"/>
                <w:sz w:val="24"/>
                <w:szCs w:val="24"/>
              </w:rPr>
              <w:t xml:space="preserve">3.1.3.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/ю </w:t>
            </w:r>
            <w:proofErr w:type="spellStart"/>
            <w:r w:rsidRPr="005F5C91">
              <w:rPr>
                <w:rFonts w:ascii="Times New Roman" w:eastAsia="Times New Roman" w:hAnsi="Times New Roman" w:cs="Times New Roman"/>
                <w:color w:val="000000"/>
                <w:sz w:val="24"/>
                <w:szCs w:val="24"/>
              </w:rPr>
              <w:t>документів</w:t>
            </w:r>
            <w:proofErr w:type="spellEnd"/>
            <w:r w:rsidRPr="005F5C91">
              <w:rPr>
                <w:rFonts w:ascii="Times New Roman" w:eastAsia="Times New Roman" w:hAnsi="Times New Roman" w:cs="Times New Roman"/>
                <w:color w:val="000000"/>
                <w:sz w:val="24"/>
                <w:szCs w:val="24"/>
              </w:rPr>
              <w:t xml:space="preserve">/у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ніж</w:t>
            </w:r>
            <w:proofErr w:type="spellEnd"/>
            <w:r w:rsidRPr="005F5C91">
              <w:rPr>
                <w:rFonts w:ascii="Times New Roman" w:eastAsia="Times New Roman" w:hAnsi="Times New Roman" w:cs="Times New Roman"/>
                <w:color w:val="000000"/>
                <w:sz w:val="24"/>
                <w:szCs w:val="24"/>
              </w:rPr>
              <w:t xml:space="preserve"> одного договору </w:t>
            </w:r>
            <w:proofErr w:type="spellStart"/>
            <w:r w:rsidRPr="005F5C91">
              <w:rPr>
                <w:rFonts w:ascii="Times New Roman" w:eastAsia="Times New Roman" w:hAnsi="Times New Roman" w:cs="Times New Roman"/>
                <w:color w:val="000000"/>
                <w:sz w:val="24"/>
                <w:szCs w:val="24"/>
              </w:rPr>
              <w:t>заз</w:t>
            </w:r>
            <w:r w:rsidRPr="005F5C91">
              <w:rPr>
                <w:rFonts w:ascii="Times New Roman" w:eastAsia="Times New Roman" w:hAnsi="Times New Roman" w:cs="Times New Roman"/>
                <w:color w:val="000000"/>
                <w:sz w:val="24"/>
                <w:szCs w:val="24"/>
                <w:highlight w:val="white"/>
              </w:rPr>
              <w:t>наченого</w:t>
            </w:r>
            <w:proofErr w:type="spellEnd"/>
            <w:r w:rsidRPr="005F5C91">
              <w:rPr>
                <w:rFonts w:ascii="Times New Roman" w:eastAsia="Times New Roman" w:hAnsi="Times New Roman" w:cs="Times New Roman"/>
                <w:color w:val="000000"/>
                <w:sz w:val="24"/>
                <w:szCs w:val="24"/>
                <w:highlight w:val="white"/>
              </w:rPr>
              <w:t xml:space="preserve"> в </w:t>
            </w:r>
            <w:proofErr w:type="spellStart"/>
            <w:r w:rsidRPr="005F5C91">
              <w:rPr>
                <w:rFonts w:ascii="Times New Roman" w:eastAsia="Times New Roman" w:hAnsi="Times New Roman" w:cs="Times New Roman"/>
                <w:color w:val="000000"/>
                <w:sz w:val="24"/>
                <w:szCs w:val="24"/>
                <w:highlight w:val="white"/>
              </w:rPr>
              <w:t>наданій</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Учасником</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довідці</w:t>
            </w:r>
            <w:proofErr w:type="spellEnd"/>
            <w:r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w:t>
            </w:r>
            <w:proofErr w:type="gramStart"/>
            <w:r w:rsidRPr="005F5C91">
              <w:rPr>
                <w:rFonts w:ascii="Times New Roman" w:eastAsia="Times New Roman" w:hAnsi="Times New Roman" w:cs="Times New Roman"/>
                <w:i/>
                <w:color w:val="000000"/>
                <w:sz w:val="24"/>
                <w:szCs w:val="24"/>
              </w:rPr>
              <w:t>р</w:t>
            </w:r>
            <w:proofErr w:type="spellEnd"/>
            <w:proofErr w:type="gram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bl>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proofErr w:type="gramStart"/>
      <w:r w:rsidRPr="005F5C91">
        <w:rPr>
          <w:rFonts w:ascii="Times New Roman" w:eastAsia="Times New Roman" w:hAnsi="Times New Roman" w:cs="Times New Roman"/>
          <w:i/>
          <w:color w:val="000000"/>
          <w:sz w:val="24"/>
          <w:szCs w:val="24"/>
        </w:rPr>
        <w:t>п</w:t>
      </w:r>
      <w:proofErr w:type="gramEnd"/>
      <w:r w:rsidRPr="005F5C91">
        <w:rPr>
          <w:rFonts w:ascii="Times New Roman" w:eastAsia="Times New Roman" w:hAnsi="Times New Roman" w:cs="Times New Roman"/>
          <w:i/>
          <w:color w:val="000000"/>
          <w:sz w:val="24"/>
          <w:szCs w:val="24"/>
        </w:rPr>
        <w:t>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720A38" w:rsidRPr="005F5C91" w:rsidRDefault="00720A38">
      <w:pPr>
        <w:spacing w:before="240" w:after="0" w:line="240" w:lineRule="auto"/>
        <w:jc w:val="both"/>
        <w:rPr>
          <w:rFonts w:ascii="Times New Roman" w:eastAsia="Times New Roman" w:hAnsi="Times New Roman" w:cs="Times New Roman"/>
          <w:sz w:val="24"/>
          <w:szCs w:val="24"/>
        </w:rPr>
      </w:pPr>
    </w:p>
    <w:p w:rsidR="0096224A" w:rsidRDefault="0096224A" w:rsidP="0096224A">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tbl>
      <w:tblPr>
        <w:tblW w:w="11595" w:type="dxa"/>
        <w:tblInd w:w="-1281" w:type="dxa"/>
        <w:tblLook w:val="04A0" w:firstRow="1" w:lastRow="0" w:firstColumn="1" w:lastColumn="0" w:noHBand="0" w:noVBand="1"/>
      </w:tblPr>
      <w:tblGrid>
        <w:gridCol w:w="563"/>
        <w:gridCol w:w="3548"/>
        <w:gridCol w:w="3232"/>
        <w:gridCol w:w="4252"/>
      </w:tblGrid>
      <w:tr w:rsidR="0096224A" w:rsidTr="0096224A">
        <w:tc>
          <w:tcPr>
            <w:tcW w:w="563" w:type="dxa"/>
            <w:tcBorders>
              <w:top w:val="single" w:sz="4" w:space="0" w:color="000000"/>
              <w:left w:val="single" w:sz="4" w:space="0" w:color="000000"/>
              <w:bottom w:val="single" w:sz="4" w:space="0" w:color="000000"/>
              <w:right w:val="single" w:sz="4" w:space="0" w:color="000000"/>
            </w:tcBorders>
            <w:vAlign w:val="center"/>
            <w:hideMark/>
          </w:tcPr>
          <w:p w:rsidR="0096224A" w:rsidRDefault="009622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п/</w:t>
            </w:r>
            <w:proofErr w:type="spellStart"/>
            <w:r>
              <w:rPr>
                <w:rFonts w:ascii="Times New Roman" w:eastAsia="Times New Roman" w:hAnsi="Times New Roman" w:cs="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6224A" w:rsidRDefault="009622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6224A" w:rsidRDefault="0096224A">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Учасник процедури закупівлі</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6224A" w:rsidRDefault="009622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Pr>
                <w:rFonts w:ascii="Times New Roman" w:eastAsia="Times New Roman" w:hAnsi="Times New Roman" w:cs="Times New Roman"/>
                <w:sz w:val="24"/>
                <w:szCs w:val="24"/>
                <w:shd w:val="clear" w:color="auto" w:fill="FFFFFF"/>
                <w:lang w:val="uk-UA" w:eastAsia="ru-RU"/>
              </w:rPr>
              <w:lastRenderedPageBreak/>
              <w:t xml:space="preserve">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iCs/>
                <w:sz w:val="24"/>
                <w:szCs w:val="24"/>
                <w:shd w:val="clear" w:color="auto" w:fill="FFFFFF"/>
                <w:lang w:val="uk-UA" w:eastAsia="ru-RU"/>
              </w:rPr>
              <w:t>(</w:t>
            </w:r>
            <w:r>
              <w:rPr>
                <w:rFonts w:ascii="Times New Roman" w:eastAsia="Times New Roman" w:hAnsi="Times New Roman" w:cs="Times New Roman"/>
                <w:i/>
                <w:iCs/>
                <w:sz w:val="24"/>
                <w:szCs w:val="24"/>
                <w:lang w:val="uk-UA" w:eastAsia="ru-RU"/>
              </w:rPr>
              <w:t>пункт 1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lang w:val="uk-UA" w:eastAsia="ru-RU"/>
              </w:rPr>
              <w:t>пункт 2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lang w:val="uk-UA" w:eastAsia="ru-RU"/>
              </w:rPr>
              <w:t>.</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lang w:val="uk-UA" w:eastAsia="ru-RU"/>
              </w:rPr>
              <w:t>пункт 3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Pr>
                  <w:rStyle w:val="a5"/>
                  <w:rFonts w:ascii="Times New Roman" w:eastAsia="Times New Roman" w:hAnsi="Times New Roman" w:cs="Times New Roman"/>
                  <w:sz w:val="24"/>
                  <w:szCs w:val="24"/>
                  <w:shd w:val="clear" w:color="auto" w:fill="FFFFFF"/>
                  <w:lang w:val="uk-UA" w:eastAsia="ru-RU"/>
                </w:rPr>
                <w:t xml:space="preserve">пунктом 1 статті </w:t>
              </w:r>
              <w:r>
                <w:rPr>
                  <w:rStyle w:val="a5"/>
                  <w:rFonts w:ascii="Times New Roman" w:eastAsia="Times New Roman" w:hAnsi="Times New Roman" w:cs="Times New Roman"/>
                  <w:sz w:val="24"/>
                  <w:szCs w:val="24"/>
                  <w:shd w:val="clear" w:color="auto" w:fill="FFFFFF"/>
                  <w:lang w:val="uk-UA" w:eastAsia="ru-RU"/>
                </w:rPr>
                <w:lastRenderedPageBreak/>
                <w:t>50</w:t>
              </w:r>
            </w:hyperlink>
            <w:r>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shd w:val="clear" w:color="auto" w:fill="FFFFFF"/>
                <w:lang w:val="uk-UA" w:eastAsia="ru-RU"/>
              </w:rPr>
              <w:t>антиконкурентних</w:t>
            </w:r>
            <w:proofErr w:type="spellEnd"/>
            <w:r>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cs="Times New Roman"/>
                <w:sz w:val="24"/>
                <w:szCs w:val="24"/>
                <w:lang w:val="uk-UA" w:eastAsia="ru-RU"/>
              </w:rPr>
              <w:t>пункт 4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Замовник перевіряє інформацію самостійно.</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lang w:val="uk-UA" w:eastAsia="ru-RU"/>
              </w:rPr>
              <w:t>пункт 5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cs="Times New Roman"/>
                <w:sz w:val="24"/>
                <w:szCs w:val="24"/>
                <w:lang w:val="uk-UA" w:eastAsia="ru-RU"/>
              </w:rPr>
              <w:t>незнятої</w:t>
            </w:r>
            <w:proofErr w:type="spellEnd"/>
            <w:r>
              <w:rPr>
                <w:rFonts w:ascii="Times New Roman" w:eastAsia="Times New Roman" w:hAnsi="Times New Roman" w:cs="Times New Roman"/>
                <w:sz w:val="24"/>
                <w:szCs w:val="24"/>
                <w:lang w:val="uk-UA" w:eastAsia="ru-RU"/>
              </w:rPr>
              <w:t xml:space="preserve"> чи непогашеної</w:t>
            </w:r>
          </w:p>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судимості не має та в розшуку не перебуває.</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lang w:val="uk-UA" w:eastAsia="ru-RU"/>
              </w:rPr>
              <w:t>пункт 6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eastAsia="Times New Roman" w:hAnsi="Times New Roman" w:cs="Times New Roman"/>
                <w:sz w:val="24"/>
                <w:szCs w:val="24"/>
                <w:lang w:val="uk-UA" w:eastAsia="ru-RU"/>
              </w:rPr>
              <w:t>незнятої</w:t>
            </w:r>
            <w:proofErr w:type="spellEnd"/>
            <w:r>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lang w:val="uk-UA" w:eastAsia="ru-RU"/>
              </w:rPr>
              <w:t>пункт 7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перевіряє інформацію самостійно.</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lang w:val="uk-UA" w:eastAsia="ru-RU"/>
              </w:rPr>
              <w:t>. </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 xml:space="preserve">учасник процедури закупівлі </w:t>
            </w:r>
            <w:r>
              <w:rPr>
                <w:rFonts w:ascii="Times New Roman" w:eastAsia="Times New Roman" w:hAnsi="Times New Roman" w:cs="Times New Roman"/>
                <w:sz w:val="24"/>
                <w:szCs w:val="24"/>
                <w:shd w:val="clear" w:color="auto" w:fill="FFFFFF"/>
                <w:lang w:val="uk-UA" w:eastAsia="ru-RU"/>
              </w:rPr>
              <w:lastRenderedPageBreak/>
              <w:t>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lang w:val="uk-UA" w:eastAsia="ru-RU"/>
              </w:rPr>
              <w:t>пункт 8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Учасник процедури закупівлі </w:t>
            </w:r>
            <w:r>
              <w:rPr>
                <w:rFonts w:ascii="Times New Roman" w:eastAsia="Times New Roman" w:hAnsi="Times New Roman" w:cs="Times New Roman"/>
                <w:sz w:val="24"/>
                <w:szCs w:val="24"/>
                <w:lang w:val="uk-UA" w:eastAsia="ru-RU"/>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На момент оприлюднення оголошення </w:t>
            </w:r>
            <w:r>
              <w:rPr>
                <w:rFonts w:ascii="Times New Roman" w:eastAsia="Times New Roman" w:hAnsi="Times New Roman" w:cs="Times New Roman"/>
                <w:sz w:val="24"/>
                <w:szCs w:val="24"/>
                <w:lang w:val="uk-UA" w:eastAsia="ru-RU"/>
              </w:rPr>
              <w:lastRenderedPageBreak/>
              <w:t>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lang w:val="uk-UA" w:eastAsia="ru-RU"/>
              </w:rPr>
              <w:t>пункт 9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lang w:val="uk-UA" w:eastAsia="ru-RU"/>
              </w:rPr>
              <w:t>   в який містить інформацію про те, що</w:t>
            </w:r>
            <w:r>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lang w:val="uk-UA" w:eastAsia="ru-RU"/>
              </w:rPr>
              <w:t>пункт 10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6224A" w:rsidRDefault="0096224A">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iCs/>
                <w:sz w:val="24"/>
                <w:szCs w:val="24"/>
                <w:lang w:val="uk-UA" w:eastAsia="ru-RU"/>
              </w:rPr>
              <w:t xml:space="preserve"> </w:t>
            </w:r>
          </w:p>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6224A" w:rsidRDefault="0096224A">
            <w:pPr>
              <w:spacing w:after="0" w:line="240" w:lineRule="auto"/>
              <w:jc w:val="both"/>
              <w:rPr>
                <w:rFonts w:ascii="Times New Roman" w:eastAsia="Times New Roman" w:hAnsi="Times New Roman" w:cs="Times New Roman"/>
                <w:sz w:val="24"/>
                <w:szCs w:val="24"/>
                <w:lang w:val="uk-UA" w:eastAsia="ru-RU"/>
              </w:rPr>
            </w:pPr>
          </w:p>
        </w:tc>
        <w:tc>
          <w:tcPr>
            <w:tcW w:w="4252" w:type="dxa"/>
            <w:tcBorders>
              <w:top w:val="single" w:sz="4" w:space="0" w:color="000000"/>
              <w:left w:val="single" w:sz="4" w:space="0" w:color="000000"/>
              <w:bottom w:val="single" w:sz="4" w:space="0" w:color="000000"/>
              <w:right w:val="single" w:sz="4" w:space="0" w:color="000000"/>
            </w:tcBorders>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96224A" w:rsidRDefault="0096224A">
            <w:pPr>
              <w:spacing w:after="0" w:line="240" w:lineRule="auto"/>
              <w:rPr>
                <w:rFonts w:ascii="Times New Roman" w:eastAsia="Times New Roman" w:hAnsi="Times New Roman" w:cs="Times New Roman"/>
                <w:sz w:val="24"/>
                <w:szCs w:val="24"/>
                <w:lang w:val="uk-UA" w:eastAsia="ru-RU"/>
              </w:rPr>
            </w:pPr>
          </w:p>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 xml:space="preserve">учасник процедури закупівлі є </w:t>
            </w:r>
            <w:r>
              <w:rPr>
                <w:rFonts w:ascii="Times New Roman" w:eastAsia="Times New Roman" w:hAnsi="Times New Roman" w:cs="Times New Roman"/>
                <w:sz w:val="24"/>
                <w:szCs w:val="24"/>
                <w:shd w:val="clear" w:color="auto" w:fill="FFFFFF"/>
                <w:lang w:val="uk-UA" w:eastAsia="ru-RU"/>
              </w:rPr>
              <w:lastRenderedPageBreak/>
              <w:t>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lang w:val="uk-UA" w:eastAsia="ru-RU"/>
              </w:rPr>
              <w:t>пункт 11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Замовник перевіряє </w:t>
            </w:r>
            <w:r>
              <w:rPr>
                <w:rFonts w:ascii="Times New Roman" w:eastAsia="Times New Roman" w:hAnsi="Times New Roman" w:cs="Times New Roman"/>
                <w:sz w:val="24"/>
                <w:szCs w:val="24"/>
                <w:lang w:val="uk-UA" w:eastAsia="ru-RU"/>
              </w:rPr>
              <w:lastRenderedPageBreak/>
              <w:t>інформацію самостійно.</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Замовник перевіряє інформацію </w:t>
            </w:r>
            <w:r>
              <w:rPr>
                <w:rFonts w:ascii="Times New Roman" w:eastAsia="Times New Roman" w:hAnsi="Times New Roman" w:cs="Times New Roman"/>
                <w:sz w:val="24"/>
                <w:szCs w:val="24"/>
                <w:lang w:val="uk-UA" w:eastAsia="ru-RU"/>
              </w:rPr>
              <w:lastRenderedPageBreak/>
              <w:t>самостійно. Переможець не надає підтвердження своєї відповідності.</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lang w:val="uk-UA" w:eastAsia="ru-RU"/>
              </w:rPr>
              <w:t>пункт 12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cs="Times New Roman"/>
                <w:sz w:val="24"/>
                <w:szCs w:val="24"/>
                <w:lang w:val="uk-UA" w:eastAsia="ru-RU"/>
              </w:rPr>
              <w:t>незнятої</w:t>
            </w:r>
            <w:proofErr w:type="spellEnd"/>
            <w:r>
              <w:rPr>
                <w:rFonts w:ascii="Times New Roman" w:eastAsia="Times New Roman" w:hAnsi="Times New Roman" w:cs="Times New Roman"/>
                <w:sz w:val="24"/>
                <w:szCs w:val="24"/>
                <w:lang w:val="uk-UA" w:eastAsia="ru-RU"/>
              </w:rPr>
              <w:t xml:space="preserve"> чи непогашеної</w:t>
            </w:r>
          </w:p>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судимості не має та в розшуку не перебуває.</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lang w:val="uk-UA" w:eastAsia="ru-RU"/>
              </w:rPr>
              <w:t>пункт 13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4252"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96224A" w:rsidTr="0096224A">
        <w:tc>
          <w:tcPr>
            <w:tcW w:w="563" w:type="dxa"/>
            <w:tcBorders>
              <w:top w:val="single" w:sz="4" w:space="0" w:color="000000"/>
              <w:left w:val="single" w:sz="4" w:space="0" w:color="000000"/>
              <w:bottom w:val="single" w:sz="4" w:space="0" w:color="000000"/>
              <w:right w:val="single" w:sz="4" w:space="0" w:color="000000"/>
            </w:tcBorders>
            <w:hideMark/>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hideMark/>
          </w:tcPr>
          <w:p w:rsidR="0096224A" w:rsidRDefault="0096224A">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6224A" w:rsidRDefault="0096224A">
            <w:pPr>
              <w:shd w:val="clear" w:color="auto" w:fill="FFFFFF"/>
              <w:spacing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6224A" w:rsidRDefault="0096224A">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Pr>
                <w:rFonts w:ascii="Times New Roman" w:hAnsi="Times New Roman"/>
                <w:sz w:val="24"/>
                <w:szCs w:val="24"/>
                <w:lang w:val="uk-UA"/>
              </w:rPr>
              <w:t>надати</w:t>
            </w:r>
            <w:r>
              <w:rPr>
                <w:rFonts w:ascii="Times New Roman" w:hAnsi="Times New Roman" w:cs="Times New Roman"/>
                <w:sz w:val="24"/>
                <w:szCs w:val="24"/>
                <w:lang w:val="uk-UA"/>
              </w:rPr>
              <w:t>:</w:t>
            </w:r>
          </w:p>
          <w:p w:rsidR="0096224A" w:rsidRDefault="0096224A" w:rsidP="0096224A">
            <w:pPr>
              <w:pStyle w:val="a6"/>
              <w:numPr>
                <w:ilvl w:val="0"/>
                <w:numId w:val="2"/>
              </w:numPr>
              <w:spacing w:line="256" w:lineRule="auto"/>
              <w:ind w:left="0" w:hanging="26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довідку в довільній формі про те, що між ним і замовником </w:t>
            </w:r>
            <w:r>
              <w:rPr>
                <w:rFonts w:ascii="Times New Roman" w:hAnsi="Times New Roman" w:cs="Times New Roman"/>
                <w:sz w:val="24"/>
                <w:szCs w:val="24"/>
                <w:lang w:val="uk-UA"/>
              </w:rPr>
              <w:lastRenderedPageBreak/>
              <w:t>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6224A" w:rsidRDefault="0096224A">
            <w:pPr>
              <w:ind w:left="5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або </w:t>
            </w:r>
          </w:p>
          <w:p w:rsidR="0096224A" w:rsidRDefault="0096224A">
            <w:pPr>
              <w:spacing w:line="256"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252" w:type="dxa"/>
            <w:tcBorders>
              <w:top w:val="single" w:sz="4" w:space="0" w:color="000000"/>
              <w:left w:val="single" w:sz="4" w:space="0" w:color="000000"/>
              <w:bottom w:val="single" w:sz="4" w:space="0" w:color="000000"/>
              <w:right w:val="single" w:sz="4" w:space="0" w:color="000000"/>
            </w:tcBorders>
          </w:tcPr>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6224A" w:rsidRDefault="0096224A">
            <w:pPr>
              <w:spacing w:after="0" w:line="240" w:lineRule="auto"/>
              <w:rPr>
                <w:rFonts w:ascii="Times New Roman" w:eastAsia="Times New Roman" w:hAnsi="Times New Roman" w:cs="Times New Roman"/>
                <w:sz w:val="24"/>
                <w:szCs w:val="24"/>
                <w:lang w:val="uk-UA" w:eastAsia="ru-RU"/>
              </w:rPr>
            </w:pPr>
          </w:p>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або</w:t>
            </w:r>
          </w:p>
          <w:p w:rsidR="0096224A" w:rsidRDefault="0096224A">
            <w:pPr>
              <w:spacing w:after="0" w:line="240" w:lineRule="auto"/>
              <w:rPr>
                <w:rFonts w:ascii="Times New Roman" w:eastAsia="Times New Roman" w:hAnsi="Times New Roman" w:cs="Times New Roman"/>
                <w:sz w:val="24"/>
                <w:szCs w:val="24"/>
                <w:lang w:val="uk-UA" w:eastAsia="ru-RU"/>
              </w:rPr>
            </w:pPr>
          </w:p>
          <w:p w:rsidR="0096224A" w:rsidRDefault="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w:t>
            </w:r>
            <w:r>
              <w:rPr>
                <w:rFonts w:ascii="Times New Roman" w:eastAsia="Times New Roman" w:hAnsi="Times New Roman" w:cs="Times New Roman"/>
                <w:sz w:val="24"/>
                <w:szCs w:val="24"/>
                <w:lang w:val="uk-UA" w:eastAsia="ru-RU"/>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6224A" w:rsidRDefault="0096224A" w:rsidP="0096224A">
      <w:pPr>
        <w:rPr>
          <w:rFonts w:asciiTheme="minorHAnsi" w:hAnsiTheme="minorHAnsi" w:cstheme="minorBidi"/>
          <w:lang w:val="uk-UA" w:eastAsia="en-US"/>
        </w:rPr>
      </w:pPr>
    </w:p>
    <w:p w:rsidR="0096224A" w:rsidRDefault="0096224A" w:rsidP="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0A38" w:rsidRPr="0096224A"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96224A">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F5C91">
        <w:rPr>
          <w:rFonts w:ascii="Times New Roman" w:eastAsia="Times New Roman" w:hAnsi="Times New Roman" w:cs="Times New Roman"/>
          <w:b/>
          <w:i/>
          <w:color w:val="000000" w:themeColor="text1"/>
          <w:sz w:val="24"/>
          <w:szCs w:val="24"/>
          <w:highlight w:val="white"/>
        </w:rPr>
        <w:t> </w:t>
      </w:r>
    </w:p>
    <w:p w:rsidR="00720A38" w:rsidRPr="0096224A" w:rsidRDefault="002A4425">
      <w:pPr>
        <w:shd w:val="clear" w:color="auto" w:fill="FFFFFF"/>
        <w:spacing w:after="0" w:line="240" w:lineRule="auto"/>
        <w:rPr>
          <w:rFonts w:ascii="Times New Roman" w:eastAsia="Times New Roman" w:hAnsi="Times New Roman" w:cs="Times New Roman"/>
          <w:sz w:val="24"/>
          <w:szCs w:val="24"/>
          <w:lang w:val="uk-UA"/>
        </w:rPr>
      </w:pPr>
      <w:r w:rsidRPr="005F5C91">
        <w:rPr>
          <w:rFonts w:ascii="Times New Roman" w:eastAsia="Times New Roman" w:hAnsi="Times New Roman" w:cs="Times New Roman"/>
          <w:sz w:val="24"/>
          <w:szCs w:val="24"/>
        </w:rPr>
        <w:t> </w:t>
      </w:r>
    </w:p>
    <w:p w:rsidR="00720A38"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r w:rsidRPr="005F5C91">
        <w:rPr>
          <w:rFonts w:ascii="Times New Roman" w:eastAsia="Times New Roman" w:hAnsi="Times New Roman" w:cs="Times New Roman"/>
          <w:b/>
          <w:color w:val="000000"/>
          <w:sz w:val="24"/>
          <w:szCs w:val="24"/>
        </w:rPr>
        <w:lastRenderedPageBreak/>
        <w:t xml:space="preserve">4. </w:t>
      </w: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proofErr w:type="gramStart"/>
      <w:r w:rsidRPr="005F5C91">
        <w:rPr>
          <w:rFonts w:ascii="Times New Roman" w:eastAsia="Times New Roman" w:hAnsi="Times New Roman" w:cs="Times New Roman"/>
          <w:b/>
          <w:color w:val="000000"/>
          <w:sz w:val="24"/>
          <w:szCs w:val="24"/>
        </w:rPr>
        <w:t>осіб</w:t>
      </w:r>
      <w:proofErr w:type="spellEnd"/>
      <w:proofErr w:type="gram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2A4425"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2A4425" w:rsidRPr="005F5C91" w:rsidTr="002A442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A4425" w:rsidRPr="005F5C91" w:rsidRDefault="002A4425">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2A4425" w:rsidRPr="0096224A" w:rsidTr="002A4425">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A4425" w:rsidRPr="0096224A" w:rsidTr="002A4425">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rsidP="002A4425">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2A4425" w:rsidRPr="0096224A" w:rsidTr="002A4425">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2A4425" w:rsidRPr="005F5C91" w:rsidRDefault="002A4425">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A4425" w:rsidRPr="005F5C91" w:rsidTr="002A4425">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2A4425" w:rsidRPr="005F5C91" w:rsidRDefault="002A4425">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2A4425" w:rsidRPr="005F5C91">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lastRenderedPageBreak/>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2A4425" w:rsidRPr="005F5C91" w:rsidRDefault="002A4425">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bl>
          <w:p w:rsidR="002A4425" w:rsidRPr="005F5C91" w:rsidRDefault="002A4425">
            <w:pPr>
              <w:widowControl w:val="0"/>
              <w:ind w:firstLine="321"/>
              <w:jc w:val="both"/>
              <w:rPr>
                <w:rFonts w:ascii="Times New Roman" w:eastAsia="Times New Roman" w:hAnsi="Times New Roman" w:cs="Times New Roman"/>
                <w:iCs/>
                <w:sz w:val="24"/>
                <w:szCs w:val="24"/>
                <w:lang w:val="uk-UA" w:eastAsia="ru-RU"/>
              </w:rPr>
            </w:pPr>
          </w:p>
          <w:p w:rsidR="002A4425" w:rsidRPr="005F5C91" w:rsidRDefault="002A4425">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0F195A" w:rsidRPr="000F195A">
              <w:rPr>
                <w:rFonts w:ascii="Times New Roman" w:hAnsi="Times New Roman" w:cs="Times New Roman"/>
                <w:b/>
                <w:color w:val="000000"/>
                <w:spacing w:val="-7"/>
                <w:sz w:val="24"/>
                <w:szCs w:val="24"/>
                <w:lang w:val="uk-UA"/>
              </w:rPr>
              <w:t>Послуги зі збирання сміття. Вивезення твердих побутових відходів згідно з кодом CPV ДК 021:2015 – 90510000-5 – Утилізація сміття та поводження із сміттям</w:t>
            </w:r>
            <w:r w:rsidR="00CE3537" w:rsidRPr="00411D87">
              <w:rPr>
                <w:rFonts w:ascii="Times New Roman" w:hAnsi="Times New Roman" w:cs="Times New Roman"/>
                <w:b/>
                <w:color w:val="000000"/>
                <w:sz w:val="24"/>
                <w:szCs w:val="24"/>
                <w:lang w:val="uk-UA"/>
              </w:rPr>
              <w:t>.</w:t>
            </w:r>
            <w:r w:rsidR="00CE3537">
              <w:rPr>
                <w:rFonts w:ascii="Times New Roman" w:hAnsi="Times New Roman" w:cs="Times New Roman"/>
                <w:b/>
                <w:color w:val="000000"/>
                <w:sz w:val="24"/>
                <w:szCs w:val="24"/>
                <w:lang w:val="uk-UA"/>
              </w:rPr>
              <w:t xml:space="preserve"> </w:t>
            </w:r>
            <w:r w:rsidRPr="005F5C91">
              <w:rPr>
                <w:rFonts w:ascii="Times New Roman" w:hAnsi="Times New Roman" w:cs="Times New Roman"/>
                <w:bCs/>
                <w:color w:val="000000"/>
                <w:sz w:val="24"/>
                <w:szCs w:val="24"/>
                <w:lang w:val="uk-UA"/>
              </w:rPr>
              <w:t>Ми підтверджуємо відповідність своєї пропозиції технічним, якісним, кількісним характеристикам до предм</w:t>
            </w:r>
            <w:bookmarkStart w:id="0" w:name="_GoBack"/>
            <w:bookmarkEnd w:id="0"/>
            <w:r w:rsidRPr="005F5C91">
              <w:rPr>
                <w:rFonts w:ascii="Times New Roman" w:hAnsi="Times New Roman" w:cs="Times New Roman"/>
                <w:bCs/>
                <w:color w:val="000000"/>
                <w:sz w:val="24"/>
                <w:szCs w:val="24"/>
                <w:lang w:val="uk-UA"/>
              </w:rPr>
              <w:t xml:space="preserve">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5F5C91">
              <w:rPr>
                <w:rFonts w:ascii="Times New Roman" w:hAnsi="Times New Roman" w:cs="Times New Roman"/>
                <w:bCs/>
                <w:sz w:val="24"/>
                <w:szCs w:val="24"/>
                <w:lang w:val="uk-UA"/>
              </w:rPr>
              <w:t>поставки товару</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2A4425" w:rsidRPr="005F5C91" w:rsidRDefault="002A4425">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2A4425" w:rsidRPr="005F5C91" w:rsidRDefault="002A4425">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2A4425" w:rsidRPr="005F5C91"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надати довідку наступної форми: </w:t>
            </w:r>
          </w:p>
          <w:p w:rsidR="002A4425" w:rsidRPr="005F5C91" w:rsidRDefault="002A4425">
            <w:pPr>
              <w:ind w:firstLine="347"/>
              <w:jc w:val="both"/>
              <w:rPr>
                <w:rStyle w:val="HTML"/>
                <w:sz w:val="24"/>
                <w:szCs w:val="24"/>
              </w:rPr>
            </w:pPr>
            <w:r w:rsidRPr="005F5C91">
              <w:rPr>
                <w:rStyle w:val="HTML"/>
                <w:rFonts w:eastAsia="Times New Roman"/>
                <w:color w:val="000000"/>
                <w:sz w:val="24"/>
                <w:szCs w:val="24"/>
                <w:lang w:val="uk-UA" w:eastAsia="ru-RU"/>
              </w:rPr>
              <w:t xml:space="preserve">«Я,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w:t>
            </w:r>
            <w:proofErr w:type="spellStart"/>
            <w:r w:rsidRPr="005F5C91">
              <w:rPr>
                <w:rStyle w:val="HTML"/>
                <w:rFonts w:eastAsia="Times New Roman"/>
                <w:color w:val="000000"/>
                <w:sz w:val="24"/>
                <w:szCs w:val="24"/>
                <w:lang w:val="uk-UA" w:eastAsia="ru-RU"/>
              </w:rPr>
              <w:t>__________ро</w:t>
            </w:r>
            <w:proofErr w:type="spellEnd"/>
            <w:r w:rsidRPr="005F5C91">
              <w:rPr>
                <w:rStyle w:val="HTML"/>
                <w:rFonts w:eastAsia="Times New Roman"/>
                <w:color w:val="000000"/>
                <w:sz w:val="24"/>
                <w:szCs w:val="24"/>
                <w:lang w:val="uk-UA" w:eastAsia="ru-RU"/>
              </w:rPr>
              <w:t>ку).</w:t>
            </w:r>
          </w:p>
          <w:p w:rsidR="002A4425" w:rsidRPr="005F5C91" w:rsidRDefault="002A4425">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s="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w:t>
            </w:r>
            <w:r w:rsidRPr="005F5C91">
              <w:rPr>
                <w:rStyle w:val="HTML"/>
                <w:rFonts w:eastAsia="Times New Roman"/>
                <w:color w:val="000000"/>
                <w:sz w:val="24"/>
                <w:szCs w:val="24"/>
                <w:lang w:val="uk-UA" w:eastAsia="ru-RU"/>
              </w:rPr>
              <w:lastRenderedPageBreak/>
              <w:t>ідентифікатор _______________________________.</w:t>
            </w:r>
          </w:p>
          <w:p w:rsidR="002A4425" w:rsidRPr="005F5C91" w:rsidRDefault="002A4425">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2A4425" w:rsidRPr="005F5C91" w:rsidRDefault="002A4425">
            <w:pPr>
              <w:spacing w:line="256" w:lineRule="auto"/>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Головний бухгалтер ТОВ «______________».(у разі наявності).</w:t>
            </w:r>
          </w:p>
          <w:p w:rsidR="002A4425" w:rsidRPr="005F5C91" w:rsidRDefault="002A4425">
            <w:pPr>
              <w:spacing w:line="256" w:lineRule="auto"/>
              <w:ind w:firstLine="347"/>
              <w:jc w:val="both"/>
              <w:rPr>
                <w:rStyle w:val="af"/>
                <w:b w:val="0"/>
                <w:bCs w:val="0"/>
                <w:sz w:val="24"/>
                <w:szCs w:val="24"/>
                <w:lang w:eastAsia="en-US"/>
              </w:rPr>
            </w:pPr>
          </w:p>
        </w:tc>
      </w:tr>
      <w:tr w:rsidR="002A4425" w:rsidRPr="005F5C91"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A4425" w:rsidRPr="0096224A"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2A4425" w:rsidRPr="005F5C91" w:rsidRDefault="002A4425" w:rsidP="002A4425">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p w:rsidR="002A4425" w:rsidRPr="005F5C91" w:rsidRDefault="002A4425">
      <w:pPr>
        <w:spacing w:after="0" w:line="240" w:lineRule="auto"/>
        <w:jc w:val="both"/>
        <w:rPr>
          <w:rFonts w:ascii="Times New Roman" w:eastAsia="Times New Roman" w:hAnsi="Times New Roman" w:cs="Times New Roman"/>
          <w:b/>
          <w:color w:val="000000"/>
          <w:sz w:val="24"/>
          <w:szCs w:val="24"/>
          <w:lang w:val="uk-UA"/>
        </w:rPr>
      </w:pPr>
    </w:p>
    <w:sectPr w:rsidR="002A4425" w:rsidRPr="005F5C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720A38"/>
    <w:rsid w:val="00035C0B"/>
    <w:rsid w:val="000F195A"/>
    <w:rsid w:val="002A4425"/>
    <w:rsid w:val="002B7461"/>
    <w:rsid w:val="00411D87"/>
    <w:rsid w:val="005F5C91"/>
    <w:rsid w:val="00720A38"/>
    <w:rsid w:val="0096224A"/>
    <w:rsid w:val="009A4B65"/>
    <w:rsid w:val="00C54696"/>
    <w:rsid w:val="00C83D44"/>
    <w:rsid w:val="00CE3537"/>
    <w:rsid w:val="00EA2999"/>
    <w:rsid w:val="00F75C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3614</Words>
  <Characters>20601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13</cp:revision>
  <cp:lastPrinted>2022-10-31T13:53:00Z</cp:lastPrinted>
  <dcterms:created xsi:type="dcterms:W3CDTF">2022-10-24T07:10:00Z</dcterms:created>
  <dcterms:modified xsi:type="dcterms:W3CDTF">2022-11-23T12:10:00Z</dcterms:modified>
</cp:coreProperties>
</file>