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392E5E" w:rsidRPr="00A759F1"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ПРОЕКТ ДОГОВОРУ ПРО ЗАКУПІВЛЮ</w:t>
      </w:r>
    </w:p>
    <w:p w:rsidR="001A44D2" w:rsidRPr="00A759F1" w:rsidRDefault="001A44D2"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м.</w:t>
      </w:r>
      <w:r w:rsidR="008F1885">
        <w:rPr>
          <w:rFonts w:ascii="Times New Roman" w:eastAsia="Times New Roman" w:hAnsi="Times New Roman" w:cs="Times New Roman"/>
          <w:lang w:eastAsia="ru-RU"/>
        </w:rPr>
        <w:t>_______________________</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bookmarkStart w:id="0" w:name="_GoBack"/>
      <w:bookmarkEnd w:id="0"/>
      <w:r w:rsidR="00D079A6" w:rsidRPr="00A759F1">
        <w:rPr>
          <w:rFonts w:ascii="Times New Roman" w:eastAsia="Times New Roman" w:hAnsi="Times New Roman" w:cs="Times New Roman"/>
          <w:lang w:eastAsia="ru-RU"/>
        </w:rPr>
        <w:t>«__»</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825323"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____________________________________________________________________</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 xml:space="preserve">10робочих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A759F1" w:rsidRPr="00A759F1">
        <w:rPr>
          <w:rFonts w:ascii="Times New Roman" w:eastAsia="Times New Roman" w:hAnsi="Times New Roman" w:cs="Times New Roman"/>
          <w:lang w:eastAsia="ru-RU"/>
        </w:rPr>
        <w:t>протягом  202</w:t>
      </w:r>
      <w:r w:rsidR="009C05FA">
        <w:rPr>
          <w:rFonts w:ascii="Times New Roman" w:eastAsia="Times New Roman" w:hAnsi="Times New Roman" w:cs="Times New Roman"/>
          <w:lang w:val="ru-RU" w:eastAsia="ru-RU"/>
        </w:rPr>
        <w:t>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Поставка товару  здійснюється в день зазначений в замовленні 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lastRenderedPageBreak/>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F26EAC" w:rsidRPr="00F26EAC">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F26EAC" w:rsidRPr="00F26EAC">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F26EAC" w:rsidRPr="00F26EAC">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виконуютьвантажно-розвантажувальніроботи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собіособовумедичну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проходженняобов'язковихмедичнихоглядівтазабезпеченісанітарнимодягом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Оцінкаякостіпродуктівхарчування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повинніприйматисялише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наявностісупровіднихдокументів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щопідтверджуютьїхпоходження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повиннівідповідативимогамдержавнихстандартів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Документиповиннізасвідчуватибезпечність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щошвидкопсуються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енняпозначаютьсяу</w:t>
      </w:r>
      <w:proofErr w:type="spell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6.3.4. </w:t>
      </w:r>
      <w:proofErr w:type="spellStart"/>
      <w:r w:rsidRPr="00A759F1">
        <w:rPr>
          <w:rFonts w:ascii="Times New Roman" w:eastAsia="Times New Roman" w:hAnsi="Times New Roman" w:cs="Times New Roman"/>
          <w:color w:val="000000"/>
          <w:lang w:val="ru-RU" w:eastAsia="ru-RU"/>
        </w:rPr>
        <w:t>Поставити</w:t>
      </w:r>
      <w:proofErr w:type="spellEnd"/>
      <w:r w:rsidRPr="00A759F1">
        <w:rPr>
          <w:rFonts w:ascii="Times New Roman" w:eastAsia="Times New Roman" w:hAnsi="Times New Roman" w:cs="Times New Roman"/>
          <w:color w:val="000000"/>
          <w:lang w:val="ru-RU" w:eastAsia="ru-RU"/>
        </w:rPr>
        <w:t xml:space="preserve"> товар </w:t>
      </w:r>
      <w:proofErr w:type="spellStart"/>
      <w:r w:rsidRPr="00A759F1">
        <w:rPr>
          <w:rFonts w:ascii="Times New Roman" w:eastAsia="Times New Roman" w:hAnsi="Times New Roman" w:cs="Times New Roman"/>
          <w:color w:val="000000"/>
          <w:lang w:val="ru-RU" w:eastAsia="ru-RU"/>
        </w:rPr>
        <w:t>доПокупцязгідно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замовленням</w:t>
      </w:r>
      <w:proofErr w:type="spellEnd"/>
      <w:r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lastRenderedPageBreak/>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A759F1" w:rsidRPr="00A759F1">
        <w:rPr>
          <w:rFonts w:ascii="Times New Roman" w:eastAsia="Times New Roman" w:hAnsi="Times New Roman" w:cs="Times New Roman"/>
          <w:lang w:eastAsia="ru-RU"/>
        </w:rPr>
        <w:t xml:space="preserve"> 31.12.202</w:t>
      </w:r>
      <w:r w:rsidR="009C05FA">
        <w:rPr>
          <w:rFonts w:ascii="Times New Roman" w:eastAsia="Times New Roman" w:hAnsi="Times New Roman" w:cs="Times New Roman"/>
          <w:lang w:val="ru-RU" w:eastAsia="ru-RU"/>
        </w:rPr>
        <w:t>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1" w:name="n1776"/>
      <w:bookmarkEnd w:id="1"/>
      <w:r w:rsidRPr="004B7E94">
        <w:rPr>
          <w:sz w:val="22"/>
          <w:szCs w:val="22"/>
        </w:rPr>
        <w:t>1) зменшення обсягів закупівлі, зокрема з урахуванням фактичного обсягу видатків замовника;</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2" w:name="n1770"/>
      <w:bookmarkEnd w:id="2"/>
      <w:r w:rsidRPr="004B7E94">
        <w:rPr>
          <w:sz w:val="22"/>
          <w:szCs w:val="22"/>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B7E94" w:rsidRPr="004B7E94" w:rsidRDefault="004B7E94" w:rsidP="004B7E94">
      <w:pPr>
        <w:pStyle w:val="rvps2"/>
        <w:spacing w:before="0" w:beforeAutospacing="0" w:after="120" w:afterAutospacing="0"/>
        <w:ind w:firstLine="360"/>
        <w:jc w:val="both"/>
        <w:rPr>
          <w:sz w:val="22"/>
          <w:szCs w:val="22"/>
        </w:rPr>
      </w:pPr>
      <w:bookmarkStart w:id="3" w:name="n2101"/>
      <w:bookmarkStart w:id="4" w:name="n1771"/>
      <w:bookmarkEnd w:id="3"/>
      <w:bookmarkEnd w:id="4"/>
      <w:r w:rsidRPr="004B7E94">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5" w:name="n1772"/>
      <w:bookmarkEnd w:id="5"/>
      <w:r w:rsidRPr="004B7E94">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6" w:name="n1773"/>
      <w:bookmarkEnd w:id="6"/>
      <w:r w:rsidRPr="004B7E94">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7" w:name="n1774"/>
      <w:bookmarkEnd w:id="7"/>
      <w:r w:rsidRPr="004B7E94">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8" w:name="n1775"/>
      <w:bookmarkEnd w:id="8"/>
      <w:r w:rsidRPr="004B7E94">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7E94">
        <w:rPr>
          <w:sz w:val="22"/>
          <w:szCs w:val="22"/>
        </w:rPr>
        <w:t>Platts</w:t>
      </w:r>
      <w:proofErr w:type="spellEnd"/>
      <w:r w:rsidRPr="004B7E94">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r w:rsidRPr="004B7E94">
        <w:rPr>
          <w:sz w:val="22"/>
          <w:szCs w:val="22"/>
        </w:rPr>
        <w:t>8) зміни умов у зв’язку із застосуванням положень ч.6 ст. 41 Закону;</w:t>
      </w:r>
    </w:p>
    <w:p w:rsidR="004B7E94" w:rsidRPr="004B7E94" w:rsidRDefault="004B7E94" w:rsidP="004B7E94">
      <w:pPr>
        <w:pStyle w:val="rvps2"/>
        <w:shd w:val="clear" w:color="auto" w:fill="FFFFFF"/>
        <w:spacing w:before="0" w:beforeAutospacing="0" w:after="120" w:afterAutospacing="0"/>
        <w:ind w:firstLine="360"/>
        <w:jc w:val="both"/>
        <w:rPr>
          <w:sz w:val="22"/>
          <w:szCs w:val="22"/>
        </w:rPr>
      </w:pPr>
      <w:bookmarkStart w:id="9" w:name="n1777"/>
      <w:bookmarkEnd w:id="9"/>
      <w:r w:rsidRPr="004B7E94">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6" w:tgtFrame="_blank" w:history="1">
        <w:r w:rsidRPr="004B7E94">
          <w:rPr>
            <w:rStyle w:val="a5"/>
            <w:color w:val="auto"/>
            <w:sz w:val="22"/>
            <w:szCs w:val="22"/>
          </w:rPr>
          <w:t>Законі України</w:t>
        </w:r>
      </w:hyperlink>
      <w:r w:rsidRPr="004B7E94">
        <w:rPr>
          <w:sz w:val="22"/>
          <w:szCs w:val="22"/>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A759F1" w:rsidRPr="00A759F1" w:rsidRDefault="004B7E94" w:rsidP="00A759F1">
      <w:pPr>
        <w:pStyle w:val="rvps2"/>
        <w:shd w:val="clear" w:color="auto" w:fill="FFFFFF"/>
        <w:spacing w:before="0" w:beforeAutospacing="0" w:after="0" w:afterAutospacing="0"/>
        <w:ind w:firstLine="450"/>
        <w:jc w:val="both"/>
        <w:rPr>
          <w:sz w:val="22"/>
          <w:szCs w:val="22"/>
        </w:rPr>
      </w:pPr>
      <w:r>
        <w:rPr>
          <w:sz w:val="22"/>
          <w:szCs w:val="22"/>
        </w:rPr>
        <w:t>9</w:t>
      </w:r>
      <w:r w:rsidR="00A759F1" w:rsidRPr="00A759F1">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A759F1" w:rsidRDefault="00CC6931"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 Покупець              </w:t>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Pr="00A759F1">
        <w:rPr>
          <w:rFonts w:ascii="Times New Roman" w:eastAsia="Times New Roman" w:hAnsi="Times New Roman" w:cs="Times New Roman"/>
          <w:b/>
          <w:lang w:eastAsia="ru-RU"/>
        </w:rPr>
        <w:t>Постачальник</w:t>
      </w:r>
    </w:p>
    <w:tbl>
      <w:tblPr>
        <w:tblStyle w:val="a4"/>
        <w:tblW w:w="0" w:type="auto"/>
        <w:tblLook w:val="04A0"/>
      </w:tblPr>
      <w:tblGrid>
        <w:gridCol w:w="4928"/>
        <w:gridCol w:w="4929"/>
      </w:tblGrid>
      <w:tr w:rsidR="00A759F1" w:rsidRPr="00A759F1" w:rsidTr="00A759F1">
        <w:tc>
          <w:tcPr>
            <w:tcW w:w="4928" w:type="dxa"/>
          </w:tcPr>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392E5E" w:rsidRPr="00A759F1"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392E5E"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374BF"/>
    <w:rsid w:val="00067EB8"/>
    <w:rsid w:val="00094623"/>
    <w:rsid w:val="000A5951"/>
    <w:rsid w:val="000D6D81"/>
    <w:rsid w:val="00126777"/>
    <w:rsid w:val="001300FB"/>
    <w:rsid w:val="00137405"/>
    <w:rsid w:val="00186084"/>
    <w:rsid w:val="0019552D"/>
    <w:rsid w:val="001A44D2"/>
    <w:rsid w:val="001E7393"/>
    <w:rsid w:val="00204A41"/>
    <w:rsid w:val="002135D6"/>
    <w:rsid w:val="00233A22"/>
    <w:rsid w:val="002703ED"/>
    <w:rsid w:val="002959D1"/>
    <w:rsid w:val="002C1DC9"/>
    <w:rsid w:val="002D07DF"/>
    <w:rsid w:val="002D0BA2"/>
    <w:rsid w:val="002F53D8"/>
    <w:rsid w:val="003069F4"/>
    <w:rsid w:val="00366E57"/>
    <w:rsid w:val="00392E5E"/>
    <w:rsid w:val="003C7557"/>
    <w:rsid w:val="00412E62"/>
    <w:rsid w:val="004359F3"/>
    <w:rsid w:val="00440C75"/>
    <w:rsid w:val="00447B65"/>
    <w:rsid w:val="0045580E"/>
    <w:rsid w:val="004B0F4E"/>
    <w:rsid w:val="004B7E94"/>
    <w:rsid w:val="00507F32"/>
    <w:rsid w:val="0052092D"/>
    <w:rsid w:val="00562947"/>
    <w:rsid w:val="00581326"/>
    <w:rsid w:val="0058574B"/>
    <w:rsid w:val="005B70F9"/>
    <w:rsid w:val="00612E9B"/>
    <w:rsid w:val="006B2234"/>
    <w:rsid w:val="006E01F0"/>
    <w:rsid w:val="006F234E"/>
    <w:rsid w:val="007464F8"/>
    <w:rsid w:val="00764DFB"/>
    <w:rsid w:val="007770FF"/>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C05FA"/>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12C7"/>
    <w:rsid w:val="00D83E38"/>
    <w:rsid w:val="00DE709D"/>
    <w:rsid w:val="00E6247E"/>
    <w:rsid w:val="00EF3829"/>
    <w:rsid w:val="00F05F05"/>
    <w:rsid w:val="00F05FD4"/>
    <w:rsid w:val="00F26EAC"/>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 w:type="character" w:customStyle="1" w:styleId="rvts46">
    <w:name w:val="rvts46"/>
    <w:basedOn w:val="a0"/>
    <w:rsid w:val="004B7E94"/>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687174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0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1FEF-1BB7-448B-BC43-FE75F667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9443</Words>
  <Characters>5383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DELL</cp:lastModifiedBy>
  <cp:revision>8</cp:revision>
  <dcterms:created xsi:type="dcterms:W3CDTF">2022-09-29T13:02:00Z</dcterms:created>
  <dcterms:modified xsi:type="dcterms:W3CDTF">2022-09-30T07:49:00Z</dcterms:modified>
</cp:coreProperties>
</file>