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137A" w14:textId="77777777"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14:paraId="72000197" w14:textId="77777777"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14:paraId="0549E8A2" w14:textId="77777777" w:rsidR="0010524F" w:rsidRPr="007F13FC" w:rsidRDefault="0010524F" w:rsidP="000247E2">
      <w:pPr>
        <w:widowControl w:val="0"/>
        <w:spacing w:line="240" w:lineRule="auto"/>
        <w:contextualSpacing/>
        <w:rPr>
          <w:rFonts w:ascii="Times New Roman" w:hAnsi="Times New Roman" w:cs="Times New Roman"/>
          <w:color w:val="000000"/>
        </w:rPr>
      </w:pPr>
    </w:p>
    <w:p w14:paraId="7F6E3C2E" w14:textId="77777777"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307ACCB" w14:textId="77777777" w:rsidR="00733D1F" w:rsidRPr="007F13FC" w:rsidRDefault="00733D1F" w:rsidP="00733D1F">
      <w:pPr>
        <w:spacing w:after="0" w:line="240" w:lineRule="auto"/>
        <w:rPr>
          <w:rFonts w:ascii="Times New Roman" w:eastAsia="Times New Roman" w:hAnsi="Times New Roman" w:cs="Times New Roman"/>
          <w:b/>
          <w:lang w:eastAsia="ru-RU"/>
        </w:rPr>
      </w:pPr>
    </w:p>
    <w:p w14:paraId="187CB9CC" w14:textId="77777777"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3F0769E" w14:textId="77777777"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14:paraId="3B034505" w14:textId="77777777" w:rsidR="00AA6393" w:rsidRDefault="00AA6393" w:rsidP="00AA6393">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A6393" w:rsidRPr="009B176F" w14:paraId="07CBBFD6" w14:textId="77777777"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077B9E72" w14:textId="77777777"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7A35C9" w14:textId="77777777"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676E269A" w14:textId="77777777" w:rsidR="00AA6393" w:rsidRPr="009B176F" w:rsidRDefault="00AA6393" w:rsidP="00900120">
            <w:pPr>
              <w:suppressAutoHyphens/>
              <w:spacing w:after="0" w:line="240" w:lineRule="auto"/>
              <w:ind w:right="22"/>
              <w:jc w:val="both"/>
              <w:rPr>
                <w:rFonts w:ascii="Times New Roman" w:hAnsi="Times New Roman" w:cs="Times New Roman"/>
                <w:b/>
              </w:rPr>
            </w:pPr>
            <w:r w:rsidRPr="009B176F">
              <w:rPr>
                <w:rFonts w:ascii="Times New Roman" w:hAnsi="Times New Roman" w:cs="Times New Roman"/>
                <w:b/>
              </w:rPr>
              <w:t>Спосіб підтвердження</w:t>
            </w:r>
          </w:p>
        </w:tc>
      </w:tr>
      <w:tr w:rsidR="00AA6393" w:rsidRPr="009B176F" w14:paraId="7F16EEEA" w14:textId="77777777"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2E8B18B6" w14:textId="77777777" w:rsidR="00AA6393" w:rsidRPr="009B176F" w:rsidRDefault="00AA6393" w:rsidP="00900120">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3FB8CA" w14:textId="28C278FD" w:rsidR="00AA6393" w:rsidRPr="009B176F" w:rsidRDefault="00AA6393" w:rsidP="006A5D9F">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 xml:space="preserve">Наявність обладнання та матеріально-технічної бази та </w:t>
            </w:r>
            <w:r w:rsidR="006A5D9F">
              <w:rPr>
                <w:rFonts w:ascii="Times New Roman" w:eastAsia="Times New Roman" w:hAnsi="Times New Roman" w:cs="Times New Roman"/>
                <w:b/>
                <w:lang w:eastAsia="ru-RU"/>
              </w:rPr>
              <w:t>технологій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0CA0D97B" w14:textId="77777777" w:rsidR="00AA6393" w:rsidRPr="009B176F" w:rsidRDefault="00AA6393" w:rsidP="00900120">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11C3EAB9" w14:textId="77777777" w:rsidR="00AA6393" w:rsidRPr="009B176F" w:rsidRDefault="00AA6393" w:rsidP="00900120">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1.2. У разі залучення обладнання та матеріально-технічної бази на договірних засадах надаються копії документів, які під</w:t>
            </w:r>
            <w:r>
              <w:rPr>
                <w:rFonts w:ascii="Times New Roman" w:hAnsi="Times New Roman" w:cs="Times New Roman"/>
              </w:rPr>
              <w:t xml:space="preserve">тверджують право користування </w:t>
            </w:r>
            <w:r w:rsidRPr="009B176F">
              <w:rPr>
                <w:rFonts w:ascii="Times New Roman" w:hAnsi="Times New Roman" w:cs="Times New Roman"/>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14:paraId="24108709" w14:textId="77777777" w:rsidR="00AA6393" w:rsidRDefault="00AA6393" w:rsidP="00900120">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1.3. Наявність власної автомобільної техніки підтверджується скан-копіями свідоцтв про реєстрацію транспортних засобів.</w:t>
            </w:r>
          </w:p>
          <w:p w14:paraId="29193738" w14:textId="77777777" w:rsidR="00AA6393" w:rsidRPr="00E64EB6" w:rsidRDefault="00AA6393" w:rsidP="00900120">
            <w:pPr>
              <w:suppressAutoHyphens/>
              <w:spacing w:after="0" w:line="240" w:lineRule="auto"/>
              <w:ind w:left="38" w:right="22" w:firstLine="425"/>
              <w:jc w:val="both"/>
              <w:rPr>
                <w:rFonts w:ascii="Times New Roman" w:hAnsi="Times New Roman" w:cs="Times New Roman"/>
                <w:lang w:val="ru-RU"/>
              </w:rPr>
            </w:pPr>
            <w:r>
              <w:rPr>
                <w:rFonts w:ascii="Times New Roman" w:hAnsi="Times New Roman" w:cs="Times New Roman"/>
              </w:rPr>
              <w:t>1.4. Учасник повинен надати гарантійний лист про те, що на момент початку виконання будівельних  робіт у нього буде вся необхідна техніка і матеріально-технічна база, яка необхідна для вчасного і якісного виконання робіт.</w:t>
            </w:r>
          </w:p>
          <w:p w14:paraId="476815BE" w14:textId="77777777" w:rsidR="00AA6393" w:rsidRPr="00F236A4" w:rsidRDefault="00AA6393" w:rsidP="00900120">
            <w:pPr>
              <w:suppressAutoHyphens/>
              <w:spacing w:after="0" w:line="240" w:lineRule="auto"/>
              <w:ind w:left="38" w:right="22" w:firstLine="425"/>
              <w:jc w:val="both"/>
              <w:rPr>
                <w:rFonts w:ascii="Times New Roman" w:hAnsi="Times New Roman" w:cs="Times New Roman"/>
              </w:rPr>
            </w:pPr>
          </w:p>
        </w:tc>
      </w:tr>
      <w:tr w:rsidR="00AA6393" w:rsidRPr="009B176F" w14:paraId="138AC4C8" w14:textId="77777777"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2DD87F7E" w14:textId="77777777"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9FE19C" w14:textId="77777777" w:rsidR="00AA6393" w:rsidRPr="006A5D9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6A5D9F">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419EF989" w14:textId="1BE3FC8D" w:rsidR="00AA6393" w:rsidRPr="006A5D9F" w:rsidRDefault="00AA6393" w:rsidP="00900120">
            <w:pPr>
              <w:numPr>
                <w:ilvl w:val="1"/>
                <w:numId w:val="13"/>
              </w:numPr>
              <w:shd w:val="clear" w:color="auto" w:fill="FFFFFF"/>
              <w:spacing w:after="0" w:line="240" w:lineRule="auto"/>
              <w:ind w:left="0" w:firstLine="500"/>
              <w:jc w:val="both"/>
              <w:rPr>
                <w:rFonts w:ascii="Times New Roman" w:hAnsi="Times New Roman" w:cs="Times New Roman"/>
              </w:rPr>
            </w:pPr>
            <w:r w:rsidRPr="006A5D9F">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w:t>
            </w:r>
            <w:r w:rsidR="00B25BFA" w:rsidRPr="006A5D9F">
              <w:rPr>
                <w:rFonts w:ascii="Times New Roman" w:hAnsi="Times New Roman" w:cs="Times New Roman"/>
              </w:rPr>
              <w:t xml:space="preserve"> або договорів ЦПХ</w:t>
            </w:r>
            <w:r w:rsidRPr="006A5D9F">
              <w:rPr>
                <w:rFonts w:ascii="Times New Roman" w:hAnsi="Times New Roman" w:cs="Times New Roman"/>
              </w:rPr>
              <w:t>;</w:t>
            </w:r>
          </w:p>
          <w:p w14:paraId="0AD7CAC6" w14:textId="0BFE961F" w:rsidR="00AA6393" w:rsidRPr="006A5D9F" w:rsidRDefault="00AA6393" w:rsidP="006A5D9F">
            <w:pPr>
              <w:numPr>
                <w:ilvl w:val="1"/>
                <w:numId w:val="13"/>
              </w:numPr>
              <w:shd w:val="clear" w:color="auto" w:fill="FFFFFF"/>
              <w:spacing w:after="0" w:line="240" w:lineRule="auto"/>
              <w:ind w:left="0" w:firstLine="500"/>
              <w:jc w:val="both"/>
              <w:rPr>
                <w:rFonts w:ascii="Times New Roman" w:hAnsi="Times New Roman" w:cs="Times New Roman"/>
              </w:rPr>
            </w:pPr>
            <w:r w:rsidRPr="006A5D9F">
              <w:rPr>
                <w:rFonts w:ascii="Times New Roman" w:hAnsi="Times New Roman" w:cs="Times New Roman"/>
              </w:rPr>
              <w:t xml:space="preserve">учасник повинен підтвердити </w:t>
            </w:r>
            <w:r w:rsidRPr="006A5D9F">
              <w:rPr>
                <w:rFonts w:ascii="Times New Roman" w:eastAsia="Times New Roman" w:hAnsi="Times New Roman"/>
                <w:lang w:eastAsia="ru-RU"/>
              </w:rPr>
              <w:t xml:space="preserve">наявність не менше </w:t>
            </w:r>
            <w:r w:rsidR="00B25BFA" w:rsidRPr="006A5D9F">
              <w:rPr>
                <w:rFonts w:ascii="Times New Roman" w:eastAsia="Times New Roman" w:hAnsi="Times New Roman"/>
                <w:lang w:eastAsia="ru-RU"/>
              </w:rPr>
              <w:t>3</w:t>
            </w:r>
            <w:r w:rsidRPr="006A5D9F">
              <w:rPr>
                <w:rFonts w:ascii="Times New Roman" w:eastAsia="Times New Roman" w:hAnsi="Times New Roman"/>
                <w:lang w:eastAsia="ru-RU"/>
              </w:rPr>
              <w:t xml:space="preserve"> (</w:t>
            </w:r>
            <w:r w:rsidR="00B25BFA" w:rsidRPr="006A5D9F">
              <w:rPr>
                <w:rFonts w:ascii="Times New Roman" w:eastAsia="Times New Roman" w:hAnsi="Times New Roman"/>
                <w:lang w:eastAsia="ru-RU"/>
              </w:rPr>
              <w:t>трьох</w:t>
            </w:r>
            <w:r w:rsidRPr="006A5D9F">
              <w:rPr>
                <w:rFonts w:ascii="Times New Roman" w:eastAsia="Times New Roman" w:hAnsi="Times New Roman"/>
                <w:lang w:eastAsia="ru-RU"/>
              </w:rPr>
              <w:t>) працівників робітничих професій</w:t>
            </w:r>
            <w:r w:rsidR="00B25BFA" w:rsidRPr="006A5D9F">
              <w:rPr>
                <w:rFonts w:ascii="Times New Roman" w:eastAsia="Times New Roman" w:hAnsi="Times New Roman"/>
                <w:lang w:eastAsia="ru-RU"/>
              </w:rPr>
              <w:t xml:space="preserve">. </w:t>
            </w:r>
          </w:p>
        </w:tc>
      </w:tr>
      <w:tr w:rsidR="00AA6393" w:rsidRPr="009B176F" w14:paraId="3D513966" w14:textId="77777777"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DABDEA2" w14:textId="77777777"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88CC9C" w14:textId="77777777"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7C1E5BC1" w14:textId="77777777" w:rsidR="00AA6393" w:rsidRPr="002C632D" w:rsidRDefault="00AA6393" w:rsidP="00900120">
            <w:pPr>
              <w:suppressAutoHyphens/>
              <w:spacing w:after="0" w:line="240" w:lineRule="auto"/>
              <w:ind w:right="22"/>
              <w:jc w:val="both"/>
              <w:rPr>
                <w:rFonts w:ascii="Times New Roman" w:hAnsi="Times New Roman" w:cs="Times New Roman"/>
              </w:rPr>
            </w:pPr>
            <w:r w:rsidRPr="009B176F">
              <w:rPr>
                <w:rFonts w:ascii="Times New Roman" w:hAnsi="Times New Roman" w:cs="Times New Roman"/>
              </w:rPr>
              <w:t xml:space="preserve">3.1. Учасник повинен володіти успішним досвідом виконання </w:t>
            </w:r>
            <w:r w:rsidRPr="002C632D">
              <w:rPr>
                <w:rFonts w:ascii="Times New Roman" w:hAnsi="Times New Roman" w:cs="Times New Roman"/>
              </w:rPr>
              <w:t>аналогічних договорів</w:t>
            </w:r>
            <w:r w:rsidRPr="002C632D">
              <w:rPr>
                <w:rFonts w:ascii="Times New Roman" w:hAnsi="Times New Roman" w:cs="Times New Roman"/>
                <w:lang w:val="ru-RU"/>
              </w:rPr>
              <w:t xml:space="preserve"> </w:t>
            </w:r>
            <w:r w:rsidRPr="002C632D">
              <w:rPr>
                <w:rFonts w:ascii="Times New Roman" w:hAnsi="Times New Roman" w:cs="Times New Roman"/>
              </w:rPr>
              <w:t xml:space="preserve">(не менше одного). </w:t>
            </w:r>
          </w:p>
          <w:p w14:paraId="33B2E836" w14:textId="5ED3646D" w:rsidR="00AA6393" w:rsidRPr="006A5D9F" w:rsidRDefault="00AA6393" w:rsidP="00900120">
            <w:pPr>
              <w:suppressAutoHyphens/>
              <w:spacing w:after="0" w:line="240" w:lineRule="auto"/>
              <w:ind w:right="22"/>
              <w:jc w:val="both"/>
              <w:rPr>
                <w:rFonts w:ascii="Times New Roman" w:hAnsi="Times New Roman" w:cs="Times New Roman"/>
                <w:i/>
              </w:rPr>
            </w:pPr>
            <w:r w:rsidRPr="002C632D">
              <w:rPr>
                <w:rFonts w:ascii="Times New Roman" w:hAnsi="Times New Roman" w:cs="Times New Roman"/>
                <w:i/>
              </w:rPr>
              <w:t xml:space="preserve">Аналогічним договором в розумінні цієї документації є повністю виконаний </w:t>
            </w:r>
            <w:r w:rsidRPr="006A5D9F">
              <w:rPr>
                <w:rFonts w:ascii="Times New Roman" w:hAnsi="Times New Roman" w:cs="Times New Roman"/>
                <w:i/>
              </w:rPr>
              <w:t>догові</w:t>
            </w:r>
            <w:r w:rsidR="003433E8" w:rsidRPr="006A5D9F">
              <w:rPr>
                <w:rFonts w:ascii="Times New Roman" w:hAnsi="Times New Roman" w:cs="Times New Roman"/>
                <w:i/>
              </w:rPr>
              <w:t>р на  капітальний ремонт дороги</w:t>
            </w:r>
            <w:r w:rsidR="006A5D9F" w:rsidRPr="006A5D9F">
              <w:rPr>
                <w:rFonts w:ascii="Times New Roman" w:hAnsi="Times New Roman" w:cs="Times New Roman"/>
                <w:i/>
              </w:rPr>
              <w:t xml:space="preserve"> об’єктів дорожньої інфраструктури (дорога/ доріжки/ тротуари</w:t>
            </w:r>
            <w:r w:rsidR="00A1164C" w:rsidRPr="006A5D9F">
              <w:rPr>
                <w:rFonts w:ascii="Times New Roman" w:hAnsi="Times New Roman" w:cs="Times New Roman"/>
                <w:i/>
              </w:rPr>
              <w:t>/</w:t>
            </w:r>
            <w:r w:rsidR="006A5D9F" w:rsidRPr="006A5D9F">
              <w:rPr>
                <w:rFonts w:ascii="Times New Roman" w:hAnsi="Times New Roman" w:cs="Times New Roman"/>
                <w:i/>
              </w:rPr>
              <w:t xml:space="preserve"> прибудинкова територія)</w:t>
            </w:r>
            <w:r w:rsidR="003433E8" w:rsidRPr="006A5D9F">
              <w:rPr>
                <w:rFonts w:ascii="Times New Roman" w:hAnsi="Times New Roman" w:cs="Times New Roman"/>
                <w:i/>
              </w:rPr>
              <w:t xml:space="preserve">. </w:t>
            </w:r>
          </w:p>
          <w:p w14:paraId="71832513" w14:textId="77777777" w:rsidR="00AA6393" w:rsidRPr="006A5D9F" w:rsidRDefault="00AA6393" w:rsidP="00900120">
            <w:pPr>
              <w:suppressAutoHyphens/>
              <w:spacing w:after="0" w:line="240" w:lineRule="auto"/>
              <w:ind w:right="22"/>
              <w:jc w:val="both"/>
              <w:rPr>
                <w:rFonts w:ascii="Times New Roman" w:hAnsi="Times New Roman" w:cs="Times New Roman"/>
              </w:rPr>
            </w:pPr>
            <w:r w:rsidRPr="006A5D9F">
              <w:rPr>
                <w:rFonts w:ascii="Times New Roman" w:hAnsi="Times New Roman" w:cs="Times New Roman"/>
              </w:rPr>
              <w:t>3.2. Для підтвердження відповідності учасник надає:</w:t>
            </w:r>
          </w:p>
          <w:p w14:paraId="4F32325A" w14:textId="77777777" w:rsidR="00AA6393" w:rsidRPr="006A5D9F" w:rsidRDefault="00AA6393" w:rsidP="00900120">
            <w:pPr>
              <w:autoSpaceDE w:val="0"/>
              <w:autoSpaceDN w:val="0"/>
              <w:adjustRightInd w:val="0"/>
              <w:spacing w:after="0" w:line="240" w:lineRule="auto"/>
              <w:ind w:left="1032"/>
              <w:jc w:val="both"/>
              <w:rPr>
                <w:rFonts w:ascii="Times New Roman" w:hAnsi="Times New Roman" w:cs="Times New Roman"/>
              </w:rPr>
            </w:pPr>
          </w:p>
          <w:p w14:paraId="53C288A0" w14:textId="11F82CCD" w:rsidR="00AA6393" w:rsidRPr="006A5D9F" w:rsidRDefault="00AA6393" w:rsidP="00900120">
            <w:pPr>
              <w:numPr>
                <w:ilvl w:val="0"/>
                <w:numId w:val="15"/>
              </w:numPr>
              <w:spacing w:after="0" w:line="240" w:lineRule="auto"/>
              <w:ind w:left="0" w:firstLine="0"/>
              <w:jc w:val="both"/>
              <w:rPr>
                <w:rFonts w:ascii="Times New Roman" w:hAnsi="Times New Roman"/>
              </w:rPr>
            </w:pPr>
            <w:r w:rsidRPr="006A5D9F">
              <w:rPr>
                <w:rFonts w:ascii="Times New Roman" w:hAnsi="Times New Roman"/>
              </w:rPr>
              <w:t xml:space="preserve">довідку у довільній формі про наявність  досвіду виконання   </w:t>
            </w:r>
            <w:r w:rsidR="003433E8" w:rsidRPr="006A5D9F">
              <w:rPr>
                <w:rFonts w:ascii="Times New Roman" w:hAnsi="Times New Roman"/>
              </w:rPr>
              <w:t>аналогічного договору/</w:t>
            </w:r>
            <w:r w:rsidRPr="006A5D9F">
              <w:rPr>
                <w:rFonts w:ascii="Times New Roman" w:hAnsi="Times New Roman"/>
              </w:rPr>
              <w:t>аналогічних договорів за період 2018-2023 рр, яка повинна включати інформацію щодо замовника (із зазначенням його найменування, адреси, та контактного тел</w:t>
            </w:r>
            <w:r w:rsidR="006A5D9F" w:rsidRPr="006A5D9F">
              <w:rPr>
                <w:rFonts w:ascii="Times New Roman" w:hAnsi="Times New Roman"/>
              </w:rPr>
              <w:t>ефону) предмету договору, ціни договору, вартість виконаних робіт</w:t>
            </w:r>
            <w:r w:rsidRPr="006A5D9F">
              <w:rPr>
                <w:rFonts w:ascii="Times New Roman" w:hAnsi="Times New Roman"/>
              </w:rPr>
              <w:t xml:space="preserve"> та строків виконання.</w:t>
            </w:r>
          </w:p>
          <w:p w14:paraId="69004B79" w14:textId="7C237580" w:rsidR="00AA6393" w:rsidRPr="006A5D9F" w:rsidRDefault="00AA6393" w:rsidP="00900120">
            <w:pPr>
              <w:numPr>
                <w:ilvl w:val="0"/>
                <w:numId w:val="15"/>
              </w:numPr>
              <w:spacing w:after="0" w:line="240" w:lineRule="auto"/>
              <w:ind w:left="0" w:firstLine="0"/>
              <w:jc w:val="both"/>
              <w:rPr>
                <w:rFonts w:ascii="Times New Roman" w:hAnsi="Times New Roman"/>
              </w:rPr>
            </w:pPr>
            <w:r w:rsidRPr="006A5D9F">
              <w:rPr>
                <w:rFonts w:ascii="Times New Roman" w:eastAsia="Times New Roman" w:hAnsi="Times New Roman"/>
              </w:rPr>
              <w:t xml:space="preserve">Скан-копію  </w:t>
            </w:r>
            <w:r w:rsidR="003433E8" w:rsidRPr="006A5D9F">
              <w:rPr>
                <w:rFonts w:ascii="Times New Roman" w:eastAsia="Times New Roman" w:hAnsi="Times New Roman"/>
              </w:rPr>
              <w:t>аналогічного договору/</w:t>
            </w:r>
            <w:r w:rsidRPr="006A5D9F">
              <w:rPr>
                <w:rFonts w:ascii="Times New Roman" w:eastAsia="Times New Roman" w:hAnsi="Times New Roman"/>
              </w:rPr>
              <w:t xml:space="preserve">аналогічних договорів разом із копіями документів, що підтверджують повне виконання робіт  </w:t>
            </w:r>
            <w:r w:rsidRPr="006A5D9F">
              <w:rPr>
                <w:rFonts w:ascii="Times New Roman" w:eastAsia="Times New Roman" w:hAnsi="Times New Roman"/>
                <w:lang w:eastAsia="ru-RU"/>
              </w:rPr>
              <w:t>(акти форми КБ-2</w:t>
            </w:r>
            <w:r w:rsidR="006A5D9F" w:rsidRPr="006A5D9F">
              <w:rPr>
                <w:rFonts w:ascii="Times New Roman" w:eastAsia="Times New Roman" w:hAnsi="Times New Roman"/>
                <w:lang w:eastAsia="ru-RU"/>
              </w:rPr>
              <w:t xml:space="preserve"> або довідки про вартість виконаних робіт КБ-3</w:t>
            </w:r>
            <w:r w:rsidRPr="006A5D9F">
              <w:rPr>
                <w:rFonts w:ascii="Times New Roman" w:eastAsia="Times New Roman" w:hAnsi="Times New Roman"/>
                <w:lang w:eastAsia="ru-RU"/>
              </w:rPr>
              <w:t xml:space="preserve">) </w:t>
            </w:r>
            <w:r w:rsidRPr="006A5D9F">
              <w:rPr>
                <w:rFonts w:ascii="Times New Roman" w:eastAsia="Times New Roman" w:hAnsi="Times New Roman"/>
              </w:rPr>
              <w:t>по запропонованому аналогічному договору</w:t>
            </w:r>
            <w:r w:rsidR="00A1164C" w:rsidRPr="006A5D9F">
              <w:rPr>
                <w:rFonts w:ascii="Times New Roman" w:eastAsia="Times New Roman" w:hAnsi="Times New Roman"/>
              </w:rPr>
              <w:t xml:space="preserve"> </w:t>
            </w:r>
            <w:r w:rsidR="00A1164C" w:rsidRPr="006A5D9F">
              <w:rPr>
                <w:rFonts w:ascii="Times New Roman" w:eastAsia="Times New Roman" w:hAnsi="Times New Roman"/>
                <w:lang w:eastAsia="ru-RU"/>
              </w:rPr>
              <w:t xml:space="preserve">(Учасник може надавати </w:t>
            </w:r>
            <w:r w:rsidR="00A1164C" w:rsidRPr="006A5D9F">
              <w:rPr>
                <w:rFonts w:ascii="Times New Roman" w:eastAsia="Times New Roman" w:hAnsi="Times New Roman"/>
              </w:rPr>
              <w:t>скан-копію  аналогічного договору</w:t>
            </w:r>
            <w:r w:rsidR="00A1164C" w:rsidRPr="006A5D9F">
              <w:rPr>
                <w:rFonts w:ascii="Times New Roman" w:eastAsia="Times New Roman" w:hAnsi="Times New Roman"/>
                <w:lang w:eastAsia="ru-RU"/>
              </w:rPr>
              <w:t xml:space="preserve"> без додатків до </w:t>
            </w:r>
            <w:r w:rsidR="00A1164C" w:rsidRPr="006A5D9F">
              <w:rPr>
                <w:rFonts w:ascii="Times New Roman" w:eastAsia="Times New Roman" w:hAnsi="Times New Roman"/>
                <w:lang w:eastAsia="ru-RU"/>
              </w:rPr>
              <w:lastRenderedPageBreak/>
              <w:t>договору</w:t>
            </w:r>
            <w:r w:rsidR="00A1164C" w:rsidRPr="006A5D9F">
              <w:rPr>
                <w:rFonts w:ascii="Times New Roman" w:eastAsia="Times New Roman" w:hAnsi="Times New Roman"/>
              </w:rPr>
              <w:t>);</w:t>
            </w:r>
          </w:p>
          <w:p w14:paraId="4B5C49A2" w14:textId="5938DC89" w:rsidR="00AA6393" w:rsidRPr="002C632D" w:rsidRDefault="003433E8" w:rsidP="00900120">
            <w:pPr>
              <w:numPr>
                <w:ilvl w:val="0"/>
                <w:numId w:val="1"/>
              </w:numPr>
              <w:suppressAutoHyphens/>
              <w:spacing w:after="0" w:line="240" w:lineRule="auto"/>
              <w:ind w:left="0" w:firstLine="0"/>
              <w:jc w:val="both"/>
              <w:rPr>
                <w:rFonts w:ascii="Times New Roman" w:eastAsia="Times New Roman" w:hAnsi="Times New Roman"/>
              </w:rPr>
            </w:pPr>
            <w:r w:rsidRPr="006A5D9F">
              <w:rPr>
                <w:rFonts w:ascii="Times New Roman" w:eastAsia="Times New Roman" w:hAnsi="Times New Roman"/>
                <w:lang w:eastAsia="ru-RU"/>
              </w:rPr>
              <w:t>Скановану</w:t>
            </w:r>
            <w:r w:rsidR="00AA6393" w:rsidRPr="006A5D9F">
              <w:rPr>
                <w:rFonts w:ascii="Times New Roman" w:eastAsia="Times New Roman" w:hAnsi="Times New Roman"/>
                <w:lang w:eastAsia="ru-RU"/>
              </w:rPr>
              <w:t xml:space="preserve"> з оригіналу копію листа-відгука про співпрацю за договором від замовника, що вказана</w:t>
            </w:r>
            <w:bookmarkStart w:id="0" w:name="_GoBack"/>
            <w:bookmarkEnd w:id="0"/>
            <w:r w:rsidR="00AA6393" w:rsidRPr="002C632D">
              <w:rPr>
                <w:rFonts w:ascii="Times New Roman" w:eastAsia="Times New Roman" w:hAnsi="Times New Roman"/>
                <w:lang w:eastAsia="ru-RU"/>
              </w:rPr>
              <w:t xml:space="preserve"> в довідці </w:t>
            </w:r>
            <w:r w:rsidR="00AA6393" w:rsidRPr="002C632D">
              <w:rPr>
                <w:rFonts w:ascii="Times New Roman" w:hAnsi="Times New Roman"/>
              </w:rPr>
              <w:t>про наявність досвіду виконання аналогічних договорів</w:t>
            </w:r>
            <w:r w:rsidR="00AA6393" w:rsidRPr="002C632D">
              <w:rPr>
                <w:rFonts w:ascii="Times New Roman" w:eastAsia="Times New Roman" w:hAnsi="Times New Roman"/>
                <w:lang w:eastAsia="ru-RU"/>
              </w:rPr>
              <w:t>. Відгук повинен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Замовником згідно з договором може бути суб’єкт будь-якої форми власності</w:t>
            </w:r>
            <w:r w:rsidR="00AA6393" w:rsidRPr="002C632D">
              <w:rPr>
                <w:rFonts w:ascii="Times New Roman" w:eastAsia="Times New Roman" w:hAnsi="Times New Roman"/>
                <w:shd w:val="clear" w:color="auto" w:fill="FFFFFF"/>
                <w:lang w:eastAsia="ru-RU"/>
              </w:rPr>
              <w:t>.</w:t>
            </w:r>
          </w:p>
          <w:p w14:paraId="2E819C2D" w14:textId="77777777" w:rsidR="00AA6393" w:rsidRPr="009B176F" w:rsidRDefault="00AA6393" w:rsidP="00900120">
            <w:pPr>
              <w:suppressAutoHyphens/>
              <w:spacing w:after="0" w:line="240" w:lineRule="auto"/>
              <w:jc w:val="both"/>
              <w:rPr>
                <w:rFonts w:ascii="Times New Roman" w:eastAsia="Times New Roman" w:hAnsi="Times New Roman"/>
              </w:rPr>
            </w:pPr>
          </w:p>
        </w:tc>
      </w:tr>
    </w:tbl>
    <w:p w14:paraId="5A4AEC24" w14:textId="77777777" w:rsidR="008F3463" w:rsidRPr="007F13FC" w:rsidRDefault="008F3463" w:rsidP="00DD6501">
      <w:pPr>
        <w:widowControl w:val="0"/>
        <w:spacing w:after="0" w:line="240" w:lineRule="auto"/>
        <w:ind w:right="113"/>
        <w:contextualSpacing/>
        <w:jc w:val="both"/>
        <w:rPr>
          <w:rFonts w:ascii="Times New Roman" w:hAnsi="Times New Roman" w:cs="Times New Roman"/>
          <w:i/>
          <w:highlight w:val="yellow"/>
        </w:rPr>
      </w:pPr>
    </w:p>
    <w:p w14:paraId="0751F4A1" w14:textId="77777777"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14:paraId="6E2265E7" w14:textId="77777777"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14:paraId="38AC4F92" w14:textId="77777777"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14:paraId="4575693C" w14:textId="77777777"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14:paraId="4452EA6E" w14:textId="77777777"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14:paraId="3BF84A50" w14:textId="77777777"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14:paraId="03985974" w14:textId="77777777" w:rsidTr="00A639ED">
        <w:tc>
          <w:tcPr>
            <w:tcW w:w="10348" w:type="dxa"/>
            <w:tcBorders>
              <w:top w:val="single" w:sz="6" w:space="0" w:color="auto"/>
              <w:left w:val="single" w:sz="6" w:space="0" w:color="auto"/>
              <w:bottom w:val="single" w:sz="6" w:space="0" w:color="auto"/>
              <w:right w:val="single" w:sz="6" w:space="0" w:color="auto"/>
            </w:tcBorders>
          </w:tcPr>
          <w:p w14:paraId="3F47BC6C" w14:textId="77777777"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146183"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EDB61C"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7009A4"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EBEA2"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540F9D"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E7CDCE"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CF3486"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1EC69A"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5AB5FE8D"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F343C3"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14:paraId="197B4FD5"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AB25680"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AD4837" w14:textId="77777777"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597B48" w:rsidRPr="008A160C">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8260C" w14:textId="77777777"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14:paraId="42AEDA16" w14:textId="77777777" w:rsidTr="00A639ED">
        <w:trPr>
          <w:trHeight w:val="1025"/>
        </w:trPr>
        <w:tc>
          <w:tcPr>
            <w:tcW w:w="10348" w:type="dxa"/>
            <w:tcBorders>
              <w:top w:val="single" w:sz="6" w:space="0" w:color="auto"/>
              <w:left w:val="single" w:sz="6" w:space="0" w:color="auto"/>
              <w:bottom w:val="single" w:sz="6" w:space="0" w:color="auto"/>
              <w:right w:val="single" w:sz="6" w:space="0" w:color="auto"/>
            </w:tcBorders>
          </w:tcPr>
          <w:p w14:paraId="06AC685F" w14:textId="77777777"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2CC4F4" w14:textId="77777777"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38C8036" w14:textId="77777777"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1F5A9B" w14:textId="77777777" w:rsidR="008A160C" w:rsidRPr="008A160C" w:rsidRDefault="008A160C" w:rsidP="008A1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8A160C">
              <w:rPr>
                <w:rFonts w:ascii="Times New Roman" w:eastAsia="Times New Roman" w:hAnsi="Times New Roman" w:cs="Times New Roman"/>
                <w:b/>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E3AE9F" w14:textId="77777777" w:rsidR="00597B48" w:rsidRPr="008A160C" w:rsidRDefault="00597B48" w:rsidP="008A160C">
            <w:pPr>
              <w:pStyle w:val="rvps2"/>
              <w:spacing w:before="0" w:beforeAutospacing="0" w:after="150" w:afterAutospacing="0"/>
              <w:ind w:firstLine="450"/>
              <w:jc w:val="both"/>
              <w:rPr>
                <w:sz w:val="22"/>
                <w:szCs w:val="22"/>
              </w:rPr>
            </w:pPr>
          </w:p>
        </w:tc>
      </w:tr>
      <w:tr w:rsidR="00597B48" w:rsidRPr="007F13FC" w14:paraId="6C256AAC" w14:textId="77777777" w:rsidTr="00A639ED">
        <w:tc>
          <w:tcPr>
            <w:tcW w:w="10348" w:type="dxa"/>
            <w:tcBorders>
              <w:top w:val="single" w:sz="6" w:space="0" w:color="auto"/>
              <w:left w:val="single" w:sz="6" w:space="0" w:color="auto"/>
              <w:bottom w:val="single" w:sz="6" w:space="0" w:color="auto"/>
              <w:right w:val="single" w:sz="6" w:space="0" w:color="auto"/>
            </w:tcBorders>
          </w:tcPr>
          <w:p w14:paraId="48F14D0B" w14:textId="77777777"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14:paraId="55243DA3" w14:textId="77777777" w:rsidTr="00A639ED">
        <w:tc>
          <w:tcPr>
            <w:tcW w:w="10348" w:type="dxa"/>
            <w:tcBorders>
              <w:top w:val="single" w:sz="6" w:space="0" w:color="auto"/>
              <w:left w:val="single" w:sz="6" w:space="0" w:color="auto"/>
              <w:bottom w:val="single" w:sz="6" w:space="0" w:color="auto"/>
              <w:right w:val="single" w:sz="6" w:space="0" w:color="auto"/>
            </w:tcBorders>
          </w:tcPr>
          <w:p w14:paraId="727A33DB" w14:textId="77777777"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14:paraId="6A5D7166" w14:textId="77777777"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14:paraId="1DD4586F" w14:textId="77777777"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14:paraId="76514FE5" w14:textId="77777777"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14:paraId="2872FF86" w14:textId="77777777"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14:paraId="5EC190EB" w14:textId="77777777"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14:paraId="42E16E06" w14:textId="77777777"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5D46B02C" w14:textId="77777777"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14:paraId="7BE17993" w14:textId="77777777"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8"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9"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8A160C">
        <w:rPr>
          <w:rFonts w:ascii="Times New Roman" w:hAnsi="Times New Roman" w:cs="Times New Roman"/>
          <w:i/>
          <w:color w:val="000000"/>
        </w:rPr>
        <w:t>.</w:t>
      </w:r>
    </w:p>
    <w:p w14:paraId="1401E455" w14:textId="77777777"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14:paraId="4A45AE0E" w14:textId="77777777"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A141F5" w14:textId="77777777"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6C2CDE" w14:textId="77777777"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022AD3" w14:textId="77777777"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14:paraId="4B31A2F7" w14:textId="77777777"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14:paraId="05370311" w14:textId="77777777" w:rsidTr="00A639ED">
        <w:tc>
          <w:tcPr>
            <w:tcW w:w="567" w:type="dxa"/>
            <w:tcBorders>
              <w:top w:val="single" w:sz="6" w:space="0" w:color="auto"/>
              <w:left w:val="single" w:sz="6" w:space="0" w:color="auto"/>
              <w:bottom w:val="single" w:sz="6" w:space="0" w:color="auto"/>
              <w:right w:val="single" w:sz="6" w:space="0" w:color="auto"/>
            </w:tcBorders>
          </w:tcPr>
          <w:p w14:paraId="6E332999" w14:textId="77777777"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3BCFBC9B" w14:textId="77777777"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83610C" w14:textId="77777777"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6A2EE1EC"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239E0F66"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1C18EC8"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або</w:t>
            </w:r>
          </w:p>
          <w:p w14:paraId="798F3025"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97B48" w:rsidRPr="00346E59" w14:paraId="7A45164B" w14:textId="77777777" w:rsidTr="00A639ED">
        <w:tc>
          <w:tcPr>
            <w:tcW w:w="567" w:type="dxa"/>
            <w:tcBorders>
              <w:top w:val="single" w:sz="6" w:space="0" w:color="auto"/>
              <w:left w:val="single" w:sz="6" w:space="0" w:color="auto"/>
              <w:bottom w:val="single" w:sz="6" w:space="0" w:color="auto"/>
              <w:right w:val="single" w:sz="6" w:space="0" w:color="auto"/>
            </w:tcBorders>
          </w:tcPr>
          <w:p w14:paraId="2A7D64E4"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27943DC5"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(підстава згідно з підпунктом 5 </w:t>
            </w:r>
            <w:r w:rsidR="00346E59" w:rsidRPr="00346E59">
              <w:rPr>
                <w:rFonts w:ascii="Times New Roman" w:hAnsi="Times New Roman" w:cs="Times New Roman"/>
                <w:b/>
                <w:lang w:val="ru-RU" w:eastAsia="ru-RU"/>
              </w:rPr>
              <w:lastRenderedPageBreak/>
              <w:t>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7D127838" w14:textId="77777777"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489AEB63" w14:textId="77777777"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має бути оформлений не більше 30 денної давнини відносно дати його подання </w:t>
            </w:r>
            <w:r w:rsidRPr="00346E59">
              <w:rPr>
                <w:rFonts w:ascii="Times New Roman" w:hAnsi="Times New Roman" w:cs="Times New Roman"/>
                <w:lang w:val="ru-RU" w:eastAsia="ru-RU"/>
              </w:rPr>
              <w:lastRenderedPageBreak/>
              <w:t>Замовнику.</w:t>
            </w:r>
          </w:p>
        </w:tc>
      </w:tr>
      <w:tr w:rsidR="00597B48" w:rsidRPr="00346E59" w14:paraId="72BE7481" w14:textId="77777777" w:rsidTr="00A639ED">
        <w:tc>
          <w:tcPr>
            <w:tcW w:w="567" w:type="dxa"/>
            <w:tcBorders>
              <w:top w:val="single" w:sz="6" w:space="0" w:color="auto"/>
              <w:left w:val="single" w:sz="6" w:space="0" w:color="auto"/>
              <w:bottom w:val="single" w:sz="6" w:space="0" w:color="auto"/>
              <w:right w:val="single" w:sz="6" w:space="0" w:color="auto"/>
            </w:tcBorders>
          </w:tcPr>
          <w:p w14:paraId="47753993"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772E9FD4" w14:textId="77777777"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B689A4"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(підстава зг</w:t>
            </w:r>
            <w:r w:rsidR="00346E59" w:rsidRPr="00346E59">
              <w:rPr>
                <w:rFonts w:ascii="Times New Roman" w:hAnsi="Times New Roman" w:cs="Times New Roman"/>
                <w:b/>
                <w:lang w:val="ru-RU" w:eastAsia="ru-RU"/>
              </w:rPr>
              <w:t>ідно з підпунктом 6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3FCB3BB5" w14:textId="77777777"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346E59" w14:paraId="04E2EF05" w14:textId="77777777" w:rsidTr="00A639ED">
        <w:tc>
          <w:tcPr>
            <w:tcW w:w="567" w:type="dxa"/>
            <w:tcBorders>
              <w:top w:val="single" w:sz="6" w:space="0" w:color="auto"/>
              <w:left w:val="single" w:sz="6" w:space="0" w:color="auto"/>
              <w:bottom w:val="single" w:sz="6" w:space="0" w:color="auto"/>
              <w:right w:val="single" w:sz="6" w:space="0" w:color="auto"/>
            </w:tcBorders>
          </w:tcPr>
          <w:p w14:paraId="0F886C55"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7FB0A8E8" w14:textId="77777777"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4CB6AE"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 xml:space="preserve">(підстава </w:t>
            </w:r>
            <w:r w:rsidR="00346E59" w:rsidRPr="00346E59">
              <w:rPr>
                <w:rFonts w:ascii="Times New Roman" w:hAnsi="Times New Roman" w:cs="Times New Roman"/>
                <w:b/>
                <w:lang w:val="ru-RU" w:eastAsia="ru-RU"/>
              </w:rPr>
              <w:t>згідно з підпунктом 12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1509085B" w14:textId="77777777"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1692480E" w14:textId="77777777"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Документ має бути оформлений не більше 30 денної давнини відносно дати його подання Замовнику.</w:t>
            </w:r>
          </w:p>
        </w:tc>
      </w:tr>
      <w:tr w:rsidR="00597B48" w:rsidRPr="00346E59" w14:paraId="47825EE1" w14:textId="77777777" w:rsidTr="00A639ED">
        <w:tc>
          <w:tcPr>
            <w:tcW w:w="567" w:type="dxa"/>
            <w:tcBorders>
              <w:top w:val="single" w:sz="6" w:space="0" w:color="auto"/>
              <w:left w:val="single" w:sz="6" w:space="0" w:color="auto"/>
              <w:bottom w:val="single" w:sz="6" w:space="0" w:color="auto"/>
              <w:right w:val="single" w:sz="6" w:space="0" w:color="auto"/>
            </w:tcBorders>
          </w:tcPr>
          <w:p w14:paraId="10F8538F" w14:textId="77777777"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21AA4608" w14:textId="77777777"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(підстава згідно з абз.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1C4D5369" w14:textId="77777777"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14:paraId="5D85A6F4" w14:textId="77777777" w:rsidR="00597B48" w:rsidRPr="00346E59" w:rsidRDefault="00597B48" w:rsidP="00A639ED">
            <w:pPr>
              <w:spacing w:after="0" w:line="240" w:lineRule="auto"/>
              <w:jc w:val="both"/>
              <w:rPr>
                <w:rFonts w:ascii="Times New Roman" w:hAnsi="Times New Roman" w:cs="Times New Roman"/>
                <w:lang w:eastAsia="ru-RU"/>
              </w:rPr>
            </w:pPr>
          </w:p>
          <w:p w14:paraId="6B62C73D"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EB0FB" w14:textId="77777777"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14:paraId="6A5885D1" w14:textId="77777777"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14:paraId="61128DD9" w14:textId="77777777"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14:paraId="1FD89F64" w14:textId="77777777"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14:paraId="228639A9" w14:textId="77777777"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46785D6" w14:textId="77777777"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14:paraId="30CBEF3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ED6D9"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4FD20" w14:textId="77777777" w:rsidR="001975F8" w:rsidRPr="00346E59" w:rsidRDefault="00004085"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 xml:space="preserve">1.1. </w:t>
            </w:r>
            <w:r w:rsidR="001975F8" w:rsidRPr="00346E59">
              <w:rPr>
                <w:color w:val="000000"/>
                <w:sz w:val="22"/>
                <w:szCs w:val="22"/>
                <w:lang w:val="uk-UA" w:eastAsia="uk-UA"/>
              </w:rPr>
              <w:t>Довідка та підтверджуючі документи згідно з нижченаведеним:</w:t>
            </w:r>
          </w:p>
          <w:p w14:paraId="4C4F9A9A" w14:textId="77777777"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14:paraId="24EAE7F4" w14:textId="77777777"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14:paraId="62D14598" w14:textId="77777777"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14:paraId="4C3A9404" w14:textId="77777777" w:rsidTr="0003417D">
              <w:tc>
                <w:tcPr>
                  <w:tcW w:w="9643" w:type="dxa"/>
                  <w:gridSpan w:val="4"/>
                  <w:shd w:val="clear" w:color="auto" w:fill="F2F2F2" w:themeFill="background1" w:themeFillShade="F2"/>
                </w:tcPr>
                <w:p w14:paraId="1167BCC7" w14:textId="77777777" w:rsidR="001975F8" w:rsidRPr="00346E59" w:rsidRDefault="001975F8" w:rsidP="001975F8">
                  <w:pPr>
                    <w:pStyle w:val="aa"/>
                    <w:spacing w:before="0" w:beforeAutospacing="0" w:after="0" w:afterAutospacing="0"/>
                    <w:jc w:val="both"/>
                    <w:rPr>
                      <w:b/>
                      <w:color w:val="000000"/>
                      <w:sz w:val="22"/>
                      <w:szCs w:val="22"/>
                      <w:lang w:val="uk-UA" w:eastAsia="uk-UA"/>
                    </w:rPr>
                  </w:pPr>
                  <w:r w:rsidRPr="00346E59">
                    <w:rPr>
                      <w:b/>
                      <w:color w:val="000000"/>
                      <w:sz w:val="22"/>
                      <w:szCs w:val="22"/>
                      <w:lang w:val="uk-UA" w:eastAsia="uk-UA"/>
                    </w:rPr>
                    <w:t>Учасник (найменування, код ЄДРПОУ):</w:t>
                  </w:r>
                </w:p>
                <w:p w14:paraId="53C1C8A0" w14:textId="77777777" w:rsidR="001975F8" w:rsidRPr="00346E59" w:rsidRDefault="001975F8" w:rsidP="001975F8">
                  <w:pPr>
                    <w:pStyle w:val="aa"/>
                    <w:spacing w:before="0" w:beforeAutospacing="0" w:after="0" w:afterAutospacing="0"/>
                    <w:jc w:val="center"/>
                    <w:rPr>
                      <w:b/>
                      <w:color w:val="000000"/>
                      <w:sz w:val="22"/>
                      <w:szCs w:val="22"/>
                      <w:lang w:val="uk-UA" w:eastAsia="uk-UA"/>
                    </w:rPr>
                  </w:pPr>
                </w:p>
              </w:tc>
            </w:tr>
            <w:tr w:rsidR="001975F8" w:rsidRPr="00346E59" w14:paraId="5607B19D" w14:textId="77777777" w:rsidTr="0003417D">
              <w:tc>
                <w:tcPr>
                  <w:tcW w:w="5107" w:type="dxa"/>
                  <w:gridSpan w:val="2"/>
                  <w:shd w:val="clear" w:color="auto" w:fill="F2F2F2" w:themeFill="background1" w:themeFillShade="F2"/>
                </w:tcPr>
                <w:p w14:paraId="7E4D3AE3" w14:textId="77777777"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14:paraId="73D903B5" w14:textId="77777777"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14:paraId="677030A9" w14:textId="77777777"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14:paraId="3D59B820" w14:textId="77777777" w:rsidTr="0003417D">
              <w:tc>
                <w:tcPr>
                  <w:tcW w:w="2839" w:type="dxa"/>
                </w:tcPr>
                <w:p w14:paraId="0035B54C" w14:textId="77777777"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14:paraId="2778CF3F"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14:paraId="60B364ED"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14:paraId="5D33B36F"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14:paraId="23779346"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14:paraId="3850588E" w14:textId="77777777" w:rsidTr="0003417D">
              <w:tc>
                <w:tcPr>
                  <w:tcW w:w="2839" w:type="dxa"/>
                </w:tcPr>
                <w:p w14:paraId="35F97958" w14:textId="77777777"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3EB0F704"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14:paraId="26012A53"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14:paraId="15C16BC6"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14:paraId="50202590" w14:textId="77777777" w:rsidTr="0003417D">
              <w:tc>
                <w:tcPr>
                  <w:tcW w:w="2839" w:type="dxa"/>
                </w:tcPr>
                <w:p w14:paraId="7D622051" w14:textId="77777777"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387EB05F"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14:paraId="6F410A8B"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14:paraId="2D3E7520"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r>
          </w:tbl>
          <w:p w14:paraId="7C4DF673" w14:textId="77777777"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14:paraId="55F4A49E" w14:textId="77777777"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14:paraId="255C3191" w14:textId="77777777" w:rsidR="001975F8" w:rsidRPr="00346E59" w:rsidRDefault="001975F8" w:rsidP="001975F8">
            <w:pPr>
              <w:pStyle w:val="aa"/>
              <w:spacing w:before="0" w:beforeAutospacing="0" w:after="0" w:afterAutospacing="0"/>
              <w:jc w:val="both"/>
              <w:rPr>
                <w:color w:val="000000"/>
                <w:sz w:val="22"/>
                <w:szCs w:val="22"/>
                <w:lang w:val="uk-UA" w:eastAsia="uk-UA"/>
              </w:rPr>
            </w:pPr>
          </w:p>
          <w:p w14:paraId="5CE65E4B" w14:textId="77777777"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14:paraId="0CBC3C30" w14:textId="77777777"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C5DC838" w14:textId="77777777"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D6CA76" w14:textId="77777777"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46E59">
              <w:rPr>
                <w:color w:val="000000"/>
                <w:sz w:val="22"/>
                <w:szCs w:val="22"/>
                <w:lang w:val="uk-UA" w:eastAsia="uk-UA"/>
              </w:rPr>
              <w:t>наказ  про призначення директора об’єднання учасників.</w:t>
            </w:r>
          </w:p>
          <w:p w14:paraId="5F21DA98" w14:textId="77777777"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14:paraId="5271A2B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5877F"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BDD8A" w14:textId="77777777"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14:paraId="087EDF23" w14:textId="77777777"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14:paraId="0642F9B1"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14:paraId="11F7ACD8"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C0EC9"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5019B8" w14:textId="77777777"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1975F8" w:rsidRPr="00346E59" w14:paraId="7E8B5AB3"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E9DD4" w14:textId="77777777"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9B32A" w14:textId="77777777"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 xml:space="preserve">Інформація в довільній формі  щодо статусу учасника як платника податку (платник ПДВ, єдиного </w:t>
            </w:r>
            <w:r w:rsidR="001975F8" w:rsidRPr="00346E59">
              <w:rPr>
                <w:rFonts w:ascii="Times New Roman" w:hAnsi="Times New Roman"/>
              </w:rPr>
              <w:lastRenderedPageBreak/>
              <w:t>податку чи перебування на іншій системі оподаткування);</w:t>
            </w:r>
          </w:p>
        </w:tc>
      </w:tr>
      <w:tr w:rsidR="001975F8" w:rsidRPr="007F13FC" w14:paraId="7FA7C7F8"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37C63" w14:textId="77777777"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7C971" w14:textId="77777777" w:rsidR="001975F8" w:rsidRPr="002029BB" w:rsidRDefault="00FE3C5F" w:rsidP="001363AF">
            <w:pPr>
              <w:tabs>
                <w:tab w:val="left" w:pos="1134"/>
              </w:tabs>
              <w:spacing w:after="0" w:line="240" w:lineRule="auto"/>
              <w:jc w:val="both"/>
              <w:rPr>
                <w:rFonts w:ascii="Times New Roman" w:eastAsia="Times New Roman" w:hAnsi="Times New Roman"/>
                <w:lang w:eastAsia="ru-RU"/>
              </w:rPr>
            </w:pPr>
            <w:r w:rsidRPr="00FE3C5F">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p>
        </w:tc>
      </w:tr>
      <w:tr w:rsidR="007C5F26" w:rsidRPr="007F13FC" w14:paraId="67DD6B7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F5FB7" w14:textId="77777777" w:rsidR="007C5F26" w:rsidRPr="002029BB" w:rsidRDefault="00F5476E"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7DB99" w14:textId="77777777" w:rsidR="0022215D" w:rsidRDefault="0022215D" w:rsidP="00F547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22215D">
              <w:rPr>
                <w:rFonts w:ascii="Times New Roman" w:eastAsia="Times New Roman" w:hAnsi="Times New Roman" w:cs="Times New Roman"/>
                <w:b/>
              </w:rPr>
              <w:t>про громадянство</w:t>
            </w:r>
            <w:r>
              <w:rPr>
                <w:rFonts w:ascii="Times New Roman" w:eastAsia="Times New Roman" w:hAnsi="Times New Roman" w:cs="Times New Roman"/>
              </w:rPr>
              <w:t xml:space="preserve"> учасника чи його кінцевого бенефіціарного власника/-ів із зазначенням його/їх частки у статутному капіталі.</w:t>
            </w:r>
          </w:p>
          <w:p w14:paraId="4BB080E8" w14:textId="77777777" w:rsidR="0022215D" w:rsidRDefault="0022215D" w:rsidP="00F5476E">
            <w:pPr>
              <w:spacing w:after="0" w:line="240" w:lineRule="auto"/>
              <w:jc w:val="both"/>
              <w:rPr>
                <w:rFonts w:ascii="Times New Roman" w:eastAsia="Times New Roman" w:hAnsi="Times New Roman" w:cs="Times New Roman"/>
              </w:rPr>
            </w:pPr>
          </w:p>
          <w:p w14:paraId="4D4E15BA" w14:textId="77777777" w:rsidR="00F5476E" w:rsidRPr="00957281" w:rsidRDefault="00F5476E" w:rsidP="00F5476E">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7A46B6B" w14:textId="77777777" w:rsidR="00F5476E" w:rsidRPr="00957281" w:rsidRDefault="00F5476E" w:rsidP="00F5476E">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9B9C277" w14:textId="77777777"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3665F37F" w14:textId="77777777" w:rsidR="00F5476E" w:rsidRPr="00957281" w:rsidRDefault="00F5476E" w:rsidP="00F5476E">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14:paraId="003B25AF" w14:textId="77777777"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7821562E" w14:textId="77777777" w:rsidR="00F5476E" w:rsidRPr="00957281" w:rsidRDefault="00F5476E" w:rsidP="00F5476E">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14:paraId="31F417FA" w14:textId="77777777"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7C489E05" w14:textId="77777777" w:rsidR="00F5476E" w:rsidRPr="00957281" w:rsidRDefault="00F5476E" w:rsidP="00F5476E">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14:paraId="08E31B9B" w14:textId="77777777" w:rsidR="00F5476E" w:rsidRPr="00957281" w:rsidRDefault="00F5476E" w:rsidP="00F5476E">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0BA6D178" w14:textId="77777777" w:rsidR="007C5F26" w:rsidRPr="00957281" w:rsidRDefault="00F5476E" w:rsidP="00F5476E">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9BE9900" w14:textId="77777777" w:rsidR="00957281" w:rsidRPr="00957281" w:rsidRDefault="00957281" w:rsidP="00F5476E">
            <w:pPr>
              <w:tabs>
                <w:tab w:val="left" w:pos="1134"/>
              </w:tabs>
              <w:spacing w:after="0" w:line="240" w:lineRule="auto"/>
              <w:jc w:val="both"/>
              <w:rPr>
                <w:rFonts w:ascii="Times New Roman" w:eastAsia="Times New Roman" w:hAnsi="Times New Roman" w:cs="Times New Roman"/>
              </w:rPr>
            </w:pPr>
          </w:p>
          <w:p w14:paraId="40005583" w14:textId="77777777" w:rsidR="00957281" w:rsidRPr="00957281" w:rsidRDefault="00957281" w:rsidP="00957281">
            <w:pPr>
              <w:tabs>
                <w:tab w:val="left" w:pos="1134"/>
              </w:tabs>
              <w:spacing w:after="0" w:line="240" w:lineRule="auto"/>
              <w:jc w:val="both"/>
              <w:rPr>
                <w:rStyle w:val="a9"/>
                <w:rFonts w:ascii="Times New Roman" w:hAnsi="Times New Roman" w:cs="Times New Roman"/>
                <w:b w:val="0"/>
                <w:highlight w:val="yellow"/>
              </w:rPr>
            </w:pPr>
          </w:p>
        </w:tc>
      </w:tr>
    </w:tbl>
    <w:p w14:paraId="34717FA4" w14:textId="77777777" w:rsidR="00566D1A" w:rsidRDefault="00566D1A" w:rsidP="000247E2">
      <w:pPr>
        <w:rPr>
          <w:rFonts w:ascii="Times New Roman" w:hAnsi="Times New Roman" w:cs="Times New Roman"/>
          <w:b/>
        </w:rPr>
      </w:pPr>
    </w:p>
    <w:p w14:paraId="013A7945" w14:textId="77777777" w:rsidR="006A699E" w:rsidRPr="006F19B3" w:rsidRDefault="006A699E" w:rsidP="000247E2">
      <w:pPr>
        <w:rPr>
          <w:rFonts w:ascii="Times New Roman" w:hAnsi="Times New Roman" w:cs="Times New Roman"/>
          <w:b/>
        </w:rPr>
      </w:pPr>
    </w:p>
    <w:sectPr w:rsidR="006A699E" w:rsidRPr="006F19B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13B96" w14:textId="77777777" w:rsidR="002514FB" w:rsidRDefault="002514FB">
      <w:pPr>
        <w:spacing w:after="0" w:line="240" w:lineRule="auto"/>
      </w:pPr>
      <w:r>
        <w:separator/>
      </w:r>
    </w:p>
  </w:endnote>
  <w:endnote w:type="continuationSeparator" w:id="0">
    <w:p w14:paraId="1F5B785D" w14:textId="77777777" w:rsidR="002514FB" w:rsidRDefault="0025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521CA" w14:textId="77777777" w:rsidR="002514FB" w:rsidRDefault="002514FB">
      <w:pPr>
        <w:spacing w:after="0" w:line="240" w:lineRule="auto"/>
      </w:pPr>
      <w:r>
        <w:separator/>
      </w:r>
    </w:p>
  </w:footnote>
  <w:footnote w:type="continuationSeparator" w:id="0">
    <w:p w14:paraId="548C6A43" w14:textId="77777777" w:rsidR="002514FB" w:rsidRDefault="0025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0A0F" w14:textId="6FEC959A"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5D9F" w:rsidRPr="006A5D9F">
      <w:rPr>
        <w:rFonts w:ascii="Times New Roman" w:hAnsi="Times New Roman"/>
        <w:noProof/>
        <w:sz w:val="28"/>
        <w:szCs w:val="28"/>
        <w:lang w:val="ru-RU"/>
      </w:rPr>
      <w:t>2</w:t>
    </w:r>
    <w:r w:rsidRPr="00770A35">
      <w:rPr>
        <w:rFonts w:ascii="Times New Roman" w:hAnsi="Times New Roman"/>
        <w:sz w:val="28"/>
        <w:szCs w:val="28"/>
      </w:rPr>
      <w:fldChar w:fldCharType="end"/>
    </w:r>
  </w:p>
  <w:p w14:paraId="49EBB0CD" w14:textId="77777777"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2"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1"/>
  </w:num>
  <w:num w:numId="2">
    <w:abstractNumId w:val="24"/>
  </w:num>
  <w:num w:numId="3">
    <w:abstractNumId w:val="9"/>
  </w:num>
  <w:num w:numId="4">
    <w:abstractNumId w:val="29"/>
  </w:num>
  <w:num w:numId="5">
    <w:abstractNumId w:val="11"/>
  </w:num>
  <w:num w:numId="6">
    <w:abstractNumId w:val="0"/>
  </w:num>
  <w:num w:numId="7">
    <w:abstractNumId w:val="16"/>
  </w:num>
  <w:num w:numId="8">
    <w:abstractNumId w:val="27"/>
  </w:num>
  <w:num w:numId="9">
    <w:abstractNumId w:val="8"/>
  </w:num>
  <w:num w:numId="10">
    <w:abstractNumId w:val="28"/>
  </w:num>
  <w:num w:numId="11">
    <w:abstractNumId w:val="26"/>
  </w:num>
  <w:num w:numId="12">
    <w:abstractNumId w:val="3"/>
  </w:num>
  <w:num w:numId="13">
    <w:abstractNumId w:val="15"/>
  </w:num>
  <w:num w:numId="14">
    <w:abstractNumId w:val="17"/>
  </w:num>
  <w:num w:numId="15">
    <w:abstractNumId w:val="10"/>
  </w:num>
  <w:num w:numId="16">
    <w:abstractNumId w:val="20"/>
  </w:num>
  <w:num w:numId="17">
    <w:abstractNumId w:val="6"/>
  </w:num>
  <w:num w:numId="18">
    <w:abstractNumId w:val="23"/>
  </w:num>
  <w:num w:numId="19">
    <w:abstractNumId w:val="5"/>
  </w:num>
  <w:num w:numId="20">
    <w:abstractNumId w:val="19"/>
  </w:num>
  <w:num w:numId="21">
    <w:abstractNumId w:val="4"/>
  </w:num>
  <w:num w:numId="22">
    <w:abstractNumId w:val="2"/>
  </w:num>
  <w:num w:numId="23">
    <w:abstractNumId w:val="25"/>
  </w:num>
  <w:num w:numId="24">
    <w:abstractNumId w:val="13"/>
  </w:num>
  <w:num w:numId="25">
    <w:abstractNumId w:val="1"/>
  </w:num>
  <w:num w:numId="26">
    <w:abstractNumId w:val="18"/>
  </w:num>
  <w:num w:numId="27">
    <w:abstractNumId w:val="7"/>
  </w:num>
  <w:num w:numId="28">
    <w:abstractNumId w:val="12"/>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4085"/>
    <w:rsid w:val="0001704B"/>
    <w:rsid w:val="000247E2"/>
    <w:rsid w:val="000370A4"/>
    <w:rsid w:val="00046159"/>
    <w:rsid w:val="00051F02"/>
    <w:rsid w:val="00071B88"/>
    <w:rsid w:val="00097D0F"/>
    <w:rsid w:val="000A1F71"/>
    <w:rsid w:val="000C57D9"/>
    <w:rsid w:val="000D6C46"/>
    <w:rsid w:val="000F1E54"/>
    <w:rsid w:val="0010524F"/>
    <w:rsid w:val="00122230"/>
    <w:rsid w:val="001363AF"/>
    <w:rsid w:val="00136C58"/>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514FB"/>
    <w:rsid w:val="00272842"/>
    <w:rsid w:val="002938A2"/>
    <w:rsid w:val="002A735D"/>
    <w:rsid w:val="002C21AE"/>
    <w:rsid w:val="00315856"/>
    <w:rsid w:val="00322F97"/>
    <w:rsid w:val="0033117E"/>
    <w:rsid w:val="00342CD4"/>
    <w:rsid w:val="003433E8"/>
    <w:rsid w:val="00346BDF"/>
    <w:rsid w:val="00346E59"/>
    <w:rsid w:val="00350BE5"/>
    <w:rsid w:val="00356D94"/>
    <w:rsid w:val="00376423"/>
    <w:rsid w:val="003956C9"/>
    <w:rsid w:val="003A2FEC"/>
    <w:rsid w:val="003A7CD2"/>
    <w:rsid w:val="003C0715"/>
    <w:rsid w:val="003D54BA"/>
    <w:rsid w:val="003F75C6"/>
    <w:rsid w:val="00420B51"/>
    <w:rsid w:val="00442981"/>
    <w:rsid w:val="0045422C"/>
    <w:rsid w:val="0049722B"/>
    <w:rsid w:val="004C3A34"/>
    <w:rsid w:val="004E1EB7"/>
    <w:rsid w:val="004F244F"/>
    <w:rsid w:val="004F5544"/>
    <w:rsid w:val="004F68AC"/>
    <w:rsid w:val="00531A4D"/>
    <w:rsid w:val="0054412E"/>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4436B"/>
    <w:rsid w:val="00663333"/>
    <w:rsid w:val="00663AE0"/>
    <w:rsid w:val="00681EE3"/>
    <w:rsid w:val="006A5D9F"/>
    <w:rsid w:val="006A699E"/>
    <w:rsid w:val="006C2553"/>
    <w:rsid w:val="006C4709"/>
    <w:rsid w:val="006E3B6B"/>
    <w:rsid w:val="006E7588"/>
    <w:rsid w:val="006F19B3"/>
    <w:rsid w:val="006F527E"/>
    <w:rsid w:val="00706C45"/>
    <w:rsid w:val="00713F7E"/>
    <w:rsid w:val="00716082"/>
    <w:rsid w:val="00716438"/>
    <w:rsid w:val="00731F24"/>
    <w:rsid w:val="00733D1F"/>
    <w:rsid w:val="0075645D"/>
    <w:rsid w:val="007638CD"/>
    <w:rsid w:val="00770AED"/>
    <w:rsid w:val="00782503"/>
    <w:rsid w:val="00784553"/>
    <w:rsid w:val="00790ED9"/>
    <w:rsid w:val="007A4CA3"/>
    <w:rsid w:val="007C5F26"/>
    <w:rsid w:val="007D34BF"/>
    <w:rsid w:val="007E4972"/>
    <w:rsid w:val="007F13FC"/>
    <w:rsid w:val="00800627"/>
    <w:rsid w:val="00810AF1"/>
    <w:rsid w:val="008251B8"/>
    <w:rsid w:val="00830831"/>
    <w:rsid w:val="008356F2"/>
    <w:rsid w:val="00851B8C"/>
    <w:rsid w:val="00853F37"/>
    <w:rsid w:val="00872E75"/>
    <w:rsid w:val="00890D8D"/>
    <w:rsid w:val="008A160C"/>
    <w:rsid w:val="008B3E9C"/>
    <w:rsid w:val="008C1043"/>
    <w:rsid w:val="008C4FB3"/>
    <w:rsid w:val="008F3463"/>
    <w:rsid w:val="00912F07"/>
    <w:rsid w:val="009214F2"/>
    <w:rsid w:val="00945C6E"/>
    <w:rsid w:val="00950E45"/>
    <w:rsid w:val="00957281"/>
    <w:rsid w:val="00962444"/>
    <w:rsid w:val="009717FB"/>
    <w:rsid w:val="00985675"/>
    <w:rsid w:val="00986BCC"/>
    <w:rsid w:val="009A6607"/>
    <w:rsid w:val="009B49A6"/>
    <w:rsid w:val="009C2AF3"/>
    <w:rsid w:val="009E0D47"/>
    <w:rsid w:val="00A104B2"/>
    <w:rsid w:val="00A1164C"/>
    <w:rsid w:val="00A31A1C"/>
    <w:rsid w:val="00A330A5"/>
    <w:rsid w:val="00A353BE"/>
    <w:rsid w:val="00A40385"/>
    <w:rsid w:val="00A42641"/>
    <w:rsid w:val="00A5011D"/>
    <w:rsid w:val="00A72BB8"/>
    <w:rsid w:val="00AA2CBC"/>
    <w:rsid w:val="00AA6393"/>
    <w:rsid w:val="00AC046B"/>
    <w:rsid w:val="00AD574B"/>
    <w:rsid w:val="00B172C0"/>
    <w:rsid w:val="00B25BFA"/>
    <w:rsid w:val="00B37302"/>
    <w:rsid w:val="00B50EED"/>
    <w:rsid w:val="00B74700"/>
    <w:rsid w:val="00B749FE"/>
    <w:rsid w:val="00B74F1B"/>
    <w:rsid w:val="00B83B19"/>
    <w:rsid w:val="00B84A5F"/>
    <w:rsid w:val="00B93461"/>
    <w:rsid w:val="00BE2EDD"/>
    <w:rsid w:val="00C12C97"/>
    <w:rsid w:val="00C3076C"/>
    <w:rsid w:val="00C703FD"/>
    <w:rsid w:val="00C72DF6"/>
    <w:rsid w:val="00C7684A"/>
    <w:rsid w:val="00C85350"/>
    <w:rsid w:val="00C93A31"/>
    <w:rsid w:val="00CA00E9"/>
    <w:rsid w:val="00CB3FB5"/>
    <w:rsid w:val="00CB5B37"/>
    <w:rsid w:val="00CC4367"/>
    <w:rsid w:val="00CE192F"/>
    <w:rsid w:val="00CF31AA"/>
    <w:rsid w:val="00D1455B"/>
    <w:rsid w:val="00D420A3"/>
    <w:rsid w:val="00D54477"/>
    <w:rsid w:val="00D777BE"/>
    <w:rsid w:val="00DA2587"/>
    <w:rsid w:val="00DA3CC2"/>
    <w:rsid w:val="00DA4B73"/>
    <w:rsid w:val="00DD1360"/>
    <w:rsid w:val="00DD4744"/>
    <w:rsid w:val="00DD6501"/>
    <w:rsid w:val="00E330D5"/>
    <w:rsid w:val="00E56C08"/>
    <w:rsid w:val="00E57E7C"/>
    <w:rsid w:val="00E60EC1"/>
    <w:rsid w:val="00E62A17"/>
    <w:rsid w:val="00E82037"/>
    <w:rsid w:val="00EE3540"/>
    <w:rsid w:val="00F06161"/>
    <w:rsid w:val="00F1053D"/>
    <w:rsid w:val="00F17311"/>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E3C5F"/>
    <w:rsid w:val="00FF3A2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16A2"/>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интервала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character" w:customStyle="1" w:styleId="10">
    <w:name w:val="Основной шрифт абзаца1"/>
    <w:rsid w:val="00FE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9695-ED56-4A3A-94DC-2CDB9170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13825</Words>
  <Characters>7881</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76</cp:revision>
  <dcterms:created xsi:type="dcterms:W3CDTF">2023-02-08T10:51:00Z</dcterms:created>
  <dcterms:modified xsi:type="dcterms:W3CDTF">2023-06-07T07:36:00Z</dcterms:modified>
</cp:coreProperties>
</file>