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B" w:rsidRPr="00E355D2" w:rsidRDefault="00FA507B" w:rsidP="00FA507B">
      <w:pPr>
        <w:spacing w:line="240" w:lineRule="auto"/>
        <w:jc w:val="right"/>
        <w:rPr>
          <w:rFonts w:ascii="Times New Roman" w:hAnsi="Times New Roman" w:cs="Times New Roman"/>
          <w:b/>
          <w:bCs/>
          <w:u w:val="single"/>
          <w:lang w:val="uk-UA"/>
        </w:rPr>
      </w:pPr>
      <w:r w:rsidRPr="00E355D2">
        <w:rPr>
          <w:rFonts w:ascii="Times New Roman" w:hAnsi="Times New Roman" w:cs="Times New Roman"/>
          <w:b/>
          <w:bCs/>
          <w:u w:val="single"/>
          <w:lang w:val="uk-UA"/>
        </w:rPr>
        <w:t>Додаток 1</w:t>
      </w:r>
      <w:r>
        <w:rPr>
          <w:rFonts w:ascii="Times New Roman" w:hAnsi="Times New Roman" w:cs="Times New Roman"/>
          <w:b/>
          <w:bCs/>
          <w:u w:val="single"/>
          <w:lang w:val="uk-UA"/>
        </w:rPr>
        <w:t xml:space="preserve"> до тендерної документації</w:t>
      </w:r>
    </w:p>
    <w:p w:rsidR="00FA507B" w:rsidRPr="001977B5" w:rsidRDefault="00FA507B" w:rsidP="00FA507B">
      <w:pPr>
        <w:suppressAutoHyphens/>
        <w:spacing w:after="0" w:line="240" w:lineRule="auto"/>
        <w:jc w:val="center"/>
        <w:rPr>
          <w:rFonts w:ascii="Times New Roman" w:eastAsia="Times New Roman" w:hAnsi="Times New Roman" w:cs="Times New Roman"/>
          <w:b/>
          <w:lang w:val="uk-UA" w:eastAsia="zh-CN"/>
        </w:rPr>
      </w:pPr>
      <w:r w:rsidRPr="001977B5">
        <w:rPr>
          <w:rFonts w:ascii="Times New Roman" w:eastAsia="Times New Roman" w:hAnsi="Times New Roman" w:cs="Times New Roman"/>
          <w:b/>
          <w:lang w:val="uk-UA" w:eastAsia="zh-CN"/>
        </w:rPr>
        <w:t xml:space="preserve">1. 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lang w:val="uk-UA" w:eastAsia="zh-CN"/>
        </w:rPr>
        <w:t>Закону</w:t>
      </w:r>
    </w:p>
    <w:tbl>
      <w:tblPr>
        <w:tblW w:w="9923" w:type="dxa"/>
        <w:tblInd w:w="-9" w:type="dxa"/>
        <w:tblLayout w:type="fixed"/>
        <w:tblCellMar>
          <w:left w:w="0" w:type="dxa"/>
          <w:right w:w="0" w:type="dxa"/>
        </w:tblCellMar>
        <w:tblLook w:val="01E0" w:firstRow="1" w:lastRow="1" w:firstColumn="1" w:lastColumn="1" w:noHBand="0" w:noVBand="0"/>
      </w:tblPr>
      <w:tblGrid>
        <w:gridCol w:w="499"/>
        <w:gridCol w:w="2273"/>
        <w:gridCol w:w="7151"/>
      </w:tblGrid>
      <w:tr w:rsidR="00FA507B" w:rsidRPr="00D0686F" w:rsidTr="001209CE">
        <w:trPr>
          <w:trHeight w:hRule="exact" w:val="1140"/>
        </w:trPr>
        <w:tc>
          <w:tcPr>
            <w:tcW w:w="499"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87" w:lineRule="exact"/>
              <w:rPr>
                <w:rFonts w:ascii="Cambria" w:eastAsia="Cambria" w:hAnsi="Cambria" w:cs="Times New Roman"/>
                <w:sz w:val="24"/>
                <w:szCs w:val="24"/>
                <w:lang w:val="uk-UA"/>
              </w:rPr>
            </w:pPr>
          </w:p>
          <w:p w:rsidR="00FA507B" w:rsidRPr="00E355D2" w:rsidRDefault="00FA507B" w:rsidP="001209CE">
            <w:pPr>
              <w:spacing w:after="0" w:line="242" w:lineRule="auto"/>
              <w:ind w:left="184"/>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22"/>
                <w:sz w:val="20"/>
                <w:szCs w:val="20"/>
                <w:lang w:val="uk-UA"/>
              </w:rPr>
              <w:t>1</w:t>
            </w:r>
          </w:p>
        </w:tc>
        <w:tc>
          <w:tcPr>
            <w:tcW w:w="2273"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4" w:lineRule="exact"/>
              <w:rPr>
                <w:rFonts w:ascii="Cambria" w:eastAsia="Cambria" w:hAnsi="Cambria" w:cs="Times New Roman"/>
                <w:sz w:val="24"/>
                <w:szCs w:val="24"/>
                <w:lang w:val="uk-UA"/>
              </w:rPr>
            </w:pPr>
          </w:p>
          <w:p w:rsidR="00FA507B" w:rsidRPr="00E355D2" w:rsidRDefault="00FA507B" w:rsidP="001209CE">
            <w:pPr>
              <w:spacing w:after="0" w:line="240" w:lineRule="auto"/>
              <w:ind w:left="81" w:right="89"/>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3"/>
                <w:sz w:val="20"/>
                <w:szCs w:val="20"/>
                <w:lang w:val="uk-UA"/>
              </w:rPr>
              <w:t>Н</w:t>
            </w:r>
            <w:r w:rsidRPr="00E355D2">
              <w:rPr>
                <w:rFonts w:ascii="Times New Roman" w:eastAsia="Times New Roman" w:hAnsi="Times New Roman" w:cs="Times New Roman"/>
                <w:b/>
                <w:color w:val="000000"/>
                <w:spacing w:val="-2"/>
                <w:sz w:val="20"/>
                <w:szCs w:val="20"/>
                <w:lang w:val="uk-UA"/>
              </w:rPr>
              <w:t>аявність</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облад</w:t>
            </w:r>
            <w:r w:rsidRPr="00E355D2">
              <w:rPr>
                <w:rFonts w:ascii="Times New Roman" w:eastAsia="Times New Roman" w:hAnsi="Times New Roman" w:cs="Times New Roman"/>
                <w:b/>
                <w:color w:val="000000"/>
                <w:spacing w:val="-1"/>
                <w:sz w:val="20"/>
                <w:szCs w:val="20"/>
                <w:lang w:val="uk-UA"/>
              </w:rPr>
              <w:t>нання,</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1"/>
                <w:sz w:val="20"/>
                <w:szCs w:val="20"/>
                <w:lang w:val="uk-UA"/>
              </w:rPr>
              <w:t>матеріально</w:t>
            </w:r>
            <w:r w:rsidRPr="00E355D2">
              <w:rPr>
                <w:rFonts w:ascii="Times New Roman" w:eastAsia="Times New Roman" w:hAnsi="Times New Roman" w:cs="Times New Roman"/>
                <w:b/>
                <w:color w:val="000000"/>
                <w:spacing w:val="-5"/>
                <w:sz w:val="20"/>
                <w:szCs w:val="20"/>
                <w:lang w:val="uk-UA"/>
              </w:rPr>
              <w:t>-</w:t>
            </w:r>
            <w:r w:rsidRPr="00E355D2">
              <w:rPr>
                <w:rFonts w:ascii="Times New Roman" w:eastAsia="Times New Roman" w:hAnsi="Times New Roman" w:cs="Times New Roman"/>
                <w:b/>
                <w:color w:val="000000"/>
                <w:spacing w:val="-2"/>
                <w:sz w:val="20"/>
                <w:szCs w:val="20"/>
                <w:lang w:val="uk-UA"/>
              </w:rPr>
              <w:t>тех</w:t>
            </w:r>
            <w:r w:rsidRPr="00E355D2">
              <w:rPr>
                <w:rFonts w:ascii="Times New Roman" w:eastAsia="Times New Roman" w:hAnsi="Times New Roman" w:cs="Times New Roman"/>
                <w:b/>
                <w:color w:val="000000"/>
                <w:spacing w:val="-1"/>
                <w:sz w:val="20"/>
                <w:szCs w:val="20"/>
                <w:lang w:val="uk-UA"/>
              </w:rPr>
              <w:t>нічної</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z w:val="20"/>
                <w:szCs w:val="20"/>
                <w:lang w:val="uk-UA"/>
              </w:rPr>
              <w:t>бази</w:t>
            </w:r>
            <w:r w:rsidRPr="00E355D2">
              <w:rPr>
                <w:rFonts w:ascii="Times New Roman" w:eastAsia="Times New Roman" w:hAnsi="Times New Roman" w:cs="Times New Roman"/>
                <w:b/>
                <w:spacing w:val="-10"/>
                <w:sz w:val="20"/>
                <w:szCs w:val="20"/>
                <w:lang w:val="uk-UA"/>
              </w:rPr>
              <w:t xml:space="preserve"> </w:t>
            </w:r>
            <w:r w:rsidRPr="00E355D2">
              <w:rPr>
                <w:rFonts w:ascii="Times New Roman" w:eastAsia="Times New Roman" w:hAnsi="Times New Roman" w:cs="Times New Roman"/>
                <w:b/>
                <w:color w:val="000000"/>
                <w:sz w:val="20"/>
                <w:szCs w:val="20"/>
                <w:lang w:val="uk-UA"/>
              </w:rPr>
              <w:t>та</w:t>
            </w:r>
            <w:r w:rsidRPr="00E355D2">
              <w:rPr>
                <w:rFonts w:ascii="Times New Roman" w:eastAsia="Times New Roman" w:hAnsi="Times New Roman" w:cs="Times New Roman"/>
                <w:b/>
                <w:spacing w:val="-12"/>
                <w:sz w:val="20"/>
                <w:szCs w:val="20"/>
                <w:lang w:val="uk-UA"/>
              </w:rPr>
              <w:t xml:space="preserve"> </w:t>
            </w:r>
            <w:r w:rsidRPr="00E355D2">
              <w:rPr>
                <w:rFonts w:ascii="Times New Roman" w:eastAsia="Times New Roman" w:hAnsi="Times New Roman" w:cs="Times New Roman"/>
                <w:b/>
                <w:color w:val="000000"/>
                <w:sz w:val="20"/>
                <w:szCs w:val="20"/>
                <w:lang w:val="uk-UA"/>
              </w:rPr>
              <w:t>технологій*</w:t>
            </w:r>
          </w:p>
        </w:tc>
        <w:tc>
          <w:tcPr>
            <w:tcW w:w="7151"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2" w:lineRule="exact"/>
              <w:rPr>
                <w:rFonts w:ascii="Cambria" w:eastAsia="Cambria" w:hAnsi="Cambria" w:cs="Times New Roman"/>
                <w:sz w:val="24"/>
                <w:szCs w:val="24"/>
                <w:lang w:val="uk-UA"/>
              </w:rPr>
            </w:pPr>
          </w:p>
          <w:p w:rsidR="00FA507B" w:rsidRPr="00E355D2" w:rsidRDefault="00FA507B" w:rsidP="001209CE">
            <w:pPr>
              <w:spacing w:after="0" w:line="240" w:lineRule="auto"/>
              <w:ind w:left="84" w:right="78"/>
              <w:jc w:val="both"/>
              <w:rPr>
                <w:rFonts w:ascii="Cambria" w:eastAsia="Cambria" w:hAnsi="Cambria" w:cs="Times New Roman"/>
                <w:sz w:val="24"/>
                <w:szCs w:val="24"/>
                <w:lang w:val="uk-UA"/>
              </w:rPr>
            </w:pPr>
            <w:r w:rsidRPr="00E355D2">
              <w:rPr>
                <w:rFonts w:ascii="Times New Roman" w:eastAsia="Times New Roman" w:hAnsi="Times New Roman" w:cs="Times New Roman"/>
                <w:color w:val="000000"/>
                <w:sz w:val="20"/>
                <w:szCs w:val="20"/>
                <w:lang w:val="uk-UA"/>
              </w:rPr>
              <w:t>1.1.</w:t>
            </w:r>
            <w:r>
              <w:rPr>
                <w:rFonts w:ascii="Times New Roman" w:eastAsia="Times New Roman" w:hAnsi="Times New Roman" w:cs="Times New Roman"/>
                <w:spacing w:val="10"/>
                <w:sz w:val="20"/>
                <w:szCs w:val="20"/>
                <w:lang w:val="uk-UA"/>
              </w:rPr>
              <w:t xml:space="preserve"> </w:t>
            </w:r>
            <w:r w:rsidRPr="00E355D2">
              <w:rPr>
                <w:rFonts w:ascii="Times New Roman" w:eastAsia="Times New Roman" w:hAnsi="Times New Roman" w:cs="Times New Roman"/>
                <w:color w:val="000000"/>
                <w:sz w:val="20"/>
                <w:szCs w:val="20"/>
                <w:lang w:val="uk-UA"/>
              </w:rPr>
              <w:t>Довідка</w:t>
            </w:r>
            <w:r>
              <w:rPr>
                <w:rFonts w:ascii="Times New Roman" w:eastAsia="Times New Roman" w:hAnsi="Times New Roman" w:cs="Times New Roman"/>
                <w:spacing w:val="11"/>
                <w:sz w:val="20"/>
                <w:szCs w:val="20"/>
                <w:lang w:val="uk-UA"/>
              </w:rPr>
              <w:t xml:space="preserve"> </w:t>
            </w:r>
            <w:r w:rsidRPr="00E355D2">
              <w:rPr>
                <w:rFonts w:ascii="Times New Roman" w:eastAsia="Times New Roman" w:hAnsi="Times New Roman" w:cs="Times New Roman"/>
                <w:color w:val="000000"/>
                <w:sz w:val="20"/>
                <w:szCs w:val="20"/>
                <w:lang w:val="uk-UA"/>
              </w:rPr>
              <w:t>в</w:t>
            </w:r>
            <w:r>
              <w:rPr>
                <w:rFonts w:ascii="Times New Roman" w:eastAsia="Times New Roman" w:hAnsi="Times New Roman" w:cs="Times New Roman"/>
                <w:spacing w:val="10"/>
                <w:sz w:val="20"/>
                <w:szCs w:val="20"/>
                <w:lang w:val="uk-UA"/>
              </w:rPr>
              <w:t xml:space="preserve"> </w:t>
            </w:r>
            <w:r w:rsidRPr="00E355D2">
              <w:rPr>
                <w:rFonts w:ascii="Times New Roman" w:eastAsia="Times New Roman" w:hAnsi="Times New Roman" w:cs="Times New Roman"/>
                <w:color w:val="000000"/>
                <w:sz w:val="20"/>
                <w:szCs w:val="20"/>
                <w:lang w:val="uk-UA"/>
              </w:rPr>
              <w:t>довільній</w:t>
            </w:r>
            <w:r>
              <w:rPr>
                <w:rFonts w:ascii="Times New Roman" w:eastAsia="Times New Roman" w:hAnsi="Times New Roman" w:cs="Times New Roman"/>
                <w:spacing w:val="11"/>
                <w:sz w:val="20"/>
                <w:szCs w:val="20"/>
                <w:lang w:val="uk-UA"/>
              </w:rPr>
              <w:t xml:space="preserve"> </w:t>
            </w:r>
            <w:r w:rsidRPr="00E355D2">
              <w:rPr>
                <w:rFonts w:ascii="Times New Roman" w:eastAsia="Times New Roman" w:hAnsi="Times New Roman" w:cs="Times New Roman"/>
                <w:color w:val="000000"/>
                <w:sz w:val="20"/>
                <w:szCs w:val="20"/>
                <w:lang w:val="uk-UA"/>
              </w:rPr>
              <w:t>формі</w:t>
            </w:r>
            <w:r>
              <w:rPr>
                <w:rFonts w:ascii="Times New Roman" w:eastAsia="Times New Roman" w:hAnsi="Times New Roman" w:cs="Times New Roman"/>
                <w:spacing w:val="11"/>
                <w:sz w:val="20"/>
                <w:szCs w:val="20"/>
                <w:lang w:val="uk-UA"/>
              </w:rPr>
              <w:t xml:space="preserve"> </w:t>
            </w:r>
            <w:r w:rsidRPr="00E355D2">
              <w:rPr>
                <w:rFonts w:ascii="Times New Roman" w:eastAsia="Times New Roman" w:hAnsi="Times New Roman" w:cs="Times New Roman"/>
                <w:color w:val="000000"/>
                <w:sz w:val="20"/>
                <w:szCs w:val="20"/>
                <w:lang w:val="uk-UA"/>
              </w:rPr>
              <w:t>про</w:t>
            </w:r>
            <w:r>
              <w:rPr>
                <w:rFonts w:ascii="Times New Roman" w:eastAsia="Times New Roman" w:hAnsi="Times New Roman" w:cs="Times New Roman"/>
                <w:spacing w:val="10"/>
                <w:sz w:val="20"/>
                <w:szCs w:val="20"/>
                <w:lang w:val="uk-UA"/>
              </w:rPr>
              <w:t xml:space="preserve"> </w:t>
            </w:r>
            <w:r w:rsidRPr="00E355D2">
              <w:rPr>
                <w:rFonts w:ascii="Times New Roman" w:eastAsia="Times New Roman" w:hAnsi="Times New Roman" w:cs="Times New Roman"/>
                <w:color w:val="000000"/>
                <w:sz w:val="20"/>
                <w:szCs w:val="20"/>
                <w:lang w:val="uk-UA"/>
              </w:rPr>
              <w:t>наявність</w:t>
            </w:r>
            <w:r>
              <w:rPr>
                <w:rFonts w:ascii="Times New Roman" w:eastAsia="Times New Roman" w:hAnsi="Times New Roman" w:cs="Times New Roman"/>
                <w:spacing w:val="11"/>
                <w:sz w:val="20"/>
                <w:szCs w:val="20"/>
                <w:lang w:val="uk-UA"/>
              </w:rPr>
              <w:t xml:space="preserve"> </w:t>
            </w:r>
            <w:r w:rsidRPr="00E355D2">
              <w:rPr>
                <w:rFonts w:ascii="Times New Roman" w:eastAsia="Times New Roman" w:hAnsi="Times New Roman" w:cs="Times New Roman"/>
                <w:color w:val="000000"/>
                <w:sz w:val="20"/>
                <w:szCs w:val="20"/>
                <w:lang w:val="uk-UA"/>
              </w:rPr>
              <w:t>обладнання,</w:t>
            </w:r>
            <w:r>
              <w:rPr>
                <w:rFonts w:ascii="Times New Roman" w:eastAsia="Times New Roman" w:hAnsi="Times New Roman" w:cs="Times New Roman"/>
                <w:spacing w:val="11"/>
                <w:sz w:val="20"/>
                <w:szCs w:val="20"/>
                <w:lang w:val="uk-UA"/>
              </w:rPr>
              <w:t xml:space="preserve"> </w:t>
            </w:r>
            <w:r w:rsidRPr="00E355D2">
              <w:rPr>
                <w:rFonts w:ascii="Times New Roman" w:eastAsia="Times New Roman" w:hAnsi="Times New Roman" w:cs="Times New Roman"/>
                <w:color w:val="000000"/>
                <w:sz w:val="20"/>
                <w:szCs w:val="20"/>
                <w:lang w:val="uk-UA"/>
              </w:rPr>
              <w:t>матеріально-</w:t>
            </w:r>
            <w:r w:rsidRPr="00E355D2">
              <w:rPr>
                <w:rFonts w:ascii="Times New Roman" w:eastAsia="Times New Roman" w:hAnsi="Times New Roman" w:cs="Times New Roman"/>
                <w:color w:val="000000"/>
                <w:spacing w:val="4"/>
                <w:sz w:val="20"/>
                <w:szCs w:val="20"/>
                <w:lang w:val="uk-UA"/>
              </w:rPr>
              <w:t>технічної</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5"/>
                <w:sz w:val="20"/>
                <w:szCs w:val="20"/>
                <w:lang w:val="uk-UA"/>
              </w:rPr>
              <w:t>бази,</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необхідних</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6"/>
                <w:sz w:val="20"/>
                <w:szCs w:val="20"/>
                <w:lang w:val="uk-UA"/>
              </w:rPr>
              <w:t>для</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5"/>
                <w:sz w:val="20"/>
                <w:szCs w:val="20"/>
                <w:lang w:val="uk-UA"/>
              </w:rPr>
              <w:t>поставки</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товару,</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визначеного</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7"/>
                <w:sz w:val="20"/>
                <w:szCs w:val="20"/>
                <w:lang w:val="uk-UA"/>
              </w:rPr>
              <w:t>у</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технічних</w:t>
            </w:r>
            <w:r w:rsidRPr="00E355D2">
              <w:rPr>
                <w:rFonts w:ascii="Times New Roman" w:eastAsia="Times New Roman" w:hAnsi="Times New Roman" w:cs="Times New Roman"/>
                <w:sz w:val="20"/>
                <w:szCs w:val="20"/>
                <w:lang w:val="uk-UA"/>
              </w:rPr>
              <w:t xml:space="preserve"> </w:t>
            </w:r>
            <w:r w:rsidRPr="00E355D2">
              <w:rPr>
                <w:rFonts w:ascii="Times New Roman" w:eastAsia="Times New Roman" w:hAnsi="Times New Roman" w:cs="Times New Roman"/>
                <w:color w:val="000000"/>
                <w:spacing w:val="4"/>
                <w:sz w:val="20"/>
                <w:szCs w:val="20"/>
                <w:lang w:val="uk-UA"/>
              </w:rPr>
              <w:t>вимогах,</w:t>
            </w:r>
            <w:r>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4"/>
                <w:sz w:val="20"/>
                <w:szCs w:val="20"/>
                <w:lang w:val="uk-UA"/>
              </w:rPr>
              <w:t>із</w:t>
            </w:r>
            <w:r>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зазначенням</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4"/>
                <w:sz w:val="20"/>
                <w:szCs w:val="20"/>
                <w:lang w:val="uk-UA"/>
              </w:rPr>
              <w:t>найменування,</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кількості</w:t>
            </w:r>
            <w:r>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та</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4"/>
                <w:sz w:val="20"/>
                <w:szCs w:val="20"/>
                <w:lang w:val="uk-UA"/>
              </w:rPr>
              <w:t>правової</w:t>
            </w:r>
            <w:r>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підстави</w:t>
            </w:r>
            <w:r w:rsidRPr="00E355D2">
              <w:rPr>
                <w:rFonts w:ascii="Times New Roman" w:eastAsia="Times New Roman" w:hAnsi="Times New Roman" w:cs="Times New Roman"/>
                <w:sz w:val="20"/>
                <w:szCs w:val="20"/>
                <w:lang w:val="uk-UA"/>
              </w:rPr>
              <w:t xml:space="preserve"> </w:t>
            </w:r>
            <w:r w:rsidRPr="00E355D2">
              <w:rPr>
                <w:rFonts w:ascii="Times New Roman" w:eastAsia="Times New Roman" w:hAnsi="Times New Roman" w:cs="Times New Roman"/>
                <w:color w:val="000000"/>
                <w:sz w:val="20"/>
                <w:szCs w:val="20"/>
                <w:lang w:val="uk-UA"/>
              </w:rPr>
              <w:t>володіння/</w:t>
            </w:r>
            <w:r w:rsidRPr="00E355D2">
              <w:rPr>
                <w:rFonts w:ascii="Times New Roman" w:eastAsia="Times New Roman" w:hAnsi="Times New Roman" w:cs="Times New Roman"/>
                <w:spacing w:val="-13"/>
                <w:sz w:val="20"/>
                <w:szCs w:val="20"/>
                <w:lang w:val="uk-UA"/>
              </w:rPr>
              <w:t xml:space="preserve"> </w:t>
            </w:r>
            <w:r w:rsidRPr="00E355D2">
              <w:rPr>
                <w:rFonts w:ascii="Times New Roman" w:eastAsia="Times New Roman" w:hAnsi="Times New Roman" w:cs="Times New Roman"/>
                <w:color w:val="000000"/>
                <w:sz w:val="20"/>
                <w:szCs w:val="20"/>
                <w:lang w:val="uk-UA"/>
              </w:rPr>
              <w:t>користування</w:t>
            </w:r>
          </w:p>
        </w:tc>
      </w:tr>
      <w:tr w:rsidR="00FA507B" w:rsidRPr="00D0686F" w:rsidTr="001209CE">
        <w:trPr>
          <w:trHeight w:hRule="exact" w:val="2926"/>
        </w:trPr>
        <w:tc>
          <w:tcPr>
            <w:tcW w:w="499"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87" w:lineRule="exact"/>
              <w:rPr>
                <w:rFonts w:ascii="Cambria" w:eastAsia="Cambria" w:hAnsi="Cambria" w:cs="Times New Roman"/>
                <w:sz w:val="24"/>
                <w:szCs w:val="24"/>
                <w:lang w:val="uk-UA"/>
              </w:rPr>
            </w:pPr>
          </w:p>
          <w:p w:rsidR="00FA507B" w:rsidRPr="00E355D2" w:rsidRDefault="00FA507B" w:rsidP="001209CE">
            <w:pPr>
              <w:spacing w:after="0" w:line="242" w:lineRule="auto"/>
              <w:ind w:left="184"/>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22"/>
                <w:sz w:val="20"/>
                <w:szCs w:val="20"/>
                <w:lang w:val="uk-UA"/>
              </w:rPr>
              <w:t>2</w:t>
            </w:r>
          </w:p>
        </w:tc>
        <w:tc>
          <w:tcPr>
            <w:tcW w:w="2273"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3" w:lineRule="exact"/>
              <w:rPr>
                <w:rFonts w:ascii="Cambria" w:eastAsia="Cambria" w:hAnsi="Cambria" w:cs="Times New Roman"/>
                <w:sz w:val="24"/>
                <w:szCs w:val="24"/>
                <w:lang w:val="uk-UA"/>
              </w:rPr>
            </w:pPr>
          </w:p>
          <w:p w:rsidR="00FA507B" w:rsidRPr="00E355D2" w:rsidRDefault="00FA507B" w:rsidP="001209CE">
            <w:pPr>
              <w:spacing w:after="0" w:line="240" w:lineRule="auto"/>
              <w:ind w:left="81" w:right="586"/>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3"/>
                <w:sz w:val="20"/>
                <w:szCs w:val="20"/>
                <w:lang w:val="uk-UA"/>
              </w:rPr>
              <w:t>Н</w:t>
            </w:r>
            <w:r w:rsidRPr="00E355D2">
              <w:rPr>
                <w:rFonts w:ascii="Times New Roman" w:eastAsia="Times New Roman" w:hAnsi="Times New Roman" w:cs="Times New Roman"/>
                <w:b/>
                <w:color w:val="000000"/>
                <w:spacing w:val="-2"/>
                <w:sz w:val="20"/>
                <w:szCs w:val="20"/>
                <w:lang w:val="uk-UA"/>
              </w:rPr>
              <w:t>аявність</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працівник</w:t>
            </w:r>
            <w:r w:rsidRPr="00E355D2">
              <w:rPr>
                <w:rFonts w:ascii="Times New Roman" w:eastAsia="Times New Roman" w:hAnsi="Times New Roman" w:cs="Times New Roman"/>
                <w:b/>
                <w:color w:val="000000"/>
                <w:spacing w:val="-1"/>
                <w:sz w:val="20"/>
                <w:szCs w:val="20"/>
                <w:lang w:val="uk-UA"/>
              </w:rPr>
              <w:t>ів</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відповід</w:t>
            </w:r>
            <w:r w:rsidRPr="00E355D2">
              <w:rPr>
                <w:rFonts w:ascii="Times New Roman" w:eastAsia="Times New Roman" w:hAnsi="Times New Roman" w:cs="Times New Roman"/>
                <w:b/>
                <w:color w:val="000000"/>
                <w:spacing w:val="-1"/>
                <w:sz w:val="20"/>
                <w:szCs w:val="20"/>
                <w:lang w:val="uk-UA"/>
              </w:rPr>
              <w:t>ної</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1"/>
                <w:sz w:val="20"/>
                <w:szCs w:val="20"/>
                <w:lang w:val="uk-UA"/>
              </w:rPr>
              <w:t>кваліфікації,</w:t>
            </w:r>
            <w:r w:rsidRPr="00E355D2">
              <w:rPr>
                <w:rFonts w:ascii="Times New Roman" w:eastAsia="Times New Roman" w:hAnsi="Times New Roman" w:cs="Times New Roman"/>
                <w:b/>
                <w:spacing w:val="-23"/>
                <w:sz w:val="20"/>
                <w:szCs w:val="20"/>
                <w:lang w:val="uk-UA"/>
              </w:rPr>
              <w:t xml:space="preserve"> </w:t>
            </w:r>
            <w:r w:rsidRPr="00E355D2">
              <w:rPr>
                <w:rFonts w:ascii="Times New Roman" w:eastAsia="Times New Roman" w:hAnsi="Times New Roman" w:cs="Times New Roman"/>
                <w:b/>
                <w:color w:val="000000"/>
                <w:spacing w:val="3"/>
                <w:sz w:val="20"/>
                <w:szCs w:val="20"/>
                <w:lang w:val="uk-UA"/>
              </w:rPr>
              <w:t>які</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3"/>
                <w:sz w:val="20"/>
                <w:szCs w:val="20"/>
                <w:lang w:val="uk-UA"/>
              </w:rPr>
              <w:t>м</w:t>
            </w:r>
            <w:r w:rsidRPr="00E355D2">
              <w:rPr>
                <w:rFonts w:ascii="Times New Roman" w:eastAsia="Times New Roman" w:hAnsi="Times New Roman" w:cs="Times New Roman"/>
                <w:b/>
                <w:color w:val="000000"/>
                <w:spacing w:val="2"/>
                <w:sz w:val="20"/>
                <w:szCs w:val="20"/>
                <w:lang w:val="uk-UA"/>
              </w:rPr>
              <w:t>ають</w:t>
            </w:r>
            <w:r w:rsidRPr="00E355D2">
              <w:rPr>
                <w:rFonts w:ascii="Times New Roman" w:eastAsia="Times New Roman" w:hAnsi="Times New Roman" w:cs="Times New Roman"/>
                <w:b/>
                <w:spacing w:val="-22"/>
                <w:sz w:val="20"/>
                <w:szCs w:val="20"/>
                <w:lang w:val="uk-UA"/>
              </w:rPr>
              <w:t xml:space="preserve"> </w:t>
            </w:r>
            <w:r w:rsidRPr="00E355D2">
              <w:rPr>
                <w:rFonts w:ascii="Times New Roman" w:eastAsia="Times New Roman" w:hAnsi="Times New Roman" w:cs="Times New Roman"/>
                <w:b/>
                <w:color w:val="000000"/>
                <w:spacing w:val="2"/>
                <w:sz w:val="20"/>
                <w:szCs w:val="20"/>
                <w:lang w:val="uk-UA"/>
              </w:rPr>
              <w:t>необхідні</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знання</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3"/>
                <w:sz w:val="20"/>
                <w:szCs w:val="20"/>
                <w:lang w:val="uk-UA"/>
              </w:rPr>
              <w:t>та</w:t>
            </w:r>
            <w:r w:rsidRPr="00E355D2">
              <w:rPr>
                <w:rFonts w:ascii="Times New Roman" w:eastAsia="Times New Roman" w:hAnsi="Times New Roman" w:cs="Times New Roman"/>
                <w:b/>
                <w:spacing w:val="-2"/>
                <w:sz w:val="20"/>
                <w:szCs w:val="20"/>
                <w:lang w:val="uk-UA"/>
              </w:rPr>
              <w:t xml:space="preserve"> </w:t>
            </w:r>
            <w:r w:rsidRPr="00E355D2">
              <w:rPr>
                <w:rFonts w:ascii="Times New Roman" w:eastAsia="Times New Roman" w:hAnsi="Times New Roman" w:cs="Times New Roman"/>
                <w:b/>
                <w:color w:val="000000"/>
                <w:spacing w:val="-2"/>
                <w:sz w:val="20"/>
                <w:szCs w:val="20"/>
                <w:lang w:val="uk-UA"/>
              </w:rPr>
              <w:t>досвід*</w:t>
            </w:r>
          </w:p>
        </w:tc>
        <w:tc>
          <w:tcPr>
            <w:tcW w:w="7151"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3" w:lineRule="exact"/>
              <w:rPr>
                <w:rFonts w:ascii="Cambria" w:eastAsia="Cambria" w:hAnsi="Cambria" w:cs="Times New Roman"/>
                <w:sz w:val="24"/>
                <w:szCs w:val="24"/>
                <w:lang w:val="uk-UA"/>
              </w:rPr>
            </w:pPr>
          </w:p>
          <w:p w:rsidR="00FA507B" w:rsidRPr="00E355D2" w:rsidRDefault="00FA507B" w:rsidP="001209CE">
            <w:pPr>
              <w:spacing w:after="0" w:line="240" w:lineRule="auto"/>
              <w:ind w:left="84" w:right="84"/>
              <w:jc w:val="both"/>
              <w:rPr>
                <w:rFonts w:ascii="Cambria" w:eastAsia="Cambria" w:hAnsi="Cambria" w:cs="Times New Roman"/>
                <w:sz w:val="24"/>
                <w:szCs w:val="24"/>
                <w:lang w:val="uk-UA"/>
              </w:rPr>
            </w:pPr>
            <w:r w:rsidRPr="00E355D2">
              <w:rPr>
                <w:rFonts w:ascii="Times New Roman" w:eastAsia="Times New Roman" w:hAnsi="Times New Roman" w:cs="Times New Roman"/>
                <w:color w:val="000000"/>
                <w:spacing w:val="3"/>
                <w:sz w:val="20"/>
                <w:szCs w:val="20"/>
                <w:lang w:val="uk-UA"/>
              </w:rPr>
              <w:t>2.1.</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4"/>
                <w:sz w:val="20"/>
                <w:szCs w:val="20"/>
                <w:lang w:val="uk-UA"/>
              </w:rPr>
              <w:t>Довідка</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5"/>
                <w:sz w:val="20"/>
                <w:szCs w:val="20"/>
                <w:lang w:val="uk-UA"/>
              </w:rPr>
              <w:t>про</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наявність</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4"/>
                <w:sz w:val="20"/>
                <w:szCs w:val="20"/>
                <w:lang w:val="uk-UA"/>
              </w:rPr>
              <w:t>працівників</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3"/>
                <w:sz w:val="20"/>
                <w:szCs w:val="20"/>
                <w:lang w:val="uk-UA"/>
              </w:rPr>
              <w:t>відповідної</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кваліфікації,</w:t>
            </w:r>
            <w:r w:rsidRPr="00E355D2">
              <w:rPr>
                <w:rFonts w:ascii="Times New Roman" w:eastAsia="Times New Roman" w:hAnsi="Times New Roman" w:cs="Times New Roman"/>
                <w:spacing w:val="2"/>
                <w:sz w:val="20"/>
                <w:szCs w:val="20"/>
                <w:lang w:val="uk-UA"/>
              </w:rPr>
              <w:t xml:space="preserve"> </w:t>
            </w:r>
            <w:r w:rsidRPr="00E355D2">
              <w:rPr>
                <w:rFonts w:ascii="Times New Roman" w:eastAsia="Times New Roman" w:hAnsi="Times New Roman" w:cs="Times New Roman"/>
                <w:color w:val="000000"/>
                <w:spacing w:val="5"/>
                <w:sz w:val="20"/>
                <w:szCs w:val="20"/>
                <w:lang w:val="uk-UA"/>
              </w:rPr>
              <w:t>які</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pacing w:val="4"/>
                <w:sz w:val="20"/>
                <w:szCs w:val="20"/>
                <w:lang w:val="uk-UA"/>
              </w:rPr>
              <w:t>мають</w:t>
            </w:r>
            <w:r w:rsidRPr="00E355D2">
              <w:rPr>
                <w:rFonts w:ascii="Times New Roman" w:eastAsia="Times New Roman" w:hAnsi="Times New Roman" w:cs="Times New Roman"/>
                <w:sz w:val="20"/>
                <w:szCs w:val="20"/>
                <w:lang w:val="uk-UA"/>
              </w:rPr>
              <w:t xml:space="preserve"> </w:t>
            </w:r>
            <w:r w:rsidRPr="00E355D2">
              <w:rPr>
                <w:rFonts w:ascii="Times New Roman" w:eastAsia="Times New Roman" w:hAnsi="Times New Roman" w:cs="Times New Roman"/>
                <w:color w:val="000000"/>
                <w:sz w:val="20"/>
                <w:szCs w:val="20"/>
                <w:lang w:val="uk-UA"/>
              </w:rPr>
              <w:t>необхідні</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z w:val="20"/>
                <w:szCs w:val="20"/>
                <w:lang w:val="uk-UA"/>
              </w:rPr>
              <w:t>знання</w:t>
            </w:r>
            <w:r w:rsidRPr="00E355D2">
              <w:rPr>
                <w:rFonts w:ascii="Times New Roman" w:eastAsia="Times New Roman" w:hAnsi="Times New Roman" w:cs="Times New Roman"/>
                <w:spacing w:val="-4"/>
                <w:sz w:val="20"/>
                <w:szCs w:val="20"/>
                <w:lang w:val="uk-UA"/>
              </w:rPr>
              <w:t xml:space="preserve"> </w:t>
            </w:r>
            <w:r w:rsidRPr="00E355D2">
              <w:rPr>
                <w:rFonts w:ascii="Times New Roman" w:eastAsia="Times New Roman" w:hAnsi="Times New Roman" w:cs="Times New Roman"/>
                <w:color w:val="000000"/>
                <w:sz w:val="20"/>
                <w:szCs w:val="20"/>
                <w:lang w:val="uk-UA"/>
              </w:rPr>
              <w:t>та</w:t>
            </w:r>
            <w:r w:rsidRPr="00E355D2">
              <w:rPr>
                <w:rFonts w:ascii="Times New Roman" w:eastAsia="Times New Roman" w:hAnsi="Times New Roman" w:cs="Times New Roman"/>
                <w:spacing w:val="-4"/>
                <w:sz w:val="20"/>
                <w:szCs w:val="20"/>
                <w:lang w:val="uk-UA"/>
              </w:rPr>
              <w:t xml:space="preserve"> </w:t>
            </w:r>
            <w:r w:rsidRPr="00E355D2">
              <w:rPr>
                <w:rFonts w:ascii="Times New Roman" w:eastAsia="Times New Roman" w:hAnsi="Times New Roman" w:cs="Times New Roman"/>
                <w:color w:val="000000"/>
                <w:sz w:val="20"/>
                <w:szCs w:val="20"/>
                <w:lang w:val="uk-UA"/>
              </w:rPr>
              <w:t>досвід,</w:t>
            </w:r>
            <w:r w:rsidRPr="00E355D2">
              <w:rPr>
                <w:rFonts w:ascii="Times New Roman" w:eastAsia="Times New Roman" w:hAnsi="Times New Roman" w:cs="Times New Roman"/>
                <w:spacing w:val="-3"/>
                <w:sz w:val="20"/>
                <w:szCs w:val="20"/>
                <w:lang w:val="uk-UA"/>
              </w:rPr>
              <w:t xml:space="preserve"> </w:t>
            </w:r>
            <w:r w:rsidRPr="00E355D2">
              <w:rPr>
                <w:rFonts w:ascii="Times New Roman" w:eastAsia="Times New Roman" w:hAnsi="Times New Roman" w:cs="Times New Roman"/>
                <w:color w:val="000000"/>
                <w:sz w:val="20"/>
                <w:szCs w:val="20"/>
                <w:lang w:val="uk-UA"/>
              </w:rPr>
              <w:t>за</w:t>
            </w:r>
            <w:r w:rsidRPr="00E355D2">
              <w:rPr>
                <w:rFonts w:ascii="Times New Roman" w:eastAsia="Times New Roman" w:hAnsi="Times New Roman" w:cs="Times New Roman"/>
                <w:spacing w:val="-4"/>
                <w:sz w:val="20"/>
                <w:szCs w:val="20"/>
                <w:lang w:val="uk-UA"/>
              </w:rPr>
              <w:t xml:space="preserve"> </w:t>
            </w:r>
            <w:r w:rsidRPr="00E355D2">
              <w:rPr>
                <w:rFonts w:ascii="Times New Roman" w:eastAsia="Times New Roman" w:hAnsi="Times New Roman" w:cs="Times New Roman"/>
                <w:color w:val="000000"/>
                <w:sz w:val="20"/>
                <w:szCs w:val="20"/>
                <w:lang w:val="uk-UA"/>
              </w:rPr>
              <w:t>формою</w:t>
            </w:r>
            <w:r w:rsidRPr="00E355D2">
              <w:rPr>
                <w:rFonts w:ascii="Times New Roman" w:eastAsia="Times New Roman" w:hAnsi="Times New Roman" w:cs="Times New Roman"/>
                <w:spacing w:val="-4"/>
                <w:sz w:val="20"/>
                <w:szCs w:val="20"/>
                <w:lang w:val="uk-UA"/>
              </w:rPr>
              <w:t xml:space="preserve"> </w:t>
            </w:r>
            <w:r w:rsidRPr="00E355D2">
              <w:rPr>
                <w:rFonts w:ascii="Times New Roman" w:eastAsia="Times New Roman" w:hAnsi="Times New Roman" w:cs="Times New Roman"/>
                <w:color w:val="000000"/>
                <w:sz w:val="20"/>
                <w:szCs w:val="20"/>
                <w:lang w:val="uk-UA"/>
              </w:rPr>
              <w:t>Таблиці</w:t>
            </w:r>
            <w:r w:rsidRPr="00E355D2">
              <w:rPr>
                <w:rFonts w:ascii="Times New Roman" w:eastAsia="Times New Roman" w:hAnsi="Times New Roman" w:cs="Times New Roman"/>
                <w:spacing w:val="-5"/>
                <w:sz w:val="20"/>
                <w:szCs w:val="20"/>
                <w:lang w:val="uk-UA"/>
              </w:rPr>
              <w:t xml:space="preserve"> </w:t>
            </w:r>
            <w:r w:rsidRPr="00E355D2">
              <w:rPr>
                <w:rFonts w:ascii="Times New Roman" w:eastAsia="Times New Roman" w:hAnsi="Times New Roman" w:cs="Times New Roman"/>
                <w:color w:val="000000"/>
                <w:sz w:val="20"/>
                <w:szCs w:val="20"/>
                <w:lang w:val="uk-UA"/>
              </w:rPr>
              <w:t>1.</w:t>
            </w:r>
          </w:p>
          <w:p w:rsidR="00FA507B" w:rsidRPr="00E355D2" w:rsidRDefault="00FA507B" w:rsidP="001209CE">
            <w:pPr>
              <w:spacing w:before="3" w:after="0" w:line="240" w:lineRule="auto"/>
              <w:ind w:left="5161"/>
              <w:jc w:val="center"/>
              <w:rPr>
                <w:rFonts w:ascii="Cambria" w:eastAsia="Cambria" w:hAnsi="Cambria" w:cs="Times New Roman"/>
                <w:sz w:val="24"/>
                <w:szCs w:val="24"/>
                <w:lang w:val="uk-UA"/>
              </w:rPr>
            </w:pPr>
            <w:r w:rsidRPr="00E355D2">
              <w:rPr>
                <w:rFonts w:ascii="Times New Roman" w:eastAsia="Times New Roman" w:hAnsi="Times New Roman" w:cs="Times New Roman"/>
                <w:color w:val="000000"/>
                <w:spacing w:val="-3"/>
                <w:sz w:val="20"/>
                <w:szCs w:val="20"/>
                <w:lang w:val="uk-UA"/>
              </w:rPr>
              <w:t>Таблиця</w:t>
            </w:r>
            <w:r w:rsidRPr="00E355D2">
              <w:rPr>
                <w:rFonts w:ascii="Times New Roman" w:eastAsia="Times New Roman" w:hAnsi="Times New Roman" w:cs="Times New Roman"/>
                <w:spacing w:val="-1"/>
                <w:sz w:val="20"/>
                <w:szCs w:val="20"/>
                <w:lang w:val="uk-UA"/>
              </w:rPr>
              <w:t xml:space="preserve"> </w:t>
            </w:r>
            <w:r w:rsidRPr="00E355D2">
              <w:rPr>
                <w:rFonts w:ascii="Times New Roman" w:eastAsia="Times New Roman" w:hAnsi="Times New Roman" w:cs="Times New Roman"/>
                <w:color w:val="000000"/>
                <w:spacing w:val="-4"/>
                <w:sz w:val="20"/>
                <w:szCs w:val="20"/>
                <w:lang w:val="uk-UA"/>
              </w:rPr>
              <w:t>1</w:t>
            </w:r>
          </w:p>
          <w:tbl>
            <w:tblPr>
              <w:tblStyle w:val="a3"/>
              <w:tblW w:w="6256" w:type="dxa"/>
              <w:tblInd w:w="319" w:type="dxa"/>
              <w:tblLayout w:type="fixed"/>
              <w:tblLook w:val="04A0" w:firstRow="1" w:lastRow="0" w:firstColumn="1" w:lastColumn="0" w:noHBand="0" w:noVBand="1"/>
            </w:tblPr>
            <w:tblGrid>
              <w:gridCol w:w="586"/>
              <w:gridCol w:w="1134"/>
              <w:gridCol w:w="992"/>
              <w:gridCol w:w="2126"/>
              <w:gridCol w:w="1418"/>
            </w:tblGrid>
            <w:tr w:rsidR="00FA507B" w:rsidTr="001209CE">
              <w:tc>
                <w:tcPr>
                  <w:tcW w:w="6256" w:type="dxa"/>
                  <w:gridSpan w:val="5"/>
                </w:tcPr>
                <w:p w:rsidR="00FA507B" w:rsidRPr="001E3A82" w:rsidRDefault="00FA507B" w:rsidP="001209CE">
                  <w:pPr>
                    <w:spacing w:before="10"/>
                    <w:jc w:val="center"/>
                    <w:rPr>
                      <w:rFonts w:ascii="Times New Roman" w:eastAsia="Times New Roman" w:hAnsi="Times New Roman" w:cs="Times New Roman"/>
                      <w:b/>
                      <w:color w:val="000000"/>
                      <w:sz w:val="18"/>
                      <w:szCs w:val="20"/>
                      <w:lang w:val="uk-UA"/>
                    </w:rPr>
                  </w:pPr>
                  <w:r w:rsidRPr="001E3A82">
                    <w:rPr>
                      <w:rFonts w:ascii="Times New Roman" w:eastAsia="Times New Roman" w:hAnsi="Times New Roman" w:cs="Times New Roman"/>
                      <w:b/>
                      <w:color w:val="000000"/>
                      <w:sz w:val="18"/>
                      <w:szCs w:val="20"/>
                      <w:lang w:val="uk-UA"/>
                    </w:rPr>
                    <w:t>Довідка про наявність працівників відповідної кваліфікації, які</w:t>
                  </w:r>
                </w:p>
                <w:p w:rsidR="00FA507B" w:rsidRDefault="00FA507B" w:rsidP="001209CE">
                  <w:pPr>
                    <w:spacing w:before="10"/>
                    <w:jc w:val="center"/>
                    <w:rPr>
                      <w:rFonts w:ascii="Times New Roman" w:eastAsia="Times New Roman" w:hAnsi="Times New Roman" w:cs="Times New Roman"/>
                      <w:b/>
                      <w:color w:val="000000"/>
                      <w:sz w:val="20"/>
                      <w:szCs w:val="20"/>
                      <w:lang w:val="uk-UA"/>
                    </w:rPr>
                  </w:pPr>
                  <w:r w:rsidRPr="001E3A82">
                    <w:rPr>
                      <w:rFonts w:ascii="Times New Roman" w:eastAsia="Times New Roman" w:hAnsi="Times New Roman" w:cs="Times New Roman"/>
                      <w:b/>
                      <w:color w:val="000000"/>
                      <w:sz w:val="18"/>
                      <w:szCs w:val="20"/>
                      <w:lang w:val="uk-UA"/>
                    </w:rPr>
                    <w:t>мають необхідні знання та досвід</w:t>
                  </w:r>
                </w:p>
              </w:tc>
            </w:tr>
            <w:tr w:rsidR="00FA507B" w:rsidRPr="00D0686F" w:rsidTr="001209CE">
              <w:tc>
                <w:tcPr>
                  <w:tcW w:w="586" w:type="dxa"/>
                </w:tcPr>
                <w:p w:rsidR="00FA507B" w:rsidRPr="001E3A82" w:rsidRDefault="00FA507B" w:rsidP="001209CE">
                  <w:pPr>
                    <w:spacing w:before="10"/>
                    <w:jc w:val="center"/>
                    <w:rPr>
                      <w:rFonts w:ascii="Times New Roman" w:eastAsia="Times New Roman" w:hAnsi="Times New Roman" w:cs="Times New Roman"/>
                      <w:color w:val="000000"/>
                      <w:sz w:val="16"/>
                      <w:szCs w:val="20"/>
                      <w:lang w:val="uk-UA"/>
                    </w:rPr>
                  </w:pPr>
                  <w:r w:rsidRPr="001E3A82">
                    <w:rPr>
                      <w:rFonts w:ascii="Times New Roman" w:eastAsia="Times New Roman" w:hAnsi="Times New Roman" w:cs="Times New Roman"/>
                      <w:color w:val="000000"/>
                      <w:sz w:val="16"/>
                      <w:szCs w:val="20"/>
                      <w:lang w:val="uk-UA"/>
                    </w:rPr>
                    <w:t>ПІБ</w:t>
                  </w:r>
                </w:p>
              </w:tc>
              <w:tc>
                <w:tcPr>
                  <w:tcW w:w="1134" w:type="dxa"/>
                </w:tcPr>
                <w:p w:rsidR="00FA507B" w:rsidRPr="001E3A82" w:rsidRDefault="00FA507B" w:rsidP="001209CE">
                  <w:pPr>
                    <w:spacing w:before="10"/>
                    <w:jc w:val="center"/>
                    <w:rPr>
                      <w:rFonts w:ascii="Times New Roman" w:eastAsia="Times New Roman" w:hAnsi="Times New Roman" w:cs="Times New Roman"/>
                      <w:color w:val="000000"/>
                      <w:sz w:val="16"/>
                      <w:szCs w:val="20"/>
                      <w:lang w:val="uk-UA"/>
                    </w:rPr>
                  </w:pPr>
                  <w:r w:rsidRPr="001E3A82">
                    <w:rPr>
                      <w:rFonts w:ascii="Times New Roman" w:eastAsia="Times New Roman" w:hAnsi="Times New Roman" w:cs="Times New Roman"/>
                      <w:color w:val="000000"/>
                      <w:sz w:val="16"/>
                      <w:szCs w:val="20"/>
                      <w:lang w:val="uk-UA"/>
                    </w:rPr>
                    <w:t>Кваліфікац</w:t>
                  </w:r>
                  <w:r>
                    <w:rPr>
                      <w:rFonts w:ascii="Times New Roman" w:eastAsia="Times New Roman" w:hAnsi="Times New Roman" w:cs="Times New Roman"/>
                      <w:color w:val="000000"/>
                      <w:sz w:val="16"/>
                      <w:szCs w:val="20"/>
                      <w:lang w:val="uk-UA"/>
                    </w:rPr>
                    <w:t>ія</w:t>
                  </w:r>
                  <w:r w:rsidRPr="001E3A82">
                    <w:rPr>
                      <w:rFonts w:ascii="Times New Roman" w:eastAsia="Times New Roman" w:hAnsi="Times New Roman" w:cs="Times New Roman"/>
                      <w:color w:val="000000"/>
                      <w:sz w:val="16"/>
                      <w:szCs w:val="20"/>
                      <w:lang w:val="uk-UA"/>
                    </w:rPr>
                    <w:t>/ посада</w:t>
                  </w:r>
                </w:p>
              </w:tc>
              <w:tc>
                <w:tcPr>
                  <w:tcW w:w="992" w:type="dxa"/>
                </w:tcPr>
                <w:p w:rsidR="00FA507B" w:rsidRPr="001E3A82" w:rsidRDefault="00FA507B" w:rsidP="001209CE">
                  <w:pPr>
                    <w:spacing w:before="10"/>
                    <w:jc w:val="center"/>
                    <w:rPr>
                      <w:rFonts w:ascii="Times New Roman" w:eastAsia="Times New Roman" w:hAnsi="Times New Roman" w:cs="Times New Roman"/>
                      <w:color w:val="000000"/>
                      <w:sz w:val="16"/>
                      <w:szCs w:val="20"/>
                      <w:lang w:val="uk-UA"/>
                    </w:rPr>
                  </w:pPr>
                  <w:r>
                    <w:rPr>
                      <w:rFonts w:ascii="Times New Roman" w:eastAsia="Times New Roman" w:hAnsi="Times New Roman" w:cs="Times New Roman"/>
                      <w:color w:val="000000"/>
                      <w:sz w:val="16"/>
                      <w:szCs w:val="20"/>
                      <w:lang w:val="uk-UA"/>
                    </w:rPr>
                    <w:t>Загальн</w:t>
                  </w:r>
                  <w:r w:rsidRPr="001E3A82">
                    <w:rPr>
                      <w:rFonts w:ascii="Times New Roman" w:eastAsia="Times New Roman" w:hAnsi="Times New Roman" w:cs="Times New Roman"/>
                      <w:color w:val="000000"/>
                      <w:sz w:val="16"/>
                      <w:szCs w:val="20"/>
                      <w:lang w:val="uk-UA"/>
                    </w:rPr>
                    <w:t>ий стаж роботи</w:t>
                  </w:r>
                </w:p>
              </w:tc>
              <w:tc>
                <w:tcPr>
                  <w:tcW w:w="2126" w:type="dxa"/>
                </w:tcPr>
                <w:p w:rsidR="00FA507B" w:rsidRPr="001E3A82" w:rsidRDefault="00FA507B" w:rsidP="001209CE">
                  <w:pPr>
                    <w:spacing w:before="10"/>
                    <w:jc w:val="center"/>
                    <w:rPr>
                      <w:rFonts w:ascii="Times New Roman" w:eastAsia="Times New Roman" w:hAnsi="Times New Roman" w:cs="Times New Roman"/>
                      <w:color w:val="000000"/>
                      <w:sz w:val="16"/>
                      <w:szCs w:val="20"/>
                      <w:lang w:val="uk-UA"/>
                    </w:rPr>
                  </w:pPr>
                  <w:r w:rsidRPr="001E3A82">
                    <w:rPr>
                      <w:rFonts w:ascii="Times New Roman" w:eastAsia="Times New Roman" w:hAnsi="Times New Roman" w:cs="Times New Roman"/>
                      <w:color w:val="000000"/>
                      <w:sz w:val="16"/>
                      <w:szCs w:val="20"/>
                      <w:lang w:val="uk-UA"/>
                    </w:rPr>
                    <w:t>Працівник учасника/***працівник субпідрядника/</w:t>
                  </w:r>
                  <w:r>
                    <w:rPr>
                      <w:rFonts w:ascii="Times New Roman" w:eastAsia="Times New Roman" w:hAnsi="Times New Roman" w:cs="Times New Roman"/>
                      <w:color w:val="000000"/>
                      <w:sz w:val="16"/>
                      <w:szCs w:val="20"/>
                      <w:lang w:val="uk-UA"/>
                    </w:rPr>
                    <w:t xml:space="preserve"> співвикона</w:t>
                  </w:r>
                  <w:r w:rsidRPr="001E3A82">
                    <w:rPr>
                      <w:rFonts w:ascii="Times New Roman" w:eastAsia="Times New Roman" w:hAnsi="Times New Roman" w:cs="Times New Roman"/>
                      <w:color w:val="000000"/>
                      <w:sz w:val="16"/>
                      <w:szCs w:val="20"/>
                      <w:lang w:val="uk-UA"/>
                    </w:rPr>
                    <w:t>вця</w:t>
                  </w:r>
                </w:p>
              </w:tc>
              <w:tc>
                <w:tcPr>
                  <w:tcW w:w="1418" w:type="dxa"/>
                </w:tcPr>
                <w:p w:rsidR="00FA507B" w:rsidRPr="001E3A82" w:rsidRDefault="00FA507B" w:rsidP="001209CE">
                  <w:pPr>
                    <w:spacing w:before="10"/>
                    <w:jc w:val="center"/>
                    <w:rPr>
                      <w:rFonts w:ascii="Times New Roman" w:eastAsia="Times New Roman" w:hAnsi="Times New Roman" w:cs="Times New Roman"/>
                      <w:color w:val="000000"/>
                      <w:sz w:val="16"/>
                      <w:szCs w:val="20"/>
                      <w:lang w:val="uk-UA"/>
                    </w:rPr>
                  </w:pPr>
                  <w:r>
                    <w:rPr>
                      <w:rFonts w:ascii="Times New Roman" w:eastAsia="Times New Roman" w:hAnsi="Times New Roman" w:cs="Times New Roman"/>
                      <w:color w:val="000000"/>
                      <w:sz w:val="16"/>
                      <w:szCs w:val="20"/>
                      <w:lang w:val="uk-UA"/>
                    </w:rPr>
                    <w:t>***Назва субпідрядника/ співвиконав</w:t>
                  </w:r>
                  <w:r w:rsidRPr="001E3A82">
                    <w:rPr>
                      <w:rFonts w:ascii="Times New Roman" w:eastAsia="Times New Roman" w:hAnsi="Times New Roman" w:cs="Times New Roman"/>
                      <w:color w:val="000000"/>
                      <w:sz w:val="16"/>
                      <w:szCs w:val="20"/>
                      <w:lang w:val="uk-UA"/>
                    </w:rPr>
                    <w:t>ця</w:t>
                  </w:r>
                </w:p>
              </w:tc>
            </w:tr>
            <w:tr w:rsidR="00FA507B" w:rsidRPr="00D0686F" w:rsidTr="001209CE">
              <w:tc>
                <w:tcPr>
                  <w:tcW w:w="586" w:type="dxa"/>
                </w:tcPr>
                <w:p w:rsidR="00FA507B" w:rsidRDefault="00FA507B" w:rsidP="001209CE">
                  <w:pPr>
                    <w:spacing w:before="10"/>
                    <w:rPr>
                      <w:rFonts w:ascii="Times New Roman" w:eastAsia="Times New Roman" w:hAnsi="Times New Roman" w:cs="Times New Roman"/>
                      <w:b/>
                      <w:color w:val="000000"/>
                      <w:sz w:val="20"/>
                      <w:szCs w:val="20"/>
                      <w:lang w:val="uk-UA"/>
                    </w:rPr>
                  </w:pPr>
                </w:p>
              </w:tc>
              <w:tc>
                <w:tcPr>
                  <w:tcW w:w="1134" w:type="dxa"/>
                </w:tcPr>
                <w:p w:rsidR="00FA507B" w:rsidRDefault="00FA507B" w:rsidP="001209CE">
                  <w:pPr>
                    <w:spacing w:before="10"/>
                    <w:rPr>
                      <w:rFonts w:ascii="Times New Roman" w:eastAsia="Times New Roman" w:hAnsi="Times New Roman" w:cs="Times New Roman"/>
                      <w:b/>
                      <w:color w:val="000000"/>
                      <w:sz w:val="20"/>
                      <w:szCs w:val="20"/>
                      <w:lang w:val="uk-UA"/>
                    </w:rPr>
                  </w:pPr>
                </w:p>
              </w:tc>
              <w:tc>
                <w:tcPr>
                  <w:tcW w:w="992" w:type="dxa"/>
                </w:tcPr>
                <w:p w:rsidR="00FA507B" w:rsidRDefault="00FA507B" w:rsidP="001209CE">
                  <w:pPr>
                    <w:spacing w:before="10"/>
                    <w:rPr>
                      <w:rFonts w:ascii="Times New Roman" w:eastAsia="Times New Roman" w:hAnsi="Times New Roman" w:cs="Times New Roman"/>
                      <w:b/>
                      <w:color w:val="000000"/>
                      <w:sz w:val="20"/>
                      <w:szCs w:val="20"/>
                      <w:lang w:val="uk-UA"/>
                    </w:rPr>
                  </w:pPr>
                </w:p>
              </w:tc>
              <w:tc>
                <w:tcPr>
                  <w:tcW w:w="2126" w:type="dxa"/>
                </w:tcPr>
                <w:p w:rsidR="00FA507B" w:rsidRDefault="00FA507B" w:rsidP="001209CE">
                  <w:pPr>
                    <w:spacing w:before="10"/>
                    <w:rPr>
                      <w:rFonts w:ascii="Times New Roman" w:eastAsia="Times New Roman" w:hAnsi="Times New Roman" w:cs="Times New Roman"/>
                      <w:b/>
                      <w:color w:val="000000"/>
                      <w:sz w:val="20"/>
                      <w:szCs w:val="20"/>
                      <w:lang w:val="uk-UA"/>
                    </w:rPr>
                  </w:pPr>
                </w:p>
              </w:tc>
              <w:tc>
                <w:tcPr>
                  <w:tcW w:w="1418" w:type="dxa"/>
                </w:tcPr>
                <w:p w:rsidR="00FA507B" w:rsidRDefault="00FA507B" w:rsidP="001209CE">
                  <w:pPr>
                    <w:spacing w:before="10"/>
                    <w:rPr>
                      <w:rFonts w:ascii="Times New Roman" w:eastAsia="Times New Roman" w:hAnsi="Times New Roman" w:cs="Times New Roman"/>
                      <w:b/>
                      <w:color w:val="000000"/>
                      <w:sz w:val="20"/>
                      <w:szCs w:val="20"/>
                      <w:lang w:val="uk-UA"/>
                    </w:rPr>
                  </w:pPr>
                </w:p>
              </w:tc>
            </w:tr>
          </w:tbl>
          <w:p w:rsidR="00FA507B" w:rsidRPr="00E355D2" w:rsidRDefault="00FA507B" w:rsidP="001209CE">
            <w:pPr>
              <w:spacing w:after="0" w:line="240" w:lineRule="auto"/>
              <w:ind w:left="84" w:right="84"/>
              <w:jc w:val="both"/>
              <w:rPr>
                <w:rFonts w:ascii="Cambria" w:eastAsia="Cambria" w:hAnsi="Cambria" w:cs="Times New Roman"/>
                <w:sz w:val="24"/>
                <w:szCs w:val="24"/>
                <w:lang w:val="uk-UA"/>
              </w:rPr>
            </w:pPr>
            <w:r w:rsidRPr="00E355D2">
              <w:rPr>
                <w:rFonts w:ascii="Times New Roman" w:eastAsia="Times New Roman" w:hAnsi="Times New Roman" w:cs="Times New Roman"/>
                <w:i/>
                <w:color w:val="000000"/>
                <w:sz w:val="20"/>
                <w:szCs w:val="20"/>
                <w:lang w:val="uk-UA"/>
              </w:rPr>
              <w:t>***Заповнюється,</w:t>
            </w:r>
            <w:r>
              <w:rPr>
                <w:rFonts w:ascii="Times New Roman" w:eastAsia="Times New Roman" w:hAnsi="Times New Roman" w:cs="Times New Roman"/>
                <w:i/>
                <w:spacing w:val="2"/>
                <w:sz w:val="20"/>
                <w:szCs w:val="20"/>
                <w:lang w:val="uk-UA"/>
              </w:rPr>
              <w:t xml:space="preserve"> </w:t>
            </w:r>
            <w:r w:rsidRPr="00E355D2">
              <w:rPr>
                <w:rFonts w:ascii="Times New Roman" w:eastAsia="Times New Roman" w:hAnsi="Times New Roman" w:cs="Times New Roman"/>
                <w:i/>
                <w:color w:val="000000"/>
                <w:sz w:val="20"/>
                <w:szCs w:val="20"/>
                <w:lang w:val="uk-UA"/>
              </w:rPr>
              <w:t>якщо</w:t>
            </w:r>
            <w:r>
              <w:rPr>
                <w:rFonts w:ascii="Times New Roman" w:eastAsia="Times New Roman" w:hAnsi="Times New Roman" w:cs="Times New Roman"/>
                <w:i/>
                <w:spacing w:val="3"/>
                <w:sz w:val="20"/>
                <w:szCs w:val="20"/>
                <w:lang w:val="uk-UA"/>
              </w:rPr>
              <w:t xml:space="preserve"> </w:t>
            </w:r>
            <w:r w:rsidRPr="00E355D2">
              <w:rPr>
                <w:rFonts w:ascii="Times New Roman" w:eastAsia="Times New Roman" w:hAnsi="Times New Roman" w:cs="Times New Roman"/>
                <w:i/>
                <w:color w:val="000000"/>
                <w:sz w:val="20"/>
                <w:szCs w:val="20"/>
                <w:lang w:val="uk-UA"/>
              </w:rPr>
              <w:t>учасник</w:t>
            </w:r>
            <w:r w:rsidRPr="00E355D2">
              <w:rPr>
                <w:rFonts w:ascii="Times New Roman" w:eastAsia="Times New Roman" w:hAnsi="Times New Roman" w:cs="Times New Roman"/>
                <w:i/>
                <w:spacing w:val="3"/>
                <w:sz w:val="20"/>
                <w:szCs w:val="20"/>
                <w:lang w:val="uk-UA"/>
              </w:rPr>
              <w:t xml:space="preserve"> </w:t>
            </w:r>
            <w:r w:rsidRPr="00E355D2">
              <w:rPr>
                <w:rFonts w:ascii="Times New Roman" w:eastAsia="Times New Roman" w:hAnsi="Times New Roman" w:cs="Times New Roman"/>
                <w:i/>
                <w:color w:val="000000"/>
                <w:sz w:val="20"/>
                <w:szCs w:val="20"/>
                <w:lang w:val="uk-UA"/>
              </w:rPr>
              <w:t>планує</w:t>
            </w:r>
            <w:r w:rsidRPr="00E355D2">
              <w:rPr>
                <w:rFonts w:ascii="Times New Roman" w:eastAsia="Times New Roman" w:hAnsi="Times New Roman" w:cs="Times New Roman"/>
                <w:i/>
                <w:spacing w:val="3"/>
                <w:sz w:val="20"/>
                <w:szCs w:val="20"/>
                <w:lang w:val="uk-UA"/>
              </w:rPr>
              <w:t xml:space="preserve"> </w:t>
            </w:r>
            <w:r w:rsidRPr="00E355D2">
              <w:rPr>
                <w:rFonts w:ascii="Times New Roman" w:eastAsia="Times New Roman" w:hAnsi="Times New Roman" w:cs="Times New Roman"/>
                <w:i/>
                <w:color w:val="000000"/>
                <w:sz w:val="20"/>
                <w:szCs w:val="20"/>
                <w:lang w:val="uk-UA"/>
              </w:rPr>
              <w:t>залучити</w:t>
            </w:r>
            <w:r w:rsidRPr="00E355D2">
              <w:rPr>
                <w:rFonts w:ascii="Times New Roman" w:eastAsia="Times New Roman" w:hAnsi="Times New Roman" w:cs="Times New Roman"/>
                <w:i/>
                <w:spacing w:val="3"/>
                <w:sz w:val="20"/>
                <w:szCs w:val="20"/>
                <w:lang w:val="uk-UA"/>
              </w:rPr>
              <w:t xml:space="preserve"> </w:t>
            </w:r>
            <w:r w:rsidRPr="00E355D2">
              <w:rPr>
                <w:rFonts w:ascii="Times New Roman" w:eastAsia="Times New Roman" w:hAnsi="Times New Roman" w:cs="Times New Roman"/>
                <w:i/>
                <w:color w:val="000000"/>
                <w:sz w:val="20"/>
                <w:szCs w:val="20"/>
                <w:lang w:val="uk-UA"/>
              </w:rPr>
              <w:t>для</w:t>
            </w:r>
            <w:r w:rsidRPr="00E355D2">
              <w:rPr>
                <w:rFonts w:ascii="Times New Roman" w:eastAsia="Times New Roman" w:hAnsi="Times New Roman" w:cs="Times New Roman"/>
                <w:i/>
                <w:spacing w:val="3"/>
                <w:sz w:val="20"/>
                <w:szCs w:val="20"/>
                <w:lang w:val="uk-UA"/>
              </w:rPr>
              <w:t xml:space="preserve"> </w:t>
            </w:r>
            <w:r w:rsidRPr="00E355D2">
              <w:rPr>
                <w:rFonts w:ascii="Times New Roman" w:eastAsia="Times New Roman" w:hAnsi="Times New Roman" w:cs="Times New Roman"/>
                <w:i/>
                <w:color w:val="000000"/>
                <w:sz w:val="20"/>
                <w:szCs w:val="20"/>
                <w:lang w:val="uk-UA"/>
              </w:rPr>
              <w:t>підтвердження</w:t>
            </w:r>
            <w:r w:rsidRPr="00E355D2">
              <w:rPr>
                <w:rFonts w:ascii="Times New Roman" w:eastAsia="Times New Roman" w:hAnsi="Times New Roman" w:cs="Times New Roman"/>
                <w:i/>
                <w:sz w:val="20"/>
                <w:szCs w:val="20"/>
                <w:lang w:val="uk-UA"/>
              </w:rPr>
              <w:t xml:space="preserve"> </w:t>
            </w:r>
            <w:r w:rsidRPr="00E355D2">
              <w:rPr>
                <w:rFonts w:ascii="Times New Roman" w:eastAsia="Times New Roman" w:hAnsi="Times New Roman" w:cs="Times New Roman"/>
                <w:i/>
                <w:color w:val="000000"/>
                <w:sz w:val="20"/>
                <w:szCs w:val="20"/>
                <w:lang w:val="uk-UA"/>
              </w:rPr>
              <w:t>кваліфікації</w:t>
            </w:r>
            <w:r w:rsidRPr="00E355D2">
              <w:rPr>
                <w:rFonts w:ascii="Times New Roman" w:eastAsia="Times New Roman" w:hAnsi="Times New Roman" w:cs="Times New Roman"/>
                <w:i/>
                <w:spacing w:val="6"/>
                <w:sz w:val="20"/>
                <w:szCs w:val="20"/>
                <w:lang w:val="uk-UA"/>
              </w:rPr>
              <w:t xml:space="preserve"> </w:t>
            </w:r>
            <w:r w:rsidRPr="00E355D2">
              <w:rPr>
                <w:rFonts w:ascii="Times New Roman" w:eastAsia="Times New Roman" w:hAnsi="Times New Roman" w:cs="Times New Roman"/>
                <w:i/>
                <w:color w:val="000000"/>
                <w:sz w:val="20"/>
                <w:szCs w:val="20"/>
                <w:lang w:val="uk-UA"/>
              </w:rPr>
              <w:t>працівників</w:t>
            </w:r>
            <w:r w:rsidRPr="00E355D2">
              <w:rPr>
                <w:rFonts w:ascii="Times New Roman" w:eastAsia="Times New Roman" w:hAnsi="Times New Roman" w:cs="Times New Roman"/>
                <w:i/>
                <w:spacing w:val="7"/>
                <w:sz w:val="20"/>
                <w:szCs w:val="20"/>
                <w:lang w:val="uk-UA"/>
              </w:rPr>
              <w:t xml:space="preserve"> </w:t>
            </w:r>
            <w:r w:rsidRPr="00E355D2">
              <w:rPr>
                <w:rFonts w:ascii="Times New Roman" w:eastAsia="Times New Roman" w:hAnsi="Times New Roman" w:cs="Times New Roman"/>
                <w:i/>
                <w:color w:val="000000"/>
                <w:sz w:val="20"/>
                <w:szCs w:val="20"/>
                <w:lang w:val="uk-UA"/>
              </w:rPr>
              <w:t>відповідної</w:t>
            </w:r>
            <w:r w:rsidRPr="00E355D2">
              <w:rPr>
                <w:rFonts w:ascii="Times New Roman" w:eastAsia="Times New Roman" w:hAnsi="Times New Roman" w:cs="Times New Roman"/>
                <w:i/>
                <w:spacing w:val="6"/>
                <w:sz w:val="20"/>
                <w:szCs w:val="20"/>
                <w:lang w:val="uk-UA"/>
              </w:rPr>
              <w:t xml:space="preserve"> </w:t>
            </w:r>
            <w:r w:rsidRPr="00E355D2">
              <w:rPr>
                <w:rFonts w:ascii="Times New Roman" w:eastAsia="Times New Roman" w:hAnsi="Times New Roman" w:cs="Times New Roman"/>
                <w:i/>
                <w:color w:val="000000"/>
                <w:sz w:val="20"/>
                <w:szCs w:val="20"/>
                <w:lang w:val="uk-UA"/>
              </w:rPr>
              <w:t>кваліфікації,</w:t>
            </w:r>
            <w:r w:rsidRPr="00E355D2">
              <w:rPr>
                <w:rFonts w:ascii="Times New Roman" w:eastAsia="Times New Roman" w:hAnsi="Times New Roman" w:cs="Times New Roman"/>
                <w:i/>
                <w:spacing w:val="7"/>
                <w:sz w:val="20"/>
                <w:szCs w:val="20"/>
                <w:lang w:val="uk-UA"/>
              </w:rPr>
              <w:t xml:space="preserve"> </w:t>
            </w:r>
            <w:r w:rsidRPr="00E355D2">
              <w:rPr>
                <w:rFonts w:ascii="Times New Roman" w:eastAsia="Times New Roman" w:hAnsi="Times New Roman" w:cs="Times New Roman"/>
                <w:i/>
                <w:color w:val="000000"/>
                <w:sz w:val="20"/>
                <w:szCs w:val="20"/>
                <w:lang w:val="uk-UA"/>
              </w:rPr>
              <w:t>які</w:t>
            </w:r>
            <w:r w:rsidRPr="00E355D2">
              <w:rPr>
                <w:rFonts w:ascii="Times New Roman" w:eastAsia="Times New Roman" w:hAnsi="Times New Roman" w:cs="Times New Roman"/>
                <w:i/>
                <w:spacing w:val="6"/>
                <w:sz w:val="20"/>
                <w:szCs w:val="20"/>
                <w:lang w:val="uk-UA"/>
              </w:rPr>
              <w:t xml:space="preserve"> </w:t>
            </w:r>
            <w:r w:rsidRPr="00E355D2">
              <w:rPr>
                <w:rFonts w:ascii="Times New Roman" w:eastAsia="Times New Roman" w:hAnsi="Times New Roman" w:cs="Times New Roman"/>
                <w:i/>
                <w:color w:val="000000"/>
                <w:sz w:val="20"/>
                <w:szCs w:val="20"/>
                <w:lang w:val="uk-UA"/>
              </w:rPr>
              <w:t>мають</w:t>
            </w:r>
            <w:r w:rsidRPr="00E355D2">
              <w:rPr>
                <w:rFonts w:ascii="Times New Roman" w:eastAsia="Times New Roman" w:hAnsi="Times New Roman" w:cs="Times New Roman"/>
                <w:i/>
                <w:spacing w:val="7"/>
                <w:sz w:val="20"/>
                <w:szCs w:val="20"/>
                <w:lang w:val="uk-UA"/>
              </w:rPr>
              <w:t xml:space="preserve"> </w:t>
            </w:r>
            <w:r w:rsidRPr="00E355D2">
              <w:rPr>
                <w:rFonts w:ascii="Times New Roman" w:eastAsia="Times New Roman" w:hAnsi="Times New Roman" w:cs="Times New Roman"/>
                <w:i/>
                <w:color w:val="000000"/>
                <w:sz w:val="20"/>
                <w:szCs w:val="20"/>
                <w:lang w:val="uk-UA"/>
              </w:rPr>
              <w:t>необхідні</w:t>
            </w:r>
            <w:r w:rsidRPr="00E355D2">
              <w:rPr>
                <w:rFonts w:ascii="Times New Roman" w:eastAsia="Times New Roman" w:hAnsi="Times New Roman" w:cs="Times New Roman"/>
                <w:i/>
                <w:spacing w:val="6"/>
                <w:sz w:val="20"/>
                <w:szCs w:val="20"/>
                <w:lang w:val="uk-UA"/>
              </w:rPr>
              <w:t xml:space="preserve"> </w:t>
            </w:r>
            <w:r w:rsidRPr="00E355D2">
              <w:rPr>
                <w:rFonts w:ascii="Times New Roman" w:eastAsia="Times New Roman" w:hAnsi="Times New Roman" w:cs="Times New Roman"/>
                <w:i/>
                <w:color w:val="000000"/>
                <w:sz w:val="20"/>
                <w:szCs w:val="20"/>
                <w:lang w:val="uk-UA"/>
              </w:rPr>
              <w:t>знання</w:t>
            </w:r>
            <w:r w:rsidRPr="00E355D2">
              <w:rPr>
                <w:rFonts w:ascii="Times New Roman" w:eastAsia="Times New Roman" w:hAnsi="Times New Roman" w:cs="Times New Roman"/>
                <w:i/>
                <w:sz w:val="20"/>
                <w:szCs w:val="20"/>
                <w:lang w:val="uk-UA"/>
              </w:rPr>
              <w:t xml:space="preserve"> </w:t>
            </w:r>
            <w:r w:rsidRPr="00E355D2">
              <w:rPr>
                <w:rFonts w:ascii="Times New Roman" w:eastAsia="Times New Roman" w:hAnsi="Times New Roman" w:cs="Times New Roman"/>
                <w:i/>
                <w:color w:val="000000"/>
                <w:sz w:val="20"/>
                <w:szCs w:val="20"/>
                <w:lang w:val="uk-UA"/>
              </w:rPr>
              <w:t>та</w:t>
            </w:r>
            <w:r w:rsidRPr="00E355D2">
              <w:rPr>
                <w:rFonts w:ascii="Times New Roman" w:eastAsia="Times New Roman" w:hAnsi="Times New Roman" w:cs="Times New Roman"/>
                <w:i/>
                <w:spacing w:val="-4"/>
                <w:sz w:val="20"/>
                <w:szCs w:val="20"/>
                <w:lang w:val="uk-UA"/>
              </w:rPr>
              <w:t xml:space="preserve"> </w:t>
            </w:r>
            <w:r w:rsidRPr="00E355D2">
              <w:rPr>
                <w:rFonts w:ascii="Times New Roman" w:eastAsia="Times New Roman" w:hAnsi="Times New Roman" w:cs="Times New Roman"/>
                <w:i/>
                <w:color w:val="000000"/>
                <w:sz w:val="20"/>
                <w:szCs w:val="20"/>
                <w:lang w:val="uk-UA"/>
              </w:rPr>
              <w:t>досвід,</w:t>
            </w:r>
            <w:r w:rsidRPr="00E355D2">
              <w:rPr>
                <w:rFonts w:ascii="Times New Roman" w:eastAsia="Times New Roman" w:hAnsi="Times New Roman" w:cs="Times New Roman"/>
                <w:i/>
                <w:spacing w:val="-5"/>
                <w:sz w:val="20"/>
                <w:szCs w:val="20"/>
                <w:lang w:val="uk-UA"/>
              </w:rPr>
              <w:t xml:space="preserve"> </w:t>
            </w:r>
            <w:r w:rsidRPr="00E355D2">
              <w:rPr>
                <w:rFonts w:ascii="Times New Roman" w:eastAsia="Times New Roman" w:hAnsi="Times New Roman" w:cs="Times New Roman"/>
                <w:i/>
                <w:color w:val="000000"/>
                <w:sz w:val="20"/>
                <w:szCs w:val="20"/>
                <w:lang w:val="uk-UA"/>
              </w:rPr>
              <w:t>спроможності</w:t>
            </w:r>
            <w:r w:rsidRPr="00E355D2">
              <w:rPr>
                <w:rFonts w:ascii="Times New Roman" w:eastAsia="Times New Roman" w:hAnsi="Times New Roman" w:cs="Times New Roman"/>
                <w:i/>
                <w:spacing w:val="-5"/>
                <w:sz w:val="20"/>
                <w:szCs w:val="20"/>
                <w:lang w:val="uk-UA"/>
              </w:rPr>
              <w:t xml:space="preserve"> </w:t>
            </w:r>
            <w:r w:rsidRPr="00E355D2">
              <w:rPr>
                <w:rFonts w:ascii="Times New Roman" w:eastAsia="Times New Roman" w:hAnsi="Times New Roman" w:cs="Times New Roman"/>
                <w:i/>
                <w:color w:val="000000"/>
                <w:sz w:val="20"/>
                <w:szCs w:val="20"/>
                <w:lang w:val="uk-UA"/>
              </w:rPr>
              <w:t>субпідрядника</w:t>
            </w:r>
            <w:r w:rsidRPr="00E355D2">
              <w:rPr>
                <w:rFonts w:ascii="Times New Roman" w:eastAsia="Times New Roman" w:hAnsi="Times New Roman" w:cs="Times New Roman"/>
                <w:i/>
                <w:spacing w:val="-4"/>
                <w:sz w:val="20"/>
                <w:szCs w:val="20"/>
                <w:lang w:val="uk-UA"/>
              </w:rPr>
              <w:t xml:space="preserve"> </w:t>
            </w:r>
            <w:r w:rsidRPr="00E355D2">
              <w:rPr>
                <w:rFonts w:ascii="Times New Roman" w:eastAsia="Times New Roman" w:hAnsi="Times New Roman" w:cs="Times New Roman"/>
                <w:i/>
                <w:color w:val="000000"/>
                <w:sz w:val="20"/>
                <w:szCs w:val="20"/>
                <w:lang w:val="uk-UA"/>
              </w:rPr>
              <w:t>/</w:t>
            </w:r>
            <w:r w:rsidRPr="00E355D2">
              <w:rPr>
                <w:rFonts w:ascii="Times New Roman" w:eastAsia="Times New Roman" w:hAnsi="Times New Roman" w:cs="Times New Roman"/>
                <w:i/>
                <w:spacing w:val="-6"/>
                <w:sz w:val="20"/>
                <w:szCs w:val="20"/>
                <w:lang w:val="uk-UA"/>
              </w:rPr>
              <w:t xml:space="preserve"> </w:t>
            </w:r>
            <w:r w:rsidRPr="00E355D2">
              <w:rPr>
                <w:rFonts w:ascii="Times New Roman" w:eastAsia="Times New Roman" w:hAnsi="Times New Roman" w:cs="Times New Roman"/>
                <w:i/>
                <w:color w:val="000000"/>
                <w:sz w:val="20"/>
                <w:szCs w:val="20"/>
                <w:lang w:val="uk-UA"/>
              </w:rPr>
              <w:t>співвиконавця.</w:t>
            </w:r>
          </w:p>
        </w:tc>
      </w:tr>
      <w:tr w:rsidR="00FA507B" w:rsidRPr="00E355D2" w:rsidTr="001209CE">
        <w:trPr>
          <w:trHeight w:hRule="exact" w:val="2543"/>
        </w:trPr>
        <w:tc>
          <w:tcPr>
            <w:tcW w:w="499"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89" w:lineRule="exact"/>
              <w:rPr>
                <w:rFonts w:ascii="Cambria" w:eastAsia="Cambria" w:hAnsi="Cambria" w:cs="Times New Roman"/>
                <w:sz w:val="24"/>
                <w:szCs w:val="24"/>
                <w:lang w:val="uk-UA"/>
              </w:rPr>
            </w:pPr>
          </w:p>
          <w:p w:rsidR="00FA507B" w:rsidRPr="00E355D2" w:rsidRDefault="00FA507B" w:rsidP="001209CE">
            <w:pPr>
              <w:spacing w:after="0" w:line="242" w:lineRule="auto"/>
              <w:ind w:left="184"/>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22"/>
                <w:sz w:val="20"/>
                <w:szCs w:val="20"/>
                <w:lang w:val="uk-UA"/>
              </w:rPr>
              <w:t>3</w:t>
            </w:r>
          </w:p>
        </w:tc>
        <w:tc>
          <w:tcPr>
            <w:tcW w:w="2273"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6" w:lineRule="exact"/>
              <w:rPr>
                <w:rFonts w:ascii="Cambria" w:eastAsia="Cambria" w:hAnsi="Cambria" w:cs="Times New Roman"/>
                <w:sz w:val="24"/>
                <w:szCs w:val="24"/>
                <w:lang w:val="uk-UA"/>
              </w:rPr>
            </w:pPr>
          </w:p>
          <w:p w:rsidR="00FA507B" w:rsidRPr="00E355D2" w:rsidRDefault="00FA507B" w:rsidP="001209CE">
            <w:pPr>
              <w:spacing w:after="0" w:line="240" w:lineRule="auto"/>
              <w:ind w:left="81" w:right="254"/>
              <w:rPr>
                <w:rFonts w:ascii="Cambria" w:eastAsia="Cambria" w:hAnsi="Cambria" w:cs="Times New Roman"/>
                <w:sz w:val="24"/>
                <w:szCs w:val="24"/>
                <w:lang w:val="uk-UA"/>
              </w:rPr>
            </w:pPr>
            <w:r w:rsidRPr="00E355D2">
              <w:rPr>
                <w:rFonts w:ascii="Times New Roman" w:eastAsia="Times New Roman" w:hAnsi="Times New Roman" w:cs="Times New Roman"/>
                <w:b/>
                <w:color w:val="000000"/>
                <w:spacing w:val="-3"/>
                <w:sz w:val="20"/>
                <w:szCs w:val="20"/>
                <w:lang w:val="uk-UA"/>
              </w:rPr>
              <w:t>Н</w:t>
            </w:r>
            <w:r w:rsidRPr="00E355D2">
              <w:rPr>
                <w:rFonts w:ascii="Times New Roman" w:eastAsia="Times New Roman" w:hAnsi="Times New Roman" w:cs="Times New Roman"/>
                <w:b/>
                <w:color w:val="000000"/>
                <w:spacing w:val="-2"/>
                <w:sz w:val="20"/>
                <w:szCs w:val="20"/>
                <w:lang w:val="uk-UA"/>
              </w:rPr>
              <w:t>аявність</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докуме</w:t>
            </w:r>
            <w:r w:rsidRPr="00E355D2">
              <w:rPr>
                <w:rFonts w:ascii="Times New Roman" w:eastAsia="Times New Roman" w:hAnsi="Times New Roman" w:cs="Times New Roman"/>
                <w:b/>
                <w:color w:val="000000"/>
                <w:spacing w:val="-1"/>
                <w:sz w:val="20"/>
                <w:szCs w:val="20"/>
                <w:lang w:val="uk-UA"/>
              </w:rPr>
              <w:t>нтально</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підтвер</w:t>
            </w:r>
            <w:r w:rsidRPr="00E355D2">
              <w:rPr>
                <w:rFonts w:ascii="Times New Roman" w:eastAsia="Times New Roman" w:hAnsi="Times New Roman" w:cs="Times New Roman"/>
                <w:b/>
                <w:color w:val="000000"/>
                <w:spacing w:val="-1"/>
                <w:sz w:val="20"/>
                <w:szCs w:val="20"/>
                <w:lang w:val="uk-UA"/>
              </w:rPr>
              <w:t>дженого</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1"/>
                <w:sz w:val="20"/>
                <w:szCs w:val="20"/>
                <w:lang w:val="uk-UA"/>
              </w:rPr>
              <w:t>досвіду</w:t>
            </w:r>
            <w:r w:rsidRPr="00E355D2">
              <w:rPr>
                <w:rFonts w:ascii="Times New Roman" w:eastAsia="Times New Roman" w:hAnsi="Times New Roman" w:cs="Times New Roman"/>
                <w:b/>
                <w:spacing w:val="-18"/>
                <w:sz w:val="20"/>
                <w:szCs w:val="20"/>
                <w:lang w:val="uk-UA"/>
              </w:rPr>
              <w:t xml:space="preserve"> </w:t>
            </w:r>
            <w:r w:rsidRPr="00E355D2">
              <w:rPr>
                <w:rFonts w:ascii="Times New Roman" w:eastAsia="Times New Roman" w:hAnsi="Times New Roman" w:cs="Times New Roman"/>
                <w:b/>
                <w:color w:val="000000"/>
                <w:spacing w:val="2"/>
                <w:sz w:val="20"/>
                <w:szCs w:val="20"/>
                <w:lang w:val="uk-UA"/>
              </w:rPr>
              <w:t>виконання</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аналог</w:t>
            </w:r>
            <w:r w:rsidRPr="00E355D2">
              <w:rPr>
                <w:rFonts w:ascii="Times New Roman" w:eastAsia="Times New Roman" w:hAnsi="Times New Roman" w:cs="Times New Roman"/>
                <w:b/>
                <w:color w:val="000000"/>
                <w:spacing w:val="-1"/>
                <w:sz w:val="20"/>
                <w:szCs w:val="20"/>
                <w:lang w:val="uk-UA"/>
              </w:rPr>
              <w:t>ічного</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(аналогічних)</w:t>
            </w:r>
            <w:r w:rsidRPr="00E355D2">
              <w:rPr>
                <w:rFonts w:ascii="Times New Roman" w:eastAsia="Times New Roman" w:hAnsi="Times New Roman" w:cs="Times New Roman"/>
                <w:b/>
                <w:spacing w:val="-24"/>
                <w:sz w:val="20"/>
                <w:szCs w:val="20"/>
                <w:lang w:val="uk-UA"/>
              </w:rPr>
              <w:t xml:space="preserve"> </w:t>
            </w:r>
            <w:r w:rsidRPr="00E355D2">
              <w:rPr>
                <w:rFonts w:ascii="Times New Roman" w:eastAsia="Times New Roman" w:hAnsi="Times New Roman" w:cs="Times New Roman"/>
                <w:b/>
                <w:color w:val="000000"/>
                <w:spacing w:val="2"/>
                <w:sz w:val="20"/>
                <w:szCs w:val="20"/>
                <w:lang w:val="uk-UA"/>
              </w:rPr>
              <w:t>за</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1"/>
                <w:sz w:val="20"/>
                <w:szCs w:val="20"/>
                <w:lang w:val="uk-UA"/>
              </w:rPr>
              <w:t>предметом</w:t>
            </w:r>
            <w:r w:rsidRPr="00E355D2">
              <w:rPr>
                <w:rFonts w:ascii="Times New Roman" w:eastAsia="Times New Roman" w:hAnsi="Times New Roman" w:cs="Times New Roman"/>
                <w:b/>
                <w:spacing w:val="-23"/>
                <w:sz w:val="20"/>
                <w:szCs w:val="20"/>
                <w:lang w:val="uk-UA"/>
              </w:rPr>
              <w:t xml:space="preserve"> </w:t>
            </w:r>
            <w:r w:rsidRPr="00E355D2">
              <w:rPr>
                <w:rFonts w:ascii="Times New Roman" w:eastAsia="Times New Roman" w:hAnsi="Times New Roman" w:cs="Times New Roman"/>
                <w:b/>
                <w:color w:val="000000"/>
                <w:spacing w:val="1"/>
                <w:sz w:val="20"/>
                <w:szCs w:val="20"/>
                <w:lang w:val="uk-UA"/>
              </w:rPr>
              <w:t>закупівлі</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2"/>
                <w:sz w:val="20"/>
                <w:szCs w:val="20"/>
                <w:lang w:val="uk-UA"/>
              </w:rPr>
              <w:t>договору</w:t>
            </w:r>
            <w:r w:rsidRPr="00E355D2">
              <w:rPr>
                <w:rFonts w:ascii="Times New Roman" w:eastAsia="Times New Roman" w:hAnsi="Times New Roman" w:cs="Times New Roman"/>
                <w:b/>
                <w:sz w:val="20"/>
                <w:szCs w:val="20"/>
                <w:lang w:val="uk-UA"/>
              </w:rPr>
              <w:t xml:space="preserve"> </w:t>
            </w:r>
            <w:r w:rsidRPr="00E355D2">
              <w:rPr>
                <w:rFonts w:ascii="Times New Roman" w:eastAsia="Times New Roman" w:hAnsi="Times New Roman" w:cs="Times New Roman"/>
                <w:b/>
                <w:color w:val="000000"/>
                <w:spacing w:val="-1"/>
                <w:sz w:val="20"/>
                <w:szCs w:val="20"/>
                <w:lang w:val="uk-UA"/>
              </w:rPr>
              <w:t>(договорів)</w:t>
            </w:r>
          </w:p>
        </w:tc>
        <w:tc>
          <w:tcPr>
            <w:tcW w:w="7151" w:type="dxa"/>
            <w:tcBorders>
              <w:top w:val="single" w:sz="7" w:space="0" w:color="000000"/>
              <w:left w:val="single" w:sz="7" w:space="0" w:color="000000"/>
              <w:bottom w:val="single" w:sz="7" w:space="0" w:color="000000"/>
              <w:right w:val="single" w:sz="7" w:space="0" w:color="000000"/>
            </w:tcBorders>
          </w:tcPr>
          <w:p w:rsidR="00FA507B" w:rsidRPr="00E355D2" w:rsidRDefault="00FA507B" w:rsidP="001209CE">
            <w:pPr>
              <w:spacing w:after="0" w:line="96" w:lineRule="exact"/>
              <w:rPr>
                <w:rFonts w:ascii="Cambria" w:eastAsia="Cambria" w:hAnsi="Cambria" w:cs="Times New Roman"/>
                <w:sz w:val="24"/>
                <w:szCs w:val="24"/>
                <w:lang w:val="uk-UA"/>
              </w:rPr>
            </w:pPr>
          </w:p>
          <w:p w:rsidR="00FA507B" w:rsidRPr="001E3A82" w:rsidRDefault="00FA507B" w:rsidP="001209CE">
            <w:pPr>
              <w:spacing w:after="0" w:line="240" w:lineRule="auto"/>
              <w:ind w:left="84" w:right="86"/>
              <w:jc w:val="both"/>
              <w:rPr>
                <w:rFonts w:ascii="Cambria" w:eastAsia="Cambria" w:hAnsi="Cambria" w:cs="Times New Roman"/>
                <w:sz w:val="20"/>
                <w:szCs w:val="20"/>
                <w:lang w:val="uk-UA"/>
              </w:rPr>
            </w:pPr>
            <w:r w:rsidRPr="001E3A82">
              <w:rPr>
                <w:rFonts w:ascii="Times New Roman" w:eastAsia="Times New Roman" w:hAnsi="Times New Roman" w:cs="Times New Roman"/>
                <w:color w:val="000000"/>
                <w:sz w:val="20"/>
                <w:szCs w:val="20"/>
                <w:lang w:val="uk-UA"/>
              </w:rPr>
              <w:t>3.1.</w:t>
            </w:r>
            <w:r w:rsidRPr="001E3A82">
              <w:rPr>
                <w:rFonts w:ascii="Times New Roman" w:eastAsia="Times New Roman" w:hAnsi="Times New Roman" w:cs="Times New Roman"/>
                <w:spacing w:val="8"/>
                <w:sz w:val="20"/>
                <w:szCs w:val="20"/>
                <w:lang w:val="uk-UA"/>
              </w:rPr>
              <w:t xml:space="preserve"> </w:t>
            </w:r>
            <w:r w:rsidRPr="001E3A82">
              <w:rPr>
                <w:rFonts w:ascii="Times New Roman" w:eastAsia="Times New Roman" w:hAnsi="Times New Roman" w:cs="Times New Roman"/>
                <w:color w:val="000000"/>
                <w:sz w:val="20"/>
                <w:szCs w:val="20"/>
                <w:lang w:val="uk-UA"/>
              </w:rPr>
              <w:t>На</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підтвердження</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досвіду</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виконання</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аналогічного</w:t>
            </w:r>
            <w:r w:rsidRPr="001E3A82">
              <w:rPr>
                <w:rFonts w:ascii="Times New Roman" w:eastAsia="Times New Roman" w:hAnsi="Times New Roman" w:cs="Times New Roman"/>
                <w:spacing w:val="8"/>
                <w:sz w:val="20"/>
                <w:szCs w:val="20"/>
                <w:lang w:val="uk-UA"/>
              </w:rPr>
              <w:t xml:space="preserve"> </w:t>
            </w:r>
            <w:r w:rsidRPr="001E3A82">
              <w:rPr>
                <w:rFonts w:ascii="Times New Roman" w:eastAsia="Times New Roman" w:hAnsi="Times New Roman" w:cs="Times New Roman"/>
                <w:color w:val="000000"/>
                <w:sz w:val="20"/>
                <w:szCs w:val="20"/>
                <w:lang w:val="uk-UA"/>
              </w:rPr>
              <w:t>(аналогічних)</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за</w:t>
            </w:r>
            <w:r w:rsidRPr="001E3A82">
              <w:rPr>
                <w:rFonts w:ascii="Times New Roman" w:eastAsia="Times New Roman" w:hAnsi="Times New Roman" w:cs="Times New Roman"/>
                <w:sz w:val="20"/>
                <w:szCs w:val="20"/>
                <w:lang w:val="uk-UA"/>
              </w:rPr>
              <w:t xml:space="preserve"> </w:t>
            </w:r>
            <w:r w:rsidRPr="001E3A82">
              <w:rPr>
                <w:rFonts w:ascii="Times New Roman" w:eastAsia="Times New Roman" w:hAnsi="Times New Roman" w:cs="Times New Roman"/>
                <w:color w:val="000000"/>
                <w:sz w:val="20"/>
                <w:szCs w:val="20"/>
                <w:lang w:val="uk-UA"/>
              </w:rPr>
              <w:t>предметом</w:t>
            </w:r>
            <w:r w:rsidRPr="001E3A82">
              <w:rPr>
                <w:rFonts w:ascii="Times New Roman" w:eastAsia="Times New Roman" w:hAnsi="Times New Roman" w:cs="Times New Roman"/>
                <w:spacing w:val="-4"/>
                <w:sz w:val="20"/>
                <w:szCs w:val="20"/>
                <w:lang w:val="uk-UA"/>
              </w:rPr>
              <w:t xml:space="preserve"> </w:t>
            </w:r>
            <w:r w:rsidRPr="001E3A82">
              <w:rPr>
                <w:rFonts w:ascii="Times New Roman" w:eastAsia="Times New Roman" w:hAnsi="Times New Roman" w:cs="Times New Roman"/>
                <w:color w:val="000000"/>
                <w:sz w:val="20"/>
                <w:szCs w:val="20"/>
                <w:lang w:val="uk-UA"/>
              </w:rPr>
              <w:t>закупівлі</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договору</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(договорів)</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Учасник</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має</w:t>
            </w:r>
            <w:r w:rsidRPr="001E3A82">
              <w:rPr>
                <w:rFonts w:ascii="Times New Roman" w:eastAsia="Times New Roman" w:hAnsi="Times New Roman" w:cs="Times New Roman"/>
                <w:spacing w:val="-6"/>
                <w:sz w:val="20"/>
                <w:szCs w:val="20"/>
                <w:lang w:val="uk-UA"/>
              </w:rPr>
              <w:t xml:space="preserve"> </w:t>
            </w:r>
            <w:r w:rsidRPr="001E3A82">
              <w:rPr>
                <w:rFonts w:ascii="Times New Roman" w:eastAsia="Times New Roman" w:hAnsi="Times New Roman" w:cs="Times New Roman"/>
                <w:color w:val="000000"/>
                <w:sz w:val="20"/>
                <w:szCs w:val="20"/>
                <w:lang w:val="uk-UA"/>
              </w:rPr>
              <w:t>надати:</w:t>
            </w:r>
          </w:p>
          <w:p w:rsidR="00FA507B" w:rsidRPr="001E3A82" w:rsidRDefault="00FA507B" w:rsidP="001209CE">
            <w:pPr>
              <w:spacing w:before="1" w:after="0" w:line="240" w:lineRule="auto"/>
              <w:ind w:left="84" w:right="80"/>
              <w:jc w:val="both"/>
              <w:rPr>
                <w:rFonts w:ascii="Cambria" w:eastAsia="Cambria" w:hAnsi="Cambria" w:cs="Times New Roman"/>
                <w:sz w:val="20"/>
                <w:szCs w:val="20"/>
                <w:lang w:val="uk-UA"/>
              </w:rPr>
            </w:pPr>
            <w:r w:rsidRPr="001E3A82">
              <w:rPr>
                <w:rFonts w:ascii="Times New Roman" w:eastAsia="Times New Roman" w:hAnsi="Times New Roman" w:cs="Times New Roman"/>
                <w:color w:val="000000"/>
                <w:sz w:val="20"/>
                <w:szCs w:val="20"/>
                <w:lang w:val="uk-UA"/>
              </w:rPr>
              <w:t>3.1.1.</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довідку</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в</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довільній</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формі,</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з</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інформацією</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про</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виконання</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аналогічного</w:t>
            </w:r>
            <w:r w:rsidRPr="001E3A82">
              <w:rPr>
                <w:rFonts w:ascii="Times New Roman" w:eastAsia="Times New Roman" w:hAnsi="Times New Roman" w:cs="Times New Roman"/>
                <w:sz w:val="20"/>
                <w:szCs w:val="20"/>
                <w:lang w:val="uk-UA"/>
              </w:rPr>
              <w:t xml:space="preserve"> </w:t>
            </w:r>
            <w:r w:rsidRPr="001E3A82">
              <w:rPr>
                <w:rFonts w:ascii="Times New Roman" w:eastAsia="Times New Roman" w:hAnsi="Times New Roman" w:cs="Times New Roman"/>
                <w:color w:val="000000"/>
                <w:sz w:val="20"/>
                <w:szCs w:val="20"/>
                <w:lang w:val="uk-UA"/>
              </w:rPr>
              <w:t>(аналогічних)</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за</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предметом</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закупівлі</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договору</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(договорів)</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(не</w:t>
            </w:r>
            <w:r w:rsidRPr="001E3A82">
              <w:rPr>
                <w:rFonts w:ascii="Times New Roman" w:eastAsia="Times New Roman" w:hAnsi="Times New Roman" w:cs="Times New Roman"/>
                <w:spacing w:val="-4"/>
                <w:sz w:val="20"/>
                <w:szCs w:val="20"/>
                <w:lang w:val="uk-UA"/>
              </w:rPr>
              <w:t xml:space="preserve"> </w:t>
            </w:r>
            <w:r w:rsidRPr="001E3A82">
              <w:rPr>
                <w:rFonts w:ascii="Times New Roman" w:eastAsia="Times New Roman" w:hAnsi="Times New Roman" w:cs="Times New Roman"/>
                <w:color w:val="000000"/>
                <w:sz w:val="20"/>
                <w:szCs w:val="20"/>
                <w:lang w:val="uk-UA"/>
              </w:rPr>
              <w:t>менше</w:t>
            </w:r>
            <w:r w:rsidRPr="001E3A82">
              <w:rPr>
                <w:rFonts w:ascii="Times New Roman" w:eastAsia="Times New Roman" w:hAnsi="Times New Roman" w:cs="Times New Roman"/>
                <w:spacing w:val="-4"/>
                <w:sz w:val="20"/>
                <w:szCs w:val="20"/>
                <w:lang w:val="uk-UA"/>
              </w:rPr>
              <w:t xml:space="preserve"> </w:t>
            </w:r>
            <w:r w:rsidRPr="001E3A82">
              <w:rPr>
                <w:rFonts w:ascii="Times New Roman" w:eastAsia="Times New Roman" w:hAnsi="Times New Roman" w:cs="Times New Roman"/>
                <w:color w:val="000000"/>
                <w:sz w:val="20"/>
                <w:szCs w:val="20"/>
                <w:lang w:val="uk-UA"/>
              </w:rPr>
              <w:t>одного</w:t>
            </w:r>
            <w:r w:rsidRPr="001E3A82">
              <w:rPr>
                <w:rFonts w:ascii="Times New Roman" w:eastAsia="Times New Roman" w:hAnsi="Times New Roman" w:cs="Times New Roman"/>
                <w:sz w:val="20"/>
                <w:szCs w:val="20"/>
                <w:lang w:val="uk-UA"/>
              </w:rPr>
              <w:t xml:space="preserve"> </w:t>
            </w:r>
            <w:r w:rsidRPr="001E3A82">
              <w:rPr>
                <w:rFonts w:ascii="Times New Roman" w:eastAsia="Times New Roman" w:hAnsi="Times New Roman" w:cs="Times New Roman"/>
                <w:color w:val="000000"/>
                <w:spacing w:val="-3"/>
                <w:sz w:val="20"/>
                <w:szCs w:val="20"/>
                <w:lang w:val="uk-UA"/>
              </w:rPr>
              <w:t>д</w:t>
            </w:r>
            <w:r w:rsidRPr="001E3A82">
              <w:rPr>
                <w:rFonts w:ascii="Times New Roman" w:eastAsia="Times New Roman" w:hAnsi="Times New Roman" w:cs="Times New Roman"/>
                <w:color w:val="000000"/>
                <w:spacing w:val="-2"/>
                <w:sz w:val="20"/>
                <w:szCs w:val="20"/>
                <w:lang w:val="uk-UA"/>
              </w:rPr>
              <w:t>оговору).</w:t>
            </w:r>
          </w:p>
          <w:p w:rsidR="00FA507B" w:rsidRPr="001E3A82" w:rsidRDefault="00FA507B" w:rsidP="001209CE">
            <w:pPr>
              <w:spacing w:before="3" w:after="0" w:line="257" w:lineRule="auto"/>
              <w:ind w:left="84" w:right="71"/>
              <w:jc w:val="both"/>
              <w:rPr>
                <w:rFonts w:ascii="Cambria" w:eastAsia="Cambria" w:hAnsi="Cambria" w:cs="Times New Roman"/>
                <w:sz w:val="20"/>
                <w:szCs w:val="20"/>
                <w:lang w:val="uk-UA"/>
              </w:rPr>
            </w:pPr>
            <w:r w:rsidRPr="001E3A82">
              <w:rPr>
                <w:rFonts w:ascii="Times New Roman" w:eastAsia="Times New Roman" w:hAnsi="Times New Roman" w:cs="Times New Roman"/>
                <w:color w:val="000000"/>
                <w:sz w:val="20"/>
                <w:szCs w:val="20"/>
                <w:lang w:val="uk-UA"/>
              </w:rPr>
              <w:t>Аналогічним</w:t>
            </w:r>
            <w:r>
              <w:rPr>
                <w:rFonts w:ascii="Times New Roman" w:eastAsia="Times New Roman" w:hAnsi="Times New Roman" w:cs="Times New Roman"/>
                <w:spacing w:val="6"/>
                <w:sz w:val="20"/>
                <w:szCs w:val="20"/>
                <w:lang w:val="uk-UA"/>
              </w:rPr>
              <w:t xml:space="preserve"> </w:t>
            </w:r>
            <w:r w:rsidRPr="001E3A82">
              <w:rPr>
                <w:rFonts w:ascii="Times New Roman" w:eastAsia="Times New Roman" w:hAnsi="Times New Roman" w:cs="Times New Roman"/>
                <w:color w:val="000000"/>
                <w:sz w:val="20"/>
                <w:szCs w:val="20"/>
                <w:lang w:val="uk-UA"/>
              </w:rPr>
              <w:t>вважається</w:t>
            </w:r>
            <w:r>
              <w:rPr>
                <w:rFonts w:ascii="Times New Roman" w:eastAsia="Times New Roman" w:hAnsi="Times New Roman" w:cs="Times New Roman"/>
                <w:color w:val="000000"/>
                <w:sz w:val="20"/>
                <w:szCs w:val="20"/>
                <w:lang w:val="uk-UA"/>
              </w:rPr>
              <w:t xml:space="preserve"> </w:t>
            </w:r>
            <w:r w:rsidRPr="001E3A82">
              <w:rPr>
                <w:rFonts w:ascii="Times New Roman" w:eastAsia="Times New Roman" w:hAnsi="Times New Roman" w:cs="Times New Roman"/>
                <w:color w:val="000000"/>
                <w:sz w:val="20"/>
                <w:szCs w:val="20"/>
                <w:lang w:val="uk-UA"/>
              </w:rPr>
              <w:t>виконаний</w:t>
            </w:r>
            <w:r>
              <w:rPr>
                <w:rFonts w:ascii="Times New Roman" w:eastAsia="Times New Roman" w:hAnsi="Times New Roman" w:cs="Times New Roman"/>
                <w:spacing w:val="7"/>
                <w:sz w:val="20"/>
                <w:szCs w:val="20"/>
                <w:lang w:val="uk-UA"/>
              </w:rPr>
              <w:t xml:space="preserve"> </w:t>
            </w:r>
            <w:r w:rsidRPr="001E3A82">
              <w:rPr>
                <w:rFonts w:ascii="Times New Roman" w:eastAsia="Times New Roman" w:hAnsi="Times New Roman" w:cs="Times New Roman"/>
                <w:color w:val="000000"/>
                <w:sz w:val="20"/>
                <w:szCs w:val="20"/>
                <w:lang w:val="uk-UA"/>
              </w:rPr>
              <w:t>учасником</w:t>
            </w:r>
            <w:r>
              <w:rPr>
                <w:rFonts w:ascii="Times New Roman" w:eastAsia="Times New Roman" w:hAnsi="Times New Roman" w:cs="Times New Roman"/>
                <w:spacing w:val="8"/>
                <w:sz w:val="20"/>
                <w:szCs w:val="20"/>
                <w:lang w:val="uk-UA"/>
              </w:rPr>
              <w:t xml:space="preserve"> </w:t>
            </w:r>
            <w:r w:rsidRPr="001E3A82">
              <w:rPr>
                <w:rFonts w:ascii="Times New Roman" w:eastAsia="Times New Roman" w:hAnsi="Times New Roman" w:cs="Times New Roman"/>
                <w:color w:val="000000"/>
                <w:sz w:val="20"/>
                <w:szCs w:val="20"/>
                <w:lang w:val="uk-UA"/>
              </w:rPr>
              <w:t>договір,</w:t>
            </w:r>
            <w:r>
              <w:rPr>
                <w:rFonts w:ascii="Times New Roman" w:eastAsia="Times New Roman" w:hAnsi="Times New Roman" w:cs="Times New Roman"/>
                <w:spacing w:val="7"/>
                <w:sz w:val="20"/>
                <w:szCs w:val="20"/>
                <w:lang w:val="uk-UA"/>
              </w:rPr>
              <w:t xml:space="preserve"> </w:t>
            </w:r>
            <w:r w:rsidRPr="001E3A82">
              <w:rPr>
                <w:rFonts w:ascii="Times New Roman" w:eastAsia="Times New Roman" w:hAnsi="Times New Roman" w:cs="Times New Roman"/>
                <w:color w:val="000000"/>
                <w:sz w:val="20"/>
                <w:szCs w:val="20"/>
                <w:lang w:val="uk-UA"/>
              </w:rPr>
              <w:t>який</w:t>
            </w:r>
            <w:r w:rsidRPr="001E3A82">
              <w:rPr>
                <w:rFonts w:ascii="Times New Roman" w:eastAsia="Times New Roman" w:hAnsi="Times New Roman" w:cs="Times New Roman"/>
                <w:sz w:val="20"/>
                <w:szCs w:val="20"/>
                <w:lang w:val="uk-UA"/>
              </w:rPr>
              <w:t xml:space="preserve"> </w:t>
            </w:r>
            <w:r w:rsidRPr="001E3A82">
              <w:rPr>
                <w:rFonts w:ascii="Times New Roman" w:eastAsia="Times New Roman" w:hAnsi="Times New Roman" w:cs="Times New Roman"/>
                <w:color w:val="000000"/>
                <w:sz w:val="20"/>
                <w:szCs w:val="20"/>
                <w:lang w:val="uk-UA"/>
              </w:rPr>
              <w:t>відповідає</w:t>
            </w:r>
            <w:r w:rsidRPr="001E3A82">
              <w:rPr>
                <w:rFonts w:ascii="Times New Roman" w:eastAsia="Times New Roman" w:hAnsi="Times New Roman" w:cs="Times New Roman"/>
                <w:spacing w:val="-9"/>
                <w:sz w:val="20"/>
                <w:szCs w:val="20"/>
                <w:lang w:val="uk-UA"/>
              </w:rPr>
              <w:t xml:space="preserve"> </w:t>
            </w:r>
            <w:r w:rsidRPr="001E3A82">
              <w:rPr>
                <w:rFonts w:ascii="Times New Roman" w:eastAsia="Times New Roman" w:hAnsi="Times New Roman" w:cs="Times New Roman"/>
                <w:color w:val="000000"/>
                <w:sz w:val="20"/>
                <w:szCs w:val="20"/>
                <w:lang w:val="uk-UA"/>
              </w:rPr>
              <w:t>предмету</w:t>
            </w:r>
            <w:r w:rsidRPr="001E3A82">
              <w:rPr>
                <w:rFonts w:ascii="Times New Roman" w:eastAsia="Times New Roman" w:hAnsi="Times New Roman" w:cs="Times New Roman"/>
                <w:spacing w:val="-10"/>
                <w:sz w:val="20"/>
                <w:szCs w:val="20"/>
                <w:lang w:val="uk-UA"/>
              </w:rPr>
              <w:t xml:space="preserve"> </w:t>
            </w:r>
            <w:r w:rsidRPr="001E3A82">
              <w:rPr>
                <w:rFonts w:ascii="Times New Roman" w:eastAsia="Times New Roman" w:hAnsi="Times New Roman" w:cs="Times New Roman"/>
                <w:color w:val="000000"/>
                <w:sz w:val="20"/>
                <w:szCs w:val="20"/>
                <w:lang w:val="uk-UA"/>
              </w:rPr>
              <w:t>закупівлі.</w:t>
            </w:r>
          </w:p>
          <w:p w:rsidR="00FA507B" w:rsidRPr="001E3A82" w:rsidRDefault="00FA507B" w:rsidP="001209CE">
            <w:pPr>
              <w:spacing w:before="2" w:after="0" w:line="240" w:lineRule="auto"/>
              <w:ind w:left="84"/>
              <w:jc w:val="both"/>
              <w:rPr>
                <w:rFonts w:ascii="Cambria" w:eastAsia="Cambria" w:hAnsi="Cambria" w:cs="Times New Roman"/>
                <w:sz w:val="20"/>
                <w:szCs w:val="20"/>
                <w:lang w:val="uk-UA"/>
              </w:rPr>
            </w:pPr>
            <w:r w:rsidRPr="001E3A82">
              <w:rPr>
                <w:rFonts w:ascii="Times New Roman" w:eastAsia="Times New Roman" w:hAnsi="Times New Roman" w:cs="Times New Roman"/>
                <w:color w:val="000000"/>
                <w:sz w:val="20"/>
                <w:szCs w:val="20"/>
                <w:lang w:val="uk-UA"/>
              </w:rPr>
              <w:t>3.1.2.</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не</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менше</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1</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копії</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договору,</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зазначеного</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в</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довідці</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в</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повному</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обсязі,</w:t>
            </w:r>
          </w:p>
          <w:p w:rsidR="00FA507B" w:rsidRPr="00E355D2" w:rsidRDefault="00FA507B" w:rsidP="001209CE">
            <w:pPr>
              <w:spacing w:after="0" w:line="240" w:lineRule="auto"/>
              <w:ind w:left="84" w:right="80"/>
              <w:jc w:val="both"/>
              <w:rPr>
                <w:rFonts w:ascii="Cambria" w:eastAsia="Cambria" w:hAnsi="Cambria" w:cs="Times New Roman"/>
                <w:sz w:val="24"/>
                <w:szCs w:val="24"/>
                <w:lang w:val="uk-UA"/>
              </w:rPr>
            </w:pPr>
            <w:r w:rsidRPr="001E3A82">
              <w:rPr>
                <w:rFonts w:ascii="Times New Roman" w:eastAsia="Times New Roman" w:hAnsi="Times New Roman" w:cs="Times New Roman"/>
                <w:color w:val="000000"/>
                <w:sz w:val="20"/>
                <w:szCs w:val="20"/>
                <w:lang w:val="uk-UA"/>
              </w:rPr>
              <w:t>3.1.3.</w:t>
            </w:r>
            <w:r w:rsidRPr="001E3A82">
              <w:rPr>
                <w:rFonts w:ascii="Times New Roman" w:eastAsia="Times New Roman" w:hAnsi="Times New Roman" w:cs="Times New Roman"/>
                <w:spacing w:val="-1"/>
                <w:sz w:val="20"/>
                <w:szCs w:val="20"/>
                <w:lang w:val="uk-UA"/>
              </w:rPr>
              <w:t xml:space="preserve"> </w:t>
            </w:r>
            <w:r w:rsidRPr="001E3A82">
              <w:rPr>
                <w:rFonts w:ascii="Times New Roman" w:eastAsia="Times New Roman" w:hAnsi="Times New Roman" w:cs="Times New Roman"/>
                <w:color w:val="000000"/>
                <w:sz w:val="20"/>
                <w:szCs w:val="20"/>
                <w:lang w:val="uk-UA"/>
              </w:rPr>
              <w:t>копії/ю</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документів/а</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на</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підтвердження</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виконання</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не</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менше</w:t>
            </w:r>
            <w:r w:rsidRPr="001E3A82">
              <w:rPr>
                <w:rFonts w:ascii="Times New Roman" w:eastAsia="Times New Roman" w:hAnsi="Times New Roman" w:cs="Times New Roman"/>
                <w:spacing w:val="-2"/>
                <w:sz w:val="20"/>
                <w:szCs w:val="20"/>
                <w:lang w:val="uk-UA"/>
              </w:rPr>
              <w:t xml:space="preserve"> </w:t>
            </w:r>
            <w:r w:rsidRPr="001E3A82">
              <w:rPr>
                <w:rFonts w:ascii="Times New Roman" w:eastAsia="Times New Roman" w:hAnsi="Times New Roman" w:cs="Times New Roman"/>
                <w:color w:val="000000"/>
                <w:sz w:val="20"/>
                <w:szCs w:val="20"/>
                <w:lang w:val="uk-UA"/>
              </w:rPr>
              <w:t>ніж</w:t>
            </w:r>
            <w:r w:rsidRPr="001E3A82">
              <w:rPr>
                <w:rFonts w:ascii="Times New Roman" w:eastAsia="Times New Roman" w:hAnsi="Times New Roman" w:cs="Times New Roman"/>
                <w:spacing w:val="-3"/>
                <w:sz w:val="20"/>
                <w:szCs w:val="20"/>
                <w:lang w:val="uk-UA"/>
              </w:rPr>
              <w:t xml:space="preserve"> </w:t>
            </w:r>
            <w:r w:rsidRPr="001E3A82">
              <w:rPr>
                <w:rFonts w:ascii="Times New Roman" w:eastAsia="Times New Roman" w:hAnsi="Times New Roman" w:cs="Times New Roman"/>
                <w:color w:val="000000"/>
                <w:sz w:val="20"/>
                <w:szCs w:val="20"/>
                <w:lang w:val="uk-UA"/>
              </w:rPr>
              <w:t>одного</w:t>
            </w:r>
            <w:r w:rsidRPr="001E3A82">
              <w:rPr>
                <w:rFonts w:ascii="Times New Roman" w:eastAsia="Times New Roman" w:hAnsi="Times New Roman" w:cs="Times New Roman"/>
                <w:sz w:val="20"/>
                <w:szCs w:val="20"/>
                <w:lang w:val="uk-UA"/>
              </w:rPr>
              <w:t xml:space="preserve"> </w:t>
            </w:r>
            <w:r w:rsidRPr="001E3A82">
              <w:rPr>
                <w:rFonts w:ascii="Times New Roman" w:eastAsia="Times New Roman" w:hAnsi="Times New Roman" w:cs="Times New Roman"/>
                <w:color w:val="000000"/>
                <w:sz w:val="20"/>
                <w:szCs w:val="20"/>
                <w:lang w:val="uk-UA"/>
              </w:rPr>
              <w:t>договору,</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зазначеного</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в</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наданій</w:t>
            </w:r>
            <w:r w:rsidRPr="001E3A82">
              <w:rPr>
                <w:rFonts w:ascii="Times New Roman" w:eastAsia="Times New Roman" w:hAnsi="Times New Roman" w:cs="Times New Roman"/>
                <w:spacing w:val="-5"/>
                <w:sz w:val="20"/>
                <w:szCs w:val="20"/>
                <w:lang w:val="uk-UA"/>
              </w:rPr>
              <w:t xml:space="preserve"> </w:t>
            </w:r>
            <w:r w:rsidRPr="001E3A82">
              <w:rPr>
                <w:rFonts w:ascii="Times New Roman" w:eastAsia="Times New Roman" w:hAnsi="Times New Roman" w:cs="Times New Roman"/>
                <w:color w:val="000000"/>
                <w:sz w:val="20"/>
                <w:szCs w:val="20"/>
                <w:lang w:val="uk-UA"/>
              </w:rPr>
              <w:t>Учасником</w:t>
            </w:r>
            <w:r w:rsidRPr="001E3A82">
              <w:rPr>
                <w:rFonts w:ascii="Times New Roman" w:eastAsia="Times New Roman" w:hAnsi="Times New Roman" w:cs="Times New Roman"/>
                <w:spacing w:val="-6"/>
                <w:sz w:val="20"/>
                <w:szCs w:val="20"/>
                <w:lang w:val="uk-UA"/>
              </w:rPr>
              <w:t xml:space="preserve"> </w:t>
            </w:r>
            <w:r w:rsidRPr="001E3A82">
              <w:rPr>
                <w:rFonts w:ascii="Times New Roman" w:eastAsia="Times New Roman" w:hAnsi="Times New Roman" w:cs="Times New Roman"/>
                <w:color w:val="000000"/>
                <w:sz w:val="20"/>
                <w:szCs w:val="20"/>
                <w:lang w:val="uk-UA"/>
              </w:rPr>
              <w:t>довідці.</w:t>
            </w:r>
          </w:p>
        </w:tc>
      </w:tr>
    </w:tbl>
    <w:p w:rsidR="00FA507B" w:rsidRDefault="00FA507B" w:rsidP="00FA507B">
      <w:pPr>
        <w:suppressAutoHyphens/>
        <w:spacing w:after="0" w:line="240" w:lineRule="auto"/>
        <w:ind w:firstLine="426"/>
        <w:jc w:val="both"/>
        <w:rPr>
          <w:rFonts w:ascii="Times New Roman CYR" w:hAnsi="Times New Roman CYR" w:cs="Times New Roman CYR"/>
          <w:i/>
          <w:iCs/>
          <w:color w:val="000000"/>
          <w:szCs w:val="20"/>
          <w:lang w:val="uk-UA"/>
        </w:rPr>
      </w:pPr>
      <w:bookmarkStart w:id="0" w:name="_GoBack"/>
      <w:bookmarkEnd w:id="0"/>
      <w:r w:rsidRPr="003717F0">
        <w:rPr>
          <w:rFonts w:ascii="Times New Roman" w:hAnsi="Times New Roman" w:cs="Times New Roman"/>
          <w:i/>
          <w:iCs/>
          <w:color w:val="000000"/>
          <w:szCs w:val="20"/>
          <w:lang w:val="uk-UA"/>
        </w:rPr>
        <w:t>**</w:t>
      </w:r>
      <w:r w:rsidRPr="003717F0">
        <w:rPr>
          <w:rFonts w:ascii="Times New Roman CYR" w:hAnsi="Times New Roman CYR" w:cs="Times New Roman CYR"/>
          <w:i/>
          <w:iCs/>
          <w:color w:val="000000"/>
          <w:szCs w:val="20"/>
          <w:lang w:val="uk-UA"/>
        </w:rPr>
        <w:t>У разі участі об</w:t>
      </w:r>
      <w:r w:rsidRPr="003717F0">
        <w:rPr>
          <w:rFonts w:ascii="Times New Roman" w:hAnsi="Times New Roman" w:cs="Times New Roman"/>
          <w:i/>
          <w:iCs/>
          <w:color w:val="000000"/>
          <w:szCs w:val="20"/>
          <w:lang w:val="uk-UA"/>
        </w:rPr>
        <w:t>’</w:t>
      </w:r>
      <w:r w:rsidRPr="003717F0">
        <w:rPr>
          <w:rFonts w:ascii="Times New Roman CYR" w:hAnsi="Times New Roman CYR" w:cs="Times New Roman CYR"/>
          <w:i/>
          <w:iCs/>
          <w:color w:val="000000"/>
          <w:szCs w:val="20"/>
          <w:lang w:val="uk-UA"/>
        </w:rPr>
        <w:t>єднання учасників підтвердження відповідності кваліфікаційним критеріям здійснюється з урахуванням узагальнених об</w:t>
      </w:r>
      <w:r w:rsidRPr="003717F0">
        <w:rPr>
          <w:rFonts w:ascii="Times New Roman" w:hAnsi="Times New Roman" w:cs="Times New Roman"/>
          <w:i/>
          <w:iCs/>
          <w:color w:val="000000"/>
          <w:szCs w:val="20"/>
          <w:lang w:val="uk-UA"/>
        </w:rPr>
        <w:t>’</w:t>
      </w:r>
      <w:r w:rsidRPr="003717F0">
        <w:rPr>
          <w:rFonts w:ascii="Times New Roman CYR" w:hAnsi="Times New Roman CYR" w:cs="Times New Roman CYR"/>
          <w:i/>
          <w:iCs/>
          <w:color w:val="000000"/>
          <w:szCs w:val="20"/>
          <w:lang w:val="uk-UA"/>
        </w:rPr>
        <w:t>єднаних показників кожного учасника такого об</w:t>
      </w:r>
      <w:r w:rsidRPr="003717F0">
        <w:rPr>
          <w:rFonts w:ascii="Times New Roman" w:hAnsi="Times New Roman" w:cs="Times New Roman"/>
          <w:i/>
          <w:iCs/>
          <w:color w:val="000000"/>
          <w:szCs w:val="20"/>
          <w:lang w:val="uk-UA"/>
        </w:rPr>
        <w:t>’</w:t>
      </w:r>
      <w:r w:rsidRPr="003717F0">
        <w:rPr>
          <w:rFonts w:ascii="Times New Roman CYR" w:hAnsi="Times New Roman CYR" w:cs="Times New Roman CYR"/>
          <w:i/>
          <w:iCs/>
          <w:color w:val="000000"/>
          <w:szCs w:val="20"/>
          <w:lang w:val="uk-UA"/>
        </w:rPr>
        <w:t>єднання на підставі наданої об</w:t>
      </w:r>
      <w:r w:rsidRPr="003717F0">
        <w:rPr>
          <w:rFonts w:ascii="Times New Roman" w:hAnsi="Times New Roman" w:cs="Times New Roman"/>
          <w:i/>
          <w:iCs/>
          <w:color w:val="000000"/>
          <w:szCs w:val="20"/>
          <w:lang w:val="uk-UA"/>
        </w:rPr>
        <w:t>’</w:t>
      </w:r>
      <w:r w:rsidRPr="003717F0">
        <w:rPr>
          <w:rFonts w:ascii="Times New Roman CYR" w:hAnsi="Times New Roman CYR" w:cs="Times New Roman CYR"/>
          <w:i/>
          <w:iCs/>
          <w:color w:val="000000"/>
          <w:szCs w:val="20"/>
          <w:lang w:val="uk-UA"/>
        </w:rPr>
        <w:t>єднанням інформації.</w:t>
      </w:r>
    </w:p>
    <w:p w:rsidR="00FA507B" w:rsidRPr="003717F0" w:rsidRDefault="00FA507B" w:rsidP="00FA507B">
      <w:pPr>
        <w:suppressAutoHyphens/>
        <w:spacing w:after="0" w:line="240" w:lineRule="auto"/>
        <w:jc w:val="center"/>
        <w:rPr>
          <w:rFonts w:ascii="Times New Roman CYR" w:hAnsi="Times New Roman CYR" w:cs="Times New Roman CYR"/>
          <w:b/>
          <w:iCs/>
          <w:color w:val="000000"/>
          <w:szCs w:val="20"/>
          <w:lang w:val="uk-UA"/>
        </w:rPr>
      </w:pPr>
      <w:r w:rsidRPr="003717F0">
        <w:rPr>
          <w:rFonts w:ascii="Times New Roman CYR" w:hAnsi="Times New Roman CYR" w:cs="Times New Roman CYR"/>
          <w:b/>
          <w:iCs/>
          <w:color w:val="000000"/>
          <w:szCs w:val="20"/>
          <w:lang w:val="uk-UA"/>
        </w:rPr>
        <w:t>2. Підтвердження відповідності УЧАСНИКА (в тому числі для об’єднання учасників як учасника процедури) вимогам, визн</w:t>
      </w:r>
      <w:r>
        <w:rPr>
          <w:rFonts w:ascii="Times New Roman CYR" w:hAnsi="Times New Roman CYR" w:cs="Times New Roman CYR"/>
          <w:b/>
          <w:iCs/>
          <w:color w:val="000000"/>
          <w:szCs w:val="20"/>
          <w:lang w:val="uk-UA"/>
        </w:rPr>
        <w:t>аченим у пункті 47 Особливостей</w:t>
      </w:r>
    </w:p>
    <w:p w:rsidR="00FA507B"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sidRPr="003717F0">
        <w:rPr>
          <w:rFonts w:ascii="Times New Roman CYR" w:hAnsi="Times New Roman CYR" w:cs="Times New Roman CYR"/>
          <w:iCs/>
          <w:color w:val="000000"/>
          <w:szCs w:val="20"/>
          <w:lang w:val="uk-UA"/>
        </w:rPr>
        <w:t>Замовник не вимагає від учасника процедури закупівлі під час подання тендерної пр</w:t>
      </w:r>
      <w:r>
        <w:rPr>
          <w:rFonts w:ascii="Times New Roman CYR" w:hAnsi="Times New Roman CYR" w:cs="Times New Roman CYR"/>
          <w:iCs/>
          <w:color w:val="000000"/>
          <w:szCs w:val="20"/>
          <w:lang w:val="uk-UA"/>
        </w:rPr>
        <w:t xml:space="preserve">опозиції в електронній системі </w:t>
      </w:r>
      <w:r w:rsidRPr="003717F0">
        <w:rPr>
          <w:rFonts w:ascii="Times New Roman CYR" w:hAnsi="Times New Roman CYR" w:cs="Times New Roman CYR"/>
          <w:iCs/>
          <w:color w:val="000000"/>
          <w:szCs w:val="20"/>
          <w:lang w:val="uk-UA"/>
        </w:rPr>
        <w:t>закупіве</w:t>
      </w:r>
      <w:r>
        <w:rPr>
          <w:rFonts w:ascii="Times New Roman CYR" w:hAnsi="Times New Roman CYR" w:cs="Times New Roman CYR"/>
          <w:iCs/>
          <w:color w:val="000000"/>
          <w:szCs w:val="20"/>
          <w:lang w:val="uk-UA"/>
        </w:rPr>
        <w:t>ль будь-яких документів, що підт</w:t>
      </w:r>
      <w:r>
        <w:rPr>
          <w:rFonts w:ascii="Times New Roman CYR" w:hAnsi="Times New Roman CYR" w:cs="Times New Roman CYR"/>
          <w:iCs/>
          <w:color w:val="000000"/>
          <w:szCs w:val="20"/>
          <w:lang w:val="uk-UA"/>
        </w:rPr>
        <w:t xml:space="preserve">верджують відсутність підстав, </w:t>
      </w:r>
      <w:r>
        <w:rPr>
          <w:rFonts w:ascii="Times New Roman CYR" w:hAnsi="Times New Roman CYR" w:cs="Times New Roman CYR"/>
          <w:iCs/>
          <w:color w:val="000000"/>
          <w:szCs w:val="20"/>
          <w:lang w:val="uk-UA"/>
        </w:rPr>
        <w:t>визначених у п.</w:t>
      </w:r>
      <w:r w:rsidRPr="003717F0">
        <w:rPr>
          <w:rFonts w:ascii="Times New Roman CYR" w:hAnsi="Times New Roman CYR" w:cs="Times New Roman CYR"/>
          <w:iCs/>
          <w:color w:val="000000"/>
          <w:szCs w:val="20"/>
          <w:lang w:val="uk-UA"/>
        </w:rPr>
        <w:t xml:space="preserve">47 Особливостей (крім абзацу </w:t>
      </w:r>
      <w:r>
        <w:rPr>
          <w:rFonts w:ascii="Times New Roman CYR" w:hAnsi="Times New Roman CYR" w:cs="Times New Roman CYR"/>
          <w:iCs/>
          <w:color w:val="000000"/>
          <w:szCs w:val="20"/>
          <w:lang w:val="uk-UA"/>
        </w:rPr>
        <w:t>14</w:t>
      </w:r>
      <w:r w:rsidRPr="003717F0">
        <w:rPr>
          <w:rFonts w:ascii="Times New Roman CYR" w:hAnsi="Times New Roman CYR" w:cs="Times New Roman CYR"/>
          <w:iCs/>
          <w:color w:val="000000"/>
          <w:szCs w:val="20"/>
          <w:lang w:val="uk-UA"/>
        </w:rPr>
        <w:t xml:space="preserve"> цього пункту), крім самостійного декларування відсутності таких підстав учасником процедури закупівлі відповідно до абзацу </w:t>
      </w:r>
      <w:r>
        <w:rPr>
          <w:rFonts w:ascii="Times New Roman CYR" w:hAnsi="Times New Roman CYR" w:cs="Times New Roman CYR"/>
          <w:iCs/>
          <w:color w:val="000000"/>
          <w:szCs w:val="20"/>
          <w:lang w:val="uk-UA"/>
        </w:rPr>
        <w:t>16</w:t>
      </w:r>
      <w:r w:rsidRPr="003717F0">
        <w:rPr>
          <w:rFonts w:ascii="Times New Roman CYR" w:hAnsi="Times New Roman CYR" w:cs="Times New Roman CYR"/>
          <w:iCs/>
          <w:color w:val="000000"/>
          <w:szCs w:val="20"/>
          <w:lang w:val="uk-UA"/>
        </w:rPr>
        <w:t xml:space="preserve"> п</w:t>
      </w:r>
      <w:r>
        <w:rPr>
          <w:rFonts w:ascii="Times New Roman CYR" w:hAnsi="Times New Roman CYR" w:cs="Times New Roman CYR"/>
          <w:iCs/>
          <w:color w:val="000000"/>
          <w:szCs w:val="20"/>
          <w:lang w:val="uk-UA"/>
        </w:rPr>
        <w:t>.</w:t>
      </w:r>
      <w:r w:rsidRPr="003717F0">
        <w:rPr>
          <w:rFonts w:ascii="Times New Roman CYR" w:hAnsi="Times New Roman CYR" w:cs="Times New Roman CYR"/>
          <w:iCs/>
          <w:color w:val="000000"/>
          <w:szCs w:val="20"/>
          <w:lang w:val="uk-UA"/>
        </w:rPr>
        <w:t>47 Особливостей.</w:t>
      </w:r>
    </w:p>
    <w:p w:rsidR="00FA507B" w:rsidRPr="003717F0"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sidRPr="003717F0">
        <w:rPr>
          <w:rFonts w:ascii="Times New Roman CYR" w:hAnsi="Times New Roman CYR" w:cs="Times New Roman CYR"/>
          <w:iCs/>
          <w:color w:val="000000"/>
          <w:szCs w:val="20"/>
          <w:lang w:val="uk-UA"/>
        </w:rPr>
        <w:t>Учасник процедури закупівлі підтверджує відсутність підстав, зазначених в п</w:t>
      </w:r>
      <w:r>
        <w:rPr>
          <w:rFonts w:ascii="Times New Roman CYR" w:hAnsi="Times New Roman CYR" w:cs="Times New Roman CYR"/>
          <w:iCs/>
          <w:color w:val="000000"/>
          <w:szCs w:val="20"/>
          <w:lang w:val="uk-UA"/>
        </w:rPr>
        <w:t>.</w:t>
      </w:r>
      <w:r w:rsidRPr="003717F0">
        <w:rPr>
          <w:rFonts w:ascii="Times New Roman CYR" w:hAnsi="Times New Roman CYR" w:cs="Times New Roman CYR"/>
          <w:iCs/>
          <w:color w:val="000000"/>
          <w:szCs w:val="20"/>
          <w:lang w:val="uk-UA"/>
        </w:rPr>
        <w:t xml:space="preserve">47 Особливостей (крім підпунктів 1 і 7, абзацу </w:t>
      </w:r>
      <w:r>
        <w:rPr>
          <w:rFonts w:ascii="Times New Roman CYR" w:hAnsi="Times New Roman CYR" w:cs="Times New Roman CYR"/>
          <w:iCs/>
          <w:color w:val="000000"/>
          <w:szCs w:val="20"/>
          <w:lang w:val="uk-UA"/>
        </w:rPr>
        <w:t>14</w:t>
      </w:r>
      <w:r w:rsidRPr="003717F0">
        <w:rPr>
          <w:rFonts w:ascii="Times New Roman CYR" w:hAnsi="Times New Roman CYR" w:cs="Times New Roman CYR"/>
          <w:iCs/>
          <w:color w:val="000000"/>
          <w:szCs w:val="20"/>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507B" w:rsidRPr="003717F0"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Pr>
          <w:rFonts w:ascii="Times New Roman CYR" w:hAnsi="Times New Roman CYR" w:cs="Times New Roman CYR"/>
          <w:iCs/>
          <w:color w:val="000000"/>
          <w:szCs w:val="20"/>
          <w:lang w:val="uk-UA"/>
        </w:rPr>
        <w:t xml:space="preserve">Замовник самостійно за результатами розгляду тендерної пропозиції учасника </w:t>
      </w:r>
      <w:r w:rsidRPr="003717F0">
        <w:rPr>
          <w:rFonts w:ascii="Times New Roman CYR" w:hAnsi="Times New Roman CYR" w:cs="Times New Roman CYR"/>
          <w:iCs/>
          <w:color w:val="000000"/>
          <w:szCs w:val="20"/>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rsidR="00FA507B"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Pr>
          <w:rFonts w:ascii="Times New Roman CYR" w:hAnsi="Times New Roman CYR" w:cs="Times New Roman CYR"/>
          <w:iCs/>
          <w:color w:val="000000"/>
          <w:szCs w:val="20"/>
          <w:lang w:val="uk-UA"/>
        </w:rPr>
        <w:t xml:space="preserve">Учасник </w:t>
      </w:r>
      <w:r w:rsidRPr="003717F0">
        <w:rPr>
          <w:rFonts w:ascii="Times New Roman CYR" w:hAnsi="Times New Roman CYR" w:cs="Times New Roman CYR"/>
          <w:iCs/>
          <w:color w:val="000000"/>
          <w:szCs w:val="20"/>
          <w:lang w:val="uk-UA"/>
        </w:rPr>
        <w:t>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w:t>
      </w:r>
      <w:r>
        <w:rPr>
          <w:rFonts w:ascii="Times New Roman CYR" w:hAnsi="Times New Roman CYR" w:cs="Times New Roman CYR"/>
          <w:iCs/>
          <w:color w:val="000000"/>
          <w:szCs w:val="20"/>
          <w:lang w:val="uk-UA"/>
        </w:rPr>
        <w:t>.</w:t>
      </w:r>
      <w:r w:rsidRPr="003717F0">
        <w:rPr>
          <w:rFonts w:ascii="Times New Roman CYR" w:hAnsi="Times New Roman CYR" w:cs="Times New Roman CYR"/>
          <w:iCs/>
          <w:color w:val="000000"/>
          <w:szCs w:val="20"/>
          <w:lang w:val="uk-UA"/>
        </w:rPr>
        <w:t xml:space="preserve">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507B" w:rsidRDefault="00FA507B" w:rsidP="00FA507B">
      <w:pPr>
        <w:suppressAutoHyphens/>
        <w:spacing w:after="0" w:line="240" w:lineRule="auto"/>
        <w:ind w:firstLine="567"/>
        <w:jc w:val="center"/>
        <w:rPr>
          <w:rFonts w:ascii="Times New Roman CYR" w:hAnsi="Times New Roman CYR" w:cs="Times New Roman CYR"/>
          <w:b/>
          <w:iCs/>
          <w:color w:val="000000"/>
          <w:szCs w:val="20"/>
          <w:lang w:val="uk-UA"/>
        </w:rPr>
      </w:pPr>
      <w:r w:rsidRPr="003717F0">
        <w:rPr>
          <w:rFonts w:ascii="Times New Roman CYR" w:hAnsi="Times New Roman CYR" w:cs="Times New Roman CYR"/>
          <w:b/>
          <w:iCs/>
          <w:color w:val="000000"/>
          <w:szCs w:val="20"/>
          <w:lang w:val="uk-UA"/>
        </w:rPr>
        <w:t>3. Перелік документів та інформації для підтвердження в</w:t>
      </w:r>
      <w:r>
        <w:rPr>
          <w:rFonts w:ascii="Times New Roman CYR" w:hAnsi="Times New Roman CYR" w:cs="Times New Roman CYR"/>
          <w:b/>
          <w:iCs/>
          <w:color w:val="000000"/>
          <w:szCs w:val="20"/>
          <w:lang w:val="uk-UA"/>
        </w:rPr>
        <w:t xml:space="preserve">ідповідності ПЕРЕМОЖЦЯ </w:t>
      </w:r>
      <w:r w:rsidRPr="003717F0">
        <w:rPr>
          <w:rFonts w:ascii="Times New Roman CYR" w:hAnsi="Times New Roman CYR" w:cs="Times New Roman CYR"/>
          <w:b/>
          <w:iCs/>
          <w:color w:val="000000"/>
          <w:szCs w:val="20"/>
          <w:lang w:val="uk-UA"/>
        </w:rPr>
        <w:t>вимогам, визначеним у пункті 47 Особливостей:</w:t>
      </w:r>
    </w:p>
    <w:p w:rsidR="00FA507B" w:rsidRPr="003717F0"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Pr>
          <w:rFonts w:ascii="Times New Roman CYR" w:hAnsi="Times New Roman CYR" w:cs="Times New Roman CYR"/>
          <w:iCs/>
          <w:color w:val="000000"/>
          <w:szCs w:val="20"/>
          <w:lang w:val="uk-UA"/>
        </w:rPr>
        <w:t xml:space="preserve">Переможець процедури закупівлі у строк, що не перевищує чотири дні з дати оприлюднення </w:t>
      </w:r>
      <w:r w:rsidRPr="003717F0">
        <w:rPr>
          <w:rFonts w:ascii="Times New Roman CYR" w:hAnsi="Times New Roman CYR" w:cs="Times New Roman CYR"/>
          <w:iCs/>
          <w:color w:val="000000"/>
          <w:szCs w:val="20"/>
          <w:lang w:val="uk-UA"/>
        </w:rPr>
        <w:t>в е</w:t>
      </w:r>
      <w:r>
        <w:rPr>
          <w:rFonts w:ascii="Times New Roman CYR" w:hAnsi="Times New Roman CYR" w:cs="Times New Roman CYR"/>
          <w:iCs/>
          <w:color w:val="000000"/>
          <w:szCs w:val="20"/>
          <w:lang w:val="uk-UA"/>
        </w:rPr>
        <w:t xml:space="preserve">лектронній системі закупівель повідомлення про намір укласти договір про закупівлю, повинен </w:t>
      </w:r>
      <w:r w:rsidRPr="003717F0">
        <w:rPr>
          <w:rFonts w:ascii="Times New Roman CYR" w:hAnsi="Times New Roman CYR" w:cs="Times New Roman CYR"/>
          <w:iCs/>
          <w:color w:val="000000"/>
          <w:szCs w:val="20"/>
          <w:lang w:val="uk-UA"/>
        </w:rPr>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Pr>
          <w:rFonts w:ascii="Times New Roman CYR" w:hAnsi="Times New Roman CYR" w:cs="Times New Roman CYR"/>
          <w:iCs/>
          <w:color w:val="000000"/>
          <w:szCs w:val="20"/>
          <w:lang w:val="uk-UA"/>
        </w:rPr>
        <w:t>14</w:t>
      </w:r>
      <w:r w:rsidRPr="003717F0">
        <w:rPr>
          <w:rFonts w:ascii="Times New Roman CYR" w:hAnsi="Times New Roman CYR" w:cs="Times New Roman CYR"/>
          <w:iCs/>
          <w:color w:val="000000"/>
          <w:szCs w:val="20"/>
          <w:lang w:val="uk-UA"/>
        </w:rPr>
        <w:t xml:space="preserve"> пункту 47 Особливостей.</w:t>
      </w:r>
    </w:p>
    <w:p w:rsidR="00FA507B" w:rsidRPr="00FA507B" w:rsidRDefault="00FA507B" w:rsidP="00FA507B">
      <w:pPr>
        <w:suppressAutoHyphens/>
        <w:spacing w:after="0" w:line="240" w:lineRule="auto"/>
        <w:ind w:firstLine="567"/>
        <w:jc w:val="both"/>
        <w:rPr>
          <w:rFonts w:ascii="Times New Roman CYR" w:hAnsi="Times New Roman CYR" w:cs="Times New Roman CYR"/>
          <w:iCs/>
          <w:color w:val="000000"/>
          <w:szCs w:val="20"/>
          <w:lang w:val="uk-UA"/>
        </w:rPr>
      </w:pPr>
      <w:r>
        <w:rPr>
          <w:rFonts w:ascii="Times New Roman CYR" w:hAnsi="Times New Roman CYR" w:cs="Times New Roman CYR"/>
          <w:iCs/>
          <w:color w:val="000000"/>
          <w:szCs w:val="20"/>
          <w:lang w:val="uk-UA"/>
        </w:rPr>
        <w:t>Першим днем строку, передбаченого цією тендерною документацією та/або Законом та/</w:t>
      </w:r>
      <w:r w:rsidRPr="003717F0">
        <w:rPr>
          <w:rFonts w:ascii="Times New Roman CYR" w:hAnsi="Times New Roman CYR" w:cs="Times New Roman CYR"/>
          <w:iCs/>
          <w:color w:val="000000"/>
          <w:szCs w:val="20"/>
          <w:lang w:val="uk-UA"/>
        </w:rPr>
        <w:t xml:space="preserve">або Особливостями, перебіг якого визначається з дати певної події, вважатиметься наступний за днем </w:t>
      </w:r>
      <w:r w:rsidRPr="003717F0">
        <w:rPr>
          <w:rFonts w:ascii="Times New Roman CYR" w:hAnsi="Times New Roman CYR" w:cs="Times New Roman CYR"/>
          <w:iCs/>
          <w:color w:val="000000"/>
          <w:szCs w:val="2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FA507B" w:rsidRPr="00E91396" w:rsidRDefault="00FA507B" w:rsidP="00FA507B">
      <w:pPr>
        <w:suppressAutoHyphens/>
        <w:spacing w:after="0" w:line="240" w:lineRule="auto"/>
        <w:ind w:firstLine="567"/>
        <w:jc w:val="center"/>
        <w:rPr>
          <w:rFonts w:ascii="Times New Roman CYR" w:hAnsi="Times New Roman CYR" w:cs="Times New Roman CYR"/>
          <w:b/>
          <w:bCs/>
          <w:color w:val="000000"/>
          <w:szCs w:val="20"/>
          <w:lang w:val="uk-UA"/>
        </w:rPr>
      </w:pPr>
      <w:r w:rsidRPr="00E91396">
        <w:rPr>
          <w:rFonts w:ascii="Times New Roman" w:hAnsi="Times New Roman" w:cs="Times New Roman"/>
          <w:b/>
          <w:bCs/>
          <w:color w:val="000000"/>
          <w:szCs w:val="20"/>
          <w:lang w:val="uk-UA"/>
        </w:rPr>
        <w:t xml:space="preserve">3.1. </w:t>
      </w:r>
      <w:r w:rsidRPr="00E91396">
        <w:rPr>
          <w:rFonts w:ascii="Times New Roman CYR" w:hAnsi="Times New Roman CYR" w:cs="Times New Roman CYR"/>
          <w:b/>
          <w:bCs/>
          <w:color w:val="000000"/>
          <w:szCs w:val="20"/>
          <w:lang w:val="uk-UA"/>
        </w:rPr>
        <w:t xml:space="preserve">Документи, які надаються </w:t>
      </w:r>
      <w:r>
        <w:rPr>
          <w:rFonts w:ascii="Times New Roman CYR" w:hAnsi="Times New Roman CYR" w:cs="Times New Roman CYR"/>
          <w:b/>
          <w:bCs/>
          <w:color w:val="000000"/>
          <w:szCs w:val="20"/>
          <w:lang w:val="uk-UA"/>
        </w:rPr>
        <w:t xml:space="preserve">ПЕРЕМОЖЦЕМ </w:t>
      </w:r>
      <w:r w:rsidRPr="00E91396">
        <w:rPr>
          <w:rFonts w:ascii="Times New Roman CYR" w:hAnsi="Times New Roman CYR" w:cs="Times New Roman CYR"/>
          <w:b/>
          <w:bCs/>
          <w:color w:val="000000"/>
          <w:szCs w:val="20"/>
          <w:lang w:val="uk-UA"/>
        </w:rPr>
        <w:t>(юридичною особою):</w:t>
      </w:r>
    </w:p>
    <w:tbl>
      <w:tblPr>
        <w:tblStyle w:val="a3"/>
        <w:tblW w:w="0" w:type="auto"/>
        <w:tblLook w:val="04A0" w:firstRow="1" w:lastRow="0" w:firstColumn="1" w:lastColumn="0" w:noHBand="0" w:noVBand="1"/>
      </w:tblPr>
      <w:tblGrid>
        <w:gridCol w:w="468"/>
        <w:gridCol w:w="4205"/>
        <w:gridCol w:w="5239"/>
      </w:tblGrid>
      <w:tr w:rsidR="00FA507B" w:rsidRPr="00E91396" w:rsidTr="001209CE">
        <w:tc>
          <w:tcPr>
            <w:tcW w:w="468" w:type="dxa"/>
            <w:vAlign w:val="center"/>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p>
        </w:tc>
        <w:tc>
          <w:tcPr>
            <w:tcW w:w="4205" w:type="dxa"/>
            <w:vAlign w:val="center"/>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sidRPr="00E91396">
              <w:rPr>
                <w:rFonts w:ascii="Times New Roman CYR" w:hAnsi="Times New Roman CYR" w:cs="Times New Roman CYR"/>
                <w:b/>
                <w:iCs/>
                <w:color w:val="000000"/>
                <w:sz w:val="20"/>
                <w:szCs w:val="20"/>
                <w:lang w:val="uk-UA"/>
              </w:rPr>
              <w:t>Вимоги згідно п. 47 Особливостей</w:t>
            </w:r>
          </w:p>
        </w:tc>
        <w:tc>
          <w:tcPr>
            <w:tcW w:w="5239" w:type="dxa"/>
            <w:vAlign w:val="center"/>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П</w:t>
            </w:r>
            <w:r w:rsidRPr="00E91396">
              <w:rPr>
                <w:rFonts w:ascii="Times New Roman CYR" w:hAnsi="Times New Roman CYR" w:cs="Times New Roman CYR"/>
                <w:b/>
                <w:iCs/>
                <w:color w:val="000000"/>
                <w:sz w:val="20"/>
                <w:szCs w:val="20"/>
                <w:lang w:val="uk-UA"/>
              </w:rPr>
              <w:t>ідтвердження відс</w:t>
            </w:r>
            <w:r>
              <w:rPr>
                <w:rFonts w:ascii="Times New Roman CYR" w:hAnsi="Times New Roman CYR" w:cs="Times New Roman CYR"/>
                <w:b/>
                <w:iCs/>
                <w:color w:val="000000"/>
                <w:sz w:val="20"/>
                <w:szCs w:val="20"/>
                <w:lang w:val="uk-UA"/>
              </w:rPr>
              <w:t>утності підстав</w:t>
            </w:r>
          </w:p>
        </w:tc>
      </w:tr>
      <w:tr w:rsidR="00FA507B" w:rsidRPr="00D0686F"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1</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язаного з корупцією</w:t>
            </w:r>
          </w:p>
          <w:p w:rsidR="00FA507B" w:rsidRPr="00E91396" w:rsidRDefault="00FA507B" w:rsidP="00FA507B">
            <w:pPr>
              <w:suppressAutoHyphens/>
              <w:spacing w:line="240" w:lineRule="auto"/>
              <w:rPr>
                <w:rFonts w:ascii="Times New Roman CYR" w:hAnsi="Times New Roman CYR" w:cs="Times New Roman CYR"/>
                <w:iCs/>
                <w:color w:val="000000"/>
                <w:sz w:val="2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підпункт 3 пункту 47 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Cs w:val="20"/>
                <w:lang w:val="uk-UA"/>
              </w:rPr>
            </w:pPr>
            <w:r w:rsidRPr="00575876">
              <w:rPr>
                <w:rFonts w:ascii="Times New Roman CYR" w:hAnsi="Times New Roman CYR" w:cs="Times New Roman CYR"/>
                <w:bCs/>
                <w:color w:val="000000"/>
                <w:sz w:val="20"/>
                <w:szCs w:val="20"/>
                <w:lang w:val="uk-UA"/>
              </w:rPr>
              <w:t>Інформаційна довідка з Єдиного державного реєстру осіб, які вчинили корупційні або пов</w:t>
            </w:r>
            <w:r w:rsidRPr="00575876">
              <w:rPr>
                <w:rFonts w:ascii="Times New Roman" w:hAnsi="Times New Roman" w:cs="Times New Roman"/>
                <w:bCs/>
                <w:color w:val="000000"/>
                <w:sz w:val="20"/>
                <w:szCs w:val="20"/>
                <w:lang w:val="uk-UA"/>
              </w:rPr>
              <w:t>’</w:t>
            </w:r>
            <w:r w:rsidRPr="00575876">
              <w:rPr>
                <w:rFonts w:ascii="Times New Roman CYR" w:hAnsi="Times New Roman CYR" w:cs="Times New Roman CYR"/>
                <w:bCs/>
                <w:color w:val="000000"/>
                <w:sz w:val="20"/>
                <w:szCs w:val="20"/>
                <w:lang w:val="uk-UA"/>
              </w:rPr>
              <w:t xml:space="preserve">язані з корупцією правопорушення, згідно з якою не буде знайдено інформації про корупційні або пов'язані з корупцією правопорушення </w:t>
            </w:r>
            <w:r w:rsidRPr="00575876">
              <w:rPr>
                <w:rFonts w:ascii="Times New Roman CYR" w:hAnsi="Times New Roman CYR" w:cs="Times New Roman CYR"/>
                <w:color w:val="000000"/>
                <w:sz w:val="20"/>
                <w:szCs w:val="20"/>
                <w:lang w:val="uk-UA"/>
              </w:rPr>
              <w:t>керівника</w:t>
            </w:r>
            <w:r w:rsidRPr="00575876">
              <w:rPr>
                <w:rFonts w:ascii="Times New Roman" w:hAnsi="Times New Roman" w:cs="Times New Roman"/>
                <w:bCs/>
                <w:color w:val="000000"/>
                <w:sz w:val="20"/>
                <w:szCs w:val="20"/>
                <w:lang w:val="uk-UA"/>
              </w:rPr>
              <w:t xml:space="preserve"> </w:t>
            </w:r>
            <w:r w:rsidRPr="00575876">
              <w:rPr>
                <w:rFonts w:ascii="Times New Roman CYR" w:hAnsi="Times New Roman CYR" w:cs="Times New Roman CYR"/>
                <w:bCs/>
                <w:color w:val="000000"/>
                <w:sz w:val="20"/>
                <w:szCs w:val="20"/>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575876">
              <w:rPr>
                <w:rFonts w:ascii="Times New Roman CYR" w:hAnsi="Times New Roman CYR" w:cs="Times New Roman CYR"/>
                <w:bCs/>
                <w:color w:val="000000"/>
                <w:sz w:val="20"/>
                <w:szCs w:val="20"/>
                <w:lang w:val="uk-UA"/>
              </w:rPr>
              <w:t>вебресурсі</w:t>
            </w:r>
            <w:proofErr w:type="spellEnd"/>
            <w:r w:rsidRPr="00575876">
              <w:rPr>
                <w:rFonts w:ascii="Times New Roman CYR" w:hAnsi="Times New Roman CYR" w:cs="Times New Roman CYR"/>
                <w:bCs/>
                <w:color w:val="000000"/>
                <w:sz w:val="20"/>
                <w:szCs w:val="20"/>
                <w:lang w:val="uk-UA"/>
              </w:rPr>
              <w:t xml:space="preserve"> Єдиного державного реєстру осіб, які вчинили корупційні або пов</w:t>
            </w:r>
            <w:r w:rsidRPr="00575876">
              <w:rPr>
                <w:rFonts w:ascii="Times New Roman" w:hAnsi="Times New Roman" w:cs="Times New Roman"/>
                <w:bCs/>
                <w:color w:val="000000"/>
                <w:sz w:val="20"/>
                <w:szCs w:val="20"/>
                <w:lang w:val="uk-UA"/>
              </w:rPr>
              <w:t>’</w:t>
            </w:r>
            <w:r w:rsidRPr="00575876">
              <w:rPr>
                <w:rFonts w:ascii="Times New Roman CYR" w:hAnsi="Times New Roman CYR" w:cs="Times New Roman CYR"/>
                <w:bCs/>
                <w:color w:val="000000"/>
                <w:sz w:val="20"/>
                <w:szCs w:val="20"/>
                <w:lang w:val="uk-UA"/>
              </w:rPr>
              <w:t>язані з корупцією правопорушення, яка не стосується запитувача</w:t>
            </w:r>
          </w:p>
        </w:tc>
      </w:tr>
      <w:tr w:rsidR="00FA507B" w:rsidRPr="00D0686F"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2</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Керівник учасника процедури закупівлі був засуджений за кримінальне правопорушення, вчинене з корисливих мотивів (зокрема, пов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язане з хабарництвом, шахрайством та відмиванням коштів), судимість з якого не знято або не погашено в установленому законом порядку</w:t>
            </w:r>
          </w:p>
          <w:p w:rsidR="00FA507B" w:rsidRPr="00E91396" w:rsidRDefault="00FA507B" w:rsidP="00FA507B">
            <w:pPr>
              <w:suppressAutoHyphens/>
              <w:spacing w:line="240" w:lineRule="auto"/>
              <w:rPr>
                <w:rFonts w:ascii="Times New Roman CYR" w:hAnsi="Times New Roman CYR" w:cs="Times New Roman CYR"/>
                <w:b/>
                <w:iCs/>
                <w:color w:val="000000"/>
                <w:szCs w:val="20"/>
                <w:lang w:val="uk-UA"/>
              </w:rPr>
            </w:pPr>
            <w:r w:rsidRPr="00E91396">
              <w:rPr>
                <w:rFonts w:ascii="Times New Roman" w:hAnsi="Times New Roman" w:cs="Times New Roman"/>
                <w:b/>
                <w:color w:val="000000"/>
                <w:sz w:val="20"/>
                <w:szCs w:val="20"/>
                <w:lang w:val="uk-UA"/>
              </w:rPr>
              <w:t>(</w:t>
            </w:r>
            <w:r w:rsidRPr="00E91396">
              <w:rPr>
                <w:rFonts w:ascii="Times New Roman CYR" w:hAnsi="Times New Roman CYR" w:cs="Times New Roman CYR"/>
                <w:b/>
                <w:color w:val="000000"/>
                <w:sz w:val="20"/>
                <w:szCs w:val="20"/>
                <w:lang w:val="uk-UA"/>
              </w:rPr>
              <w:t>підпункт 6 пункт</w:t>
            </w:r>
            <w:r>
              <w:rPr>
                <w:rFonts w:ascii="Times New Roman CYR" w:hAnsi="Times New Roman CYR" w:cs="Times New Roman CYR"/>
                <w:b/>
                <w:color w:val="000000"/>
                <w:sz w:val="20"/>
                <w:szCs w:val="20"/>
                <w:lang w:val="uk-UA"/>
              </w:rPr>
              <w:t>у</w:t>
            </w:r>
            <w:r w:rsidRPr="00E91396">
              <w:rPr>
                <w:rFonts w:ascii="Times New Roman" w:hAnsi="Times New Roman" w:cs="Times New Roman"/>
                <w:b/>
                <w:bCs/>
                <w:color w:val="00B050"/>
                <w:sz w:val="20"/>
                <w:szCs w:val="20"/>
                <w:lang w:val="uk-UA"/>
              </w:rPr>
              <w:t xml:space="preserve"> </w:t>
            </w:r>
            <w:r w:rsidRPr="00E91396">
              <w:rPr>
                <w:rFonts w:ascii="Times New Roman" w:hAnsi="Times New Roman" w:cs="Times New Roman"/>
                <w:b/>
                <w:color w:val="000000"/>
                <w:sz w:val="20"/>
                <w:szCs w:val="20"/>
                <w:lang w:val="uk-UA"/>
              </w:rPr>
              <w:t xml:space="preserve">47 </w:t>
            </w:r>
            <w:r w:rsidRPr="00E91396">
              <w:rPr>
                <w:rFonts w:ascii="Times New Roman CYR" w:hAnsi="Times New Roman CYR" w:cs="Times New Roman CYR"/>
                <w:b/>
                <w:color w:val="000000"/>
                <w:sz w:val="20"/>
                <w:szCs w:val="20"/>
                <w:lang w:val="uk-UA"/>
              </w:rPr>
              <w:t>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575876">
              <w:rPr>
                <w:rFonts w:ascii="Times New Roman CYR" w:hAnsi="Times New Roman CYR" w:cs="Times New Roman CYR"/>
                <w:iCs/>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w:t>
            </w:r>
            <w:r>
              <w:rPr>
                <w:rFonts w:ascii="Times New Roman CYR" w:hAnsi="Times New Roman CYR" w:cs="Times New Roman CYR"/>
                <w:iCs/>
                <w:color w:val="000000"/>
                <w:sz w:val="20"/>
                <w:szCs w:val="20"/>
                <w:lang w:val="uk-UA"/>
              </w:rPr>
              <w:t>ка учасника процедури закупівлі</w:t>
            </w:r>
          </w:p>
        </w:tc>
      </w:tr>
      <w:tr w:rsidR="00FA507B"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3</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язаного з використанням дитячої праці чи будь-якими формами торгівлі людьми</w:t>
            </w:r>
          </w:p>
          <w:p w:rsidR="00FA507B" w:rsidRDefault="00FA507B" w:rsidP="00FA507B">
            <w:pPr>
              <w:suppressAutoHyphens/>
              <w:spacing w:line="240" w:lineRule="auto"/>
              <w:rPr>
                <w:rFonts w:ascii="Times New Roman CYR" w:hAnsi="Times New Roman CYR" w:cs="Times New Roman CYR"/>
                <w:iCs/>
                <w:color w:val="00000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підпункт 12 пункту</w:t>
            </w:r>
            <w:r>
              <w:rPr>
                <w:rFonts w:ascii="Times New Roman" w:hAnsi="Times New Roman" w:cs="Times New Roman"/>
                <w:b/>
                <w:bCs/>
                <w:color w:val="00B050"/>
                <w:sz w:val="20"/>
                <w:szCs w:val="20"/>
                <w:lang w:val="uk-UA"/>
              </w:rPr>
              <w:t xml:space="preserve"> </w:t>
            </w:r>
            <w:r>
              <w:rPr>
                <w:rFonts w:ascii="Times New Roman" w:hAnsi="Times New Roman" w:cs="Times New Roman"/>
                <w:b/>
                <w:bCs/>
                <w:color w:val="000000"/>
                <w:sz w:val="20"/>
                <w:szCs w:val="20"/>
                <w:lang w:val="uk-UA"/>
              </w:rPr>
              <w:t xml:space="preserve">47 </w:t>
            </w:r>
            <w:r>
              <w:rPr>
                <w:rFonts w:ascii="Times New Roman CYR" w:hAnsi="Times New Roman CYR" w:cs="Times New Roman CYR"/>
                <w:b/>
                <w:bCs/>
                <w:color w:val="000000"/>
                <w:sz w:val="20"/>
                <w:szCs w:val="20"/>
                <w:lang w:val="uk-UA"/>
              </w:rPr>
              <w:t>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575876">
              <w:rPr>
                <w:rFonts w:ascii="Times New Roman CYR" w:hAnsi="Times New Roman CYR" w:cs="Times New Roman CYR"/>
                <w:iCs/>
                <w:color w:val="000000"/>
                <w:sz w:val="20"/>
                <w:szCs w:val="20"/>
                <w:lang w:val="uk-UA"/>
              </w:rPr>
              <w:t xml:space="preserve">Документ повинен бути не більше </w:t>
            </w:r>
            <w:proofErr w:type="spellStart"/>
            <w:r w:rsidRPr="00575876">
              <w:rPr>
                <w:rFonts w:ascii="Times New Roman CYR" w:hAnsi="Times New Roman CYR" w:cs="Times New Roman CYR"/>
                <w:iCs/>
                <w:color w:val="000000"/>
                <w:sz w:val="20"/>
                <w:szCs w:val="20"/>
                <w:lang w:val="uk-UA"/>
              </w:rPr>
              <w:t>тридцятиденної</w:t>
            </w:r>
            <w:proofErr w:type="spellEnd"/>
            <w:r w:rsidRPr="00575876">
              <w:rPr>
                <w:rFonts w:ascii="Times New Roman CYR" w:hAnsi="Times New Roman CYR" w:cs="Times New Roman CYR"/>
                <w:iCs/>
                <w:color w:val="000000"/>
                <w:sz w:val="20"/>
                <w:szCs w:val="20"/>
                <w:lang w:val="uk-UA"/>
              </w:rPr>
              <w:t xml:space="preserve"> дав</w:t>
            </w:r>
            <w:r>
              <w:rPr>
                <w:rFonts w:ascii="Times New Roman CYR" w:hAnsi="Times New Roman CYR" w:cs="Times New Roman CYR"/>
                <w:iCs/>
                <w:color w:val="000000"/>
                <w:sz w:val="20"/>
                <w:szCs w:val="20"/>
                <w:lang w:val="uk-UA"/>
              </w:rPr>
              <w:t>нини від дати подання документа</w:t>
            </w:r>
          </w:p>
        </w:tc>
      </w:tr>
      <w:tr w:rsidR="00FA507B" w:rsidRPr="00D0686F" w:rsidTr="001209CE">
        <w:tc>
          <w:tcPr>
            <w:tcW w:w="468" w:type="dxa"/>
          </w:tcPr>
          <w:p w:rsidR="00FA507B"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4</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Учасник процедури закупівлі не виконав свої зобов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color w:val="000000"/>
                <w:sz w:val="20"/>
                <w:szCs w:val="20"/>
                <w:lang w:val="uk-UA"/>
              </w:rPr>
              <w:t xml:space="preserve">— </w:t>
            </w:r>
            <w:r>
              <w:rPr>
                <w:rFonts w:ascii="Times New Roman CYR" w:hAnsi="Times New Roman CYR" w:cs="Times New Roman CYR"/>
                <w:color w:val="000000"/>
                <w:sz w:val="20"/>
                <w:szCs w:val="20"/>
                <w:lang w:val="uk-UA"/>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A507B" w:rsidRDefault="00FA507B" w:rsidP="00FA507B">
            <w:pPr>
              <w:suppressAutoHyphens/>
              <w:spacing w:line="240" w:lineRule="auto"/>
              <w:rPr>
                <w:rFonts w:ascii="Times New Roman CYR" w:hAnsi="Times New Roman CYR" w:cs="Times New Roman CYR"/>
                <w:iCs/>
                <w:color w:val="00000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абзац 14 пункту 47 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575876">
              <w:rPr>
                <w:rFonts w:ascii="Times New Roman CYR" w:hAnsi="Times New Roman CYR" w:cs="Times New Roman CYR"/>
                <w:iCs/>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A507B" w:rsidRDefault="00FA507B" w:rsidP="00FA507B">
      <w:pPr>
        <w:suppressAutoHyphens/>
        <w:spacing w:after="0" w:line="240" w:lineRule="auto"/>
        <w:jc w:val="center"/>
        <w:rPr>
          <w:rFonts w:ascii="Times New Roman CYR" w:hAnsi="Times New Roman CYR" w:cs="Times New Roman CYR"/>
          <w:b/>
          <w:bCs/>
          <w:color w:val="000000"/>
          <w:lang w:val="uk-UA"/>
        </w:rPr>
      </w:pPr>
      <w:r w:rsidRPr="003777EC">
        <w:rPr>
          <w:rFonts w:ascii="Times New Roman" w:hAnsi="Times New Roman" w:cs="Times New Roman"/>
          <w:b/>
          <w:bCs/>
          <w:color w:val="000000"/>
          <w:lang w:val="uk-UA"/>
        </w:rPr>
        <w:t xml:space="preserve">3.2. </w:t>
      </w:r>
      <w:r w:rsidRPr="003777EC">
        <w:rPr>
          <w:rFonts w:ascii="Times New Roman CYR" w:hAnsi="Times New Roman CYR" w:cs="Times New Roman CYR"/>
          <w:b/>
          <w:bCs/>
          <w:color w:val="000000"/>
          <w:lang w:val="uk-UA"/>
        </w:rPr>
        <w:t>Документи, які надаються ПЕРЕМОЖЦЕМ</w:t>
      </w:r>
    </w:p>
    <w:p w:rsidR="00FA507B" w:rsidRPr="00E91396" w:rsidRDefault="00FA507B" w:rsidP="00FA507B">
      <w:pPr>
        <w:suppressAutoHyphens/>
        <w:spacing w:after="0" w:line="240" w:lineRule="auto"/>
        <w:jc w:val="center"/>
        <w:rPr>
          <w:rFonts w:ascii="Times New Roman CYR" w:hAnsi="Times New Roman CYR" w:cs="Times New Roman CYR"/>
          <w:b/>
          <w:bCs/>
          <w:color w:val="000000"/>
          <w:szCs w:val="20"/>
          <w:lang w:val="uk-UA"/>
        </w:rPr>
      </w:pPr>
      <w:r w:rsidRPr="003777EC">
        <w:rPr>
          <w:rFonts w:ascii="Times New Roman CYR" w:hAnsi="Times New Roman CYR" w:cs="Times New Roman CYR"/>
          <w:b/>
          <w:bCs/>
          <w:color w:val="000000"/>
          <w:lang w:val="uk-UA"/>
        </w:rPr>
        <w:t>(фізичною особою чи фізичною особою-підприємцем):</w:t>
      </w:r>
    </w:p>
    <w:tbl>
      <w:tblPr>
        <w:tblStyle w:val="a3"/>
        <w:tblW w:w="0" w:type="auto"/>
        <w:tblLook w:val="04A0" w:firstRow="1" w:lastRow="0" w:firstColumn="1" w:lastColumn="0" w:noHBand="0" w:noVBand="1"/>
      </w:tblPr>
      <w:tblGrid>
        <w:gridCol w:w="468"/>
        <w:gridCol w:w="4205"/>
        <w:gridCol w:w="5239"/>
      </w:tblGrid>
      <w:tr w:rsidR="00FA507B" w:rsidRPr="00E91396"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p>
        </w:tc>
        <w:tc>
          <w:tcPr>
            <w:tcW w:w="4205"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sidRPr="003777EC">
              <w:rPr>
                <w:rFonts w:ascii="Times New Roman CYR" w:hAnsi="Times New Roman CYR" w:cs="Times New Roman CYR"/>
                <w:b/>
                <w:iCs/>
                <w:color w:val="000000"/>
                <w:sz w:val="20"/>
                <w:szCs w:val="20"/>
                <w:lang w:val="uk-UA"/>
              </w:rPr>
              <w:t>Вимоги згідно п. 47 Особливостей</w:t>
            </w:r>
          </w:p>
        </w:tc>
        <w:tc>
          <w:tcPr>
            <w:tcW w:w="5239"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sidRPr="003777EC">
              <w:rPr>
                <w:rFonts w:ascii="Times New Roman CYR" w:hAnsi="Times New Roman CYR" w:cs="Times New Roman CYR"/>
                <w:b/>
                <w:iCs/>
                <w:color w:val="000000"/>
                <w:sz w:val="20"/>
                <w:szCs w:val="20"/>
                <w:lang w:val="uk-UA"/>
              </w:rPr>
              <w:t>Підтвердження відсутності підстав</w:t>
            </w:r>
          </w:p>
        </w:tc>
      </w:tr>
      <w:tr w:rsidR="00FA507B" w:rsidRPr="00D0686F"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1</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sidRPr="001977B5">
              <w:rPr>
                <w:rFonts w:ascii="Times New Roman CYR" w:hAnsi="Times New Roman CYR" w:cs="Times New Roman CYR"/>
                <w:color w:val="000000"/>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FA507B" w:rsidRPr="00E91396" w:rsidRDefault="00FA507B" w:rsidP="00FA507B">
            <w:pPr>
              <w:suppressAutoHyphens/>
              <w:spacing w:line="240" w:lineRule="auto"/>
              <w:rPr>
                <w:rFonts w:ascii="Times New Roman CYR" w:hAnsi="Times New Roman CYR" w:cs="Times New Roman CYR"/>
                <w:iCs/>
                <w:color w:val="000000"/>
                <w:sz w:val="2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підпункт 3 пункту 47 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Cs w:val="20"/>
                <w:lang w:val="uk-UA"/>
              </w:rPr>
            </w:pPr>
            <w:r w:rsidRPr="001977B5">
              <w:rPr>
                <w:rFonts w:ascii="Times New Roman CYR" w:hAnsi="Times New Roman CYR" w:cs="Times New Roman CYR"/>
                <w:bCs/>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977B5">
              <w:rPr>
                <w:rFonts w:ascii="Times New Roman CYR" w:hAnsi="Times New Roman CYR" w:cs="Times New Roman CYR"/>
                <w:bCs/>
                <w:color w:val="000000"/>
                <w:sz w:val="20"/>
                <w:szCs w:val="20"/>
                <w:lang w:val="uk-UA"/>
              </w:rPr>
              <w:t>вебресурсі</w:t>
            </w:r>
            <w:proofErr w:type="spellEnd"/>
            <w:r w:rsidRPr="001977B5">
              <w:rPr>
                <w:rFonts w:ascii="Times New Roman CYR" w:hAnsi="Times New Roman CYR" w:cs="Times New Roman CYR"/>
                <w:bCs/>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A507B" w:rsidRPr="00D0686F"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lastRenderedPageBreak/>
              <w:t>2</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зокрема, пов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язане з хабарництвом та відмиванням коштів), судимість з якої не знято або не погашено в установленому законом порядку</w:t>
            </w:r>
          </w:p>
          <w:p w:rsidR="00FA507B" w:rsidRPr="00E91396" w:rsidRDefault="00FA507B" w:rsidP="00FA507B">
            <w:pPr>
              <w:suppressAutoHyphens/>
              <w:spacing w:line="240" w:lineRule="auto"/>
              <w:rPr>
                <w:rFonts w:ascii="Times New Roman CYR" w:hAnsi="Times New Roman CYR" w:cs="Times New Roman CYR"/>
                <w:b/>
                <w:iCs/>
                <w:color w:val="000000"/>
                <w:szCs w:val="20"/>
                <w:lang w:val="uk-UA"/>
              </w:rPr>
            </w:pPr>
            <w:r w:rsidRPr="00E91396">
              <w:rPr>
                <w:rFonts w:ascii="Times New Roman" w:hAnsi="Times New Roman" w:cs="Times New Roman"/>
                <w:b/>
                <w:color w:val="000000"/>
                <w:sz w:val="20"/>
                <w:szCs w:val="20"/>
                <w:lang w:val="uk-UA"/>
              </w:rPr>
              <w:t>(</w:t>
            </w:r>
            <w:r>
              <w:rPr>
                <w:rFonts w:ascii="Times New Roman CYR" w:hAnsi="Times New Roman CYR" w:cs="Times New Roman CYR"/>
                <w:b/>
                <w:color w:val="000000"/>
                <w:sz w:val="20"/>
                <w:szCs w:val="20"/>
                <w:lang w:val="uk-UA"/>
              </w:rPr>
              <w:t>підпункт 5</w:t>
            </w:r>
            <w:r w:rsidRPr="00E91396">
              <w:rPr>
                <w:rFonts w:ascii="Times New Roman CYR" w:hAnsi="Times New Roman CYR" w:cs="Times New Roman CYR"/>
                <w:b/>
                <w:color w:val="000000"/>
                <w:sz w:val="20"/>
                <w:szCs w:val="20"/>
                <w:lang w:val="uk-UA"/>
              </w:rPr>
              <w:t xml:space="preserve"> пункт</w:t>
            </w:r>
            <w:r>
              <w:rPr>
                <w:rFonts w:ascii="Times New Roman CYR" w:hAnsi="Times New Roman CYR" w:cs="Times New Roman CYR"/>
                <w:b/>
                <w:color w:val="000000"/>
                <w:sz w:val="20"/>
                <w:szCs w:val="20"/>
                <w:lang w:val="uk-UA"/>
              </w:rPr>
              <w:t>у</w:t>
            </w:r>
            <w:r w:rsidRPr="00E91396">
              <w:rPr>
                <w:rFonts w:ascii="Times New Roman" w:hAnsi="Times New Roman" w:cs="Times New Roman"/>
                <w:b/>
                <w:bCs/>
                <w:color w:val="00B050"/>
                <w:sz w:val="20"/>
                <w:szCs w:val="20"/>
                <w:lang w:val="uk-UA"/>
              </w:rPr>
              <w:t xml:space="preserve"> </w:t>
            </w:r>
            <w:r w:rsidRPr="00E91396">
              <w:rPr>
                <w:rFonts w:ascii="Times New Roman" w:hAnsi="Times New Roman" w:cs="Times New Roman"/>
                <w:b/>
                <w:color w:val="000000"/>
                <w:sz w:val="20"/>
                <w:szCs w:val="20"/>
                <w:lang w:val="uk-UA"/>
              </w:rPr>
              <w:t xml:space="preserve">47 </w:t>
            </w:r>
            <w:r w:rsidRPr="00E91396">
              <w:rPr>
                <w:rFonts w:ascii="Times New Roman CYR" w:hAnsi="Times New Roman CYR" w:cs="Times New Roman CYR"/>
                <w:b/>
                <w:color w:val="000000"/>
                <w:sz w:val="20"/>
                <w:szCs w:val="20"/>
                <w:lang w:val="uk-UA"/>
              </w:rPr>
              <w:t>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1977B5">
              <w:rPr>
                <w:rFonts w:ascii="Times New Roman CYR" w:hAnsi="Times New Roman CYR" w:cs="Times New Roman CYR"/>
                <w:iCs/>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FA507B" w:rsidTr="001209CE">
        <w:tc>
          <w:tcPr>
            <w:tcW w:w="468" w:type="dxa"/>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3</w:t>
            </w:r>
          </w:p>
        </w:tc>
        <w:tc>
          <w:tcPr>
            <w:tcW w:w="4205" w:type="dxa"/>
          </w:tcPr>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язаного з використанням дитячої праці чи будь-якими формами торгівлі людьми</w:t>
            </w:r>
          </w:p>
          <w:p w:rsidR="00FA507B" w:rsidRDefault="00FA507B" w:rsidP="00FA507B">
            <w:pPr>
              <w:suppressAutoHyphens/>
              <w:spacing w:line="240" w:lineRule="auto"/>
              <w:rPr>
                <w:rFonts w:ascii="Times New Roman CYR" w:hAnsi="Times New Roman CYR" w:cs="Times New Roman CYR"/>
                <w:iCs/>
                <w:color w:val="00000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підпункт 12 пункту</w:t>
            </w:r>
            <w:r>
              <w:rPr>
                <w:rFonts w:ascii="Times New Roman" w:hAnsi="Times New Roman" w:cs="Times New Roman"/>
                <w:b/>
                <w:bCs/>
                <w:color w:val="00B050"/>
                <w:sz w:val="20"/>
                <w:szCs w:val="20"/>
                <w:lang w:val="uk-UA"/>
              </w:rPr>
              <w:t xml:space="preserve"> </w:t>
            </w:r>
            <w:r>
              <w:rPr>
                <w:rFonts w:ascii="Times New Roman" w:hAnsi="Times New Roman" w:cs="Times New Roman"/>
                <w:b/>
                <w:bCs/>
                <w:color w:val="000000"/>
                <w:sz w:val="20"/>
                <w:szCs w:val="20"/>
                <w:lang w:val="uk-UA"/>
              </w:rPr>
              <w:t xml:space="preserve">47 </w:t>
            </w:r>
            <w:r>
              <w:rPr>
                <w:rFonts w:ascii="Times New Roman CYR" w:hAnsi="Times New Roman CYR" w:cs="Times New Roman CYR"/>
                <w:b/>
                <w:bCs/>
                <w:color w:val="000000"/>
                <w:sz w:val="20"/>
                <w:szCs w:val="20"/>
                <w:lang w:val="uk-UA"/>
              </w:rPr>
              <w:t>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575876">
              <w:rPr>
                <w:rFonts w:ascii="Times New Roman CYR" w:hAnsi="Times New Roman CYR" w:cs="Times New Roman CYR"/>
                <w:iCs/>
                <w:color w:val="000000"/>
                <w:sz w:val="20"/>
                <w:szCs w:val="20"/>
                <w:lang w:val="uk-UA"/>
              </w:rPr>
              <w:t xml:space="preserve">Документ повинен бути не більше </w:t>
            </w:r>
            <w:proofErr w:type="spellStart"/>
            <w:r w:rsidRPr="00575876">
              <w:rPr>
                <w:rFonts w:ascii="Times New Roman CYR" w:hAnsi="Times New Roman CYR" w:cs="Times New Roman CYR"/>
                <w:iCs/>
                <w:color w:val="000000"/>
                <w:sz w:val="20"/>
                <w:szCs w:val="20"/>
                <w:lang w:val="uk-UA"/>
              </w:rPr>
              <w:t>тридцятиденної</w:t>
            </w:r>
            <w:proofErr w:type="spellEnd"/>
            <w:r w:rsidRPr="00575876">
              <w:rPr>
                <w:rFonts w:ascii="Times New Roman CYR" w:hAnsi="Times New Roman CYR" w:cs="Times New Roman CYR"/>
                <w:iCs/>
                <w:color w:val="000000"/>
                <w:sz w:val="20"/>
                <w:szCs w:val="20"/>
                <w:lang w:val="uk-UA"/>
              </w:rPr>
              <w:t xml:space="preserve"> дав</w:t>
            </w:r>
            <w:r>
              <w:rPr>
                <w:rFonts w:ascii="Times New Roman CYR" w:hAnsi="Times New Roman CYR" w:cs="Times New Roman CYR"/>
                <w:iCs/>
                <w:color w:val="000000"/>
                <w:sz w:val="20"/>
                <w:szCs w:val="20"/>
                <w:lang w:val="uk-UA"/>
              </w:rPr>
              <w:t>нини від дати подання документа</w:t>
            </w:r>
          </w:p>
        </w:tc>
      </w:tr>
      <w:tr w:rsidR="00FA507B" w:rsidRPr="00D0686F" w:rsidTr="00FA507B">
        <w:trPr>
          <w:trHeight w:val="3263"/>
        </w:trPr>
        <w:tc>
          <w:tcPr>
            <w:tcW w:w="468" w:type="dxa"/>
          </w:tcPr>
          <w:p w:rsidR="00FA507B"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4</w:t>
            </w:r>
          </w:p>
        </w:tc>
        <w:tc>
          <w:tcPr>
            <w:tcW w:w="4205" w:type="dxa"/>
          </w:tcPr>
          <w:p w:rsidR="00FA507B" w:rsidRDefault="00FA507B" w:rsidP="00FA507B">
            <w:pPr>
              <w:autoSpaceDE w:val="0"/>
              <w:autoSpaceDN w:val="0"/>
              <w:adjustRightInd w:val="0"/>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Учасник процедури закупівлі не виконав свої зобов</w:t>
            </w:r>
            <w:r>
              <w:rPr>
                <w:rFonts w:ascii="Times New Roman" w:hAnsi="Times New Roman" w:cs="Times New Roman"/>
                <w:color w:val="000000"/>
                <w:sz w:val="20"/>
                <w:szCs w:val="20"/>
                <w:lang w:val="uk-UA"/>
              </w:rPr>
              <w:t>’</w:t>
            </w:r>
            <w:r>
              <w:rPr>
                <w:rFonts w:ascii="Times New Roman CYR" w:hAnsi="Times New Roman CYR" w:cs="Times New Roman CYR"/>
                <w:color w:val="000000"/>
                <w:sz w:val="20"/>
                <w:szCs w:val="20"/>
                <w:lang w:val="uk-UA"/>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color w:val="000000"/>
                <w:sz w:val="20"/>
                <w:szCs w:val="20"/>
                <w:lang w:val="uk-UA"/>
              </w:rPr>
              <w:t xml:space="preserve">— </w:t>
            </w:r>
            <w:r>
              <w:rPr>
                <w:rFonts w:ascii="Times New Roman CYR" w:hAnsi="Times New Roman CYR" w:cs="Times New Roman CYR"/>
                <w:color w:val="000000"/>
                <w:sz w:val="20"/>
                <w:szCs w:val="20"/>
                <w:lang w:val="uk-UA"/>
              </w:rPr>
              <w:t xml:space="preserve">протягом трьох років з дати дострокового розірвання такого договору. </w:t>
            </w:r>
          </w:p>
          <w:p w:rsidR="00FA507B" w:rsidRDefault="00FA507B" w:rsidP="00FA507B">
            <w:pPr>
              <w:suppressAutoHyphens/>
              <w:spacing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A507B" w:rsidRDefault="00FA507B" w:rsidP="00FA507B">
            <w:pPr>
              <w:suppressAutoHyphens/>
              <w:spacing w:line="240" w:lineRule="auto"/>
              <w:rPr>
                <w:rFonts w:ascii="Times New Roman CYR" w:hAnsi="Times New Roman CYR" w:cs="Times New Roman CYR"/>
                <w:iCs/>
                <w:color w:val="000000"/>
                <w:szCs w:val="20"/>
                <w:lang w:val="uk-UA"/>
              </w:rPr>
            </w:pPr>
            <w:r>
              <w:rPr>
                <w:rFonts w:ascii="Times New Roman" w:hAnsi="Times New Roman" w:cs="Times New Roman"/>
                <w:b/>
                <w:bCs/>
                <w:color w:val="000000"/>
                <w:sz w:val="20"/>
                <w:szCs w:val="20"/>
                <w:lang w:val="uk-UA"/>
              </w:rPr>
              <w:t>(</w:t>
            </w:r>
            <w:r>
              <w:rPr>
                <w:rFonts w:ascii="Times New Roman CYR" w:hAnsi="Times New Roman CYR" w:cs="Times New Roman CYR"/>
                <w:b/>
                <w:bCs/>
                <w:color w:val="000000"/>
                <w:sz w:val="20"/>
                <w:szCs w:val="20"/>
                <w:lang w:val="uk-UA"/>
              </w:rPr>
              <w:t>абзац 14 пункту 47 Особливостей)</w:t>
            </w:r>
          </w:p>
        </w:tc>
        <w:tc>
          <w:tcPr>
            <w:tcW w:w="5239" w:type="dxa"/>
          </w:tcPr>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1977B5">
              <w:rPr>
                <w:rFonts w:ascii="Times New Roman CYR" w:hAnsi="Times New Roman CYR" w:cs="Times New Roman CYR"/>
                <w:iCs/>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A507B" w:rsidRPr="003777EC" w:rsidRDefault="00FA507B" w:rsidP="00FA507B">
      <w:pPr>
        <w:suppressAutoHyphens/>
        <w:spacing w:after="0" w:line="240" w:lineRule="auto"/>
        <w:ind w:firstLine="567"/>
        <w:jc w:val="center"/>
        <w:rPr>
          <w:rFonts w:ascii="Times New Roman CYR" w:hAnsi="Times New Roman CYR" w:cs="Times New Roman CYR"/>
          <w:b/>
          <w:bCs/>
          <w:color w:val="000000"/>
          <w:szCs w:val="20"/>
          <w:lang w:val="uk-UA"/>
        </w:rPr>
      </w:pPr>
      <w:r w:rsidRPr="003777EC">
        <w:rPr>
          <w:rFonts w:ascii="Times New Roman" w:hAnsi="Times New Roman" w:cs="Times New Roman"/>
          <w:b/>
          <w:bCs/>
          <w:color w:val="000000"/>
          <w:szCs w:val="20"/>
          <w:lang w:val="uk-UA"/>
        </w:rPr>
        <w:t xml:space="preserve">4. </w:t>
      </w:r>
      <w:r w:rsidRPr="003777EC">
        <w:rPr>
          <w:rFonts w:ascii="Times New Roman CYR" w:hAnsi="Times New Roman CYR" w:cs="Times New Roman CYR"/>
          <w:b/>
          <w:bCs/>
          <w:color w:val="000000"/>
          <w:szCs w:val="20"/>
          <w:lang w:val="uk-UA"/>
        </w:rPr>
        <w:t>Інша інформація</w:t>
      </w:r>
      <w:r>
        <w:rPr>
          <w:rFonts w:ascii="Times New Roman CYR" w:hAnsi="Times New Roman CYR" w:cs="Times New Roman CYR"/>
          <w:b/>
          <w:bCs/>
          <w:color w:val="000000"/>
          <w:szCs w:val="20"/>
          <w:lang w:val="uk-UA"/>
        </w:rPr>
        <w:t>,</w:t>
      </w:r>
      <w:r w:rsidRPr="003777EC">
        <w:rPr>
          <w:rFonts w:ascii="Times New Roman CYR" w:hAnsi="Times New Roman CYR" w:cs="Times New Roman CYR"/>
          <w:b/>
          <w:bCs/>
          <w:color w:val="000000"/>
          <w:szCs w:val="20"/>
          <w:lang w:val="uk-UA"/>
        </w:rPr>
        <w:t xml:space="preserve"> встановлена відповідно до законодавства</w:t>
      </w:r>
    </w:p>
    <w:p w:rsidR="00FA507B" w:rsidRPr="00E91396" w:rsidRDefault="00FA507B" w:rsidP="00FA507B">
      <w:pPr>
        <w:suppressAutoHyphens/>
        <w:spacing w:after="0" w:line="240" w:lineRule="auto"/>
        <w:ind w:firstLine="567"/>
        <w:jc w:val="center"/>
        <w:rPr>
          <w:rFonts w:ascii="Times New Roman CYR" w:hAnsi="Times New Roman CYR" w:cs="Times New Roman CYR"/>
          <w:b/>
          <w:bCs/>
          <w:color w:val="000000"/>
          <w:szCs w:val="20"/>
          <w:lang w:val="uk-UA"/>
        </w:rPr>
      </w:pPr>
      <w:r w:rsidRPr="003777EC">
        <w:rPr>
          <w:rFonts w:ascii="Times New Roman CYR" w:hAnsi="Times New Roman CYR" w:cs="Times New Roman CYR"/>
          <w:b/>
          <w:bCs/>
          <w:color w:val="000000"/>
          <w:szCs w:val="20"/>
          <w:lang w:val="uk-UA"/>
        </w:rPr>
        <w:t xml:space="preserve">(для УЧАСНИКІВ </w:t>
      </w:r>
      <w:r w:rsidRPr="003777EC">
        <w:rPr>
          <w:rFonts w:ascii="Times New Roman" w:hAnsi="Times New Roman" w:cs="Times New Roman"/>
          <w:b/>
          <w:bCs/>
          <w:color w:val="000000"/>
          <w:szCs w:val="20"/>
          <w:lang w:val="uk-UA"/>
        </w:rPr>
        <w:t xml:space="preserve">— </w:t>
      </w:r>
      <w:r w:rsidRPr="003777EC">
        <w:rPr>
          <w:rFonts w:ascii="Times New Roman CYR" w:hAnsi="Times New Roman CYR" w:cs="Times New Roman CYR"/>
          <w:b/>
          <w:bCs/>
          <w:color w:val="000000"/>
          <w:szCs w:val="20"/>
          <w:lang w:val="uk-UA"/>
        </w:rPr>
        <w:t xml:space="preserve">юридичних осіб, фізичних осіб та фізичних осіб </w:t>
      </w:r>
      <w:proofErr w:type="spellStart"/>
      <w:r w:rsidRPr="003777EC">
        <w:rPr>
          <w:rFonts w:ascii="Times New Roman" w:hAnsi="Times New Roman" w:cs="Times New Roman"/>
          <w:b/>
          <w:bCs/>
          <w:color w:val="000000"/>
          <w:szCs w:val="20"/>
          <w:lang w:val="uk-UA"/>
        </w:rPr>
        <w:t>-</w:t>
      </w:r>
      <w:r w:rsidRPr="003777EC">
        <w:rPr>
          <w:rFonts w:ascii="Times New Roman CYR" w:hAnsi="Times New Roman CYR" w:cs="Times New Roman CYR"/>
          <w:b/>
          <w:bCs/>
          <w:color w:val="000000"/>
          <w:szCs w:val="20"/>
          <w:lang w:val="uk-UA"/>
        </w:rPr>
        <w:t>підприємців</w:t>
      </w:r>
      <w:proofErr w:type="spellEnd"/>
      <w:r w:rsidRPr="003777EC">
        <w:rPr>
          <w:rFonts w:ascii="Times New Roman CYR" w:hAnsi="Times New Roman CYR" w:cs="Times New Roman CYR"/>
          <w:b/>
          <w:bCs/>
          <w:color w:val="000000"/>
          <w:szCs w:val="20"/>
          <w:lang w:val="uk-UA"/>
        </w:rPr>
        <w:t>)</w:t>
      </w:r>
    </w:p>
    <w:tbl>
      <w:tblPr>
        <w:tblStyle w:val="a3"/>
        <w:tblW w:w="0" w:type="auto"/>
        <w:tblLook w:val="04A0" w:firstRow="1" w:lastRow="0" w:firstColumn="1" w:lastColumn="0" w:noHBand="0" w:noVBand="1"/>
      </w:tblPr>
      <w:tblGrid>
        <w:gridCol w:w="316"/>
        <w:gridCol w:w="9633"/>
      </w:tblGrid>
      <w:tr w:rsidR="00FA507B" w:rsidRPr="00D0686F" w:rsidTr="00FA507B">
        <w:tc>
          <w:tcPr>
            <w:tcW w:w="279" w:type="dxa"/>
            <w:shd w:val="clear" w:color="auto" w:fill="auto"/>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1</w:t>
            </w:r>
          </w:p>
        </w:tc>
        <w:tc>
          <w:tcPr>
            <w:tcW w:w="9633" w:type="dxa"/>
            <w:shd w:val="clear" w:color="auto" w:fill="auto"/>
          </w:tcPr>
          <w:p w:rsidR="00FA507B" w:rsidRPr="003777EC" w:rsidRDefault="00FA507B" w:rsidP="00FA507B">
            <w:pPr>
              <w:suppressAutoHyphens/>
              <w:spacing w:line="240" w:lineRule="auto"/>
              <w:jc w:val="both"/>
              <w:rPr>
                <w:rFonts w:ascii="Times New Roman CYR" w:hAnsi="Times New Roman CYR" w:cs="Times New Roman CYR"/>
                <w:iCs/>
                <w:color w:val="000000"/>
                <w:sz w:val="20"/>
                <w:szCs w:val="20"/>
                <w:lang w:val="uk-UA"/>
              </w:rPr>
            </w:pPr>
            <w:r w:rsidRPr="003777EC">
              <w:rPr>
                <w:rFonts w:ascii="Times New Roman CYR" w:hAnsi="Times New Roman CYR" w:cs="Times New Roman CYR"/>
                <w:iCs/>
                <w:color w:val="000000"/>
                <w:sz w:val="20"/>
                <w:szCs w:val="20"/>
                <w:lang w:val="uk-UA"/>
              </w:rPr>
              <w:t xml:space="preserve">Якщо тендерна пропозиція подається не керівником учасника, зазначеним у Єдиному державному реєстрі </w:t>
            </w:r>
            <w:r>
              <w:rPr>
                <w:rFonts w:ascii="Times New Roman CYR" w:hAnsi="Times New Roman CYR" w:cs="Times New Roman CYR"/>
                <w:iCs/>
                <w:color w:val="000000"/>
                <w:sz w:val="20"/>
                <w:szCs w:val="20"/>
                <w:lang w:val="uk-UA"/>
              </w:rPr>
              <w:t>юридичних осіб, фізичних осіб-</w:t>
            </w:r>
            <w:r w:rsidRPr="003777EC">
              <w:rPr>
                <w:rFonts w:ascii="Times New Roman CYR" w:hAnsi="Times New Roman CYR" w:cs="Times New Roman CYR"/>
                <w:iCs/>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A507B" w:rsidTr="00FA507B">
        <w:tc>
          <w:tcPr>
            <w:tcW w:w="279" w:type="dxa"/>
            <w:shd w:val="clear" w:color="auto" w:fill="auto"/>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2</w:t>
            </w:r>
          </w:p>
        </w:tc>
        <w:tc>
          <w:tcPr>
            <w:tcW w:w="9633" w:type="dxa"/>
            <w:shd w:val="clear" w:color="auto" w:fill="auto"/>
          </w:tcPr>
          <w:p w:rsidR="00FA507B" w:rsidRDefault="00FA507B" w:rsidP="00FA507B">
            <w:pPr>
              <w:autoSpaceDE w:val="0"/>
              <w:autoSpaceDN w:val="0"/>
              <w:adjustRightInd w:val="0"/>
              <w:spacing w:line="240" w:lineRule="auto"/>
              <w:jc w:val="both"/>
              <w:rPr>
                <w:rFonts w:ascii="Times New Roman CYR" w:hAnsi="Times New Roman CYR" w:cs="Times New Roman CYR"/>
                <w:color w:val="000000"/>
                <w:sz w:val="20"/>
                <w:szCs w:val="20"/>
                <w:lang w:val="uk-UA"/>
              </w:rPr>
            </w:pPr>
            <w:r>
              <w:rPr>
                <w:rFonts w:ascii="Times New Roman CYR" w:hAnsi="Times New Roman CYR" w:cs="Times New Roman CYR"/>
                <w:b/>
                <w:bCs/>
                <w:color w:val="000000"/>
                <w:sz w:val="20"/>
                <w:szCs w:val="20"/>
                <w:lang w:val="uk-UA"/>
              </w:rPr>
              <w:t xml:space="preserve">Достовірна інформація у вигляді довідки довільної форми, </w:t>
            </w:r>
            <w:r>
              <w:rPr>
                <w:rFonts w:ascii="Times New Roman CYR" w:hAnsi="Times New Roman CYR" w:cs="Times New Roman CYR"/>
                <w:color w:val="000000"/>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Pr>
                <w:rFonts w:ascii="Times New Roman CYR" w:hAnsi="Times New Roman CYR" w:cs="Times New Roman CYR"/>
                <w:i/>
                <w:iCs/>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A507B" w:rsidTr="00FA507B">
        <w:tc>
          <w:tcPr>
            <w:tcW w:w="279" w:type="dxa"/>
            <w:shd w:val="clear" w:color="auto" w:fill="auto"/>
          </w:tcPr>
          <w:p w:rsidR="00FA507B" w:rsidRPr="00E91396" w:rsidRDefault="00FA507B" w:rsidP="00FA507B">
            <w:pPr>
              <w:suppressAutoHyphens/>
              <w:spacing w:line="240" w:lineRule="auto"/>
              <w:jc w:val="center"/>
              <w:rPr>
                <w:rFonts w:ascii="Times New Roman CYR" w:hAnsi="Times New Roman CYR" w:cs="Times New Roman CYR"/>
                <w:b/>
                <w:iCs/>
                <w:color w:val="000000"/>
                <w:sz w:val="20"/>
                <w:szCs w:val="20"/>
                <w:lang w:val="uk-UA"/>
              </w:rPr>
            </w:pPr>
            <w:r>
              <w:rPr>
                <w:rFonts w:ascii="Times New Roman CYR" w:hAnsi="Times New Roman CYR" w:cs="Times New Roman CYR"/>
                <w:b/>
                <w:iCs/>
                <w:color w:val="000000"/>
                <w:sz w:val="20"/>
                <w:szCs w:val="20"/>
                <w:lang w:val="uk-UA"/>
              </w:rPr>
              <w:t>3</w:t>
            </w:r>
          </w:p>
        </w:tc>
        <w:tc>
          <w:tcPr>
            <w:tcW w:w="9633" w:type="dxa"/>
            <w:shd w:val="clear" w:color="auto" w:fill="auto"/>
          </w:tcPr>
          <w:p w:rsidR="00FA507B" w:rsidRDefault="00FA507B" w:rsidP="00FA507B">
            <w:pPr>
              <w:suppressAutoHyphens/>
              <w:spacing w:line="240" w:lineRule="auto"/>
              <w:jc w:val="both"/>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 xml:space="preserve">У разі якщо учасник або його кінцевий </w:t>
            </w:r>
            <w:proofErr w:type="spellStart"/>
            <w:r>
              <w:rPr>
                <w:rFonts w:ascii="Times New Roman CYR" w:hAnsi="Times New Roman CYR" w:cs="Times New Roman CYR"/>
                <w:color w:val="000000"/>
                <w:sz w:val="20"/>
                <w:szCs w:val="20"/>
                <w:lang w:val="uk-UA"/>
              </w:rPr>
              <w:t>бенефіціарний</w:t>
            </w:r>
            <w:proofErr w:type="spellEnd"/>
            <w:r>
              <w:rPr>
                <w:rFonts w:ascii="Times New Roman CYR" w:hAnsi="Times New Roman CYR" w:cs="Times New Roman CYR"/>
                <w:color w:val="000000"/>
                <w:sz w:val="20"/>
                <w:szCs w:val="20"/>
                <w:lang w:val="uk-UA"/>
              </w:rPr>
              <w:t xml:space="preserve"> власник, член або учасник (акціонер), що має частку в статутному капіталі 10 і більше відсотків</w:t>
            </w:r>
            <w:r>
              <w:rPr>
                <w:rFonts w:ascii="Times New Roman" w:hAnsi="Times New Roman" w:cs="Times New Roman"/>
                <w:color w:val="000000"/>
                <w:lang w:val="uk-UA"/>
              </w:rPr>
              <w:t xml:space="preserve"> </w:t>
            </w:r>
            <w:r>
              <w:rPr>
                <w:rFonts w:ascii="Times New Roman CYR" w:hAnsi="Times New Roman CYR" w:cs="Times New Roman CYR"/>
                <w:color w:val="000000"/>
                <w:lang w:val="uk-UA"/>
              </w:rPr>
              <w:t>є</w:t>
            </w:r>
            <w:r>
              <w:rPr>
                <w:rFonts w:ascii="Times New Roman" w:hAnsi="Times New Roman" w:cs="Times New Roman"/>
                <w:color w:val="000000"/>
                <w:sz w:val="20"/>
                <w:szCs w:val="20"/>
                <w:lang w:val="uk-UA"/>
              </w:rPr>
              <w:t xml:space="preserve"> </w:t>
            </w:r>
            <w:r>
              <w:rPr>
                <w:rFonts w:ascii="Times New Roman CYR" w:hAnsi="Times New Roman CYR" w:cs="Times New Roman CYR"/>
                <w:color w:val="000000"/>
                <w:sz w:val="20"/>
                <w:szCs w:val="20"/>
                <w:lang w:val="uk-UA"/>
              </w:rPr>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A507B" w:rsidRDefault="00FA507B" w:rsidP="00FA507B">
            <w:pPr>
              <w:suppressAutoHyphens/>
              <w:spacing w:line="240" w:lineRule="auto"/>
              <w:jc w:val="both"/>
              <w:rPr>
                <w:rFonts w:ascii="Times New Roman CYR" w:hAnsi="Times New Roman CYR" w:cs="Times New Roman CYR"/>
                <w:color w:val="000000"/>
                <w:sz w:val="20"/>
                <w:szCs w:val="20"/>
                <w:lang w:val="uk-UA"/>
              </w:rPr>
            </w:pPr>
            <w:r>
              <w:rPr>
                <w:rFonts w:ascii="Times New Roman" w:hAnsi="Times New Roman" w:cs="Times New Roman"/>
                <w:color w:val="000000"/>
                <w:sz w:val="20"/>
                <w:szCs w:val="20"/>
                <w:lang w:val="uk-UA"/>
              </w:rPr>
              <w:t>-</w:t>
            </w:r>
            <w:r>
              <w:rPr>
                <w:rFonts w:ascii="Arial" w:hAnsi="Arial" w:cs="Arial"/>
                <w:color w:val="000000"/>
                <w:sz w:val="20"/>
                <w:szCs w:val="20"/>
                <w:lang w:val="uk-UA"/>
              </w:rPr>
              <w:t xml:space="preserve"> </w:t>
            </w:r>
            <w:r>
              <w:rPr>
                <w:rFonts w:ascii="Times New Roman CYR" w:hAnsi="Times New Roman CYR" w:cs="Times New Roman CYR"/>
                <w:color w:val="000000"/>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A507B" w:rsidRDefault="00FA507B" w:rsidP="00FA507B">
            <w:pPr>
              <w:suppressAutoHyphens/>
              <w:spacing w:line="240" w:lineRule="auto"/>
              <w:jc w:val="both"/>
              <w:rPr>
                <w:rFonts w:ascii="Times New Roman CYR" w:hAnsi="Times New Roman CYR" w:cs="Times New Roman CYR"/>
                <w:color w:val="000000"/>
                <w:sz w:val="20"/>
                <w:szCs w:val="20"/>
                <w:lang w:val="uk-UA"/>
              </w:rPr>
            </w:pPr>
            <w:r>
              <w:rPr>
                <w:rFonts w:ascii="Times New Roman CYR" w:hAnsi="Times New Roman CYR" w:cs="Times New Roman CYR"/>
                <w:i/>
                <w:iCs/>
                <w:color w:val="000000"/>
                <w:sz w:val="20"/>
                <w:szCs w:val="20"/>
                <w:lang w:val="uk-UA"/>
              </w:rPr>
              <w:t xml:space="preserve">або </w:t>
            </w:r>
            <w:r>
              <w:rPr>
                <w:rFonts w:ascii="Times New Roman" w:hAnsi="Times New Roman" w:cs="Times New Roman"/>
                <w:color w:val="000000"/>
                <w:sz w:val="20"/>
                <w:szCs w:val="20"/>
                <w:lang w:val="uk-UA"/>
              </w:rPr>
              <w:t>-</w:t>
            </w:r>
            <w:r>
              <w:rPr>
                <w:rFonts w:ascii="Arial" w:hAnsi="Arial" w:cs="Arial"/>
                <w:color w:val="000000"/>
                <w:sz w:val="20"/>
                <w:szCs w:val="20"/>
                <w:lang w:val="uk-UA"/>
              </w:rPr>
              <w:t xml:space="preserve"> </w:t>
            </w:r>
            <w:r>
              <w:rPr>
                <w:rFonts w:ascii="Times New Roman CYR" w:hAnsi="Times New Roman CYR" w:cs="Times New Roman CYR"/>
                <w:color w:val="000000"/>
                <w:sz w:val="20"/>
                <w:szCs w:val="20"/>
                <w:lang w:val="uk-UA"/>
              </w:rPr>
              <w:t>посвідчення біженця чи документ, що підтверджує надання притулку в Україні,</w:t>
            </w:r>
          </w:p>
          <w:p w:rsidR="00FA507B" w:rsidRDefault="00FA507B" w:rsidP="00FA507B">
            <w:pPr>
              <w:suppressAutoHyphens/>
              <w:spacing w:line="240" w:lineRule="auto"/>
              <w:jc w:val="both"/>
              <w:rPr>
                <w:rFonts w:ascii="Times New Roman CYR" w:hAnsi="Times New Roman CYR" w:cs="Times New Roman CYR"/>
                <w:color w:val="000000"/>
                <w:sz w:val="20"/>
                <w:szCs w:val="20"/>
                <w:lang w:val="uk-UA"/>
              </w:rPr>
            </w:pPr>
            <w:r>
              <w:rPr>
                <w:rFonts w:ascii="Times New Roman CYR" w:hAnsi="Times New Roman CYR" w:cs="Times New Roman CYR"/>
                <w:i/>
                <w:iCs/>
                <w:color w:val="000000"/>
                <w:sz w:val="20"/>
                <w:szCs w:val="20"/>
                <w:lang w:val="uk-UA"/>
              </w:rPr>
              <w:t xml:space="preserve">або </w:t>
            </w:r>
            <w:r>
              <w:rPr>
                <w:rFonts w:ascii="Times New Roman" w:hAnsi="Times New Roman" w:cs="Times New Roman"/>
                <w:color w:val="000000"/>
                <w:sz w:val="20"/>
                <w:szCs w:val="20"/>
                <w:lang w:val="uk-UA"/>
              </w:rPr>
              <w:t>-</w:t>
            </w:r>
            <w:r>
              <w:rPr>
                <w:rFonts w:ascii="Arial" w:hAnsi="Arial" w:cs="Arial"/>
                <w:color w:val="000000"/>
                <w:sz w:val="20"/>
                <w:szCs w:val="20"/>
                <w:lang w:val="uk-UA"/>
              </w:rPr>
              <w:t xml:space="preserve"> </w:t>
            </w:r>
            <w:r>
              <w:rPr>
                <w:rFonts w:ascii="Times New Roman" w:hAnsi="Times New Roman" w:cs="Times New Roman"/>
                <w:color w:val="000000"/>
                <w:sz w:val="20"/>
                <w:szCs w:val="20"/>
                <w:lang w:val="uk-UA"/>
              </w:rPr>
              <w:t xml:space="preserve"> </w:t>
            </w:r>
            <w:r>
              <w:rPr>
                <w:rFonts w:ascii="Times New Roman CYR" w:hAnsi="Times New Roman CYR" w:cs="Times New Roman CYR"/>
                <w:color w:val="000000"/>
                <w:sz w:val="20"/>
                <w:szCs w:val="20"/>
                <w:lang w:val="uk-UA"/>
              </w:rPr>
              <w:t>посвідчення особи, яка потребує додаткового захисту в Україні,</w:t>
            </w:r>
          </w:p>
          <w:p w:rsidR="00FA507B" w:rsidRDefault="00FA507B" w:rsidP="00FA507B">
            <w:pPr>
              <w:suppressAutoHyphens/>
              <w:spacing w:line="240" w:lineRule="auto"/>
              <w:jc w:val="both"/>
              <w:rPr>
                <w:rFonts w:ascii="Times New Roman CYR" w:hAnsi="Times New Roman CYR" w:cs="Times New Roman CYR"/>
                <w:color w:val="000000"/>
                <w:sz w:val="20"/>
                <w:szCs w:val="20"/>
                <w:lang w:val="uk-UA"/>
              </w:rPr>
            </w:pPr>
            <w:r>
              <w:rPr>
                <w:rFonts w:ascii="Times New Roman CYR" w:hAnsi="Times New Roman CYR" w:cs="Times New Roman CYR"/>
                <w:i/>
                <w:iCs/>
                <w:color w:val="000000"/>
                <w:sz w:val="20"/>
                <w:szCs w:val="20"/>
                <w:lang w:val="uk-UA"/>
              </w:rPr>
              <w:t xml:space="preserve">або </w:t>
            </w:r>
            <w:r>
              <w:rPr>
                <w:rFonts w:ascii="Times New Roman" w:hAnsi="Times New Roman" w:cs="Times New Roman"/>
                <w:color w:val="000000"/>
                <w:sz w:val="20"/>
                <w:szCs w:val="20"/>
                <w:lang w:val="uk-UA"/>
              </w:rPr>
              <w:t>-</w:t>
            </w:r>
            <w:r>
              <w:rPr>
                <w:rFonts w:ascii="Arial" w:hAnsi="Arial" w:cs="Arial"/>
                <w:color w:val="000000"/>
                <w:sz w:val="20"/>
                <w:szCs w:val="20"/>
                <w:lang w:val="uk-UA"/>
              </w:rPr>
              <w:t xml:space="preserve"> </w:t>
            </w:r>
            <w:r>
              <w:rPr>
                <w:rFonts w:ascii="Times New Roman CYR" w:hAnsi="Times New Roman CYR" w:cs="Times New Roman CYR"/>
                <w:color w:val="000000"/>
                <w:sz w:val="20"/>
                <w:szCs w:val="20"/>
                <w:lang w:val="uk-UA"/>
              </w:rPr>
              <w:t>посвідчення особи, якій надано тимчасовий захист в Україні,</w:t>
            </w:r>
          </w:p>
          <w:p w:rsidR="00FA507B" w:rsidRPr="00575876" w:rsidRDefault="00FA507B" w:rsidP="00FA507B">
            <w:pPr>
              <w:suppressAutoHyphens/>
              <w:spacing w:line="240" w:lineRule="auto"/>
              <w:jc w:val="both"/>
              <w:rPr>
                <w:rFonts w:ascii="Times New Roman CYR" w:hAnsi="Times New Roman CYR" w:cs="Times New Roman CYR"/>
                <w:iCs/>
                <w:color w:val="000000"/>
                <w:sz w:val="20"/>
                <w:szCs w:val="20"/>
                <w:lang w:val="uk-UA"/>
              </w:rPr>
            </w:pPr>
            <w:r>
              <w:rPr>
                <w:rFonts w:ascii="Times New Roman CYR" w:hAnsi="Times New Roman CYR" w:cs="Times New Roman CYR"/>
                <w:i/>
                <w:iCs/>
                <w:color w:val="000000"/>
                <w:sz w:val="20"/>
                <w:szCs w:val="20"/>
                <w:lang w:val="uk-UA"/>
              </w:rPr>
              <w:t xml:space="preserve">або </w:t>
            </w:r>
            <w:r>
              <w:rPr>
                <w:rFonts w:ascii="Times New Roman" w:hAnsi="Times New Roman" w:cs="Times New Roman"/>
                <w:color w:val="000000"/>
                <w:sz w:val="20"/>
                <w:szCs w:val="20"/>
                <w:lang w:val="uk-UA"/>
              </w:rPr>
              <w:t>-</w:t>
            </w:r>
            <w:r>
              <w:rPr>
                <w:rFonts w:ascii="Arial" w:hAnsi="Arial" w:cs="Arial"/>
                <w:color w:val="000000"/>
                <w:sz w:val="20"/>
                <w:szCs w:val="20"/>
                <w:lang w:val="uk-UA"/>
              </w:rPr>
              <w:t xml:space="preserve"> </w:t>
            </w:r>
            <w:r>
              <w:rPr>
                <w:rFonts w:ascii="Times New Roman CYR" w:hAnsi="Times New Roman CYR" w:cs="Times New Roman CYR"/>
                <w:color w:val="000000"/>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948B6" w:rsidRDefault="00B948B6"/>
    <w:sectPr w:rsidR="00B948B6" w:rsidSect="00FA507B">
      <w:pgSz w:w="11906" w:h="16838"/>
      <w:pgMar w:top="850"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84"/>
    <w:rsid w:val="00266D84"/>
    <w:rsid w:val="00B948B6"/>
    <w:rsid w:val="00FA50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B"/>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8296</Words>
  <Characters>4730</Characters>
  <Application>Microsoft Office Word</Application>
  <DocSecurity>0</DocSecurity>
  <Lines>39</Lines>
  <Paragraphs>25</Paragraphs>
  <ScaleCrop>false</ScaleCrop>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stat2</dc:creator>
  <cp:keywords/>
  <dc:description/>
  <cp:lastModifiedBy>stat2</cp:lastModifiedBy>
  <cp:revision>2</cp:revision>
  <dcterms:created xsi:type="dcterms:W3CDTF">2023-12-08T13:29:00Z</dcterms:created>
  <dcterms:modified xsi:type="dcterms:W3CDTF">2023-12-08T13:36:00Z</dcterms:modified>
</cp:coreProperties>
</file>