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173A8" w14:textId="77777777" w:rsidR="00EC6C3D" w:rsidRPr="00730E9A" w:rsidRDefault="00EC6C3D" w:rsidP="00D307B5">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 xml:space="preserve">Комунальне некомерційне підприємство «Міська клінічна лікарня №10» </w:t>
      </w:r>
    </w:p>
    <w:p w14:paraId="3CEEAABB" w14:textId="77777777" w:rsidR="00EC6C3D" w:rsidRPr="00730E9A" w:rsidRDefault="00EC6C3D" w:rsidP="00D307B5">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2B189257" w14:textId="77777777" w:rsidR="00EC6C3D" w:rsidRPr="00730E9A" w:rsidRDefault="00EC6C3D" w:rsidP="00D307B5">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967"/>
      </w:tblGrid>
      <w:tr w:rsidR="00EC6C3D" w:rsidRPr="00730E9A" w14:paraId="0ED9BD56" w14:textId="77777777" w:rsidTr="00860209">
        <w:trPr>
          <w:trHeight w:val="524"/>
        </w:trPr>
        <w:tc>
          <w:tcPr>
            <w:tcW w:w="9967" w:type="dxa"/>
          </w:tcPr>
          <w:p w14:paraId="68B2D53E" w14:textId="77777777" w:rsidR="00EC6C3D" w:rsidRPr="00B15388" w:rsidRDefault="00EC6C3D" w:rsidP="00860209">
            <w:pPr>
              <w:pStyle w:val="29"/>
              <w:jc w:val="right"/>
              <w:rPr>
                <w:rFonts w:ascii="Times New Roman" w:hAnsi="Times New Roman"/>
                <w:sz w:val="24"/>
                <w:szCs w:val="24"/>
              </w:rPr>
            </w:pPr>
            <w:r w:rsidRPr="00B15388">
              <w:rPr>
                <w:rFonts w:ascii="Times New Roman" w:hAnsi="Times New Roman"/>
                <w:sz w:val="24"/>
                <w:szCs w:val="24"/>
              </w:rPr>
              <w:t xml:space="preserve">                                                                                                                                                                                                                                                                                                                        </w:t>
            </w:r>
          </w:p>
          <w:p w14:paraId="2FAB89DC" w14:textId="77777777" w:rsidR="00EC6C3D" w:rsidRPr="00B15388" w:rsidRDefault="00EC6C3D" w:rsidP="00860209">
            <w:pPr>
              <w:pStyle w:val="29"/>
              <w:jc w:val="right"/>
              <w:rPr>
                <w:rFonts w:ascii="Times New Roman" w:hAnsi="Times New Roman"/>
                <w:sz w:val="24"/>
                <w:szCs w:val="24"/>
              </w:rPr>
            </w:pPr>
          </w:p>
          <w:p w14:paraId="62D48AB2" w14:textId="77777777" w:rsidR="00EC6C3D" w:rsidRPr="00B15388" w:rsidRDefault="008254A7" w:rsidP="008254A7">
            <w:pPr>
              <w:pStyle w:val="29"/>
              <w:jc w:val="both"/>
              <w:rPr>
                <w:rFonts w:ascii="Times New Roman" w:hAnsi="Times New Roman"/>
                <w:sz w:val="24"/>
                <w:szCs w:val="24"/>
                <w:lang w:eastAsia="uk-UA"/>
              </w:rPr>
            </w:pPr>
            <w:r>
              <w:rPr>
                <w:rFonts w:ascii="Times New Roman" w:hAnsi="Times New Roman"/>
                <w:sz w:val="24"/>
                <w:szCs w:val="24"/>
              </w:rPr>
              <w:t xml:space="preserve">                                                                     </w:t>
            </w:r>
            <w:r w:rsidR="00EC6C3D" w:rsidRPr="00B15388">
              <w:rPr>
                <w:rFonts w:ascii="Times New Roman" w:hAnsi="Times New Roman"/>
                <w:sz w:val="24"/>
                <w:szCs w:val="24"/>
              </w:rPr>
              <w:t>ЗАТВЕРДЖЕНО</w:t>
            </w:r>
          </w:p>
        </w:tc>
      </w:tr>
      <w:tr w:rsidR="00EC6C3D" w:rsidRPr="00C11618" w14:paraId="778AF7C7" w14:textId="77777777" w:rsidTr="00860209">
        <w:trPr>
          <w:trHeight w:val="189"/>
        </w:trPr>
        <w:tc>
          <w:tcPr>
            <w:tcW w:w="9967" w:type="dxa"/>
          </w:tcPr>
          <w:p w14:paraId="52414A95" w14:textId="77777777"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 xml:space="preserve">Рішенням уповноваженої особи </w:t>
            </w:r>
          </w:p>
          <w:p w14:paraId="2DD714C4" w14:textId="75AD1238"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976B7">
              <w:rPr>
                <w:rFonts w:ascii="Times New Roman" w:hAnsi="Times New Roman"/>
                <w:sz w:val="24"/>
                <w:szCs w:val="24"/>
              </w:rPr>
              <w:t xml:space="preserve">                          </w:t>
            </w:r>
            <w:r w:rsidRPr="00B15388">
              <w:rPr>
                <w:rFonts w:ascii="Times New Roman" w:hAnsi="Times New Roman"/>
                <w:sz w:val="24"/>
                <w:szCs w:val="24"/>
              </w:rPr>
              <w:t xml:space="preserve">Згідно з протоколом </w:t>
            </w:r>
            <w:r w:rsidR="00A1306B">
              <w:rPr>
                <w:rFonts w:ascii="Times New Roman" w:hAnsi="Times New Roman"/>
                <w:sz w:val="24"/>
                <w:szCs w:val="24"/>
              </w:rPr>
              <w:t xml:space="preserve">№ </w:t>
            </w:r>
            <w:r w:rsidR="00C11618" w:rsidRPr="00C11618">
              <w:rPr>
                <w:rFonts w:ascii="Times New Roman" w:hAnsi="Times New Roman"/>
                <w:sz w:val="24"/>
                <w:szCs w:val="24"/>
              </w:rPr>
              <w:t>15</w:t>
            </w:r>
            <w:r w:rsidR="00563579">
              <w:rPr>
                <w:rFonts w:ascii="Times New Roman" w:hAnsi="Times New Roman"/>
                <w:sz w:val="24"/>
                <w:szCs w:val="24"/>
              </w:rPr>
              <w:t xml:space="preserve"> </w:t>
            </w:r>
            <w:r w:rsidR="008254A7">
              <w:rPr>
                <w:rFonts w:ascii="Times New Roman" w:hAnsi="Times New Roman"/>
                <w:sz w:val="24"/>
                <w:szCs w:val="24"/>
              </w:rPr>
              <w:t xml:space="preserve">від </w:t>
            </w:r>
            <w:r w:rsidR="00C11618">
              <w:rPr>
                <w:rFonts w:ascii="Times New Roman" w:hAnsi="Times New Roman"/>
                <w:sz w:val="24"/>
                <w:szCs w:val="24"/>
              </w:rPr>
              <w:t>26.01</w:t>
            </w:r>
            <w:r w:rsidR="00B41B04">
              <w:rPr>
                <w:rFonts w:ascii="Times New Roman" w:hAnsi="Times New Roman"/>
                <w:sz w:val="24"/>
                <w:szCs w:val="24"/>
              </w:rPr>
              <w:t>.2024</w:t>
            </w:r>
            <w:r w:rsidRPr="00B15388">
              <w:rPr>
                <w:rFonts w:ascii="Times New Roman" w:hAnsi="Times New Roman"/>
                <w:sz w:val="24"/>
                <w:szCs w:val="24"/>
              </w:rPr>
              <w:t xml:space="preserve"> р</w:t>
            </w:r>
            <w:r w:rsidR="00B15388" w:rsidRPr="00B15388">
              <w:rPr>
                <w:rFonts w:ascii="Times New Roman" w:hAnsi="Times New Roman"/>
                <w:sz w:val="24"/>
                <w:szCs w:val="24"/>
              </w:rPr>
              <w:t>оку</w:t>
            </w:r>
          </w:p>
          <w:p w14:paraId="2F44667D" w14:textId="77777777"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Уповноважена особа___</w:t>
            </w:r>
            <w:r w:rsidR="00404CB5">
              <w:rPr>
                <w:rFonts w:ascii="Times New Roman" w:hAnsi="Times New Roman"/>
                <w:sz w:val="24"/>
                <w:szCs w:val="24"/>
              </w:rPr>
              <w:t>_____</w:t>
            </w:r>
            <w:r w:rsidRPr="00B15388">
              <w:rPr>
                <w:rFonts w:ascii="Times New Roman" w:hAnsi="Times New Roman"/>
                <w:sz w:val="24"/>
                <w:szCs w:val="24"/>
              </w:rPr>
              <w:t xml:space="preserve"> Інна ЩЕРБІНОВА</w:t>
            </w:r>
          </w:p>
          <w:p w14:paraId="6E1CA798" w14:textId="77777777" w:rsidR="00EC6C3D" w:rsidRPr="00B15388" w:rsidRDefault="00EC6C3D" w:rsidP="00860209">
            <w:pPr>
              <w:pStyle w:val="29"/>
              <w:ind w:left="5245"/>
              <w:jc w:val="both"/>
              <w:rPr>
                <w:rFonts w:ascii="Times New Roman" w:hAnsi="Times New Roman"/>
                <w:sz w:val="24"/>
                <w:szCs w:val="24"/>
              </w:rPr>
            </w:pPr>
          </w:p>
          <w:p w14:paraId="5C56586B" w14:textId="77777777" w:rsidR="00EC6C3D" w:rsidRPr="00B15388" w:rsidRDefault="00EC6C3D" w:rsidP="00860209">
            <w:pPr>
              <w:pStyle w:val="29"/>
              <w:ind w:left="5245"/>
              <w:jc w:val="both"/>
              <w:rPr>
                <w:rFonts w:ascii="Times New Roman" w:hAnsi="Times New Roman"/>
                <w:sz w:val="24"/>
                <w:szCs w:val="24"/>
                <w:lang w:eastAsia="uk-UA"/>
              </w:rPr>
            </w:pPr>
          </w:p>
        </w:tc>
      </w:tr>
    </w:tbl>
    <w:p w14:paraId="2950979D" w14:textId="77777777" w:rsidR="00EC6C3D" w:rsidRPr="001A1150" w:rsidRDefault="00EC6C3D" w:rsidP="001705A9">
      <w:pPr>
        <w:widowControl w:val="0"/>
        <w:spacing w:before="90" w:after="0" w:line="100" w:lineRule="atLeast"/>
        <w:ind w:right="438"/>
        <w:rPr>
          <w:rFonts w:ascii="Times New Roman" w:hAnsi="Times New Roman"/>
          <w:noProof/>
          <w:sz w:val="24"/>
          <w:szCs w:val="24"/>
          <w:lang w:val="uk-UA"/>
        </w:rPr>
      </w:pPr>
    </w:p>
    <w:p w14:paraId="13D52181" w14:textId="0BA0DDD7" w:rsidR="00EC6C3D" w:rsidRPr="00730E9A" w:rsidRDefault="00EC6C3D"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 ДОКУМЕНТАЦІЯ</w:t>
      </w:r>
      <w:r>
        <w:rPr>
          <w:rFonts w:ascii="Constantia" w:hAnsi="Constantia"/>
          <w:b/>
          <w:lang w:val="uk-UA"/>
        </w:rPr>
        <w:t xml:space="preserve"> </w:t>
      </w:r>
      <w:r w:rsidR="00C11618">
        <w:rPr>
          <w:rFonts w:ascii="Constantia" w:hAnsi="Constantia"/>
          <w:b/>
          <w:lang w:val="uk-UA"/>
        </w:rPr>
        <w:t>( зі змінами)</w:t>
      </w:r>
    </w:p>
    <w:p w14:paraId="7272FF91" w14:textId="77777777" w:rsidR="00EC6C3D" w:rsidRPr="00730E9A" w:rsidRDefault="00EC6C3D" w:rsidP="00E570A1">
      <w:pPr>
        <w:widowControl w:val="0"/>
        <w:spacing w:before="90" w:after="0" w:line="100" w:lineRule="atLeast"/>
        <w:ind w:left="1098" w:right="438"/>
        <w:jc w:val="center"/>
        <w:rPr>
          <w:rFonts w:ascii="Constantia" w:hAnsi="Constantia"/>
          <w:b/>
          <w:lang w:val="uk-UA"/>
        </w:rPr>
      </w:pPr>
    </w:p>
    <w:p w14:paraId="20D01FAE" w14:textId="59A5DB34" w:rsidR="009F79C2" w:rsidRDefault="00146A78" w:rsidP="00D07F2B">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sz w:val="24"/>
          <w:szCs w:val="24"/>
          <w:lang w:val="uk-UA"/>
        </w:rPr>
      </w:pPr>
      <w:r w:rsidRPr="00146A78">
        <w:rPr>
          <w:rFonts w:ascii="Times New Roman" w:hAnsi="Times New Roman"/>
          <w:noProof/>
          <w:sz w:val="24"/>
          <w:szCs w:val="24"/>
          <w:lang w:val="uk-UA"/>
        </w:rPr>
        <w:t>За кодом НК України ЄЗС ДК 021:2015 –</w:t>
      </w:r>
      <w:r w:rsidR="006E7049">
        <w:rPr>
          <w:rFonts w:ascii="Times New Roman" w:hAnsi="Times New Roman"/>
          <w:noProof/>
          <w:sz w:val="24"/>
          <w:szCs w:val="24"/>
          <w:lang w:val="uk-UA"/>
        </w:rPr>
        <w:t xml:space="preserve"> </w:t>
      </w:r>
      <w:r w:rsidR="006E7049" w:rsidRPr="006E7049">
        <w:rPr>
          <w:rFonts w:ascii="Times New Roman" w:hAnsi="Times New Roman"/>
          <w:noProof/>
          <w:sz w:val="24"/>
          <w:szCs w:val="24"/>
          <w:lang w:val="uk-UA"/>
        </w:rPr>
        <w:t>33140000-3 Медичні матеріали. Медичні матеріали кардіологічні.</w:t>
      </w:r>
    </w:p>
    <w:p w14:paraId="6B5C0E8E" w14:textId="77777777" w:rsidR="007C2FEA" w:rsidRDefault="007C2FEA" w:rsidP="00D07F2B">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sz w:val="24"/>
          <w:szCs w:val="24"/>
          <w:lang w:val="uk-UA"/>
        </w:rPr>
      </w:pPr>
    </w:p>
    <w:p w14:paraId="45A74E34" w14:textId="77777777" w:rsidR="008254A7" w:rsidRDefault="008254A7" w:rsidP="00EE25CD">
      <w:pPr>
        <w:jc w:val="both"/>
        <w:rPr>
          <w:rFonts w:ascii="Times New Roman" w:hAnsi="Times New Roman"/>
          <w:noProof/>
          <w:sz w:val="24"/>
          <w:szCs w:val="24"/>
          <w:lang w:val="uk-UA"/>
        </w:rPr>
      </w:pPr>
    </w:p>
    <w:p w14:paraId="3E6FFB08" w14:textId="77777777" w:rsidR="00ED37E4" w:rsidRDefault="00ED37E4" w:rsidP="00EE25CD">
      <w:pPr>
        <w:jc w:val="both"/>
        <w:rPr>
          <w:rFonts w:ascii="Times New Roman" w:hAnsi="Times New Roman"/>
          <w:noProof/>
          <w:sz w:val="24"/>
          <w:szCs w:val="24"/>
          <w:lang w:val="uk-UA"/>
        </w:rPr>
      </w:pPr>
    </w:p>
    <w:p w14:paraId="68FE2916" w14:textId="77777777" w:rsidR="008254A7" w:rsidRDefault="008254A7" w:rsidP="00EE25CD">
      <w:pPr>
        <w:jc w:val="both"/>
        <w:rPr>
          <w:rFonts w:ascii="Times New Roman" w:hAnsi="Times New Roman"/>
          <w:noProof/>
          <w:sz w:val="24"/>
          <w:szCs w:val="24"/>
          <w:lang w:val="uk-UA"/>
        </w:rPr>
      </w:pPr>
    </w:p>
    <w:p w14:paraId="797B2042" w14:textId="77777777" w:rsidR="008254A7" w:rsidRDefault="008254A7" w:rsidP="00EE25CD">
      <w:pPr>
        <w:jc w:val="both"/>
        <w:rPr>
          <w:rFonts w:ascii="Times New Roman" w:hAnsi="Times New Roman"/>
          <w:noProof/>
          <w:sz w:val="24"/>
          <w:szCs w:val="24"/>
          <w:lang w:val="uk-UA"/>
        </w:rPr>
      </w:pPr>
    </w:p>
    <w:p w14:paraId="03917A11" w14:textId="77777777" w:rsidR="008254A7" w:rsidRDefault="008254A7" w:rsidP="00EE25CD">
      <w:pPr>
        <w:jc w:val="both"/>
        <w:rPr>
          <w:rFonts w:ascii="Times New Roman" w:hAnsi="Times New Roman"/>
          <w:noProof/>
          <w:sz w:val="24"/>
          <w:szCs w:val="24"/>
          <w:lang w:val="uk-UA"/>
        </w:rPr>
      </w:pPr>
    </w:p>
    <w:p w14:paraId="4AD72E8F" w14:textId="77777777" w:rsidR="006E7049" w:rsidRDefault="006E7049" w:rsidP="00EE25CD">
      <w:pPr>
        <w:jc w:val="both"/>
        <w:rPr>
          <w:rFonts w:ascii="Times New Roman" w:hAnsi="Times New Roman"/>
          <w:noProof/>
          <w:sz w:val="24"/>
          <w:szCs w:val="24"/>
          <w:lang w:val="uk-UA"/>
        </w:rPr>
      </w:pPr>
    </w:p>
    <w:p w14:paraId="3C220788" w14:textId="77777777" w:rsidR="006E7049" w:rsidRDefault="006E7049" w:rsidP="00EE25CD">
      <w:pPr>
        <w:jc w:val="both"/>
        <w:rPr>
          <w:rFonts w:ascii="Times New Roman" w:hAnsi="Times New Roman"/>
          <w:noProof/>
          <w:sz w:val="24"/>
          <w:szCs w:val="24"/>
          <w:lang w:val="uk-UA"/>
        </w:rPr>
      </w:pPr>
    </w:p>
    <w:p w14:paraId="0087AF3F" w14:textId="77777777" w:rsidR="006E7049" w:rsidRDefault="006E7049" w:rsidP="00EE25CD">
      <w:pPr>
        <w:jc w:val="both"/>
        <w:rPr>
          <w:rFonts w:ascii="Times New Roman" w:hAnsi="Times New Roman"/>
          <w:noProof/>
          <w:sz w:val="24"/>
          <w:szCs w:val="24"/>
          <w:lang w:val="uk-UA"/>
        </w:rPr>
      </w:pPr>
    </w:p>
    <w:p w14:paraId="705AB842" w14:textId="77777777" w:rsidR="006E7049" w:rsidRDefault="006E7049" w:rsidP="00EE25CD">
      <w:pPr>
        <w:jc w:val="both"/>
        <w:rPr>
          <w:rFonts w:ascii="Times New Roman" w:hAnsi="Times New Roman"/>
          <w:noProof/>
          <w:sz w:val="24"/>
          <w:szCs w:val="24"/>
          <w:lang w:val="uk-UA"/>
        </w:rPr>
      </w:pPr>
    </w:p>
    <w:p w14:paraId="635BBAE8" w14:textId="77777777" w:rsidR="006E7049" w:rsidRDefault="006E7049" w:rsidP="00EE25CD">
      <w:pPr>
        <w:jc w:val="both"/>
        <w:rPr>
          <w:rFonts w:ascii="Times New Roman" w:hAnsi="Times New Roman"/>
          <w:noProof/>
          <w:sz w:val="24"/>
          <w:szCs w:val="24"/>
          <w:lang w:val="uk-UA"/>
        </w:rPr>
      </w:pPr>
    </w:p>
    <w:p w14:paraId="7F049BD7" w14:textId="77777777" w:rsidR="008254A7" w:rsidRDefault="008254A7" w:rsidP="00EE25CD">
      <w:pPr>
        <w:jc w:val="both"/>
        <w:rPr>
          <w:rFonts w:ascii="Times New Roman" w:hAnsi="Times New Roman"/>
          <w:noProof/>
          <w:sz w:val="24"/>
          <w:szCs w:val="24"/>
          <w:lang w:val="uk-UA"/>
        </w:rPr>
      </w:pPr>
    </w:p>
    <w:p w14:paraId="6EDB73C0" w14:textId="77777777" w:rsidR="008254A7" w:rsidRDefault="008254A7" w:rsidP="00EE25CD">
      <w:pPr>
        <w:jc w:val="both"/>
        <w:rPr>
          <w:rFonts w:ascii="Times New Roman" w:hAnsi="Times New Roman"/>
          <w:noProof/>
          <w:sz w:val="24"/>
          <w:szCs w:val="24"/>
          <w:lang w:val="uk-UA"/>
        </w:rPr>
      </w:pPr>
    </w:p>
    <w:p w14:paraId="73F47546" w14:textId="77777777" w:rsidR="008254A7" w:rsidRDefault="008254A7" w:rsidP="00EE25CD">
      <w:pPr>
        <w:jc w:val="both"/>
        <w:rPr>
          <w:rFonts w:ascii="Times New Roman" w:hAnsi="Times New Roman"/>
          <w:noProof/>
          <w:sz w:val="24"/>
          <w:szCs w:val="24"/>
          <w:lang w:val="uk-UA"/>
        </w:rPr>
      </w:pPr>
    </w:p>
    <w:p w14:paraId="0443E742" w14:textId="77777777" w:rsidR="008254A7" w:rsidRDefault="008254A7" w:rsidP="00EE25CD">
      <w:pPr>
        <w:jc w:val="both"/>
        <w:rPr>
          <w:rFonts w:ascii="Times New Roman" w:hAnsi="Times New Roman"/>
          <w:noProof/>
          <w:sz w:val="24"/>
          <w:szCs w:val="24"/>
          <w:lang w:val="uk-UA"/>
        </w:rPr>
      </w:pPr>
    </w:p>
    <w:p w14:paraId="3C0B86F3" w14:textId="77777777" w:rsidR="007E35A1" w:rsidRDefault="007E35A1" w:rsidP="00EE25CD">
      <w:pPr>
        <w:jc w:val="both"/>
        <w:rPr>
          <w:rFonts w:ascii="Times New Roman" w:hAnsi="Times New Roman"/>
          <w:noProof/>
          <w:sz w:val="24"/>
          <w:szCs w:val="24"/>
          <w:lang w:val="uk-UA"/>
        </w:rPr>
      </w:pPr>
    </w:p>
    <w:p w14:paraId="2144E60E" w14:textId="77777777" w:rsidR="007E35A1" w:rsidRDefault="007E35A1" w:rsidP="00EE25CD">
      <w:pPr>
        <w:jc w:val="both"/>
        <w:rPr>
          <w:rFonts w:ascii="Times New Roman" w:hAnsi="Times New Roman"/>
          <w:noProof/>
          <w:sz w:val="24"/>
          <w:szCs w:val="24"/>
          <w:lang w:val="uk-UA"/>
        </w:rPr>
      </w:pPr>
    </w:p>
    <w:p w14:paraId="6B3A6F64" w14:textId="77777777" w:rsidR="008254A7" w:rsidRPr="00EE25CD" w:rsidRDefault="008254A7" w:rsidP="00EE25CD">
      <w:pPr>
        <w:jc w:val="both"/>
        <w:rPr>
          <w:rFonts w:ascii="Times New Roman" w:hAnsi="Times New Roman"/>
          <w:noProof/>
          <w:sz w:val="24"/>
          <w:szCs w:val="24"/>
          <w:lang w:val="uk-UA"/>
        </w:rPr>
      </w:pPr>
    </w:p>
    <w:p w14:paraId="3BD03408" w14:textId="77777777"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Відкриті торги з</w:t>
      </w:r>
      <w:r>
        <w:rPr>
          <w:rFonts w:ascii="Times New Roman" w:hAnsi="Times New Roman"/>
          <w:b/>
          <w:sz w:val="24"/>
          <w:lang w:val="uk-UA"/>
        </w:rPr>
        <w:t xml:space="preserve"> особливостями</w:t>
      </w:r>
      <w:r w:rsidRPr="00730E9A">
        <w:rPr>
          <w:rFonts w:ascii="Times New Roman" w:hAnsi="Times New Roman"/>
          <w:b/>
          <w:sz w:val="24"/>
          <w:lang w:val="uk-UA"/>
        </w:rPr>
        <w:t xml:space="preserve"> </w:t>
      </w:r>
    </w:p>
    <w:p w14:paraId="3D68F58B" w14:textId="35829E7F"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м. Одеса – 202</w:t>
      </w:r>
      <w:r w:rsidR="007523CC">
        <w:rPr>
          <w:rFonts w:ascii="Times New Roman" w:hAnsi="Times New Roman"/>
          <w:b/>
          <w:sz w:val="24"/>
          <w:lang w:val="uk-UA"/>
        </w:rPr>
        <w:t>4</w:t>
      </w:r>
      <w:r w:rsidRPr="00730E9A">
        <w:rPr>
          <w:rFonts w:ascii="Times New Roman" w:hAnsi="Times New Roman"/>
          <w:b/>
          <w:sz w:val="24"/>
          <w:lang w:val="uk-UA"/>
        </w:rPr>
        <w:t xml:space="preserve"> рік</w:t>
      </w:r>
    </w:p>
    <w:p w14:paraId="7EA098C7" w14:textId="77777777" w:rsidR="00EC6C3D" w:rsidRPr="00730E9A" w:rsidRDefault="00EC6C3D" w:rsidP="00E570A1">
      <w:pPr>
        <w:jc w:val="center"/>
        <w:rPr>
          <w:rFonts w:ascii="Times New Roman" w:hAnsi="Times New Roman"/>
          <w:i/>
          <w:sz w:val="24"/>
          <w:lang w:val="uk-UA"/>
        </w:rPr>
      </w:pPr>
    </w:p>
    <w:p w14:paraId="72120ED7" w14:textId="77777777" w:rsidR="00EC6C3D" w:rsidRPr="00730E9A" w:rsidRDefault="00EC6C3D">
      <w:pPr>
        <w:widowControl w:val="0"/>
        <w:spacing w:before="1" w:after="0" w:line="100" w:lineRule="atLeast"/>
        <w:ind w:left="1098" w:right="438"/>
        <w:jc w:val="center"/>
        <w:rPr>
          <w:rFonts w:ascii="Times New Roman" w:hAnsi="Times New Roman"/>
          <w:b/>
          <w:sz w:val="24"/>
          <w:lang w:val="uk-UA"/>
        </w:rPr>
      </w:pPr>
    </w:p>
    <w:p w14:paraId="39D03462" w14:textId="77777777" w:rsidR="00EC6C3D" w:rsidRPr="00730E9A" w:rsidRDefault="00EC6C3D">
      <w:pPr>
        <w:pStyle w:val="12"/>
        <w:jc w:val="center"/>
        <w:rPr>
          <w:rStyle w:val="aa"/>
          <w:b/>
          <w:i w:val="0"/>
          <w:lang w:val="uk-UA"/>
        </w:rPr>
      </w:pPr>
      <w:r w:rsidRPr="00730E9A">
        <w:rPr>
          <w:rStyle w:val="aa"/>
          <w:b/>
          <w:i w:val="0"/>
          <w:lang w:val="uk-UA"/>
        </w:rPr>
        <w:t>Порядок</w:t>
      </w:r>
    </w:p>
    <w:p w14:paraId="03766B32" w14:textId="77777777" w:rsidR="00EC6C3D" w:rsidRPr="00730E9A" w:rsidRDefault="00EC6C3D">
      <w:pPr>
        <w:pStyle w:val="12"/>
        <w:jc w:val="center"/>
        <w:rPr>
          <w:rStyle w:val="aa"/>
          <w:b/>
          <w:i w:val="0"/>
          <w:lang w:val="uk-UA"/>
        </w:rPr>
      </w:pPr>
      <w:r w:rsidRPr="00730E9A">
        <w:rPr>
          <w:rStyle w:val="aa"/>
          <w:b/>
          <w:i w:val="0"/>
          <w:lang w:val="uk-UA"/>
        </w:rPr>
        <w:t>заповнення тендерної документації</w:t>
      </w:r>
    </w:p>
    <w:p w14:paraId="70FB1D9A" w14:textId="77777777" w:rsidR="00EC6C3D" w:rsidRPr="00730E9A" w:rsidRDefault="00EC6C3D">
      <w:pPr>
        <w:pStyle w:val="12"/>
        <w:jc w:val="center"/>
        <w:rPr>
          <w:rFonts w:ascii="Times New Roman" w:hAnsi="Times New Roman"/>
          <w:b/>
          <w:sz w:val="24"/>
          <w:lang w:val="uk-UA"/>
        </w:rPr>
      </w:pPr>
    </w:p>
    <w:tbl>
      <w:tblPr>
        <w:tblW w:w="9464" w:type="dxa"/>
        <w:tblLayout w:type="fixed"/>
        <w:tblLook w:val="00A0" w:firstRow="1" w:lastRow="0" w:firstColumn="1" w:lastColumn="0" w:noHBand="0" w:noVBand="0"/>
      </w:tblPr>
      <w:tblGrid>
        <w:gridCol w:w="533"/>
        <w:gridCol w:w="3246"/>
        <w:gridCol w:w="15"/>
        <w:gridCol w:w="5670"/>
      </w:tblGrid>
      <w:tr w:rsidR="00EC6C3D" w:rsidRPr="00730E9A" w14:paraId="51D5C1D4" w14:textId="77777777">
        <w:tc>
          <w:tcPr>
            <w:tcW w:w="533" w:type="dxa"/>
            <w:tcBorders>
              <w:top w:val="single" w:sz="4" w:space="0" w:color="000000"/>
              <w:left w:val="single" w:sz="4" w:space="0" w:color="000000"/>
              <w:bottom w:val="single" w:sz="4" w:space="0" w:color="000000"/>
              <w:right w:val="single" w:sz="4" w:space="0" w:color="000000"/>
            </w:tcBorders>
          </w:tcPr>
          <w:p w14:paraId="6CAB7EE0" w14:textId="77777777"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14:paraId="0A2F40CD"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EC6C3D" w:rsidRPr="00730E9A" w14:paraId="374A1CD5" w14:textId="77777777">
        <w:tc>
          <w:tcPr>
            <w:tcW w:w="533" w:type="dxa"/>
            <w:tcBorders>
              <w:top w:val="single" w:sz="4" w:space="0" w:color="000000"/>
              <w:left w:val="single" w:sz="4" w:space="0" w:color="000000"/>
              <w:bottom w:val="single" w:sz="4" w:space="0" w:color="000000"/>
              <w:right w:val="single" w:sz="4" w:space="0" w:color="000000"/>
            </w:tcBorders>
          </w:tcPr>
          <w:p w14:paraId="1079B53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2828BDB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14:paraId="3E03EA8E"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EC6C3D" w:rsidRPr="00730E9A" w14:paraId="5CF1CD26" w14:textId="77777777">
        <w:tc>
          <w:tcPr>
            <w:tcW w:w="533" w:type="dxa"/>
            <w:tcBorders>
              <w:top w:val="single" w:sz="4" w:space="0" w:color="000000"/>
              <w:left w:val="single" w:sz="4" w:space="0" w:color="000000"/>
              <w:bottom w:val="single" w:sz="4" w:space="0" w:color="000000"/>
              <w:right w:val="single" w:sz="4" w:space="0" w:color="000000"/>
            </w:tcBorders>
          </w:tcPr>
          <w:p w14:paraId="3140E9A7"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2250701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2E882E4" w14:textId="77777777" w:rsidR="00EC6C3D" w:rsidRPr="00C05524"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 xml:space="preserve">Документацію розроблено відповідно до вимог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w:t>
            </w:r>
            <w:proofErr w:type="spellStart"/>
            <w:r w:rsidRPr="00C05524">
              <w:rPr>
                <w:rFonts w:ascii="Times New Roman" w:hAnsi="Times New Roman"/>
                <w:sz w:val="24"/>
                <w:lang w:val="uk-UA"/>
              </w:rPr>
              <w:t>закупівель</w:t>
            </w:r>
            <w:proofErr w:type="spellEnd"/>
            <w:r w:rsidRPr="00C05524">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2CF20D37" w14:textId="77777777" w:rsidR="00EC6C3D" w:rsidRPr="00730E9A"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EC6C3D" w:rsidRPr="00730E9A" w14:paraId="2FBF3D50" w14:textId="77777777">
        <w:tc>
          <w:tcPr>
            <w:tcW w:w="533" w:type="dxa"/>
            <w:tcBorders>
              <w:top w:val="single" w:sz="4" w:space="0" w:color="000000"/>
              <w:left w:val="single" w:sz="4" w:space="0" w:color="000000"/>
              <w:bottom w:val="single" w:sz="4" w:space="0" w:color="000000"/>
              <w:right w:val="single" w:sz="4" w:space="0" w:color="000000"/>
            </w:tcBorders>
          </w:tcPr>
          <w:p w14:paraId="4358174D"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2582BF6A"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14:paraId="23F60234" w14:textId="77777777" w:rsidR="00EC6C3D" w:rsidRPr="00730E9A" w:rsidRDefault="00EC6C3D">
            <w:pPr>
              <w:pStyle w:val="TableParagraph"/>
              <w:jc w:val="both"/>
              <w:rPr>
                <w:rFonts w:ascii="Times New Roman" w:hAnsi="Times New Roman"/>
                <w:sz w:val="24"/>
                <w:lang w:val="uk-UA"/>
              </w:rPr>
            </w:pPr>
          </w:p>
        </w:tc>
      </w:tr>
      <w:tr w:rsidR="00EC6C3D" w:rsidRPr="00C11618" w14:paraId="4B56ABCB" w14:textId="77777777">
        <w:tc>
          <w:tcPr>
            <w:tcW w:w="533" w:type="dxa"/>
            <w:tcBorders>
              <w:top w:val="single" w:sz="4" w:space="0" w:color="000000"/>
              <w:left w:val="single" w:sz="4" w:space="0" w:color="000000"/>
              <w:bottom w:val="single" w:sz="4" w:space="0" w:color="000000"/>
              <w:right w:val="single" w:sz="4" w:space="0" w:color="000000"/>
            </w:tcBorders>
          </w:tcPr>
          <w:p w14:paraId="569FF749"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51DE8176"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601972D1" w14:textId="77777777" w:rsidR="00EC6C3D" w:rsidRPr="00730E9A" w:rsidRDefault="00EC6C3D" w:rsidP="00B44477">
            <w:pPr>
              <w:spacing w:before="100" w:after="100"/>
              <w:jc w:val="both"/>
              <w:rPr>
                <w:lang w:val="uk-UA"/>
              </w:rPr>
            </w:pPr>
            <w:r w:rsidRPr="00730E9A">
              <w:rPr>
                <w:rFonts w:ascii="Times New Roman" w:hAnsi="Times New Roman"/>
                <w:sz w:val="24"/>
                <w:szCs w:val="24"/>
                <w:lang w:val="uk-UA"/>
              </w:rPr>
              <w:t>Комунальне некомерційне підприємство «Міська клінічна лікарня № 10» Одеської міської ради (скорочено - КНП «Міська клінічна лікарня № 10» ОМР)</w:t>
            </w:r>
          </w:p>
        </w:tc>
      </w:tr>
      <w:tr w:rsidR="00EC6C3D" w:rsidRPr="00730E9A" w14:paraId="0F7DC634" w14:textId="77777777">
        <w:tc>
          <w:tcPr>
            <w:tcW w:w="533" w:type="dxa"/>
            <w:tcBorders>
              <w:top w:val="single" w:sz="4" w:space="0" w:color="000000"/>
              <w:left w:val="single" w:sz="4" w:space="0" w:color="000000"/>
              <w:bottom w:val="single" w:sz="4" w:space="0" w:color="000000"/>
              <w:right w:val="single" w:sz="4" w:space="0" w:color="000000"/>
            </w:tcBorders>
          </w:tcPr>
          <w:p w14:paraId="57096BDA"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1F7B739F"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5E0F640A" w14:textId="77777777" w:rsidR="00EC6C3D" w:rsidRPr="00871D6C" w:rsidRDefault="00EC6C3D" w:rsidP="00B44477">
            <w:pPr>
              <w:spacing w:before="100" w:after="100"/>
              <w:jc w:val="both"/>
              <w:rPr>
                <w:lang w:val="uk-UA"/>
              </w:rPr>
            </w:pPr>
            <w:r w:rsidRPr="00730E9A">
              <w:rPr>
                <w:rFonts w:ascii="Times New Roman" w:hAnsi="Times New Roman"/>
                <w:sz w:val="24"/>
                <w:szCs w:val="24"/>
                <w:lang w:val="uk-UA"/>
              </w:rPr>
              <w:t>65074, м. Одеса, вул. Маршала Малиновського, 61-а</w:t>
            </w:r>
          </w:p>
        </w:tc>
      </w:tr>
      <w:tr w:rsidR="00EC6C3D" w:rsidRPr="00730E9A" w14:paraId="00A7FC09" w14:textId="77777777">
        <w:tc>
          <w:tcPr>
            <w:tcW w:w="533" w:type="dxa"/>
            <w:tcBorders>
              <w:top w:val="single" w:sz="4" w:space="0" w:color="000000"/>
              <w:left w:val="single" w:sz="4" w:space="0" w:color="000000"/>
              <w:bottom w:val="single" w:sz="4" w:space="0" w:color="000000"/>
              <w:right w:val="single" w:sz="4" w:space="0" w:color="000000"/>
            </w:tcBorders>
          </w:tcPr>
          <w:p w14:paraId="672961F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399F95CC" w14:textId="77777777" w:rsidR="00EC6C3D" w:rsidRPr="00730E9A" w:rsidRDefault="00EC6C3D">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14:paraId="3A4289E1" w14:textId="77777777" w:rsidR="00EC6C3D" w:rsidRPr="00730E9A" w:rsidRDefault="00EC6C3D" w:rsidP="00860209">
            <w:pPr>
              <w:spacing w:before="120" w:after="120"/>
              <w:jc w:val="both"/>
              <w:rPr>
                <w:rFonts w:ascii="Times New Roman" w:hAnsi="Times New Roman"/>
                <w:bCs/>
                <w:sz w:val="24"/>
                <w:szCs w:val="24"/>
                <w:lang w:val="uk-UA"/>
              </w:rPr>
            </w:pPr>
            <w:proofErr w:type="spellStart"/>
            <w:r w:rsidRPr="00730E9A">
              <w:rPr>
                <w:rFonts w:ascii="Times New Roman" w:hAnsi="Times New Roman"/>
                <w:bCs/>
                <w:sz w:val="24"/>
                <w:szCs w:val="24"/>
                <w:lang w:val="uk-UA"/>
              </w:rPr>
              <w:t>Щербінова</w:t>
            </w:r>
            <w:proofErr w:type="spellEnd"/>
            <w:r w:rsidRPr="00730E9A">
              <w:rPr>
                <w:rFonts w:ascii="Times New Roman" w:hAnsi="Times New Roman"/>
                <w:bCs/>
                <w:sz w:val="24"/>
                <w:szCs w:val="24"/>
                <w:lang w:val="uk-UA"/>
              </w:rPr>
              <w:t xml:space="preserve"> Інна Ігорівна - Заступник директора з маркетингу (Уповноважена особа КНП «Міська клінічна лікарня №10» ОМР)</w:t>
            </w:r>
          </w:p>
          <w:p w14:paraId="25B03D41" w14:textId="77777777" w:rsidR="00EC6C3D" w:rsidRPr="00730E9A" w:rsidRDefault="00EC6C3D" w:rsidP="00860209">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 xml:space="preserve">Телефон: (048) 705-91-39; 705-91-01 </w:t>
            </w:r>
          </w:p>
          <w:p w14:paraId="752AA926" w14:textId="77777777" w:rsidR="00EC6C3D" w:rsidRPr="00730E9A" w:rsidRDefault="00EC6C3D" w:rsidP="00DB146B">
            <w:pPr>
              <w:pStyle w:val="a4"/>
              <w:jc w:val="both"/>
              <w:rPr>
                <w:rFonts w:ascii="Times New Roman" w:hAnsi="Times New Roman"/>
                <w:iCs/>
                <w:sz w:val="24"/>
                <w:szCs w:val="24"/>
                <w:lang w:val="uk-UA"/>
              </w:rPr>
            </w:pPr>
            <w:r w:rsidRPr="00730E9A">
              <w:rPr>
                <w:rFonts w:ascii="Times New Roman" w:hAnsi="Times New Roman"/>
                <w:bCs/>
                <w:sz w:val="24"/>
                <w:szCs w:val="24"/>
                <w:lang w:val="uk-UA"/>
              </w:rPr>
              <w:t>електрона адреса: zakupkimkl10omr@gmail.com</w:t>
            </w:r>
          </w:p>
        </w:tc>
      </w:tr>
      <w:tr w:rsidR="00EC6C3D" w:rsidRPr="00730E9A" w14:paraId="0EE624E9" w14:textId="77777777">
        <w:tc>
          <w:tcPr>
            <w:tcW w:w="533" w:type="dxa"/>
            <w:tcBorders>
              <w:top w:val="single" w:sz="4" w:space="0" w:color="000000"/>
              <w:left w:val="single" w:sz="4" w:space="0" w:color="000000"/>
              <w:bottom w:val="single" w:sz="4" w:space="0" w:color="000000"/>
              <w:right w:val="single" w:sz="4" w:space="0" w:color="000000"/>
            </w:tcBorders>
          </w:tcPr>
          <w:p w14:paraId="477CA808"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14470EAE"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050AEB00" w14:textId="77777777" w:rsidR="00EC6C3D" w:rsidRPr="00730E9A" w:rsidRDefault="00EC6C3D" w:rsidP="00D50BDF">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 xml:space="preserve">Відкриті торги з особливостями </w:t>
            </w:r>
          </w:p>
        </w:tc>
      </w:tr>
      <w:tr w:rsidR="00EC6C3D" w:rsidRPr="00730E9A" w14:paraId="36676F13" w14:textId="77777777">
        <w:tc>
          <w:tcPr>
            <w:tcW w:w="533" w:type="dxa"/>
            <w:tcBorders>
              <w:top w:val="single" w:sz="4" w:space="0" w:color="000000"/>
              <w:left w:val="single" w:sz="4" w:space="0" w:color="000000"/>
              <w:bottom w:val="single" w:sz="4" w:space="0" w:color="000000"/>
              <w:right w:val="single" w:sz="4" w:space="0" w:color="000000"/>
            </w:tcBorders>
          </w:tcPr>
          <w:p w14:paraId="2E22C42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6CCE1C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7CFDF9DC" w14:textId="77777777" w:rsidR="00EC6C3D" w:rsidRPr="00730E9A" w:rsidRDefault="00EC6C3D">
            <w:pPr>
              <w:pStyle w:val="TableParagraph"/>
              <w:jc w:val="both"/>
              <w:rPr>
                <w:rFonts w:ascii="Times New Roman" w:hAnsi="Times New Roman"/>
                <w:sz w:val="24"/>
                <w:lang w:val="uk-UA"/>
              </w:rPr>
            </w:pPr>
          </w:p>
        </w:tc>
      </w:tr>
      <w:tr w:rsidR="00EC6C3D" w:rsidRPr="006D14BB" w14:paraId="0B4E759F" w14:textId="77777777">
        <w:tc>
          <w:tcPr>
            <w:tcW w:w="533" w:type="dxa"/>
            <w:tcBorders>
              <w:top w:val="single" w:sz="4" w:space="0" w:color="000000"/>
              <w:left w:val="single" w:sz="4" w:space="0" w:color="000000"/>
              <w:bottom w:val="single" w:sz="4" w:space="0" w:color="000000"/>
              <w:right w:val="single" w:sz="4" w:space="0" w:color="000000"/>
            </w:tcBorders>
          </w:tcPr>
          <w:p w14:paraId="391CF30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26A37C07"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8D9EC63" w14:textId="28CEFAAA" w:rsidR="00EC6C3D" w:rsidRPr="006F2977" w:rsidRDefault="00EC6C3D" w:rsidP="00D55AFA">
            <w:pPr>
              <w:jc w:val="both"/>
              <w:rPr>
                <w:rFonts w:ascii="Times New Roman" w:hAnsi="Times New Roman"/>
                <w:sz w:val="24"/>
                <w:szCs w:val="24"/>
                <w:lang w:val="uk-UA"/>
              </w:rPr>
            </w:pPr>
            <w:r w:rsidRPr="006F2977">
              <w:rPr>
                <w:rFonts w:ascii="Times New Roman" w:hAnsi="Times New Roman"/>
                <w:noProof/>
                <w:sz w:val="24"/>
                <w:szCs w:val="24"/>
                <w:lang w:val="uk-UA"/>
              </w:rPr>
              <w:t xml:space="preserve">За кодом НК України ЄЗС ДК 021:2015 </w:t>
            </w:r>
            <w:r w:rsidR="00135013" w:rsidRPr="00135013">
              <w:rPr>
                <w:rFonts w:ascii="Times New Roman" w:hAnsi="Times New Roman"/>
                <w:sz w:val="24"/>
                <w:szCs w:val="24"/>
                <w:lang w:val="uk-UA"/>
              </w:rPr>
              <w:t xml:space="preserve">- </w:t>
            </w:r>
            <w:r w:rsidR="00201021" w:rsidRPr="00201021">
              <w:rPr>
                <w:rFonts w:ascii="Times New Roman" w:hAnsi="Times New Roman"/>
                <w:sz w:val="24"/>
                <w:szCs w:val="24"/>
                <w:lang w:val="uk-UA"/>
              </w:rPr>
              <w:t>33140000-3 Медичні матеріали. Медичні матеріали кардіологічні.</w:t>
            </w:r>
          </w:p>
        </w:tc>
      </w:tr>
      <w:tr w:rsidR="00EC6C3D" w:rsidRPr="00730E9A" w14:paraId="7DC8694A" w14:textId="77777777">
        <w:tc>
          <w:tcPr>
            <w:tcW w:w="533" w:type="dxa"/>
            <w:tcBorders>
              <w:top w:val="single" w:sz="4" w:space="0" w:color="000000"/>
              <w:left w:val="single" w:sz="4" w:space="0" w:color="000000"/>
              <w:bottom w:val="single" w:sz="4" w:space="0" w:color="000000"/>
              <w:right w:val="single" w:sz="4" w:space="0" w:color="000000"/>
            </w:tcBorders>
          </w:tcPr>
          <w:p w14:paraId="5C031E9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4.2</w:t>
            </w:r>
          </w:p>
        </w:tc>
        <w:tc>
          <w:tcPr>
            <w:tcW w:w="3246" w:type="dxa"/>
            <w:tcBorders>
              <w:top w:val="single" w:sz="4" w:space="0" w:color="000000"/>
              <w:left w:val="single" w:sz="4" w:space="0" w:color="000000"/>
              <w:bottom w:val="single" w:sz="4" w:space="0" w:color="000000"/>
              <w:right w:val="single" w:sz="4" w:space="0" w:color="000000"/>
            </w:tcBorders>
          </w:tcPr>
          <w:p w14:paraId="7EB8774A" w14:textId="77777777" w:rsidR="00EC6C3D" w:rsidRPr="00730E9A" w:rsidRDefault="00EC6C3D">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(частин) предмета закупівлі (лота), щодо якої можуть бути подані тендерні 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05C55131" w14:textId="77777777" w:rsidR="00EC6C3D" w:rsidRPr="00730E9A" w:rsidRDefault="00EC6C3D" w:rsidP="00B61CB2">
            <w:pPr>
              <w:pStyle w:val="12"/>
              <w:ind w:firstLine="0"/>
              <w:rPr>
                <w:rFonts w:ascii="Times New Roman" w:hAnsi="Times New Roman"/>
                <w:sz w:val="24"/>
                <w:lang w:val="uk-UA"/>
              </w:rPr>
            </w:pPr>
            <w:r w:rsidRPr="00730E9A">
              <w:rPr>
                <w:rFonts w:ascii="Times New Roman" w:hAnsi="Times New Roman"/>
                <w:sz w:val="24"/>
                <w:szCs w:val="24"/>
                <w:lang w:val="uk-UA"/>
              </w:rPr>
              <w:t>Закупівля здійснюється в цілому. Окремі частини предмета закупівлі (лоти) не передбачено.</w:t>
            </w:r>
          </w:p>
        </w:tc>
      </w:tr>
      <w:tr w:rsidR="00EC6C3D" w:rsidRPr="00730E9A" w14:paraId="778D616B" w14:textId="77777777" w:rsidTr="00283AD6">
        <w:tc>
          <w:tcPr>
            <w:tcW w:w="533" w:type="dxa"/>
            <w:tcBorders>
              <w:top w:val="single" w:sz="4" w:space="0" w:color="000000"/>
              <w:left w:val="single" w:sz="4" w:space="0" w:color="000000"/>
              <w:bottom w:val="single" w:sz="4" w:space="0" w:color="000000"/>
              <w:right w:val="single" w:sz="4" w:space="0" w:color="000000"/>
            </w:tcBorders>
          </w:tcPr>
          <w:p w14:paraId="0C7C275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4.3</w:t>
            </w:r>
          </w:p>
        </w:tc>
        <w:tc>
          <w:tcPr>
            <w:tcW w:w="3246" w:type="dxa"/>
            <w:tcBorders>
              <w:top w:val="single" w:sz="4" w:space="0" w:color="000000"/>
              <w:left w:val="single" w:sz="4" w:space="0" w:color="000000"/>
              <w:bottom w:val="single" w:sz="4" w:space="0" w:color="000000"/>
              <w:right w:val="single" w:sz="4" w:space="0" w:color="000000"/>
            </w:tcBorders>
          </w:tcPr>
          <w:p w14:paraId="11FDADA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 xml:space="preserve">місце, кількість, обсяг поставки товарів (надання </w:t>
            </w:r>
            <w:r w:rsidRPr="00730E9A">
              <w:rPr>
                <w:rFonts w:ascii="Times New Roman" w:hAnsi="Times New Roman"/>
                <w:sz w:val="24"/>
                <w:lang w:val="uk-UA"/>
              </w:rPr>
              <w:lastRenderedPageBreak/>
              <w:t>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auto"/>
          </w:tcPr>
          <w:p w14:paraId="4BFB242D" w14:textId="0A4696A1" w:rsidR="00146A78" w:rsidRPr="00283AD6" w:rsidRDefault="00EC6C3D" w:rsidP="00E11B99">
            <w:pPr>
              <w:jc w:val="both"/>
              <w:rPr>
                <w:rFonts w:ascii="Times New Roman" w:hAnsi="Times New Roman"/>
                <w:sz w:val="24"/>
                <w:szCs w:val="24"/>
                <w:lang w:val="uk-UA"/>
              </w:rPr>
            </w:pPr>
            <w:r w:rsidRPr="00283AD6">
              <w:rPr>
                <w:rFonts w:ascii="Times New Roman" w:hAnsi="Times New Roman"/>
                <w:sz w:val="24"/>
                <w:szCs w:val="24"/>
                <w:lang w:val="uk-UA"/>
              </w:rPr>
              <w:lastRenderedPageBreak/>
              <w:t xml:space="preserve">Обсяг: </w:t>
            </w:r>
            <w:r w:rsidR="00C4359D">
              <w:rPr>
                <w:rFonts w:ascii="Times New Roman" w:hAnsi="Times New Roman"/>
                <w:sz w:val="24"/>
                <w:szCs w:val="24"/>
                <w:lang w:val="uk-UA"/>
              </w:rPr>
              <w:t>36</w:t>
            </w:r>
            <w:r w:rsidR="00712898" w:rsidRPr="00283AD6">
              <w:rPr>
                <w:rFonts w:ascii="Times New Roman" w:hAnsi="Times New Roman"/>
                <w:sz w:val="24"/>
                <w:szCs w:val="24"/>
                <w:lang w:val="uk-UA"/>
              </w:rPr>
              <w:t xml:space="preserve"> найменувань</w:t>
            </w:r>
            <w:r w:rsidRPr="00283AD6">
              <w:rPr>
                <w:rFonts w:ascii="Times New Roman" w:hAnsi="Times New Roman"/>
                <w:sz w:val="24"/>
                <w:szCs w:val="24"/>
                <w:lang w:val="uk-UA"/>
              </w:rPr>
              <w:t xml:space="preserve"> (згідно Додатку № 3)</w:t>
            </w:r>
          </w:p>
          <w:p w14:paraId="7CA7A3A4" w14:textId="77777777" w:rsidR="00EC6C3D" w:rsidRPr="00283AD6" w:rsidRDefault="00A66AAF" w:rsidP="00E11B99">
            <w:pPr>
              <w:jc w:val="both"/>
              <w:rPr>
                <w:rFonts w:ascii="Times New Roman" w:hAnsi="Times New Roman"/>
                <w:sz w:val="24"/>
                <w:szCs w:val="24"/>
                <w:lang w:val="uk-UA"/>
              </w:rPr>
            </w:pPr>
            <w:r w:rsidRPr="00283AD6">
              <w:rPr>
                <w:rFonts w:ascii="Times New Roman" w:hAnsi="Times New Roman"/>
                <w:sz w:val="24"/>
                <w:szCs w:val="24"/>
                <w:lang w:val="uk-UA"/>
              </w:rPr>
              <w:lastRenderedPageBreak/>
              <w:t>Надання послуг: з</w:t>
            </w:r>
            <w:r w:rsidR="00EC6C3D" w:rsidRPr="00283AD6">
              <w:rPr>
                <w:rFonts w:ascii="Times New Roman" w:hAnsi="Times New Roman"/>
                <w:sz w:val="24"/>
                <w:szCs w:val="24"/>
                <w:lang w:val="uk-UA"/>
              </w:rPr>
              <w:t xml:space="preserve">а </w:t>
            </w:r>
            <w:proofErr w:type="spellStart"/>
            <w:r w:rsidR="00EC6C3D" w:rsidRPr="00283AD6">
              <w:rPr>
                <w:rFonts w:ascii="Times New Roman" w:hAnsi="Times New Roman"/>
                <w:sz w:val="24"/>
                <w:szCs w:val="24"/>
                <w:lang w:val="uk-UA"/>
              </w:rPr>
              <w:t>адресою</w:t>
            </w:r>
            <w:proofErr w:type="spellEnd"/>
            <w:r w:rsidR="00EC6C3D" w:rsidRPr="00283AD6">
              <w:rPr>
                <w:rFonts w:ascii="Times New Roman" w:hAnsi="Times New Roman"/>
                <w:sz w:val="24"/>
                <w:szCs w:val="24"/>
                <w:lang w:val="uk-UA"/>
              </w:rPr>
              <w:t xml:space="preserve"> </w:t>
            </w:r>
            <w:proofErr w:type="spellStart"/>
            <w:r w:rsidR="00712898" w:rsidRPr="00283AD6">
              <w:rPr>
                <w:rFonts w:ascii="Times New Roman" w:hAnsi="Times New Roman"/>
                <w:sz w:val="24"/>
                <w:szCs w:val="24"/>
                <w:lang w:val="uk-UA"/>
              </w:rPr>
              <w:t>потужностей</w:t>
            </w:r>
            <w:proofErr w:type="spellEnd"/>
            <w:r w:rsidR="00712898" w:rsidRPr="00283AD6">
              <w:rPr>
                <w:rFonts w:ascii="Times New Roman" w:hAnsi="Times New Roman"/>
                <w:sz w:val="24"/>
                <w:szCs w:val="24"/>
                <w:lang w:val="uk-UA"/>
              </w:rPr>
              <w:t xml:space="preserve"> Виконавця</w:t>
            </w:r>
          </w:p>
          <w:p w14:paraId="463DCDDA" w14:textId="20365FA8" w:rsidR="00E03F04" w:rsidRPr="00283AD6" w:rsidRDefault="00E03F04" w:rsidP="00E11B99">
            <w:pPr>
              <w:jc w:val="both"/>
              <w:rPr>
                <w:rFonts w:ascii="Times New Roman" w:hAnsi="Times New Roman"/>
                <w:sz w:val="24"/>
                <w:szCs w:val="24"/>
                <w:lang w:val="uk-UA"/>
              </w:rPr>
            </w:pPr>
            <w:r w:rsidRPr="00283AD6">
              <w:rPr>
                <w:rFonts w:ascii="Times New Roman" w:hAnsi="Times New Roman"/>
                <w:sz w:val="24"/>
                <w:szCs w:val="24"/>
                <w:lang w:val="uk-UA"/>
              </w:rPr>
              <w:t xml:space="preserve">Очікувана вартість: </w:t>
            </w:r>
            <w:r w:rsidR="00C4359D">
              <w:rPr>
                <w:rFonts w:ascii="Times New Roman" w:hAnsi="Times New Roman"/>
                <w:sz w:val="24"/>
                <w:szCs w:val="24"/>
                <w:lang w:val="uk-UA"/>
              </w:rPr>
              <w:t>6 999 704,00</w:t>
            </w:r>
            <w:r w:rsidR="00283AD6" w:rsidRPr="00283AD6">
              <w:rPr>
                <w:rFonts w:ascii="Times New Roman" w:hAnsi="Times New Roman"/>
                <w:sz w:val="24"/>
                <w:szCs w:val="24"/>
                <w:lang w:val="uk-UA"/>
              </w:rPr>
              <w:t xml:space="preserve"> </w:t>
            </w:r>
            <w:r w:rsidRPr="00283AD6">
              <w:rPr>
                <w:rFonts w:ascii="Times New Roman" w:hAnsi="Times New Roman"/>
                <w:sz w:val="24"/>
                <w:szCs w:val="24"/>
                <w:lang w:val="uk-UA"/>
              </w:rPr>
              <w:t>грн.</w:t>
            </w:r>
          </w:p>
          <w:p w14:paraId="4C0F0706" w14:textId="77777777" w:rsidR="00EC6C3D" w:rsidRPr="00730E9A" w:rsidRDefault="00EC6C3D" w:rsidP="00E11B99">
            <w:pPr>
              <w:jc w:val="both"/>
              <w:rPr>
                <w:rFonts w:ascii="Times New Roman" w:hAnsi="Times New Roman"/>
                <w:sz w:val="24"/>
                <w:szCs w:val="24"/>
                <w:lang w:val="uk-UA"/>
              </w:rPr>
            </w:pPr>
            <w:r w:rsidRPr="00283AD6">
              <w:rPr>
                <w:rFonts w:ascii="Times New Roman" w:hAnsi="Times New Roman"/>
                <w:sz w:val="24"/>
                <w:szCs w:val="24"/>
                <w:lang w:val="uk-UA"/>
              </w:rPr>
              <w:t>Інформація про технічні, якісні та інші характеристики предмета закупівлі: згідно Додатку № 3</w:t>
            </w:r>
          </w:p>
        </w:tc>
      </w:tr>
      <w:tr w:rsidR="00EC6C3D" w:rsidRPr="00730E9A" w14:paraId="1B1F8601" w14:textId="77777777">
        <w:tc>
          <w:tcPr>
            <w:tcW w:w="533" w:type="dxa"/>
            <w:tcBorders>
              <w:top w:val="single" w:sz="4" w:space="0" w:color="000000"/>
              <w:left w:val="single" w:sz="4" w:space="0" w:color="000000"/>
              <w:bottom w:val="single" w:sz="4" w:space="0" w:color="000000"/>
              <w:right w:val="single" w:sz="4" w:space="0" w:color="000000"/>
            </w:tcBorders>
          </w:tcPr>
          <w:p w14:paraId="05DF49D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lastRenderedPageBreak/>
              <w:t>4.4</w:t>
            </w:r>
          </w:p>
        </w:tc>
        <w:tc>
          <w:tcPr>
            <w:tcW w:w="3246" w:type="dxa"/>
            <w:tcBorders>
              <w:top w:val="single" w:sz="4" w:space="0" w:color="000000"/>
              <w:left w:val="single" w:sz="4" w:space="0" w:color="000000"/>
              <w:bottom w:val="single" w:sz="4" w:space="0" w:color="000000"/>
              <w:right w:val="single" w:sz="4" w:space="0" w:color="000000"/>
            </w:tcBorders>
          </w:tcPr>
          <w:p w14:paraId="621FD22E" w14:textId="77777777" w:rsidR="00EC6C3D" w:rsidRPr="002F4046" w:rsidRDefault="00EC6C3D">
            <w:pPr>
              <w:spacing w:before="100" w:after="100" w:line="100" w:lineRule="atLeast"/>
              <w:jc w:val="both"/>
              <w:rPr>
                <w:rFonts w:ascii="Times New Roman" w:hAnsi="Times New Roman"/>
                <w:b/>
                <w:sz w:val="24"/>
                <w:lang w:val="uk-UA"/>
              </w:rPr>
            </w:pPr>
            <w:r w:rsidRPr="002F4046">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79CF2731" w14:textId="77777777" w:rsidR="00EC6C3D" w:rsidRPr="00281774" w:rsidRDefault="00D55AFA" w:rsidP="00D55AFA">
            <w:pPr>
              <w:pStyle w:val="TableParagraph"/>
              <w:jc w:val="both"/>
              <w:rPr>
                <w:rFonts w:ascii="Times New Roman" w:hAnsi="Times New Roman"/>
                <w:color w:val="FF0000"/>
                <w:sz w:val="24"/>
                <w:lang w:val="uk-UA"/>
              </w:rPr>
            </w:pPr>
            <w:r w:rsidRPr="00A66AAF">
              <w:rPr>
                <w:rFonts w:ascii="Times New Roman" w:hAnsi="Times New Roman"/>
                <w:sz w:val="24"/>
                <w:lang w:val="uk-UA"/>
              </w:rPr>
              <w:t>Протягом 2024 року (до 31.12.2024 року (включно))</w:t>
            </w:r>
          </w:p>
        </w:tc>
      </w:tr>
      <w:tr w:rsidR="00EC6C3D" w:rsidRPr="00730E9A" w14:paraId="77D1A079" w14:textId="77777777">
        <w:trPr>
          <w:trHeight w:val="986"/>
        </w:trPr>
        <w:tc>
          <w:tcPr>
            <w:tcW w:w="533" w:type="dxa"/>
            <w:tcBorders>
              <w:top w:val="single" w:sz="4" w:space="0" w:color="000000"/>
              <w:left w:val="single" w:sz="4" w:space="0" w:color="000000"/>
              <w:bottom w:val="single" w:sz="4" w:space="0" w:color="000000"/>
              <w:right w:val="single" w:sz="4" w:space="0" w:color="000000"/>
            </w:tcBorders>
          </w:tcPr>
          <w:p w14:paraId="236489F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630C9128" w14:textId="77777777" w:rsidR="00EC6C3D" w:rsidRPr="00730E9A" w:rsidRDefault="00EC6C3D">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14:paraId="7429849E" w14:textId="77777777" w:rsidR="00EC6C3D" w:rsidRPr="00730E9A" w:rsidRDefault="00EC6C3D">
            <w:pPr>
              <w:pStyle w:val="TableParagraph"/>
              <w:spacing w:before="1" w:line="276" w:lineRule="exact"/>
              <w:ind w:left="109"/>
              <w:jc w:val="both"/>
              <w:rPr>
                <w:rFonts w:ascii="Times New Roman" w:hAnsi="Times New Roman"/>
                <w:color w:val="0D1D2E"/>
                <w:sz w:val="24"/>
                <w:lang w:val="uk-UA"/>
              </w:rPr>
            </w:pPr>
            <w:r w:rsidRPr="00730E9A">
              <w:rPr>
                <w:rFonts w:ascii="Times New Roman" w:hAnsi="Times New Roman"/>
                <w:color w:val="0D1D2E"/>
                <w:sz w:val="24"/>
                <w:lang w:val="uk-UA"/>
              </w:rPr>
              <w:t>Вітчизняні та іноземні учасники всіх форм власності та організаційно-правових</w:t>
            </w:r>
            <w:r w:rsidRPr="00730E9A">
              <w:rPr>
                <w:rFonts w:ascii="Times New Roman" w:hAnsi="Times New Roman"/>
                <w:color w:val="0D1D2E"/>
                <w:sz w:val="24"/>
                <w:lang w:val="uk-UA"/>
              </w:rPr>
              <w:tab/>
              <w:t xml:space="preserve">форм беруть участь у процедурах </w:t>
            </w:r>
            <w:proofErr w:type="spellStart"/>
            <w:r w:rsidRPr="00730E9A">
              <w:rPr>
                <w:rFonts w:ascii="Times New Roman" w:hAnsi="Times New Roman"/>
                <w:color w:val="0D1D2E"/>
                <w:sz w:val="24"/>
                <w:lang w:val="uk-UA"/>
              </w:rPr>
              <w:t>закупівель</w:t>
            </w:r>
            <w:proofErr w:type="spellEnd"/>
            <w:r w:rsidRPr="00730E9A">
              <w:rPr>
                <w:rFonts w:ascii="Times New Roman" w:hAnsi="Times New Roman"/>
                <w:color w:val="0D1D2E"/>
                <w:sz w:val="24"/>
                <w:lang w:val="uk-UA"/>
              </w:rPr>
              <w:t xml:space="preserve"> на рівних умовах.</w:t>
            </w:r>
          </w:p>
        </w:tc>
      </w:tr>
      <w:tr w:rsidR="00EC6C3D" w:rsidRPr="00730E9A" w14:paraId="73160D2E" w14:textId="77777777">
        <w:tc>
          <w:tcPr>
            <w:tcW w:w="533" w:type="dxa"/>
            <w:tcBorders>
              <w:top w:val="single" w:sz="4" w:space="0" w:color="000000"/>
              <w:left w:val="single" w:sz="4" w:space="0" w:color="000000"/>
              <w:bottom w:val="single" w:sz="4" w:space="0" w:color="000000"/>
              <w:right w:val="single" w:sz="4" w:space="0" w:color="000000"/>
            </w:tcBorders>
          </w:tcPr>
          <w:p w14:paraId="4006448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4B80EC8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2BFDE070" w14:textId="77777777" w:rsidR="00EC6C3D" w:rsidRPr="001E3688"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1E3688">
              <w:rPr>
                <w:rFonts w:ascii="Times New Roman" w:hAnsi="Times New Roman"/>
                <w:sz w:val="24"/>
                <w:lang w:val="uk-UA"/>
              </w:rPr>
              <w:t>закупівель</w:t>
            </w:r>
            <w:proofErr w:type="spellEnd"/>
            <w:r w:rsidRPr="001E3688">
              <w:rPr>
                <w:rFonts w:ascii="Times New Roman" w:hAnsi="Times New Roman"/>
                <w:sz w:val="24"/>
                <w:lang w:val="uk-UA"/>
              </w:rPr>
              <w:t xml:space="preserve"> у валюті – гривня.</w:t>
            </w:r>
          </w:p>
          <w:p w14:paraId="4597FEC8" w14:textId="77777777" w:rsidR="00EC6C3D" w:rsidRPr="00730E9A"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EC6C3D" w:rsidRPr="00C11618" w14:paraId="5692C3D3" w14:textId="77777777">
        <w:tc>
          <w:tcPr>
            <w:tcW w:w="533" w:type="dxa"/>
            <w:tcBorders>
              <w:top w:val="single" w:sz="4" w:space="0" w:color="000000"/>
              <w:left w:val="single" w:sz="4" w:space="0" w:color="000000"/>
              <w:bottom w:val="single" w:sz="4" w:space="0" w:color="000000"/>
              <w:right w:val="single" w:sz="4" w:space="0" w:color="000000"/>
            </w:tcBorders>
          </w:tcPr>
          <w:p w14:paraId="30048557"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387C162D"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B6B7F56"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 xml:space="preserve">Мова тендерної пропозиції українська. </w:t>
            </w:r>
          </w:p>
          <w:p w14:paraId="3600C88E"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571ABFE8"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38411CB2"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Проектна, технічна документація, яка викладена в оригіналі російською мовою, не потребує перекладу українською мовою.</w:t>
            </w:r>
          </w:p>
          <w:p w14:paraId="34F6A458"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50B88FA" w14:textId="77777777" w:rsidR="00EC6C3D" w:rsidRPr="003756B6" w:rsidRDefault="00EC6C3D" w:rsidP="006C738F">
            <w:pPr>
              <w:pStyle w:val="a4"/>
              <w:jc w:val="both"/>
              <w:rPr>
                <w:rFonts w:ascii="Times New Roman" w:hAnsi="Times New Roman"/>
                <w:noProof/>
                <w:sz w:val="24"/>
                <w:szCs w:val="24"/>
                <w:lang w:val="uk-UA"/>
              </w:rPr>
            </w:pPr>
            <w:r w:rsidRPr="006C738F">
              <w:rPr>
                <w:rFonts w:ascii="Times New Roman" w:hAnsi="Times New Roman"/>
                <w:sz w:val="24"/>
                <w:lang w:val="uk-UA"/>
              </w:rPr>
              <w:t xml:space="preserve">Уся інформація розміщується в електронній системі </w:t>
            </w:r>
            <w:proofErr w:type="spellStart"/>
            <w:r w:rsidRPr="006C738F">
              <w:rPr>
                <w:rFonts w:ascii="Times New Roman" w:hAnsi="Times New Roman"/>
                <w:sz w:val="24"/>
                <w:lang w:val="uk-UA"/>
              </w:rPr>
              <w:t>закупівель</w:t>
            </w:r>
            <w:proofErr w:type="spellEnd"/>
            <w:r w:rsidRPr="006C738F">
              <w:rPr>
                <w:rFonts w:ascii="Times New Roman" w:hAnsi="Times New Roman"/>
                <w:sz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EC6C3D" w:rsidRPr="00730E9A" w14:paraId="636EF046" w14:textId="77777777">
        <w:tc>
          <w:tcPr>
            <w:tcW w:w="9464" w:type="dxa"/>
            <w:gridSpan w:val="4"/>
            <w:tcBorders>
              <w:top w:val="single" w:sz="4" w:space="0" w:color="000000"/>
              <w:left w:val="single" w:sz="4" w:space="0" w:color="000000"/>
              <w:bottom w:val="single" w:sz="4" w:space="0" w:color="000000"/>
              <w:right w:val="single" w:sz="4" w:space="0" w:color="000000"/>
            </w:tcBorders>
          </w:tcPr>
          <w:p w14:paraId="576F49CC"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ІІ</w:t>
            </w:r>
            <w:r w:rsidRPr="00730E9A">
              <w:rPr>
                <w:rFonts w:ascii="Times New Roman" w:hAnsi="Times New Roman"/>
                <w:b/>
                <w:sz w:val="24"/>
                <w:lang w:val="uk-UA"/>
              </w:rPr>
              <w:t xml:space="preserve">. Порядок унесення змін та надання роз’яснень до тендерної </w:t>
            </w:r>
            <w:r w:rsidRPr="00730E9A">
              <w:rPr>
                <w:rFonts w:ascii="Times New Roman" w:hAnsi="Times New Roman"/>
                <w:b/>
                <w:sz w:val="24"/>
                <w:lang w:val="uk-UA"/>
              </w:rPr>
              <w:lastRenderedPageBreak/>
              <w:t>документації</w:t>
            </w:r>
          </w:p>
        </w:tc>
      </w:tr>
      <w:tr w:rsidR="00EC6C3D" w:rsidRPr="00C11618" w14:paraId="02A42A3D" w14:textId="77777777">
        <w:tc>
          <w:tcPr>
            <w:tcW w:w="533" w:type="dxa"/>
            <w:tcBorders>
              <w:top w:val="single" w:sz="4" w:space="0" w:color="000000"/>
              <w:left w:val="single" w:sz="4" w:space="0" w:color="000000"/>
              <w:bottom w:val="single" w:sz="4" w:space="0" w:color="000000"/>
              <w:right w:val="single" w:sz="4" w:space="0" w:color="000000"/>
            </w:tcBorders>
          </w:tcPr>
          <w:p w14:paraId="32048D1D"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1</w:t>
            </w:r>
          </w:p>
        </w:tc>
        <w:tc>
          <w:tcPr>
            <w:tcW w:w="3246" w:type="dxa"/>
            <w:tcBorders>
              <w:top w:val="single" w:sz="4" w:space="0" w:color="000000"/>
              <w:left w:val="single" w:sz="4" w:space="0" w:color="000000"/>
              <w:bottom w:val="single" w:sz="4" w:space="0" w:color="000000"/>
              <w:right w:val="single" w:sz="4" w:space="0" w:color="000000"/>
            </w:tcBorders>
          </w:tcPr>
          <w:p w14:paraId="73A669A6" w14:textId="77777777"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522FF685" w14:textId="77777777" w:rsidR="00EC6C3D" w:rsidRPr="006C738F" w:rsidRDefault="00EC6C3D"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Надання роз’яснень щодо тендерної документації та внесення змін до неї здійснюється замовни</w:t>
            </w:r>
            <w:r>
              <w:rPr>
                <w:rFonts w:ascii="Times New Roman" w:hAnsi="Times New Roman"/>
                <w:color w:val="000000"/>
                <w:sz w:val="24"/>
                <w:lang w:val="uk-UA"/>
              </w:rPr>
              <w:t xml:space="preserve">ком відповідно </w:t>
            </w:r>
            <w:r w:rsidRPr="005B773B">
              <w:rPr>
                <w:rFonts w:ascii="Times New Roman" w:hAnsi="Times New Roman"/>
                <w:color w:val="000000"/>
                <w:sz w:val="24"/>
                <w:lang w:val="uk-UA"/>
              </w:rPr>
              <w:t>до пункту 54 Особливостей</w:t>
            </w:r>
            <w:r>
              <w:rPr>
                <w:rFonts w:ascii="Times New Roman" w:hAnsi="Times New Roman"/>
                <w:color w:val="000000"/>
                <w:sz w:val="24"/>
                <w:lang w:val="uk-UA"/>
              </w:rPr>
              <w:t>.</w:t>
            </w:r>
          </w:p>
          <w:p w14:paraId="151137D7" w14:textId="77777777"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w:t>
            </w:r>
            <w:r>
              <w:rPr>
                <w:rFonts w:ascii="Times New Roman" w:hAnsi="Times New Roman"/>
                <w:color w:val="000000"/>
                <w:sz w:val="24"/>
                <w:lang w:val="uk-UA"/>
              </w:rPr>
              <w:t xml:space="preserve"> електронній системі </w:t>
            </w:r>
            <w:proofErr w:type="spellStart"/>
            <w:r>
              <w:rPr>
                <w:rFonts w:ascii="Times New Roman" w:hAnsi="Times New Roman"/>
                <w:color w:val="000000"/>
                <w:sz w:val="24"/>
                <w:lang w:val="uk-UA"/>
              </w:rPr>
              <w:t>закупівель</w:t>
            </w:r>
            <w:proofErr w:type="spellEnd"/>
            <w:r>
              <w:rPr>
                <w:rFonts w:ascii="Times New Roman" w:hAnsi="Times New Roman"/>
                <w:color w:val="000000"/>
                <w:sz w:val="24"/>
                <w:lang w:val="uk-UA"/>
              </w:rPr>
              <w:t>.</w:t>
            </w:r>
          </w:p>
          <w:p w14:paraId="5097FFAE" w14:textId="77777777"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автоматично зупиняє перебіг відкритих торгів.</w:t>
            </w:r>
          </w:p>
          <w:p w14:paraId="7238A879" w14:textId="77777777" w:rsidR="00EC6C3D" w:rsidRPr="00730E9A" w:rsidRDefault="00EC6C3D" w:rsidP="006C738F">
            <w:pPr>
              <w:tabs>
                <w:tab w:val="left" w:pos="322"/>
              </w:tabs>
              <w:spacing w:after="120" w:line="100" w:lineRule="atLeast"/>
              <w:jc w:val="both"/>
              <w:rPr>
                <w:rFonts w:ascii="Times New Roman" w:hAnsi="Times New Roman"/>
                <w:sz w:val="24"/>
                <w:lang w:val="uk-UA"/>
              </w:rPr>
            </w:pPr>
            <w:r w:rsidRPr="005B773B">
              <w:rPr>
                <w:rFonts w:ascii="Times New Roman" w:hAnsi="Times New Roman"/>
                <w:color w:val="000000"/>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з одночасним продовженням строку подання тендерних пропозицій не менш як на чотири дні.</w:t>
            </w:r>
          </w:p>
        </w:tc>
      </w:tr>
      <w:tr w:rsidR="00EC6C3D" w:rsidRPr="00730E9A" w14:paraId="6448C231" w14:textId="77777777">
        <w:trPr>
          <w:trHeight w:val="5351"/>
        </w:trPr>
        <w:tc>
          <w:tcPr>
            <w:tcW w:w="533" w:type="dxa"/>
            <w:tcBorders>
              <w:top w:val="single" w:sz="4" w:space="0" w:color="000000"/>
              <w:left w:val="single" w:sz="4" w:space="0" w:color="000000"/>
              <w:bottom w:val="single" w:sz="4" w:space="0" w:color="000000"/>
              <w:right w:val="single" w:sz="4" w:space="0" w:color="000000"/>
            </w:tcBorders>
          </w:tcPr>
          <w:p w14:paraId="6EF5186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4BB755F5" w14:textId="77777777" w:rsidR="00EC6C3D" w:rsidRPr="00730E9A" w:rsidRDefault="00EC6C3D">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3697DAE" w14:textId="77777777" w:rsidR="00EC6C3D" w:rsidRPr="006C738F" w:rsidRDefault="00EC6C3D" w:rsidP="006C738F">
            <w:pPr>
              <w:pStyle w:val="12"/>
              <w:rPr>
                <w:rStyle w:val="aa"/>
                <w:i w:val="0"/>
                <w:lang w:val="uk-UA"/>
              </w:rPr>
            </w:pPr>
            <w:r w:rsidRPr="005B773B">
              <w:rPr>
                <w:rStyle w:val="aa"/>
                <w:i w:val="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5B773B">
              <w:rPr>
                <w:rStyle w:val="aa"/>
                <w:i w:val="0"/>
                <w:lang w:val="uk-UA"/>
              </w:rPr>
              <w:t>закупівель</w:t>
            </w:r>
            <w:proofErr w:type="spellEnd"/>
            <w:r w:rsidRPr="005B773B">
              <w:rPr>
                <w:rStyle w:val="aa"/>
                <w:i w:val="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B773B">
              <w:rPr>
                <w:rStyle w:val="aa"/>
                <w:i w:val="0"/>
                <w:lang w:val="uk-UA"/>
              </w:rPr>
              <w:t>внести</w:t>
            </w:r>
            <w:proofErr w:type="spellEnd"/>
            <w:r w:rsidRPr="005B773B">
              <w:rPr>
                <w:rStyle w:val="aa"/>
                <w:i w:val="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B773B">
              <w:rPr>
                <w:rStyle w:val="aa"/>
                <w:i w:val="0"/>
                <w:lang w:val="uk-UA"/>
              </w:rPr>
              <w:t>закупівель</w:t>
            </w:r>
            <w:proofErr w:type="spellEnd"/>
            <w:r w:rsidRPr="005B773B">
              <w:rPr>
                <w:rStyle w:val="aa"/>
                <w:i w:val="0"/>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w:t>
            </w:r>
            <w:r>
              <w:rPr>
                <w:rStyle w:val="aa"/>
                <w:i w:val="0"/>
                <w:lang w:val="uk-UA"/>
              </w:rPr>
              <w:t>лишалося не менше чотирьох днів.</w:t>
            </w:r>
          </w:p>
          <w:p w14:paraId="110768B6" w14:textId="77777777" w:rsidR="00EC6C3D" w:rsidRPr="00730E9A" w:rsidRDefault="00EC6C3D" w:rsidP="006C738F">
            <w:pPr>
              <w:pStyle w:val="12"/>
              <w:ind w:firstLine="0"/>
              <w:rPr>
                <w:rFonts w:ascii="Times New Roman" w:hAnsi="Times New Roman"/>
                <w:sz w:val="24"/>
                <w:lang w:val="uk-UA"/>
              </w:rPr>
            </w:pPr>
            <w:r w:rsidRPr="005B773B">
              <w:rPr>
                <w:rStyle w:val="aa"/>
                <w:i w:val="0"/>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B773B">
              <w:rPr>
                <w:rStyle w:val="aa"/>
                <w:i w:val="0"/>
                <w:lang w:val="uk-UA"/>
              </w:rPr>
              <w:t>машинозчитувальному</w:t>
            </w:r>
            <w:proofErr w:type="spellEnd"/>
            <w:r w:rsidRPr="005B773B">
              <w:rPr>
                <w:rStyle w:val="aa"/>
                <w:i w:val="0"/>
                <w:lang w:val="uk-UA"/>
              </w:rPr>
              <w:t xml:space="preserve"> форматі розміщуються в 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протягом одного дня з дати пр</w:t>
            </w:r>
            <w:r>
              <w:rPr>
                <w:rStyle w:val="aa"/>
                <w:i w:val="0"/>
                <w:lang w:val="uk-UA"/>
              </w:rPr>
              <w:t xml:space="preserve">ийняття рішення про </w:t>
            </w:r>
            <w:r>
              <w:rPr>
                <w:rStyle w:val="aa"/>
                <w:i w:val="0"/>
                <w:lang w:val="uk-UA"/>
              </w:rPr>
              <w:lastRenderedPageBreak/>
              <w:t>їх внесення.</w:t>
            </w:r>
          </w:p>
        </w:tc>
      </w:tr>
      <w:tr w:rsidR="00EC6C3D" w:rsidRPr="00730E9A" w14:paraId="247D1458" w14:textId="77777777">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564EB4DB"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 xml:space="preserve">Розділ ІІІ. </w:t>
            </w:r>
            <w:r w:rsidRPr="00730E9A">
              <w:rPr>
                <w:rFonts w:ascii="Times New Roman" w:hAnsi="Times New Roman"/>
                <w:b/>
                <w:sz w:val="24"/>
                <w:lang w:val="uk-UA"/>
              </w:rPr>
              <w:t>Інструкція з підготовки тендерної пропозиції</w:t>
            </w:r>
          </w:p>
        </w:tc>
      </w:tr>
      <w:tr w:rsidR="00EC6C3D" w:rsidRPr="00C11618" w14:paraId="4634066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D82453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39A53EBF"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364E60E" w14:textId="77777777" w:rsidR="00EC6C3D" w:rsidRPr="00943BEB" w:rsidRDefault="00EC6C3D" w:rsidP="00943BEB">
            <w:pPr>
              <w:pStyle w:val="Default"/>
              <w:jc w:val="both"/>
              <w:rPr>
                <w:noProof/>
              </w:rPr>
            </w:pPr>
            <w:r w:rsidRPr="00943BEB">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20DA5133" w14:textId="77777777" w:rsidR="00EC6C3D" w:rsidRDefault="00EC6C3D" w:rsidP="00943BEB">
            <w:pPr>
              <w:pStyle w:val="Default"/>
              <w:jc w:val="both"/>
              <w:rPr>
                <w:noProof/>
              </w:rPr>
            </w:pPr>
            <w:r w:rsidRPr="00943BEB">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w:t>
            </w:r>
            <w:r>
              <w:rPr>
                <w:noProof/>
              </w:rPr>
              <w:t>ав, установлених у пункті 47 О</w:t>
            </w:r>
            <w:r w:rsidRPr="00943BEB">
              <w:rPr>
                <w:noProof/>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269C826" w14:textId="77777777" w:rsidR="00EC6C3D" w:rsidRPr="00730E9A" w:rsidRDefault="00EC6C3D" w:rsidP="00EF5F7E">
            <w:pPr>
              <w:pStyle w:val="a5"/>
              <w:numPr>
                <w:ilvl w:val="0"/>
                <w:numId w:val="1"/>
              </w:numPr>
              <w:tabs>
                <w:tab w:val="left" w:pos="0"/>
              </w:tabs>
              <w:spacing w:before="100" w:after="100"/>
              <w:ind w:left="714" w:hanging="357"/>
              <w:jc w:val="both"/>
              <w:rPr>
                <w:rFonts w:ascii="Times New Roman" w:hAnsi="Times New Roman"/>
                <w:lang w:val="uk-UA"/>
              </w:rPr>
            </w:pPr>
            <w:r w:rsidRPr="00730E9A">
              <w:rPr>
                <w:rFonts w:ascii="Times New Roman" w:hAnsi="Times New Roman"/>
                <w:lang w:val="uk-UA"/>
              </w:rPr>
              <w:t>тендерною пропозицією (Додаток №1) або у довільній формі;</w:t>
            </w:r>
          </w:p>
          <w:p w14:paraId="5F30439A"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14:paraId="599E5711"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та документами, що підтверджують відповідність Учасника кваліфікаційним критеріям згідно статті 16 Закону (Додаток №2 тендерної документації);</w:t>
            </w:r>
          </w:p>
          <w:p w14:paraId="2A7F0523" w14:textId="77777777" w:rsidR="00EC6C3D" w:rsidRPr="00C05524" w:rsidRDefault="00EC6C3D" w:rsidP="00C05524">
            <w:pPr>
              <w:pStyle w:val="a7"/>
              <w:numPr>
                <w:ilvl w:val="0"/>
                <w:numId w:val="1"/>
              </w:numPr>
              <w:rPr>
                <w:rFonts w:ascii="Times New Roman" w:hAnsi="Times New Roman"/>
                <w:sz w:val="24"/>
                <w:lang w:val="uk-UA"/>
              </w:rPr>
            </w:pPr>
            <w:r w:rsidRPr="00C05524">
              <w:rPr>
                <w:rFonts w:ascii="Times New Roman" w:hAnsi="Times New Roman"/>
                <w:sz w:val="24"/>
                <w:lang w:val="uk-UA"/>
              </w:rPr>
              <w:t>інформацією щодо відповідності Учасника вимогам та відсутності підстав для відмови в участі у процедурі з</w:t>
            </w:r>
            <w:r>
              <w:rPr>
                <w:rFonts w:ascii="Times New Roman" w:hAnsi="Times New Roman"/>
                <w:sz w:val="24"/>
                <w:lang w:val="uk-UA"/>
              </w:rPr>
              <w:t xml:space="preserve">акупівлі відповідно до </w:t>
            </w:r>
            <w:r>
              <w:rPr>
                <w:rFonts w:ascii="Times New Roman" w:hAnsi="Times New Roman"/>
                <w:sz w:val="24"/>
                <w:lang w:val="uk-UA"/>
              </w:rPr>
              <w:lastRenderedPageBreak/>
              <w:t>пункту 47</w:t>
            </w:r>
            <w:r w:rsidRPr="00C05524">
              <w:rPr>
                <w:rFonts w:ascii="Times New Roman" w:hAnsi="Times New Roman"/>
                <w:sz w:val="24"/>
                <w:lang w:val="uk-UA"/>
              </w:rPr>
              <w:t xml:space="preserve"> Особливостей;</w:t>
            </w:r>
          </w:p>
          <w:p w14:paraId="65F4E103"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Статуту, або іншого установчого документу (для юридичних осіб);</w:t>
            </w:r>
          </w:p>
          <w:p w14:paraId="7E690CFF"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Паспорту (для фізичних-осіб підприємців);</w:t>
            </w:r>
          </w:p>
          <w:p w14:paraId="1F249BD5"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w:t>
            </w:r>
            <w:r w:rsidRPr="00730E9A">
              <w:rPr>
                <w:rFonts w:ascii="Times New Roman" w:hAnsi="Times New Roman"/>
                <w:lang w:val="uk-UA"/>
              </w:rPr>
              <w:tab/>
              <w:t xml:space="preserve"> Довідки</w:t>
            </w:r>
            <w:r w:rsidRPr="00730E9A">
              <w:rPr>
                <w:rFonts w:ascii="Times New Roman" w:hAnsi="Times New Roman"/>
                <w:lang w:val="uk-UA"/>
              </w:rPr>
              <w:tab/>
              <w:t>про</w:t>
            </w:r>
            <w:r w:rsidRPr="00730E9A">
              <w:rPr>
                <w:rFonts w:ascii="Times New Roman" w:hAnsi="Times New Roman"/>
                <w:lang w:val="uk-UA"/>
              </w:rPr>
              <w:tab/>
              <w:t>присвоєння ідентифікаційного коду (для фізичних-осіб підприємців);</w:t>
            </w:r>
          </w:p>
          <w:p w14:paraId="5A7B0455"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w:t>
            </w:r>
            <w:r w:rsidR="002B3FC2">
              <w:rPr>
                <w:rFonts w:ascii="Times New Roman" w:hAnsi="Times New Roman"/>
                <w:lang w:val="uk-UA"/>
              </w:rPr>
              <w:t xml:space="preserve"> </w:t>
            </w:r>
            <w:r w:rsidR="002B3FC2" w:rsidRPr="00281774">
              <w:rPr>
                <w:rFonts w:ascii="Times New Roman" w:hAnsi="Times New Roman"/>
                <w:lang w:val="uk-UA"/>
              </w:rPr>
              <w:t>(Додатку №3 тендерної документації)</w:t>
            </w:r>
            <w:r w:rsidRPr="00730E9A">
              <w:rPr>
                <w:rFonts w:ascii="Times New Roman" w:hAnsi="Times New Roman"/>
                <w:lang w:val="uk-UA"/>
              </w:rPr>
              <w:t>;</w:t>
            </w:r>
          </w:p>
          <w:p w14:paraId="3C62156F" w14:textId="77777777" w:rsidR="00EC6C3D" w:rsidRPr="003033B2" w:rsidRDefault="00EC6C3D">
            <w:pPr>
              <w:pStyle w:val="a5"/>
              <w:numPr>
                <w:ilvl w:val="0"/>
                <w:numId w:val="1"/>
              </w:numPr>
              <w:tabs>
                <w:tab w:val="left" w:pos="0"/>
              </w:tabs>
              <w:jc w:val="both"/>
              <w:rPr>
                <w:rFonts w:ascii="Times New Roman" w:hAnsi="Times New Roman"/>
                <w:lang w:val="uk-UA"/>
              </w:rPr>
            </w:pPr>
            <w:r w:rsidRPr="003033B2">
              <w:rPr>
                <w:rFonts w:ascii="Times New Roman" w:hAnsi="Times New Roman"/>
                <w:lang w:val="uk-UA"/>
              </w:rPr>
              <w:t xml:space="preserve">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призначення, або довіреністю, або дорученням, або іншим документом; </w:t>
            </w:r>
          </w:p>
          <w:p w14:paraId="19DD1406"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5155F5B5"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sidRPr="00730E9A">
              <w:rPr>
                <w:rFonts w:ascii="Times New Roman" w:hAnsi="Times New Roman"/>
                <w:lang w:val="uk-UA"/>
              </w:rPr>
              <w:tab/>
              <w:t xml:space="preserve">код ЄДРПОУ/ідентифікаційний код учасника; юридична та фактична адреса; телефон; факс; електронна </w:t>
            </w:r>
            <w:r w:rsidRPr="00730E9A">
              <w:rPr>
                <w:rFonts w:ascii="Times New Roman" w:hAnsi="Times New Roman"/>
                <w:lang w:val="uk-UA"/>
              </w:rPr>
              <w:tab/>
              <w:t>адреса; форма/система оподаткування; форма власності; 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69BFFE30" w14:textId="77777777" w:rsidR="00EC6C3D"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14:paraId="058764B0" w14:textId="77777777" w:rsidR="00064347" w:rsidRPr="00064347" w:rsidRDefault="00064347" w:rsidP="00064347">
            <w:pPr>
              <w:pStyle w:val="a7"/>
              <w:numPr>
                <w:ilvl w:val="0"/>
                <w:numId w:val="1"/>
              </w:numPr>
              <w:jc w:val="both"/>
              <w:rPr>
                <w:rFonts w:ascii="Times New Roman" w:hAnsi="Times New Roman"/>
                <w:sz w:val="24"/>
                <w:lang w:val="uk-UA"/>
              </w:rPr>
            </w:pPr>
            <w:r w:rsidRPr="00064347">
              <w:rPr>
                <w:rFonts w:ascii="Times New Roman" w:hAnsi="Times New Roman"/>
                <w:sz w:val="24"/>
                <w:lang w:val="uk-UA"/>
              </w:rPr>
              <w:t>копія ліцензії на право займатися відповідною діяльністю (якщо передбачено чинним законодавством). За відсутності документу, який вимагається цим пунктом Учасник повинен надати лист-роз’яснення з посиланням на чинне законодавство;</w:t>
            </w:r>
          </w:p>
          <w:p w14:paraId="362E60F8" w14:textId="77777777" w:rsidR="00EC6C3D" w:rsidRPr="00730E9A" w:rsidRDefault="00EC6C3D"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lastRenderedPageBreak/>
              <w:t xml:space="preserve">Для платників ПДВ: </w:t>
            </w:r>
            <w:r w:rsidRPr="00730E9A">
              <w:rPr>
                <w:rFonts w:ascii="Times New Roman" w:hAnsi="Times New Roman"/>
                <w:spacing w:val="-2"/>
                <w:lang w:val="uk-UA"/>
              </w:rPr>
              <w:t xml:space="preserve">оригінал або </w:t>
            </w:r>
            <w:r w:rsidRPr="00730E9A">
              <w:rPr>
                <w:rFonts w:ascii="Times New Roman" w:hAnsi="Times New Roman"/>
                <w:lang w:val="uk-UA"/>
              </w:rPr>
              <w:t>копія Свідоцтва про реєстрацію платника ПДВ, оригінал або копія витягу з реєстру платників ПДВ.</w:t>
            </w:r>
          </w:p>
          <w:p w14:paraId="2C4AEA4E" w14:textId="77777777" w:rsidR="00EC6C3D" w:rsidRPr="00730E9A" w:rsidRDefault="00EC6C3D" w:rsidP="00DE776B">
            <w:pPr>
              <w:pStyle w:val="a5"/>
              <w:tabs>
                <w:tab w:val="left" w:pos="0"/>
              </w:tabs>
              <w:ind w:left="720"/>
              <w:jc w:val="both"/>
              <w:rPr>
                <w:rFonts w:ascii="Times New Roman" w:hAnsi="Times New Roman"/>
                <w:lang w:val="uk-UA"/>
              </w:rPr>
            </w:pPr>
            <w:r w:rsidRPr="00730E9A">
              <w:rPr>
                <w:rFonts w:ascii="Times New Roman" w:hAnsi="Times New Roman"/>
                <w:lang w:val="uk-UA"/>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510B6E81" w14:textId="77777777" w:rsidR="00EC6C3D" w:rsidRPr="00730E9A" w:rsidRDefault="00EC6C3D" w:rsidP="000874D1">
            <w:pPr>
              <w:pStyle w:val="Default"/>
              <w:numPr>
                <w:ilvl w:val="0"/>
                <w:numId w:val="7"/>
              </w:numPr>
              <w:jc w:val="both"/>
            </w:pPr>
            <w:r w:rsidRPr="00730E9A">
              <w:t xml:space="preserve">*Довідка, складена в довільній формі, яка містить інформацію про засновника та кінцевого </w:t>
            </w:r>
            <w:proofErr w:type="spellStart"/>
            <w:r w:rsidRPr="00730E9A">
              <w:t>бенефіціарного</w:t>
            </w:r>
            <w:proofErr w:type="spellEnd"/>
            <w:r w:rsidRPr="00730E9A">
              <w:t xml:space="preserve"> власника учасника, зокрема: назва юридичної особи, що є засновником учасника, її місцезнаходження; прізвище, ім’я по-батькові засновника та/або кінцевого </w:t>
            </w:r>
            <w:proofErr w:type="spellStart"/>
            <w:r w:rsidRPr="00730E9A">
              <w:t>бенефіціарного</w:t>
            </w:r>
            <w:proofErr w:type="spellEnd"/>
            <w:r w:rsidRPr="00730E9A">
              <w:t xml:space="preserve"> власника, адреса його місця проживання та громадянство. </w:t>
            </w:r>
          </w:p>
          <w:p w14:paraId="3E9B1F3C" w14:textId="77777777" w:rsidR="00EC6C3D" w:rsidRPr="00730E9A" w:rsidRDefault="00EC6C3D" w:rsidP="008D6E9F">
            <w:pPr>
              <w:pStyle w:val="Default"/>
              <w:jc w:val="both"/>
              <w:rPr>
                <w:i/>
              </w:rPr>
            </w:pPr>
            <w:r w:rsidRPr="00730E9A">
              <w:t>*</w:t>
            </w:r>
            <w:r w:rsidRPr="00730E9A">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730E9A">
              <w:rPr>
                <w:i/>
              </w:rPr>
              <w:t>бенефіціарного</w:t>
            </w:r>
            <w:proofErr w:type="spellEnd"/>
            <w:r w:rsidRPr="00730E9A">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600A0880" w14:textId="77777777" w:rsidR="00EC6C3D" w:rsidRPr="008876A4" w:rsidRDefault="00EC6C3D" w:rsidP="008876A4">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іншою інформацією та документами відповідно до вимог тендерної документації;</w:t>
            </w:r>
          </w:p>
          <w:p w14:paraId="7BF5102E"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Учасники-нерезиденти додатково до вище перерахованих документів повинні надати:</w:t>
            </w:r>
          </w:p>
          <w:p w14:paraId="037AB451" w14:textId="77777777" w:rsidR="00EC6C3D" w:rsidRPr="00730E9A" w:rsidRDefault="00EC6C3D">
            <w:pPr>
              <w:pStyle w:val="a5"/>
              <w:jc w:val="both"/>
              <w:rPr>
                <w:rFonts w:ascii="Times New Roman" w:hAnsi="Times New Roman"/>
                <w:lang w:val="uk-UA"/>
              </w:rPr>
            </w:pPr>
            <w:r w:rsidRPr="00730E9A">
              <w:rPr>
                <w:rFonts w:ascii="Times New Roman" w:hAnsi="Times New Roman"/>
                <w:lang w:val="uk-UA"/>
              </w:rPr>
              <w:t xml:space="preserve">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установах, які представляють Україну або </w:t>
            </w:r>
            <w:proofErr w:type="spellStart"/>
            <w:r w:rsidRPr="00730E9A">
              <w:rPr>
                <w:rFonts w:ascii="Times New Roman" w:hAnsi="Times New Roman"/>
                <w:lang w:val="uk-UA"/>
              </w:rPr>
              <w:t>апостильовані</w:t>
            </w:r>
            <w:proofErr w:type="spellEnd"/>
            <w:r w:rsidRPr="00730E9A">
              <w:rPr>
                <w:rFonts w:ascii="Times New Roman" w:hAnsi="Times New Roman"/>
                <w:lang w:val="uk-UA"/>
              </w:rPr>
              <w:t>).</w:t>
            </w:r>
          </w:p>
          <w:p w14:paraId="156447CB" w14:textId="77777777" w:rsidR="00EC6C3D" w:rsidRPr="00730E9A" w:rsidRDefault="00EC6C3D">
            <w:pPr>
              <w:pStyle w:val="a5"/>
              <w:jc w:val="both"/>
              <w:rPr>
                <w:rFonts w:ascii="Times New Roman" w:hAnsi="Times New Roman"/>
                <w:lang w:val="uk-UA"/>
              </w:rPr>
            </w:pPr>
            <w:r w:rsidRPr="00730E9A">
              <w:rPr>
                <w:rFonts w:ascii="Times New Roman" w:hAnsi="Times New Roman"/>
                <w:lang w:val="uk-UA"/>
              </w:rPr>
              <w:t xml:space="preserve">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w:t>
            </w:r>
            <w:r w:rsidRPr="00730E9A">
              <w:rPr>
                <w:rFonts w:ascii="Times New Roman" w:hAnsi="Times New Roman"/>
                <w:lang w:val="uk-UA"/>
              </w:rPr>
              <w:lastRenderedPageBreak/>
              <w:t>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4322EB59" w14:textId="77777777" w:rsidR="00EC6C3D" w:rsidRPr="00730E9A" w:rsidRDefault="00EC6C3D" w:rsidP="00502B6A">
            <w:pPr>
              <w:pStyle w:val="a5"/>
              <w:jc w:val="both"/>
              <w:rPr>
                <w:rFonts w:ascii="Times New Roman" w:hAnsi="Times New Roman"/>
                <w:lang w:val="uk-UA"/>
              </w:rPr>
            </w:pPr>
            <w:r w:rsidRPr="00730E9A">
              <w:rPr>
                <w:rFonts w:ascii="Times New Roman" w:hAnsi="Times New Roman"/>
                <w:lang w:val="uk-UA"/>
              </w:rPr>
              <w:t>Замовник передбачає можливу наявність формальних (несуттєвих) помилок у учасників, допущення яких в документах/інформації не призведе до відхилення їх пропозицій.</w:t>
            </w:r>
          </w:p>
          <w:p w14:paraId="2DAB7C71" w14:textId="77777777" w:rsidR="00EC6C3D" w:rsidRPr="00730E9A" w:rsidRDefault="00EC6C3D" w:rsidP="00502B6A">
            <w:pPr>
              <w:pStyle w:val="a5"/>
              <w:jc w:val="both"/>
              <w:rPr>
                <w:rFonts w:ascii="Times New Roman" w:hAnsi="Times New Roman"/>
                <w:b/>
                <w:lang w:val="uk-UA"/>
              </w:rPr>
            </w:pPr>
            <w:r w:rsidRPr="00730E9A">
              <w:rPr>
                <w:rFonts w:ascii="Times New Roman" w:hAnsi="Times New Roman"/>
                <w:b/>
                <w:lang w:val="uk-UA"/>
              </w:rPr>
              <w:t>Згідно Наказу №715/34998 від 29 липня 2020 р. «ПЕРЕЛІК формальних помилок»:</w:t>
            </w:r>
          </w:p>
          <w:p w14:paraId="26D1BCFD"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пропозиції.</w:t>
            </w:r>
          </w:p>
          <w:p w14:paraId="574C09C1" w14:textId="77777777" w:rsidR="00EC6C3D" w:rsidRPr="00730E9A" w:rsidRDefault="00EC6C3D">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Інформація/документ, подана учасником процедури закупівлі у складі тендерної пропозиції, містить помилку (помилки) у частині:</w:t>
            </w:r>
          </w:p>
          <w:p w14:paraId="1B1F14C5" w14:textId="77777777" w:rsidR="00EC6C3D" w:rsidRPr="00730E9A" w:rsidRDefault="00EC6C3D">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великої літери;</w:t>
            </w:r>
          </w:p>
          <w:p w14:paraId="126C9360" w14:textId="77777777" w:rsidR="00EC6C3D" w:rsidRPr="00730E9A" w:rsidRDefault="00EC6C3D">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розділових знаків та відмінювання слів у реченні;</w:t>
            </w:r>
          </w:p>
          <w:p w14:paraId="6A5E7A20"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xml:space="preserve">- використання слова або </w:t>
            </w:r>
            <w:proofErr w:type="spellStart"/>
            <w:r w:rsidRPr="00730E9A">
              <w:rPr>
                <w:rFonts w:ascii="Times New Roman" w:hAnsi="Times New Roman"/>
                <w:sz w:val="24"/>
                <w:lang w:val="uk-UA"/>
              </w:rPr>
              <w:t>мовного</w:t>
            </w:r>
            <w:proofErr w:type="spellEnd"/>
            <w:r w:rsidRPr="00730E9A">
              <w:rPr>
                <w:rFonts w:ascii="Times New Roman" w:hAnsi="Times New Roman"/>
                <w:sz w:val="24"/>
                <w:lang w:val="uk-UA"/>
              </w:rPr>
              <w:t xml:space="preserve"> звороту, запозичених з іншої мови;</w:t>
            </w:r>
          </w:p>
          <w:p w14:paraId="45801CEE"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та/або унікального номера повідомлення про намір укласти договір про закупівлю - помилка в цифрах;</w:t>
            </w:r>
          </w:p>
          <w:p w14:paraId="5EE2A13D"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застосування правил переносу частини слова з рядка в рядок;</w:t>
            </w:r>
          </w:p>
          <w:p w14:paraId="375085A4"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написання слів разом та/або окремо, та/або через дефіс;</w:t>
            </w:r>
          </w:p>
          <w:p w14:paraId="2723AE4F"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E2DC5A" w14:textId="77777777" w:rsidR="00EC6C3D" w:rsidRPr="00730E9A" w:rsidRDefault="00EC6C3D">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 xml:space="preserve">Помилка, зроблена учасником процедури закупівлі під час оформлення тексту документа/унесення інформації в окремі поля </w:t>
            </w:r>
            <w:r w:rsidRPr="00730E9A">
              <w:rPr>
                <w:rFonts w:ascii="Times New Roman" w:hAnsi="Times New Roman"/>
                <w:sz w:val="24"/>
                <w:lang w:val="uk-UA"/>
              </w:rPr>
              <w:lastRenderedPageBreak/>
              <w:t>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02C1F66"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BD301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4.Окрема сторінка (сторінки) копії документа</w:t>
            </w:r>
          </w:p>
          <w:p w14:paraId="6FEAF0B8"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(документів) не завірена підписом та/або печаткою учасника процедури закупівлі (у разі її використання).</w:t>
            </w:r>
          </w:p>
          <w:p w14:paraId="2321AF91"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5916BB"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1AC9E19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DE06001"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3CFF3C2"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4BC73ACF"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якої учасником процедури закупівлі не підтверджені (наприклад, переклад документа завізований перекладачем тощо).</w:t>
            </w:r>
          </w:p>
          <w:p w14:paraId="3527EF2B"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0F018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lastRenderedPageBreak/>
              <w:t>11.Подання документа (документів) учасником процедури закупівлі у складі тендерної пропозиції, в</w:t>
            </w:r>
          </w:p>
          <w:p w14:paraId="52BAD875"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якому позиція цифри (цифр) у сумі є некоректною, при цьому сума, що зазначена прописом, є правильною.</w:t>
            </w:r>
          </w:p>
          <w:p w14:paraId="650EEBB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087615A4" w14:textId="77777777" w:rsidR="00EC6C3D" w:rsidRPr="00730E9A" w:rsidRDefault="00EC6C3D">
            <w:pPr>
              <w:pStyle w:val="12"/>
              <w:rPr>
                <w:rFonts w:ascii="Times New Roman" w:hAnsi="Times New Roman"/>
                <w:sz w:val="24"/>
                <w:lang w:val="uk-UA"/>
              </w:rPr>
            </w:pPr>
          </w:p>
          <w:p w14:paraId="3528EA9A" w14:textId="77777777" w:rsidR="006C7008" w:rsidRDefault="006C7008" w:rsidP="001A7503">
            <w:pPr>
              <w:pStyle w:val="12"/>
              <w:rPr>
                <w:rFonts w:ascii="Times New Roman" w:hAnsi="Times New Roman"/>
                <w:sz w:val="24"/>
                <w:lang w:val="uk-UA"/>
              </w:rPr>
            </w:pPr>
            <w:r w:rsidRPr="006C7008">
              <w:rPr>
                <w:rFonts w:ascii="Times New Roman" w:hAnsi="Times New Roman"/>
                <w:sz w:val="24"/>
                <w:lang w:val="uk-UA"/>
              </w:rPr>
              <w:t xml:space="preserve">Під час використання електронної системи </w:t>
            </w:r>
            <w:proofErr w:type="spellStart"/>
            <w:r w:rsidRPr="006C7008">
              <w:rPr>
                <w:rFonts w:ascii="Times New Roman" w:hAnsi="Times New Roman"/>
                <w:sz w:val="24"/>
                <w:lang w:val="uk-UA"/>
              </w:rPr>
              <w:t>закупівель</w:t>
            </w:r>
            <w:proofErr w:type="spellEnd"/>
            <w:r w:rsidRPr="006C7008">
              <w:rPr>
                <w:rFonts w:ascii="Times New Roman" w:hAnsi="Times New Roman"/>
                <w:sz w:val="24"/>
                <w:lang w:val="uk-UA"/>
              </w:rPr>
              <w:t xml:space="preserve">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6C7008">
              <w:rPr>
                <w:rFonts w:ascii="Times New Roman" w:hAnsi="Times New Roman"/>
                <w:b/>
                <w:sz w:val="24"/>
                <w:lang w:val="uk-UA"/>
              </w:rPr>
              <w:t>накладений кваліфікований електронний підпис КЕП</w:t>
            </w:r>
            <w:r w:rsidRPr="006C7008">
              <w:rPr>
                <w:rFonts w:ascii="Times New Roman" w:hAnsi="Times New Roman"/>
                <w:sz w:val="24"/>
                <w:lang w:val="uk-UA"/>
              </w:rPr>
              <w:t xml:space="preserve"> (далі – електронний підпис) учасника/посадової особи учасника.</w:t>
            </w:r>
          </w:p>
          <w:p w14:paraId="7DBCEE5B"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Процедури закупівлі,   повноваження якої щодо підпису документів тендерної пропозиції підтверджуються відповідно до поданих документів.</w:t>
            </w:r>
          </w:p>
          <w:p w14:paraId="54112626"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Відповідно до частини третьої статті 12 Закону під час використання електронної системи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електронний підпис особи уповноваженої на підписання тендерної пропозиції (окрім учасників-нерезидентів) або на тендерну пропозицію 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із накладанням електронного підпису на кожен з таких документів (матеріал чи інформацію).  Замовник перевіряє електронний підпис учасника на сайті центрального </w:t>
            </w:r>
            <w:proofErr w:type="spellStart"/>
            <w:r w:rsidRPr="001A7503">
              <w:rPr>
                <w:rFonts w:ascii="Times New Roman" w:hAnsi="Times New Roman"/>
                <w:sz w:val="24"/>
                <w:lang w:val="uk-UA"/>
              </w:rPr>
              <w:t>засвідчувального</w:t>
            </w:r>
            <w:proofErr w:type="spellEnd"/>
            <w:r w:rsidRPr="001A7503">
              <w:rPr>
                <w:rFonts w:ascii="Times New Roman" w:hAnsi="Times New Roman"/>
                <w:sz w:val="24"/>
                <w:lang w:val="uk-UA"/>
              </w:rPr>
              <w:t xml:space="preserve"> органу за посиланням https://czo.gov.ua/verify. 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w:t>
            </w:r>
            <w:r w:rsidRPr="001A7503">
              <w:rPr>
                <w:rFonts w:ascii="Times New Roman" w:hAnsi="Times New Roman"/>
                <w:sz w:val="24"/>
                <w:lang w:val="uk-UA"/>
              </w:rPr>
              <w:lastRenderedPageBreak/>
              <w:t xml:space="preserve">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A7503">
              <w:rPr>
                <w:rFonts w:ascii="Times New Roman" w:hAnsi="Times New Roman"/>
                <w:sz w:val="24"/>
                <w:lang w:val="uk-UA"/>
              </w:rPr>
              <w:t>відхилено</w:t>
            </w:r>
            <w:proofErr w:type="spellEnd"/>
            <w:r w:rsidRPr="001A7503">
              <w:rPr>
                <w:rFonts w:ascii="Times New Roman" w:hAnsi="Times New Roman"/>
                <w:sz w:val="24"/>
                <w:lang w:val="uk-UA"/>
              </w:rPr>
              <w:t xml:space="preserve"> на підставі п.п.2 п.44 Особливостей. 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 Всі визначені цією тендерною документацією документи тендерної пропозиції завантажуються в електронну систему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у вигляді </w:t>
            </w:r>
            <w:proofErr w:type="spellStart"/>
            <w:r w:rsidRPr="001A7503">
              <w:rPr>
                <w:rFonts w:ascii="Times New Roman" w:hAnsi="Times New Roman"/>
                <w:sz w:val="24"/>
                <w:lang w:val="uk-UA"/>
              </w:rPr>
              <w:t>скан</w:t>
            </w:r>
            <w:proofErr w:type="spellEnd"/>
            <w:r w:rsidRPr="001A7503">
              <w:rPr>
                <w:rFonts w:ascii="Times New Roman" w:hAnsi="Times New Roman"/>
                <w:sz w:val="24"/>
                <w:lang w:val="uk-UA"/>
              </w:rPr>
              <w:t xml:space="preserve">-копій придатних для </w:t>
            </w:r>
            <w:proofErr w:type="spellStart"/>
            <w:r w:rsidRPr="001A7503">
              <w:rPr>
                <w:rFonts w:ascii="Times New Roman" w:hAnsi="Times New Roman"/>
                <w:sz w:val="24"/>
                <w:lang w:val="uk-UA"/>
              </w:rPr>
              <w:t>машинозчитування</w:t>
            </w:r>
            <w:proofErr w:type="spellEnd"/>
            <w:r w:rsidRPr="001A7503">
              <w:rPr>
                <w:rFonts w:ascii="Times New Roman" w:hAnsi="Times New Roman"/>
                <w:sz w:val="24"/>
                <w:lang w:val="uk-UA"/>
              </w:rPr>
              <w:t xml:space="preserve"> (файли з розширенням «*.</w:t>
            </w:r>
            <w:proofErr w:type="spellStart"/>
            <w:r w:rsidRPr="001A7503">
              <w:rPr>
                <w:rFonts w:ascii="Times New Roman" w:hAnsi="Times New Roman"/>
                <w:sz w:val="24"/>
                <w:lang w:val="uk-UA"/>
              </w:rPr>
              <w:t>pdf</w:t>
            </w:r>
            <w:proofErr w:type="spellEnd"/>
            <w:r w:rsidRPr="001A7503">
              <w:rPr>
                <w:rFonts w:ascii="Times New Roman" w:hAnsi="Times New Roman"/>
                <w:sz w:val="24"/>
                <w:lang w:val="uk-UA"/>
              </w:rPr>
              <w:t>.», «*.</w:t>
            </w:r>
            <w:proofErr w:type="spellStart"/>
            <w:r w:rsidRPr="001A7503">
              <w:rPr>
                <w:rFonts w:ascii="Times New Roman" w:hAnsi="Times New Roman"/>
                <w:sz w:val="24"/>
                <w:lang w:val="uk-UA"/>
              </w:rPr>
              <w:t>jpeg</w:t>
            </w:r>
            <w:proofErr w:type="spellEnd"/>
            <w:r w:rsidRPr="001A7503">
              <w:rPr>
                <w:rFonts w:ascii="Times New Roman" w:hAnsi="Times New Roman"/>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7503">
              <w:rPr>
                <w:rFonts w:ascii="Times New Roman" w:hAnsi="Times New Roman"/>
                <w:sz w:val="24"/>
                <w:lang w:val="uk-UA"/>
              </w:rPr>
              <w:t>скан</w:t>
            </w:r>
            <w:proofErr w:type="spellEnd"/>
            <w:r w:rsidRPr="001A7503">
              <w:rPr>
                <w:rFonts w:ascii="Times New Roman" w:hAnsi="Times New Roman"/>
                <w:sz w:val="24"/>
                <w:lang w:val="uk-UA"/>
              </w:rPr>
              <w:t xml:space="preserve">-копії. </w:t>
            </w:r>
          </w:p>
          <w:p w14:paraId="30F15AD8"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636DE8C"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72045EAC"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CB0E712"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Усі документи  тендерної пропозиції повинні містити власноручний  підпис уповноваженої особи учасника, крім сторінок 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199D5750"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Електронний вигляд тендерної пропозиції </w:t>
            </w:r>
            <w:r w:rsidRPr="001A7503">
              <w:rPr>
                <w:rFonts w:ascii="Times New Roman" w:hAnsi="Times New Roman"/>
                <w:sz w:val="24"/>
                <w:lang w:val="uk-UA"/>
              </w:rPr>
              <w:lastRenderedPageBreak/>
              <w:t xml:space="preserve">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442B4D43"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4C3FDBD4"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З урахуванням п.40 Особливостей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8E141B6"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Забороняється обмежувати перегляд файлів шляхом встановлення на них паролів або у будь-який інший спосіб.</w:t>
            </w:r>
          </w:p>
          <w:p w14:paraId="04A2B9F7"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1C4D9D9"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Закону України «Про санкції» від 14.08.2014 № 1644-VII; </w:t>
            </w:r>
          </w:p>
          <w:p w14:paraId="27E63E9D"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46FCCC59"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Указу Президента України від 14 травня 2018 року №126/2018; </w:t>
            </w:r>
          </w:p>
          <w:p w14:paraId="6B385ED3"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14:paraId="6C9AC574"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w:t>
            </w:r>
          </w:p>
          <w:p w14:paraId="0895D646"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Указ Президента України №184/2020 від 14.05.2020; </w:t>
            </w:r>
          </w:p>
          <w:p w14:paraId="7749FAE4"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Закон України №1207 від  15.04.2014 «Про забезпечення прав і свобод громадян та правовий режим на тимчасово окупованій території України».</w:t>
            </w:r>
          </w:p>
          <w:p w14:paraId="6C2AF742" w14:textId="77777777" w:rsidR="001A7503" w:rsidRPr="001A7503" w:rsidRDefault="001A7503" w:rsidP="001A7503">
            <w:pPr>
              <w:pStyle w:val="12"/>
              <w:rPr>
                <w:rFonts w:ascii="Times New Roman" w:hAnsi="Times New Roman"/>
                <w:sz w:val="24"/>
                <w:lang w:val="uk-UA"/>
              </w:rPr>
            </w:pPr>
          </w:p>
          <w:p w14:paraId="475C97B0" w14:textId="77777777" w:rsidR="00EC6C3D" w:rsidRPr="00730E9A" w:rsidRDefault="001A7503" w:rsidP="001A7503">
            <w:pPr>
              <w:pStyle w:val="12"/>
              <w:ind w:firstLine="0"/>
              <w:rPr>
                <w:rFonts w:ascii="Times New Roman" w:hAnsi="Times New Roman"/>
                <w:sz w:val="24"/>
                <w:lang w:val="uk-UA"/>
              </w:rPr>
            </w:pPr>
            <w:r w:rsidRPr="001A7503">
              <w:rPr>
                <w:rFonts w:ascii="Times New Roman" w:hAnsi="Times New Roman"/>
                <w:sz w:val="24"/>
                <w:lang w:val="uk-UA"/>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A7503">
              <w:rPr>
                <w:rFonts w:ascii="Times New Roman" w:hAnsi="Times New Roman"/>
                <w:sz w:val="24"/>
                <w:lang w:val="uk-UA"/>
              </w:rPr>
              <w:t>бенефіціарним</w:t>
            </w:r>
            <w:proofErr w:type="spellEnd"/>
            <w:r w:rsidRPr="001A7503">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EC6C3D" w:rsidRPr="00730E9A" w14:paraId="10F3CF5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4E600CB"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16B95D1E"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6035F48E" w14:textId="77777777" w:rsidR="00EC6C3D" w:rsidRPr="00730E9A" w:rsidRDefault="00EC6C3D">
            <w:pPr>
              <w:pStyle w:val="a4"/>
              <w:rPr>
                <w:rFonts w:ascii="Times New Roman" w:hAnsi="Times New Roman"/>
                <w:sz w:val="24"/>
                <w:lang w:val="uk-UA"/>
              </w:rPr>
            </w:pPr>
            <w:r w:rsidRPr="00730E9A">
              <w:rPr>
                <w:rFonts w:ascii="Times New Roman" w:hAnsi="Times New Roman"/>
                <w:sz w:val="24"/>
                <w:lang w:val="uk-UA"/>
              </w:rPr>
              <w:t>Не вимагається</w:t>
            </w:r>
          </w:p>
        </w:tc>
      </w:tr>
      <w:tr w:rsidR="00EC6C3D" w:rsidRPr="00730E9A" w14:paraId="12D9444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4652732"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679DA20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255D9992" w14:textId="77777777" w:rsidR="00EC6C3D" w:rsidRPr="00730E9A" w:rsidRDefault="00EC6C3D">
            <w:pPr>
              <w:pStyle w:val="a4"/>
              <w:numPr>
                <w:ilvl w:val="0"/>
                <w:numId w:val="4"/>
              </w:numPr>
              <w:tabs>
                <w:tab w:val="left" w:pos="0"/>
              </w:tabs>
              <w:rPr>
                <w:rFonts w:ascii="Times New Roman" w:hAnsi="Times New Roman"/>
                <w:sz w:val="24"/>
                <w:lang w:val="uk-UA"/>
              </w:rPr>
            </w:pPr>
          </w:p>
        </w:tc>
      </w:tr>
      <w:tr w:rsidR="00EC6C3D" w:rsidRPr="00C11618" w14:paraId="1590DA19" w14:textId="77777777"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14:paraId="341CB075" w14:textId="77777777"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4BAA447B" w14:textId="77777777"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 тендерної пропозиції, протягом якого тендерні пропозиції вважаються 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14:paraId="5E120390"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Тендерні пропозиції вважаються дійсними не менше 90 днів із дати кінцевого строку подання тендерних пропозицій. </w:t>
            </w:r>
          </w:p>
          <w:p w14:paraId="741FA631"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D37A1CE"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A474D5A"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відхилити таку вимогу, не втрачаючи при цьому наданого ним забезпечення тендерної пропозиції;</w:t>
            </w:r>
          </w:p>
          <w:p w14:paraId="7C6F56B9"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65F0006" w14:textId="77777777" w:rsidR="00EC6C3D" w:rsidRPr="00730E9A" w:rsidRDefault="00EC6C3D" w:rsidP="002F4046">
            <w:pPr>
              <w:tabs>
                <w:tab w:val="left" w:pos="0"/>
              </w:tabs>
              <w:spacing w:after="0" w:line="100" w:lineRule="atLeast"/>
              <w:jc w:val="both"/>
              <w:rPr>
                <w:rFonts w:ascii="Times New Roman" w:hAnsi="Times New Roman"/>
                <w:sz w:val="24"/>
                <w:lang w:val="uk-UA"/>
              </w:rPr>
            </w:pPr>
            <w:r w:rsidRPr="00943BEB">
              <w:rPr>
                <w:rFonts w:ascii="Times New Roman" w:hAnsi="Times New Roman"/>
                <w:color w:val="000000"/>
                <w:sz w:val="24"/>
                <w:lang w:val="uk-UA"/>
              </w:rPr>
              <w:t xml:space="preserve">У разі необхідності учасник процедури закупівлі має право з власної ініціативи продовжити строк дії </w:t>
            </w:r>
            <w:r w:rsidRPr="00943BEB">
              <w:rPr>
                <w:rFonts w:ascii="Times New Roman" w:hAnsi="Times New Roman"/>
                <w:color w:val="000000"/>
                <w:sz w:val="24"/>
                <w:lang w:val="uk-UA"/>
              </w:rPr>
              <w:lastRenderedPageBreak/>
              <w:t xml:space="preserve">своєї тендерної пропозиції, повідомивши про це замовникові через електронну систему </w:t>
            </w:r>
            <w:proofErr w:type="spellStart"/>
            <w:r w:rsidRPr="00943BEB">
              <w:rPr>
                <w:rFonts w:ascii="Times New Roman" w:hAnsi="Times New Roman"/>
                <w:color w:val="000000"/>
                <w:sz w:val="24"/>
                <w:lang w:val="uk-UA"/>
              </w:rPr>
              <w:t>закупівель</w:t>
            </w:r>
            <w:proofErr w:type="spellEnd"/>
            <w:r w:rsidRPr="00943BEB">
              <w:rPr>
                <w:rFonts w:ascii="Times New Roman" w:hAnsi="Times New Roman"/>
                <w:color w:val="000000"/>
                <w:sz w:val="24"/>
                <w:lang w:val="uk-UA"/>
              </w:rPr>
              <w:t>.</w:t>
            </w:r>
          </w:p>
        </w:tc>
      </w:tr>
      <w:tr w:rsidR="00EC6C3D" w:rsidRPr="00C11618" w14:paraId="768ABA0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10BA47B"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66B1F3C0" w14:textId="77777777" w:rsidR="00EC6C3D" w:rsidRPr="00C05524" w:rsidRDefault="00EC6C3D">
            <w:pPr>
              <w:spacing w:before="100" w:after="100" w:line="100" w:lineRule="atLeast"/>
              <w:jc w:val="both"/>
              <w:rPr>
                <w:rFonts w:ascii="Times New Roman" w:hAnsi="Times New Roman"/>
                <w:sz w:val="24"/>
                <w:lang w:val="uk-UA"/>
              </w:rPr>
            </w:pPr>
            <w:r w:rsidRPr="00943BEB">
              <w:rPr>
                <w:rFonts w:ascii="Times New Roman" w:hAnsi="Times New Roman"/>
                <w:b/>
                <w:noProof/>
                <w:sz w:val="24"/>
                <w:lang w:val="uk-UA"/>
              </w:rPr>
              <w:t>Кваліфікаційні критерії процедури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53E0EA56" w14:textId="77777777" w:rsidR="00EC6C3D" w:rsidRPr="00C05524" w:rsidRDefault="00EC6C3D" w:rsidP="003D2B08">
            <w:pPr>
              <w:pStyle w:val="Default"/>
              <w:jc w:val="both"/>
            </w:pPr>
            <w:r w:rsidRPr="00943BEB">
              <w:rPr>
                <w:noProof/>
                <w:color w:val="auto"/>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92B42" w:rsidRPr="00C11618" w14:paraId="24977C0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310C2F7" w14:textId="77777777" w:rsidR="00492B42" w:rsidRPr="00730E9A" w:rsidRDefault="00492B42" w:rsidP="00B04E95">
            <w:pPr>
              <w:spacing w:before="100" w:after="100" w:line="100" w:lineRule="atLeast"/>
              <w:jc w:val="center"/>
              <w:rPr>
                <w:rFonts w:ascii="Times New Roman" w:hAnsi="Times New Roman"/>
                <w:b/>
                <w:sz w:val="24"/>
                <w:lang w:val="uk-UA"/>
              </w:rPr>
            </w:pPr>
            <w:r>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75145EC2" w14:textId="77777777" w:rsidR="00492B42" w:rsidRPr="00943BEB" w:rsidRDefault="00492B42" w:rsidP="00B04E95">
            <w:pPr>
              <w:spacing w:before="100" w:after="100" w:line="100" w:lineRule="atLeast"/>
              <w:jc w:val="both"/>
              <w:rPr>
                <w:rFonts w:ascii="Times New Roman" w:hAnsi="Times New Roman"/>
                <w:b/>
                <w:noProof/>
                <w:sz w:val="24"/>
                <w:lang w:val="uk-UA"/>
              </w:rPr>
            </w:pPr>
            <w:r w:rsidRPr="00F11699">
              <w:rPr>
                <w:rFonts w:ascii="Times New Roman" w:hAnsi="Times New Roman"/>
                <w:b/>
                <w:noProof/>
                <w:sz w:val="24"/>
                <w:lang w:val="uk-UA"/>
              </w:rPr>
              <w:t>Підстави для відмови в участі у процедурі закупівлі та інформація про спосіб підтвердження відсутності підстав для відхилення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984414C" w14:textId="77777777" w:rsidR="00492B42" w:rsidRPr="00F11699" w:rsidRDefault="00492B42" w:rsidP="00B04E95">
            <w:pPr>
              <w:pStyle w:val="Default"/>
              <w:jc w:val="both"/>
              <w:rPr>
                <w:noProof/>
                <w:color w:val="auto"/>
                <w:lang w:eastAsia="ru-RU"/>
              </w:rPr>
            </w:pPr>
            <w:r w:rsidRPr="00F11699">
              <w:rPr>
                <w:noProof/>
                <w:color w:val="auto"/>
                <w:lang w:eastAsia="ru-RU"/>
              </w:rPr>
              <w:t>Підстави для відмови в участі у процедурі закупівлі встановлені пунктом 47 Особливостей.</w:t>
            </w:r>
          </w:p>
          <w:p w14:paraId="51C9CE29" w14:textId="77777777" w:rsidR="00492B42" w:rsidRPr="00F11699" w:rsidRDefault="00492B42" w:rsidP="00B04E95">
            <w:pPr>
              <w:pStyle w:val="Default"/>
              <w:jc w:val="both"/>
              <w:rPr>
                <w:noProof/>
                <w:color w:val="auto"/>
                <w:lang w:eastAsia="ru-RU"/>
              </w:rPr>
            </w:pPr>
            <w:r w:rsidRPr="00F11699">
              <w:rPr>
                <w:noProof/>
                <w:color w:val="auto"/>
                <w:lang w:eastAsia="ru-RU"/>
              </w:rPr>
              <w:t>--------------------------------------------------------------------</w:t>
            </w:r>
          </w:p>
          <w:p w14:paraId="45F6D4A9" w14:textId="77777777" w:rsidR="00492B42" w:rsidRPr="00F11699" w:rsidRDefault="00492B42" w:rsidP="00B04E95">
            <w:pPr>
              <w:pStyle w:val="Default"/>
              <w:jc w:val="both"/>
              <w:rPr>
                <w:noProof/>
                <w:color w:val="auto"/>
                <w:lang w:eastAsia="ru-RU"/>
              </w:rPr>
            </w:pPr>
            <w:r w:rsidRPr="00F11699">
              <w:rPr>
                <w:noProof/>
                <w:color w:val="auto"/>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949221A"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 </w:t>
            </w:r>
            <w:r w:rsidRPr="00DC5507">
              <w:rPr>
                <w:noProof/>
                <w:color w:val="auto"/>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F11699">
              <w:rPr>
                <w:noProof/>
                <w:color w:val="auto"/>
                <w:lang w:eastAsia="ru-RU"/>
              </w:rPr>
              <w:t>;</w:t>
            </w:r>
          </w:p>
          <w:p w14:paraId="75ADF697"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2) </w:t>
            </w:r>
            <w:r w:rsidRPr="00DC5507">
              <w:rPr>
                <w:noProof/>
                <w:color w:val="auto"/>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F11699">
              <w:rPr>
                <w:noProof/>
                <w:color w:val="auto"/>
                <w:lang w:eastAsia="ru-RU"/>
              </w:rPr>
              <w:t>;</w:t>
            </w:r>
          </w:p>
          <w:p w14:paraId="2DD9F312"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3) </w:t>
            </w:r>
            <w:r w:rsidRPr="00DC5507">
              <w:rPr>
                <w:noProof/>
                <w:color w:val="auto"/>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11699">
              <w:rPr>
                <w:noProof/>
                <w:color w:val="auto"/>
                <w:lang w:eastAsia="ru-RU"/>
              </w:rPr>
              <w:t>;</w:t>
            </w:r>
          </w:p>
          <w:p w14:paraId="1D4EC8E4"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4) </w:t>
            </w:r>
            <w:r w:rsidRPr="00DC5507">
              <w:rPr>
                <w:noProof/>
                <w:color w:val="auto"/>
                <w:lang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F11699">
              <w:rPr>
                <w:noProof/>
                <w:color w:val="auto"/>
                <w:lang w:eastAsia="ru-RU"/>
              </w:rPr>
              <w:t>;</w:t>
            </w:r>
          </w:p>
          <w:p w14:paraId="727D9403"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5) </w:t>
            </w:r>
            <w:r w:rsidRPr="00DC5507">
              <w:rPr>
                <w:noProof/>
                <w:color w:val="auto"/>
                <w:lang w:eastAsia="ru-RU"/>
              </w:rPr>
              <w:t xml:space="preserve">фізична особа, яка є учасником процедури закупівлі, була засуджена за кримінальне </w:t>
            </w:r>
            <w:r w:rsidRPr="00DC5507">
              <w:rPr>
                <w:noProof/>
                <w:color w:val="auto"/>
                <w:lang w:eastAsia="ru-RU"/>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F11699">
              <w:rPr>
                <w:noProof/>
                <w:color w:val="auto"/>
                <w:lang w:eastAsia="ru-RU"/>
              </w:rPr>
              <w:t>;</w:t>
            </w:r>
          </w:p>
          <w:p w14:paraId="56A43857"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6) </w:t>
            </w:r>
            <w:r w:rsidRPr="00DC5507">
              <w:rPr>
                <w:noProof/>
                <w:color w:val="auto"/>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F11699">
              <w:rPr>
                <w:noProof/>
                <w:color w:val="auto"/>
                <w:lang w:eastAsia="ru-RU"/>
              </w:rPr>
              <w:t>;</w:t>
            </w:r>
          </w:p>
          <w:p w14:paraId="7512482E"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7) </w:t>
            </w:r>
            <w:r w:rsidRPr="00DC5507">
              <w:rPr>
                <w:noProof/>
                <w:color w:val="auto"/>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F11699">
              <w:rPr>
                <w:noProof/>
                <w:color w:val="auto"/>
                <w:lang w:eastAsia="ru-RU"/>
              </w:rPr>
              <w:t>;</w:t>
            </w:r>
          </w:p>
          <w:p w14:paraId="59680019"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8) </w:t>
            </w:r>
            <w:r w:rsidRPr="00DC5507">
              <w:rPr>
                <w:noProof/>
                <w:color w:val="auto"/>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Pr>
                <w:noProof/>
                <w:color w:val="auto"/>
                <w:lang w:eastAsia="ru-RU"/>
              </w:rPr>
              <w:t>;</w:t>
            </w:r>
          </w:p>
          <w:p w14:paraId="05D8B4CC"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9) </w:t>
            </w:r>
            <w:r w:rsidRPr="00DC5507">
              <w:rPr>
                <w:noProof/>
                <w:color w:val="auto"/>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F11699">
              <w:rPr>
                <w:noProof/>
                <w:color w:val="auto"/>
                <w:lang w:eastAsia="ru-RU"/>
              </w:rPr>
              <w:t>;</w:t>
            </w:r>
          </w:p>
          <w:p w14:paraId="659CB74C"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10) </w:t>
            </w:r>
            <w:r w:rsidRPr="00DC5507">
              <w:rPr>
                <w:noProof/>
                <w:color w:val="auto"/>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Pr>
                <w:noProof/>
                <w:color w:val="auto"/>
                <w:lang w:eastAsia="ru-RU"/>
              </w:rPr>
              <w:t>;</w:t>
            </w:r>
          </w:p>
          <w:p w14:paraId="4830B97F"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11) </w:t>
            </w:r>
            <w:r w:rsidRPr="00965C05">
              <w:rPr>
                <w:noProof/>
                <w:color w:val="auto"/>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11699">
              <w:rPr>
                <w:noProof/>
                <w:color w:val="auto"/>
                <w:lang w:eastAsia="ru-RU"/>
              </w:rPr>
              <w:t>;</w:t>
            </w:r>
          </w:p>
          <w:p w14:paraId="104923A4" w14:textId="77777777" w:rsidR="00492B42" w:rsidRPr="00965C05" w:rsidRDefault="00492B42" w:rsidP="00B04E95">
            <w:pPr>
              <w:pStyle w:val="Default"/>
              <w:jc w:val="both"/>
              <w:rPr>
                <w:noProof/>
                <w:color w:val="auto"/>
                <w:lang w:eastAsia="ru-RU"/>
              </w:rPr>
            </w:pPr>
            <w:r w:rsidRPr="00F11699">
              <w:rPr>
                <w:noProof/>
                <w:color w:val="auto"/>
                <w:lang w:eastAsia="ru-RU"/>
              </w:rPr>
              <w:t xml:space="preserve">12) </w:t>
            </w:r>
            <w:r w:rsidRPr="00965C05">
              <w:rPr>
                <w:noProof/>
                <w:color w:val="auto"/>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E910A2" w14:textId="77777777" w:rsidR="00492B42" w:rsidRPr="00965C05" w:rsidRDefault="00492B42" w:rsidP="00B04E95">
            <w:pPr>
              <w:pStyle w:val="Default"/>
              <w:jc w:val="both"/>
              <w:rPr>
                <w:noProof/>
                <w:color w:val="auto"/>
                <w:lang w:eastAsia="ru-RU"/>
              </w:rPr>
            </w:pPr>
          </w:p>
          <w:p w14:paraId="683010AF" w14:textId="77777777" w:rsidR="00492B42" w:rsidRPr="00965C05" w:rsidRDefault="00492B42" w:rsidP="00B04E95">
            <w:pPr>
              <w:pStyle w:val="Default"/>
              <w:jc w:val="both"/>
              <w:rPr>
                <w:noProof/>
                <w:color w:val="auto"/>
                <w:lang w:eastAsia="ru-RU"/>
              </w:rPr>
            </w:pPr>
            <w:r w:rsidRPr="00965C05">
              <w:rPr>
                <w:noProof/>
                <w:color w:val="auto"/>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965C05">
              <w:rPr>
                <w:noProof/>
                <w:color w:val="auto"/>
                <w:lang w:eastAsia="ru-RU"/>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6FCF0C1" w14:textId="77777777" w:rsidR="00492B42" w:rsidRPr="00965C05" w:rsidRDefault="00492B42" w:rsidP="00B04E95">
            <w:pPr>
              <w:pStyle w:val="Default"/>
              <w:jc w:val="both"/>
              <w:rPr>
                <w:noProof/>
                <w:color w:val="auto"/>
                <w:lang w:eastAsia="ru-RU"/>
              </w:rPr>
            </w:pPr>
          </w:p>
          <w:p w14:paraId="00ACD42A" w14:textId="77777777" w:rsidR="00492B42" w:rsidRPr="00965C05" w:rsidRDefault="00492B42" w:rsidP="00B04E95">
            <w:pPr>
              <w:pStyle w:val="Default"/>
              <w:jc w:val="both"/>
              <w:rPr>
                <w:noProof/>
                <w:color w:val="auto"/>
                <w:lang w:eastAsia="ru-RU"/>
              </w:rPr>
            </w:pPr>
            <w:r w:rsidRPr="00965C05">
              <w:rPr>
                <w:noProof/>
                <w:color w:val="auto"/>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153FDA5" w14:textId="77777777" w:rsidR="00492B42" w:rsidRPr="00965C05" w:rsidRDefault="00492B42" w:rsidP="00B04E95">
            <w:pPr>
              <w:pStyle w:val="Default"/>
              <w:jc w:val="both"/>
              <w:rPr>
                <w:noProof/>
                <w:color w:val="auto"/>
                <w:lang w:eastAsia="ru-RU"/>
              </w:rPr>
            </w:pPr>
          </w:p>
          <w:p w14:paraId="0E3640C4" w14:textId="77777777" w:rsidR="00492B42" w:rsidRPr="00965C05" w:rsidRDefault="00492B42" w:rsidP="00B04E95">
            <w:pPr>
              <w:pStyle w:val="Default"/>
              <w:jc w:val="both"/>
              <w:rPr>
                <w:noProof/>
                <w:color w:val="auto"/>
                <w:lang w:eastAsia="ru-RU"/>
              </w:rPr>
            </w:pPr>
            <w:r w:rsidRPr="00965C05">
              <w:rPr>
                <w:noProof/>
                <w:color w:val="auto"/>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5F696B" w14:textId="77777777" w:rsidR="00492B42" w:rsidRPr="00965C05" w:rsidRDefault="00492B42" w:rsidP="00B04E95">
            <w:pPr>
              <w:pStyle w:val="Default"/>
              <w:jc w:val="both"/>
              <w:rPr>
                <w:noProof/>
                <w:color w:val="auto"/>
                <w:lang w:eastAsia="ru-RU"/>
              </w:rPr>
            </w:pPr>
          </w:p>
          <w:p w14:paraId="315C00A1" w14:textId="77777777" w:rsidR="00492B42" w:rsidRPr="00965C05" w:rsidRDefault="00492B42" w:rsidP="00B04E95">
            <w:pPr>
              <w:pStyle w:val="Default"/>
              <w:jc w:val="both"/>
              <w:rPr>
                <w:noProof/>
                <w:color w:val="auto"/>
                <w:lang w:eastAsia="ru-RU"/>
              </w:rPr>
            </w:pPr>
            <w:r w:rsidRPr="00965C05">
              <w:rPr>
                <w:noProof/>
                <w:color w:val="auto"/>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190FF0D" w14:textId="77777777" w:rsidR="00492B42" w:rsidRPr="00965C05" w:rsidRDefault="00492B42" w:rsidP="00B04E95">
            <w:pPr>
              <w:pStyle w:val="Default"/>
              <w:jc w:val="both"/>
              <w:rPr>
                <w:noProof/>
                <w:color w:val="auto"/>
                <w:lang w:eastAsia="ru-RU"/>
              </w:rPr>
            </w:pPr>
          </w:p>
          <w:p w14:paraId="2295520B" w14:textId="77777777" w:rsidR="00492B42" w:rsidRPr="00F11699" w:rsidRDefault="00492B42" w:rsidP="00B04E95">
            <w:pPr>
              <w:pStyle w:val="Default"/>
              <w:jc w:val="both"/>
              <w:rPr>
                <w:noProof/>
                <w:color w:val="auto"/>
                <w:lang w:eastAsia="ru-RU"/>
              </w:rPr>
            </w:pPr>
            <w:r w:rsidRPr="00965C05">
              <w:rPr>
                <w:noProof/>
                <w:color w:val="auto"/>
                <w:lang w:eastAsia="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5792BF0" w14:textId="77777777" w:rsidR="00492B42" w:rsidRPr="00943BEB" w:rsidRDefault="00492B42" w:rsidP="00B04E95">
            <w:pPr>
              <w:pStyle w:val="Default"/>
              <w:jc w:val="both"/>
              <w:rPr>
                <w:noProof/>
                <w:color w:val="auto"/>
                <w:lang w:eastAsia="ru-RU"/>
              </w:rPr>
            </w:pPr>
          </w:p>
        </w:tc>
      </w:tr>
      <w:tr w:rsidR="00EC6C3D" w:rsidRPr="00730E9A" w14:paraId="1F7FB785"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27D7985"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14:paraId="02ABDBE1"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Інформація про технічні, якісні та кількісні 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161F042F" w14:textId="77777777" w:rsidR="00EC6C3D" w:rsidRPr="00F11699" w:rsidRDefault="00EC6C3D" w:rsidP="006A65EA">
            <w:pPr>
              <w:pStyle w:val="12"/>
              <w:ind w:firstLine="0"/>
              <w:rPr>
                <w:rFonts w:ascii="Times New Roman" w:hAnsi="Times New Roman"/>
                <w:noProof/>
                <w:sz w:val="24"/>
                <w:lang w:val="uk-UA"/>
              </w:rPr>
            </w:pPr>
            <w:r w:rsidRPr="00F11699">
              <w:rPr>
                <w:rFonts w:ascii="Times New Roman" w:hAnsi="Times New Roman"/>
                <w:noProof/>
                <w:sz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14:paraId="3EF03074" w14:textId="77777777" w:rsidR="00EC6C3D" w:rsidRPr="00F11699" w:rsidRDefault="00EC6C3D">
            <w:pPr>
              <w:pStyle w:val="12"/>
              <w:rPr>
                <w:rFonts w:ascii="Times New Roman" w:hAnsi="Times New Roman"/>
                <w:i/>
                <w:sz w:val="24"/>
                <w:lang w:val="uk-UA"/>
              </w:rPr>
            </w:pPr>
          </w:p>
        </w:tc>
      </w:tr>
      <w:tr w:rsidR="00EC6C3D" w:rsidRPr="00C11618" w14:paraId="215A57F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1B039F2"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8</w:t>
            </w:r>
          </w:p>
        </w:tc>
        <w:tc>
          <w:tcPr>
            <w:tcW w:w="3246" w:type="dxa"/>
            <w:tcBorders>
              <w:top w:val="single" w:sz="4" w:space="0" w:color="000000"/>
              <w:left w:val="single" w:sz="4" w:space="0" w:color="000000"/>
              <w:bottom w:val="single" w:sz="4" w:space="0" w:color="000000"/>
              <w:right w:val="single" w:sz="4" w:space="0" w:color="000000"/>
            </w:tcBorders>
          </w:tcPr>
          <w:p w14:paraId="60AB971C" w14:textId="77777777" w:rsidR="00EC6C3D" w:rsidRPr="00F11699" w:rsidRDefault="00EC6C3D" w:rsidP="00A23862">
            <w:pPr>
              <w:spacing w:before="100" w:after="100" w:line="100" w:lineRule="atLeast"/>
              <w:rPr>
                <w:rFonts w:ascii="Times New Roman" w:hAnsi="Times New Roman"/>
                <w:sz w:val="24"/>
                <w:lang w:val="uk-UA"/>
              </w:rPr>
            </w:pPr>
            <w:r w:rsidRPr="00F11699">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31D0EEBB" w14:textId="77777777" w:rsidR="00B30E8C" w:rsidRPr="00B30E8C" w:rsidRDefault="00B30E8C" w:rsidP="00B30E8C">
            <w:pPr>
              <w:shd w:val="clear" w:color="auto" w:fill="FFFFFF"/>
              <w:spacing w:after="0" w:line="240" w:lineRule="auto"/>
              <w:jc w:val="both"/>
              <w:rPr>
                <w:rFonts w:ascii="Times New Roman" w:hAnsi="Times New Roman"/>
                <w:noProof/>
                <w:sz w:val="24"/>
                <w:lang w:val="uk-UA"/>
              </w:rPr>
            </w:pPr>
            <w:r w:rsidRPr="00B30E8C">
              <w:rPr>
                <w:rFonts w:ascii="Times New Roman" w:hAnsi="Times New Roman"/>
                <w:noProof/>
                <w:sz w:val="24"/>
                <w:lang w:val="uk-UA"/>
              </w:rPr>
              <w:t>Не вимагається.</w:t>
            </w:r>
          </w:p>
          <w:p w14:paraId="37635972" w14:textId="77777777" w:rsidR="00B30E8C" w:rsidRPr="00B30E8C" w:rsidRDefault="00B30E8C" w:rsidP="00B30E8C">
            <w:pPr>
              <w:shd w:val="clear" w:color="auto" w:fill="FFFFFF"/>
              <w:spacing w:after="0" w:line="240" w:lineRule="auto"/>
              <w:jc w:val="both"/>
              <w:rPr>
                <w:rFonts w:ascii="Times New Roman" w:hAnsi="Times New Roman"/>
                <w:noProof/>
                <w:sz w:val="24"/>
                <w:lang w:val="uk-UA"/>
              </w:rPr>
            </w:pPr>
          </w:p>
          <w:p w14:paraId="796B3843" w14:textId="77777777" w:rsidR="00EC6C3D" w:rsidRPr="00B30E8C" w:rsidRDefault="00B30E8C" w:rsidP="00B30E8C">
            <w:pPr>
              <w:shd w:val="clear" w:color="auto" w:fill="FFFFFF"/>
              <w:spacing w:after="0" w:line="240" w:lineRule="auto"/>
              <w:jc w:val="both"/>
              <w:rPr>
                <w:rFonts w:ascii="IBM Plex Serif" w:hAnsi="IBM Plex Serif"/>
                <w:i/>
                <w:sz w:val="24"/>
                <w:szCs w:val="24"/>
                <w:lang w:val="uk-UA"/>
              </w:rPr>
            </w:pPr>
            <w:r w:rsidRPr="00B30E8C">
              <w:rPr>
                <w:rFonts w:ascii="Times New Roman" w:hAnsi="Times New Roman"/>
                <w:i/>
                <w:noProof/>
                <w:sz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EC6C3D" w:rsidRPr="00966078" w14:paraId="37A6B08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1EDF28E"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9</w:t>
            </w:r>
          </w:p>
        </w:tc>
        <w:tc>
          <w:tcPr>
            <w:tcW w:w="3246" w:type="dxa"/>
            <w:tcBorders>
              <w:top w:val="single" w:sz="4" w:space="0" w:color="000000"/>
              <w:left w:val="single" w:sz="4" w:space="0" w:color="000000"/>
              <w:bottom w:val="single" w:sz="4" w:space="0" w:color="000000"/>
              <w:right w:val="single" w:sz="4" w:space="0" w:color="000000"/>
            </w:tcBorders>
          </w:tcPr>
          <w:p w14:paraId="407EF82B"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14:paraId="62036781"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EC6C3D" w:rsidRPr="00730E9A" w14:paraId="1A4D47DB"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10D0189F"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EC6C3D" w:rsidRPr="00730E9A" w14:paraId="77A12ED7" w14:textId="77777777" w:rsidTr="005023A0">
        <w:tc>
          <w:tcPr>
            <w:tcW w:w="533" w:type="dxa"/>
            <w:tcBorders>
              <w:top w:val="single" w:sz="4" w:space="0" w:color="000000"/>
              <w:left w:val="single" w:sz="4" w:space="0" w:color="000000"/>
              <w:bottom w:val="single" w:sz="4" w:space="0" w:color="000000"/>
              <w:right w:val="single" w:sz="4" w:space="0" w:color="000000"/>
            </w:tcBorders>
          </w:tcPr>
          <w:p w14:paraId="21CA69F6"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14:paraId="6D4FCE3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29A6271D" w14:textId="6901E073" w:rsidR="00EC6C3D" w:rsidRPr="00E1072D" w:rsidRDefault="00EC6C3D" w:rsidP="000E4FE7">
            <w:pPr>
              <w:pStyle w:val="12"/>
              <w:ind w:firstLine="0"/>
              <w:rPr>
                <w:rFonts w:ascii="Times New Roman" w:hAnsi="Times New Roman"/>
                <w:color w:val="FF0000"/>
                <w:sz w:val="24"/>
                <w:lang w:val="uk-UA"/>
              </w:rPr>
            </w:pPr>
            <w:r w:rsidRPr="00730E9A">
              <w:rPr>
                <w:rFonts w:ascii="Times New Roman" w:hAnsi="Times New Roman"/>
                <w:sz w:val="24"/>
                <w:lang w:val="uk-UA"/>
              </w:rPr>
              <w:t xml:space="preserve">   Кінцевий строк подання тендерних пропозицій </w:t>
            </w:r>
            <w:r w:rsidR="00C4359D">
              <w:rPr>
                <w:rFonts w:ascii="Times New Roman" w:hAnsi="Times New Roman"/>
                <w:b/>
                <w:color w:val="006FC0"/>
                <w:sz w:val="24"/>
                <w:lang w:val="uk-UA"/>
              </w:rPr>
              <w:t xml:space="preserve">до </w:t>
            </w:r>
            <w:r w:rsidR="00D85FB0">
              <w:rPr>
                <w:rFonts w:ascii="Times New Roman" w:hAnsi="Times New Roman"/>
                <w:b/>
                <w:color w:val="006FC0"/>
                <w:sz w:val="24"/>
                <w:lang w:val="uk-UA"/>
              </w:rPr>
              <w:t>31.01</w:t>
            </w:r>
            <w:r w:rsidR="006856C4">
              <w:rPr>
                <w:rFonts w:ascii="Times New Roman" w:hAnsi="Times New Roman"/>
                <w:b/>
                <w:color w:val="006FC0"/>
                <w:sz w:val="24"/>
                <w:lang w:val="uk-UA"/>
              </w:rPr>
              <w:t>.2024</w:t>
            </w:r>
            <w:r w:rsidRPr="00730E9A">
              <w:rPr>
                <w:rFonts w:ascii="Times New Roman" w:hAnsi="Times New Roman"/>
                <w:b/>
                <w:color w:val="006FC0"/>
                <w:sz w:val="24"/>
                <w:lang w:val="uk-UA"/>
              </w:rPr>
              <w:t xml:space="preserve"> року до 1</w:t>
            </w:r>
            <w:r w:rsidR="00C4359D">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Pr="00E1072D">
              <w:rPr>
                <w:rFonts w:ascii="Times New Roman" w:hAnsi="Times New Roman"/>
                <w:i/>
                <w:sz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1072D">
              <w:rPr>
                <w:rFonts w:ascii="Times New Roman" w:hAnsi="Times New Roman"/>
                <w:i/>
                <w:sz w:val="24"/>
                <w:lang w:val="uk-UA"/>
              </w:rPr>
              <w:t>закупівель</w:t>
            </w:r>
            <w:proofErr w:type="spellEnd"/>
            <w:r w:rsidRPr="00E1072D">
              <w:rPr>
                <w:rFonts w:ascii="Times New Roman" w:hAnsi="Times New Roman"/>
                <w:i/>
                <w:sz w:val="24"/>
                <w:lang w:val="uk-UA"/>
              </w:rPr>
              <w:t>).</w:t>
            </w:r>
          </w:p>
          <w:p w14:paraId="66373A02"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14:paraId="6FB93A96"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Електронна система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300980DB"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w:t>
            </w:r>
          </w:p>
        </w:tc>
      </w:tr>
      <w:tr w:rsidR="00EC6C3D" w:rsidRPr="00C11618" w14:paraId="1E70D67D"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D8EF3C6"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702AF4ED"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3B032DFF"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0859E5"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4F6D59E4"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14:paraId="311E6668"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764B70C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733848C" w14:textId="77777777" w:rsidR="00EC6C3D" w:rsidRPr="00C05524" w:rsidRDefault="00EC6C3D" w:rsidP="00430994">
            <w:pPr>
              <w:shd w:val="clear" w:color="auto" w:fill="FFFFFF"/>
              <w:spacing w:after="300" w:line="240" w:lineRule="auto"/>
              <w:jc w:val="both"/>
              <w:rPr>
                <w:rFonts w:ascii="Arial" w:hAnsi="Arial" w:cs="Arial"/>
                <w:color w:val="0C0C0C"/>
                <w:sz w:val="24"/>
                <w:szCs w:val="24"/>
                <w:lang w:val="uk-UA" w:eastAsia="en-US"/>
              </w:rPr>
            </w:pPr>
            <w:r w:rsidRPr="006A65EA">
              <w:rPr>
                <w:rFonts w:ascii="Times New Roman" w:hAnsi="Times New Roman"/>
                <w:noProof/>
                <w:sz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hAnsi="Times New Roman"/>
                <w:noProof/>
                <w:sz w:val="24"/>
                <w:lang w:val="uk-UA"/>
              </w:rPr>
              <w:t>О</w:t>
            </w:r>
            <w:r w:rsidRPr="006A65EA">
              <w:rPr>
                <w:rFonts w:ascii="Times New Roman" w:hAnsi="Times New Roman"/>
                <w:noProof/>
                <w:sz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EC6C3D" w:rsidRPr="00730E9A" w14:paraId="7FB7644C"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69E134E7"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V</w:t>
            </w:r>
            <w:r w:rsidRPr="00730E9A">
              <w:rPr>
                <w:rFonts w:ascii="Times New Roman" w:hAnsi="Times New Roman"/>
                <w:b/>
                <w:sz w:val="24"/>
                <w:lang w:val="uk-UA"/>
              </w:rPr>
              <w:t>. Оцінка тендерної пропозиції</w:t>
            </w:r>
          </w:p>
        </w:tc>
      </w:tr>
      <w:tr w:rsidR="00EC6C3D" w:rsidRPr="00966078" w14:paraId="243C563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98FA468"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56A2F9BB"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Перелік критеріїв та методика оцінки тендерної 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14:paraId="45534D81" w14:textId="77777777" w:rsidR="001A7503" w:rsidRPr="001A7503" w:rsidRDefault="001A7503" w:rsidP="001A7503">
            <w:pPr>
              <w:pStyle w:val="12"/>
              <w:rPr>
                <w:rFonts w:ascii="Times New Roman" w:hAnsi="Times New Roman"/>
                <w:noProof/>
                <w:sz w:val="24"/>
                <w:lang w:val="uk-UA"/>
              </w:rPr>
            </w:pPr>
            <w:r w:rsidRPr="001A7503">
              <w:rPr>
                <w:rFonts w:ascii="Times New Roman" w:hAnsi="Times New Roman"/>
                <w:noProof/>
                <w:sz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7D12E26" w14:textId="77777777" w:rsidR="001A7503" w:rsidRDefault="001A7503" w:rsidP="001A7503">
            <w:pPr>
              <w:pStyle w:val="12"/>
              <w:ind w:firstLine="0"/>
              <w:rPr>
                <w:rFonts w:ascii="Times New Roman" w:hAnsi="Times New Roman"/>
                <w:noProof/>
                <w:sz w:val="24"/>
                <w:lang w:val="uk-UA"/>
              </w:rPr>
            </w:pPr>
            <w:r w:rsidRPr="001A7503">
              <w:rPr>
                <w:rFonts w:ascii="Times New Roman" w:hAnsi="Times New Roman"/>
                <w:noProof/>
                <w:sz w:val="24"/>
                <w:lang w:val="uk-UA"/>
              </w:rPr>
              <w:t>Оцінка тендерних пропозицій здійснюється на основі критерію «Ціна». Питома вага – 100%.</w:t>
            </w:r>
          </w:p>
          <w:p w14:paraId="1EE42AF1" w14:textId="77777777" w:rsidR="00EC6C3D" w:rsidRPr="006A65EA" w:rsidRDefault="00EC6C3D" w:rsidP="001A7503">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32502FCD"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946938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lastRenderedPageBreak/>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3977E63"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5D86099"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68FEB61B"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E9D1290"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3ADDCF3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A644873" w14:textId="77777777" w:rsidR="00EC6C3D" w:rsidRPr="00C05524" w:rsidRDefault="00EC6C3D" w:rsidP="006A65EA">
            <w:pPr>
              <w:pStyle w:val="12"/>
              <w:rPr>
                <w:rFonts w:ascii="Times New Roman" w:hAnsi="Times New Roman"/>
                <w:sz w:val="24"/>
                <w:lang w:val="uk-UA"/>
              </w:rPr>
            </w:pPr>
            <w:r w:rsidRPr="006A65EA">
              <w:rPr>
                <w:rFonts w:ascii="Times New Roman" w:hAnsi="Times New Roman"/>
                <w:noProof/>
                <w:sz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EC6C3D" w:rsidRPr="00966078" w14:paraId="68CAC19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9C37DA7"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1BB84012"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Обґрунтування аномально низької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67EA233" w14:textId="77777777" w:rsidR="00EC6C3D" w:rsidRPr="005271DE" w:rsidRDefault="00EC6C3D" w:rsidP="006A65EA">
            <w:pPr>
              <w:pStyle w:val="Default"/>
              <w:jc w:val="both"/>
              <w:rPr>
                <w:noProof/>
              </w:rPr>
            </w:pPr>
            <w:r w:rsidRPr="006A65EA">
              <w:rPr>
                <w:noProof/>
              </w:rPr>
              <w:t xml:space="preserve">Учасник процедури закупівлі, який надав найбільш економічно вигідну тендерну пропозицію, що є аномально низькою (у </w:t>
            </w:r>
            <w:r>
              <w:rPr>
                <w:noProof/>
              </w:rPr>
              <w:t>пункті 37 Особливостей</w:t>
            </w:r>
            <w:r w:rsidRPr="006A65EA">
              <w:rPr>
                <w:noProof/>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5271DE">
              <w:rPr>
                <w:noProof/>
              </w:rPr>
              <w:lastRenderedPageBreak/>
              <w:t>тендерної пропозиції.</w:t>
            </w:r>
          </w:p>
          <w:p w14:paraId="43211FB9" w14:textId="77777777" w:rsidR="00EC6C3D" w:rsidRPr="006A65EA" w:rsidRDefault="00EC6C3D" w:rsidP="006A65EA">
            <w:pPr>
              <w:pStyle w:val="12"/>
              <w:rPr>
                <w:rFonts w:ascii="Times New Roman" w:hAnsi="Times New Roman"/>
                <w:noProof/>
                <w:sz w:val="24"/>
                <w:lang w:val="uk-UA"/>
              </w:rPr>
            </w:pPr>
            <w:r w:rsidRPr="005271DE">
              <w:rPr>
                <w:rFonts w:ascii="Times New Roman" w:hAnsi="Times New Roman"/>
                <w:noProof/>
                <w:sz w:val="24"/>
                <w:szCs w:val="24"/>
                <w:lang w:val="uk-UA"/>
              </w:rPr>
              <w:t>Замовник може відхилити аномально низьку тендерну пропозицію, якщо учасник не надав належного обґрунтування.</w:t>
            </w:r>
          </w:p>
        </w:tc>
      </w:tr>
      <w:tr w:rsidR="00EC6C3D" w:rsidRPr="00C11618" w14:paraId="38A6C54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5719F56"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32FA8C25"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Порядок підтвердження інформації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0DF427B" w14:textId="77777777" w:rsidR="00EC6C3D" w:rsidRPr="00886220" w:rsidRDefault="00EC6C3D" w:rsidP="006A65EA">
            <w:pPr>
              <w:pStyle w:val="Default"/>
              <w:jc w:val="both"/>
              <w:rPr>
                <w:noProof/>
              </w:rPr>
            </w:pPr>
            <w:r w:rsidRPr="00886220">
              <w:rPr>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00636C3" w14:textId="77777777" w:rsidR="00EC6C3D" w:rsidRPr="00886220" w:rsidRDefault="00EC6C3D" w:rsidP="006A65EA">
            <w:pPr>
              <w:pStyle w:val="Default"/>
              <w:jc w:val="both"/>
              <w:rPr>
                <w:noProof/>
              </w:rPr>
            </w:pPr>
          </w:p>
          <w:p w14:paraId="296F94A8" w14:textId="77777777" w:rsidR="00EC6C3D" w:rsidRPr="00886220" w:rsidRDefault="00EC6C3D" w:rsidP="006A65EA">
            <w:pPr>
              <w:pStyle w:val="12"/>
              <w:rPr>
                <w:rFonts w:ascii="Times New Roman" w:hAnsi="Times New Roman"/>
                <w:noProof/>
                <w:sz w:val="24"/>
                <w:szCs w:val="24"/>
                <w:lang w:val="uk-UA"/>
              </w:rPr>
            </w:pPr>
            <w:r w:rsidRPr="00886220">
              <w:rPr>
                <w:rFonts w:ascii="Times New Roman" w:hAnsi="Times New Roman"/>
                <w:noProof/>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hAnsi="Times New Roman"/>
                <w:noProof/>
                <w:sz w:val="24"/>
                <w:szCs w:val="24"/>
                <w:lang w:val="uk-UA"/>
              </w:rPr>
              <w:t>пунктом 47 О</w:t>
            </w:r>
            <w:r w:rsidRPr="00886220">
              <w:rPr>
                <w:rFonts w:ascii="Times New Roman" w:hAnsi="Times New Roman"/>
                <w:noProof/>
                <w:sz w:val="24"/>
                <w:szCs w:val="24"/>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C6C3D" w:rsidRPr="00C11618" w14:paraId="46D715C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0EA0861"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5D50732A"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Виправлення невідповідностей в інформації та/або документах</w:t>
            </w:r>
          </w:p>
        </w:tc>
        <w:tc>
          <w:tcPr>
            <w:tcW w:w="5685" w:type="dxa"/>
            <w:gridSpan w:val="2"/>
            <w:tcBorders>
              <w:top w:val="single" w:sz="4" w:space="0" w:color="000000"/>
              <w:left w:val="single" w:sz="4" w:space="0" w:color="000000"/>
              <w:bottom w:val="single" w:sz="4" w:space="0" w:color="000000"/>
              <w:right w:val="single" w:sz="4" w:space="0" w:color="000000"/>
            </w:tcBorders>
          </w:tcPr>
          <w:p w14:paraId="725EEAE5" w14:textId="77777777" w:rsidR="00EC6C3D" w:rsidRPr="006A65EA" w:rsidRDefault="00EC6C3D" w:rsidP="006A65EA">
            <w:pPr>
              <w:pStyle w:val="Default"/>
              <w:jc w:val="both"/>
              <w:rPr>
                <w:noProof/>
              </w:rPr>
            </w:pPr>
            <w:r w:rsidRPr="006A65EA">
              <w:rPr>
                <w:noProo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664ED3" w14:textId="77777777" w:rsidR="00EC6C3D" w:rsidRPr="006A65EA" w:rsidRDefault="00EC6C3D" w:rsidP="006A65EA">
            <w:pPr>
              <w:pStyle w:val="Default"/>
              <w:jc w:val="both"/>
              <w:rPr>
                <w:noProof/>
              </w:rPr>
            </w:pPr>
          </w:p>
          <w:p w14:paraId="75EAC366" w14:textId="77777777" w:rsidR="00EC6C3D" w:rsidRPr="00886220" w:rsidRDefault="00EC6C3D" w:rsidP="006A65EA">
            <w:pPr>
              <w:pStyle w:val="Default"/>
              <w:jc w:val="both"/>
              <w:rPr>
                <w:noProof/>
              </w:rPr>
            </w:pPr>
            <w:r w:rsidRPr="006A65EA">
              <w:rPr>
                <w:noProof/>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886220">
              <w:rPr>
                <w:noProof/>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571C96" w14:textId="77777777" w:rsidR="00EC6C3D" w:rsidRPr="00886220" w:rsidRDefault="00EC6C3D" w:rsidP="006A65EA">
            <w:pPr>
              <w:pStyle w:val="Default"/>
              <w:jc w:val="both"/>
              <w:rPr>
                <w:noProof/>
              </w:rPr>
            </w:pPr>
          </w:p>
          <w:p w14:paraId="0AF07C24" w14:textId="77777777" w:rsidR="00EC6C3D" w:rsidRPr="006A65EA" w:rsidRDefault="00EC6C3D" w:rsidP="006A65EA">
            <w:pPr>
              <w:pStyle w:val="12"/>
              <w:rPr>
                <w:rFonts w:ascii="Times New Roman" w:hAnsi="Times New Roman"/>
                <w:noProof/>
                <w:sz w:val="24"/>
                <w:lang w:val="uk-UA"/>
              </w:rPr>
            </w:pPr>
            <w:r w:rsidRPr="00886220">
              <w:rPr>
                <w:rFonts w:ascii="Times New Roman" w:hAnsi="Times New Roman"/>
                <w:noProof/>
                <w:sz w:val="24"/>
                <w:szCs w:val="24"/>
                <w:lang w:val="uk-UA"/>
              </w:rPr>
              <w:t xml:space="preserve">Замовник не може розміщувати щодо одного і того ж учасника процедури закупівлі більше ніж </w:t>
            </w:r>
            <w:r w:rsidRPr="00886220">
              <w:rPr>
                <w:rFonts w:ascii="Times New Roman" w:hAnsi="Times New Roman"/>
                <w:noProof/>
                <w:sz w:val="24"/>
                <w:szCs w:val="24"/>
                <w:lang w:val="uk-UA"/>
              </w:rPr>
              <w:lastRenderedPageBreak/>
              <w:t>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C6C3D" w:rsidRPr="00966078" w14:paraId="419D8593"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46BE6BC"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7A7F99E7"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Інша інформація та опис та приклади формальних (несуттєвих) помилок.</w:t>
            </w:r>
          </w:p>
        </w:tc>
        <w:tc>
          <w:tcPr>
            <w:tcW w:w="5685" w:type="dxa"/>
            <w:gridSpan w:val="2"/>
            <w:tcBorders>
              <w:top w:val="single" w:sz="4" w:space="0" w:color="000000"/>
              <w:left w:val="single" w:sz="4" w:space="0" w:color="000000"/>
              <w:bottom w:val="single" w:sz="4" w:space="0" w:color="000000"/>
              <w:right w:val="single" w:sz="4" w:space="0" w:color="000000"/>
            </w:tcBorders>
          </w:tcPr>
          <w:p w14:paraId="0C402A6F" w14:textId="77777777" w:rsidR="00EC6C3D" w:rsidRPr="006A65EA" w:rsidRDefault="00EC6C3D" w:rsidP="006A65EA">
            <w:pPr>
              <w:pStyle w:val="Default"/>
              <w:jc w:val="both"/>
              <w:rPr>
                <w:noProof/>
              </w:rPr>
            </w:pPr>
            <w:r w:rsidRPr="006A65EA">
              <w:rPr>
                <w:noProo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14A88D03" w14:textId="77777777" w:rsidR="00EC6C3D" w:rsidRPr="006A65EA" w:rsidRDefault="00EC6C3D" w:rsidP="006A65EA">
            <w:pPr>
              <w:pStyle w:val="Default"/>
              <w:jc w:val="both"/>
              <w:rPr>
                <w:noProof/>
              </w:rPr>
            </w:pPr>
            <w:r w:rsidRPr="006A65EA">
              <w:rPr>
                <w:noProof/>
              </w:rPr>
              <w:t>--------------------------------------------------------------------</w:t>
            </w:r>
          </w:p>
          <w:p w14:paraId="213677C5" w14:textId="77777777" w:rsidR="00EC6C3D" w:rsidRPr="00166B0A" w:rsidRDefault="00EC6C3D" w:rsidP="006A65EA">
            <w:pPr>
              <w:pStyle w:val="12"/>
              <w:rPr>
                <w:rFonts w:ascii="Times New Roman" w:hAnsi="Times New Roman"/>
                <w:noProof/>
                <w:sz w:val="24"/>
                <w:szCs w:val="24"/>
                <w:lang w:val="uk-UA"/>
              </w:rPr>
            </w:pPr>
            <w:r w:rsidRPr="00166B0A">
              <w:rPr>
                <w:rFonts w:ascii="Times New Roman" w:hAnsi="Times New Roman"/>
                <w:noProof/>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EC6C3D" w:rsidRPr="00C11618" w14:paraId="74BC4E4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31A3D68"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30B292ED" w14:textId="77777777" w:rsidR="00EC6C3D" w:rsidRPr="006A65EA" w:rsidRDefault="00EC6C3D">
            <w:pPr>
              <w:spacing w:before="100" w:after="100" w:line="100" w:lineRule="atLeast"/>
              <w:jc w:val="both"/>
              <w:rPr>
                <w:rStyle w:val="aa"/>
                <w:i w:val="0"/>
                <w:noProof/>
                <w:lang w:val="uk-UA"/>
              </w:rPr>
            </w:pPr>
            <w:r w:rsidRPr="006A65EA">
              <w:rPr>
                <w:rFonts w:ascii="Times New Roman" w:hAnsi="Times New Roman"/>
                <w:b/>
                <w:noProof/>
                <w:lang w:val="uk-UA"/>
              </w:rPr>
              <w:t>Відхилення тендерних пропозицій</w:t>
            </w:r>
          </w:p>
        </w:tc>
        <w:tc>
          <w:tcPr>
            <w:tcW w:w="5685" w:type="dxa"/>
            <w:gridSpan w:val="2"/>
            <w:tcBorders>
              <w:top w:val="single" w:sz="4" w:space="0" w:color="000000"/>
              <w:left w:val="single" w:sz="4" w:space="0" w:color="000000"/>
              <w:bottom w:val="single" w:sz="4" w:space="0" w:color="000000"/>
              <w:right w:val="single" w:sz="4" w:space="0" w:color="000000"/>
            </w:tcBorders>
          </w:tcPr>
          <w:p w14:paraId="4DBB6743" w14:textId="77777777" w:rsidR="00EC6C3D" w:rsidRPr="006A65EA" w:rsidRDefault="00EC6C3D" w:rsidP="006A65EA">
            <w:pPr>
              <w:pStyle w:val="Default"/>
              <w:jc w:val="both"/>
              <w:rPr>
                <w:noProof/>
              </w:rPr>
            </w:pPr>
            <w:r w:rsidRPr="006A65EA">
              <w:rPr>
                <w:noProof/>
              </w:rPr>
              <w:t>Відповідно до Закону та з урахуванням п.44 Особливостей:</w:t>
            </w:r>
          </w:p>
          <w:p w14:paraId="29755506" w14:textId="77777777" w:rsidR="00EC6C3D" w:rsidRPr="006A65EA" w:rsidRDefault="00EC6C3D" w:rsidP="006A65EA">
            <w:pPr>
              <w:pStyle w:val="Default"/>
              <w:jc w:val="both"/>
              <w:rPr>
                <w:noProof/>
              </w:rPr>
            </w:pPr>
            <w:r w:rsidRPr="006A65EA">
              <w:rPr>
                <w:noProof/>
              </w:rPr>
              <w:t>Замовник відхиляє тендерну пропозицію із зазначенням аргументації в електронній системі закупівель у разі, коли:</w:t>
            </w:r>
          </w:p>
          <w:p w14:paraId="154B9F4C" w14:textId="77777777" w:rsidR="00EC6C3D" w:rsidRPr="006A65EA" w:rsidRDefault="00EC6C3D" w:rsidP="006A65EA">
            <w:pPr>
              <w:pStyle w:val="Default"/>
              <w:jc w:val="both"/>
              <w:rPr>
                <w:noProof/>
              </w:rPr>
            </w:pPr>
            <w:r w:rsidRPr="006A65EA">
              <w:rPr>
                <w:noProof/>
              </w:rPr>
              <w:t>1) учасник процедури закупівлі:</w:t>
            </w:r>
          </w:p>
          <w:p w14:paraId="112AF177" w14:textId="77777777" w:rsidR="00EC6C3D" w:rsidRPr="006A65EA" w:rsidRDefault="00EC6C3D" w:rsidP="006A65EA">
            <w:pPr>
              <w:pStyle w:val="Default"/>
              <w:jc w:val="both"/>
              <w:rPr>
                <w:noProof/>
              </w:rPr>
            </w:pPr>
            <w:r w:rsidRPr="006A65EA">
              <w:rPr>
                <w:noProof/>
              </w:rPr>
              <w:t>підпадає під підста</w:t>
            </w:r>
            <w:r>
              <w:rPr>
                <w:noProof/>
              </w:rPr>
              <w:t>ви, встановлені пунктом 47 О</w:t>
            </w:r>
            <w:r w:rsidRPr="006A65EA">
              <w:rPr>
                <w:noProof/>
              </w:rPr>
              <w:t>собливостей;</w:t>
            </w:r>
          </w:p>
          <w:p w14:paraId="377E2751" w14:textId="77777777" w:rsidR="00EC6C3D" w:rsidRPr="006A65EA" w:rsidRDefault="00EC6C3D" w:rsidP="006A65EA">
            <w:pPr>
              <w:pStyle w:val="Default"/>
              <w:jc w:val="both"/>
              <w:rPr>
                <w:noProof/>
              </w:rPr>
            </w:pPr>
          </w:p>
          <w:p w14:paraId="7DB71408" w14:textId="77777777" w:rsidR="00EC6C3D" w:rsidRDefault="00EC6C3D" w:rsidP="006A65EA">
            <w:pPr>
              <w:pStyle w:val="Default"/>
              <w:jc w:val="both"/>
              <w:rPr>
                <w:noProof/>
              </w:rPr>
            </w:pPr>
            <w:r w:rsidRPr="006A65EA">
              <w:rPr>
                <w:noProo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noProof/>
              </w:rPr>
              <w:t>з абзацом першим пункту 42 О</w:t>
            </w:r>
            <w:r w:rsidRPr="006A65EA">
              <w:rPr>
                <w:noProof/>
              </w:rPr>
              <w:t>собливостей;</w:t>
            </w:r>
          </w:p>
          <w:p w14:paraId="73886D4A" w14:textId="77777777" w:rsidR="00EC6C3D" w:rsidRPr="006A65EA" w:rsidRDefault="00EC6C3D" w:rsidP="006A65EA">
            <w:pPr>
              <w:pStyle w:val="Default"/>
              <w:jc w:val="both"/>
              <w:rPr>
                <w:noProof/>
              </w:rPr>
            </w:pPr>
          </w:p>
          <w:p w14:paraId="53D5AFC9" w14:textId="77777777" w:rsidR="00EC6C3D" w:rsidRDefault="00EC6C3D" w:rsidP="006A65EA">
            <w:pPr>
              <w:pStyle w:val="Default"/>
              <w:jc w:val="both"/>
              <w:rPr>
                <w:noProof/>
              </w:rPr>
            </w:pPr>
            <w:r w:rsidRPr="006A65EA">
              <w:rPr>
                <w:noProof/>
              </w:rPr>
              <w:t>не надав забезпечення тендерної пропозиції, якщо таке забезпечення вимагалося замовником;</w:t>
            </w:r>
          </w:p>
          <w:p w14:paraId="47C58E42" w14:textId="77777777" w:rsidR="00EC6C3D" w:rsidRPr="006A65EA" w:rsidRDefault="00EC6C3D" w:rsidP="006A65EA">
            <w:pPr>
              <w:pStyle w:val="Default"/>
              <w:jc w:val="both"/>
              <w:rPr>
                <w:noProof/>
              </w:rPr>
            </w:pPr>
          </w:p>
          <w:p w14:paraId="00EF4476" w14:textId="77777777" w:rsidR="00EC6C3D" w:rsidRPr="006A65EA" w:rsidRDefault="00EC6C3D" w:rsidP="006A65EA">
            <w:pPr>
              <w:pStyle w:val="Default"/>
              <w:jc w:val="both"/>
              <w:rPr>
                <w:noProof/>
              </w:rPr>
            </w:pPr>
            <w:r w:rsidRPr="006A65EA">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22051B" w14:textId="77777777" w:rsidR="00EC6C3D" w:rsidRPr="006A65EA" w:rsidRDefault="00EC6C3D" w:rsidP="006A65EA">
            <w:pPr>
              <w:pStyle w:val="Default"/>
              <w:jc w:val="both"/>
              <w:rPr>
                <w:noProof/>
              </w:rPr>
            </w:pPr>
          </w:p>
          <w:p w14:paraId="122ADD64" w14:textId="77777777" w:rsidR="00EC6C3D" w:rsidRPr="006A65EA" w:rsidRDefault="00EC6C3D" w:rsidP="006A65EA">
            <w:pPr>
              <w:pStyle w:val="Default"/>
              <w:jc w:val="both"/>
              <w:rPr>
                <w:noProof/>
              </w:rPr>
            </w:pPr>
            <w:r w:rsidRPr="006A65EA">
              <w:rPr>
                <w:noProof/>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noProof/>
              </w:rPr>
              <w:t>абзацом дев’ятим пункту 37 О</w:t>
            </w:r>
            <w:r w:rsidRPr="006A65EA">
              <w:rPr>
                <w:noProof/>
              </w:rPr>
              <w:t>собливостей;</w:t>
            </w:r>
          </w:p>
          <w:p w14:paraId="117BF8A8" w14:textId="77777777" w:rsidR="00EC6C3D" w:rsidRPr="006A65EA" w:rsidRDefault="00EC6C3D" w:rsidP="006A65EA">
            <w:pPr>
              <w:pStyle w:val="Default"/>
              <w:jc w:val="both"/>
              <w:rPr>
                <w:noProof/>
              </w:rPr>
            </w:pPr>
          </w:p>
          <w:p w14:paraId="5BFF08C4" w14:textId="77777777" w:rsidR="00EC6C3D" w:rsidRPr="006A65EA" w:rsidRDefault="00EC6C3D" w:rsidP="006A65EA">
            <w:pPr>
              <w:pStyle w:val="Default"/>
              <w:jc w:val="both"/>
              <w:rPr>
                <w:noProof/>
              </w:rPr>
            </w:pPr>
            <w:r w:rsidRPr="006A65EA">
              <w:rPr>
                <w:noProof/>
              </w:rPr>
              <w:t>визначив конфіденційною інформацію, що не може бути визначена як конфіденційна від</w:t>
            </w:r>
            <w:r>
              <w:rPr>
                <w:noProof/>
              </w:rPr>
              <w:t>повідно до вимог пункту 40 О</w:t>
            </w:r>
            <w:r w:rsidRPr="006A65EA">
              <w:rPr>
                <w:noProof/>
              </w:rPr>
              <w:t>собливостей;</w:t>
            </w:r>
          </w:p>
          <w:p w14:paraId="620028D5" w14:textId="77777777" w:rsidR="00EC6C3D" w:rsidRPr="006A65EA" w:rsidRDefault="00EC6C3D" w:rsidP="006A65EA">
            <w:pPr>
              <w:pStyle w:val="Default"/>
              <w:jc w:val="both"/>
              <w:rPr>
                <w:noProof/>
              </w:rPr>
            </w:pPr>
          </w:p>
          <w:p w14:paraId="3B2B6738" w14:textId="77777777" w:rsidR="00EC6C3D" w:rsidRPr="006A65EA" w:rsidRDefault="00EC6C3D" w:rsidP="006A65EA">
            <w:pPr>
              <w:pStyle w:val="Default"/>
              <w:jc w:val="both"/>
              <w:rPr>
                <w:noProof/>
              </w:rPr>
            </w:pPr>
            <w:r w:rsidRPr="006A65EA">
              <w:rPr>
                <w:noProo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23A225" w14:textId="77777777" w:rsidR="00EC6C3D" w:rsidRPr="006A65EA" w:rsidRDefault="00EC6C3D" w:rsidP="006A65EA">
            <w:pPr>
              <w:pStyle w:val="Default"/>
              <w:jc w:val="both"/>
              <w:rPr>
                <w:noProof/>
              </w:rPr>
            </w:pPr>
          </w:p>
          <w:p w14:paraId="71100DE6" w14:textId="77777777" w:rsidR="00EC6C3D" w:rsidRPr="006A65EA" w:rsidRDefault="00EC6C3D" w:rsidP="006A65EA">
            <w:pPr>
              <w:pStyle w:val="Default"/>
              <w:jc w:val="both"/>
              <w:rPr>
                <w:noProof/>
              </w:rPr>
            </w:pPr>
            <w:r w:rsidRPr="006A65EA">
              <w:rPr>
                <w:noProof/>
              </w:rPr>
              <w:t>2) тендерна пропозиція:</w:t>
            </w:r>
          </w:p>
          <w:p w14:paraId="0FF2340F" w14:textId="77777777" w:rsidR="00EC6C3D" w:rsidRPr="006A65EA" w:rsidRDefault="00EC6C3D" w:rsidP="006A65EA">
            <w:pPr>
              <w:pStyle w:val="Default"/>
              <w:jc w:val="both"/>
              <w:rPr>
                <w:noProof/>
              </w:rPr>
            </w:pPr>
          </w:p>
          <w:p w14:paraId="59C3CE88" w14:textId="77777777" w:rsidR="00EC6C3D" w:rsidRPr="006A65EA" w:rsidRDefault="00EC6C3D" w:rsidP="006A65EA">
            <w:pPr>
              <w:pStyle w:val="Default"/>
              <w:jc w:val="both"/>
              <w:rPr>
                <w:noProof/>
              </w:rPr>
            </w:pPr>
            <w:r w:rsidRPr="006A65EA">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noProof/>
              </w:rPr>
              <w:t>лі відповідно до пункту 43 О</w:t>
            </w:r>
            <w:r w:rsidRPr="006A65EA">
              <w:rPr>
                <w:noProof/>
              </w:rPr>
              <w:t>собливостей;</w:t>
            </w:r>
          </w:p>
          <w:p w14:paraId="47D72241" w14:textId="77777777" w:rsidR="00EC6C3D" w:rsidRPr="006A65EA" w:rsidRDefault="00EC6C3D" w:rsidP="006A65EA">
            <w:pPr>
              <w:pStyle w:val="Default"/>
              <w:jc w:val="both"/>
              <w:rPr>
                <w:noProof/>
              </w:rPr>
            </w:pPr>
          </w:p>
          <w:p w14:paraId="2349F234" w14:textId="77777777" w:rsidR="00EC6C3D" w:rsidRPr="006A65EA" w:rsidRDefault="00EC6C3D" w:rsidP="006A65EA">
            <w:pPr>
              <w:pStyle w:val="Default"/>
              <w:jc w:val="both"/>
              <w:rPr>
                <w:noProof/>
              </w:rPr>
            </w:pPr>
            <w:r w:rsidRPr="006A65EA">
              <w:rPr>
                <w:noProof/>
              </w:rPr>
              <w:lastRenderedPageBreak/>
              <w:t>є такою, строк дії якої закінчився;</w:t>
            </w:r>
          </w:p>
          <w:p w14:paraId="66DD7F84" w14:textId="77777777" w:rsidR="00EC6C3D" w:rsidRPr="006A65EA" w:rsidRDefault="00EC6C3D" w:rsidP="006A65EA">
            <w:pPr>
              <w:pStyle w:val="Default"/>
              <w:jc w:val="both"/>
              <w:rPr>
                <w:noProof/>
              </w:rPr>
            </w:pPr>
          </w:p>
          <w:p w14:paraId="5A71E7DB" w14:textId="77777777" w:rsidR="00EC6C3D" w:rsidRPr="006A65EA" w:rsidRDefault="00EC6C3D" w:rsidP="006A65EA">
            <w:pPr>
              <w:pStyle w:val="Default"/>
              <w:jc w:val="both"/>
              <w:rPr>
                <w:noProof/>
              </w:rPr>
            </w:pPr>
            <w:r w:rsidRPr="006A65EA">
              <w:rPr>
                <w:noProo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D8B4E4" w14:textId="77777777" w:rsidR="00EC6C3D" w:rsidRPr="006A65EA" w:rsidRDefault="00EC6C3D" w:rsidP="006A65EA">
            <w:pPr>
              <w:pStyle w:val="Default"/>
              <w:jc w:val="both"/>
              <w:rPr>
                <w:noProof/>
              </w:rPr>
            </w:pPr>
          </w:p>
          <w:p w14:paraId="3AA08417" w14:textId="77777777" w:rsidR="00EC6C3D" w:rsidRPr="006A65EA" w:rsidRDefault="00EC6C3D" w:rsidP="006A65EA">
            <w:pPr>
              <w:pStyle w:val="Default"/>
              <w:jc w:val="both"/>
              <w:rPr>
                <w:noProof/>
              </w:rPr>
            </w:pPr>
            <w:r w:rsidRPr="006A65EA">
              <w:rPr>
                <w:noProof/>
              </w:rPr>
              <w:t>не відповідає вимогам, установленим у тендерній документації відповідно до абзацу першого частини третьої статті 22 Закону;</w:t>
            </w:r>
          </w:p>
          <w:p w14:paraId="3AF84A76" w14:textId="77777777" w:rsidR="00EC6C3D" w:rsidRPr="006A65EA" w:rsidRDefault="00EC6C3D" w:rsidP="006A65EA">
            <w:pPr>
              <w:pStyle w:val="Default"/>
              <w:jc w:val="both"/>
              <w:rPr>
                <w:noProof/>
              </w:rPr>
            </w:pPr>
          </w:p>
          <w:p w14:paraId="624D5E1E" w14:textId="77777777" w:rsidR="00EC6C3D" w:rsidRPr="006A65EA" w:rsidRDefault="00EC6C3D" w:rsidP="006A65EA">
            <w:pPr>
              <w:pStyle w:val="Default"/>
              <w:jc w:val="both"/>
              <w:rPr>
                <w:noProof/>
              </w:rPr>
            </w:pPr>
            <w:r w:rsidRPr="006A65EA">
              <w:rPr>
                <w:noProof/>
              </w:rPr>
              <w:t>3) переможець процедури закупівлі:</w:t>
            </w:r>
          </w:p>
          <w:p w14:paraId="4D208927" w14:textId="77777777" w:rsidR="00EC6C3D" w:rsidRPr="006A65EA" w:rsidRDefault="00EC6C3D" w:rsidP="006A65EA">
            <w:pPr>
              <w:pStyle w:val="Default"/>
              <w:jc w:val="both"/>
              <w:rPr>
                <w:noProof/>
              </w:rPr>
            </w:pPr>
          </w:p>
          <w:p w14:paraId="743A785A" w14:textId="77777777" w:rsidR="00EC6C3D" w:rsidRPr="006A65EA" w:rsidRDefault="00EC6C3D" w:rsidP="006A65EA">
            <w:pPr>
              <w:pStyle w:val="Default"/>
              <w:jc w:val="both"/>
              <w:rPr>
                <w:noProof/>
              </w:rPr>
            </w:pPr>
            <w:r w:rsidRPr="006A65EA">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02281713" w14:textId="77777777" w:rsidR="00EC6C3D" w:rsidRPr="006A65EA" w:rsidRDefault="00EC6C3D" w:rsidP="006A65EA">
            <w:pPr>
              <w:pStyle w:val="Default"/>
              <w:jc w:val="both"/>
              <w:rPr>
                <w:noProof/>
              </w:rPr>
            </w:pPr>
          </w:p>
          <w:p w14:paraId="5709E97A" w14:textId="77777777" w:rsidR="00EC6C3D" w:rsidRPr="006A65EA" w:rsidRDefault="00EC6C3D" w:rsidP="006A65EA">
            <w:pPr>
              <w:pStyle w:val="Default"/>
              <w:jc w:val="both"/>
              <w:rPr>
                <w:noProof/>
              </w:rPr>
            </w:pPr>
            <w:r w:rsidRPr="006A65EA">
              <w:rPr>
                <w:noProof/>
              </w:rPr>
              <w:t>не надав у спосіб, зазначений в тендерній документації, документи, що підтверджують відсутність підстав, визначених у підпунктах 3, 5, 6 і 12 та в абз</w:t>
            </w:r>
            <w:r>
              <w:rPr>
                <w:noProof/>
              </w:rPr>
              <w:t>аці чотирнадцятому пункту 47 О</w:t>
            </w:r>
            <w:r w:rsidRPr="006A65EA">
              <w:rPr>
                <w:noProof/>
              </w:rPr>
              <w:t>собливостей;</w:t>
            </w:r>
          </w:p>
          <w:p w14:paraId="324EC24B" w14:textId="77777777" w:rsidR="00EC6C3D" w:rsidRPr="006A65EA" w:rsidRDefault="00EC6C3D" w:rsidP="006A65EA">
            <w:pPr>
              <w:pStyle w:val="Default"/>
              <w:jc w:val="both"/>
              <w:rPr>
                <w:noProof/>
              </w:rPr>
            </w:pPr>
          </w:p>
          <w:p w14:paraId="128080FB" w14:textId="77777777" w:rsidR="00EC6C3D" w:rsidRPr="006A65EA" w:rsidRDefault="00EC6C3D" w:rsidP="006A65EA">
            <w:pPr>
              <w:pStyle w:val="Default"/>
              <w:jc w:val="both"/>
              <w:rPr>
                <w:noProof/>
              </w:rPr>
            </w:pPr>
            <w:r w:rsidRPr="006A65EA">
              <w:rPr>
                <w:noProof/>
              </w:rPr>
              <w:t>не надав забезпечення виконання договору про закупівлю, якщо таке забезпечення вимагалося замовником;</w:t>
            </w:r>
          </w:p>
          <w:p w14:paraId="66E0C678" w14:textId="77777777" w:rsidR="00EC6C3D" w:rsidRPr="006A65EA" w:rsidRDefault="00EC6C3D" w:rsidP="006A65EA">
            <w:pPr>
              <w:pStyle w:val="Default"/>
              <w:jc w:val="both"/>
              <w:rPr>
                <w:noProof/>
              </w:rPr>
            </w:pPr>
          </w:p>
          <w:p w14:paraId="582AC6A7" w14:textId="77777777" w:rsidR="00EC6C3D" w:rsidRPr="006A65EA" w:rsidRDefault="00EC6C3D" w:rsidP="006A65EA">
            <w:pPr>
              <w:pStyle w:val="Default"/>
              <w:jc w:val="both"/>
              <w:rPr>
                <w:noProof/>
              </w:rPr>
            </w:pPr>
            <w:r w:rsidRPr="006A65EA">
              <w:rPr>
                <w:noProof/>
              </w:rPr>
              <w:t>надав недостовірну інформацію, що є суттєвою для визначення результатів процедури закупівлі, яку замовником виявлено згідно з абзацом пер</w:t>
            </w:r>
            <w:r>
              <w:rPr>
                <w:noProof/>
              </w:rPr>
              <w:t>шим пункту 42 О</w:t>
            </w:r>
            <w:r w:rsidRPr="006A65EA">
              <w:rPr>
                <w:noProof/>
              </w:rPr>
              <w:t>собливостей.</w:t>
            </w:r>
          </w:p>
          <w:p w14:paraId="7C13E56F" w14:textId="77777777" w:rsidR="00EC6C3D" w:rsidRPr="006A65EA" w:rsidRDefault="00EC6C3D" w:rsidP="006A65EA">
            <w:pPr>
              <w:pStyle w:val="Default"/>
              <w:jc w:val="both"/>
              <w:rPr>
                <w:noProof/>
              </w:rPr>
            </w:pPr>
          </w:p>
          <w:p w14:paraId="2255BB54" w14:textId="77777777" w:rsidR="00EC6C3D" w:rsidRPr="006A65EA" w:rsidRDefault="00EC6C3D" w:rsidP="006A65EA">
            <w:pPr>
              <w:pStyle w:val="Default"/>
              <w:jc w:val="both"/>
              <w:rPr>
                <w:noProof/>
              </w:rPr>
            </w:pPr>
            <w:r w:rsidRPr="006A65EA">
              <w:rPr>
                <w:noProof/>
              </w:rPr>
              <w:t>Та відповідно Закону з урахуванням п.45 Особливостей</w:t>
            </w:r>
          </w:p>
          <w:p w14:paraId="4E003D7D" w14:textId="77777777" w:rsidR="00EC6C3D" w:rsidRPr="006A65EA" w:rsidRDefault="00EC6C3D" w:rsidP="006A65EA">
            <w:pPr>
              <w:pStyle w:val="Default"/>
              <w:jc w:val="both"/>
              <w:rPr>
                <w:noProof/>
              </w:rPr>
            </w:pPr>
            <w:r w:rsidRPr="006A65EA">
              <w:rPr>
                <w:noProof/>
              </w:rPr>
              <w:t>Замовник може відхилити тендерну пропозицію із зазначенням аргументації в електронній системі закупівель у разі, коли:</w:t>
            </w:r>
          </w:p>
          <w:p w14:paraId="7A43B22F" w14:textId="77777777" w:rsidR="00EC6C3D" w:rsidRPr="006A65EA" w:rsidRDefault="00EC6C3D" w:rsidP="006A65EA">
            <w:pPr>
              <w:pStyle w:val="Default"/>
              <w:jc w:val="both"/>
              <w:rPr>
                <w:noProof/>
              </w:rPr>
            </w:pPr>
          </w:p>
          <w:p w14:paraId="1217A3BF" w14:textId="77777777" w:rsidR="00EC6C3D" w:rsidRPr="006A65EA" w:rsidRDefault="00EC6C3D" w:rsidP="006A65EA">
            <w:pPr>
              <w:pStyle w:val="Default"/>
              <w:jc w:val="both"/>
              <w:rPr>
                <w:noProof/>
              </w:rPr>
            </w:pPr>
            <w:r w:rsidRPr="006A65EA">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F194CE" w14:textId="77777777" w:rsidR="00EC6C3D" w:rsidRPr="006A65EA" w:rsidRDefault="00EC6C3D" w:rsidP="006A65EA">
            <w:pPr>
              <w:pStyle w:val="Default"/>
              <w:jc w:val="both"/>
              <w:rPr>
                <w:noProof/>
              </w:rPr>
            </w:pPr>
          </w:p>
          <w:p w14:paraId="61E66213" w14:textId="77777777" w:rsidR="00EC6C3D" w:rsidRPr="006A65EA" w:rsidRDefault="00EC6C3D" w:rsidP="006A65EA">
            <w:pPr>
              <w:pStyle w:val="Default"/>
              <w:jc w:val="both"/>
              <w:rPr>
                <w:noProof/>
              </w:rPr>
            </w:pPr>
            <w:r w:rsidRPr="006A65EA">
              <w:rPr>
                <w:noProof/>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6A65EA">
              <w:rPr>
                <w:noProof/>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4D586E" w14:textId="77777777" w:rsidR="00EC6C3D" w:rsidRPr="006A65EA" w:rsidRDefault="00EC6C3D" w:rsidP="006A65EA">
            <w:pPr>
              <w:pStyle w:val="Default"/>
              <w:jc w:val="both"/>
              <w:rPr>
                <w:noProof/>
              </w:rPr>
            </w:pPr>
          </w:p>
          <w:p w14:paraId="58465285" w14:textId="77777777" w:rsidR="00EC6C3D" w:rsidRPr="006A65EA" w:rsidRDefault="00EC6C3D" w:rsidP="006A65EA">
            <w:pPr>
              <w:pStyle w:val="Default"/>
              <w:jc w:val="both"/>
              <w:rPr>
                <w:noProof/>
              </w:rPr>
            </w:pPr>
            <w:r w:rsidRPr="006A65EA">
              <w:rPr>
                <w:noProof/>
              </w:rPr>
              <w:t>Та відповідно Закону та з урахуванням п.46 Особливостей:</w:t>
            </w:r>
          </w:p>
          <w:p w14:paraId="1CD89B00" w14:textId="77777777" w:rsidR="00EC6C3D" w:rsidRPr="006A65EA" w:rsidRDefault="00EC6C3D" w:rsidP="006A65EA">
            <w:pPr>
              <w:pStyle w:val="Default"/>
              <w:jc w:val="both"/>
              <w:rPr>
                <w:noProof/>
              </w:rPr>
            </w:pPr>
            <w:r w:rsidRPr="006A65EA">
              <w:rPr>
                <w:noProo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BF0AF1" w14:textId="77777777" w:rsidR="00EC6C3D" w:rsidRPr="006A65EA" w:rsidRDefault="00EC6C3D" w:rsidP="006A65EA">
            <w:pPr>
              <w:pStyle w:val="Default"/>
              <w:jc w:val="both"/>
              <w:rPr>
                <w:noProof/>
              </w:rPr>
            </w:pPr>
          </w:p>
          <w:p w14:paraId="0813A562" w14:textId="77777777" w:rsidR="00EC6C3D" w:rsidRPr="00886220" w:rsidRDefault="00EC6C3D" w:rsidP="00572A96">
            <w:pPr>
              <w:pStyle w:val="12"/>
              <w:rPr>
                <w:rFonts w:ascii="Times New Roman" w:hAnsi="Times New Roman"/>
                <w:noProof/>
                <w:sz w:val="24"/>
                <w:szCs w:val="24"/>
                <w:lang w:val="uk-UA"/>
              </w:rPr>
            </w:pPr>
            <w:r w:rsidRPr="00886220">
              <w:rPr>
                <w:rFonts w:ascii="Times New Roman" w:hAnsi="Times New Roman"/>
                <w:noProof/>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C6C3D" w:rsidRPr="00730E9A" w14:paraId="7B837B11" w14:textId="77777777">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14:paraId="7714FEE4"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EC6C3D" w:rsidRPr="00730E9A" w14:paraId="6B2798B8" w14:textId="77777777"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14:paraId="7E154052"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1051817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14:paraId="21DFF5C4"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Замовник відміняє відкриті торги у разі:</w:t>
            </w:r>
          </w:p>
          <w:p w14:paraId="27E423A4"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1) відсутності подальшої потреби в закупівлі товарів, робіт чи послуг;</w:t>
            </w:r>
          </w:p>
          <w:p w14:paraId="76381055"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з описом таких порушень;</w:t>
            </w:r>
          </w:p>
          <w:p w14:paraId="5FD79133"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3) скорочення обсягу видатків на здійснення закупівлі товарів, робіт чи послуг;</w:t>
            </w:r>
          </w:p>
          <w:p w14:paraId="6BEA4956"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4) коли здійснення закупівлі стало неможливим внаслідок дії обставин непереборної сили.</w:t>
            </w:r>
          </w:p>
          <w:p w14:paraId="160C5318"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підстави прийняття такого рішення.</w:t>
            </w:r>
          </w:p>
          <w:p w14:paraId="71DC7417"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lastRenderedPageBreak/>
              <w:t>Відкриті торги автоматично відміняються електрон</w:t>
            </w:r>
            <w:r>
              <w:rPr>
                <w:rFonts w:ascii="Times New Roman" w:hAnsi="Times New Roman"/>
                <w:sz w:val="24"/>
                <w:lang w:val="uk-UA"/>
              </w:rPr>
              <w:t xml:space="preserve">ною системою </w:t>
            </w:r>
            <w:proofErr w:type="spellStart"/>
            <w:r>
              <w:rPr>
                <w:rFonts w:ascii="Times New Roman" w:hAnsi="Times New Roman"/>
                <w:sz w:val="24"/>
                <w:lang w:val="uk-UA"/>
              </w:rPr>
              <w:t>закупівель</w:t>
            </w:r>
            <w:proofErr w:type="spellEnd"/>
            <w:r>
              <w:rPr>
                <w:rFonts w:ascii="Times New Roman" w:hAnsi="Times New Roman"/>
                <w:sz w:val="24"/>
                <w:lang w:val="uk-UA"/>
              </w:rPr>
              <w:t xml:space="preserve"> у разі:</w:t>
            </w:r>
          </w:p>
          <w:p w14:paraId="315E9549"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w:t>
            </w:r>
            <w:r>
              <w:rPr>
                <w:rFonts w:ascii="Times New Roman" w:hAnsi="Times New Roman"/>
                <w:sz w:val="24"/>
                <w:lang w:val="uk-UA"/>
              </w:rPr>
              <w:t>м) згідно з цими особливостями;</w:t>
            </w:r>
          </w:p>
          <w:p w14:paraId="1491DFF9"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2) неподання жодної тендерної пропозиції для участі у відкритих торгах у строк, установлений замовник</w:t>
            </w:r>
            <w:r>
              <w:rPr>
                <w:rFonts w:ascii="Times New Roman" w:hAnsi="Times New Roman"/>
                <w:sz w:val="24"/>
                <w:lang w:val="uk-UA"/>
              </w:rPr>
              <w:t>ом згідно з цими особливостями.</w:t>
            </w:r>
          </w:p>
          <w:p w14:paraId="3B4A0DC0"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2FE64BB"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Відкриті торги можуть бути відмінені частково (за лотом).</w:t>
            </w:r>
          </w:p>
          <w:p w14:paraId="146B1594" w14:textId="77777777"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в день її оприлюднення.</w:t>
            </w:r>
            <w:bookmarkStart w:id="0" w:name="Bookmark36"/>
            <w:bookmarkEnd w:id="0"/>
          </w:p>
        </w:tc>
      </w:tr>
      <w:tr w:rsidR="00EC6C3D" w:rsidRPr="00730E9A" w14:paraId="269AB56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91AAF65"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FC7ACE7"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14:paraId="6A40F361"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Рішення про намір укласти договір про закупівлю приймається замовником відпові</w:t>
            </w:r>
            <w:r>
              <w:rPr>
                <w:rFonts w:ascii="Times New Roman" w:hAnsi="Times New Roman"/>
                <w:sz w:val="24"/>
                <w:lang w:val="uk-UA"/>
              </w:rPr>
              <w:t xml:space="preserve">дно до статті 33 Закону та </w:t>
            </w:r>
            <w:r w:rsidRPr="006A65EA">
              <w:rPr>
                <w:rFonts w:ascii="Times New Roman" w:hAnsi="Times New Roman"/>
                <w:sz w:val="24"/>
                <w:lang w:val="uk-UA"/>
              </w:rPr>
              <w:t>пункту</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58C5CBCB"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Повідомлення про намір укласти договір про закупівлю автоматично формується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w:t>
            </w:r>
          </w:p>
          <w:p w14:paraId="372818BE"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w:t>
            </w:r>
          </w:p>
          <w:p w14:paraId="1849FD61"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698A293C"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з підстави, визначе</w:t>
            </w:r>
            <w:r>
              <w:rPr>
                <w:rFonts w:ascii="Times New Roman" w:hAnsi="Times New Roman"/>
                <w:sz w:val="24"/>
                <w:lang w:val="uk-UA"/>
              </w:rPr>
              <w:t>ної підпунктом 3 пункту 44  О</w:t>
            </w:r>
            <w:r w:rsidRPr="006A65EA">
              <w:rPr>
                <w:rFonts w:ascii="Times New Roman" w:hAnsi="Times New Roman"/>
                <w:sz w:val="24"/>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w:t>
            </w:r>
            <w:r w:rsidRPr="006A65EA">
              <w:rPr>
                <w:rFonts w:ascii="Times New Roman" w:hAnsi="Times New Roman"/>
                <w:sz w:val="24"/>
                <w:lang w:val="uk-UA"/>
              </w:rPr>
              <w:lastRenderedPageBreak/>
              <w:t>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w:t>
            </w:r>
            <w:r>
              <w:rPr>
                <w:rFonts w:ascii="Times New Roman" w:hAnsi="Times New Roman"/>
                <w:sz w:val="24"/>
                <w:lang w:val="uk-UA"/>
              </w:rPr>
              <w:t xml:space="preserve">ачених статтею 33 Закону та </w:t>
            </w:r>
            <w:r w:rsidRPr="006A65EA">
              <w:rPr>
                <w:rFonts w:ascii="Times New Roman" w:hAnsi="Times New Roman"/>
                <w:sz w:val="24"/>
                <w:lang w:val="uk-UA"/>
              </w:rPr>
              <w:t>пунктом</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745CC912" w14:textId="77777777"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C6C3D" w:rsidRPr="00C11618" w14:paraId="796EF15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82EA9B5"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51314471" w14:textId="77777777" w:rsidR="00EC6C3D" w:rsidRPr="00730E9A" w:rsidRDefault="00EC6C3D">
            <w:pPr>
              <w:spacing w:before="100" w:after="100" w:line="100" w:lineRule="atLeast"/>
              <w:jc w:val="both"/>
              <w:rPr>
                <w:rFonts w:ascii="Times New Roman" w:hAnsi="Times New Roman"/>
                <w:sz w:val="24"/>
                <w:lang w:val="uk-UA"/>
              </w:rPr>
            </w:pPr>
            <w:proofErr w:type="spellStart"/>
            <w:r w:rsidRPr="00730E9A">
              <w:rPr>
                <w:rFonts w:ascii="Times New Roman" w:hAnsi="Times New Roman"/>
                <w:b/>
                <w:sz w:val="24"/>
                <w:lang w:val="uk-UA"/>
              </w:rPr>
              <w:t>Проєкт</w:t>
            </w:r>
            <w:proofErr w:type="spellEnd"/>
            <w:r w:rsidRPr="00730E9A">
              <w:rPr>
                <w:rFonts w:ascii="Times New Roman" w:hAnsi="Times New Roman"/>
                <w:b/>
                <w:sz w:val="24"/>
                <w:lang w:val="uk-UA"/>
              </w:rPr>
              <w:t xml:space="preserve">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14:paraId="6A1B8C06" w14:textId="77777777" w:rsidR="00EC6C3D" w:rsidRPr="006A65EA" w:rsidRDefault="00EC6C3D" w:rsidP="006A65EA">
            <w:pPr>
              <w:pStyle w:val="12"/>
              <w:rPr>
                <w:rFonts w:ascii="Times New Roman" w:hAnsi="Times New Roman"/>
                <w:sz w:val="24"/>
                <w:lang w:val="uk-UA"/>
              </w:rPr>
            </w:pPr>
            <w:proofErr w:type="spellStart"/>
            <w:r w:rsidRPr="006A65EA">
              <w:rPr>
                <w:rFonts w:ascii="Times New Roman" w:hAnsi="Times New Roman"/>
                <w:sz w:val="24"/>
                <w:lang w:val="uk-UA"/>
              </w:rPr>
              <w:t>Проєкт</w:t>
            </w:r>
            <w:proofErr w:type="spellEnd"/>
            <w:r w:rsidRPr="006A65EA">
              <w:rPr>
                <w:rFonts w:ascii="Times New Roman" w:hAnsi="Times New Roman"/>
                <w:sz w:val="24"/>
                <w:lang w:val="uk-UA"/>
              </w:rPr>
              <w:t xml:space="preserve"> договору про закупівлю викладено в Додатку 4 до цієї тендерної документації.</w:t>
            </w:r>
          </w:p>
          <w:p w14:paraId="3DD7AE60"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Переможець процедури закупівлі під час укладення договору про закупівлю повинен надати:</w:t>
            </w:r>
          </w:p>
          <w:p w14:paraId="16497DCE"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1)</w:t>
            </w:r>
            <w:r w:rsidRPr="006A65EA">
              <w:rPr>
                <w:rFonts w:ascii="Times New Roman" w:hAnsi="Times New Roman"/>
                <w:sz w:val="24"/>
                <w:lang w:val="uk-UA"/>
              </w:rPr>
              <w:tab/>
              <w:t>інформацію про право підписання договору про закупівлю;</w:t>
            </w:r>
          </w:p>
          <w:p w14:paraId="1C6C1504" w14:textId="77777777"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2)</w:t>
            </w:r>
            <w:r w:rsidRPr="006A65EA">
              <w:rPr>
                <w:rFonts w:ascii="Times New Roman" w:hAnsi="Times New Roman"/>
                <w:sz w:val="24"/>
                <w:lang w:val="uk-UA"/>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C6C3D" w:rsidRPr="00730E9A" w14:paraId="5C733CC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02ECF2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ECF19B7"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Істотні умови, що обов’язково включаються 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3A1A3A94"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Відповідно Закону та з урахуванням п. 19 Особливостей:</w:t>
            </w:r>
          </w:p>
          <w:p w14:paraId="1B4602FB"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Істотні умови договору про закупівлю, укладеного відповідно до пунктів 10 і 13 (кр</w:t>
            </w:r>
            <w:r>
              <w:rPr>
                <w:rFonts w:ascii="Times New Roman" w:hAnsi="Times New Roman"/>
                <w:noProof/>
                <w:sz w:val="24"/>
                <w:lang w:val="uk-UA"/>
              </w:rPr>
              <w:t>ім підпункту 13 пункту 13) О</w:t>
            </w:r>
            <w:r w:rsidRPr="006A65EA">
              <w:rPr>
                <w:rFonts w:ascii="Times New Roman" w:hAnsi="Times New Roman"/>
                <w:noProof/>
                <w:sz w:val="24"/>
                <w:lang w:val="uk-UA"/>
              </w:rPr>
              <w:t>собливостей, не можуть змінюватися після його підписання до виконання зобов’язань сторонами в</w:t>
            </w:r>
            <w:r>
              <w:rPr>
                <w:rFonts w:ascii="Times New Roman" w:hAnsi="Times New Roman"/>
                <w:noProof/>
                <w:sz w:val="24"/>
                <w:lang w:val="uk-UA"/>
              </w:rPr>
              <w:t xml:space="preserve"> повному обсязі, крім випадків:</w:t>
            </w:r>
          </w:p>
          <w:p w14:paraId="67ED0809"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1) зменшення обсягів закупівлі, зокрема з урахуванням фактич</w:t>
            </w:r>
            <w:r>
              <w:rPr>
                <w:rFonts w:ascii="Times New Roman" w:hAnsi="Times New Roman"/>
                <w:noProof/>
                <w:sz w:val="24"/>
                <w:lang w:val="uk-UA"/>
              </w:rPr>
              <w:t>ного обсягу видатків замовника;</w:t>
            </w:r>
          </w:p>
          <w:p w14:paraId="0B5A2B99"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w:t>
            </w:r>
            <w:r>
              <w:rPr>
                <w:rFonts w:ascii="Times New Roman" w:hAnsi="Times New Roman"/>
                <w:noProof/>
                <w:sz w:val="24"/>
                <w:lang w:val="uk-UA"/>
              </w:rPr>
              <w:t>його укладення;</w:t>
            </w:r>
          </w:p>
          <w:p w14:paraId="1D473665"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w:t>
            </w:r>
            <w:r>
              <w:rPr>
                <w:rFonts w:ascii="Times New Roman" w:hAnsi="Times New Roman"/>
                <w:noProof/>
                <w:sz w:val="24"/>
                <w:lang w:val="uk-UA"/>
              </w:rPr>
              <w:t xml:space="preserve">ченої в договорі про </w:t>
            </w:r>
            <w:r>
              <w:rPr>
                <w:rFonts w:ascii="Times New Roman" w:hAnsi="Times New Roman"/>
                <w:noProof/>
                <w:sz w:val="24"/>
                <w:lang w:val="uk-UA"/>
              </w:rPr>
              <w:lastRenderedPageBreak/>
              <w:t>закупівлю;</w:t>
            </w:r>
          </w:p>
          <w:p w14:paraId="4FFE81CE"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noProof/>
                <w:sz w:val="24"/>
                <w:lang w:val="uk-UA"/>
              </w:rPr>
              <w:t>ченої в договорі про закупівлю;</w:t>
            </w:r>
          </w:p>
          <w:p w14:paraId="71C68FC1"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5) погодження зміни ціни в договорі про закупівлю в бік зменшення (без зміни кількості (обсягу) та я</w:t>
            </w:r>
            <w:r>
              <w:rPr>
                <w:rFonts w:ascii="Times New Roman" w:hAnsi="Times New Roman"/>
                <w:noProof/>
                <w:sz w:val="24"/>
                <w:lang w:val="uk-UA"/>
              </w:rPr>
              <w:t>кості товарів, робіт і послуг);</w:t>
            </w:r>
          </w:p>
          <w:p w14:paraId="6985C9BC"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w:t>
            </w:r>
            <w:r>
              <w:rPr>
                <w:rFonts w:ascii="Times New Roman" w:hAnsi="Times New Roman"/>
                <w:noProof/>
                <w:sz w:val="24"/>
                <w:lang w:val="uk-UA"/>
              </w:rPr>
              <w:t>еми оподаткування;</w:t>
            </w:r>
          </w:p>
          <w:p w14:paraId="4C991D6B"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hAnsi="Times New Roman"/>
                <w:noProof/>
                <w:sz w:val="24"/>
                <w:lang w:val="uk-UA"/>
              </w:rPr>
              <w:t>о закупівлю порядку зміни ціни;</w:t>
            </w:r>
          </w:p>
          <w:p w14:paraId="290A6FD5"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8) зміни умов у зв’язку із застосуванням положень ч</w:t>
            </w:r>
            <w:r>
              <w:rPr>
                <w:rFonts w:ascii="Times New Roman" w:hAnsi="Times New Roman"/>
                <w:noProof/>
                <w:sz w:val="24"/>
                <w:lang w:val="uk-UA"/>
              </w:rPr>
              <w:t>астини шостої статті 41 Закону.</w:t>
            </w:r>
          </w:p>
          <w:p w14:paraId="10710FAE" w14:textId="77777777" w:rsidR="00EC6C3D" w:rsidRPr="00C05524" w:rsidRDefault="00EC6C3D" w:rsidP="006A65EA">
            <w:pPr>
              <w:pStyle w:val="12"/>
              <w:rPr>
                <w:rFonts w:ascii="Times New Roman" w:hAnsi="Times New Roman"/>
                <w:sz w:val="24"/>
                <w:lang w:val="uk-UA"/>
              </w:rPr>
            </w:pPr>
            <w:r w:rsidRPr="006A65EA">
              <w:rPr>
                <w:rFonts w:ascii="Times New Roman" w:hAnsi="Times New Roman"/>
                <w:noProof/>
                <w:sz w:val="24"/>
                <w:lang w:val="uk-UA"/>
              </w:rPr>
              <w:t xml:space="preserve">У разі внесення змін до істотних умов договору про закупівлю у випадках, передбачених </w:t>
            </w:r>
            <w:r w:rsidRPr="005271DE">
              <w:rPr>
                <w:rFonts w:ascii="Times New Roman" w:hAnsi="Times New Roman"/>
                <w:noProof/>
                <w:sz w:val="24"/>
                <w:lang w:val="uk-UA"/>
              </w:rPr>
              <w:t>пунктом 19 Особливостей</w:t>
            </w:r>
            <w:r w:rsidRPr="006A65EA">
              <w:rPr>
                <w:rFonts w:ascii="Times New Roman" w:hAnsi="Times New Roman"/>
                <w:noProof/>
                <w:sz w:val="24"/>
                <w:lang w:val="uk-UA"/>
              </w:rPr>
              <w:t xml:space="preserve">, замовник обов’язково оприлюднює повідомлення про внесення змін до договору про закупівлю відповідно до </w:t>
            </w:r>
            <w:r>
              <w:rPr>
                <w:rFonts w:ascii="Times New Roman" w:hAnsi="Times New Roman"/>
                <w:noProof/>
                <w:sz w:val="24"/>
                <w:lang w:val="uk-UA"/>
              </w:rPr>
              <w:t>вимог Закону з урахуванням О</w:t>
            </w:r>
            <w:r w:rsidRPr="006A65EA">
              <w:rPr>
                <w:rFonts w:ascii="Times New Roman" w:hAnsi="Times New Roman"/>
                <w:noProof/>
                <w:sz w:val="24"/>
                <w:lang w:val="uk-UA"/>
              </w:rPr>
              <w:t>собливостей.</w:t>
            </w:r>
            <w:bookmarkStart w:id="1" w:name="Bookmark51"/>
            <w:bookmarkEnd w:id="1"/>
          </w:p>
        </w:tc>
      </w:tr>
      <w:tr w:rsidR="00EC6C3D" w:rsidRPr="00C11618" w14:paraId="145EB58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BEEC14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217ABD9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Дії замовника при відмові переможця торгів 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7CC7B459" w14:textId="77777777" w:rsidR="00EC6C3D" w:rsidRPr="00730E9A" w:rsidRDefault="00EC6C3D" w:rsidP="00B305E9">
            <w:pPr>
              <w:spacing w:before="100" w:after="100" w:line="100" w:lineRule="atLeast"/>
              <w:jc w:val="both"/>
              <w:rPr>
                <w:rFonts w:ascii="Times New Roman" w:hAnsi="Times New Roman"/>
                <w:sz w:val="24"/>
                <w:lang w:val="uk-UA"/>
              </w:rPr>
            </w:pPr>
            <w:r w:rsidRPr="0084788B">
              <w:rPr>
                <w:rFonts w:ascii="Times New Roman" w:hAnsi="Times New Roman"/>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4788B">
              <w:rPr>
                <w:rFonts w:ascii="Times New Roman" w:hAnsi="Times New Roman"/>
                <w:szCs w:val="22"/>
                <w:lang w:val="uk-UA"/>
              </w:rPr>
              <w:t>неукладення</w:t>
            </w:r>
            <w:proofErr w:type="spellEnd"/>
            <w:r w:rsidRPr="0084788B">
              <w:rPr>
                <w:rFonts w:ascii="Times New Roman" w:hAnsi="Times New Roman"/>
                <w:szCs w:val="22"/>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w:t>
            </w:r>
            <w:r w:rsidRPr="006A65EA">
              <w:rPr>
                <w:rFonts w:ascii="Times New Roman" w:hAnsi="Times New Roman"/>
                <w:sz w:val="24"/>
                <w:lang w:val="uk-UA"/>
              </w:rPr>
              <w:t xml:space="preserve"> визначених цією тендерною документацією.</w:t>
            </w:r>
          </w:p>
        </w:tc>
      </w:tr>
    </w:tbl>
    <w:p w14:paraId="1066541C" w14:textId="77777777" w:rsidR="00EC6C3D" w:rsidRPr="00730E9A" w:rsidRDefault="00EC6C3D">
      <w:pPr>
        <w:widowControl w:val="0"/>
        <w:rPr>
          <w:rFonts w:ascii="Times New Roman" w:hAnsi="Times New Roman"/>
          <w:b/>
          <w:sz w:val="24"/>
          <w:lang w:val="uk-UA"/>
        </w:rPr>
      </w:pPr>
      <w:bookmarkStart w:id="2"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EC6C3D" w:rsidRPr="00730E9A" w14:paraId="3B528835" w14:textId="77777777" w:rsidTr="00D91F9E">
        <w:trPr>
          <w:trHeight w:val="1587"/>
        </w:trPr>
        <w:tc>
          <w:tcPr>
            <w:tcW w:w="10452" w:type="dxa"/>
            <w:gridSpan w:val="4"/>
            <w:tcBorders>
              <w:top w:val="nil"/>
              <w:left w:val="nil"/>
              <w:bottom w:val="single" w:sz="4" w:space="0" w:color="FFFFFF"/>
              <w:right w:val="nil"/>
            </w:tcBorders>
          </w:tcPr>
          <w:p w14:paraId="40B570C4" w14:textId="77777777" w:rsidR="00EC6C3D" w:rsidRDefault="00EC6C3D" w:rsidP="00D91F9E">
            <w:pPr>
              <w:pStyle w:val="12"/>
              <w:ind w:firstLine="0"/>
              <w:rPr>
                <w:rFonts w:ascii="Times New Roman" w:hAnsi="Times New Roman"/>
                <w:i/>
                <w:sz w:val="24"/>
                <w:lang w:val="uk-UA"/>
              </w:rPr>
            </w:pPr>
          </w:p>
          <w:p w14:paraId="0BB3EAB2" w14:textId="77777777" w:rsidR="00EC6C3D" w:rsidRDefault="00EC6C3D" w:rsidP="00D91F9E">
            <w:pPr>
              <w:pStyle w:val="12"/>
              <w:ind w:firstLine="0"/>
              <w:rPr>
                <w:rFonts w:ascii="Times New Roman" w:hAnsi="Times New Roman"/>
                <w:i/>
                <w:sz w:val="24"/>
                <w:lang w:val="uk-UA"/>
              </w:rPr>
            </w:pPr>
          </w:p>
          <w:p w14:paraId="103F59D3" w14:textId="77777777" w:rsidR="00EC6C3D" w:rsidRDefault="00EC6C3D" w:rsidP="00BE48BD">
            <w:pPr>
              <w:pStyle w:val="12"/>
              <w:ind w:firstLine="0"/>
              <w:rPr>
                <w:rFonts w:ascii="Times New Roman" w:hAnsi="Times New Roman"/>
                <w:i/>
                <w:sz w:val="24"/>
                <w:lang w:val="uk-UA"/>
              </w:rPr>
            </w:pPr>
          </w:p>
          <w:p w14:paraId="6965BF1A" w14:textId="77777777" w:rsidR="00EC6C3D" w:rsidRPr="00730E9A" w:rsidRDefault="00EC6C3D" w:rsidP="006A5117">
            <w:pPr>
              <w:pStyle w:val="12"/>
              <w:jc w:val="right"/>
              <w:rPr>
                <w:rFonts w:ascii="Times New Roman" w:hAnsi="Times New Roman"/>
                <w:i/>
                <w:sz w:val="24"/>
                <w:lang w:val="uk-UA"/>
              </w:rPr>
            </w:pPr>
            <w:r w:rsidRPr="00730E9A">
              <w:rPr>
                <w:rFonts w:ascii="Times New Roman" w:hAnsi="Times New Roman"/>
                <w:i/>
                <w:sz w:val="24"/>
                <w:lang w:val="uk-UA"/>
              </w:rPr>
              <w:t>Додаток №1</w:t>
            </w:r>
          </w:p>
          <w:p w14:paraId="7F614546" w14:textId="77777777" w:rsidR="00EC6C3D" w:rsidRPr="00730E9A" w:rsidRDefault="00EC6C3D">
            <w:pPr>
              <w:pStyle w:val="12"/>
              <w:jc w:val="center"/>
              <w:rPr>
                <w:rFonts w:ascii="Times New Roman" w:hAnsi="Times New Roman"/>
                <w:b/>
                <w:sz w:val="24"/>
                <w:lang w:val="uk-UA"/>
              </w:rPr>
            </w:pPr>
          </w:p>
          <w:p w14:paraId="51AB7FCC" w14:textId="77777777"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EC6C3D" w:rsidRPr="00730E9A" w14:paraId="7EBBF681" w14:textId="77777777" w:rsidTr="00D91F9E">
        <w:trPr>
          <w:trHeight w:val="87"/>
        </w:trPr>
        <w:tc>
          <w:tcPr>
            <w:tcW w:w="10452" w:type="dxa"/>
            <w:gridSpan w:val="4"/>
            <w:tcBorders>
              <w:top w:val="single" w:sz="4" w:space="0" w:color="FFFFFF"/>
              <w:left w:val="single" w:sz="4" w:space="0" w:color="FFFFFF"/>
              <w:right w:val="single" w:sz="4" w:space="0" w:color="FFFFFF"/>
            </w:tcBorders>
          </w:tcPr>
          <w:p w14:paraId="68401D96" w14:textId="77777777" w:rsidR="00EC6C3D" w:rsidRPr="00730E9A" w:rsidRDefault="00EC6C3D">
            <w:pPr>
              <w:pStyle w:val="12"/>
              <w:rPr>
                <w:rFonts w:ascii="Times New Roman" w:hAnsi="Times New Roman"/>
                <w:b/>
                <w:sz w:val="24"/>
                <w:lang w:val="uk-UA"/>
              </w:rPr>
            </w:pPr>
          </w:p>
        </w:tc>
      </w:tr>
      <w:tr w:rsidR="00EC6C3D" w:rsidRPr="00730E9A" w14:paraId="11931107" w14:textId="77777777" w:rsidTr="00D91F9E">
        <w:trPr>
          <w:trHeight w:val="87"/>
        </w:trPr>
        <w:tc>
          <w:tcPr>
            <w:tcW w:w="10452" w:type="dxa"/>
            <w:gridSpan w:val="4"/>
            <w:tcBorders>
              <w:top w:val="nil"/>
            </w:tcBorders>
          </w:tcPr>
          <w:p w14:paraId="0BECAC1A" w14:textId="77777777"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EC6C3D" w:rsidRPr="00730E9A" w14:paraId="3968B9AB" w14:textId="77777777" w:rsidTr="00D91F9E">
        <w:trPr>
          <w:trHeight w:val="264"/>
        </w:trPr>
        <w:tc>
          <w:tcPr>
            <w:tcW w:w="6306" w:type="dxa"/>
            <w:gridSpan w:val="2"/>
          </w:tcPr>
          <w:p w14:paraId="5200FA21"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Pr>
          <w:p w14:paraId="0A88B3DC" w14:textId="77777777" w:rsidR="00EC6C3D" w:rsidRPr="00730E9A" w:rsidRDefault="00EC6C3D">
            <w:pPr>
              <w:pStyle w:val="12"/>
              <w:rPr>
                <w:rFonts w:ascii="Times New Roman" w:hAnsi="Times New Roman"/>
                <w:sz w:val="24"/>
                <w:lang w:val="uk-UA"/>
              </w:rPr>
            </w:pPr>
          </w:p>
        </w:tc>
      </w:tr>
      <w:tr w:rsidR="00EC6C3D" w:rsidRPr="00730E9A" w14:paraId="5294CB43" w14:textId="77777777" w:rsidTr="00D91F9E">
        <w:trPr>
          <w:trHeight w:val="264"/>
        </w:trPr>
        <w:tc>
          <w:tcPr>
            <w:tcW w:w="6306" w:type="dxa"/>
            <w:gridSpan w:val="2"/>
          </w:tcPr>
          <w:p w14:paraId="01A79830"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Pr>
          <w:p w14:paraId="15860C5B" w14:textId="77777777" w:rsidR="00EC6C3D" w:rsidRPr="00730E9A" w:rsidRDefault="00EC6C3D">
            <w:pPr>
              <w:pStyle w:val="12"/>
              <w:rPr>
                <w:rFonts w:ascii="Times New Roman" w:hAnsi="Times New Roman"/>
                <w:sz w:val="24"/>
                <w:lang w:val="uk-UA"/>
              </w:rPr>
            </w:pPr>
          </w:p>
        </w:tc>
      </w:tr>
      <w:tr w:rsidR="00EC6C3D" w:rsidRPr="00730E9A" w14:paraId="11113179" w14:textId="77777777" w:rsidTr="00D91F9E">
        <w:trPr>
          <w:trHeight w:val="252"/>
        </w:trPr>
        <w:tc>
          <w:tcPr>
            <w:tcW w:w="6306" w:type="dxa"/>
            <w:gridSpan w:val="2"/>
          </w:tcPr>
          <w:p w14:paraId="3146A444"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Pr>
          <w:p w14:paraId="7E189B77" w14:textId="77777777" w:rsidR="00EC6C3D" w:rsidRPr="00730E9A" w:rsidRDefault="00EC6C3D">
            <w:pPr>
              <w:pStyle w:val="12"/>
              <w:rPr>
                <w:rFonts w:ascii="Times New Roman" w:hAnsi="Times New Roman"/>
                <w:sz w:val="24"/>
                <w:lang w:val="uk-UA"/>
              </w:rPr>
            </w:pPr>
          </w:p>
        </w:tc>
      </w:tr>
      <w:tr w:rsidR="00EC6C3D" w:rsidRPr="00730E9A" w14:paraId="779B96F0" w14:textId="77777777" w:rsidTr="00D91F9E">
        <w:trPr>
          <w:trHeight w:val="264"/>
        </w:trPr>
        <w:tc>
          <w:tcPr>
            <w:tcW w:w="6306" w:type="dxa"/>
            <w:gridSpan w:val="2"/>
          </w:tcPr>
          <w:p w14:paraId="5BA3B191"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Pr>
          <w:p w14:paraId="31DFF3E0" w14:textId="77777777" w:rsidR="00EC6C3D" w:rsidRPr="00730E9A" w:rsidRDefault="00EC6C3D">
            <w:pPr>
              <w:pStyle w:val="12"/>
              <w:rPr>
                <w:rFonts w:ascii="Times New Roman" w:hAnsi="Times New Roman"/>
                <w:sz w:val="24"/>
                <w:lang w:val="uk-UA"/>
              </w:rPr>
            </w:pPr>
          </w:p>
        </w:tc>
      </w:tr>
      <w:tr w:rsidR="00EC6C3D" w:rsidRPr="00730E9A" w14:paraId="164B649D" w14:textId="77777777" w:rsidTr="00D91F9E">
        <w:trPr>
          <w:trHeight w:val="529"/>
        </w:trPr>
        <w:tc>
          <w:tcPr>
            <w:tcW w:w="6306" w:type="dxa"/>
            <w:gridSpan w:val="2"/>
          </w:tcPr>
          <w:p w14:paraId="26FA68BB"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r w:rsidR="00BE1625">
              <w:rPr>
                <w:rFonts w:ascii="Times New Roman" w:hAnsi="Times New Roman"/>
                <w:sz w:val="24"/>
                <w:lang w:val="uk-UA"/>
              </w:rPr>
              <w:t xml:space="preserve"> </w:t>
            </w:r>
            <w:r w:rsidRPr="00730E9A">
              <w:rPr>
                <w:rFonts w:ascii="Times New Roman" w:hAnsi="Times New Roman"/>
                <w:sz w:val="24"/>
                <w:lang w:val="uk-UA"/>
              </w:rPr>
              <w:t>(ПІБ, посада, контактні телефони)</w:t>
            </w:r>
          </w:p>
        </w:tc>
        <w:tc>
          <w:tcPr>
            <w:tcW w:w="4146" w:type="dxa"/>
            <w:gridSpan w:val="2"/>
          </w:tcPr>
          <w:p w14:paraId="6F908501" w14:textId="77777777" w:rsidR="00EC6C3D" w:rsidRPr="00730E9A" w:rsidRDefault="00EC6C3D">
            <w:pPr>
              <w:pStyle w:val="12"/>
              <w:rPr>
                <w:rFonts w:ascii="Times New Roman" w:hAnsi="Times New Roman"/>
                <w:sz w:val="24"/>
                <w:lang w:val="uk-UA"/>
              </w:rPr>
            </w:pPr>
          </w:p>
        </w:tc>
      </w:tr>
      <w:tr w:rsidR="00EC6C3D" w:rsidRPr="00730E9A" w14:paraId="2DB469EA" w14:textId="77777777" w:rsidTr="00D91F9E">
        <w:trPr>
          <w:trHeight w:val="264"/>
        </w:trPr>
        <w:tc>
          <w:tcPr>
            <w:tcW w:w="6306" w:type="dxa"/>
            <w:gridSpan w:val="2"/>
          </w:tcPr>
          <w:p w14:paraId="655F8837"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Факс</w:t>
            </w:r>
          </w:p>
        </w:tc>
        <w:tc>
          <w:tcPr>
            <w:tcW w:w="4146" w:type="dxa"/>
            <w:gridSpan w:val="2"/>
          </w:tcPr>
          <w:p w14:paraId="1CF99421" w14:textId="77777777" w:rsidR="00EC6C3D" w:rsidRPr="00730E9A" w:rsidRDefault="00EC6C3D">
            <w:pPr>
              <w:pStyle w:val="12"/>
              <w:rPr>
                <w:rFonts w:ascii="Times New Roman" w:hAnsi="Times New Roman"/>
                <w:sz w:val="24"/>
                <w:lang w:val="uk-UA"/>
              </w:rPr>
            </w:pPr>
          </w:p>
        </w:tc>
      </w:tr>
      <w:tr w:rsidR="00EC6C3D" w:rsidRPr="00730E9A" w14:paraId="41F72437" w14:textId="77777777" w:rsidTr="00D91F9E">
        <w:trPr>
          <w:trHeight w:val="264"/>
        </w:trPr>
        <w:tc>
          <w:tcPr>
            <w:tcW w:w="6306" w:type="dxa"/>
            <w:gridSpan w:val="2"/>
          </w:tcPr>
          <w:p w14:paraId="7D500B1F"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Pr>
          <w:p w14:paraId="02C7B1A8" w14:textId="77777777" w:rsidR="00EC6C3D" w:rsidRPr="00730E9A" w:rsidRDefault="00EC6C3D">
            <w:pPr>
              <w:pStyle w:val="12"/>
              <w:rPr>
                <w:rFonts w:ascii="Times New Roman" w:hAnsi="Times New Roman"/>
                <w:sz w:val="24"/>
                <w:lang w:val="uk-UA"/>
              </w:rPr>
            </w:pPr>
          </w:p>
        </w:tc>
      </w:tr>
      <w:tr w:rsidR="00EC6C3D" w:rsidRPr="00730E9A" w14:paraId="40304E4B" w14:textId="77777777" w:rsidTr="00D91F9E">
        <w:trPr>
          <w:trHeight w:val="793"/>
        </w:trPr>
        <w:tc>
          <w:tcPr>
            <w:tcW w:w="6306" w:type="dxa"/>
            <w:gridSpan w:val="2"/>
          </w:tcPr>
          <w:p w14:paraId="413535F0"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Реквізити банку (назва, МФО), в якому обслуговується учасник та номер  розрахункового рахунку</w:t>
            </w:r>
          </w:p>
        </w:tc>
        <w:tc>
          <w:tcPr>
            <w:tcW w:w="4146" w:type="dxa"/>
            <w:gridSpan w:val="2"/>
          </w:tcPr>
          <w:p w14:paraId="31630E82" w14:textId="77777777" w:rsidR="00EC6C3D" w:rsidRPr="00730E9A" w:rsidRDefault="00EC6C3D">
            <w:pPr>
              <w:pStyle w:val="12"/>
              <w:rPr>
                <w:rFonts w:ascii="Times New Roman" w:hAnsi="Times New Roman"/>
                <w:sz w:val="24"/>
                <w:lang w:val="uk-UA"/>
              </w:rPr>
            </w:pPr>
          </w:p>
        </w:tc>
      </w:tr>
      <w:tr w:rsidR="00EC6C3D" w:rsidRPr="00C11618" w14:paraId="5EA0A272" w14:textId="77777777" w:rsidTr="00D91F9E">
        <w:trPr>
          <w:trHeight w:val="1907"/>
        </w:trPr>
        <w:tc>
          <w:tcPr>
            <w:tcW w:w="10452" w:type="dxa"/>
            <w:gridSpan w:val="4"/>
            <w:tcBorders>
              <w:top w:val="nil"/>
              <w:left w:val="nil"/>
              <w:bottom w:val="nil"/>
              <w:right w:val="nil"/>
            </w:tcBorders>
          </w:tcPr>
          <w:p w14:paraId="18386E83" w14:textId="4433A216" w:rsidR="00EC6C3D" w:rsidRPr="00856CD4" w:rsidRDefault="00EC6C3D" w:rsidP="00751430">
            <w:pPr>
              <w:pStyle w:val="Default"/>
              <w:jc w:val="both"/>
              <w:rPr>
                <w:sz w:val="22"/>
                <w:szCs w:val="22"/>
              </w:rPr>
            </w:pPr>
            <w:r w:rsidRPr="00856CD4">
              <w:rPr>
                <w:sz w:val="22"/>
                <w:szCs w:val="22"/>
              </w:rPr>
              <w:t xml:space="preserve">Ми, _____________ (назва учасника), надаємо свою цінову пропозицію щодо участі у тендері </w:t>
            </w:r>
            <w:r w:rsidRPr="00856CD4">
              <w:rPr>
                <w:noProof/>
                <w:sz w:val="22"/>
                <w:szCs w:val="22"/>
              </w:rPr>
              <w:t xml:space="preserve">за кодом НК України ЄЗС  ДК 021:2015 - </w:t>
            </w:r>
            <w:r w:rsidR="00752221" w:rsidRPr="00752221">
              <w:rPr>
                <w:noProof/>
                <w:sz w:val="22"/>
                <w:szCs w:val="22"/>
              </w:rPr>
              <w:t xml:space="preserve">33140000-3 Медичні матеріали. </w:t>
            </w:r>
            <w:r w:rsidR="00752221">
              <w:rPr>
                <w:noProof/>
                <w:sz w:val="22"/>
                <w:szCs w:val="22"/>
              </w:rPr>
              <w:t>Медичні матеріали кардіологічні</w:t>
            </w:r>
            <w:r w:rsidRPr="00856CD4">
              <w:rPr>
                <w:noProof/>
                <w:sz w:val="22"/>
                <w:szCs w:val="22"/>
              </w:rPr>
              <w:t xml:space="preserve">, що проводить уповноважена особа </w:t>
            </w:r>
            <w:r>
              <w:t xml:space="preserve"> </w:t>
            </w:r>
            <w:r>
              <w:rPr>
                <w:noProof/>
                <w:sz w:val="22"/>
                <w:szCs w:val="22"/>
              </w:rPr>
              <w:t>КНП «Міська клінічна лікарня № 10» ОМР</w:t>
            </w:r>
            <w:r w:rsidRPr="00856CD4">
              <w:rPr>
                <w:noProof/>
                <w:sz w:val="22"/>
                <w:szCs w:val="22"/>
              </w:rPr>
              <w:t>.</w:t>
            </w:r>
          </w:p>
          <w:p w14:paraId="47F45435" w14:textId="77777777" w:rsidR="00EC6C3D" w:rsidRPr="00856CD4" w:rsidRDefault="00EC6C3D" w:rsidP="00751430">
            <w:pPr>
              <w:pStyle w:val="Default"/>
              <w:jc w:val="both"/>
              <w:rPr>
                <w:sz w:val="22"/>
                <w:szCs w:val="22"/>
              </w:rPr>
            </w:pPr>
            <w:r w:rsidRPr="00856CD4">
              <w:rPr>
                <w:sz w:val="22"/>
                <w:szCs w:val="22"/>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tbl>
            <w:tblPr>
              <w:tblW w:w="10412" w:type="dxa"/>
              <w:jc w:val="center"/>
              <w:tblLayout w:type="fixed"/>
              <w:tblCellMar>
                <w:left w:w="10" w:type="dxa"/>
                <w:right w:w="10" w:type="dxa"/>
              </w:tblCellMar>
              <w:tblLook w:val="0000" w:firstRow="0" w:lastRow="0" w:firstColumn="0" w:lastColumn="0" w:noHBand="0" w:noVBand="0"/>
            </w:tblPr>
            <w:tblGrid>
              <w:gridCol w:w="1143"/>
              <w:gridCol w:w="1799"/>
              <w:gridCol w:w="1149"/>
              <w:gridCol w:w="1293"/>
              <w:gridCol w:w="1437"/>
              <w:gridCol w:w="1251"/>
              <w:gridCol w:w="41"/>
              <w:gridCol w:w="2257"/>
              <w:gridCol w:w="42"/>
            </w:tblGrid>
            <w:tr w:rsidR="00EC6C3D" w:rsidRPr="00C11618" w14:paraId="05151BBD" w14:textId="77777777" w:rsidTr="002B2806">
              <w:trPr>
                <w:gridAfter w:val="1"/>
                <w:wAfter w:w="42" w:type="dxa"/>
                <w:trHeight w:val="52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4F4D13" w14:textId="77777777" w:rsidR="00EC6C3D" w:rsidRPr="00856CD4" w:rsidRDefault="00EC6C3D" w:rsidP="00C11618">
                  <w:pPr>
                    <w:pStyle w:val="Default"/>
                    <w:framePr w:hSpace="180" w:wrap="around" w:vAnchor="text" w:hAnchor="margin" w:xAlign="center" w:y="-815"/>
                    <w:rPr>
                      <w:rFonts w:eastAsia="SimSun"/>
                      <w:kern w:val="3"/>
                      <w:sz w:val="22"/>
                      <w:szCs w:val="22"/>
                    </w:rPr>
                  </w:pPr>
                  <w:r w:rsidRPr="00856CD4">
                    <w:rPr>
                      <w:rFonts w:eastAsia="SimSun"/>
                      <w:b/>
                      <w:kern w:val="3"/>
                      <w:sz w:val="22"/>
                      <w:szCs w:val="22"/>
                    </w:rPr>
                    <w:t>№ з/п</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4C80E3" w14:textId="77777777" w:rsidR="00EC6C3D" w:rsidRPr="00856CD4" w:rsidRDefault="00EC6C3D" w:rsidP="00C11618">
                  <w:pPr>
                    <w:pStyle w:val="Default"/>
                    <w:framePr w:hSpace="180" w:wrap="around" w:vAnchor="text" w:hAnchor="margin" w:xAlign="center" w:y="-815"/>
                    <w:rPr>
                      <w:rFonts w:eastAsia="SimSun"/>
                      <w:kern w:val="3"/>
                      <w:sz w:val="22"/>
                      <w:szCs w:val="22"/>
                    </w:rPr>
                  </w:pPr>
                  <w:r w:rsidRPr="00856CD4">
                    <w:rPr>
                      <w:rFonts w:eastAsia="SimSun"/>
                      <w:b/>
                      <w:kern w:val="3"/>
                      <w:sz w:val="22"/>
                      <w:szCs w:val="22"/>
                    </w:rPr>
                    <w:t>Найменування</w:t>
                  </w: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33AC" w14:textId="77777777" w:rsidR="00EC6C3D" w:rsidRPr="00856CD4" w:rsidRDefault="00EC6C3D" w:rsidP="00C11618">
                  <w:pPr>
                    <w:pStyle w:val="Default"/>
                    <w:framePr w:hSpace="180" w:wrap="around" w:vAnchor="text" w:hAnchor="margin" w:xAlign="center" w:y="-815"/>
                    <w:rPr>
                      <w:rFonts w:eastAsia="SimSun"/>
                      <w:kern w:val="3"/>
                      <w:sz w:val="22"/>
                      <w:szCs w:val="22"/>
                    </w:rPr>
                  </w:pPr>
                  <w:r w:rsidRPr="00856CD4">
                    <w:rPr>
                      <w:rFonts w:eastAsia="SimSun"/>
                      <w:b/>
                      <w:kern w:val="3"/>
                      <w:sz w:val="22"/>
                      <w:szCs w:val="22"/>
                    </w:rPr>
                    <w:t>Од. виміру</w:t>
                  </w: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402899" w14:textId="77777777" w:rsidR="00EC6C3D" w:rsidRPr="00856CD4" w:rsidRDefault="00EC6C3D" w:rsidP="00C11618">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Кількість </w:t>
                  </w:r>
                </w:p>
              </w:tc>
              <w:tc>
                <w:tcPr>
                  <w:tcW w:w="1437" w:type="dxa"/>
                  <w:tcBorders>
                    <w:top w:val="single" w:sz="4" w:space="0" w:color="auto"/>
                    <w:left w:val="single" w:sz="4" w:space="0" w:color="auto"/>
                    <w:bottom w:val="single" w:sz="4" w:space="0" w:color="auto"/>
                    <w:right w:val="single" w:sz="4" w:space="0" w:color="auto"/>
                  </w:tcBorders>
                  <w:vAlign w:val="center"/>
                </w:tcPr>
                <w:p w14:paraId="3C624AA0" w14:textId="77777777" w:rsidR="00EC6C3D" w:rsidRPr="00856CD4" w:rsidRDefault="00EC6C3D" w:rsidP="00C11618">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Ціна грн.,     без ПДВ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21D5BC2F" w14:textId="77777777" w:rsidR="00EC6C3D" w:rsidRPr="00856CD4" w:rsidRDefault="00EC6C3D" w:rsidP="00C11618">
                  <w:pPr>
                    <w:pStyle w:val="Default"/>
                    <w:framePr w:hSpace="180" w:wrap="around" w:vAnchor="text" w:hAnchor="margin" w:xAlign="center" w:y="-815"/>
                    <w:rPr>
                      <w:rFonts w:eastAsia="SimSun"/>
                      <w:b/>
                      <w:kern w:val="3"/>
                      <w:sz w:val="22"/>
                      <w:szCs w:val="22"/>
                    </w:rPr>
                  </w:pPr>
                  <w:r w:rsidRPr="00856CD4">
                    <w:rPr>
                      <w:rFonts w:eastAsia="SimSun"/>
                      <w:b/>
                      <w:kern w:val="3"/>
                      <w:sz w:val="22"/>
                      <w:szCs w:val="22"/>
                    </w:rPr>
                    <w:t xml:space="preserve">Ціна грн.,     з ПДВ </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A12BAC" w14:textId="77777777" w:rsidR="00EC6C3D" w:rsidRPr="00856CD4" w:rsidRDefault="00EC6C3D" w:rsidP="00C11618">
                  <w:pPr>
                    <w:pStyle w:val="Default"/>
                    <w:framePr w:hSpace="180" w:wrap="around" w:vAnchor="text" w:hAnchor="margin" w:xAlign="center" w:y="-815"/>
                    <w:rPr>
                      <w:rFonts w:eastAsia="SimSun"/>
                      <w:kern w:val="3"/>
                      <w:sz w:val="22"/>
                      <w:szCs w:val="22"/>
                    </w:rPr>
                  </w:pPr>
                  <w:r w:rsidRPr="00856CD4">
                    <w:rPr>
                      <w:rFonts w:eastAsia="SimSun"/>
                      <w:b/>
                      <w:kern w:val="3"/>
                      <w:sz w:val="22"/>
                      <w:szCs w:val="22"/>
                    </w:rPr>
                    <w:t>Сума грн.,         з ПДВ</w:t>
                  </w:r>
                </w:p>
              </w:tc>
            </w:tr>
            <w:tr w:rsidR="00EC6C3D" w:rsidRPr="00C11618" w14:paraId="4CA0F62A" w14:textId="77777777" w:rsidTr="002B2806">
              <w:trPr>
                <w:gridAfter w:val="1"/>
                <w:wAfter w:w="42" w:type="dxa"/>
                <w:trHeight w:val="877"/>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D5C242" w14:textId="77777777" w:rsidR="00EC6C3D" w:rsidRPr="00856CD4" w:rsidRDefault="00EC6C3D" w:rsidP="00C11618">
                  <w:pPr>
                    <w:pStyle w:val="Default"/>
                    <w:framePr w:hSpace="180" w:wrap="around" w:vAnchor="text" w:hAnchor="margin" w:xAlign="center" w:y="-815"/>
                    <w:rPr>
                      <w:sz w:val="22"/>
                      <w:szCs w:val="22"/>
                    </w:rPr>
                  </w:pPr>
                </w:p>
                <w:p w14:paraId="448A11FA" w14:textId="77777777" w:rsidR="00EC6C3D" w:rsidRPr="00856CD4" w:rsidRDefault="00EC6C3D" w:rsidP="00C11618">
                  <w:pPr>
                    <w:pStyle w:val="Default"/>
                    <w:framePr w:hSpace="180" w:wrap="around" w:vAnchor="text" w:hAnchor="margin" w:xAlign="center" w:y="-815"/>
                    <w:rPr>
                      <w:sz w:val="22"/>
                      <w:szCs w:val="22"/>
                    </w:rPr>
                  </w:pPr>
                  <w:r w:rsidRPr="00856CD4">
                    <w:rPr>
                      <w:sz w:val="22"/>
                      <w:szCs w:val="22"/>
                    </w:rPr>
                    <w:t>1</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E07FE7" w14:textId="77777777" w:rsidR="00EC6C3D" w:rsidRPr="00856CD4" w:rsidRDefault="00EC6C3D" w:rsidP="00C11618">
                  <w:pPr>
                    <w:pStyle w:val="Default"/>
                    <w:framePr w:hSpace="180" w:wrap="around" w:vAnchor="text" w:hAnchor="margin" w:xAlign="center" w:y="-815"/>
                    <w:rPr>
                      <w:sz w:val="22"/>
                      <w:szCs w:val="22"/>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97CA2F" w14:textId="77777777" w:rsidR="00EC6C3D" w:rsidRPr="00856CD4" w:rsidRDefault="00EC6C3D" w:rsidP="00C11618">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46448" w14:textId="77777777" w:rsidR="00EC6C3D" w:rsidRPr="00856CD4" w:rsidRDefault="00EC6C3D" w:rsidP="00C11618">
                  <w:pPr>
                    <w:pStyle w:val="Default"/>
                    <w:framePr w:hSpace="180" w:wrap="around" w:vAnchor="text" w:hAnchor="margin" w:xAlign="center" w:y="-815"/>
                    <w:rPr>
                      <w:rFonts w:eastAsia="SimSun"/>
                      <w:kern w:val="3"/>
                      <w:sz w:val="22"/>
                      <w:szCs w:val="22"/>
                    </w:rPr>
                  </w:pPr>
                </w:p>
              </w:tc>
              <w:tc>
                <w:tcPr>
                  <w:tcW w:w="1437" w:type="dxa"/>
                  <w:tcBorders>
                    <w:top w:val="single" w:sz="4" w:space="0" w:color="auto"/>
                    <w:left w:val="single" w:sz="4" w:space="0" w:color="auto"/>
                    <w:bottom w:val="single" w:sz="4" w:space="0" w:color="auto"/>
                    <w:right w:val="single" w:sz="4" w:space="0" w:color="auto"/>
                  </w:tcBorders>
                  <w:vAlign w:val="center"/>
                </w:tcPr>
                <w:p w14:paraId="18F81DFD" w14:textId="77777777" w:rsidR="00EC6C3D" w:rsidRPr="00856CD4" w:rsidRDefault="00EC6C3D" w:rsidP="00C11618">
                  <w:pPr>
                    <w:pStyle w:val="Default"/>
                    <w:framePr w:hSpace="180" w:wrap="around" w:vAnchor="text" w:hAnchor="margin" w:xAlign="center" w:y="-815"/>
                    <w:rPr>
                      <w:rFonts w:eastAsia="SimSun"/>
                      <w:kern w:val="3"/>
                      <w:sz w:val="22"/>
                      <w:szCs w:val="22"/>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01A321E5" w14:textId="77777777" w:rsidR="00EC6C3D" w:rsidRPr="00856CD4" w:rsidRDefault="00EC6C3D" w:rsidP="00C11618">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57FD65" w14:textId="77777777" w:rsidR="00EC6C3D" w:rsidRPr="00856CD4" w:rsidRDefault="00EC6C3D" w:rsidP="00C11618">
                  <w:pPr>
                    <w:pStyle w:val="Default"/>
                    <w:framePr w:hSpace="180" w:wrap="around" w:vAnchor="text" w:hAnchor="margin" w:xAlign="center" w:y="-815"/>
                    <w:rPr>
                      <w:rFonts w:eastAsia="SimSun"/>
                      <w:kern w:val="3"/>
                      <w:sz w:val="22"/>
                      <w:szCs w:val="22"/>
                    </w:rPr>
                  </w:pPr>
                </w:p>
              </w:tc>
            </w:tr>
            <w:tr w:rsidR="00EC6C3D" w:rsidRPr="00C11618" w14:paraId="221B7F50" w14:textId="77777777" w:rsidTr="00751430">
              <w:trPr>
                <w:gridAfter w:val="1"/>
                <w:wAfter w:w="42" w:type="dxa"/>
                <w:trHeight w:val="34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1092D5" w14:textId="77777777" w:rsidR="00EC6C3D" w:rsidRPr="00856CD4" w:rsidRDefault="00EC6C3D" w:rsidP="00C11618">
                  <w:pPr>
                    <w:pStyle w:val="Default"/>
                    <w:framePr w:hSpace="180" w:wrap="around" w:vAnchor="text" w:hAnchor="margin" w:xAlign="center" w:y="-815"/>
                    <w:rPr>
                      <w:sz w:val="22"/>
                      <w:szCs w:val="22"/>
                    </w:rPr>
                  </w:pPr>
                  <w:r w:rsidRPr="00856CD4">
                    <w:rPr>
                      <w:sz w:val="22"/>
                      <w:szCs w:val="22"/>
                    </w:rPr>
                    <w:t>…</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DDCC98" w14:textId="77777777" w:rsidR="00EC6C3D" w:rsidRPr="00856CD4" w:rsidRDefault="00EC6C3D" w:rsidP="00C11618">
                  <w:pPr>
                    <w:pStyle w:val="Default"/>
                    <w:framePr w:hSpace="180" w:wrap="around" w:vAnchor="text" w:hAnchor="margin" w:xAlign="center" w:y="-815"/>
                    <w:rPr>
                      <w:sz w:val="22"/>
                      <w:szCs w:val="22"/>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FECD8A" w14:textId="77777777" w:rsidR="00EC6C3D" w:rsidRPr="00856CD4" w:rsidRDefault="00EC6C3D" w:rsidP="00C11618">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201DAB" w14:textId="77777777" w:rsidR="00EC6C3D" w:rsidRPr="00856CD4" w:rsidRDefault="00EC6C3D" w:rsidP="00C11618">
                  <w:pPr>
                    <w:pStyle w:val="Default"/>
                    <w:framePr w:hSpace="180" w:wrap="around" w:vAnchor="text" w:hAnchor="margin" w:xAlign="center" w:y="-815"/>
                    <w:rPr>
                      <w:rFonts w:eastAsia="SimSun"/>
                      <w:kern w:val="3"/>
                      <w:sz w:val="22"/>
                      <w:szCs w:val="22"/>
                    </w:rPr>
                  </w:pPr>
                </w:p>
              </w:tc>
              <w:tc>
                <w:tcPr>
                  <w:tcW w:w="1437" w:type="dxa"/>
                  <w:tcBorders>
                    <w:top w:val="single" w:sz="4" w:space="0" w:color="auto"/>
                    <w:left w:val="single" w:sz="4" w:space="0" w:color="auto"/>
                    <w:bottom w:val="single" w:sz="4" w:space="0" w:color="auto"/>
                    <w:right w:val="single" w:sz="4" w:space="0" w:color="auto"/>
                  </w:tcBorders>
                  <w:vAlign w:val="center"/>
                </w:tcPr>
                <w:p w14:paraId="401F1099" w14:textId="77777777" w:rsidR="00EC6C3D" w:rsidRPr="00856CD4" w:rsidRDefault="00EC6C3D" w:rsidP="00C11618">
                  <w:pPr>
                    <w:pStyle w:val="Default"/>
                    <w:framePr w:hSpace="180" w:wrap="around" w:vAnchor="text" w:hAnchor="margin" w:xAlign="center" w:y="-815"/>
                    <w:rPr>
                      <w:rFonts w:eastAsia="SimSun"/>
                      <w:kern w:val="3"/>
                      <w:sz w:val="22"/>
                      <w:szCs w:val="22"/>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02CC9181" w14:textId="77777777" w:rsidR="00EC6C3D" w:rsidRPr="00856CD4" w:rsidRDefault="00EC6C3D" w:rsidP="00C11618">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F6C61F" w14:textId="77777777" w:rsidR="00EC6C3D" w:rsidRPr="00856CD4" w:rsidRDefault="00EC6C3D" w:rsidP="00C11618">
                  <w:pPr>
                    <w:pStyle w:val="Default"/>
                    <w:framePr w:hSpace="180" w:wrap="around" w:vAnchor="text" w:hAnchor="margin" w:xAlign="center" w:y="-815"/>
                    <w:rPr>
                      <w:rFonts w:eastAsia="SimSun"/>
                      <w:kern w:val="3"/>
                      <w:sz w:val="22"/>
                      <w:szCs w:val="22"/>
                    </w:rPr>
                  </w:pPr>
                </w:p>
              </w:tc>
            </w:tr>
            <w:tr w:rsidR="00EC6C3D" w:rsidRPr="00C11618" w14:paraId="608834B4"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13EFE7C6" w14:textId="77777777" w:rsidR="00EC6C3D" w:rsidRPr="00856CD4" w:rsidRDefault="00EC6C3D" w:rsidP="00C11618">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без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59B43E2" w14:textId="77777777" w:rsidR="00EC6C3D" w:rsidRPr="00856CD4" w:rsidRDefault="00EC6C3D" w:rsidP="00C11618">
                  <w:pPr>
                    <w:pStyle w:val="Default"/>
                    <w:framePr w:hSpace="180" w:wrap="around" w:vAnchor="text" w:hAnchor="margin" w:xAlign="center" w:y="-815"/>
                    <w:rPr>
                      <w:rFonts w:eastAsia="SimSun"/>
                      <w:kern w:val="3"/>
                      <w:sz w:val="22"/>
                      <w:szCs w:val="22"/>
                    </w:rPr>
                  </w:pPr>
                </w:p>
              </w:tc>
            </w:tr>
            <w:tr w:rsidR="00EC6C3D" w:rsidRPr="00C11618" w14:paraId="0DA91E65"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645AC41E" w14:textId="77777777" w:rsidR="00EC6C3D" w:rsidRPr="00856CD4" w:rsidRDefault="00EC6C3D" w:rsidP="00C11618">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9228DDD" w14:textId="77777777" w:rsidR="00EC6C3D" w:rsidRPr="00856CD4" w:rsidRDefault="00EC6C3D" w:rsidP="00C11618">
                  <w:pPr>
                    <w:pStyle w:val="Default"/>
                    <w:framePr w:hSpace="180" w:wrap="around" w:vAnchor="text" w:hAnchor="margin" w:xAlign="center" w:y="-815"/>
                    <w:rPr>
                      <w:rFonts w:eastAsia="SimSun"/>
                      <w:kern w:val="3"/>
                      <w:sz w:val="22"/>
                      <w:szCs w:val="22"/>
                    </w:rPr>
                  </w:pPr>
                </w:p>
              </w:tc>
            </w:tr>
            <w:tr w:rsidR="00EC6C3D" w:rsidRPr="00C11618" w14:paraId="0DB5DE89"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2BFFCAA1" w14:textId="77777777" w:rsidR="00EC6C3D" w:rsidRPr="00856CD4" w:rsidRDefault="00EC6C3D" w:rsidP="00C11618">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F0D5656" w14:textId="77777777" w:rsidR="00EC6C3D" w:rsidRPr="00856CD4" w:rsidRDefault="00EC6C3D" w:rsidP="00C11618">
                  <w:pPr>
                    <w:pStyle w:val="Default"/>
                    <w:framePr w:hSpace="180" w:wrap="around" w:vAnchor="text" w:hAnchor="margin" w:xAlign="center" w:y="-815"/>
                    <w:rPr>
                      <w:rFonts w:eastAsia="SimSun"/>
                      <w:kern w:val="3"/>
                      <w:sz w:val="22"/>
                      <w:szCs w:val="22"/>
                    </w:rPr>
                  </w:pPr>
                </w:p>
              </w:tc>
            </w:tr>
          </w:tbl>
          <w:p w14:paraId="1526F794" w14:textId="77777777" w:rsidR="00EC6C3D" w:rsidRPr="00675CCC" w:rsidRDefault="00EC6C3D" w:rsidP="00BE1625">
            <w:pPr>
              <w:pStyle w:val="12"/>
              <w:ind w:firstLine="0"/>
              <w:rPr>
                <w:rFonts w:ascii="Times New Roman" w:hAnsi="Times New Roman"/>
                <w:szCs w:val="22"/>
                <w:lang w:val="uk-UA"/>
              </w:rPr>
            </w:pPr>
            <w:r w:rsidRPr="00675CCC">
              <w:rPr>
                <w:rFonts w:ascii="Times New Roman" w:hAnsi="Times New Roman"/>
                <w:szCs w:val="22"/>
                <w:lang w:val="uk-UA"/>
              </w:rPr>
              <w:t>Ціна пропозиції  складає: __________,__ грн. (___</w:t>
            </w:r>
            <w:proofErr w:type="spellStart"/>
            <w:r w:rsidRPr="00675CCC">
              <w:rPr>
                <w:rFonts w:ascii="Times New Roman" w:hAnsi="Times New Roman"/>
                <w:i/>
                <w:szCs w:val="22"/>
                <w:u w:val="single"/>
                <w:lang w:val="uk-UA"/>
              </w:rPr>
              <w:t>прописом</w:t>
            </w:r>
            <w:r w:rsidRPr="00675CCC">
              <w:rPr>
                <w:rFonts w:ascii="Times New Roman" w:hAnsi="Times New Roman"/>
                <w:szCs w:val="22"/>
                <w:lang w:val="uk-UA"/>
              </w:rPr>
              <w:t>__грн</w:t>
            </w:r>
            <w:proofErr w:type="spellEnd"/>
            <w:r w:rsidRPr="00675CCC">
              <w:rPr>
                <w:rFonts w:ascii="Times New Roman" w:hAnsi="Times New Roman"/>
                <w:szCs w:val="22"/>
                <w:lang w:val="uk-UA"/>
              </w:rPr>
              <w:t xml:space="preserve">. ____коп.)  у </w:t>
            </w:r>
            <w:proofErr w:type="spellStart"/>
            <w:r w:rsidRPr="00675CCC">
              <w:rPr>
                <w:rFonts w:ascii="Times New Roman" w:hAnsi="Times New Roman"/>
                <w:szCs w:val="22"/>
                <w:lang w:val="uk-UA"/>
              </w:rPr>
              <w:t>т.ч</w:t>
            </w:r>
            <w:proofErr w:type="spellEnd"/>
            <w:r w:rsidRPr="00675CCC">
              <w:rPr>
                <w:rFonts w:ascii="Times New Roman" w:hAnsi="Times New Roman"/>
                <w:szCs w:val="22"/>
                <w:lang w:val="uk-UA"/>
              </w:rPr>
              <w:t>. ПДВ ____грн.</w:t>
            </w:r>
          </w:p>
          <w:p w14:paraId="12F49906"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4C9F2DC1"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 xml:space="preserve">2.  Ми погоджуємося дотримуватися умов цієї пропозиції </w:t>
            </w:r>
            <w:r w:rsidRPr="00675CCC">
              <w:rPr>
                <w:rFonts w:ascii="Times New Roman" w:hAnsi="Times New Roman"/>
                <w:color w:val="000000"/>
                <w:szCs w:val="22"/>
                <w:lang w:val="uk-UA"/>
              </w:rPr>
              <w:t xml:space="preserve"> не менше 90 днів із дати кінцевого строку подання тендерних пропозицій</w:t>
            </w:r>
            <w:r w:rsidRPr="00675CCC">
              <w:rPr>
                <w:rFonts w:ascii="Times New Roman" w:hAnsi="Times New Roman"/>
                <w:szCs w:val="22"/>
                <w:lang w:val="uk-UA"/>
              </w:rPr>
              <w:t>.</w:t>
            </w:r>
          </w:p>
          <w:p w14:paraId="11AB3642"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04D4017" w14:textId="77777777" w:rsidR="00EC6C3D" w:rsidRPr="00730E9A" w:rsidRDefault="00EC6C3D" w:rsidP="00F6300B">
            <w:pPr>
              <w:pStyle w:val="12"/>
              <w:rPr>
                <w:rFonts w:ascii="Times New Roman" w:hAnsi="Times New Roman"/>
                <w:sz w:val="24"/>
                <w:lang w:val="uk-UA"/>
              </w:rPr>
            </w:pPr>
            <w:r w:rsidRPr="00675CCC">
              <w:rPr>
                <w:rFonts w:ascii="Times New Roman" w:hAnsi="Times New Roman"/>
                <w:szCs w:val="22"/>
                <w:lang w:val="uk-UA"/>
              </w:rPr>
              <w:t xml:space="preserve">4. Якщо замовником приймається рішення про намір укласти з нами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675CCC">
              <w:rPr>
                <w:rFonts w:ascii="Times New Roman" w:hAnsi="Times New Roman"/>
                <w:szCs w:val="22"/>
                <w:lang w:val="uk-UA"/>
              </w:rPr>
              <w:t>закупівель</w:t>
            </w:r>
            <w:proofErr w:type="spellEnd"/>
            <w:r w:rsidRPr="00675CCC">
              <w:rPr>
                <w:rFonts w:ascii="Times New Roman" w:hAnsi="Times New Roman"/>
                <w:szCs w:val="22"/>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w:t>
            </w:r>
          </w:p>
        </w:tc>
      </w:tr>
      <w:tr w:rsidR="00EC6C3D" w:rsidRPr="00730E9A" w14:paraId="20B3027E" w14:textId="77777777" w:rsidTr="00D91F9E">
        <w:trPr>
          <w:trHeight w:val="1069"/>
        </w:trPr>
        <w:tc>
          <w:tcPr>
            <w:tcW w:w="4774" w:type="dxa"/>
            <w:tcBorders>
              <w:top w:val="nil"/>
              <w:left w:val="nil"/>
              <w:bottom w:val="nil"/>
              <w:right w:val="nil"/>
            </w:tcBorders>
          </w:tcPr>
          <w:p w14:paraId="5384E56D" w14:textId="77777777" w:rsidR="00EC6C3D" w:rsidRPr="00730E9A" w:rsidRDefault="00EC6C3D" w:rsidP="00BE48BD">
            <w:pPr>
              <w:pStyle w:val="12"/>
              <w:ind w:firstLine="0"/>
              <w:rPr>
                <w:rFonts w:ascii="Times New Roman" w:hAnsi="Times New Roman"/>
                <w:b/>
                <w:sz w:val="24"/>
                <w:lang w:val="uk-UA"/>
              </w:rPr>
            </w:pPr>
            <w:r w:rsidRPr="00730E9A">
              <w:rPr>
                <w:rFonts w:ascii="Times New Roman" w:hAnsi="Times New Roman"/>
                <w:b/>
                <w:sz w:val="24"/>
                <w:lang w:val="uk-UA"/>
              </w:rPr>
              <w:t xml:space="preserve">Керівник організації – учасника процедури закупівлі або інша уповноважена посадова </w:t>
            </w:r>
          </w:p>
          <w:p w14:paraId="2C6263A9" w14:textId="77777777" w:rsidR="00EC6C3D" w:rsidRPr="00730E9A" w:rsidRDefault="00EC6C3D">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14:paraId="559614CC" w14:textId="77777777" w:rsidR="00EC6C3D" w:rsidRPr="00730E9A" w:rsidRDefault="00EC6C3D">
            <w:pPr>
              <w:pStyle w:val="12"/>
              <w:rPr>
                <w:rFonts w:ascii="Times New Roman" w:hAnsi="Times New Roman"/>
                <w:sz w:val="24"/>
                <w:lang w:val="uk-UA"/>
              </w:rPr>
            </w:pPr>
          </w:p>
          <w:p w14:paraId="79A8BE1B" w14:textId="77777777" w:rsidR="00EC6C3D" w:rsidRPr="00730E9A" w:rsidRDefault="00EC6C3D">
            <w:pPr>
              <w:pStyle w:val="12"/>
              <w:rPr>
                <w:rFonts w:ascii="Times New Roman" w:hAnsi="Times New Roman"/>
                <w:sz w:val="24"/>
                <w:lang w:val="uk-UA"/>
              </w:rPr>
            </w:pPr>
          </w:p>
          <w:p w14:paraId="59921681" w14:textId="77777777"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14:paraId="54764713" w14:textId="77777777" w:rsidR="00EC6C3D" w:rsidRPr="00730E9A" w:rsidRDefault="00EC6C3D">
            <w:pPr>
              <w:pStyle w:val="12"/>
              <w:rPr>
                <w:rFonts w:ascii="Times New Roman" w:hAnsi="Times New Roman"/>
                <w:sz w:val="24"/>
                <w:lang w:val="uk-UA"/>
              </w:rPr>
            </w:pPr>
          </w:p>
          <w:p w14:paraId="5891998A" w14:textId="77777777" w:rsidR="00EC6C3D" w:rsidRPr="00730E9A" w:rsidRDefault="00EC6C3D">
            <w:pPr>
              <w:pStyle w:val="12"/>
              <w:rPr>
                <w:rFonts w:ascii="Times New Roman" w:hAnsi="Times New Roman"/>
                <w:sz w:val="24"/>
                <w:lang w:val="uk-UA"/>
              </w:rPr>
            </w:pPr>
          </w:p>
          <w:p w14:paraId="64BC23B7" w14:textId="77777777"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r>
      <w:tr w:rsidR="00EC6C3D" w:rsidRPr="00730E9A" w14:paraId="22FB292E" w14:textId="77777777" w:rsidTr="00D91F9E">
        <w:trPr>
          <w:trHeight w:val="264"/>
        </w:trPr>
        <w:tc>
          <w:tcPr>
            <w:tcW w:w="4774" w:type="dxa"/>
            <w:tcBorders>
              <w:top w:val="nil"/>
              <w:left w:val="nil"/>
              <w:bottom w:val="nil"/>
              <w:right w:val="nil"/>
            </w:tcBorders>
          </w:tcPr>
          <w:p w14:paraId="0E735B8A" w14:textId="77777777" w:rsidR="00EC6C3D" w:rsidRPr="00730E9A" w:rsidRDefault="00EC6C3D">
            <w:pPr>
              <w:pStyle w:val="12"/>
              <w:rPr>
                <w:rFonts w:ascii="Times New Roman" w:hAnsi="Times New Roman"/>
                <w:sz w:val="24"/>
                <w:lang w:val="uk-UA"/>
              </w:rPr>
            </w:pPr>
          </w:p>
        </w:tc>
        <w:tc>
          <w:tcPr>
            <w:tcW w:w="2773" w:type="dxa"/>
            <w:gridSpan w:val="2"/>
            <w:tcBorders>
              <w:top w:val="nil"/>
              <w:left w:val="nil"/>
              <w:bottom w:val="nil"/>
              <w:right w:val="nil"/>
            </w:tcBorders>
          </w:tcPr>
          <w:p w14:paraId="7A8B86B6" w14:textId="77777777" w:rsidR="00EC6C3D" w:rsidRPr="00730E9A" w:rsidRDefault="00EC6C3D" w:rsidP="000A3934">
            <w:pPr>
              <w:pStyle w:val="12"/>
              <w:rPr>
                <w:rFonts w:ascii="Times New Roman" w:hAnsi="Times New Roman"/>
                <w:sz w:val="24"/>
                <w:lang w:val="uk-UA"/>
              </w:rPr>
            </w:pPr>
          </w:p>
        </w:tc>
        <w:tc>
          <w:tcPr>
            <w:tcW w:w="2905" w:type="dxa"/>
            <w:tcBorders>
              <w:top w:val="nil"/>
              <w:left w:val="nil"/>
              <w:bottom w:val="nil"/>
              <w:right w:val="nil"/>
            </w:tcBorders>
          </w:tcPr>
          <w:p w14:paraId="55BBDC31" w14:textId="77777777" w:rsidR="00EC6C3D" w:rsidRPr="00730E9A" w:rsidRDefault="00EC6C3D" w:rsidP="000A3934">
            <w:pPr>
              <w:pStyle w:val="12"/>
              <w:ind w:firstLine="0"/>
              <w:rPr>
                <w:rFonts w:ascii="Times New Roman" w:hAnsi="Times New Roman"/>
                <w:sz w:val="24"/>
                <w:lang w:val="uk-UA"/>
              </w:rPr>
            </w:pPr>
          </w:p>
        </w:tc>
      </w:tr>
    </w:tbl>
    <w:p w14:paraId="18679A56" w14:textId="77777777" w:rsidR="008254A7" w:rsidRDefault="008254A7" w:rsidP="00D91F9E">
      <w:pPr>
        <w:widowControl w:val="0"/>
        <w:rPr>
          <w:rFonts w:ascii="Times New Roman" w:hAnsi="Times New Roman"/>
          <w:b/>
          <w:sz w:val="24"/>
          <w:lang w:val="uk-UA"/>
        </w:rPr>
      </w:pPr>
    </w:p>
    <w:p w14:paraId="0BDDFAAA" w14:textId="77777777" w:rsidR="00752221" w:rsidRDefault="00752221" w:rsidP="00D91F9E">
      <w:pPr>
        <w:widowControl w:val="0"/>
        <w:rPr>
          <w:rFonts w:ascii="Times New Roman" w:hAnsi="Times New Roman"/>
          <w:b/>
          <w:sz w:val="24"/>
          <w:lang w:val="uk-UA"/>
        </w:rPr>
      </w:pPr>
    </w:p>
    <w:p w14:paraId="5DE608F9" w14:textId="77777777" w:rsidR="00752221" w:rsidRDefault="00752221" w:rsidP="00D91F9E">
      <w:pPr>
        <w:widowControl w:val="0"/>
        <w:rPr>
          <w:rFonts w:ascii="Times New Roman" w:hAnsi="Times New Roman"/>
          <w:b/>
          <w:sz w:val="24"/>
          <w:lang w:val="uk-UA"/>
        </w:rPr>
      </w:pPr>
    </w:p>
    <w:p w14:paraId="5CF321A8" w14:textId="77777777" w:rsidR="00752221" w:rsidRPr="00730E9A" w:rsidRDefault="00752221" w:rsidP="00D91F9E">
      <w:pPr>
        <w:widowControl w:val="0"/>
        <w:rPr>
          <w:rFonts w:ascii="Times New Roman" w:hAnsi="Times New Roman"/>
          <w:b/>
          <w:sz w:val="24"/>
          <w:lang w:val="uk-UA"/>
        </w:rPr>
      </w:pPr>
    </w:p>
    <w:p w14:paraId="599899CD" w14:textId="77777777" w:rsidR="00EC6C3D" w:rsidRPr="00730E9A" w:rsidRDefault="00EC6C3D">
      <w:pPr>
        <w:widowControl w:val="0"/>
        <w:ind w:firstLine="540"/>
        <w:jc w:val="right"/>
        <w:rPr>
          <w:rFonts w:ascii="Times New Roman" w:hAnsi="Times New Roman"/>
          <w:b/>
          <w:sz w:val="24"/>
          <w:lang w:val="uk-UA"/>
        </w:rPr>
      </w:pPr>
      <w:r w:rsidRPr="00730E9A">
        <w:rPr>
          <w:rFonts w:ascii="Times New Roman" w:hAnsi="Times New Roman"/>
          <w:b/>
          <w:sz w:val="24"/>
          <w:lang w:val="uk-UA"/>
        </w:rPr>
        <w:lastRenderedPageBreak/>
        <w:t>Додаток №2</w:t>
      </w:r>
    </w:p>
    <w:p w14:paraId="4E512F07" w14:textId="77777777" w:rsidR="00EC6C3D" w:rsidRDefault="00EC6C3D" w:rsidP="000874D1">
      <w:pPr>
        <w:pStyle w:val="a7"/>
        <w:widowControl w:val="0"/>
        <w:numPr>
          <w:ilvl w:val="0"/>
          <w:numId w:val="6"/>
        </w:numPr>
        <w:jc w:val="center"/>
        <w:rPr>
          <w:rFonts w:ascii="Times New Roman" w:hAnsi="Times New Roman"/>
          <w:b/>
          <w:sz w:val="24"/>
          <w:lang w:val="uk-UA"/>
        </w:rPr>
      </w:pPr>
      <w:r w:rsidRPr="00730E9A">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tbl>
      <w:tblPr>
        <w:tblW w:w="10206" w:type="dxa"/>
        <w:jc w:val="center"/>
        <w:tblLook w:val="00A0" w:firstRow="1" w:lastRow="0" w:firstColumn="1" w:lastColumn="0" w:noHBand="0" w:noVBand="0"/>
      </w:tblPr>
      <w:tblGrid>
        <w:gridCol w:w="629"/>
        <w:gridCol w:w="9577"/>
      </w:tblGrid>
      <w:tr w:rsidR="00A66D02" w:rsidRPr="00A23862" w14:paraId="07537AF9" w14:textId="77777777" w:rsidTr="00275883">
        <w:trPr>
          <w:jc w:val="center"/>
        </w:trPr>
        <w:tc>
          <w:tcPr>
            <w:tcW w:w="575" w:type="dxa"/>
            <w:tcBorders>
              <w:top w:val="single" w:sz="4" w:space="0" w:color="000000"/>
              <w:left w:val="single" w:sz="4" w:space="0" w:color="000000"/>
              <w:bottom w:val="single" w:sz="4" w:space="0" w:color="000000"/>
              <w:right w:val="single" w:sz="4" w:space="0" w:color="000000"/>
            </w:tcBorders>
          </w:tcPr>
          <w:p w14:paraId="08904149" w14:textId="77777777" w:rsidR="00A66D02" w:rsidRPr="00A23862" w:rsidRDefault="00A66D02" w:rsidP="00275883">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1</w:t>
            </w:r>
          </w:p>
          <w:p w14:paraId="212549FD" w14:textId="77777777" w:rsidR="00A66D02" w:rsidRPr="00A23862" w:rsidRDefault="00A66D02" w:rsidP="00275883">
            <w:pPr>
              <w:widowControl w:val="0"/>
              <w:rPr>
                <w:rFonts w:ascii="Times New Roman" w:hAnsi="Times New Roman"/>
                <w:noProof/>
                <w:sz w:val="24"/>
                <w:szCs w:val="24"/>
                <w:lang w:val="uk-UA"/>
              </w:rPr>
            </w:pPr>
          </w:p>
        </w:tc>
        <w:tc>
          <w:tcPr>
            <w:tcW w:w="8769" w:type="dxa"/>
            <w:tcBorders>
              <w:top w:val="single" w:sz="4" w:space="0" w:color="000000"/>
              <w:left w:val="single" w:sz="4" w:space="0" w:color="000000"/>
              <w:bottom w:val="single" w:sz="4" w:space="0" w:color="000000"/>
              <w:right w:val="single" w:sz="4" w:space="0" w:color="000000"/>
            </w:tcBorders>
          </w:tcPr>
          <w:p w14:paraId="2E9438CA" w14:textId="77777777" w:rsidR="00A66D02" w:rsidRPr="00A23862" w:rsidRDefault="00A66D02" w:rsidP="00275883">
            <w:pPr>
              <w:pStyle w:val="12"/>
              <w:rPr>
                <w:rFonts w:ascii="Times New Roman" w:hAnsi="Times New Roman"/>
                <w:noProof/>
                <w:sz w:val="24"/>
                <w:szCs w:val="24"/>
                <w:lang w:val="uk-UA"/>
              </w:rPr>
            </w:pPr>
            <w:r w:rsidRPr="00A23862">
              <w:rPr>
                <w:rFonts w:ascii="Times New Roman" w:hAnsi="Times New Roman"/>
                <w:noProof/>
                <w:sz w:val="24"/>
                <w:szCs w:val="24"/>
                <w:lang w:val="uk-UA"/>
              </w:rPr>
              <w:t>Довідка (у довільній формі) про наявність обладнання, матеріально-технічної бази та технологій, необхідних для поставки товарів, що є предметом закупівлі. Довідка повинна містити опис технічних можливостей складських приміщень та відомості про автотранспорт (перелік транспортних засобів із зазначенням марки, моделі, року випуску, державного н</w:t>
            </w:r>
            <w:r>
              <w:rPr>
                <w:rFonts w:ascii="Times New Roman" w:hAnsi="Times New Roman"/>
                <w:noProof/>
                <w:sz w:val="24"/>
                <w:szCs w:val="24"/>
                <w:lang w:val="uk-UA"/>
              </w:rPr>
              <w:t>омеру – у разі власності) або договори надання послуг.</w:t>
            </w:r>
          </w:p>
        </w:tc>
      </w:tr>
      <w:tr w:rsidR="00A66D02" w:rsidRPr="00A23862" w14:paraId="44D5C1DA" w14:textId="77777777" w:rsidTr="00275883">
        <w:trPr>
          <w:jc w:val="center"/>
        </w:trPr>
        <w:tc>
          <w:tcPr>
            <w:tcW w:w="575" w:type="dxa"/>
            <w:tcBorders>
              <w:top w:val="single" w:sz="4" w:space="0" w:color="000000"/>
              <w:left w:val="single" w:sz="4" w:space="0" w:color="000000"/>
              <w:bottom w:val="single" w:sz="4" w:space="0" w:color="000000"/>
              <w:right w:val="single" w:sz="4" w:space="0" w:color="000000"/>
            </w:tcBorders>
          </w:tcPr>
          <w:p w14:paraId="28A150EA" w14:textId="77777777" w:rsidR="00A66D02" w:rsidRPr="00A23862" w:rsidRDefault="00A66D02" w:rsidP="00275883">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1.1.</w:t>
            </w:r>
          </w:p>
        </w:tc>
        <w:tc>
          <w:tcPr>
            <w:tcW w:w="8769" w:type="dxa"/>
            <w:tcBorders>
              <w:top w:val="single" w:sz="4" w:space="0" w:color="000000"/>
              <w:left w:val="single" w:sz="4" w:space="0" w:color="000000"/>
              <w:bottom w:val="single" w:sz="4" w:space="0" w:color="000000"/>
              <w:right w:val="single" w:sz="4" w:space="0" w:color="000000"/>
            </w:tcBorders>
          </w:tcPr>
          <w:p w14:paraId="4FA9EC29" w14:textId="11D69C4E" w:rsidR="00A66D02" w:rsidRPr="00A23862" w:rsidRDefault="00A66D02" w:rsidP="00A66D02">
            <w:pPr>
              <w:pStyle w:val="12"/>
              <w:rPr>
                <w:rFonts w:ascii="Times New Roman" w:hAnsi="Times New Roman"/>
                <w:noProof/>
                <w:sz w:val="24"/>
                <w:szCs w:val="24"/>
                <w:lang w:val="uk-UA"/>
              </w:rPr>
            </w:pPr>
            <w:r w:rsidRPr="00A23862">
              <w:rPr>
                <w:rFonts w:ascii="Times New Roman" w:hAnsi="Times New Roman"/>
                <w:noProof/>
                <w:sz w:val="24"/>
                <w:szCs w:val="24"/>
                <w:lang w:val="uk-UA"/>
              </w:rPr>
              <w:t xml:space="preserve">Учасники у складі тендерної пропозиції надають копії документів, що підтверджують право власності та/або користування відповідним обладнанням, матеріально-технічною базою, </w:t>
            </w:r>
            <w:r w:rsidRPr="00A23862">
              <w:rPr>
                <w:rFonts w:ascii="Times New Roman" w:hAnsi="Times New Roman"/>
                <w:noProof/>
                <w:color w:val="00000A"/>
                <w:sz w:val="24"/>
                <w:szCs w:val="24"/>
                <w:lang w:val="uk-UA" w:eastAsia="uk-UA"/>
              </w:rPr>
              <w:t>складськими приміщеннями</w:t>
            </w:r>
            <w:r w:rsidRPr="00A23862">
              <w:rPr>
                <w:rFonts w:ascii="Times New Roman" w:hAnsi="Times New Roman"/>
                <w:noProof/>
                <w:sz w:val="24"/>
                <w:szCs w:val="24"/>
                <w:lang w:val="uk-UA" w:eastAsia="uk-UA"/>
              </w:rPr>
              <w:t xml:space="preserve"> та автотранспорту </w:t>
            </w:r>
            <w:r w:rsidRPr="00A23862">
              <w:rPr>
                <w:rFonts w:ascii="Times New Roman" w:hAnsi="Times New Roman"/>
                <w:noProof/>
                <w:sz w:val="24"/>
                <w:szCs w:val="24"/>
                <w:lang w:val="uk-UA"/>
              </w:rPr>
              <w:t xml:space="preserve">(копія бухгалтерського документу, що свідчить про наявність на балансі даного обладнання, матеріально-технічної бази, </w:t>
            </w:r>
            <w:r w:rsidRPr="00A23862">
              <w:rPr>
                <w:rFonts w:ascii="Times New Roman" w:hAnsi="Times New Roman"/>
                <w:noProof/>
                <w:color w:val="00000A"/>
                <w:sz w:val="24"/>
                <w:szCs w:val="24"/>
                <w:lang w:val="uk-UA" w:eastAsia="uk-UA"/>
              </w:rPr>
              <w:t xml:space="preserve">складських приміщень </w:t>
            </w:r>
            <w:r w:rsidRPr="00A23862">
              <w:rPr>
                <w:rFonts w:ascii="Times New Roman" w:hAnsi="Times New Roman"/>
                <w:noProof/>
                <w:sz w:val="24"/>
                <w:szCs w:val="24"/>
                <w:lang w:val="uk-UA" w:eastAsia="uk-UA"/>
              </w:rPr>
              <w:t>та автотранспорту,</w:t>
            </w:r>
            <w:r w:rsidRPr="00A23862">
              <w:rPr>
                <w:rFonts w:ascii="Times New Roman" w:hAnsi="Times New Roman"/>
                <w:noProof/>
                <w:sz w:val="24"/>
                <w:szCs w:val="24"/>
                <w:lang w:val="uk-UA"/>
              </w:rPr>
              <w:t xml:space="preserve"> або копія договору (-ів) оренди, або надання послуг) та/або надання послуг із з перевезення вантажів та/або зберігання вантажів в складських приміщеннях. Договори повинні бути </w:t>
            </w:r>
            <w:r>
              <w:rPr>
                <w:rFonts w:ascii="Times New Roman" w:hAnsi="Times New Roman"/>
                <w:noProof/>
                <w:sz w:val="24"/>
                <w:szCs w:val="24"/>
                <w:lang w:val="uk-UA"/>
              </w:rPr>
              <w:t>чинними щонайменше до кінця 2024 року (або лист-роз’яснення, якщо чинність раніше за дату 31.12.2024 року).</w:t>
            </w:r>
          </w:p>
        </w:tc>
      </w:tr>
      <w:tr w:rsidR="00A66D02" w:rsidRPr="00C11618" w14:paraId="1A82848A" w14:textId="77777777" w:rsidTr="00275883">
        <w:trPr>
          <w:jc w:val="center"/>
        </w:trPr>
        <w:tc>
          <w:tcPr>
            <w:tcW w:w="575" w:type="dxa"/>
            <w:tcBorders>
              <w:top w:val="single" w:sz="4" w:space="0" w:color="000000"/>
              <w:left w:val="single" w:sz="4" w:space="0" w:color="000000"/>
              <w:bottom w:val="single" w:sz="4" w:space="0" w:color="000000"/>
              <w:right w:val="single" w:sz="4" w:space="0" w:color="000000"/>
            </w:tcBorders>
          </w:tcPr>
          <w:p w14:paraId="577AA3AF" w14:textId="77777777" w:rsidR="00A66D02" w:rsidRPr="00A23862" w:rsidRDefault="00A66D02" w:rsidP="00275883">
            <w:pPr>
              <w:widowControl w:val="0"/>
              <w:jc w:val="center"/>
              <w:rPr>
                <w:rFonts w:ascii="Times New Roman" w:hAnsi="Times New Roman"/>
                <w:noProof/>
                <w:sz w:val="24"/>
                <w:szCs w:val="24"/>
                <w:lang w:val="uk-UA"/>
              </w:rPr>
            </w:pPr>
            <w:r w:rsidRPr="00A23862">
              <w:rPr>
                <w:rFonts w:ascii="Times New Roman" w:hAnsi="Times New Roman"/>
                <w:noProof/>
                <w:color w:val="000000"/>
                <w:sz w:val="24"/>
                <w:szCs w:val="24"/>
                <w:lang w:val="uk-UA"/>
              </w:rPr>
              <w:t>2.</w:t>
            </w:r>
          </w:p>
        </w:tc>
        <w:tc>
          <w:tcPr>
            <w:tcW w:w="8769" w:type="dxa"/>
            <w:tcBorders>
              <w:top w:val="single" w:sz="4" w:space="0" w:color="000000"/>
              <w:left w:val="single" w:sz="4" w:space="0" w:color="000000"/>
              <w:bottom w:val="single" w:sz="4" w:space="0" w:color="000000"/>
              <w:right w:val="single" w:sz="4" w:space="0" w:color="000000"/>
            </w:tcBorders>
          </w:tcPr>
          <w:p w14:paraId="16E64219" w14:textId="77777777" w:rsidR="00A66D02" w:rsidRPr="00A23862" w:rsidRDefault="00A66D02" w:rsidP="00275883">
            <w:pPr>
              <w:pStyle w:val="12"/>
              <w:rPr>
                <w:rFonts w:ascii="Times New Roman" w:hAnsi="Times New Roman"/>
                <w:noProof/>
                <w:sz w:val="24"/>
                <w:szCs w:val="24"/>
                <w:lang w:val="uk-UA"/>
              </w:rPr>
            </w:pPr>
            <w:r w:rsidRPr="00A23862">
              <w:rPr>
                <w:rFonts w:ascii="Times New Roman" w:hAnsi="Times New Roman"/>
                <w:noProof/>
                <w:sz w:val="24"/>
                <w:szCs w:val="24"/>
                <w:lang w:val="uk-UA"/>
              </w:rPr>
              <w:t xml:space="preserve">Довідка (у довільній формі) про наявність працівників, які будуть задіяні у виконанні договору та мають  відповідну кваліфікацію, досвід із зазначенням ПІБ, посади, досвіду роботи (у роках) та освіти таких працівників. </w:t>
            </w:r>
          </w:p>
        </w:tc>
      </w:tr>
      <w:tr w:rsidR="00A66D02" w:rsidRPr="00A23862" w14:paraId="0CCA5348" w14:textId="77777777" w:rsidTr="00275883">
        <w:trPr>
          <w:jc w:val="center"/>
        </w:trPr>
        <w:tc>
          <w:tcPr>
            <w:tcW w:w="575" w:type="dxa"/>
            <w:tcBorders>
              <w:top w:val="single" w:sz="4" w:space="0" w:color="000000"/>
              <w:left w:val="single" w:sz="4" w:space="0" w:color="000000"/>
              <w:bottom w:val="single" w:sz="4" w:space="0" w:color="000000"/>
              <w:right w:val="single" w:sz="4" w:space="0" w:color="000000"/>
            </w:tcBorders>
          </w:tcPr>
          <w:p w14:paraId="1C23523D" w14:textId="77777777" w:rsidR="00A66D02" w:rsidRPr="00A23862" w:rsidRDefault="00A66D02" w:rsidP="00275883">
            <w:pPr>
              <w:widowControl w:val="0"/>
              <w:jc w:val="center"/>
              <w:rPr>
                <w:rFonts w:ascii="Times New Roman" w:hAnsi="Times New Roman"/>
                <w:noProof/>
                <w:color w:val="000000"/>
                <w:sz w:val="24"/>
                <w:szCs w:val="24"/>
                <w:lang w:val="uk-UA"/>
              </w:rPr>
            </w:pPr>
            <w:r>
              <w:rPr>
                <w:rFonts w:ascii="Times New Roman" w:hAnsi="Times New Roman"/>
                <w:noProof/>
                <w:color w:val="000000"/>
                <w:sz w:val="24"/>
                <w:szCs w:val="24"/>
                <w:lang w:val="uk-UA"/>
              </w:rPr>
              <w:t>2.1.</w:t>
            </w:r>
          </w:p>
        </w:tc>
        <w:tc>
          <w:tcPr>
            <w:tcW w:w="8769" w:type="dxa"/>
            <w:tcBorders>
              <w:top w:val="single" w:sz="4" w:space="0" w:color="000000"/>
              <w:left w:val="single" w:sz="4" w:space="0" w:color="000000"/>
              <w:bottom w:val="single" w:sz="4" w:space="0" w:color="000000"/>
              <w:right w:val="single" w:sz="4" w:space="0" w:color="000000"/>
            </w:tcBorders>
          </w:tcPr>
          <w:p w14:paraId="1216B92B" w14:textId="77777777" w:rsidR="00A66D02" w:rsidRPr="00A23862" w:rsidRDefault="00A66D02" w:rsidP="00275883">
            <w:pPr>
              <w:pStyle w:val="12"/>
              <w:ind w:firstLine="0"/>
              <w:rPr>
                <w:rFonts w:ascii="Times New Roman" w:hAnsi="Times New Roman"/>
                <w:noProof/>
                <w:sz w:val="24"/>
                <w:szCs w:val="24"/>
                <w:lang w:val="uk-UA"/>
              </w:rPr>
            </w:pPr>
            <w:r>
              <w:rPr>
                <w:rFonts w:ascii="Times New Roman" w:hAnsi="Times New Roman"/>
                <w:noProof/>
                <w:sz w:val="24"/>
                <w:szCs w:val="24"/>
                <w:lang w:val="uk-UA"/>
              </w:rPr>
              <w:t>О</w:t>
            </w:r>
            <w:r w:rsidRPr="00CE395C">
              <w:rPr>
                <w:rFonts w:ascii="Times New Roman" w:hAnsi="Times New Roman"/>
                <w:noProof/>
                <w:sz w:val="24"/>
                <w:szCs w:val="24"/>
                <w:lang w:val="uk-UA"/>
              </w:rPr>
              <w:t xml:space="preserve">ригінали або </w:t>
            </w:r>
            <w:r>
              <w:rPr>
                <w:rFonts w:ascii="Times New Roman" w:hAnsi="Times New Roman"/>
                <w:noProof/>
                <w:sz w:val="24"/>
                <w:szCs w:val="24"/>
                <w:lang w:val="uk-UA"/>
              </w:rPr>
              <w:t xml:space="preserve">завірені </w:t>
            </w:r>
            <w:r w:rsidRPr="00CE395C">
              <w:rPr>
                <w:rFonts w:ascii="Times New Roman" w:hAnsi="Times New Roman"/>
                <w:noProof/>
                <w:sz w:val="24"/>
                <w:szCs w:val="24"/>
                <w:lang w:val="uk-UA"/>
              </w:rPr>
              <w:t>копії документів, які підтверджують наявність трудових або цивільно-правових відносин між Учасником та особами, відомості про яких містяться у довідці, які будуть залучені для виконання умов договору про закупівлю (копії трудових книжок або трудових договорів, або штатного розкладу, або копії наказів на призначення тощо, або іншого відповідного документу).</w:t>
            </w:r>
          </w:p>
        </w:tc>
      </w:tr>
      <w:tr w:rsidR="00A66D02" w:rsidRPr="00134BBB" w14:paraId="287FF1AA" w14:textId="77777777" w:rsidTr="00275883">
        <w:trPr>
          <w:jc w:val="center"/>
        </w:trPr>
        <w:tc>
          <w:tcPr>
            <w:tcW w:w="575" w:type="dxa"/>
            <w:tcBorders>
              <w:top w:val="single" w:sz="4" w:space="0" w:color="000000"/>
              <w:left w:val="single" w:sz="4" w:space="0" w:color="000000"/>
              <w:bottom w:val="single" w:sz="4" w:space="0" w:color="000000"/>
              <w:right w:val="single" w:sz="4" w:space="0" w:color="000000"/>
            </w:tcBorders>
          </w:tcPr>
          <w:p w14:paraId="48E9AE86" w14:textId="77777777" w:rsidR="00A66D02" w:rsidRPr="00A23862" w:rsidRDefault="00A66D02" w:rsidP="00275883">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3.</w:t>
            </w:r>
          </w:p>
        </w:tc>
        <w:tc>
          <w:tcPr>
            <w:tcW w:w="8769" w:type="dxa"/>
            <w:tcBorders>
              <w:top w:val="single" w:sz="4" w:space="0" w:color="000000"/>
              <w:left w:val="single" w:sz="4" w:space="0" w:color="000000"/>
              <w:bottom w:val="single" w:sz="4" w:space="0" w:color="000000"/>
              <w:right w:val="single" w:sz="4" w:space="0" w:color="000000"/>
            </w:tcBorders>
          </w:tcPr>
          <w:p w14:paraId="47D91B74" w14:textId="5B2F3EA6" w:rsidR="00A66D02" w:rsidRPr="0068361C" w:rsidRDefault="00A66D02" w:rsidP="00275883">
            <w:pPr>
              <w:pStyle w:val="12"/>
              <w:rPr>
                <w:rFonts w:ascii="Times New Roman" w:hAnsi="Times New Roman"/>
                <w:noProof/>
                <w:sz w:val="24"/>
                <w:szCs w:val="24"/>
                <w:lang w:val="uk-UA"/>
              </w:rPr>
            </w:pPr>
            <w:r w:rsidRPr="0068361C">
              <w:rPr>
                <w:rFonts w:ascii="Times New Roman" w:hAnsi="Times New Roman"/>
                <w:noProof/>
                <w:sz w:val="24"/>
                <w:szCs w:val="24"/>
                <w:lang w:val="uk-UA"/>
              </w:rPr>
              <w:t>Довідка у довільній формі, яка містить інформацію про укладений та виконаний Учасником анал</w:t>
            </w:r>
            <w:r w:rsidR="00756922">
              <w:rPr>
                <w:rFonts w:ascii="Times New Roman" w:hAnsi="Times New Roman"/>
                <w:noProof/>
                <w:sz w:val="24"/>
                <w:szCs w:val="24"/>
                <w:lang w:val="uk-UA"/>
              </w:rPr>
              <w:t>огічний за предметом закупівлі ц</w:t>
            </w:r>
            <w:r w:rsidRPr="0068361C">
              <w:rPr>
                <w:rFonts w:ascii="Times New Roman" w:hAnsi="Times New Roman"/>
                <w:noProof/>
                <w:sz w:val="24"/>
                <w:szCs w:val="24"/>
                <w:lang w:val="uk-UA"/>
              </w:rPr>
              <w:t>ієї процедури договір постачання із зазначенням: найменування Замовника (Покупця, Отримувача) з якими укладено договір, процедури закупівлі, номер закупівлі в електронній системі (у разі застосування), дати та суми Договору.</w:t>
            </w:r>
          </w:p>
          <w:p w14:paraId="483B5D87" w14:textId="4A370898" w:rsidR="00A66D02" w:rsidRPr="00A23862" w:rsidRDefault="00A66D02" w:rsidP="00EC319E">
            <w:pPr>
              <w:pStyle w:val="12"/>
              <w:rPr>
                <w:rFonts w:ascii="Times New Roman" w:hAnsi="Times New Roman"/>
                <w:noProof/>
                <w:sz w:val="24"/>
                <w:szCs w:val="24"/>
                <w:lang w:val="uk-UA"/>
              </w:rPr>
            </w:pPr>
            <w:r>
              <w:rPr>
                <w:rFonts w:ascii="Times New Roman" w:hAnsi="Times New Roman"/>
                <w:noProof/>
                <w:sz w:val="24"/>
                <w:szCs w:val="24"/>
                <w:lang w:val="uk-UA"/>
              </w:rPr>
              <w:t xml:space="preserve">Аналогічним вважається договір, предмет закупівлі якого відповідає коду ДК 021:2015 - </w:t>
            </w:r>
            <w:r w:rsidR="00EC319E">
              <w:rPr>
                <w:rFonts w:ascii="Times New Roman" w:hAnsi="Times New Roman"/>
                <w:noProof/>
                <w:sz w:val="24"/>
                <w:szCs w:val="24"/>
                <w:lang w:val="uk-UA"/>
              </w:rPr>
              <w:t>33140000-3 Медичні матеріали.</w:t>
            </w:r>
            <w:bookmarkStart w:id="3" w:name="_GoBack"/>
            <w:bookmarkEnd w:id="3"/>
          </w:p>
        </w:tc>
      </w:tr>
      <w:tr w:rsidR="00A66D02" w:rsidRPr="00A23862" w14:paraId="65FDD68B" w14:textId="77777777" w:rsidTr="00275883">
        <w:trPr>
          <w:jc w:val="center"/>
        </w:trPr>
        <w:tc>
          <w:tcPr>
            <w:tcW w:w="575" w:type="dxa"/>
            <w:tcBorders>
              <w:top w:val="single" w:sz="4" w:space="0" w:color="000000"/>
              <w:left w:val="single" w:sz="4" w:space="0" w:color="000000"/>
              <w:bottom w:val="single" w:sz="4" w:space="0" w:color="000000"/>
              <w:right w:val="single" w:sz="4" w:space="0" w:color="000000"/>
            </w:tcBorders>
          </w:tcPr>
          <w:p w14:paraId="4F66D6A1" w14:textId="77777777" w:rsidR="00A66D02" w:rsidRPr="00A23862" w:rsidRDefault="00A66D02" w:rsidP="00275883">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3.1.</w:t>
            </w:r>
          </w:p>
        </w:tc>
        <w:tc>
          <w:tcPr>
            <w:tcW w:w="8769" w:type="dxa"/>
            <w:tcBorders>
              <w:top w:val="single" w:sz="4" w:space="0" w:color="000000"/>
              <w:left w:val="single" w:sz="4" w:space="0" w:color="000000"/>
              <w:bottom w:val="single" w:sz="4" w:space="0" w:color="000000"/>
              <w:right w:val="single" w:sz="4" w:space="0" w:color="000000"/>
            </w:tcBorders>
          </w:tcPr>
          <w:p w14:paraId="3744D074" w14:textId="77777777" w:rsidR="00A66D02" w:rsidRPr="00A23862" w:rsidRDefault="00A66D02" w:rsidP="00275883">
            <w:pPr>
              <w:pStyle w:val="12"/>
              <w:rPr>
                <w:rFonts w:ascii="Times New Roman" w:hAnsi="Times New Roman"/>
                <w:noProof/>
                <w:sz w:val="24"/>
                <w:szCs w:val="24"/>
                <w:lang w:val="uk-UA"/>
              </w:rPr>
            </w:pPr>
            <w:r w:rsidRPr="00A23862">
              <w:rPr>
                <w:rFonts w:ascii="Times New Roman" w:hAnsi="Times New Roman"/>
                <w:noProof/>
                <w:sz w:val="24"/>
                <w:szCs w:val="24"/>
                <w:lang w:val="uk-UA"/>
              </w:rPr>
              <w:t>Копія договору</w:t>
            </w:r>
            <w:r>
              <w:rPr>
                <w:rFonts w:ascii="Times New Roman" w:hAnsi="Times New Roman"/>
                <w:noProof/>
                <w:sz w:val="24"/>
                <w:szCs w:val="24"/>
                <w:lang w:val="uk-UA"/>
              </w:rPr>
              <w:t xml:space="preserve"> з усіма додатками до нього</w:t>
            </w:r>
            <w:r w:rsidRPr="00A23862">
              <w:rPr>
                <w:rFonts w:ascii="Times New Roman" w:hAnsi="Times New Roman"/>
                <w:noProof/>
                <w:sz w:val="24"/>
                <w:szCs w:val="24"/>
                <w:lang w:val="uk-UA"/>
              </w:rPr>
              <w:t>, який вказаний у довідці про наявність документально підтвердженого досвіду виконання аналогічного договору за предметом закупівлі з урахуванням вимог п. 3. цього додатку.</w:t>
            </w:r>
          </w:p>
        </w:tc>
      </w:tr>
      <w:tr w:rsidR="00A66D02" w:rsidRPr="00A23862" w14:paraId="50677C18" w14:textId="77777777" w:rsidTr="00275883">
        <w:trPr>
          <w:jc w:val="center"/>
        </w:trPr>
        <w:tc>
          <w:tcPr>
            <w:tcW w:w="575" w:type="dxa"/>
            <w:tcBorders>
              <w:top w:val="single" w:sz="4" w:space="0" w:color="000000"/>
              <w:left w:val="single" w:sz="4" w:space="0" w:color="000000"/>
              <w:bottom w:val="single" w:sz="4" w:space="0" w:color="000000"/>
              <w:right w:val="single" w:sz="4" w:space="0" w:color="000000"/>
            </w:tcBorders>
          </w:tcPr>
          <w:p w14:paraId="561C7B9F" w14:textId="77777777" w:rsidR="00A66D02" w:rsidRPr="00A23862" w:rsidRDefault="00A66D02" w:rsidP="00275883">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3.2.</w:t>
            </w:r>
          </w:p>
        </w:tc>
        <w:tc>
          <w:tcPr>
            <w:tcW w:w="8769" w:type="dxa"/>
            <w:tcBorders>
              <w:top w:val="single" w:sz="4" w:space="0" w:color="000000"/>
              <w:left w:val="single" w:sz="4" w:space="0" w:color="000000"/>
              <w:bottom w:val="single" w:sz="4" w:space="0" w:color="000000"/>
              <w:right w:val="single" w:sz="4" w:space="0" w:color="000000"/>
            </w:tcBorders>
          </w:tcPr>
          <w:p w14:paraId="2A2CF209" w14:textId="77777777" w:rsidR="00EC319E" w:rsidRDefault="00A66D02" w:rsidP="00275883">
            <w:pPr>
              <w:pStyle w:val="12"/>
              <w:rPr>
                <w:rFonts w:ascii="Times New Roman" w:hAnsi="Times New Roman"/>
                <w:noProof/>
                <w:sz w:val="24"/>
                <w:szCs w:val="24"/>
                <w:lang w:val="uk-UA"/>
              </w:rPr>
            </w:pPr>
            <w:r w:rsidRPr="00A23862">
              <w:rPr>
                <w:rFonts w:ascii="Times New Roman" w:hAnsi="Times New Roman"/>
                <w:noProof/>
                <w:sz w:val="24"/>
                <w:szCs w:val="24"/>
                <w:lang w:val="uk-UA"/>
              </w:rPr>
              <w:t xml:space="preserve">Оригінал листа-відгуку про співпрацю та виконання договору від Замовника (Покупця, Отримувача), який вказаний в довідці про </w:t>
            </w:r>
            <w:r w:rsidR="00EC319E">
              <w:rPr>
                <w:rFonts w:ascii="Times New Roman" w:hAnsi="Times New Roman"/>
                <w:noProof/>
                <w:sz w:val="24"/>
                <w:szCs w:val="24"/>
                <w:lang w:val="uk-UA"/>
              </w:rPr>
              <w:t>31.0131.01</w:t>
            </w:r>
          </w:p>
          <w:p w14:paraId="1DBF5689" w14:textId="5A167254" w:rsidR="00A66D02" w:rsidRPr="00A23862" w:rsidRDefault="00A66D02" w:rsidP="00275883">
            <w:pPr>
              <w:pStyle w:val="12"/>
              <w:rPr>
                <w:rFonts w:ascii="Times New Roman" w:hAnsi="Times New Roman"/>
                <w:noProof/>
                <w:sz w:val="24"/>
                <w:szCs w:val="24"/>
                <w:lang w:val="uk-UA"/>
              </w:rPr>
            </w:pPr>
            <w:r w:rsidRPr="00A23862">
              <w:rPr>
                <w:rFonts w:ascii="Times New Roman" w:hAnsi="Times New Roman"/>
                <w:noProof/>
                <w:sz w:val="24"/>
                <w:szCs w:val="24"/>
                <w:lang w:val="uk-UA"/>
              </w:rPr>
              <w:t>наявність документально підтвердженого досвіду виконання аналогічного договору за предметом закупівлі. Відгук повинен бути належно оформленим, містити вихідний номер та дату видачі такого документу.</w:t>
            </w:r>
          </w:p>
        </w:tc>
      </w:tr>
    </w:tbl>
    <w:p w14:paraId="47EF8962" w14:textId="194DFDDE" w:rsidR="00EC6C3D" w:rsidRPr="00FF56FE" w:rsidRDefault="00EC6C3D" w:rsidP="00675CCC">
      <w:pPr>
        <w:widowControl w:val="0"/>
        <w:rPr>
          <w:rFonts w:ascii="Times New Roman" w:hAnsi="Times New Roman"/>
          <w:b/>
          <w:sz w:val="24"/>
          <w:lang w:val="uk-UA"/>
        </w:rPr>
      </w:pPr>
    </w:p>
    <w:p w14:paraId="4B76630C" w14:textId="77777777" w:rsidR="00EC6C3D" w:rsidRPr="0095080E" w:rsidRDefault="00EC6C3D" w:rsidP="0095080E">
      <w:pPr>
        <w:widowControl w:val="0"/>
        <w:jc w:val="both"/>
        <w:rPr>
          <w:rFonts w:ascii="Times New Roman" w:hAnsi="Times New Roman"/>
          <w:i/>
          <w:szCs w:val="22"/>
          <w:lang w:val="uk-UA"/>
        </w:rPr>
      </w:pPr>
      <w:r w:rsidRPr="00860209">
        <w:rPr>
          <w:rFonts w:ascii="Times New Roman" w:hAnsi="Times New Roman"/>
          <w:i/>
          <w:szCs w:val="22"/>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0095080E">
        <w:rPr>
          <w:rFonts w:ascii="Times New Roman" w:hAnsi="Times New Roman"/>
          <w:i/>
          <w:szCs w:val="22"/>
          <w:lang w:val="uk-UA"/>
        </w:rPr>
        <w:t>наданої об’єднанням інформації.</w:t>
      </w:r>
    </w:p>
    <w:p w14:paraId="17C29329" w14:textId="77777777" w:rsidR="00EC6C3D" w:rsidRDefault="00EC6C3D">
      <w:pPr>
        <w:widowControl w:val="0"/>
        <w:jc w:val="both"/>
        <w:rPr>
          <w:rFonts w:ascii="Times New Roman" w:hAnsi="Times New Roman"/>
          <w:i/>
          <w:noProof/>
          <w:sz w:val="24"/>
          <w:lang w:val="uk-UA"/>
        </w:rPr>
      </w:pPr>
      <w:r w:rsidRPr="004461E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w:t>
      </w:r>
      <w:r>
        <w:rPr>
          <w:rFonts w:ascii="Times New Roman" w:hAnsi="Times New Roman"/>
          <w:i/>
          <w:noProof/>
          <w:color w:val="000000"/>
          <w:sz w:val="24"/>
          <w:lang w:val="uk-UA"/>
        </w:rPr>
        <w:t xml:space="preserve"> до вимог чинного законодавства</w:t>
      </w:r>
    </w:p>
    <w:p w14:paraId="6F8D920E" w14:textId="77777777" w:rsidR="00856CD9" w:rsidRDefault="00856CD9">
      <w:pPr>
        <w:widowControl w:val="0"/>
        <w:jc w:val="both"/>
        <w:rPr>
          <w:rFonts w:ascii="Times New Roman" w:hAnsi="Times New Roman"/>
          <w:i/>
          <w:sz w:val="24"/>
          <w:lang w:val="uk-UA"/>
        </w:rPr>
      </w:pPr>
    </w:p>
    <w:p w14:paraId="12E12A6E" w14:textId="77777777" w:rsidR="00EC6C3D" w:rsidRPr="00730E9A" w:rsidRDefault="00EC6C3D">
      <w:pPr>
        <w:widowControl w:val="0"/>
        <w:jc w:val="both"/>
        <w:rPr>
          <w:rFonts w:ascii="Times New Roman" w:hAnsi="Times New Roman"/>
          <w:i/>
          <w:sz w:val="24"/>
          <w:lang w:val="uk-UA"/>
        </w:rPr>
      </w:pPr>
    </w:p>
    <w:p w14:paraId="63256EE3" w14:textId="77777777" w:rsidR="00EC6C3D" w:rsidRPr="0056499F" w:rsidRDefault="00EC6C3D" w:rsidP="000874D1">
      <w:pPr>
        <w:pStyle w:val="Default"/>
        <w:numPr>
          <w:ilvl w:val="0"/>
          <w:numId w:val="6"/>
        </w:numPr>
        <w:jc w:val="center"/>
        <w:rPr>
          <w:b/>
          <w:noProof/>
        </w:rPr>
      </w:pPr>
      <w:r w:rsidRPr="0056499F">
        <w:rPr>
          <w:b/>
          <w:noProof/>
        </w:rPr>
        <w:lastRenderedPageBreak/>
        <w:t>Щодо надання учасником процедури закупівлі інформації про відсутність підстав, визначених у пункті 47 Особливостей</w:t>
      </w:r>
    </w:p>
    <w:p w14:paraId="2E1BEBC2" w14:textId="77777777" w:rsidR="00EC6C3D" w:rsidRPr="0056499F" w:rsidRDefault="00EC6C3D" w:rsidP="00DC4756">
      <w:pPr>
        <w:pStyle w:val="Default"/>
        <w:jc w:val="both"/>
        <w:rPr>
          <w:noProof/>
        </w:rPr>
      </w:pPr>
    </w:p>
    <w:p w14:paraId="00303D88" w14:textId="77777777" w:rsidR="00EC6C3D" w:rsidRPr="0056499F" w:rsidRDefault="00EC6C3D" w:rsidP="00DC4756">
      <w:pPr>
        <w:pStyle w:val="Default"/>
        <w:jc w:val="both"/>
        <w:rPr>
          <w:noProof/>
        </w:rPr>
      </w:pPr>
      <w:r w:rsidRPr="0056499F">
        <w:rPr>
          <w:noProof/>
        </w:rPr>
        <w:t>1. Спосіб підтвердження учасником інформації про відсутність підстав, визначених у                           пункті 47 Особливостей</w:t>
      </w:r>
      <w:r>
        <w:rPr>
          <w:noProof/>
        </w:rPr>
        <w:t>*</w:t>
      </w:r>
      <w:r w:rsidRPr="003A1997">
        <w:rPr>
          <w:rStyle w:val="afffa"/>
          <w:b/>
          <w:noProof/>
          <w:color w:val="FFFFFF"/>
        </w:rPr>
        <w:footnoteReference w:customMarkFollows="1" w:id="1"/>
        <w:t>4</w:t>
      </w:r>
      <w:r w:rsidRPr="0056499F">
        <w:rPr>
          <w:noProof/>
        </w:rPr>
        <w:t>:</w:t>
      </w:r>
    </w:p>
    <w:p w14:paraId="55B54BE5" w14:textId="77777777" w:rsidR="00EC6C3D" w:rsidRPr="0056499F" w:rsidRDefault="00EC6C3D" w:rsidP="00DC4756">
      <w:pPr>
        <w:pStyle w:val="Default"/>
        <w:jc w:val="both"/>
        <w:rPr>
          <w:noProof/>
        </w:rPr>
      </w:pPr>
      <w:r w:rsidRPr="0056499F">
        <w:rPr>
          <w:noProof/>
        </w:rPr>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p w14:paraId="272D6098" w14:textId="77777777" w:rsidR="00EC6C3D" w:rsidRPr="003A1997" w:rsidRDefault="00EC6C3D" w:rsidP="00DC4756">
      <w:pPr>
        <w:pStyle w:val="Default"/>
        <w:jc w:val="both"/>
        <w:rPr>
          <w:noProof/>
          <w:color w:val="auto"/>
        </w:rPr>
      </w:pPr>
      <w:r w:rsidRPr="0056499F">
        <w:rPr>
          <w:noProof/>
        </w:rPr>
        <w:t xml:space="preserve">1.2. Щодо </w:t>
      </w:r>
      <w:r w:rsidRPr="003A1997">
        <w:rPr>
          <w:noProof/>
          <w:color w:val="auto"/>
        </w:rPr>
        <w:t xml:space="preserve">абзацу 14 пункту 47 Особливостей - учасник надає довідку </w:t>
      </w:r>
      <w:r w:rsidRPr="003A1997">
        <w:rPr>
          <w:noProof/>
          <w:color w:val="auto"/>
          <w:shd w:val="clear" w:color="auto" w:fill="FFFFFF"/>
        </w:rPr>
        <w:t xml:space="preserve">в довільній формі </w:t>
      </w:r>
      <w:r w:rsidRPr="003A1997">
        <w:rPr>
          <w:noProof/>
          <w:color w:val="auto"/>
        </w:rPr>
        <w:t xml:space="preserve">про відсутність фактів не виконання своїх зобов’язань за раніше укладеним договором про закупівлю з </w:t>
      </w:r>
      <w:r>
        <w:rPr>
          <w:noProof/>
          <w:color w:val="auto"/>
        </w:rPr>
        <w:t>Замовником,</w:t>
      </w:r>
      <w:r w:rsidRPr="003A1997">
        <w:rPr>
          <w:noProof/>
          <w:color w:val="auto"/>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w:t>
      </w:r>
      <w:r>
        <w:rPr>
          <w:noProof/>
          <w:color w:val="auto"/>
        </w:rPr>
        <w:t xml:space="preserve">вого розірвання такого договору або </w:t>
      </w:r>
      <w:r w:rsidRPr="003A1997">
        <w:rPr>
          <w:noProof/>
          <w:color w:val="auto"/>
        </w:rPr>
        <w:t xml:space="preserve">підтвердження вжиття </w:t>
      </w:r>
      <w:r w:rsidRPr="0056499F">
        <w:rPr>
          <w:noProof/>
        </w:rPr>
        <w:t>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12DF6543" w14:textId="77777777" w:rsidR="00EC6C3D" w:rsidRPr="0056499F" w:rsidRDefault="00EC6C3D" w:rsidP="00DC4756">
      <w:pPr>
        <w:pStyle w:val="Default"/>
        <w:jc w:val="both"/>
        <w:rPr>
          <w:i/>
          <w:noProof/>
        </w:rPr>
      </w:pPr>
    </w:p>
    <w:p w14:paraId="1F3C7E1A" w14:textId="77777777" w:rsidR="00EC6C3D" w:rsidRPr="0056499F" w:rsidRDefault="00EC6C3D" w:rsidP="00DC4756">
      <w:pPr>
        <w:pStyle w:val="Default"/>
        <w:jc w:val="both"/>
        <w:rPr>
          <w:i/>
          <w:noProof/>
        </w:rPr>
      </w:pPr>
      <w:r w:rsidRPr="0056499F">
        <w:rPr>
          <w:i/>
          <w:noProof/>
        </w:rPr>
        <w:t>Зразок довідки на підтвердження відсутності підстав, визначених у абзаці 14 пункту 47 Особливостей</w:t>
      </w:r>
    </w:p>
    <w:p w14:paraId="6EBE7F36" w14:textId="77777777" w:rsidR="00EC6C3D" w:rsidRPr="003A1997" w:rsidRDefault="00EC6C3D" w:rsidP="00DC4756">
      <w:pPr>
        <w:pStyle w:val="Default"/>
        <w:jc w:val="both"/>
        <w:rPr>
          <w:noProof/>
          <w:sz w:val="20"/>
          <w:szCs w:val="20"/>
        </w:rPr>
      </w:pPr>
    </w:p>
    <w:p w14:paraId="1D233DAB" w14:textId="77777777" w:rsidR="00EC6C3D" w:rsidRPr="003A1997" w:rsidRDefault="00EC6C3D" w:rsidP="00DC4756">
      <w:pPr>
        <w:pStyle w:val="Default"/>
        <w:jc w:val="right"/>
        <w:rPr>
          <w:b/>
          <w:noProof/>
          <w:sz w:val="20"/>
          <w:szCs w:val="20"/>
        </w:rPr>
      </w:pPr>
      <w:r w:rsidRPr="003A1997">
        <w:rPr>
          <w:b/>
          <w:noProof/>
          <w:sz w:val="20"/>
          <w:szCs w:val="20"/>
        </w:rPr>
        <w:t xml:space="preserve">Уповноваженій особі </w:t>
      </w:r>
    </w:p>
    <w:p w14:paraId="6C01971E" w14:textId="77777777" w:rsidR="00EC6C3D" w:rsidRPr="003A1997" w:rsidRDefault="00EC6C3D" w:rsidP="00DC4756">
      <w:pPr>
        <w:pStyle w:val="Default"/>
        <w:jc w:val="center"/>
        <w:rPr>
          <w:b/>
          <w:noProof/>
          <w:sz w:val="20"/>
          <w:szCs w:val="20"/>
        </w:rPr>
      </w:pPr>
      <w:r w:rsidRPr="003A1997">
        <w:rPr>
          <w:b/>
          <w:noProof/>
          <w:sz w:val="20"/>
          <w:szCs w:val="20"/>
        </w:rPr>
        <w:t>Лист-гарантія</w:t>
      </w:r>
    </w:p>
    <w:p w14:paraId="140F5D7A" w14:textId="77777777" w:rsidR="00EC6C3D" w:rsidRPr="003A1997" w:rsidRDefault="00EC6C3D" w:rsidP="00DC4756">
      <w:pPr>
        <w:pStyle w:val="Default"/>
        <w:jc w:val="center"/>
        <w:rPr>
          <w:b/>
          <w:noProof/>
          <w:sz w:val="20"/>
          <w:szCs w:val="20"/>
        </w:rPr>
      </w:pPr>
      <w:r w:rsidRPr="003A1997">
        <w:rPr>
          <w:b/>
          <w:noProof/>
          <w:sz w:val="20"/>
          <w:szCs w:val="20"/>
        </w:rPr>
        <w:t>про відсутність підстав, визначених у абзаці 14 пункту 47 Особливостей</w:t>
      </w:r>
    </w:p>
    <w:p w14:paraId="2C81C34D" w14:textId="77777777" w:rsidR="00EC6C3D" w:rsidRPr="003A1997" w:rsidRDefault="00EC6C3D" w:rsidP="00DC4756">
      <w:pPr>
        <w:pStyle w:val="Default"/>
        <w:jc w:val="both"/>
        <w:rPr>
          <w:noProof/>
          <w:sz w:val="20"/>
          <w:szCs w:val="20"/>
        </w:rPr>
      </w:pPr>
    </w:p>
    <w:p w14:paraId="092E1A5F" w14:textId="77777777" w:rsidR="00EC6C3D" w:rsidRPr="003A1997" w:rsidRDefault="00EC6C3D" w:rsidP="00DC4756">
      <w:pPr>
        <w:pStyle w:val="Default"/>
        <w:jc w:val="both"/>
        <w:rPr>
          <w:noProof/>
          <w:color w:val="0D0D0D"/>
          <w:sz w:val="22"/>
          <w:szCs w:val="22"/>
        </w:rPr>
      </w:pPr>
      <w:r w:rsidRPr="003A1997">
        <w:rPr>
          <w:noProof/>
          <w:sz w:val="22"/>
          <w:szCs w:val="22"/>
        </w:rPr>
        <w:t xml:space="preserve">Ми, </w:t>
      </w:r>
      <w:r w:rsidRPr="003A1997">
        <w:rPr>
          <w:noProof/>
          <w:color w:val="00B050"/>
          <w:sz w:val="22"/>
          <w:szCs w:val="22"/>
          <w:u w:val="single"/>
        </w:rPr>
        <w:t>/</w:t>
      </w:r>
      <w:r w:rsidRPr="003A1997">
        <w:rPr>
          <w:i/>
          <w:noProof/>
          <w:color w:val="00B050"/>
          <w:sz w:val="22"/>
          <w:szCs w:val="22"/>
          <w:u w:val="single"/>
        </w:rPr>
        <w:t>найменування Учасника</w:t>
      </w:r>
      <w:r w:rsidRPr="003A1997">
        <w:rPr>
          <w:noProof/>
          <w:color w:val="00B050"/>
          <w:sz w:val="22"/>
          <w:szCs w:val="22"/>
          <w:u w:val="single"/>
        </w:rPr>
        <w:t>/</w:t>
      </w:r>
      <w:r w:rsidRPr="003A1997">
        <w:rPr>
          <w:noProof/>
          <w:sz w:val="22"/>
          <w:szCs w:val="22"/>
        </w:rPr>
        <w:t xml:space="preserve"> (далі - Учасник), в особі </w:t>
      </w:r>
      <w:r w:rsidRPr="003A1997">
        <w:rPr>
          <w:i/>
          <w:noProof/>
          <w:color w:val="00B050"/>
          <w:sz w:val="22"/>
          <w:szCs w:val="22"/>
          <w:u w:val="single"/>
        </w:rPr>
        <w:t xml:space="preserve">/Уповноважена особа учасника / </w:t>
      </w:r>
      <w:r w:rsidRPr="003A1997">
        <w:rPr>
          <w:noProof/>
          <w:color w:val="0D0D0D"/>
          <w:sz w:val="22"/>
          <w:szCs w:val="22"/>
        </w:rPr>
        <w:t>підтверджуємо, що Замовник не має підстав для відмови нам в участі у процедурі закупівлі,  передбачених абзацом 14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підтверджуємо відсутність фактів невиконання</w:t>
      </w:r>
      <w:r w:rsidRPr="003A1997">
        <w:rPr>
          <w:noProof/>
          <w:color w:val="0D0D0D"/>
          <w:sz w:val="22"/>
          <w:szCs w:val="22"/>
          <w:shd w:val="clear" w:color="auto" w:fill="FFFFFF"/>
        </w:rPr>
        <w:t xml:space="preserve"> своїх зобов’язань за раніше укладеним договором про закупівлю з </w:t>
      </w:r>
      <w:r>
        <w:rPr>
          <w:noProof/>
          <w:color w:val="0D0D0D"/>
          <w:sz w:val="22"/>
          <w:szCs w:val="22"/>
          <w:shd w:val="clear" w:color="auto" w:fill="FFFFFF"/>
        </w:rPr>
        <w:t>КНП «Міська клінічна лікарня №10» ОМР,</w:t>
      </w:r>
      <w:r w:rsidRPr="008B0531">
        <w:rPr>
          <w:noProof/>
          <w:color w:val="0D0D0D"/>
          <w:sz w:val="22"/>
          <w:szCs w:val="22"/>
          <w:shd w:val="clear" w:color="auto" w:fill="FFFFFF"/>
        </w:rPr>
        <w:t xml:space="preserve"> </w:t>
      </w:r>
      <w:r w:rsidRPr="003A1997">
        <w:rPr>
          <w:noProof/>
          <w:color w:val="0D0D0D"/>
          <w:sz w:val="22"/>
          <w:szCs w:val="22"/>
          <w:shd w:val="clear" w:color="auto" w:fill="FFFFFF"/>
        </w:rPr>
        <w:t>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A1997">
        <w:rPr>
          <w:noProof/>
          <w:color w:val="0D0D0D"/>
          <w:sz w:val="22"/>
          <w:szCs w:val="22"/>
        </w:rPr>
        <w:t xml:space="preserve"> в електронній системі закупівель.</w:t>
      </w:r>
    </w:p>
    <w:p w14:paraId="48B6673B" w14:textId="77777777" w:rsidR="00EC6C3D" w:rsidRPr="003A1997" w:rsidRDefault="00EC6C3D" w:rsidP="00DC4756">
      <w:pPr>
        <w:pStyle w:val="Default"/>
        <w:jc w:val="both"/>
        <w:rPr>
          <w:noProof/>
          <w:color w:val="FF0000"/>
          <w:sz w:val="22"/>
          <w:szCs w:val="22"/>
        </w:rPr>
      </w:pPr>
    </w:p>
    <w:p w14:paraId="18A32F88" w14:textId="77777777" w:rsidR="00EC6C3D" w:rsidRPr="008529CD" w:rsidRDefault="00EC6C3D" w:rsidP="00DC4756">
      <w:pPr>
        <w:pStyle w:val="Default"/>
        <w:jc w:val="both"/>
        <w:rPr>
          <w:noProof/>
          <w:color w:val="auto"/>
          <w:sz w:val="22"/>
          <w:szCs w:val="22"/>
        </w:rPr>
      </w:pPr>
      <w:r>
        <w:rPr>
          <w:noProof/>
          <w:color w:val="auto"/>
          <w:sz w:val="22"/>
          <w:szCs w:val="22"/>
        </w:rPr>
        <w:t>УВАГА!</w:t>
      </w:r>
      <w:r w:rsidRPr="008529CD">
        <w:rPr>
          <w:noProof/>
          <w:color w:val="auto"/>
          <w:sz w:val="22"/>
          <w:szCs w:val="22"/>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8529CD">
        <w:rPr>
          <w:noProof/>
          <w:color w:val="auto"/>
          <w:sz w:val="22"/>
          <w:szCs w:val="22"/>
          <w:shd w:val="clear" w:color="auto" w:fill="FFFFFF"/>
        </w:rPr>
        <w:t xml:space="preserve">суб’єктів господарювання </w:t>
      </w:r>
      <w:r w:rsidRPr="008529CD">
        <w:rPr>
          <w:noProof/>
          <w:color w:val="auto"/>
          <w:sz w:val="22"/>
          <w:szCs w:val="22"/>
        </w:rPr>
        <w:t>підстав визначених у пункті 47 Особливостей.</w:t>
      </w:r>
    </w:p>
    <w:p w14:paraId="476339DD" w14:textId="77777777" w:rsidR="00EC6C3D" w:rsidRPr="003A1997" w:rsidRDefault="00EC6C3D" w:rsidP="00DC4756">
      <w:pPr>
        <w:pStyle w:val="Default"/>
        <w:rPr>
          <w:color w:val="FF0000"/>
          <w:sz w:val="22"/>
          <w:szCs w:val="22"/>
        </w:rPr>
      </w:pPr>
    </w:p>
    <w:p w14:paraId="44AFBBBC" w14:textId="77777777" w:rsidR="00EC6C3D" w:rsidRPr="00C05524" w:rsidRDefault="00EC6C3D" w:rsidP="00DC4756">
      <w:pPr>
        <w:pStyle w:val="a5"/>
        <w:rPr>
          <w:rFonts w:ascii="Times New Roman" w:hAnsi="Times New Roman"/>
          <w:b/>
          <w:szCs w:val="24"/>
          <w:lang w:val="uk-UA"/>
        </w:rPr>
      </w:pPr>
    </w:p>
    <w:p w14:paraId="24C1FD15" w14:textId="77777777" w:rsidR="00EC6C3D" w:rsidRPr="00C05524" w:rsidRDefault="00EC6C3D" w:rsidP="00DC4756">
      <w:pPr>
        <w:pStyle w:val="a5"/>
        <w:rPr>
          <w:rFonts w:ascii="Times New Roman" w:hAnsi="Times New Roman"/>
          <w:b/>
          <w:szCs w:val="24"/>
          <w:lang w:val="uk-UA"/>
        </w:rPr>
      </w:pPr>
    </w:p>
    <w:p w14:paraId="4116C3AE" w14:textId="77777777" w:rsidR="00EC6C3D" w:rsidRPr="008C7B93" w:rsidRDefault="00EC6C3D" w:rsidP="000874D1">
      <w:pPr>
        <w:pStyle w:val="a7"/>
        <w:numPr>
          <w:ilvl w:val="0"/>
          <w:numId w:val="5"/>
        </w:numPr>
        <w:rPr>
          <w:rFonts w:ascii="Times New Roman" w:hAnsi="Times New Roman"/>
          <w:b/>
          <w:sz w:val="24"/>
          <w:szCs w:val="24"/>
          <w:lang w:val="uk-UA"/>
        </w:rPr>
      </w:pPr>
      <w:r w:rsidRPr="008C7B93">
        <w:rPr>
          <w:rFonts w:ascii="Times New Roman" w:hAnsi="Times New Roman"/>
          <w:b/>
          <w:sz w:val="24"/>
          <w:szCs w:val="24"/>
          <w:lang w:val="uk-UA"/>
        </w:rPr>
        <w:lastRenderedPageBreak/>
        <w:t>Перелік документів та інформації  для підтвердження відповідності Переможця вимогам, у відповідності вимог у пункті 47 Особливостей.</w:t>
      </w:r>
    </w:p>
    <w:p w14:paraId="215DB4C4" w14:textId="77777777" w:rsidR="00EC6C3D" w:rsidRDefault="00EC6C3D" w:rsidP="00DC475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w:t>
      </w:r>
    </w:p>
    <w:p w14:paraId="22EC92C7" w14:textId="77777777" w:rsidR="00EC6C3D" w:rsidRPr="00C05524" w:rsidRDefault="00EC6C3D" w:rsidP="00DC4756">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14:paraId="68C7B262" w14:textId="77777777" w:rsidR="00EC6C3D" w:rsidRPr="00C05524" w:rsidRDefault="00EC6C3D" w:rsidP="00DC4756">
      <w:pPr>
        <w:spacing w:after="0" w:line="240" w:lineRule="auto"/>
        <w:rPr>
          <w:rFonts w:ascii="Times New Roman" w:hAnsi="Times New Roman"/>
          <w:b/>
          <w:sz w:val="24"/>
          <w:szCs w:val="24"/>
          <w:lang w:val="uk-UA"/>
        </w:rPr>
      </w:pPr>
    </w:p>
    <w:tbl>
      <w:tblPr>
        <w:tblW w:w="10206" w:type="dxa"/>
        <w:jc w:val="center"/>
        <w:tblLayout w:type="fixed"/>
        <w:tblLook w:val="0000" w:firstRow="0" w:lastRow="0" w:firstColumn="0" w:lastColumn="0" w:noHBand="0" w:noVBand="0"/>
      </w:tblPr>
      <w:tblGrid>
        <w:gridCol w:w="812"/>
        <w:gridCol w:w="4616"/>
        <w:gridCol w:w="4778"/>
      </w:tblGrid>
      <w:tr w:rsidR="00EC6C3D" w:rsidRPr="00C05524" w14:paraId="5BBD3FEE" w14:textId="77777777" w:rsidTr="00A66D02">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34E7D"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14:paraId="0FB6F90A"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CB01F" w14:textId="77777777"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3F7D9E02"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123793C" w14:textId="77777777" w:rsidR="00EC6C3D" w:rsidRPr="00C05524" w:rsidRDefault="00EC6C3D" w:rsidP="002B2806">
            <w:pPr>
              <w:spacing w:after="0" w:line="240" w:lineRule="auto"/>
              <w:ind w:left="100"/>
              <w:jc w:val="both"/>
              <w:rPr>
                <w:rFonts w:ascii="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EC9B6"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14:paraId="02ECEA8F" w14:textId="77777777" w:rsidTr="00A66D02">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A6E1F"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F5AE0"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AFE2561" w14:textId="77777777"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C05524" w14:paraId="04BCAA3A" w14:textId="77777777" w:rsidTr="00A66D02">
        <w:trPr>
          <w:trHeight w:val="215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F2E37"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3CCCBA6" w14:textId="77777777"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К</w:t>
            </w:r>
            <w:r w:rsidRPr="009C0345">
              <w:rPr>
                <w:rFonts w:ascii="Times New Roman" w:hAnsi="Times New Roman"/>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5524">
              <w:rPr>
                <w:rFonts w:ascii="Times New Roman" w:hAnsi="Times New Roman"/>
                <w:sz w:val="24"/>
                <w:szCs w:val="24"/>
                <w:lang w:val="uk-UA"/>
              </w:rPr>
              <w:t>(п.п.6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AD7DB6" w14:textId="0C237201"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 xml:space="preserve">и щодо керівника </w:t>
            </w:r>
            <w:r w:rsidRPr="00C05524">
              <w:rPr>
                <w:rFonts w:ascii="Times New Roman" w:hAnsi="Times New Roman"/>
                <w:sz w:val="24"/>
                <w:szCs w:val="24"/>
                <w:lang w:val="uk-UA"/>
              </w:rPr>
              <w:lastRenderedPageBreak/>
              <w:t xml:space="preserve">учасника процедури закупівлі, фізичну особу, яка є учасником процедури закупівлі. 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r w:rsidR="00AB548C">
              <w:rPr>
                <w:rFonts w:ascii="Times New Roman" w:hAnsi="Times New Roman"/>
                <w:sz w:val="24"/>
                <w:szCs w:val="24"/>
                <w:lang w:val="uk-UA"/>
              </w:rPr>
              <w:t xml:space="preserve"> </w:t>
            </w:r>
          </w:p>
        </w:tc>
      </w:tr>
      <w:tr w:rsidR="00EC6C3D" w:rsidRPr="00C11618" w14:paraId="6CBC89D4" w14:textId="77777777" w:rsidTr="00A66D02">
        <w:trPr>
          <w:trHeight w:val="435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B3754"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8E67D8F"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0A0A08">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6BD44E" w14:textId="77777777" w:rsidR="00EC6C3D" w:rsidRPr="00C05524" w:rsidRDefault="00EC6C3D" w:rsidP="002B2806">
            <w:pPr>
              <w:widowControl w:val="0"/>
              <w:spacing w:after="0"/>
              <w:rPr>
                <w:rFonts w:ascii="Times New Roman" w:hAnsi="Times New Roman"/>
                <w:sz w:val="24"/>
                <w:szCs w:val="24"/>
                <w:lang w:val="uk-UA"/>
              </w:rPr>
            </w:pPr>
          </w:p>
        </w:tc>
      </w:tr>
      <w:tr w:rsidR="00EC6C3D" w:rsidRPr="001606EA" w14:paraId="5727B109" w14:textId="77777777" w:rsidTr="00A66D02">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06D86" w14:textId="77777777" w:rsidR="00EC6C3D" w:rsidRPr="00C05524" w:rsidRDefault="00EC6C3D"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6698C"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color w:val="000000"/>
                <w:sz w:val="24"/>
                <w:szCs w:val="24"/>
                <w:lang w:val="uk-UA"/>
              </w:rPr>
              <w:t>У</w:t>
            </w:r>
            <w:r w:rsidRPr="000A0A08">
              <w:rPr>
                <w:rFonts w:ascii="Times New Roman" w:hAnsi="Times New Roman"/>
                <w:color w:val="000000"/>
                <w:sz w:val="24"/>
                <w:szCs w:val="24"/>
                <w:lang w:val="uk-UA"/>
              </w:rPr>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0BBFEB8"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hAnsi="Times New Roman"/>
                <w:color w:val="000000"/>
                <w:sz w:val="24"/>
                <w:szCs w:val="24"/>
                <w:lang w:val="uk-UA"/>
              </w:rPr>
              <w:t xml:space="preserve">. </w:t>
            </w:r>
            <w:r w:rsidRPr="00C05524">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8BF7818" w14:textId="77777777" w:rsidR="00EC6C3D" w:rsidRPr="00C05524" w:rsidRDefault="00EC6C3D" w:rsidP="00DC4756">
      <w:pPr>
        <w:spacing w:after="0" w:line="240" w:lineRule="auto"/>
        <w:rPr>
          <w:rFonts w:ascii="Times New Roman" w:hAnsi="Times New Roman"/>
          <w:b/>
          <w:sz w:val="24"/>
          <w:szCs w:val="24"/>
          <w:lang w:val="uk-UA"/>
        </w:rPr>
      </w:pPr>
    </w:p>
    <w:p w14:paraId="546EF1AE" w14:textId="77777777" w:rsidR="00EC6C3D" w:rsidRPr="00C05524" w:rsidRDefault="00EC6C3D" w:rsidP="00DC4756">
      <w:pPr>
        <w:spacing w:before="240" w:after="0" w:line="240" w:lineRule="auto"/>
        <w:jc w:val="center"/>
        <w:rPr>
          <w:rFonts w:ascii="Times New Roman" w:hAnsi="Times New Roman"/>
          <w:b/>
          <w:sz w:val="24"/>
          <w:szCs w:val="24"/>
          <w:lang w:val="uk-UA"/>
        </w:rPr>
      </w:pPr>
    </w:p>
    <w:p w14:paraId="3F3A8C8F" w14:textId="77777777" w:rsidR="00EC6C3D" w:rsidRDefault="00EC6C3D" w:rsidP="00DC4756">
      <w:pPr>
        <w:spacing w:before="240" w:after="0" w:line="240" w:lineRule="auto"/>
        <w:jc w:val="center"/>
        <w:rPr>
          <w:rFonts w:ascii="Times New Roman" w:hAnsi="Times New Roman"/>
          <w:b/>
          <w:sz w:val="24"/>
          <w:szCs w:val="24"/>
          <w:lang w:val="uk-UA"/>
        </w:rPr>
      </w:pPr>
    </w:p>
    <w:p w14:paraId="442F1673" w14:textId="77777777" w:rsidR="00EC6C3D" w:rsidRDefault="00EC6C3D" w:rsidP="00DC4756">
      <w:pPr>
        <w:spacing w:before="240" w:after="0" w:line="240" w:lineRule="auto"/>
        <w:jc w:val="center"/>
        <w:rPr>
          <w:rFonts w:ascii="Times New Roman" w:hAnsi="Times New Roman"/>
          <w:b/>
          <w:sz w:val="24"/>
          <w:szCs w:val="24"/>
          <w:lang w:val="uk-UA"/>
        </w:rPr>
      </w:pPr>
    </w:p>
    <w:p w14:paraId="5D7D2513" w14:textId="77777777" w:rsidR="00EC6C3D" w:rsidRDefault="00EC6C3D" w:rsidP="00DC4756">
      <w:pPr>
        <w:spacing w:before="240" w:after="0" w:line="240" w:lineRule="auto"/>
        <w:jc w:val="center"/>
        <w:rPr>
          <w:rFonts w:ascii="Times New Roman" w:hAnsi="Times New Roman"/>
          <w:b/>
          <w:sz w:val="24"/>
          <w:szCs w:val="24"/>
          <w:lang w:val="uk-UA"/>
        </w:rPr>
      </w:pPr>
    </w:p>
    <w:p w14:paraId="250427F0" w14:textId="77777777" w:rsidR="00EC6C3D" w:rsidRPr="00C05524" w:rsidRDefault="00EC6C3D" w:rsidP="00DC4756">
      <w:pPr>
        <w:spacing w:before="240" w:after="0" w:line="240" w:lineRule="auto"/>
        <w:rPr>
          <w:rFonts w:ascii="Times New Roman" w:hAnsi="Times New Roman"/>
          <w:b/>
          <w:sz w:val="24"/>
          <w:szCs w:val="24"/>
          <w:lang w:val="uk-UA"/>
        </w:rPr>
      </w:pPr>
    </w:p>
    <w:p w14:paraId="2B7CFA74" w14:textId="77777777" w:rsidR="00EC6C3D" w:rsidRPr="00C05524" w:rsidRDefault="00EC6C3D" w:rsidP="00DC4756">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lastRenderedPageBreak/>
        <w:t>3.2. Документи, які надаються Переможцем (фізичною особою чи фізичною особою-підприємцем)</w:t>
      </w:r>
    </w:p>
    <w:p w14:paraId="74A10CEE" w14:textId="77777777" w:rsidR="00EC6C3D" w:rsidRPr="00C05524" w:rsidRDefault="00EC6C3D" w:rsidP="00DC4756">
      <w:pPr>
        <w:spacing w:before="240" w:after="0" w:line="240" w:lineRule="auto"/>
        <w:jc w:val="center"/>
        <w:rPr>
          <w:rFonts w:ascii="Times New Roman" w:hAnsi="Times New Roman"/>
          <w:sz w:val="24"/>
          <w:szCs w:val="24"/>
          <w:lang w:val="uk-UA"/>
        </w:rPr>
      </w:pPr>
    </w:p>
    <w:tbl>
      <w:tblPr>
        <w:tblW w:w="9619" w:type="dxa"/>
        <w:tblLayout w:type="fixed"/>
        <w:tblLook w:val="0000" w:firstRow="0" w:lastRow="0" w:firstColumn="0" w:lastColumn="0" w:noHBand="0" w:noVBand="0"/>
      </w:tblPr>
      <w:tblGrid>
        <w:gridCol w:w="587"/>
        <w:gridCol w:w="4427"/>
        <w:gridCol w:w="4605"/>
      </w:tblGrid>
      <w:tr w:rsidR="00EC6C3D" w:rsidRPr="00C05524" w14:paraId="341B5313"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E9AA"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14:paraId="1D060B7B"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336AB" w14:textId="77777777"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0C84EE74"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2BC91AF" w14:textId="77777777" w:rsidR="00EC6C3D" w:rsidRPr="00C05524" w:rsidRDefault="00EC6C3D" w:rsidP="002B2806">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DD398"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14:paraId="6AEC7797"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EC643"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8C152"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4BD3D7C" w14:textId="77777777"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C05524" w14:paraId="73F6A235" w14:textId="77777777" w:rsidTr="002B280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4C8E1"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8B1E4F" w14:textId="77777777"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Ф</w:t>
            </w:r>
            <w:r w:rsidRPr="0056499F">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05524">
              <w:rPr>
                <w:rFonts w:ascii="Times New Roman" w:hAnsi="Times New Roman"/>
                <w:sz w:val="24"/>
                <w:szCs w:val="24"/>
                <w:lang w:val="uk-UA"/>
              </w:rPr>
              <w:t> (п.п.5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A166384" w14:textId="77777777"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05524">
              <w:rPr>
                <w:rFonts w:ascii="Times New Roman" w:hAnsi="Times New Roman"/>
                <w:sz w:val="24"/>
                <w:szCs w:val="24"/>
                <w:lang w:val="uk-UA"/>
              </w:rPr>
              <w:lastRenderedPageBreak/>
              <w:t xml:space="preserve">щодо фізичної особи, яка є учасником процедури закупівлі. </w:t>
            </w:r>
          </w:p>
          <w:p w14:paraId="17F475E1" w14:textId="77777777" w:rsidR="00EC6C3D" w:rsidRPr="00C05524" w:rsidRDefault="00EC6C3D" w:rsidP="002B2806">
            <w:pPr>
              <w:spacing w:after="0" w:line="240" w:lineRule="auto"/>
              <w:jc w:val="both"/>
              <w:rPr>
                <w:rFonts w:ascii="Times New Roman" w:hAnsi="Times New Roman"/>
                <w:sz w:val="24"/>
                <w:szCs w:val="24"/>
                <w:lang w:val="uk-UA"/>
              </w:rPr>
            </w:pPr>
          </w:p>
          <w:p w14:paraId="185AF1B0" w14:textId="77777777"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EC6C3D" w:rsidRPr="00C11618" w14:paraId="3518EFE0" w14:textId="77777777" w:rsidTr="002B2806">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9D113"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96AFA1"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56499F">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DC7247" w14:textId="77777777" w:rsidR="00EC6C3D" w:rsidRPr="00C05524" w:rsidRDefault="00EC6C3D" w:rsidP="002B2806">
            <w:pPr>
              <w:widowControl w:val="0"/>
              <w:spacing w:after="0"/>
              <w:rPr>
                <w:rFonts w:ascii="Times New Roman" w:hAnsi="Times New Roman"/>
                <w:sz w:val="24"/>
                <w:szCs w:val="24"/>
                <w:lang w:val="uk-UA"/>
              </w:rPr>
            </w:pPr>
          </w:p>
        </w:tc>
      </w:tr>
      <w:tr w:rsidR="00EC6C3D" w:rsidRPr="001606EA" w14:paraId="4D38228B" w14:textId="77777777" w:rsidTr="002B280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7354D" w14:textId="77777777" w:rsidR="00EC6C3D" w:rsidRPr="00C05524" w:rsidRDefault="00EC6C3D"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4850B" w14:textId="77777777" w:rsidR="00EC6C3D" w:rsidRPr="00C05524" w:rsidRDefault="00EC6C3D" w:rsidP="002B2806">
            <w:pPr>
              <w:spacing w:after="0" w:line="240" w:lineRule="auto"/>
              <w:ind w:left="100"/>
              <w:jc w:val="both"/>
              <w:rPr>
                <w:rFonts w:ascii="Times New Roman" w:hAnsi="Times New Roman"/>
                <w:sz w:val="24"/>
                <w:szCs w:val="24"/>
                <w:lang w:val="uk-UA"/>
              </w:rPr>
            </w:pPr>
            <w:r w:rsidRPr="0056499F">
              <w:rPr>
                <w:rFonts w:ascii="Times New Roman" w:hAnsi="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1F0C812" w14:textId="77777777" w:rsidR="00EC6C3D" w:rsidRPr="00730E9A" w:rsidRDefault="00EC6C3D" w:rsidP="002B2806">
            <w:pPr>
              <w:spacing w:after="0" w:line="240" w:lineRule="auto"/>
              <w:ind w:left="140" w:right="140"/>
              <w:jc w:val="both"/>
              <w:rPr>
                <w:rFonts w:ascii="Times New Roman" w:hAnsi="Times New Roman"/>
                <w:sz w:val="24"/>
                <w:szCs w:val="24"/>
                <w:lang w:val="uk-UA"/>
              </w:rPr>
            </w:pPr>
            <w:r w:rsidRPr="0056499F">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D921DB0" w14:textId="77777777" w:rsidR="00EC6C3D" w:rsidRPr="00730E9A" w:rsidRDefault="00EC6C3D" w:rsidP="00DC4756">
      <w:pPr>
        <w:shd w:val="clear" w:color="auto" w:fill="FFFFFF"/>
        <w:spacing w:before="120" w:after="0" w:line="240" w:lineRule="auto"/>
        <w:jc w:val="both"/>
        <w:rPr>
          <w:rFonts w:ascii="Times New Roman" w:hAnsi="Times New Roman"/>
          <w:b/>
          <w:i/>
          <w:sz w:val="24"/>
          <w:szCs w:val="24"/>
          <w:lang w:val="uk-UA"/>
        </w:rPr>
      </w:pPr>
    </w:p>
    <w:p w14:paraId="6989D80E" w14:textId="77777777"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14:paraId="6832794F" w14:textId="77777777"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14:paraId="7364BEF0"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AFDE4F6"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945A13B"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F475BFA"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6FA07649" w14:textId="77777777" w:rsidR="00EC6C3D" w:rsidRPr="00EF6803" w:rsidRDefault="00EC6C3D">
      <w:pPr>
        <w:rPr>
          <w:rFonts w:ascii="Times New Roman" w:hAnsi="Times New Roman"/>
          <w:i/>
          <w:sz w:val="24"/>
          <w:szCs w:val="24"/>
          <w:lang w:val="uk-UA"/>
        </w:rPr>
      </w:pPr>
    </w:p>
    <w:bookmarkEnd w:id="2"/>
    <w:p w14:paraId="79E6C115" w14:textId="77777777" w:rsidR="00EC6C3D" w:rsidRPr="00EF6803" w:rsidRDefault="00EC6C3D" w:rsidP="00401566">
      <w:pPr>
        <w:pStyle w:val="31"/>
        <w:jc w:val="right"/>
        <w:rPr>
          <w:rFonts w:ascii="Times New Roman" w:hAnsi="Times New Roman"/>
          <w:noProof/>
          <w:color w:val="000000"/>
          <w:sz w:val="24"/>
          <w:szCs w:val="24"/>
          <w:shd w:val="clear" w:color="auto" w:fill="FFFFFF"/>
          <w:lang w:val="uk-UA"/>
        </w:rPr>
      </w:pPr>
      <w:r w:rsidRPr="00EF6803">
        <w:rPr>
          <w:rFonts w:ascii="Times New Roman" w:hAnsi="Times New Roman"/>
          <w:noProof/>
          <w:sz w:val="24"/>
          <w:szCs w:val="24"/>
          <w:lang w:val="uk-UA"/>
        </w:rPr>
        <w:t>Додаток 3</w:t>
      </w:r>
    </w:p>
    <w:p w14:paraId="248A387E" w14:textId="77777777" w:rsidR="00EC6C3D" w:rsidRPr="00AC3D31" w:rsidRDefault="00EC6C3D" w:rsidP="00AC3D31">
      <w:pPr>
        <w:pStyle w:val="Default"/>
        <w:jc w:val="center"/>
        <w:rPr>
          <w:noProof/>
        </w:rPr>
      </w:pPr>
    </w:p>
    <w:p w14:paraId="65A608F8" w14:textId="77777777" w:rsidR="001256A0" w:rsidRDefault="001256A0" w:rsidP="001256A0">
      <w:pPr>
        <w:jc w:val="center"/>
        <w:rPr>
          <w:rFonts w:ascii="Times New Roman" w:hAnsi="Times New Roman"/>
          <w:b/>
          <w:noProof/>
          <w:sz w:val="24"/>
          <w:szCs w:val="24"/>
          <w:lang w:val="uk-UA"/>
        </w:rPr>
      </w:pPr>
      <w:r w:rsidRPr="001256A0">
        <w:rPr>
          <w:rFonts w:ascii="Times New Roman" w:hAnsi="Times New Roman"/>
          <w:b/>
          <w:noProof/>
          <w:sz w:val="24"/>
          <w:szCs w:val="24"/>
          <w:lang w:val="uk-UA"/>
        </w:rPr>
        <w:t>ТЕХНІЧНІ ХАРАКТЕРИСТИКИ ДО ПРЕДМЕТУ ЗАКУПІВЛІ</w:t>
      </w:r>
    </w:p>
    <w:p w14:paraId="1CEA7CA5" w14:textId="77777777" w:rsidR="00275883" w:rsidRPr="005F5303" w:rsidRDefault="00275883" w:rsidP="00275883">
      <w:pPr>
        <w:spacing w:after="0" w:line="240" w:lineRule="atLeast"/>
        <w:contextualSpacing/>
        <w:jc w:val="center"/>
        <w:rPr>
          <w:rFonts w:ascii="Times New Roman" w:hAnsi="Times New Roman"/>
          <w:b/>
          <w:noProof/>
          <w:lang w:val="uk-UA"/>
        </w:rPr>
      </w:pPr>
      <w:r w:rsidRPr="005F5303">
        <w:rPr>
          <w:rFonts w:ascii="Times New Roman" w:hAnsi="Times New Roman"/>
          <w:b/>
          <w:noProof/>
          <w:lang w:val="uk-UA"/>
        </w:rPr>
        <w:t>Інформація про технічні, якісні та інші характеристики предмета закупівлі</w:t>
      </w:r>
    </w:p>
    <w:p w14:paraId="6ABC9A75" w14:textId="6158FD78" w:rsidR="00275883" w:rsidRDefault="00275883" w:rsidP="00275883">
      <w:pPr>
        <w:widowControl w:val="0"/>
        <w:spacing w:line="240" w:lineRule="atLeast"/>
        <w:contextualSpacing/>
        <w:jc w:val="center"/>
        <w:rPr>
          <w:rFonts w:ascii="Times New Roman" w:hAnsi="Times New Roman"/>
          <w:b/>
          <w:noProof/>
          <w:lang w:val="uk-UA"/>
        </w:rPr>
      </w:pPr>
      <w:r w:rsidRPr="005F5303">
        <w:rPr>
          <w:rFonts w:ascii="Times New Roman" w:hAnsi="Times New Roman"/>
          <w:b/>
          <w:noProof/>
          <w:lang w:val="uk-UA"/>
        </w:rPr>
        <w:t xml:space="preserve">Код за ДК 021:2015: </w:t>
      </w:r>
      <w:r w:rsidR="002074F5">
        <w:rPr>
          <w:rFonts w:ascii="Times New Roman" w:hAnsi="Times New Roman"/>
          <w:b/>
          <w:noProof/>
          <w:lang w:val="uk-UA"/>
        </w:rPr>
        <w:t xml:space="preserve">33140000-3 Медичні матеріали. </w:t>
      </w:r>
      <w:r w:rsidR="006E7049">
        <w:rPr>
          <w:rFonts w:ascii="Times New Roman" w:hAnsi="Times New Roman"/>
          <w:b/>
          <w:noProof/>
          <w:lang w:val="uk-UA"/>
        </w:rPr>
        <w:t>Медичні матеріали кардіологічні.</w:t>
      </w:r>
    </w:p>
    <w:p w14:paraId="607E7682" w14:textId="77777777" w:rsidR="00275883" w:rsidRPr="005F5303" w:rsidRDefault="00275883" w:rsidP="00275883">
      <w:pPr>
        <w:widowControl w:val="0"/>
        <w:spacing w:line="240" w:lineRule="atLeast"/>
        <w:contextualSpacing/>
        <w:jc w:val="center"/>
        <w:rPr>
          <w:rFonts w:ascii="Times New Roman" w:eastAsia="Calibri" w:hAnsi="Times New Roman"/>
          <w:lang w:val="uk-UA"/>
        </w:rPr>
      </w:pPr>
    </w:p>
    <w:p w14:paraId="6E954AAA" w14:textId="77777777" w:rsidR="00275883" w:rsidRPr="005F5303" w:rsidRDefault="00275883" w:rsidP="00275883">
      <w:pPr>
        <w:spacing w:line="240" w:lineRule="atLeast"/>
        <w:ind w:left="709" w:firstLine="1"/>
        <w:contextualSpacing/>
        <w:jc w:val="center"/>
        <w:rPr>
          <w:rFonts w:ascii="Times New Roman" w:hAnsi="Times New Roman"/>
          <w:b/>
          <w:noProof/>
          <w:lang w:val="uk-UA"/>
        </w:rPr>
      </w:pPr>
      <w:r w:rsidRPr="005F5303">
        <w:rPr>
          <w:rFonts w:ascii="Times New Roman" w:hAnsi="Times New Roman"/>
          <w:b/>
          <w:noProof/>
          <w:lang w:val="uk-UA"/>
        </w:rPr>
        <w:t>І. КІЛЬКІСНІ ХАРАКТЕРИСТИКИ</w:t>
      </w:r>
    </w:p>
    <w:p w14:paraId="705E5C1B" w14:textId="77777777" w:rsidR="00275883" w:rsidRPr="005F5303" w:rsidRDefault="00275883" w:rsidP="00275883">
      <w:pPr>
        <w:spacing w:after="0" w:line="240" w:lineRule="atLeast"/>
        <w:contextualSpacing/>
        <w:jc w:val="center"/>
        <w:rPr>
          <w:rFonts w:ascii="Times New Roman" w:hAnsi="Times New Roman"/>
          <w:b/>
          <w:noProof/>
          <w:lang w:val="uk-UA"/>
        </w:rPr>
      </w:pPr>
    </w:p>
    <w:tbl>
      <w:tblPr>
        <w:tblStyle w:val="19"/>
        <w:tblW w:w="10206" w:type="dxa"/>
        <w:jc w:val="center"/>
        <w:tblLayout w:type="fixed"/>
        <w:tblLook w:val="04A0" w:firstRow="1" w:lastRow="0" w:firstColumn="1" w:lastColumn="0" w:noHBand="0" w:noVBand="1"/>
      </w:tblPr>
      <w:tblGrid>
        <w:gridCol w:w="697"/>
        <w:gridCol w:w="2415"/>
        <w:gridCol w:w="2415"/>
        <w:gridCol w:w="2527"/>
        <w:gridCol w:w="1022"/>
        <w:gridCol w:w="1130"/>
      </w:tblGrid>
      <w:tr w:rsidR="00D045AE" w:rsidRPr="00945887" w14:paraId="68C60A3D" w14:textId="77777777" w:rsidTr="009F3E69">
        <w:trPr>
          <w:trHeight w:val="829"/>
          <w:jc w:val="center"/>
        </w:trPr>
        <w:tc>
          <w:tcPr>
            <w:tcW w:w="846" w:type="dxa"/>
            <w:hideMark/>
          </w:tcPr>
          <w:p w14:paraId="6F007DDA" w14:textId="77777777" w:rsidR="00D045AE" w:rsidRPr="00945887" w:rsidRDefault="00D045AE" w:rsidP="00275883">
            <w:pPr>
              <w:keepNext/>
              <w:snapToGrid w:val="0"/>
              <w:spacing w:line="240" w:lineRule="atLeast"/>
              <w:contextualSpacing/>
              <w:jc w:val="center"/>
              <w:rPr>
                <w:rFonts w:ascii="Times New Roman" w:eastAsia="Tahoma" w:hAnsi="Times New Roman"/>
                <w:b/>
                <w:bCs/>
                <w:noProof/>
                <w:color w:val="00000A"/>
                <w:sz w:val="24"/>
                <w:szCs w:val="24"/>
                <w:lang w:val="uk-UA" w:eastAsia="zh-CN" w:bidi="hi-IN"/>
              </w:rPr>
            </w:pPr>
            <w:r w:rsidRPr="00945887">
              <w:rPr>
                <w:rFonts w:ascii="Times New Roman" w:eastAsia="Tahoma" w:hAnsi="Times New Roman"/>
                <w:b/>
                <w:bCs/>
                <w:noProof/>
                <w:color w:val="00000A"/>
                <w:sz w:val="24"/>
                <w:szCs w:val="24"/>
                <w:lang w:val="uk-UA" w:eastAsia="zh-CN" w:bidi="hi-IN"/>
              </w:rPr>
              <w:lastRenderedPageBreak/>
              <w:t>№</w:t>
            </w:r>
          </w:p>
        </w:tc>
        <w:tc>
          <w:tcPr>
            <w:tcW w:w="3118" w:type="dxa"/>
          </w:tcPr>
          <w:p w14:paraId="5DE37AF8" w14:textId="6C950520" w:rsidR="00D045AE" w:rsidRPr="00945887" w:rsidRDefault="009F3E69" w:rsidP="00275883">
            <w:pPr>
              <w:keepNext/>
              <w:snapToGrid w:val="0"/>
              <w:spacing w:line="240" w:lineRule="atLeast"/>
              <w:contextualSpacing/>
              <w:jc w:val="center"/>
              <w:rPr>
                <w:rFonts w:ascii="Times New Roman" w:hAnsi="Times New Roman"/>
                <w:b/>
                <w:noProof/>
                <w:sz w:val="24"/>
                <w:szCs w:val="24"/>
                <w:lang w:val="uk-UA"/>
              </w:rPr>
            </w:pPr>
            <w:r w:rsidRPr="00945887">
              <w:rPr>
                <w:rFonts w:ascii="Times New Roman" w:hAnsi="Times New Roman"/>
                <w:b/>
                <w:noProof/>
                <w:sz w:val="24"/>
                <w:szCs w:val="24"/>
                <w:lang w:val="uk-UA"/>
              </w:rPr>
              <w:t>ДК 021:2015</w:t>
            </w:r>
          </w:p>
        </w:tc>
        <w:tc>
          <w:tcPr>
            <w:tcW w:w="3118" w:type="dxa"/>
          </w:tcPr>
          <w:p w14:paraId="00E912C1" w14:textId="4EE26257" w:rsidR="00D045AE" w:rsidRPr="00945887" w:rsidRDefault="00D045AE" w:rsidP="00275883">
            <w:pPr>
              <w:keepNext/>
              <w:snapToGrid w:val="0"/>
              <w:spacing w:line="240" w:lineRule="atLeast"/>
              <w:contextualSpacing/>
              <w:jc w:val="center"/>
              <w:rPr>
                <w:rFonts w:ascii="Times New Roman" w:hAnsi="Times New Roman"/>
                <w:b/>
                <w:noProof/>
                <w:sz w:val="24"/>
                <w:szCs w:val="24"/>
                <w:lang w:val="uk-UA"/>
              </w:rPr>
            </w:pPr>
            <w:r w:rsidRPr="00945887">
              <w:rPr>
                <w:rFonts w:ascii="Times New Roman" w:hAnsi="Times New Roman"/>
                <w:b/>
                <w:noProof/>
                <w:sz w:val="24"/>
                <w:szCs w:val="24"/>
                <w:lang w:val="uk-UA"/>
              </w:rPr>
              <w:t>Код закупівлі  НК НК 024:2023 «Класифікатор медичних виробів</w:t>
            </w:r>
            <w:r w:rsidRPr="00945887">
              <w:rPr>
                <w:rFonts w:ascii="Times New Roman" w:hAnsi="Times New Roman"/>
                <w:noProof/>
                <w:sz w:val="24"/>
                <w:szCs w:val="24"/>
                <w:lang w:val="uk-UA"/>
              </w:rPr>
              <w:t>»</w:t>
            </w:r>
          </w:p>
        </w:tc>
        <w:tc>
          <w:tcPr>
            <w:tcW w:w="3266" w:type="dxa"/>
            <w:hideMark/>
          </w:tcPr>
          <w:p w14:paraId="088121A6" w14:textId="77777777" w:rsidR="00D045AE" w:rsidRPr="00945887" w:rsidRDefault="00D045AE" w:rsidP="00275883">
            <w:pPr>
              <w:keepNext/>
              <w:snapToGrid w:val="0"/>
              <w:spacing w:line="240" w:lineRule="atLeast"/>
              <w:contextualSpacing/>
              <w:jc w:val="center"/>
              <w:rPr>
                <w:rFonts w:ascii="Times New Roman" w:eastAsia="Tahoma" w:hAnsi="Times New Roman"/>
                <w:b/>
                <w:bCs/>
                <w:noProof/>
                <w:color w:val="00000A"/>
                <w:sz w:val="24"/>
                <w:szCs w:val="24"/>
                <w:lang w:val="uk-UA" w:eastAsia="zh-CN" w:bidi="hi-IN"/>
              </w:rPr>
            </w:pPr>
            <w:r w:rsidRPr="00945887">
              <w:rPr>
                <w:rFonts w:ascii="Times New Roman" w:eastAsia="Tahoma" w:hAnsi="Times New Roman"/>
                <w:b/>
                <w:bCs/>
                <w:noProof/>
                <w:color w:val="00000A"/>
                <w:sz w:val="24"/>
                <w:szCs w:val="24"/>
                <w:lang w:val="uk-UA" w:eastAsia="zh-CN" w:bidi="hi-IN"/>
              </w:rPr>
              <w:t xml:space="preserve">Назва </w:t>
            </w:r>
          </w:p>
        </w:tc>
        <w:tc>
          <w:tcPr>
            <w:tcW w:w="1275" w:type="dxa"/>
            <w:hideMark/>
          </w:tcPr>
          <w:p w14:paraId="5CF4A53C" w14:textId="77777777" w:rsidR="00D045AE" w:rsidRPr="00945887" w:rsidRDefault="00D045AE" w:rsidP="00275883">
            <w:pPr>
              <w:keepNext/>
              <w:snapToGrid w:val="0"/>
              <w:spacing w:line="240" w:lineRule="atLeast"/>
              <w:contextualSpacing/>
              <w:jc w:val="center"/>
              <w:rPr>
                <w:rFonts w:ascii="Times New Roman" w:eastAsia="Tahoma" w:hAnsi="Times New Roman"/>
                <w:b/>
                <w:bCs/>
                <w:noProof/>
                <w:color w:val="00000A"/>
                <w:sz w:val="24"/>
                <w:szCs w:val="24"/>
                <w:lang w:val="uk-UA" w:eastAsia="zh-CN" w:bidi="hi-IN"/>
              </w:rPr>
            </w:pPr>
            <w:r w:rsidRPr="00945887">
              <w:rPr>
                <w:rFonts w:ascii="Times New Roman" w:eastAsia="Tahoma" w:hAnsi="Times New Roman"/>
                <w:b/>
                <w:bCs/>
                <w:noProof/>
                <w:color w:val="00000A"/>
                <w:sz w:val="24"/>
                <w:szCs w:val="24"/>
                <w:lang w:val="uk-UA" w:eastAsia="zh-CN" w:bidi="hi-IN"/>
              </w:rPr>
              <w:t xml:space="preserve">Одиниця виміру </w:t>
            </w:r>
          </w:p>
        </w:tc>
        <w:tc>
          <w:tcPr>
            <w:tcW w:w="1418" w:type="dxa"/>
          </w:tcPr>
          <w:p w14:paraId="3073E286" w14:textId="77777777" w:rsidR="00D045AE" w:rsidRPr="00945887" w:rsidRDefault="00D045AE" w:rsidP="00275883">
            <w:pPr>
              <w:keepNext/>
              <w:snapToGrid w:val="0"/>
              <w:spacing w:line="240" w:lineRule="atLeast"/>
              <w:contextualSpacing/>
              <w:jc w:val="center"/>
              <w:rPr>
                <w:rFonts w:ascii="Times New Roman" w:eastAsia="Tahoma" w:hAnsi="Times New Roman"/>
                <w:b/>
                <w:bCs/>
                <w:noProof/>
                <w:color w:val="00000A"/>
                <w:sz w:val="24"/>
                <w:szCs w:val="24"/>
                <w:lang w:val="uk-UA" w:eastAsia="zh-CN" w:bidi="hi-IN"/>
              </w:rPr>
            </w:pPr>
            <w:r w:rsidRPr="00945887">
              <w:rPr>
                <w:rFonts w:ascii="Times New Roman" w:eastAsia="Tahoma" w:hAnsi="Times New Roman"/>
                <w:b/>
                <w:bCs/>
                <w:noProof/>
                <w:color w:val="00000A"/>
                <w:sz w:val="24"/>
                <w:szCs w:val="24"/>
                <w:lang w:val="uk-UA" w:eastAsia="zh-CN" w:bidi="hi-IN"/>
              </w:rPr>
              <w:t>Кількість</w:t>
            </w:r>
          </w:p>
        </w:tc>
      </w:tr>
      <w:tr w:rsidR="009F3E69" w:rsidRPr="00945887" w14:paraId="460C30C9" w14:textId="77777777" w:rsidTr="009F3E69">
        <w:trPr>
          <w:trHeight w:val="21"/>
          <w:jc w:val="center"/>
        </w:trPr>
        <w:tc>
          <w:tcPr>
            <w:tcW w:w="846" w:type="dxa"/>
          </w:tcPr>
          <w:p w14:paraId="1083C504"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1C098EFE" w14:textId="11D4E789" w:rsidR="009F3E69" w:rsidRPr="00945887" w:rsidRDefault="009F3E69" w:rsidP="00275883">
            <w:pPr>
              <w:widowControl w:val="0"/>
              <w:spacing w:line="240" w:lineRule="atLeast"/>
              <w:contextualSpacing/>
              <w:rPr>
                <w:rFonts w:ascii="Times New Roman" w:eastAsia="Calibri" w:hAnsi="Times New Roman"/>
                <w:noProof/>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2A29F1C9" w14:textId="7AF1745A" w:rsidR="009F3E69" w:rsidRPr="00945887" w:rsidRDefault="009F3E69" w:rsidP="00275883">
            <w:pPr>
              <w:widowControl w:val="0"/>
              <w:spacing w:line="240" w:lineRule="atLeast"/>
              <w:contextualSpacing/>
              <w:rPr>
                <w:rFonts w:ascii="Times New Roman" w:eastAsia="Calibri" w:hAnsi="Times New Roman"/>
                <w:noProof/>
                <w:sz w:val="24"/>
                <w:szCs w:val="24"/>
                <w:lang w:val="uk-UA"/>
              </w:rPr>
            </w:pPr>
            <w:r w:rsidRPr="00945887">
              <w:rPr>
                <w:rFonts w:ascii="Times New Roman" w:eastAsia="Calibri" w:hAnsi="Times New Roman"/>
                <w:noProof/>
                <w:sz w:val="24"/>
                <w:szCs w:val="24"/>
                <w:lang w:val="uk-UA"/>
              </w:rPr>
              <w:t>56284 Стент із полімерним покривом для коронарних артерій, що вивільняє нерозсмоктний лікувальний засіб</w:t>
            </w:r>
          </w:p>
        </w:tc>
        <w:tc>
          <w:tcPr>
            <w:tcW w:w="3266" w:type="dxa"/>
          </w:tcPr>
          <w:p w14:paraId="262D82DD" w14:textId="77777777" w:rsidR="009F3E69" w:rsidRPr="00945887" w:rsidRDefault="009F3E69" w:rsidP="00275883">
            <w:pPr>
              <w:widowControl w:val="0"/>
              <w:spacing w:line="240" w:lineRule="atLeast"/>
              <w:contextualSpacing/>
              <w:rPr>
                <w:rFonts w:ascii="Times New Roman" w:eastAsia="Calibri" w:hAnsi="Times New Roman"/>
                <w:noProof/>
                <w:sz w:val="24"/>
                <w:szCs w:val="24"/>
                <w:lang w:val="uk-UA"/>
              </w:rPr>
            </w:pPr>
            <w:r w:rsidRPr="00945887">
              <w:rPr>
                <w:rFonts w:ascii="Times New Roman" w:eastAsia="Calibri" w:hAnsi="Times New Roman"/>
                <w:noProof/>
                <w:sz w:val="24"/>
                <w:szCs w:val="24"/>
                <w:lang w:val="uk-UA"/>
              </w:rPr>
              <w:t>Стент-система з лікувальним покриттям</w:t>
            </w:r>
          </w:p>
        </w:tc>
        <w:tc>
          <w:tcPr>
            <w:tcW w:w="1275" w:type="dxa"/>
          </w:tcPr>
          <w:p w14:paraId="3B021FC4"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5B8986FB"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133</w:t>
            </w:r>
          </w:p>
        </w:tc>
      </w:tr>
      <w:tr w:rsidR="009F3E69" w:rsidRPr="00945887" w14:paraId="036B07E5" w14:textId="77777777" w:rsidTr="009F3E69">
        <w:trPr>
          <w:trHeight w:val="21"/>
          <w:jc w:val="center"/>
        </w:trPr>
        <w:tc>
          <w:tcPr>
            <w:tcW w:w="846" w:type="dxa"/>
          </w:tcPr>
          <w:p w14:paraId="5CB8748C"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0B0AD398" w14:textId="2FC3262C"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2B5BFD6C" w14:textId="35BF6823"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58771 Стент для</w:t>
            </w:r>
          </w:p>
          <w:p w14:paraId="0315D48E" w14:textId="77777777"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коронарних артерій виділяє лікарський засіб, з розсмоктується</w:t>
            </w:r>
          </w:p>
          <w:p w14:paraId="77880787" w14:textId="77777777"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полімерним покриттям</w:t>
            </w:r>
          </w:p>
        </w:tc>
        <w:tc>
          <w:tcPr>
            <w:tcW w:w="3266" w:type="dxa"/>
          </w:tcPr>
          <w:p w14:paraId="3895ABE0"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Стент-система коронарна з лікувальним покриттям для стандартних та звивистих судин</w:t>
            </w:r>
          </w:p>
        </w:tc>
        <w:tc>
          <w:tcPr>
            <w:tcW w:w="1275" w:type="dxa"/>
          </w:tcPr>
          <w:p w14:paraId="60EF7515"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5D6B961F"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14</w:t>
            </w:r>
          </w:p>
        </w:tc>
      </w:tr>
      <w:tr w:rsidR="009F3E69" w:rsidRPr="00945887" w14:paraId="32300489" w14:textId="77777777" w:rsidTr="009F3E69">
        <w:trPr>
          <w:trHeight w:val="319"/>
          <w:jc w:val="center"/>
        </w:trPr>
        <w:tc>
          <w:tcPr>
            <w:tcW w:w="846" w:type="dxa"/>
          </w:tcPr>
          <w:p w14:paraId="3C1A8D7F"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53842348" w14:textId="6C9C30AF" w:rsidR="009F3E69" w:rsidRPr="00945887" w:rsidRDefault="009F3E69" w:rsidP="00275883">
            <w:pPr>
              <w:widowControl w:val="0"/>
              <w:spacing w:line="240" w:lineRule="atLeast"/>
              <w:contextualSpacing/>
              <w:rPr>
                <w:rFonts w:ascii="Times New Roman" w:eastAsia="Calibri" w:hAnsi="Times New Roman"/>
                <w:noProof/>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61B3088B" w14:textId="39642FA2" w:rsidR="009F3E69" w:rsidRPr="00945887" w:rsidRDefault="009F3E69" w:rsidP="00275883">
            <w:pPr>
              <w:widowControl w:val="0"/>
              <w:spacing w:line="240" w:lineRule="atLeast"/>
              <w:contextualSpacing/>
              <w:rPr>
                <w:rFonts w:ascii="Times New Roman" w:eastAsia="Calibri" w:hAnsi="Times New Roman"/>
                <w:noProof/>
                <w:sz w:val="24"/>
                <w:szCs w:val="24"/>
                <w:lang w:val="uk-UA"/>
              </w:rPr>
            </w:pPr>
            <w:r w:rsidRPr="00945887">
              <w:rPr>
                <w:rFonts w:ascii="Times New Roman" w:eastAsia="Calibri" w:hAnsi="Times New Roman"/>
                <w:noProof/>
                <w:sz w:val="24"/>
                <w:szCs w:val="24"/>
                <w:lang w:val="uk-UA"/>
              </w:rPr>
              <w:t>53616 Стент для коронарних</w:t>
            </w:r>
          </w:p>
          <w:p w14:paraId="2C5B9A4F" w14:textId="77777777" w:rsidR="009F3E69" w:rsidRPr="00945887" w:rsidRDefault="009F3E69" w:rsidP="00275883">
            <w:pPr>
              <w:widowControl w:val="0"/>
              <w:spacing w:line="240" w:lineRule="atLeast"/>
              <w:contextualSpacing/>
              <w:rPr>
                <w:rFonts w:ascii="Times New Roman" w:eastAsia="Calibri" w:hAnsi="Times New Roman"/>
                <w:noProof/>
                <w:sz w:val="24"/>
                <w:szCs w:val="24"/>
                <w:lang w:val="uk-UA"/>
              </w:rPr>
            </w:pPr>
            <w:r w:rsidRPr="00945887">
              <w:rPr>
                <w:rFonts w:ascii="Times New Roman" w:eastAsia="Calibri" w:hAnsi="Times New Roman"/>
                <w:noProof/>
                <w:sz w:val="24"/>
                <w:szCs w:val="24"/>
                <w:lang w:val="uk-UA"/>
              </w:rPr>
              <w:t>артерій металевий</w:t>
            </w:r>
          </w:p>
          <w:p w14:paraId="513B8C0F" w14:textId="77777777" w:rsidR="009F3E69" w:rsidRPr="00945887" w:rsidRDefault="009F3E69" w:rsidP="00275883">
            <w:pPr>
              <w:widowControl w:val="0"/>
              <w:spacing w:line="240" w:lineRule="atLeast"/>
              <w:contextualSpacing/>
              <w:rPr>
                <w:rFonts w:ascii="Times New Roman" w:eastAsia="Calibri" w:hAnsi="Times New Roman"/>
                <w:noProof/>
                <w:sz w:val="24"/>
                <w:szCs w:val="24"/>
                <w:lang w:val="uk-UA"/>
              </w:rPr>
            </w:pPr>
            <w:r w:rsidRPr="00945887">
              <w:rPr>
                <w:rFonts w:ascii="Times New Roman" w:eastAsia="Calibri" w:hAnsi="Times New Roman"/>
                <w:noProof/>
                <w:sz w:val="24"/>
                <w:szCs w:val="24"/>
                <w:lang w:val="uk-UA"/>
              </w:rPr>
              <w:t>непокритий</w:t>
            </w:r>
          </w:p>
        </w:tc>
        <w:tc>
          <w:tcPr>
            <w:tcW w:w="3266" w:type="dxa"/>
          </w:tcPr>
          <w:p w14:paraId="74790099" w14:textId="77777777" w:rsidR="009F3E69" w:rsidRPr="00945887" w:rsidRDefault="009F3E69" w:rsidP="00275883">
            <w:pPr>
              <w:widowControl w:val="0"/>
              <w:spacing w:line="240" w:lineRule="atLeast"/>
              <w:contextualSpacing/>
              <w:rPr>
                <w:rFonts w:ascii="Times New Roman" w:eastAsia="Calibri" w:hAnsi="Times New Roman"/>
                <w:noProof/>
                <w:sz w:val="24"/>
                <w:szCs w:val="24"/>
                <w:lang w:val="uk-UA"/>
              </w:rPr>
            </w:pPr>
            <w:r w:rsidRPr="00945887">
              <w:rPr>
                <w:rFonts w:ascii="Times New Roman" w:eastAsia="Calibri" w:hAnsi="Times New Roman"/>
                <w:noProof/>
                <w:sz w:val="24"/>
                <w:szCs w:val="24"/>
                <w:lang w:val="uk-UA"/>
              </w:rPr>
              <w:t>Стент-системи коронарні без лікувального покриття</w:t>
            </w:r>
          </w:p>
        </w:tc>
        <w:tc>
          <w:tcPr>
            <w:tcW w:w="1275" w:type="dxa"/>
          </w:tcPr>
          <w:p w14:paraId="6118F606"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15A33B8B"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10</w:t>
            </w:r>
          </w:p>
        </w:tc>
      </w:tr>
      <w:tr w:rsidR="009F3E69" w:rsidRPr="00945887" w14:paraId="52CDF2EC" w14:textId="77777777" w:rsidTr="009F3E69">
        <w:trPr>
          <w:trHeight w:val="319"/>
          <w:jc w:val="center"/>
        </w:trPr>
        <w:tc>
          <w:tcPr>
            <w:tcW w:w="846" w:type="dxa"/>
          </w:tcPr>
          <w:p w14:paraId="772AC8B8"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329D39CB" w14:textId="3F04AD73"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33141210-5 Балонні катетери</w:t>
            </w:r>
          </w:p>
        </w:tc>
        <w:tc>
          <w:tcPr>
            <w:tcW w:w="3118" w:type="dxa"/>
          </w:tcPr>
          <w:p w14:paraId="3F632997" w14:textId="0F4A5B4C"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47732 Катетер балонний для коронарної ангіопластрики, страндартний</w:t>
            </w:r>
          </w:p>
        </w:tc>
        <w:tc>
          <w:tcPr>
            <w:tcW w:w="3266" w:type="dxa"/>
          </w:tcPr>
          <w:p w14:paraId="5A3F4B50"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Катетер балонний дилатаційний</w:t>
            </w:r>
          </w:p>
        </w:tc>
        <w:tc>
          <w:tcPr>
            <w:tcW w:w="1275" w:type="dxa"/>
          </w:tcPr>
          <w:p w14:paraId="49392483"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303A975F"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23</w:t>
            </w:r>
          </w:p>
        </w:tc>
      </w:tr>
      <w:tr w:rsidR="009F3E69" w:rsidRPr="00945887" w14:paraId="4A7E7D47" w14:textId="77777777" w:rsidTr="009F3E69">
        <w:trPr>
          <w:trHeight w:val="319"/>
          <w:jc w:val="center"/>
        </w:trPr>
        <w:tc>
          <w:tcPr>
            <w:tcW w:w="846" w:type="dxa"/>
          </w:tcPr>
          <w:p w14:paraId="41ED38A7"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3B167B64" w14:textId="317EE2A1"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33141210-5 Балонні катетери</w:t>
            </w:r>
          </w:p>
        </w:tc>
        <w:tc>
          <w:tcPr>
            <w:tcW w:w="3118" w:type="dxa"/>
          </w:tcPr>
          <w:p w14:paraId="44A32E3E" w14:textId="54BEE9A6"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47732 Катетер балонний для коронарної ангіопластрики, страндартний</w:t>
            </w:r>
          </w:p>
        </w:tc>
        <w:tc>
          <w:tcPr>
            <w:tcW w:w="3266" w:type="dxa"/>
          </w:tcPr>
          <w:p w14:paraId="4331D69E"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Катетер балонний дилатаційний високого тиску</w:t>
            </w:r>
          </w:p>
        </w:tc>
        <w:tc>
          <w:tcPr>
            <w:tcW w:w="1275" w:type="dxa"/>
          </w:tcPr>
          <w:p w14:paraId="6A0339EC"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18D1FA5D"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50</w:t>
            </w:r>
          </w:p>
        </w:tc>
      </w:tr>
      <w:tr w:rsidR="009F3E69" w:rsidRPr="00945887" w14:paraId="72EE3C50" w14:textId="77777777" w:rsidTr="009F3E69">
        <w:trPr>
          <w:trHeight w:val="319"/>
          <w:jc w:val="center"/>
        </w:trPr>
        <w:tc>
          <w:tcPr>
            <w:tcW w:w="846" w:type="dxa"/>
          </w:tcPr>
          <w:p w14:paraId="7198EF2C"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59F082B4" w14:textId="6BC909C3"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33141210-5 Балонні катетери</w:t>
            </w:r>
          </w:p>
        </w:tc>
        <w:tc>
          <w:tcPr>
            <w:tcW w:w="3118" w:type="dxa"/>
          </w:tcPr>
          <w:p w14:paraId="131C57C9" w14:textId="68888F5B"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47732 Катетер балонний для коронарної ангіопластрики, страндартний</w:t>
            </w:r>
          </w:p>
        </w:tc>
        <w:tc>
          <w:tcPr>
            <w:tcW w:w="3266" w:type="dxa"/>
          </w:tcPr>
          <w:p w14:paraId="4160639B"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Балонний катетер для ЧТА та постдилятації</w:t>
            </w:r>
          </w:p>
        </w:tc>
        <w:tc>
          <w:tcPr>
            <w:tcW w:w="1275" w:type="dxa"/>
          </w:tcPr>
          <w:p w14:paraId="29DA03E2"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2BD3AF06"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10</w:t>
            </w:r>
          </w:p>
        </w:tc>
      </w:tr>
      <w:tr w:rsidR="009F3E69" w:rsidRPr="00945887" w14:paraId="7F379C4C" w14:textId="77777777" w:rsidTr="009F3E69">
        <w:trPr>
          <w:trHeight w:val="319"/>
          <w:jc w:val="center"/>
        </w:trPr>
        <w:tc>
          <w:tcPr>
            <w:tcW w:w="846" w:type="dxa"/>
          </w:tcPr>
          <w:p w14:paraId="388CBFAD"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0FDD0905" w14:textId="1A885E6D"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0AA21802" w14:textId="7AD31BC3"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46633 Шприц-манометр для балонного катетера одноразового застосування відновлений</w:t>
            </w:r>
          </w:p>
        </w:tc>
        <w:tc>
          <w:tcPr>
            <w:tcW w:w="3266" w:type="dxa"/>
          </w:tcPr>
          <w:p w14:paraId="077FB522"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Інфляційний пристрій</w:t>
            </w:r>
          </w:p>
        </w:tc>
        <w:tc>
          <w:tcPr>
            <w:tcW w:w="1275" w:type="dxa"/>
          </w:tcPr>
          <w:p w14:paraId="495499DD"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4D9F9C2F"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10</w:t>
            </w:r>
          </w:p>
        </w:tc>
      </w:tr>
      <w:tr w:rsidR="009F3E69" w:rsidRPr="00945887" w14:paraId="21241551" w14:textId="77777777" w:rsidTr="009F3E69">
        <w:trPr>
          <w:trHeight w:val="319"/>
          <w:jc w:val="center"/>
        </w:trPr>
        <w:tc>
          <w:tcPr>
            <w:tcW w:w="846" w:type="dxa"/>
          </w:tcPr>
          <w:p w14:paraId="13741F06"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4A185D17" w14:textId="7C9B3451"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68D6F621" w14:textId="2DAFBDFD"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35094 Кардіологічний / периферичний судинний провідник, одноразовий</w:t>
            </w:r>
          </w:p>
        </w:tc>
        <w:tc>
          <w:tcPr>
            <w:tcW w:w="3266" w:type="dxa"/>
          </w:tcPr>
          <w:p w14:paraId="19AD3EBC"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sz w:val="24"/>
                <w:szCs w:val="24"/>
                <w:lang w:val="uk-UA"/>
              </w:rPr>
              <w:t>Провідник коронарний</w:t>
            </w:r>
          </w:p>
        </w:tc>
        <w:tc>
          <w:tcPr>
            <w:tcW w:w="1275" w:type="dxa"/>
          </w:tcPr>
          <w:p w14:paraId="264C779C"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5E954FD2"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65</w:t>
            </w:r>
          </w:p>
        </w:tc>
      </w:tr>
      <w:tr w:rsidR="009F3E69" w:rsidRPr="00945887" w14:paraId="30F8E4D7" w14:textId="77777777" w:rsidTr="009F3E69">
        <w:trPr>
          <w:trHeight w:val="319"/>
          <w:jc w:val="center"/>
        </w:trPr>
        <w:tc>
          <w:tcPr>
            <w:tcW w:w="846" w:type="dxa"/>
          </w:tcPr>
          <w:p w14:paraId="005278BB"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670F3C79" w14:textId="6932F485"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76EE492A" w14:textId="23B80E74"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35094 Кардіологічний / периферичний судинний провідник, одноразовий</w:t>
            </w:r>
          </w:p>
        </w:tc>
        <w:tc>
          <w:tcPr>
            <w:tcW w:w="3266" w:type="dxa"/>
          </w:tcPr>
          <w:p w14:paraId="2E79C90C"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eastAsia="uk-UA"/>
              </w:rPr>
              <w:t>Коронарний провідник для складних уражень звивистих артерій</w:t>
            </w:r>
          </w:p>
        </w:tc>
        <w:tc>
          <w:tcPr>
            <w:tcW w:w="1275" w:type="dxa"/>
          </w:tcPr>
          <w:p w14:paraId="11228BBB"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75574B83" w14:textId="77777777" w:rsidR="009F3E69" w:rsidRPr="00945887" w:rsidRDefault="009F3E69" w:rsidP="00275883">
            <w:pPr>
              <w:spacing w:line="240" w:lineRule="atLeast"/>
              <w:contextualSpacing/>
              <w:jc w:val="center"/>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45</w:t>
            </w:r>
          </w:p>
        </w:tc>
      </w:tr>
      <w:tr w:rsidR="009F3E69" w:rsidRPr="00945887" w14:paraId="654A2135" w14:textId="77777777" w:rsidTr="009F3E69">
        <w:trPr>
          <w:trHeight w:val="319"/>
          <w:jc w:val="center"/>
        </w:trPr>
        <w:tc>
          <w:tcPr>
            <w:tcW w:w="846" w:type="dxa"/>
          </w:tcPr>
          <w:p w14:paraId="576FD682"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00B68355" w14:textId="62DB7E23"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78852139" w14:textId="4E8FE0F9"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35094 Кардіологічний / периферичний судинний провідник, одноразовий</w:t>
            </w:r>
          </w:p>
        </w:tc>
        <w:tc>
          <w:tcPr>
            <w:tcW w:w="3266" w:type="dxa"/>
          </w:tcPr>
          <w:p w14:paraId="26588C68"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sz w:val="24"/>
                <w:szCs w:val="24"/>
                <w:lang w:val="uk-UA"/>
              </w:rPr>
              <w:t>Провідник коронарний для спеціальних процедур</w:t>
            </w:r>
          </w:p>
        </w:tc>
        <w:tc>
          <w:tcPr>
            <w:tcW w:w="1275" w:type="dxa"/>
          </w:tcPr>
          <w:p w14:paraId="2E0F3FA2"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1A08F921"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16</w:t>
            </w:r>
          </w:p>
        </w:tc>
      </w:tr>
      <w:tr w:rsidR="009F3E69" w:rsidRPr="00945887" w14:paraId="1EAEDBC5" w14:textId="77777777" w:rsidTr="009F3E69">
        <w:trPr>
          <w:trHeight w:val="319"/>
          <w:jc w:val="center"/>
        </w:trPr>
        <w:tc>
          <w:tcPr>
            <w:tcW w:w="846" w:type="dxa"/>
          </w:tcPr>
          <w:p w14:paraId="67E8CD43"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4460C6B7" w14:textId="1982ED2B"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33141200-2 Катетери</w:t>
            </w:r>
          </w:p>
        </w:tc>
        <w:tc>
          <w:tcPr>
            <w:tcW w:w="3118" w:type="dxa"/>
          </w:tcPr>
          <w:p w14:paraId="69176977" w14:textId="74D9034E"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10691 Периферійний / коронарний судинний мікрокатетер</w:t>
            </w:r>
          </w:p>
        </w:tc>
        <w:tc>
          <w:tcPr>
            <w:tcW w:w="3266" w:type="dxa"/>
          </w:tcPr>
          <w:p w14:paraId="4235EA2C"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bCs/>
                <w:iCs/>
                <w:noProof/>
                <w:sz w:val="24"/>
                <w:szCs w:val="24"/>
                <w:lang w:val="uk-UA"/>
              </w:rPr>
              <w:t>Мікрокатетер коронарний</w:t>
            </w:r>
          </w:p>
        </w:tc>
        <w:tc>
          <w:tcPr>
            <w:tcW w:w="1275" w:type="dxa"/>
          </w:tcPr>
          <w:p w14:paraId="29658210"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363B5EC1"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2</w:t>
            </w:r>
          </w:p>
        </w:tc>
      </w:tr>
      <w:tr w:rsidR="009F3E69" w:rsidRPr="00945887" w14:paraId="76E031B5" w14:textId="77777777" w:rsidTr="009F3E69">
        <w:trPr>
          <w:trHeight w:val="319"/>
          <w:jc w:val="center"/>
        </w:trPr>
        <w:tc>
          <w:tcPr>
            <w:tcW w:w="846" w:type="dxa"/>
          </w:tcPr>
          <w:p w14:paraId="3531DD3F"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4FCC3983" w14:textId="4ED1460A"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33141200-2 Катетери</w:t>
            </w:r>
          </w:p>
        </w:tc>
        <w:tc>
          <w:tcPr>
            <w:tcW w:w="3118" w:type="dxa"/>
          </w:tcPr>
          <w:p w14:paraId="55019B11" w14:textId="4FB437C4"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17846 Одноразовий судинний напрямний катетер</w:t>
            </w:r>
          </w:p>
        </w:tc>
        <w:tc>
          <w:tcPr>
            <w:tcW w:w="3266" w:type="dxa"/>
          </w:tcPr>
          <w:p w14:paraId="39A6CB92"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Катетера провідниковий</w:t>
            </w:r>
          </w:p>
        </w:tc>
        <w:tc>
          <w:tcPr>
            <w:tcW w:w="1275" w:type="dxa"/>
          </w:tcPr>
          <w:p w14:paraId="4EDC6533"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7823221A"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59</w:t>
            </w:r>
          </w:p>
        </w:tc>
      </w:tr>
      <w:tr w:rsidR="009F3E69" w:rsidRPr="00945887" w14:paraId="36A19D01" w14:textId="77777777" w:rsidTr="009F3E69">
        <w:trPr>
          <w:trHeight w:val="319"/>
          <w:jc w:val="center"/>
        </w:trPr>
        <w:tc>
          <w:tcPr>
            <w:tcW w:w="846" w:type="dxa"/>
          </w:tcPr>
          <w:p w14:paraId="11DFED1C"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3CDEBA88" w14:textId="4D78C90B"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33141200-2 Катетери</w:t>
            </w:r>
          </w:p>
        </w:tc>
        <w:tc>
          <w:tcPr>
            <w:tcW w:w="3118" w:type="dxa"/>
          </w:tcPr>
          <w:p w14:paraId="5698047E" w14:textId="68C7323A"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10688 Ангіографічний катетер одноразового застосування</w:t>
            </w:r>
          </w:p>
        </w:tc>
        <w:tc>
          <w:tcPr>
            <w:tcW w:w="3266" w:type="dxa"/>
          </w:tcPr>
          <w:p w14:paraId="20F12DE4"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Діагностичний ангіографічний катетер</w:t>
            </w:r>
          </w:p>
        </w:tc>
        <w:tc>
          <w:tcPr>
            <w:tcW w:w="1275" w:type="dxa"/>
          </w:tcPr>
          <w:p w14:paraId="5F7A4EAE"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722954A8"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60</w:t>
            </w:r>
          </w:p>
        </w:tc>
      </w:tr>
      <w:tr w:rsidR="009F3E69" w:rsidRPr="00945887" w14:paraId="3E4DB04F" w14:textId="77777777" w:rsidTr="009F3E69">
        <w:trPr>
          <w:trHeight w:val="319"/>
          <w:jc w:val="center"/>
        </w:trPr>
        <w:tc>
          <w:tcPr>
            <w:tcW w:w="846" w:type="dxa"/>
          </w:tcPr>
          <w:p w14:paraId="7110FF75"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61B8A29D" w14:textId="2DC59BEA"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34253260" w14:textId="47A6B69E"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58115 Периферійний судинний провідник, ручний</w:t>
            </w:r>
          </w:p>
        </w:tc>
        <w:tc>
          <w:tcPr>
            <w:tcW w:w="3266" w:type="dxa"/>
          </w:tcPr>
          <w:p w14:paraId="120A64EB"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Провідник діагностичний з гідрофільним покритям 180 см</w:t>
            </w:r>
          </w:p>
        </w:tc>
        <w:tc>
          <w:tcPr>
            <w:tcW w:w="1275" w:type="dxa"/>
          </w:tcPr>
          <w:p w14:paraId="33CE4F42"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0CC3602F"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15</w:t>
            </w:r>
          </w:p>
        </w:tc>
      </w:tr>
      <w:tr w:rsidR="009F3E69" w:rsidRPr="00945887" w14:paraId="7FB0F89E" w14:textId="77777777" w:rsidTr="009F3E69">
        <w:trPr>
          <w:trHeight w:val="319"/>
          <w:jc w:val="center"/>
        </w:trPr>
        <w:tc>
          <w:tcPr>
            <w:tcW w:w="846" w:type="dxa"/>
          </w:tcPr>
          <w:p w14:paraId="45719A3F"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47AED898" w14:textId="10FB2F96"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32372AAB" w14:textId="03434B5D"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58115 Периферійний судинний провідник, ручний</w:t>
            </w:r>
          </w:p>
        </w:tc>
        <w:tc>
          <w:tcPr>
            <w:tcW w:w="3266" w:type="dxa"/>
          </w:tcPr>
          <w:p w14:paraId="096CBC6A"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Провідник діагностичний з гідрофільним покриттям 260 см</w:t>
            </w:r>
          </w:p>
        </w:tc>
        <w:tc>
          <w:tcPr>
            <w:tcW w:w="1275" w:type="dxa"/>
          </w:tcPr>
          <w:p w14:paraId="2B84DD44"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23293A5E"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10</w:t>
            </w:r>
          </w:p>
        </w:tc>
      </w:tr>
      <w:tr w:rsidR="009F3E69" w:rsidRPr="00945887" w14:paraId="07A9D97B" w14:textId="77777777" w:rsidTr="009F3E69">
        <w:trPr>
          <w:trHeight w:val="319"/>
          <w:jc w:val="center"/>
        </w:trPr>
        <w:tc>
          <w:tcPr>
            <w:tcW w:w="846" w:type="dxa"/>
          </w:tcPr>
          <w:p w14:paraId="433EC8BF"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48B16596" w14:textId="0F5D3D3A"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5AA83142" w14:textId="19B826B3"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58115 Периферійний судинний провідник, ручний</w:t>
            </w:r>
          </w:p>
        </w:tc>
        <w:tc>
          <w:tcPr>
            <w:tcW w:w="3266" w:type="dxa"/>
          </w:tcPr>
          <w:p w14:paraId="0176A412"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Провідник діагностичний з тефлоновим покриттям</w:t>
            </w:r>
          </w:p>
        </w:tc>
        <w:tc>
          <w:tcPr>
            <w:tcW w:w="1275" w:type="dxa"/>
          </w:tcPr>
          <w:p w14:paraId="3F80FA04"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52043D20"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16</w:t>
            </w:r>
          </w:p>
        </w:tc>
      </w:tr>
      <w:tr w:rsidR="009F3E69" w:rsidRPr="00945887" w14:paraId="27E63893" w14:textId="77777777" w:rsidTr="009F3E69">
        <w:trPr>
          <w:trHeight w:val="319"/>
          <w:jc w:val="center"/>
        </w:trPr>
        <w:tc>
          <w:tcPr>
            <w:tcW w:w="846" w:type="dxa"/>
          </w:tcPr>
          <w:p w14:paraId="1A0909E5"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1C68723C" w14:textId="0702823C"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67CD513C" w14:textId="58930D0C"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58865 Набір для введення судинного катетера</w:t>
            </w:r>
          </w:p>
        </w:tc>
        <w:tc>
          <w:tcPr>
            <w:tcW w:w="3266" w:type="dxa"/>
          </w:tcPr>
          <w:p w14:paraId="4AB249BB"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Інтродюсер феморальний</w:t>
            </w:r>
          </w:p>
        </w:tc>
        <w:tc>
          <w:tcPr>
            <w:tcW w:w="1275" w:type="dxa"/>
          </w:tcPr>
          <w:p w14:paraId="34C36A18"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47C9E86B"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10</w:t>
            </w:r>
          </w:p>
        </w:tc>
      </w:tr>
      <w:tr w:rsidR="009F3E69" w:rsidRPr="00945887" w14:paraId="3E8DF098" w14:textId="77777777" w:rsidTr="009F3E69">
        <w:trPr>
          <w:trHeight w:val="319"/>
          <w:jc w:val="center"/>
        </w:trPr>
        <w:tc>
          <w:tcPr>
            <w:tcW w:w="846" w:type="dxa"/>
          </w:tcPr>
          <w:p w14:paraId="461521DD"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21FA0326" w14:textId="064AF910"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33C0F98C" w14:textId="6DF31859"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44841 Провідник для захоплення емболів</w:t>
            </w:r>
          </w:p>
        </w:tc>
        <w:tc>
          <w:tcPr>
            <w:tcW w:w="3266" w:type="dxa"/>
          </w:tcPr>
          <w:p w14:paraId="0D3236AC"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Система протиемболічного захисту</w:t>
            </w:r>
          </w:p>
        </w:tc>
        <w:tc>
          <w:tcPr>
            <w:tcW w:w="1275" w:type="dxa"/>
          </w:tcPr>
          <w:p w14:paraId="5A680A8C"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64698130"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4</w:t>
            </w:r>
          </w:p>
        </w:tc>
      </w:tr>
      <w:tr w:rsidR="009F3E69" w:rsidRPr="00945887" w14:paraId="334AB866" w14:textId="77777777" w:rsidTr="009F3E69">
        <w:trPr>
          <w:trHeight w:val="319"/>
          <w:jc w:val="center"/>
        </w:trPr>
        <w:tc>
          <w:tcPr>
            <w:tcW w:w="846" w:type="dxa"/>
          </w:tcPr>
          <w:p w14:paraId="6653CF1C"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2B501BEF" w14:textId="0541964F"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383D417C" w14:textId="0F57832D"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35094 Кардіологічний / периферичний судинний провідник, одноразовий</w:t>
            </w:r>
          </w:p>
        </w:tc>
        <w:tc>
          <w:tcPr>
            <w:tcW w:w="3266" w:type="dxa"/>
          </w:tcPr>
          <w:p w14:paraId="2106037F"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Екстражорсткий провідник</w:t>
            </w:r>
          </w:p>
        </w:tc>
        <w:tc>
          <w:tcPr>
            <w:tcW w:w="1275" w:type="dxa"/>
          </w:tcPr>
          <w:p w14:paraId="7EC0E39E"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48E9255A"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8</w:t>
            </w:r>
          </w:p>
        </w:tc>
      </w:tr>
      <w:tr w:rsidR="009F3E69" w:rsidRPr="00945887" w14:paraId="1DC7602E" w14:textId="77777777" w:rsidTr="009F3E69">
        <w:trPr>
          <w:trHeight w:val="319"/>
          <w:jc w:val="center"/>
        </w:trPr>
        <w:tc>
          <w:tcPr>
            <w:tcW w:w="846" w:type="dxa"/>
          </w:tcPr>
          <w:p w14:paraId="5490FE90"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7ABFBBA8" w14:textId="403010B8"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5982CE86" w14:textId="3B4C5759"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45851 Металевий непокритий</w:t>
            </w:r>
          </w:p>
          <w:p w14:paraId="0A39E052" w14:textId="77777777"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стент для сонної артерії</w:t>
            </w:r>
          </w:p>
        </w:tc>
        <w:tc>
          <w:tcPr>
            <w:tcW w:w="3266" w:type="dxa"/>
          </w:tcPr>
          <w:p w14:paraId="695F6402"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Каротидний стент</w:t>
            </w:r>
          </w:p>
        </w:tc>
        <w:tc>
          <w:tcPr>
            <w:tcW w:w="1275" w:type="dxa"/>
          </w:tcPr>
          <w:p w14:paraId="0B8C7FBD"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280D356D"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6</w:t>
            </w:r>
          </w:p>
        </w:tc>
      </w:tr>
      <w:tr w:rsidR="009F3E69" w:rsidRPr="00945887" w14:paraId="754121AA" w14:textId="77777777" w:rsidTr="009F3E69">
        <w:trPr>
          <w:trHeight w:val="319"/>
          <w:jc w:val="center"/>
        </w:trPr>
        <w:tc>
          <w:tcPr>
            <w:tcW w:w="846" w:type="dxa"/>
          </w:tcPr>
          <w:p w14:paraId="04C1866D"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164EEF22" w14:textId="0EFE2948"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33141200-2 Катетери</w:t>
            </w:r>
          </w:p>
        </w:tc>
        <w:tc>
          <w:tcPr>
            <w:tcW w:w="3118" w:type="dxa"/>
          </w:tcPr>
          <w:p w14:paraId="0F4EC28A" w14:textId="288F236E"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 xml:space="preserve">58173 Катетер аспіраційний для </w:t>
            </w:r>
            <w:r w:rsidRPr="00945887">
              <w:rPr>
                <w:rFonts w:ascii="Times New Roman" w:hAnsi="Times New Roman"/>
                <w:noProof/>
                <w:color w:val="000000" w:themeColor="text1"/>
                <w:sz w:val="24"/>
                <w:szCs w:val="24"/>
                <w:lang w:val="uk-UA"/>
              </w:rPr>
              <w:lastRenderedPageBreak/>
              <w:t>тромбектомії</w:t>
            </w:r>
          </w:p>
        </w:tc>
        <w:tc>
          <w:tcPr>
            <w:tcW w:w="3266" w:type="dxa"/>
          </w:tcPr>
          <w:p w14:paraId="5B89F1C9"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lastRenderedPageBreak/>
              <w:t xml:space="preserve">Катетер дистального доступу для </w:t>
            </w:r>
            <w:r w:rsidRPr="00945887">
              <w:rPr>
                <w:rFonts w:ascii="Times New Roman" w:hAnsi="Times New Roman"/>
                <w:noProof/>
                <w:color w:val="000000"/>
                <w:sz w:val="24"/>
                <w:szCs w:val="24"/>
                <w:lang w:val="uk-UA"/>
              </w:rPr>
              <w:lastRenderedPageBreak/>
              <w:t>тромбаспірації</w:t>
            </w:r>
          </w:p>
        </w:tc>
        <w:tc>
          <w:tcPr>
            <w:tcW w:w="1275" w:type="dxa"/>
          </w:tcPr>
          <w:p w14:paraId="560D9B10"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lastRenderedPageBreak/>
              <w:t>шт</w:t>
            </w:r>
          </w:p>
        </w:tc>
        <w:tc>
          <w:tcPr>
            <w:tcW w:w="1418" w:type="dxa"/>
          </w:tcPr>
          <w:p w14:paraId="630295FE"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5</w:t>
            </w:r>
          </w:p>
        </w:tc>
      </w:tr>
      <w:tr w:rsidR="009F3E69" w:rsidRPr="00945887" w14:paraId="4EA13EF3" w14:textId="77777777" w:rsidTr="009F3E69">
        <w:trPr>
          <w:trHeight w:val="319"/>
          <w:jc w:val="center"/>
        </w:trPr>
        <w:tc>
          <w:tcPr>
            <w:tcW w:w="846" w:type="dxa"/>
          </w:tcPr>
          <w:p w14:paraId="5EB56247"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2F602621" w14:textId="478258BE"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33141200-2 Катетери</w:t>
            </w:r>
          </w:p>
        </w:tc>
        <w:tc>
          <w:tcPr>
            <w:tcW w:w="3118" w:type="dxa"/>
          </w:tcPr>
          <w:p w14:paraId="6F8830CE" w14:textId="6D38995B"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10691 Периферійний/</w:t>
            </w:r>
          </w:p>
          <w:p w14:paraId="56C54812" w14:textId="77777777"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коронарний судинний мікрокатетер</w:t>
            </w:r>
          </w:p>
        </w:tc>
        <w:tc>
          <w:tcPr>
            <w:tcW w:w="3266" w:type="dxa"/>
          </w:tcPr>
          <w:p w14:paraId="696AB07B"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Внутрішньочерепний підтримуючий катетер для доступу до судин нейроваскулярної системи</w:t>
            </w:r>
          </w:p>
        </w:tc>
        <w:tc>
          <w:tcPr>
            <w:tcW w:w="1275" w:type="dxa"/>
          </w:tcPr>
          <w:p w14:paraId="3D0145A3"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74D947B7"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2</w:t>
            </w:r>
          </w:p>
        </w:tc>
      </w:tr>
      <w:tr w:rsidR="009F3E69" w:rsidRPr="00945887" w14:paraId="5CC9454D" w14:textId="77777777" w:rsidTr="009F3E69">
        <w:trPr>
          <w:trHeight w:val="319"/>
          <w:jc w:val="center"/>
        </w:trPr>
        <w:tc>
          <w:tcPr>
            <w:tcW w:w="846" w:type="dxa"/>
          </w:tcPr>
          <w:p w14:paraId="1AF8D9B4"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1C59F6D0" w14:textId="6E934398"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33141200-2 Катетери</w:t>
            </w:r>
          </w:p>
        </w:tc>
        <w:tc>
          <w:tcPr>
            <w:tcW w:w="3118" w:type="dxa"/>
          </w:tcPr>
          <w:p w14:paraId="57C497AB" w14:textId="16A39363"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10691 Периферійний/</w:t>
            </w:r>
          </w:p>
          <w:p w14:paraId="2BFB6DB0" w14:textId="77777777"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коронарний судинний мікрокатетер</w:t>
            </w:r>
          </w:p>
        </w:tc>
        <w:tc>
          <w:tcPr>
            <w:tcW w:w="3266" w:type="dxa"/>
          </w:tcPr>
          <w:p w14:paraId="67ABC85C"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Внутрішньочерепний доставляючий мікрокатетер до пристрою для реваскуляризації дистального типу</w:t>
            </w:r>
          </w:p>
        </w:tc>
        <w:tc>
          <w:tcPr>
            <w:tcW w:w="1275" w:type="dxa"/>
          </w:tcPr>
          <w:p w14:paraId="44325FF1"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5B977751"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3</w:t>
            </w:r>
          </w:p>
        </w:tc>
      </w:tr>
      <w:tr w:rsidR="009F3E69" w:rsidRPr="00945887" w14:paraId="38AD5DE3" w14:textId="77777777" w:rsidTr="009F3E69">
        <w:trPr>
          <w:trHeight w:val="319"/>
          <w:jc w:val="center"/>
        </w:trPr>
        <w:tc>
          <w:tcPr>
            <w:tcW w:w="846" w:type="dxa"/>
          </w:tcPr>
          <w:p w14:paraId="307483E0"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35A5EB4E" w14:textId="2294FE81"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33141200-2 Катетери</w:t>
            </w:r>
          </w:p>
        </w:tc>
        <w:tc>
          <w:tcPr>
            <w:tcW w:w="3118" w:type="dxa"/>
          </w:tcPr>
          <w:p w14:paraId="00F3E73E" w14:textId="425E45BB"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10691 Периферійний/</w:t>
            </w:r>
          </w:p>
          <w:p w14:paraId="27FAF836" w14:textId="77777777"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коронарний судинний мікрокатетер</w:t>
            </w:r>
          </w:p>
        </w:tc>
        <w:tc>
          <w:tcPr>
            <w:tcW w:w="3266" w:type="dxa"/>
          </w:tcPr>
          <w:p w14:paraId="6210FC6B"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Внутрішньочерепний доставляючий мікрокатетер для мікроспіралей</w:t>
            </w:r>
          </w:p>
        </w:tc>
        <w:tc>
          <w:tcPr>
            <w:tcW w:w="1275" w:type="dxa"/>
          </w:tcPr>
          <w:p w14:paraId="40B0812E"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4E589DDF"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2</w:t>
            </w:r>
          </w:p>
        </w:tc>
      </w:tr>
      <w:tr w:rsidR="009F3E69" w:rsidRPr="00945887" w14:paraId="14ED7389" w14:textId="77777777" w:rsidTr="009F3E69">
        <w:trPr>
          <w:trHeight w:val="319"/>
          <w:jc w:val="center"/>
        </w:trPr>
        <w:tc>
          <w:tcPr>
            <w:tcW w:w="846" w:type="dxa"/>
          </w:tcPr>
          <w:p w14:paraId="6DF79A30"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07869452" w14:textId="48F45E13"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4EE323A4" w14:textId="3940D70B"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61779 Сітка дротяна для тромбектомії</w:t>
            </w:r>
          </w:p>
        </w:tc>
        <w:tc>
          <w:tcPr>
            <w:tcW w:w="3266" w:type="dxa"/>
          </w:tcPr>
          <w:p w14:paraId="7ADB1C52"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Пристрій для реваскуляризації</w:t>
            </w:r>
          </w:p>
        </w:tc>
        <w:tc>
          <w:tcPr>
            <w:tcW w:w="1275" w:type="dxa"/>
          </w:tcPr>
          <w:p w14:paraId="42DA7C83"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52E777D8"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3</w:t>
            </w:r>
          </w:p>
        </w:tc>
      </w:tr>
      <w:tr w:rsidR="009F3E69" w:rsidRPr="00945887" w14:paraId="60432550" w14:textId="77777777" w:rsidTr="009F3E69">
        <w:trPr>
          <w:trHeight w:val="319"/>
          <w:jc w:val="center"/>
        </w:trPr>
        <w:tc>
          <w:tcPr>
            <w:tcW w:w="846" w:type="dxa"/>
          </w:tcPr>
          <w:p w14:paraId="74760EFB"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58902069" w14:textId="61C9D61E"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7029A692" w14:textId="50F4C0AA"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58865 Набір для введення судинного катетера</w:t>
            </w:r>
          </w:p>
        </w:tc>
        <w:tc>
          <w:tcPr>
            <w:tcW w:w="3266" w:type="dxa"/>
          </w:tcPr>
          <w:p w14:paraId="08E824C1"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Інтродюсер трансфеморальний подовжений</w:t>
            </w:r>
          </w:p>
        </w:tc>
        <w:tc>
          <w:tcPr>
            <w:tcW w:w="1275" w:type="dxa"/>
          </w:tcPr>
          <w:p w14:paraId="4CD6C160"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65C561BB"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6</w:t>
            </w:r>
          </w:p>
        </w:tc>
      </w:tr>
      <w:tr w:rsidR="009F3E69" w:rsidRPr="00945887" w14:paraId="7B4DA4E1" w14:textId="77777777" w:rsidTr="009F3E69">
        <w:trPr>
          <w:trHeight w:val="319"/>
          <w:jc w:val="center"/>
        </w:trPr>
        <w:tc>
          <w:tcPr>
            <w:tcW w:w="846" w:type="dxa"/>
          </w:tcPr>
          <w:p w14:paraId="0AFB5ADD"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029BA04F" w14:textId="17282739"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67D979DE" w14:textId="2C383024"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10691 Периферійний/</w:t>
            </w:r>
          </w:p>
          <w:p w14:paraId="1D253296" w14:textId="77777777"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коронарний судинний мікрокатетер</w:t>
            </w:r>
          </w:p>
        </w:tc>
        <w:tc>
          <w:tcPr>
            <w:tcW w:w="3266" w:type="dxa"/>
          </w:tcPr>
          <w:p w14:paraId="37125E6A"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Мікропровідник</w:t>
            </w:r>
          </w:p>
        </w:tc>
        <w:tc>
          <w:tcPr>
            <w:tcW w:w="1275" w:type="dxa"/>
          </w:tcPr>
          <w:p w14:paraId="56BCCBA4"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23DD4931"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6</w:t>
            </w:r>
          </w:p>
        </w:tc>
      </w:tr>
      <w:tr w:rsidR="009F3E69" w:rsidRPr="00945887" w14:paraId="5A30C85C" w14:textId="77777777" w:rsidTr="009F3E69">
        <w:trPr>
          <w:trHeight w:val="319"/>
          <w:jc w:val="center"/>
        </w:trPr>
        <w:tc>
          <w:tcPr>
            <w:tcW w:w="846" w:type="dxa"/>
          </w:tcPr>
          <w:p w14:paraId="6CBB41E6"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6AE6B9B5" w14:textId="7A7585E1"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66DBFFA0" w14:textId="2761B843"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56284 Стент із полімерним покривом для коронарних артерій, що вивільняє нерозсмоктний лікувальний засіб</w:t>
            </w:r>
          </w:p>
        </w:tc>
        <w:tc>
          <w:tcPr>
            <w:tcW w:w="3266" w:type="dxa"/>
          </w:tcPr>
          <w:p w14:paraId="20EA8CB2"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 xml:space="preserve">Стент-система коронарна з лікувальним покриттям </w:t>
            </w:r>
          </w:p>
          <w:p w14:paraId="61244DE5"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для звивистих судин</w:t>
            </w:r>
          </w:p>
        </w:tc>
        <w:tc>
          <w:tcPr>
            <w:tcW w:w="1275" w:type="dxa"/>
          </w:tcPr>
          <w:p w14:paraId="48CD4419"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05BA613B"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w:t>
            </w:r>
          </w:p>
        </w:tc>
      </w:tr>
      <w:tr w:rsidR="009F3E69" w:rsidRPr="00945887" w14:paraId="641D1294" w14:textId="77777777" w:rsidTr="009F3E69">
        <w:trPr>
          <w:trHeight w:val="319"/>
          <w:jc w:val="center"/>
        </w:trPr>
        <w:tc>
          <w:tcPr>
            <w:tcW w:w="846" w:type="dxa"/>
          </w:tcPr>
          <w:p w14:paraId="1C83468B"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369D14E6" w14:textId="099DF038"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33141210-5 Балонні катетери</w:t>
            </w:r>
          </w:p>
        </w:tc>
        <w:tc>
          <w:tcPr>
            <w:tcW w:w="3118" w:type="dxa"/>
          </w:tcPr>
          <w:p w14:paraId="73360328" w14:textId="306F3DA8"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47732 Катетер балонний для коронарної ангіопластрики, страндартний</w:t>
            </w:r>
          </w:p>
        </w:tc>
        <w:tc>
          <w:tcPr>
            <w:tcW w:w="3266" w:type="dxa"/>
          </w:tcPr>
          <w:p w14:paraId="7A240C5D"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Катетер балонний дилатаційний (для транслюмінальної ангіопластики)</w:t>
            </w:r>
          </w:p>
        </w:tc>
        <w:tc>
          <w:tcPr>
            <w:tcW w:w="1275" w:type="dxa"/>
          </w:tcPr>
          <w:p w14:paraId="53FB4F49"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6B1D74F7"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7</w:t>
            </w:r>
          </w:p>
        </w:tc>
      </w:tr>
      <w:tr w:rsidR="009F3E69" w:rsidRPr="00945887" w14:paraId="60FBB860" w14:textId="77777777" w:rsidTr="009F3E69">
        <w:trPr>
          <w:trHeight w:val="319"/>
          <w:jc w:val="center"/>
        </w:trPr>
        <w:tc>
          <w:tcPr>
            <w:tcW w:w="846" w:type="dxa"/>
          </w:tcPr>
          <w:p w14:paraId="4A5E9281"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42F2DD53" w14:textId="0B1541FB"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33141210-5 Балонні катетери</w:t>
            </w:r>
          </w:p>
        </w:tc>
        <w:tc>
          <w:tcPr>
            <w:tcW w:w="3118" w:type="dxa"/>
          </w:tcPr>
          <w:p w14:paraId="2927376E" w14:textId="43377E3E"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47732 Катетер балонний для коронарної ангіопластрики, страндартний</w:t>
            </w:r>
          </w:p>
        </w:tc>
        <w:tc>
          <w:tcPr>
            <w:tcW w:w="3266" w:type="dxa"/>
          </w:tcPr>
          <w:p w14:paraId="60864542"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Катетер балонний дилатаційний (для транслюмінальної ангіопластики)</w:t>
            </w:r>
          </w:p>
        </w:tc>
        <w:tc>
          <w:tcPr>
            <w:tcW w:w="1275" w:type="dxa"/>
          </w:tcPr>
          <w:p w14:paraId="1A1BEE10"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3C88A3AB"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4</w:t>
            </w:r>
          </w:p>
        </w:tc>
      </w:tr>
      <w:tr w:rsidR="009F3E69" w:rsidRPr="00945887" w14:paraId="35037F90" w14:textId="77777777" w:rsidTr="009F3E69">
        <w:trPr>
          <w:trHeight w:val="319"/>
          <w:jc w:val="center"/>
        </w:trPr>
        <w:tc>
          <w:tcPr>
            <w:tcW w:w="846" w:type="dxa"/>
          </w:tcPr>
          <w:p w14:paraId="33DD323D"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761C3FEA" w14:textId="4990DF0C"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33141210-5 Балонні катетери</w:t>
            </w:r>
          </w:p>
        </w:tc>
        <w:tc>
          <w:tcPr>
            <w:tcW w:w="3118" w:type="dxa"/>
          </w:tcPr>
          <w:p w14:paraId="47DD0F33" w14:textId="7A2199F5"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47732 Катетер балонний для коронарної ангіопластрики, страндартний</w:t>
            </w:r>
          </w:p>
        </w:tc>
        <w:tc>
          <w:tcPr>
            <w:tcW w:w="3266" w:type="dxa"/>
          </w:tcPr>
          <w:p w14:paraId="069CE47C"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Катетер балонний дилатаційний (для транслюмінальної ангіопластики)</w:t>
            </w:r>
          </w:p>
        </w:tc>
        <w:tc>
          <w:tcPr>
            <w:tcW w:w="1275" w:type="dxa"/>
          </w:tcPr>
          <w:p w14:paraId="4BF60B10"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3913507C"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3</w:t>
            </w:r>
          </w:p>
        </w:tc>
      </w:tr>
      <w:tr w:rsidR="009F3E69" w:rsidRPr="00945887" w14:paraId="53EC9DCE" w14:textId="77777777" w:rsidTr="009F3E69">
        <w:trPr>
          <w:trHeight w:val="319"/>
          <w:jc w:val="center"/>
        </w:trPr>
        <w:tc>
          <w:tcPr>
            <w:tcW w:w="846" w:type="dxa"/>
          </w:tcPr>
          <w:p w14:paraId="62417AF9"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35C18D5D" w14:textId="55C9B749"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05177D20" w14:textId="34CCF436"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35094 Кардіологічний / периферичний судинний провідник, одноразовий</w:t>
            </w:r>
          </w:p>
        </w:tc>
        <w:tc>
          <w:tcPr>
            <w:tcW w:w="3266" w:type="dxa"/>
          </w:tcPr>
          <w:p w14:paraId="7127DFDB"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Інтервенційний коронарний провідник</w:t>
            </w:r>
          </w:p>
        </w:tc>
        <w:tc>
          <w:tcPr>
            <w:tcW w:w="1275" w:type="dxa"/>
          </w:tcPr>
          <w:p w14:paraId="21C3CD58"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6FA97B50"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5</w:t>
            </w:r>
          </w:p>
        </w:tc>
      </w:tr>
      <w:tr w:rsidR="009F3E69" w:rsidRPr="00945887" w14:paraId="2ADE4D02" w14:textId="77777777" w:rsidTr="009F3E69">
        <w:trPr>
          <w:trHeight w:val="319"/>
          <w:jc w:val="center"/>
        </w:trPr>
        <w:tc>
          <w:tcPr>
            <w:tcW w:w="846" w:type="dxa"/>
          </w:tcPr>
          <w:p w14:paraId="376EB77C"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3BC09A8C" w14:textId="368942E3"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33141200-2 Катетери</w:t>
            </w:r>
          </w:p>
        </w:tc>
        <w:tc>
          <w:tcPr>
            <w:tcW w:w="3118" w:type="dxa"/>
          </w:tcPr>
          <w:p w14:paraId="2D81ED1C" w14:textId="5D590924"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10691 Периферійний/</w:t>
            </w:r>
          </w:p>
          <w:p w14:paraId="6C721593" w14:textId="77777777"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коронарний судинний мікрокатетер</w:t>
            </w:r>
          </w:p>
        </w:tc>
        <w:tc>
          <w:tcPr>
            <w:tcW w:w="3266" w:type="dxa"/>
          </w:tcPr>
          <w:p w14:paraId="6FB29066"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Мікрокатетер коронарний</w:t>
            </w:r>
          </w:p>
        </w:tc>
        <w:tc>
          <w:tcPr>
            <w:tcW w:w="1275" w:type="dxa"/>
          </w:tcPr>
          <w:p w14:paraId="305A9DC1"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1F62C2F7"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w:t>
            </w:r>
          </w:p>
        </w:tc>
      </w:tr>
      <w:tr w:rsidR="009F3E69" w:rsidRPr="00945887" w14:paraId="0F1C5FBA" w14:textId="77777777" w:rsidTr="009F3E69">
        <w:trPr>
          <w:trHeight w:val="319"/>
          <w:jc w:val="center"/>
        </w:trPr>
        <w:tc>
          <w:tcPr>
            <w:tcW w:w="846" w:type="dxa"/>
          </w:tcPr>
          <w:p w14:paraId="2D3CFFF3"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7BC68A5D" w14:textId="4AD7D05C"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1833C5ED" w14:textId="66F5B8FC"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36177 Конектор катетера для ангіопластики</w:t>
            </w:r>
          </w:p>
        </w:tc>
        <w:tc>
          <w:tcPr>
            <w:tcW w:w="3266" w:type="dxa"/>
          </w:tcPr>
          <w:p w14:paraId="153CD4DD"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Набір У-адаптерів Push-Pull</w:t>
            </w:r>
          </w:p>
        </w:tc>
        <w:tc>
          <w:tcPr>
            <w:tcW w:w="1275" w:type="dxa"/>
          </w:tcPr>
          <w:p w14:paraId="59BEEBDD"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0C6B655D"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30</w:t>
            </w:r>
          </w:p>
        </w:tc>
      </w:tr>
      <w:tr w:rsidR="009F3E69" w:rsidRPr="00945887" w14:paraId="64438A6B" w14:textId="77777777" w:rsidTr="009F3E69">
        <w:trPr>
          <w:trHeight w:val="319"/>
          <w:jc w:val="center"/>
        </w:trPr>
        <w:tc>
          <w:tcPr>
            <w:tcW w:w="846" w:type="dxa"/>
          </w:tcPr>
          <w:p w14:paraId="4E912C39"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2A31A024" w14:textId="546147B7"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325A75C0" w14:textId="0AB7046E"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47932 Стент для периферичних артерій, металевий непокритий</w:t>
            </w:r>
          </w:p>
        </w:tc>
        <w:tc>
          <w:tcPr>
            <w:tcW w:w="3266" w:type="dxa"/>
          </w:tcPr>
          <w:p w14:paraId="536427EE"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Стент-система периферична саморозкриваєма</w:t>
            </w:r>
          </w:p>
        </w:tc>
        <w:tc>
          <w:tcPr>
            <w:tcW w:w="1275" w:type="dxa"/>
          </w:tcPr>
          <w:p w14:paraId="445CC5DA"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361F27B8"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30</w:t>
            </w:r>
          </w:p>
        </w:tc>
      </w:tr>
      <w:tr w:rsidR="009F3E69" w:rsidRPr="00945887" w14:paraId="0A3D2D00" w14:textId="77777777" w:rsidTr="009F3E69">
        <w:trPr>
          <w:trHeight w:val="319"/>
          <w:jc w:val="center"/>
        </w:trPr>
        <w:tc>
          <w:tcPr>
            <w:tcW w:w="846" w:type="dxa"/>
          </w:tcPr>
          <w:p w14:paraId="0E221D24"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48ED5C9F" w14:textId="33091FB5"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4DC4A1A1" w14:textId="4CD9570D"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56284 Стент із полімерним покривом для коронарних артерій, що вивільняє нерозсмоктний лікувальний засіб</w:t>
            </w:r>
          </w:p>
        </w:tc>
        <w:tc>
          <w:tcPr>
            <w:tcW w:w="3266" w:type="dxa"/>
          </w:tcPr>
          <w:p w14:paraId="0B797622"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Стент-система коронарна з лікувальним покриттям для стандартних та звивистих судин</w:t>
            </w:r>
          </w:p>
        </w:tc>
        <w:tc>
          <w:tcPr>
            <w:tcW w:w="1275" w:type="dxa"/>
          </w:tcPr>
          <w:p w14:paraId="4DB5A542"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4C91A393"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20</w:t>
            </w:r>
          </w:p>
        </w:tc>
      </w:tr>
    </w:tbl>
    <w:p w14:paraId="67F4105F" w14:textId="77777777" w:rsidR="00275883" w:rsidRPr="00945887" w:rsidRDefault="00275883" w:rsidP="00275883">
      <w:pPr>
        <w:tabs>
          <w:tab w:val="left" w:pos="284"/>
        </w:tabs>
        <w:spacing w:after="0" w:line="240" w:lineRule="atLeast"/>
        <w:contextualSpacing/>
        <w:rPr>
          <w:rFonts w:ascii="Times New Roman" w:hAnsi="Times New Roman"/>
          <w:b/>
          <w:noProof/>
          <w:sz w:val="24"/>
          <w:szCs w:val="24"/>
          <w:lang w:val="uk-UA"/>
        </w:rPr>
      </w:pPr>
    </w:p>
    <w:p w14:paraId="1924EF45" w14:textId="77777777" w:rsidR="00275883" w:rsidRPr="00945887" w:rsidRDefault="00275883" w:rsidP="00275883">
      <w:pPr>
        <w:tabs>
          <w:tab w:val="left" w:pos="284"/>
        </w:tabs>
        <w:spacing w:after="0" w:line="240" w:lineRule="atLeast"/>
        <w:contextualSpacing/>
        <w:jc w:val="center"/>
        <w:rPr>
          <w:rFonts w:ascii="Times New Roman" w:hAnsi="Times New Roman"/>
          <w:b/>
          <w:noProof/>
          <w:sz w:val="24"/>
          <w:szCs w:val="24"/>
          <w:lang w:val="uk-UA"/>
        </w:rPr>
      </w:pPr>
      <w:r w:rsidRPr="00945887">
        <w:rPr>
          <w:rFonts w:ascii="Times New Roman" w:hAnsi="Times New Roman"/>
          <w:b/>
          <w:noProof/>
          <w:sz w:val="24"/>
          <w:szCs w:val="24"/>
          <w:lang w:val="uk-UA"/>
        </w:rPr>
        <w:t>ІІ. ЗАГАЛЬНІ ВИМОГИ</w:t>
      </w:r>
    </w:p>
    <w:p w14:paraId="38FBECFA" w14:textId="77777777" w:rsidR="00275883" w:rsidRPr="00945887" w:rsidRDefault="00275883" w:rsidP="00275883">
      <w:pPr>
        <w:tabs>
          <w:tab w:val="left" w:pos="284"/>
        </w:tabs>
        <w:spacing w:after="0" w:line="240" w:lineRule="atLeast"/>
        <w:contextualSpacing/>
        <w:jc w:val="center"/>
        <w:rPr>
          <w:rFonts w:ascii="Times New Roman" w:hAnsi="Times New Roman"/>
          <w:b/>
          <w:noProof/>
          <w:sz w:val="24"/>
          <w:szCs w:val="24"/>
          <w:lang w:val="uk-UA"/>
        </w:rPr>
      </w:pPr>
    </w:p>
    <w:p w14:paraId="33BF1487" w14:textId="77777777" w:rsidR="00275883" w:rsidRPr="00945887" w:rsidRDefault="00275883" w:rsidP="00275883">
      <w:pPr>
        <w:pStyle w:val="a4"/>
        <w:spacing w:line="240" w:lineRule="atLeast"/>
        <w:ind w:firstLine="426"/>
        <w:contextualSpacing/>
        <w:jc w:val="both"/>
        <w:rPr>
          <w:rFonts w:ascii="Times New Roman" w:hAnsi="Times New Roman"/>
          <w:noProof/>
          <w:sz w:val="24"/>
          <w:szCs w:val="24"/>
          <w:lang w:val="uk-UA"/>
        </w:rPr>
      </w:pPr>
      <w:r w:rsidRPr="00945887">
        <w:rPr>
          <w:rFonts w:ascii="Times New Roman" w:hAnsi="Times New Roman"/>
          <w:noProof/>
          <w:sz w:val="24"/>
          <w:szCs w:val="24"/>
          <w:lang w:val="uk-UA"/>
        </w:rPr>
        <w:t xml:space="preserve">1. Товар, запропонований Учасником, повинен відповідати медико – технічним вимогам, встановленим у даному додатку до Документації. </w:t>
      </w:r>
    </w:p>
    <w:p w14:paraId="4483537D" w14:textId="77777777" w:rsidR="00275883" w:rsidRPr="00275883" w:rsidRDefault="00275883" w:rsidP="00275883">
      <w:pPr>
        <w:pStyle w:val="a4"/>
        <w:spacing w:line="240" w:lineRule="atLeast"/>
        <w:ind w:firstLine="426"/>
        <w:contextualSpacing/>
        <w:jc w:val="both"/>
        <w:rPr>
          <w:rFonts w:ascii="Times New Roman" w:hAnsi="Times New Roman"/>
          <w:noProof/>
          <w:sz w:val="24"/>
          <w:szCs w:val="24"/>
          <w:lang w:val="uk-UA"/>
        </w:rPr>
      </w:pPr>
      <w:r w:rsidRPr="00945887">
        <w:rPr>
          <w:rFonts w:ascii="Times New Roman" w:hAnsi="Times New Roman"/>
          <w:noProof/>
          <w:sz w:val="24"/>
          <w:szCs w:val="24"/>
          <w:lang w:val="uk-UA"/>
        </w:rPr>
        <w:t>Відповідність технічних характеристик запропонованого Учасником товару повинна бути обов’язково підтверджена шляхом надання заповненої таблиці, наведеної нижче, з посиланням</w:t>
      </w:r>
      <w:r w:rsidRPr="00275883">
        <w:rPr>
          <w:rFonts w:ascii="Times New Roman" w:hAnsi="Times New Roman"/>
          <w:noProof/>
          <w:sz w:val="24"/>
          <w:szCs w:val="24"/>
          <w:lang w:val="uk-UA"/>
        </w:rPr>
        <w:t xml:space="preserve">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технічних документів) в якому міститься ця інформація, разом з </w:t>
      </w:r>
      <w:r w:rsidRPr="00275883">
        <w:rPr>
          <w:rFonts w:ascii="Times New Roman" w:hAnsi="Times New Roman"/>
          <w:noProof/>
          <w:color w:val="000000"/>
          <w:sz w:val="24"/>
          <w:szCs w:val="24"/>
          <w:lang w:val="uk-UA"/>
        </w:rPr>
        <w:t xml:space="preserve">додаванням оригіналів таких документів (або витягів з документів), або їх завірених </w:t>
      </w:r>
      <w:r w:rsidRPr="00275883">
        <w:rPr>
          <w:rFonts w:ascii="Times New Roman" w:hAnsi="Times New Roman"/>
          <w:noProof/>
          <w:sz w:val="24"/>
          <w:szCs w:val="24"/>
          <w:lang w:val="uk-UA"/>
        </w:rPr>
        <w:t xml:space="preserve">копій. </w:t>
      </w:r>
    </w:p>
    <w:p w14:paraId="7D26B115" w14:textId="77777777" w:rsidR="00275883" w:rsidRPr="00275883" w:rsidRDefault="00275883" w:rsidP="00275883">
      <w:pPr>
        <w:pStyle w:val="a4"/>
        <w:spacing w:line="240" w:lineRule="atLeast"/>
        <w:ind w:firstLine="426"/>
        <w:contextualSpacing/>
        <w:jc w:val="both"/>
        <w:rPr>
          <w:rFonts w:ascii="Times New Roman" w:hAnsi="Times New Roman"/>
          <w:noProof/>
          <w:color w:val="000000"/>
          <w:sz w:val="24"/>
          <w:szCs w:val="24"/>
          <w:lang w:val="uk-UA"/>
        </w:rPr>
      </w:pPr>
      <w:r w:rsidRPr="00275883">
        <w:rPr>
          <w:rFonts w:ascii="Times New Roman" w:hAnsi="Times New Roman"/>
          <w:noProof/>
          <w:color w:val="000000"/>
          <w:sz w:val="24"/>
          <w:szCs w:val="24"/>
          <w:lang w:val="uk-UA"/>
        </w:rPr>
        <w:t>2. Медичні вироби, запропоновані для цієї закупівлі, повинні бути введені в обіг та/або експлуатацію у законний спосіб на момент подання тендерної пропозиції або на момент постачання Товару</w:t>
      </w:r>
    </w:p>
    <w:p w14:paraId="50646831" w14:textId="77777777" w:rsidR="00275883" w:rsidRPr="00275883" w:rsidRDefault="00275883" w:rsidP="00275883">
      <w:pPr>
        <w:pStyle w:val="a4"/>
        <w:spacing w:line="240" w:lineRule="atLeast"/>
        <w:ind w:firstLine="426"/>
        <w:contextualSpacing/>
        <w:jc w:val="both"/>
        <w:rPr>
          <w:rFonts w:ascii="Times New Roman" w:hAnsi="Times New Roman"/>
          <w:noProof/>
          <w:color w:val="000000"/>
          <w:sz w:val="24"/>
          <w:szCs w:val="24"/>
          <w:lang w:val="uk-UA"/>
        </w:rPr>
      </w:pPr>
      <w:r w:rsidRPr="00275883">
        <w:rPr>
          <w:rFonts w:ascii="Times New Roman" w:hAnsi="Times New Roman"/>
          <w:noProof/>
          <w:color w:val="000000"/>
          <w:sz w:val="24"/>
          <w:szCs w:val="24"/>
          <w:lang w:val="uk-UA"/>
        </w:rPr>
        <w:t>На підтвердження Учасник повинен надати оригінал або завірену копію одного з наступних документів (або витягів з них) на кожне найменування товару: декларація про відповідність, або сертифікат відповідності, або інших документів, що підтверджують можливість введення в обіг та/або експлуатацію (застосування) медичного виробу відповідно до чинного законодавства України.</w:t>
      </w:r>
    </w:p>
    <w:p w14:paraId="36FDF97E" w14:textId="77777777" w:rsidR="00275883" w:rsidRPr="00275883" w:rsidRDefault="00275883" w:rsidP="00275883">
      <w:pPr>
        <w:pStyle w:val="a4"/>
        <w:spacing w:line="240" w:lineRule="atLeast"/>
        <w:ind w:firstLine="426"/>
        <w:contextualSpacing/>
        <w:jc w:val="both"/>
        <w:rPr>
          <w:rFonts w:ascii="Times New Roman" w:hAnsi="Times New Roman"/>
          <w:noProof/>
          <w:sz w:val="24"/>
          <w:szCs w:val="24"/>
          <w:lang w:val="uk-UA"/>
        </w:rPr>
      </w:pPr>
      <w:r w:rsidRPr="00275883">
        <w:rPr>
          <w:rFonts w:ascii="Times New Roman" w:hAnsi="Times New Roman"/>
          <w:noProof/>
          <w:sz w:val="24"/>
          <w:szCs w:val="24"/>
          <w:lang w:val="uk-UA"/>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48591A82" w14:textId="77777777" w:rsidR="00275883" w:rsidRPr="00275883" w:rsidRDefault="00275883" w:rsidP="00275883">
      <w:pPr>
        <w:pStyle w:val="a4"/>
        <w:spacing w:line="240" w:lineRule="atLeast"/>
        <w:ind w:firstLine="426"/>
        <w:contextualSpacing/>
        <w:jc w:val="both"/>
        <w:rPr>
          <w:rFonts w:ascii="Times New Roman" w:hAnsi="Times New Roman"/>
          <w:noProof/>
          <w:sz w:val="24"/>
          <w:szCs w:val="24"/>
          <w:shd w:val="clear" w:color="auto" w:fill="FFFFFF"/>
          <w:lang w:val="uk-UA"/>
        </w:rPr>
      </w:pPr>
      <w:r w:rsidRPr="00275883">
        <w:rPr>
          <w:rFonts w:ascii="Times New Roman" w:hAnsi="Times New Roman"/>
          <w:noProof/>
          <w:sz w:val="24"/>
          <w:szCs w:val="24"/>
          <w:lang w:val="uk-UA"/>
        </w:rPr>
        <w:t xml:space="preserve">На підтвердження Учасник повинен надати оригінал або завірену копію листа виробника (або представництва, або філії виробника – якщо їх відповідні повноваження поширюються на територію України), </w:t>
      </w:r>
      <w:r w:rsidRPr="00275883">
        <w:rPr>
          <w:rFonts w:ascii="Times New Roman" w:hAnsi="Times New Roman"/>
          <w:noProof/>
          <w:sz w:val="24"/>
          <w:szCs w:val="24"/>
          <w:shd w:val="clear" w:color="auto" w:fill="FFFFFF"/>
          <w:lang w:val="uk-UA"/>
        </w:rPr>
        <w:t xml:space="preserve">яким підтверджується можливість поставки товару, який є предметом закупівлі цих торгів, у необхідній кількості та в терміни. Такий лист повинен включати: повну назву учасника, адресуватися Замовнику, містити номер ідентифікатора даної закупівлі. Допускається надання гарантійного листа учаснику з боку офіційного дистриб’ютора або іншого </w:t>
      </w:r>
      <w:r w:rsidRPr="00275883">
        <w:rPr>
          <w:rFonts w:ascii="Times New Roman" w:hAnsi="Times New Roman"/>
          <w:noProof/>
          <w:sz w:val="24"/>
          <w:szCs w:val="24"/>
          <w:shd w:val="clear" w:color="auto" w:fill="FFFFFF"/>
          <w:lang w:val="uk-UA"/>
        </w:rPr>
        <w:lastRenderedPageBreak/>
        <w:t>представника виробника, при цьому учасник повинен надати оригінал або завірену копію документу, що підтверджує повноваження такого офіційного дистриб’ютора або іншого представника.</w:t>
      </w:r>
    </w:p>
    <w:p w14:paraId="1D5ACEDC" w14:textId="77777777" w:rsidR="00275883" w:rsidRPr="005F5303" w:rsidRDefault="00275883" w:rsidP="00275883">
      <w:pPr>
        <w:spacing w:after="0" w:line="240" w:lineRule="atLeast"/>
        <w:contextualSpacing/>
        <w:rPr>
          <w:rFonts w:ascii="Times New Roman" w:hAnsi="Times New Roman"/>
          <w:b/>
          <w:bCs/>
          <w:lang w:val="uk-UA" w:eastAsia="ar-SA"/>
        </w:rPr>
      </w:pPr>
    </w:p>
    <w:p w14:paraId="3FBE9B66" w14:textId="77777777" w:rsidR="00275883" w:rsidRPr="005F5303" w:rsidRDefault="00275883" w:rsidP="00275883">
      <w:pPr>
        <w:spacing w:after="0" w:line="240" w:lineRule="atLeast"/>
        <w:contextualSpacing/>
        <w:jc w:val="center"/>
        <w:rPr>
          <w:rFonts w:ascii="Times New Roman" w:hAnsi="Times New Roman"/>
          <w:b/>
          <w:bCs/>
          <w:lang w:val="uk-UA" w:eastAsia="ar-SA"/>
        </w:rPr>
      </w:pPr>
    </w:p>
    <w:p w14:paraId="0E5C6ADB" w14:textId="77777777" w:rsidR="00275883" w:rsidRPr="005F5303" w:rsidRDefault="00275883" w:rsidP="00275883">
      <w:pPr>
        <w:spacing w:after="0" w:line="240" w:lineRule="atLeast"/>
        <w:contextualSpacing/>
        <w:jc w:val="center"/>
        <w:rPr>
          <w:rFonts w:ascii="Times New Roman" w:hAnsi="Times New Roman"/>
          <w:b/>
          <w:lang w:val="uk-UA"/>
        </w:rPr>
      </w:pPr>
      <w:r w:rsidRPr="005F5303">
        <w:rPr>
          <w:rFonts w:ascii="Times New Roman" w:hAnsi="Times New Roman"/>
          <w:b/>
          <w:bCs/>
          <w:lang w:val="uk-UA" w:eastAsia="ar-SA"/>
        </w:rPr>
        <w:t xml:space="preserve">ІІІ. </w:t>
      </w:r>
      <w:r w:rsidRPr="005F5303">
        <w:rPr>
          <w:rFonts w:ascii="Times New Roman" w:hAnsi="Times New Roman"/>
          <w:b/>
          <w:lang w:val="uk-UA"/>
        </w:rPr>
        <w:t>МЕДИКО-ТЕХНІЧНІ ВИМОГИ</w:t>
      </w:r>
    </w:p>
    <w:p w14:paraId="0A7BFC06" w14:textId="77777777" w:rsidR="00275883" w:rsidRPr="005F5303" w:rsidRDefault="00275883" w:rsidP="00275883">
      <w:pPr>
        <w:spacing w:after="0" w:line="240" w:lineRule="atLeast"/>
        <w:contextualSpacing/>
        <w:jc w:val="center"/>
        <w:rPr>
          <w:rFonts w:ascii="Times New Roman" w:hAnsi="Times New Roman"/>
          <w:b/>
          <w:lang w:val="uk-UA"/>
        </w:rPr>
      </w:pPr>
      <w:r w:rsidRPr="005F5303">
        <w:rPr>
          <w:rFonts w:ascii="Times New Roman" w:hAnsi="Times New Roman"/>
          <w:b/>
          <w:lang w:val="uk-UA"/>
        </w:rPr>
        <w:t>(опис предмета закупівлі)</w:t>
      </w:r>
    </w:p>
    <w:p w14:paraId="518028F4" w14:textId="77777777" w:rsidR="00275883" w:rsidRPr="005F5303" w:rsidRDefault="00275883" w:rsidP="00275883">
      <w:pPr>
        <w:spacing w:after="0" w:line="240" w:lineRule="atLeast"/>
        <w:contextualSpacing/>
        <w:rPr>
          <w:rFonts w:ascii="Times New Roman" w:hAnsi="Times New Roman"/>
          <w:b/>
          <w:lang w:val="uk-UA"/>
        </w:rPr>
      </w:pPr>
    </w:p>
    <w:p w14:paraId="3CAFEA03"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1. Медико-технічні вимоги до </w:t>
      </w:r>
      <w:proofErr w:type="spellStart"/>
      <w:r w:rsidRPr="005F5303">
        <w:rPr>
          <w:rFonts w:ascii="Times New Roman" w:hAnsi="Times New Roman"/>
          <w:b/>
          <w:lang w:val="uk-UA"/>
        </w:rPr>
        <w:t>стент</w:t>
      </w:r>
      <w:proofErr w:type="spellEnd"/>
      <w:r w:rsidRPr="005F5303">
        <w:rPr>
          <w:rFonts w:ascii="Times New Roman" w:hAnsi="Times New Roman"/>
          <w:b/>
          <w:lang w:val="uk-UA"/>
        </w:rPr>
        <w:t>-системи з лікувальним покриттям</w:t>
      </w:r>
    </w:p>
    <w:p w14:paraId="43B158F8"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7E0B9C9F"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05AF00CF"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25BEA918"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E69B16C"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57C83C72"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37C3D4CE"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6EC7B22F"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69B6EE74"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1E84812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5C5BF668"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lang w:val="uk-UA"/>
              </w:rPr>
              <w:t xml:space="preserve">Матеріал </w:t>
            </w:r>
            <w:proofErr w:type="spellStart"/>
            <w:r w:rsidRPr="005F5303">
              <w:rPr>
                <w:rFonts w:ascii="Times New Roman" w:hAnsi="Times New Roman"/>
                <w:lang w:val="uk-UA"/>
              </w:rPr>
              <w:t>стенту</w:t>
            </w:r>
            <w:proofErr w:type="spellEnd"/>
          </w:p>
        </w:tc>
        <w:tc>
          <w:tcPr>
            <w:tcW w:w="4108" w:type="dxa"/>
          </w:tcPr>
          <w:p w14:paraId="4F08DEEE" w14:textId="77777777" w:rsidR="00275883" w:rsidRPr="005F5303" w:rsidRDefault="00275883" w:rsidP="00275883">
            <w:pPr>
              <w:spacing w:line="240" w:lineRule="atLeast"/>
              <w:contextualSpacing/>
              <w:jc w:val="both"/>
              <w:rPr>
                <w:rFonts w:ascii="Times New Roman" w:hAnsi="Times New Roman"/>
              </w:rPr>
            </w:pPr>
            <w:r w:rsidRPr="005F5303">
              <w:rPr>
                <w:rFonts w:ascii="Times New Roman" w:hAnsi="Times New Roman"/>
                <w:lang w:val="uk-UA"/>
              </w:rPr>
              <w:t>Кобальт-хромовий сплав (L605)</w:t>
            </w:r>
          </w:p>
        </w:tc>
        <w:tc>
          <w:tcPr>
            <w:tcW w:w="2412" w:type="dxa"/>
            <w:tcBorders>
              <w:top w:val="single" w:sz="4" w:space="0" w:color="auto"/>
              <w:left w:val="single" w:sz="4" w:space="0" w:color="auto"/>
              <w:bottom w:val="single" w:sz="4" w:space="0" w:color="auto"/>
              <w:right w:val="single" w:sz="4" w:space="0" w:color="auto"/>
            </w:tcBorders>
          </w:tcPr>
          <w:p w14:paraId="225D209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4A5889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9E6D68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Pr>
          <w:p w14:paraId="17C17CBF"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lang w:val="uk-UA"/>
              </w:rPr>
              <w:t>Розміри</w:t>
            </w:r>
          </w:p>
        </w:tc>
        <w:tc>
          <w:tcPr>
            <w:tcW w:w="4108" w:type="dxa"/>
          </w:tcPr>
          <w:p w14:paraId="74DB7497" w14:textId="77777777" w:rsidR="00275883" w:rsidRPr="005F5303" w:rsidRDefault="00275883" w:rsidP="00275883">
            <w:pPr>
              <w:spacing w:line="240" w:lineRule="atLeast"/>
              <w:contextualSpacing/>
              <w:jc w:val="both"/>
              <w:rPr>
                <w:rFonts w:ascii="Times New Roman" w:hAnsi="Times New Roman"/>
                <w:lang w:val="uk-UA"/>
              </w:rPr>
            </w:pPr>
            <w:r w:rsidRPr="005F5303">
              <w:rPr>
                <w:rFonts w:ascii="Times New Roman" w:hAnsi="Times New Roman"/>
                <w:lang w:val="uk-UA"/>
              </w:rPr>
              <w:t xml:space="preserve">Діаметр </w:t>
            </w:r>
            <w:proofErr w:type="spellStart"/>
            <w:r w:rsidRPr="005F5303">
              <w:rPr>
                <w:rFonts w:ascii="Times New Roman" w:hAnsi="Times New Roman"/>
                <w:lang w:val="uk-UA"/>
              </w:rPr>
              <w:t>стента</w:t>
            </w:r>
            <w:proofErr w:type="spellEnd"/>
            <w:r w:rsidRPr="005F5303">
              <w:rPr>
                <w:rFonts w:ascii="Times New Roman" w:hAnsi="Times New Roman"/>
                <w:lang w:val="uk-UA"/>
              </w:rPr>
              <w:t xml:space="preserve">: </w:t>
            </w:r>
          </w:p>
          <w:p w14:paraId="2214B074" w14:textId="77777777" w:rsidR="00275883" w:rsidRPr="005F5303" w:rsidRDefault="00275883" w:rsidP="00275883">
            <w:pPr>
              <w:spacing w:line="240" w:lineRule="atLeast"/>
              <w:contextualSpacing/>
              <w:jc w:val="both"/>
              <w:rPr>
                <w:rFonts w:ascii="Times New Roman" w:hAnsi="Times New Roman"/>
                <w:lang w:val="uk-UA"/>
              </w:rPr>
            </w:pPr>
            <w:r w:rsidRPr="005F5303">
              <w:rPr>
                <w:rFonts w:ascii="Times New Roman" w:hAnsi="Times New Roman"/>
                <w:lang w:val="uk-UA"/>
              </w:rPr>
              <w:t>мінімальний – не більше 2,25; максимальний – не менше 5,0</w:t>
            </w:r>
          </w:p>
          <w:p w14:paraId="0EC225B0" w14:textId="77777777" w:rsidR="00275883" w:rsidRPr="005F5303" w:rsidRDefault="00275883" w:rsidP="00275883">
            <w:pPr>
              <w:spacing w:line="240" w:lineRule="atLeast"/>
              <w:contextualSpacing/>
              <w:jc w:val="both"/>
              <w:rPr>
                <w:rFonts w:ascii="Times New Roman" w:hAnsi="Times New Roman"/>
                <w:lang w:val="uk-UA"/>
              </w:rPr>
            </w:pPr>
            <w:r w:rsidRPr="005F5303">
              <w:rPr>
                <w:rFonts w:ascii="Times New Roman" w:hAnsi="Times New Roman"/>
                <w:lang w:val="uk-UA"/>
              </w:rPr>
              <w:t xml:space="preserve">Довжина </w:t>
            </w:r>
            <w:proofErr w:type="spellStart"/>
            <w:r w:rsidRPr="005F5303">
              <w:rPr>
                <w:rFonts w:ascii="Times New Roman" w:hAnsi="Times New Roman"/>
                <w:lang w:val="uk-UA"/>
              </w:rPr>
              <w:t>стента</w:t>
            </w:r>
            <w:proofErr w:type="spellEnd"/>
            <w:r w:rsidRPr="005F5303">
              <w:rPr>
                <w:rFonts w:ascii="Times New Roman" w:hAnsi="Times New Roman"/>
                <w:lang w:val="uk-UA"/>
              </w:rPr>
              <w:t>:</w:t>
            </w:r>
          </w:p>
          <w:p w14:paraId="492C98B8" w14:textId="77777777" w:rsidR="00275883" w:rsidRPr="005F5303" w:rsidRDefault="00275883" w:rsidP="00275883">
            <w:pPr>
              <w:spacing w:line="240" w:lineRule="atLeast"/>
              <w:contextualSpacing/>
              <w:jc w:val="both"/>
              <w:rPr>
                <w:rFonts w:ascii="Times New Roman" w:hAnsi="Times New Roman"/>
                <w:lang w:val="uk-UA"/>
              </w:rPr>
            </w:pPr>
            <w:r w:rsidRPr="005F5303">
              <w:rPr>
                <w:rFonts w:ascii="Times New Roman" w:hAnsi="Times New Roman"/>
                <w:lang w:val="uk-UA"/>
              </w:rPr>
              <w:t>Мінімальна – не більше 8,0 мм</w:t>
            </w:r>
          </w:p>
          <w:p w14:paraId="4EEBA522" w14:textId="77777777" w:rsidR="00275883" w:rsidRPr="005F5303" w:rsidRDefault="00275883" w:rsidP="00275883">
            <w:pPr>
              <w:spacing w:line="240" w:lineRule="atLeast"/>
              <w:contextualSpacing/>
              <w:jc w:val="both"/>
              <w:rPr>
                <w:rFonts w:ascii="Times New Roman" w:hAnsi="Times New Roman"/>
                <w:lang w:val="uk-UA"/>
              </w:rPr>
            </w:pPr>
            <w:r w:rsidRPr="005F5303">
              <w:rPr>
                <w:rFonts w:ascii="Times New Roman" w:hAnsi="Times New Roman"/>
                <w:lang w:val="uk-UA"/>
              </w:rPr>
              <w:t>Максимальна – не менше 40,0 мм</w:t>
            </w:r>
          </w:p>
        </w:tc>
        <w:tc>
          <w:tcPr>
            <w:tcW w:w="2412" w:type="dxa"/>
            <w:tcBorders>
              <w:top w:val="single" w:sz="4" w:space="0" w:color="auto"/>
              <w:left w:val="single" w:sz="4" w:space="0" w:color="auto"/>
              <w:bottom w:val="single" w:sz="4" w:space="0" w:color="auto"/>
              <w:right w:val="single" w:sz="4" w:space="0" w:color="auto"/>
            </w:tcBorders>
          </w:tcPr>
          <w:p w14:paraId="412ADE7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A3B283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D770C3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Pr>
          <w:p w14:paraId="5B1D36C8"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lang w:val="uk-UA"/>
              </w:rPr>
              <w:t>Лікарське покриття</w:t>
            </w:r>
          </w:p>
        </w:tc>
        <w:tc>
          <w:tcPr>
            <w:tcW w:w="4108" w:type="dxa"/>
          </w:tcPr>
          <w:p w14:paraId="0ACB8089" w14:textId="77777777" w:rsidR="00275883" w:rsidRPr="005F5303" w:rsidRDefault="00275883" w:rsidP="00275883">
            <w:pPr>
              <w:spacing w:line="240" w:lineRule="atLeast"/>
              <w:contextualSpacing/>
              <w:jc w:val="both"/>
              <w:rPr>
                <w:rFonts w:ascii="Times New Roman" w:hAnsi="Times New Roman"/>
              </w:rPr>
            </w:pPr>
            <w:r w:rsidRPr="005F5303">
              <w:rPr>
                <w:rFonts w:ascii="Times New Roman" w:hAnsi="Times New Roman"/>
                <w:lang w:val="uk-UA"/>
              </w:rPr>
              <w:t xml:space="preserve">Лікарська речовина групи </w:t>
            </w:r>
            <w:proofErr w:type="spellStart"/>
            <w:r w:rsidRPr="005F5303">
              <w:rPr>
                <w:rFonts w:ascii="Times New Roman" w:hAnsi="Times New Roman"/>
                <w:lang w:val="uk-UA"/>
              </w:rPr>
              <w:t>лімусів</w:t>
            </w:r>
            <w:proofErr w:type="spellEnd"/>
            <w:r w:rsidRPr="005F5303">
              <w:rPr>
                <w:rFonts w:ascii="Times New Roman" w:hAnsi="Times New Roman"/>
                <w:lang w:val="uk-UA"/>
              </w:rPr>
              <w:t xml:space="preserve">, не </w:t>
            </w:r>
            <w:proofErr w:type="spellStart"/>
            <w:r w:rsidRPr="005F5303">
              <w:rPr>
                <w:rFonts w:ascii="Times New Roman" w:hAnsi="Times New Roman"/>
                <w:lang w:val="uk-UA"/>
              </w:rPr>
              <w:t>меньше</w:t>
            </w:r>
            <w:proofErr w:type="spellEnd"/>
            <w:r w:rsidRPr="005F5303">
              <w:rPr>
                <w:rFonts w:ascii="Times New Roman" w:hAnsi="Times New Roman"/>
                <w:lang w:val="uk-UA"/>
              </w:rPr>
              <w:t xml:space="preserve"> 1,25 </w:t>
            </w:r>
            <w:proofErr w:type="spellStart"/>
            <w:r w:rsidRPr="005F5303">
              <w:rPr>
                <w:rFonts w:ascii="Times New Roman" w:hAnsi="Times New Roman"/>
                <w:lang w:val="uk-UA"/>
              </w:rPr>
              <w:t>мкг</w:t>
            </w:r>
            <w:proofErr w:type="spellEnd"/>
            <w:r w:rsidRPr="005F5303">
              <w:rPr>
                <w:rFonts w:ascii="Times New Roman" w:hAnsi="Times New Roman"/>
                <w:lang w:val="uk-UA"/>
              </w:rPr>
              <w:t xml:space="preserve">/мм² на </w:t>
            </w:r>
            <w:proofErr w:type="spellStart"/>
            <w:r w:rsidRPr="005F5303">
              <w:rPr>
                <w:rFonts w:ascii="Times New Roman" w:hAnsi="Times New Roman"/>
                <w:lang w:val="uk-UA"/>
              </w:rPr>
              <w:t>біодеградуючому</w:t>
            </w:r>
            <w:proofErr w:type="spellEnd"/>
            <w:r w:rsidRPr="005F5303">
              <w:rPr>
                <w:rFonts w:ascii="Times New Roman" w:hAnsi="Times New Roman"/>
                <w:lang w:val="uk-UA"/>
              </w:rPr>
              <w:t xml:space="preserve"> полімері</w:t>
            </w:r>
          </w:p>
        </w:tc>
        <w:tc>
          <w:tcPr>
            <w:tcW w:w="2412" w:type="dxa"/>
            <w:tcBorders>
              <w:top w:val="single" w:sz="4" w:space="0" w:color="auto"/>
              <w:left w:val="single" w:sz="4" w:space="0" w:color="auto"/>
              <w:bottom w:val="single" w:sz="4" w:space="0" w:color="auto"/>
              <w:right w:val="single" w:sz="4" w:space="0" w:color="auto"/>
            </w:tcBorders>
          </w:tcPr>
          <w:p w14:paraId="3C0EAE22"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9F2267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A81B178"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Pr>
          <w:p w14:paraId="0C82485A"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lang w:val="uk-UA"/>
              </w:rPr>
              <w:t>Середня стисливість</w:t>
            </w:r>
          </w:p>
        </w:tc>
        <w:tc>
          <w:tcPr>
            <w:tcW w:w="4108" w:type="dxa"/>
          </w:tcPr>
          <w:p w14:paraId="7D1E4C8E" w14:textId="77777777" w:rsidR="00275883" w:rsidRPr="005F5303" w:rsidRDefault="00275883" w:rsidP="00275883">
            <w:pPr>
              <w:spacing w:line="240" w:lineRule="atLeast"/>
              <w:contextualSpacing/>
              <w:jc w:val="both"/>
              <w:rPr>
                <w:rFonts w:ascii="Times New Roman" w:hAnsi="Times New Roman"/>
              </w:rPr>
            </w:pPr>
            <w:r w:rsidRPr="005F5303">
              <w:rPr>
                <w:rFonts w:ascii="Times New Roman" w:hAnsi="Times New Roman"/>
                <w:lang w:val="uk-UA"/>
              </w:rPr>
              <w:t>Не більше 1%</w:t>
            </w:r>
          </w:p>
        </w:tc>
        <w:tc>
          <w:tcPr>
            <w:tcW w:w="2412" w:type="dxa"/>
            <w:tcBorders>
              <w:top w:val="single" w:sz="4" w:space="0" w:color="auto"/>
              <w:left w:val="single" w:sz="4" w:space="0" w:color="auto"/>
              <w:bottom w:val="single" w:sz="4" w:space="0" w:color="auto"/>
              <w:right w:val="single" w:sz="4" w:space="0" w:color="auto"/>
            </w:tcBorders>
          </w:tcPr>
          <w:p w14:paraId="0E6BD5B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28B8CD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9B9A4E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Pr>
          <w:p w14:paraId="21F80251"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lang w:val="uk-UA"/>
              </w:rPr>
              <w:t>Сумісність з провідниковим катетером</w:t>
            </w:r>
          </w:p>
        </w:tc>
        <w:tc>
          <w:tcPr>
            <w:tcW w:w="4108" w:type="dxa"/>
          </w:tcPr>
          <w:p w14:paraId="427DB372" w14:textId="77777777" w:rsidR="00275883" w:rsidRPr="005F5303" w:rsidRDefault="00275883" w:rsidP="00275883">
            <w:pPr>
              <w:spacing w:line="240" w:lineRule="atLeast"/>
              <w:contextualSpacing/>
              <w:jc w:val="both"/>
              <w:rPr>
                <w:rFonts w:ascii="Times New Roman" w:hAnsi="Times New Roman"/>
              </w:rPr>
            </w:pPr>
            <w:r w:rsidRPr="005F5303">
              <w:rPr>
                <w:rFonts w:ascii="Times New Roman" w:hAnsi="Times New Roman"/>
                <w:lang w:val="uk-UA"/>
              </w:rPr>
              <w:t xml:space="preserve">5 </w:t>
            </w:r>
            <w:proofErr w:type="spellStart"/>
            <w:r w:rsidRPr="005F5303">
              <w:rPr>
                <w:rFonts w:ascii="Times New Roman" w:hAnsi="Times New Roman"/>
                <w:lang w:val="uk-UA"/>
              </w:rPr>
              <w:t>Fr</w:t>
            </w:r>
            <w:proofErr w:type="spellEnd"/>
            <w:r w:rsidRPr="005F5303">
              <w:rPr>
                <w:rFonts w:ascii="Times New Roman" w:hAnsi="Times New Roman"/>
                <w:lang w:val="uk-UA"/>
              </w:rPr>
              <w:t xml:space="preserve"> (для діаметрів 2,25 мм - 4,0 мм)</w:t>
            </w:r>
            <w:r w:rsidRPr="005F5303">
              <w:rPr>
                <w:rFonts w:ascii="Times New Roman" w:hAnsi="Times New Roman"/>
                <w:lang w:val="uk-UA"/>
              </w:rPr>
              <w:br/>
              <w:t xml:space="preserve">6 </w:t>
            </w:r>
            <w:r w:rsidRPr="005F5303">
              <w:rPr>
                <w:rFonts w:ascii="Times New Roman" w:hAnsi="Times New Roman"/>
                <w:lang w:val="en-US"/>
              </w:rPr>
              <w:t>Fr</w:t>
            </w:r>
            <w:r w:rsidRPr="005F5303">
              <w:rPr>
                <w:rFonts w:ascii="Times New Roman" w:hAnsi="Times New Roman"/>
              </w:rPr>
              <w:t xml:space="preserve"> (</w:t>
            </w:r>
            <w:r w:rsidRPr="005F5303">
              <w:rPr>
                <w:rFonts w:ascii="Times New Roman" w:hAnsi="Times New Roman"/>
                <w:lang w:val="uk-UA"/>
              </w:rPr>
              <w:t xml:space="preserve">для діаметрів </w:t>
            </w:r>
            <w:r w:rsidRPr="005F5303">
              <w:rPr>
                <w:rFonts w:ascii="Times New Roman" w:hAnsi="Times New Roman"/>
              </w:rPr>
              <w:t>4,5</w:t>
            </w:r>
            <w:r w:rsidRPr="005F5303">
              <w:rPr>
                <w:rFonts w:ascii="Times New Roman" w:hAnsi="Times New Roman"/>
                <w:lang w:val="uk-UA"/>
              </w:rPr>
              <w:t xml:space="preserve"> мм </w:t>
            </w:r>
            <w:r w:rsidRPr="005F5303">
              <w:rPr>
                <w:rFonts w:ascii="Times New Roman" w:hAnsi="Times New Roman"/>
              </w:rPr>
              <w:t>-</w:t>
            </w:r>
            <w:r w:rsidRPr="005F5303">
              <w:rPr>
                <w:rFonts w:ascii="Times New Roman" w:hAnsi="Times New Roman"/>
                <w:lang w:val="uk-UA"/>
              </w:rPr>
              <w:t xml:space="preserve"> </w:t>
            </w:r>
            <w:r w:rsidRPr="005F5303">
              <w:rPr>
                <w:rFonts w:ascii="Times New Roman" w:hAnsi="Times New Roman"/>
              </w:rPr>
              <w:t xml:space="preserve">5,0 </w:t>
            </w:r>
            <w:r w:rsidRPr="005F5303">
              <w:rPr>
                <w:rFonts w:ascii="Times New Roman" w:hAnsi="Times New Roman"/>
                <w:lang w:val="uk-UA"/>
              </w:rPr>
              <w:t>мм</w:t>
            </w:r>
            <w:r w:rsidRPr="005F5303">
              <w:rPr>
                <w:rFonts w:ascii="Times New Roman" w:hAnsi="Times New Roman"/>
              </w:rPr>
              <w:t>)</w:t>
            </w:r>
          </w:p>
        </w:tc>
        <w:tc>
          <w:tcPr>
            <w:tcW w:w="2412" w:type="dxa"/>
            <w:tcBorders>
              <w:top w:val="single" w:sz="4" w:space="0" w:color="auto"/>
              <w:left w:val="single" w:sz="4" w:space="0" w:color="auto"/>
              <w:bottom w:val="single" w:sz="4" w:space="0" w:color="auto"/>
              <w:right w:val="single" w:sz="4" w:space="0" w:color="auto"/>
            </w:tcBorders>
          </w:tcPr>
          <w:p w14:paraId="6B59E3F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A8327B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EA6F5B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Pr>
          <w:p w14:paraId="162E2137"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lang w:val="uk-UA"/>
              </w:rPr>
              <w:t>Номінальний тиск</w:t>
            </w:r>
          </w:p>
        </w:tc>
        <w:tc>
          <w:tcPr>
            <w:tcW w:w="4108" w:type="dxa"/>
          </w:tcPr>
          <w:p w14:paraId="02BCEE76" w14:textId="77777777" w:rsidR="00275883" w:rsidRPr="005F5303" w:rsidRDefault="00275883" w:rsidP="00275883">
            <w:pPr>
              <w:spacing w:line="240" w:lineRule="atLeast"/>
              <w:contextualSpacing/>
              <w:jc w:val="both"/>
              <w:rPr>
                <w:rFonts w:ascii="Times New Roman" w:hAnsi="Times New Roman"/>
              </w:rPr>
            </w:pPr>
            <w:r w:rsidRPr="005F5303">
              <w:rPr>
                <w:rFonts w:ascii="Times New Roman" w:hAnsi="Times New Roman"/>
                <w:lang w:val="uk-UA"/>
              </w:rPr>
              <w:t xml:space="preserve">8 </w:t>
            </w:r>
            <w:proofErr w:type="spellStart"/>
            <w:r w:rsidRPr="005F5303">
              <w:rPr>
                <w:rFonts w:ascii="Times New Roman" w:hAnsi="Times New Roman"/>
                <w:lang w:val="uk-UA"/>
              </w:rPr>
              <w:t>атм</w:t>
            </w:r>
            <w:proofErr w:type="spellEnd"/>
          </w:p>
        </w:tc>
        <w:tc>
          <w:tcPr>
            <w:tcW w:w="2412" w:type="dxa"/>
            <w:tcBorders>
              <w:top w:val="single" w:sz="4" w:space="0" w:color="auto"/>
              <w:left w:val="single" w:sz="4" w:space="0" w:color="auto"/>
              <w:bottom w:val="single" w:sz="4" w:space="0" w:color="auto"/>
              <w:right w:val="single" w:sz="4" w:space="0" w:color="auto"/>
            </w:tcBorders>
          </w:tcPr>
          <w:p w14:paraId="2514D02D"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B681E49"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49862E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Pr>
          <w:p w14:paraId="65168783"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lang w:val="uk-UA"/>
              </w:rPr>
              <w:t>Довжина пристрою</w:t>
            </w:r>
          </w:p>
        </w:tc>
        <w:tc>
          <w:tcPr>
            <w:tcW w:w="4108" w:type="dxa"/>
          </w:tcPr>
          <w:p w14:paraId="2C599FC2"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lang w:val="uk-UA"/>
              </w:rPr>
              <w:t xml:space="preserve">Довжина </w:t>
            </w:r>
            <w:proofErr w:type="spellStart"/>
            <w:r w:rsidRPr="005F5303">
              <w:rPr>
                <w:rFonts w:ascii="Times New Roman" w:hAnsi="Times New Roman"/>
                <w:lang w:val="uk-UA"/>
              </w:rPr>
              <w:t>стента</w:t>
            </w:r>
            <w:proofErr w:type="spellEnd"/>
            <w:r w:rsidRPr="005F5303">
              <w:rPr>
                <w:rFonts w:ascii="Times New Roman" w:hAnsi="Times New Roman"/>
                <w:lang w:val="uk-UA"/>
              </w:rPr>
              <w:t>=довжина балона=відстань між маркерами</w:t>
            </w:r>
          </w:p>
        </w:tc>
        <w:tc>
          <w:tcPr>
            <w:tcW w:w="2412" w:type="dxa"/>
            <w:tcBorders>
              <w:top w:val="single" w:sz="4" w:space="0" w:color="auto"/>
              <w:left w:val="single" w:sz="4" w:space="0" w:color="auto"/>
              <w:bottom w:val="single" w:sz="4" w:space="0" w:color="auto"/>
              <w:right w:val="single" w:sz="4" w:space="0" w:color="auto"/>
            </w:tcBorders>
          </w:tcPr>
          <w:p w14:paraId="05528FED"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63D415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45EB048"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Pr>
          <w:p w14:paraId="6F9DAB38"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lang w:val="uk-UA"/>
              </w:rPr>
              <w:t>Загальна товщина каркасу</w:t>
            </w:r>
          </w:p>
        </w:tc>
        <w:tc>
          <w:tcPr>
            <w:tcW w:w="4108" w:type="dxa"/>
          </w:tcPr>
          <w:p w14:paraId="0EBE874C" w14:textId="77777777" w:rsidR="00275883" w:rsidRPr="005F5303" w:rsidRDefault="00275883" w:rsidP="00275883">
            <w:pPr>
              <w:spacing w:line="240" w:lineRule="atLeast"/>
              <w:contextualSpacing/>
              <w:jc w:val="both"/>
              <w:rPr>
                <w:rFonts w:ascii="Times New Roman" w:hAnsi="Times New Roman"/>
              </w:rPr>
            </w:pPr>
            <w:r w:rsidRPr="005F5303">
              <w:rPr>
                <w:rFonts w:ascii="Times New Roman" w:hAnsi="Times New Roman"/>
                <w:lang w:val="uk-UA"/>
              </w:rPr>
              <w:t xml:space="preserve">Не більше 73 </w:t>
            </w:r>
            <w:proofErr w:type="spellStart"/>
            <w:r w:rsidRPr="005F5303">
              <w:rPr>
                <w:rFonts w:ascii="Times New Roman" w:hAnsi="Times New Roman"/>
                <w:lang w:val="uk-UA"/>
              </w:rPr>
              <w:t>мкм</w:t>
            </w:r>
            <w:proofErr w:type="spellEnd"/>
          </w:p>
          <w:p w14:paraId="3E591D24" w14:textId="77777777" w:rsidR="00275883" w:rsidRPr="005F5303" w:rsidRDefault="00275883" w:rsidP="00275883">
            <w:pPr>
              <w:spacing w:line="240" w:lineRule="atLeast"/>
              <w:contextualSpacing/>
              <w:jc w:val="both"/>
              <w:rPr>
                <w:rFonts w:ascii="Times New Roman" w:hAnsi="Times New Roman"/>
                <w:lang w:val="uk-UA"/>
              </w:rPr>
            </w:pPr>
          </w:p>
        </w:tc>
        <w:tc>
          <w:tcPr>
            <w:tcW w:w="2412" w:type="dxa"/>
            <w:tcBorders>
              <w:top w:val="single" w:sz="4" w:space="0" w:color="auto"/>
              <w:left w:val="single" w:sz="4" w:space="0" w:color="auto"/>
              <w:bottom w:val="single" w:sz="4" w:space="0" w:color="auto"/>
              <w:right w:val="single" w:sz="4" w:space="0" w:color="auto"/>
            </w:tcBorders>
          </w:tcPr>
          <w:p w14:paraId="7BBFC032"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2E7D97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70168B8"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9.</w:t>
            </w:r>
          </w:p>
        </w:tc>
        <w:tc>
          <w:tcPr>
            <w:tcW w:w="2552" w:type="dxa"/>
          </w:tcPr>
          <w:p w14:paraId="0C1B562E"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lang w:val="uk-UA"/>
              </w:rPr>
              <w:t>Сумісність з провідником</w:t>
            </w:r>
          </w:p>
        </w:tc>
        <w:tc>
          <w:tcPr>
            <w:tcW w:w="4108" w:type="dxa"/>
          </w:tcPr>
          <w:p w14:paraId="0FC5D597" w14:textId="77777777" w:rsidR="00275883" w:rsidRPr="005F5303" w:rsidRDefault="00275883" w:rsidP="00275883">
            <w:pPr>
              <w:spacing w:line="240" w:lineRule="atLeast"/>
              <w:contextualSpacing/>
              <w:jc w:val="both"/>
              <w:rPr>
                <w:rFonts w:ascii="Times New Roman" w:hAnsi="Times New Roman"/>
              </w:rPr>
            </w:pPr>
            <w:r w:rsidRPr="005F5303">
              <w:rPr>
                <w:rFonts w:ascii="Times New Roman" w:hAnsi="Times New Roman"/>
                <w:lang w:val="uk-UA"/>
              </w:rPr>
              <w:t>0,014” (0,36 мм)</w:t>
            </w:r>
          </w:p>
        </w:tc>
        <w:tc>
          <w:tcPr>
            <w:tcW w:w="2412" w:type="dxa"/>
            <w:tcBorders>
              <w:top w:val="single" w:sz="4" w:space="0" w:color="auto"/>
              <w:left w:val="single" w:sz="4" w:space="0" w:color="auto"/>
              <w:bottom w:val="single" w:sz="4" w:space="0" w:color="auto"/>
              <w:right w:val="single" w:sz="4" w:space="0" w:color="auto"/>
            </w:tcBorders>
          </w:tcPr>
          <w:p w14:paraId="339FC22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1C627F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38D68E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10.</w:t>
            </w:r>
          </w:p>
        </w:tc>
        <w:tc>
          <w:tcPr>
            <w:tcW w:w="2552" w:type="dxa"/>
          </w:tcPr>
          <w:p w14:paraId="42FEC0EF"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lang w:val="uk-UA"/>
              </w:rPr>
              <w:t xml:space="preserve">Товщина проходження </w:t>
            </w:r>
            <w:proofErr w:type="spellStart"/>
            <w:r w:rsidRPr="005F5303">
              <w:rPr>
                <w:rFonts w:ascii="Times New Roman" w:hAnsi="Times New Roman"/>
                <w:lang w:val="uk-UA"/>
              </w:rPr>
              <w:t>стенту</w:t>
            </w:r>
            <w:proofErr w:type="spellEnd"/>
          </w:p>
        </w:tc>
        <w:tc>
          <w:tcPr>
            <w:tcW w:w="4108" w:type="dxa"/>
          </w:tcPr>
          <w:p w14:paraId="423C6831" w14:textId="77777777" w:rsidR="00275883" w:rsidRPr="005F5303" w:rsidRDefault="00275883" w:rsidP="00275883">
            <w:pPr>
              <w:spacing w:line="240" w:lineRule="atLeast"/>
              <w:contextualSpacing/>
              <w:jc w:val="both"/>
              <w:rPr>
                <w:rFonts w:ascii="Times New Roman" w:hAnsi="Times New Roman"/>
              </w:rPr>
            </w:pPr>
            <w:r w:rsidRPr="005F5303">
              <w:rPr>
                <w:rFonts w:ascii="Times New Roman" w:hAnsi="Times New Roman"/>
                <w:lang w:val="uk-UA"/>
              </w:rPr>
              <w:t>Не більше 0,035” (0,9 мм)</w:t>
            </w:r>
          </w:p>
        </w:tc>
        <w:tc>
          <w:tcPr>
            <w:tcW w:w="2412" w:type="dxa"/>
            <w:tcBorders>
              <w:top w:val="single" w:sz="4" w:space="0" w:color="auto"/>
              <w:left w:val="single" w:sz="4" w:space="0" w:color="auto"/>
              <w:bottom w:val="single" w:sz="4" w:space="0" w:color="auto"/>
              <w:right w:val="single" w:sz="4" w:space="0" w:color="auto"/>
            </w:tcBorders>
          </w:tcPr>
          <w:p w14:paraId="2275F1B3" w14:textId="77777777" w:rsidR="00275883" w:rsidRPr="005F5303" w:rsidRDefault="00275883" w:rsidP="00275883">
            <w:pPr>
              <w:spacing w:line="240" w:lineRule="atLeast"/>
              <w:contextualSpacing/>
              <w:rPr>
                <w:rFonts w:ascii="Times New Roman" w:hAnsi="Times New Roman"/>
                <w:lang w:val="uk-UA"/>
              </w:rPr>
            </w:pPr>
          </w:p>
        </w:tc>
      </w:tr>
    </w:tbl>
    <w:p w14:paraId="49F7CA3B" w14:textId="77777777" w:rsidR="00275883" w:rsidRPr="005F5303" w:rsidRDefault="00275883" w:rsidP="00275883">
      <w:pPr>
        <w:spacing w:after="0" w:line="240" w:lineRule="atLeast"/>
        <w:contextualSpacing/>
        <w:rPr>
          <w:rFonts w:ascii="Times New Roman" w:hAnsi="Times New Roman"/>
          <w:b/>
          <w:lang w:val="uk-UA"/>
        </w:rPr>
      </w:pPr>
    </w:p>
    <w:p w14:paraId="4216064F"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2. Медико-технічні вимоги до </w:t>
      </w:r>
      <w:proofErr w:type="spellStart"/>
      <w:r w:rsidRPr="005F5303">
        <w:rPr>
          <w:rFonts w:ascii="Times New Roman" w:hAnsi="Times New Roman"/>
          <w:b/>
          <w:lang w:val="uk-UA"/>
        </w:rPr>
        <w:t>стент</w:t>
      </w:r>
      <w:proofErr w:type="spellEnd"/>
      <w:r w:rsidRPr="005F5303">
        <w:rPr>
          <w:rFonts w:ascii="Times New Roman" w:hAnsi="Times New Roman"/>
          <w:b/>
          <w:lang w:val="uk-UA"/>
        </w:rPr>
        <w:t>-системи коронарної з лікувальним покриттям для стандартних та звивистих судин</w:t>
      </w:r>
    </w:p>
    <w:p w14:paraId="61FCEC79" w14:textId="77777777" w:rsidR="00275883" w:rsidRPr="005F5303" w:rsidRDefault="00275883" w:rsidP="00275883">
      <w:pPr>
        <w:spacing w:line="240" w:lineRule="atLeast"/>
        <w:contextualSpacing/>
        <w:rPr>
          <w:rFonts w:ascii="Times New Roman" w:hAnsi="Times New Roman"/>
          <w:b/>
          <w:lang w:val="uk-UA"/>
        </w:rPr>
      </w:pPr>
    </w:p>
    <w:tbl>
      <w:tblPr>
        <w:tblStyle w:val="19"/>
        <w:tblW w:w="9781" w:type="dxa"/>
        <w:tblLayout w:type="fixed"/>
        <w:tblLook w:val="04A0" w:firstRow="1" w:lastRow="0" w:firstColumn="1" w:lastColumn="0" w:noHBand="0" w:noVBand="1"/>
      </w:tblPr>
      <w:tblGrid>
        <w:gridCol w:w="709"/>
        <w:gridCol w:w="2552"/>
        <w:gridCol w:w="4108"/>
        <w:gridCol w:w="2412"/>
      </w:tblGrid>
      <w:tr w:rsidR="00275883" w:rsidRPr="005F5303" w14:paraId="54BEA86C" w14:textId="77777777" w:rsidTr="00275883">
        <w:trPr>
          <w:trHeight w:val="435"/>
        </w:trPr>
        <w:tc>
          <w:tcPr>
            <w:tcW w:w="709" w:type="dxa"/>
            <w:hideMark/>
          </w:tcPr>
          <w:p w14:paraId="3F08CDC0"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4FCA18E3"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hideMark/>
          </w:tcPr>
          <w:p w14:paraId="1729AA03"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hideMark/>
          </w:tcPr>
          <w:p w14:paraId="346BFDFF"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Pr>
          <w:p w14:paraId="2DFBEF5D"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351A8074"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135419CC" w14:textId="77777777" w:rsidTr="00275883">
        <w:trPr>
          <w:trHeight w:val="260"/>
        </w:trPr>
        <w:tc>
          <w:tcPr>
            <w:tcW w:w="709" w:type="dxa"/>
            <w:hideMark/>
          </w:tcPr>
          <w:p w14:paraId="31501F9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69D97E7C"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 xml:space="preserve">Матеріал </w:t>
            </w:r>
            <w:proofErr w:type="spellStart"/>
            <w:r w:rsidRPr="005F5303">
              <w:rPr>
                <w:rFonts w:ascii="Times New Roman" w:hAnsi="Times New Roman"/>
                <w:color w:val="000000"/>
                <w:lang w:val="uk-UA" w:eastAsia="uk-UA"/>
              </w:rPr>
              <w:t>стенту</w:t>
            </w:r>
            <w:proofErr w:type="spellEnd"/>
          </w:p>
        </w:tc>
        <w:tc>
          <w:tcPr>
            <w:tcW w:w="4108" w:type="dxa"/>
          </w:tcPr>
          <w:p w14:paraId="57D63A94" w14:textId="77777777" w:rsidR="00275883" w:rsidRPr="005F5303" w:rsidRDefault="00275883" w:rsidP="00275883">
            <w:pPr>
              <w:spacing w:line="240" w:lineRule="atLeast"/>
              <w:contextualSpacing/>
              <w:rPr>
                <w:rFonts w:ascii="Times New Roman" w:hAnsi="Times New Roman"/>
                <w:color w:val="000000"/>
                <w:lang w:eastAsia="uk-UA"/>
              </w:rPr>
            </w:pPr>
            <w:r w:rsidRPr="005F5303">
              <w:rPr>
                <w:rFonts w:ascii="Times New Roman" w:hAnsi="Times New Roman"/>
                <w:color w:val="000000"/>
                <w:lang w:val="uk-UA" w:eastAsia="uk-UA"/>
              </w:rPr>
              <w:t xml:space="preserve">Сплав  металів на основі кобальт хрому </w:t>
            </w:r>
            <w:r w:rsidRPr="005F5303">
              <w:rPr>
                <w:rFonts w:ascii="Times New Roman" w:hAnsi="Times New Roman"/>
                <w:color w:val="000000"/>
                <w:lang w:val="en-GB" w:eastAsia="uk-UA"/>
              </w:rPr>
              <w:t>L</w:t>
            </w:r>
            <w:r w:rsidRPr="005F5303">
              <w:rPr>
                <w:rFonts w:ascii="Times New Roman" w:hAnsi="Times New Roman"/>
                <w:color w:val="000000"/>
                <w:lang w:eastAsia="uk-UA"/>
              </w:rPr>
              <w:t>605</w:t>
            </w:r>
          </w:p>
        </w:tc>
        <w:tc>
          <w:tcPr>
            <w:tcW w:w="2412" w:type="dxa"/>
          </w:tcPr>
          <w:p w14:paraId="5092304F"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DFBE72F" w14:textId="77777777" w:rsidTr="00275883">
        <w:trPr>
          <w:trHeight w:val="152"/>
        </w:trPr>
        <w:tc>
          <w:tcPr>
            <w:tcW w:w="709" w:type="dxa"/>
            <w:hideMark/>
          </w:tcPr>
          <w:p w14:paraId="1C6E6B72"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Pr>
          <w:p w14:paraId="531CC111"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Лікарська речовина</w:t>
            </w:r>
          </w:p>
        </w:tc>
        <w:tc>
          <w:tcPr>
            <w:tcW w:w="4108" w:type="dxa"/>
          </w:tcPr>
          <w:p w14:paraId="11277C0D" w14:textId="77777777" w:rsidR="00275883" w:rsidRPr="005F5303" w:rsidRDefault="00275883" w:rsidP="00275883">
            <w:pPr>
              <w:spacing w:line="240" w:lineRule="atLeast"/>
              <w:contextualSpacing/>
              <w:rPr>
                <w:rFonts w:ascii="Times New Roman" w:hAnsi="Times New Roman"/>
                <w:color w:val="000000"/>
                <w:lang w:val="uk-UA" w:eastAsia="uk-UA"/>
              </w:rPr>
            </w:pPr>
            <w:proofErr w:type="spellStart"/>
            <w:r w:rsidRPr="005F5303">
              <w:rPr>
                <w:rFonts w:ascii="Times New Roman" w:hAnsi="Times New Roman"/>
                <w:color w:val="000000"/>
                <w:lang w:val="uk-UA" w:eastAsia="uk-UA"/>
              </w:rPr>
              <w:t>Еворолімус</w:t>
            </w:r>
            <w:proofErr w:type="spellEnd"/>
            <w:r w:rsidRPr="005F5303">
              <w:rPr>
                <w:rFonts w:ascii="Times New Roman" w:hAnsi="Times New Roman"/>
                <w:color w:val="000000"/>
                <w:lang w:val="uk-UA" w:eastAsia="uk-UA"/>
              </w:rPr>
              <w:t xml:space="preserve"> або еквівалент</w:t>
            </w:r>
          </w:p>
        </w:tc>
        <w:tc>
          <w:tcPr>
            <w:tcW w:w="2412" w:type="dxa"/>
          </w:tcPr>
          <w:p w14:paraId="32CEAE27"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4EA56E2" w14:textId="77777777" w:rsidTr="00275883">
        <w:trPr>
          <w:trHeight w:val="152"/>
        </w:trPr>
        <w:tc>
          <w:tcPr>
            <w:tcW w:w="709" w:type="dxa"/>
          </w:tcPr>
          <w:p w14:paraId="03E0C7D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Pr>
          <w:p w14:paraId="615EA3A5"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 xml:space="preserve">Профіль входу кінчика </w:t>
            </w:r>
            <w:proofErr w:type="spellStart"/>
            <w:r w:rsidRPr="005F5303">
              <w:rPr>
                <w:rFonts w:ascii="Times New Roman" w:hAnsi="Times New Roman"/>
                <w:color w:val="000000"/>
                <w:lang w:val="uk-UA" w:eastAsia="uk-UA"/>
              </w:rPr>
              <w:t>стент</w:t>
            </w:r>
            <w:proofErr w:type="spellEnd"/>
            <w:r w:rsidRPr="005F5303">
              <w:rPr>
                <w:rFonts w:ascii="Times New Roman" w:hAnsi="Times New Roman"/>
                <w:color w:val="000000"/>
                <w:lang w:val="uk-UA" w:eastAsia="uk-UA"/>
              </w:rPr>
              <w:t>-системи</w:t>
            </w:r>
          </w:p>
        </w:tc>
        <w:tc>
          <w:tcPr>
            <w:tcW w:w="4108" w:type="dxa"/>
          </w:tcPr>
          <w:p w14:paraId="06B8E16A"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 xml:space="preserve">Профіль входу кінчика </w:t>
            </w:r>
            <w:proofErr w:type="spellStart"/>
            <w:r w:rsidRPr="005F5303">
              <w:rPr>
                <w:rFonts w:ascii="Times New Roman" w:hAnsi="Times New Roman"/>
                <w:color w:val="000000"/>
                <w:lang w:val="uk-UA" w:eastAsia="uk-UA"/>
              </w:rPr>
              <w:t>стент</w:t>
            </w:r>
            <w:proofErr w:type="spellEnd"/>
            <w:r w:rsidRPr="005F5303">
              <w:rPr>
                <w:rFonts w:ascii="Times New Roman" w:hAnsi="Times New Roman"/>
                <w:color w:val="000000"/>
                <w:lang w:val="uk-UA" w:eastAsia="uk-UA"/>
              </w:rPr>
              <w:t xml:space="preserve">-системи – не менше 0.017” </w:t>
            </w:r>
          </w:p>
        </w:tc>
        <w:tc>
          <w:tcPr>
            <w:tcW w:w="2412" w:type="dxa"/>
          </w:tcPr>
          <w:p w14:paraId="7DAC454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CCB5DF5" w14:textId="77777777" w:rsidTr="00275883">
        <w:trPr>
          <w:trHeight w:val="152"/>
        </w:trPr>
        <w:tc>
          <w:tcPr>
            <w:tcW w:w="709" w:type="dxa"/>
            <w:hideMark/>
          </w:tcPr>
          <w:p w14:paraId="3D140ED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Pr>
          <w:p w14:paraId="45894549"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 xml:space="preserve">Товщина балок </w:t>
            </w:r>
            <w:proofErr w:type="spellStart"/>
            <w:r w:rsidRPr="005F5303">
              <w:rPr>
                <w:rFonts w:ascii="Times New Roman" w:hAnsi="Times New Roman"/>
                <w:color w:val="000000"/>
                <w:lang w:val="uk-UA" w:eastAsia="uk-UA"/>
              </w:rPr>
              <w:t>стенту</w:t>
            </w:r>
            <w:proofErr w:type="spellEnd"/>
          </w:p>
        </w:tc>
        <w:tc>
          <w:tcPr>
            <w:tcW w:w="4108" w:type="dxa"/>
          </w:tcPr>
          <w:p w14:paraId="3E33E7CC"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Не менше 0,0032"</w:t>
            </w:r>
          </w:p>
        </w:tc>
        <w:tc>
          <w:tcPr>
            <w:tcW w:w="2412" w:type="dxa"/>
          </w:tcPr>
          <w:p w14:paraId="685054A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1A551AC" w14:textId="77777777" w:rsidTr="00275883">
        <w:trPr>
          <w:trHeight w:val="152"/>
        </w:trPr>
        <w:tc>
          <w:tcPr>
            <w:tcW w:w="709" w:type="dxa"/>
            <w:hideMark/>
          </w:tcPr>
          <w:p w14:paraId="50E0660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Pr>
          <w:p w14:paraId="4BB81036"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Номінальний тиск балону</w:t>
            </w:r>
          </w:p>
        </w:tc>
        <w:tc>
          <w:tcPr>
            <w:tcW w:w="4108" w:type="dxa"/>
          </w:tcPr>
          <w:p w14:paraId="6F52BB62"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 xml:space="preserve">Номінальний тиск балону – не менше 9 </w:t>
            </w:r>
            <w:proofErr w:type="spellStart"/>
            <w:r w:rsidRPr="005F5303">
              <w:rPr>
                <w:rFonts w:ascii="Times New Roman" w:hAnsi="Times New Roman"/>
                <w:color w:val="000000"/>
                <w:lang w:val="uk-UA" w:eastAsia="uk-UA"/>
              </w:rPr>
              <w:t>Атм</w:t>
            </w:r>
            <w:proofErr w:type="spellEnd"/>
            <w:r w:rsidRPr="005F5303">
              <w:rPr>
                <w:rFonts w:ascii="Times New Roman" w:hAnsi="Times New Roman"/>
                <w:color w:val="000000"/>
                <w:lang w:val="uk-UA" w:eastAsia="uk-UA"/>
              </w:rPr>
              <w:t>.</w:t>
            </w:r>
          </w:p>
        </w:tc>
        <w:tc>
          <w:tcPr>
            <w:tcW w:w="2412" w:type="dxa"/>
          </w:tcPr>
          <w:p w14:paraId="53EBA1A6"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55DB325" w14:textId="77777777" w:rsidTr="00275883">
        <w:trPr>
          <w:trHeight w:val="152"/>
        </w:trPr>
        <w:tc>
          <w:tcPr>
            <w:tcW w:w="709" w:type="dxa"/>
          </w:tcPr>
          <w:p w14:paraId="0E3AEA5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Pr>
          <w:p w14:paraId="053C9739"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Номінальний тиск розриву балону</w:t>
            </w:r>
          </w:p>
        </w:tc>
        <w:tc>
          <w:tcPr>
            <w:tcW w:w="4108" w:type="dxa"/>
          </w:tcPr>
          <w:p w14:paraId="00821F1B"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 xml:space="preserve">Номінальний тиск розриву балону – не менше 16 </w:t>
            </w:r>
            <w:proofErr w:type="spellStart"/>
            <w:r w:rsidRPr="005F5303">
              <w:rPr>
                <w:rFonts w:ascii="Times New Roman" w:hAnsi="Times New Roman"/>
                <w:color w:val="000000"/>
                <w:lang w:val="uk-UA" w:eastAsia="uk-UA"/>
              </w:rPr>
              <w:t>Атм</w:t>
            </w:r>
            <w:proofErr w:type="spellEnd"/>
            <w:r w:rsidRPr="005F5303">
              <w:rPr>
                <w:rFonts w:ascii="Times New Roman" w:hAnsi="Times New Roman"/>
                <w:color w:val="000000"/>
                <w:lang w:val="uk-UA" w:eastAsia="uk-UA"/>
              </w:rPr>
              <w:t>.</w:t>
            </w:r>
          </w:p>
        </w:tc>
        <w:tc>
          <w:tcPr>
            <w:tcW w:w="2412" w:type="dxa"/>
          </w:tcPr>
          <w:p w14:paraId="1AF0078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34C7447" w14:textId="77777777" w:rsidTr="00275883">
        <w:trPr>
          <w:trHeight w:val="152"/>
        </w:trPr>
        <w:tc>
          <w:tcPr>
            <w:tcW w:w="709" w:type="dxa"/>
          </w:tcPr>
          <w:p w14:paraId="76AE3D09"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Pr>
          <w:p w14:paraId="1568795F"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Довжини</w:t>
            </w:r>
          </w:p>
        </w:tc>
        <w:tc>
          <w:tcPr>
            <w:tcW w:w="4108" w:type="dxa"/>
          </w:tcPr>
          <w:p w14:paraId="6404ED61" w14:textId="77777777" w:rsidR="00275883" w:rsidRPr="005F5303" w:rsidRDefault="00275883" w:rsidP="00275883">
            <w:pPr>
              <w:spacing w:line="240" w:lineRule="atLeast"/>
              <w:contextualSpacing/>
              <w:rPr>
                <w:rFonts w:ascii="Times New Roman" w:hAnsi="Times New Roman"/>
                <w:color w:val="000000"/>
                <w:lang w:val="uk-UA" w:eastAsia="uk-UA"/>
              </w:rPr>
            </w:pPr>
            <w:proofErr w:type="spellStart"/>
            <w:r w:rsidRPr="005F5303">
              <w:rPr>
                <w:rFonts w:ascii="Times New Roman" w:hAnsi="Times New Roman"/>
                <w:color w:val="000000"/>
                <w:lang w:val="uk-UA" w:eastAsia="uk-UA"/>
              </w:rPr>
              <w:t>Стент</w:t>
            </w:r>
            <w:proofErr w:type="spellEnd"/>
            <w:r w:rsidRPr="005F5303">
              <w:rPr>
                <w:rFonts w:ascii="Times New Roman" w:hAnsi="Times New Roman"/>
                <w:color w:val="000000"/>
                <w:lang w:val="uk-UA" w:eastAsia="uk-UA"/>
              </w:rPr>
              <w:t xml:space="preserve"> повинен мати широкий спектр довжин: найменша довжина – не більше 8 мм; найбільша довжина – не менше 38 мм.</w:t>
            </w:r>
          </w:p>
        </w:tc>
        <w:tc>
          <w:tcPr>
            <w:tcW w:w="2412" w:type="dxa"/>
          </w:tcPr>
          <w:p w14:paraId="2C13811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9D08CDA" w14:textId="77777777" w:rsidTr="00275883">
        <w:trPr>
          <w:trHeight w:val="152"/>
        </w:trPr>
        <w:tc>
          <w:tcPr>
            <w:tcW w:w="709" w:type="dxa"/>
          </w:tcPr>
          <w:p w14:paraId="2715734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Pr>
          <w:p w14:paraId="7CF34593"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Діаметри</w:t>
            </w:r>
          </w:p>
        </w:tc>
        <w:tc>
          <w:tcPr>
            <w:tcW w:w="4108" w:type="dxa"/>
          </w:tcPr>
          <w:p w14:paraId="1BC11BC1" w14:textId="77777777" w:rsidR="00275883" w:rsidRPr="005F5303" w:rsidRDefault="00275883" w:rsidP="00275883">
            <w:pPr>
              <w:spacing w:line="240" w:lineRule="atLeast"/>
              <w:contextualSpacing/>
              <w:rPr>
                <w:rFonts w:ascii="Times New Roman" w:hAnsi="Times New Roman"/>
                <w:color w:val="000000"/>
                <w:lang w:val="uk-UA" w:eastAsia="uk-UA"/>
              </w:rPr>
            </w:pPr>
            <w:proofErr w:type="spellStart"/>
            <w:r w:rsidRPr="005F5303">
              <w:rPr>
                <w:rFonts w:ascii="Times New Roman" w:hAnsi="Times New Roman"/>
                <w:color w:val="000000"/>
                <w:lang w:val="uk-UA" w:eastAsia="uk-UA"/>
              </w:rPr>
              <w:t>Стент</w:t>
            </w:r>
            <w:proofErr w:type="spellEnd"/>
            <w:r w:rsidRPr="005F5303">
              <w:rPr>
                <w:rFonts w:ascii="Times New Roman" w:hAnsi="Times New Roman"/>
                <w:color w:val="000000"/>
                <w:lang w:val="uk-UA" w:eastAsia="uk-UA"/>
              </w:rPr>
              <w:t xml:space="preserve"> повинен мати широкий спектр </w:t>
            </w:r>
            <w:r w:rsidRPr="005F5303">
              <w:rPr>
                <w:rFonts w:ascii="Times New Roman" w:hAnsi="Times New Roman"/>
                <w:color w:val="000000"/>
                <w:lang w:val="uk-UA" w:eastAsia="uk-UA"/>
              </w:rPr>
              <w:lastRenderedPageBreak/>
              <w:t>діаметрів: найменший діаметр – не більше 2,00 мм; найбільший діаметр – не менше 4,00 мм.</w:t>
            </w:r>
          </w:p>
        </w:tc>
        <w:tc>
          <w:tcPr>
            <w:tcW w:w="2412" w:type="dxa"/>
          </w:tcPr>
          <w:p w14:paraId="5A527E9F"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38905EB" w14:textId="77777777" w:rsidTr="00275883">
        <w:trPr>
          <w:trHeight w:val="152"/>
        </w:trPr>
        <w:tc>
          <w:tcPr>
            <w:tcW w:w="709" w:type="dxa"/>
          </w:tcPr>
          <w:p w14:paraId="40B86109"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lastRenderedPageBreak/>
              <w:t>9.</w:t>
            </w:r>
          </w:p>
        </w:tc>
        <w:tc>
          <w:tcPr>
            <w:tcW w:w="2552" w:type="dxa"/>
          </w:tcPr>
          <w:p w14:paraId="7C6F67F0"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Робоча довжина катетера</w:t>
            </w:r>
          </w:p>
        </w:tc>
        <w:tc>
          <w:tcPr>
            <w:tcW w:w="4108" w:type="dxa"/>
          </w:tcPr>
          <w:p w14:paraId="58F361F0"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Не менше 145см</w:t>
            </w:r>
          </w:p>
        </w:tc>
        <w:tc>
          <w:tcPr>
            <w:tcW w:w="2412" w:type="dxa"/>
          </w:tcPr>
          <w:p w14:paraId="0C0128DB" w14:textId="77777777" w:rsidR="00275883" w:rsidRPr="005F5303" w:rsidRDefault="00275883" w:rsidP="00275883">
            <w:pPr>
              <w:spacing w:line="240" w:lineRule="atLeast"/>
              <w:contextualSpacing/>
              <w:rPr>
                <w:rFonts w:ascii="Times New Roman" w:hAnsi="Times New Roman"/>
                <w:lang w:val="uk-UA"/>
              </w:rPr>
            </w:pPr>
          </w:p>
        </w:tc>
      </w:tr>
    </w:tbl>
    <w:p w14:paraId="5AB4D03A" w14:textId="77777777" w:rsidR="00275883" w:rsidRPr="005F5303" w:rsidRDefault="00275883" w:rsidP="00275883">
      <w:pPr>
        <w:spacing w:after="0" w:line="240" w:lineRule="atLeast"/>
        <w:contextualSpacing/>
        <w:rPr>
          <w:rFonts w:ascii="Times New Roman" w:hAnsi="Times New Roman"/>
          <w:b/>
          <w:lang w:val="uk-UA"/>
        </w:rPr>
      </w:pPr>
    </w:p>
    <w:p w14:paraId="65A52253"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3. Медико-технічні вимоги до </w:t>
      </w:r>
      <w:proofErr w:type="spellStart"/>
      <w:r w:rsidRPr="005F5303">
        <w:rPr>
          <w:rFonts w:ascii="Times New Roman" w:hAnsi="Times New Roman"/>
          <w:b/>
          <w:lang w:val="uk-UA"/>
        </w:rPr>
        <w:t>стент</w:t>
      </w:r>
      <w:proofErr w:type="spellEnd"/>
      <w:r w:rsidRPr="005F5303">
        <w:rPr>
          <w:rFonts w:ascii="Times New Roman" w:hAnsi="Times New Roman"/>
          <w:b/>
          <w:lang w:val="uk-UA"/>
        </w:rPr>
        <w:t>-системи коронарної без лікувального покриття</w:t>
      </w:r>
    </w:p>
    <w:p w14:paraId="0B22C184"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27832705"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4F66A5FE"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2FFACE3A"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3C64F73"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29E2DA73"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7EE3484A"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705928E7"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51CFD1BB"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6D7CC37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Borders>
              <w:top w:val="nil"/>
              <w:left w:val="single" w:sz="4" w:space="0" w:color="auto"/>
              <w:bottom w:val="single" w:sz="4" w:space="0" w:color="auto"/>
              <w:right w:val="single" w:sz="4" w:space="0" w:color="auto"/>
            </w:tcBorders>
            <w:shd w:val="clear" w:color="auto" w:fill="auto"/>
            <w:vAlign w:val="center"/>
          </w:tcPr>
          <w:p w14:paraId="666334C5" w14:textId="77777777" w:rsidR="00275883" w:rsidRPr="005F5303" w:rsidRDefault="00275883" w:rsidP="00275883">
            <w:pPr>
              <w:spacing w:line="240" w:lineRule="atLeast"/>
              <w:contextualSpacing/>
              <w:rPr>
                <w:rFonts w:ascii="Times New Roman" w:hAnsi="Times New Roman"/>
                <w:color w:val="000000"/>
              </w:rPr>
            </w:pPr>
            <w:proofErr w:type="spellStart"/>
            <w:r w:rsidRPr="005F5303">
              <w:rPr>
                <w:rFonts w:ascii="Times New Roman" w:hAnsi="Times New Roman"/>
                <w:color w:val="000000"/>
              </w:rPr>
              <w:t>Матеріал</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стенту</w:t>
            </w:r>
            <w:proofErr w:type="spellEnd"/>
          </w:p>
        </w:tc>
        <w:tc>
          <w:tcPr>
            <w:tcW w:w="4108" w:type="dxa"/>
            <w:tcBorders>
              <w:top w:val="nil"/>
              <w:left w:val="nil"/>
              <w:bottom w:val="single" w:sz="4" w:space="0" w:color="auto"/>
              <w:right w:val="single" w:sz="4" w:space="0" w:color="auto"/>
            </w:tcBorders>
            <w:shd w:val="clear" w:color="auto" w:fill="auto"/>
            <w:vAlign w:val="center"/>
          </w:tcPr>
          <w:p w14:paraId="06EC5EAF" w14:textId="77777777" w:rsidR="00275883" w:rsidRPr="005F5303" w:rsidRDefault="00275883" w:rsidP="00275883">
            <w:pPr>
              <w:spacing w:line="240" w:lineRule="atLeast"/>
              <w:contextualSpacing/>
              <w:rPr>
                <w:rFonts w:ascii="Times New Roman" w:hAnsi="Times New Roman"/>
                <w:color w:val="000000"/>
              </w:rPr>
            </w:pPr>
            <w:r w:rsidRPr="005F5303">
              <w:rPr>
                <w:rFonts w:ascii="Times New Roman" w:eastAsia="Calibri" w:hAnsi="Times New Roman"/>
              </w:rPr>
              <w:t xml:space="preserve">Сплав  </w:t>
            </w:r>
            <w:proofErr w:type="spellStart"/>
            <w:r w:rsidRPr="005F5303">
              <w:rPr>
                <w:rFonts w:ascii="Times New Roman" w:eastAsia="Calibri" w:hAnsi="Times New Roman"/>
              </w:rPr>
              <w:t>металів</w:t>
            </w:r>
            <w:proofErr w:type="spellEnd"/>
            <w:r w:rsidRPr="005F5303">
              <w:rPr>
                <w:rFonts w:ascii="Times New Roman" w:eastAsia="Calibri" w:hAnsi="Times New Roman"/>
              </w:rPr>
              <w:t xml:space="preserve"> на </w:t>
            </w:r>
            <w:proofErr w:type="spellStart"/>
            <w:r w:rsidRPr="005F5303">
              <w:rPr>
                <w:rFonts w:ascii="Times New Roman" w:eastAsia="Calibri" w:hAnsi="Times New Roman"/>
              </w:rPr>
              <w:t>основі</w:t>
            </w:r>
            <w:proofErr w:type="spellEnd"/>
            <w:r w:rsidRPr="005F5303">
              <w:rPr>
                <w:rFonts w:ascii="Times New Roman" w:eastAsia="Calibri" w:hAnsi="Times New Roman"/>
              </w:rPr>
              <w:t xml:space="preserve"> хрому </w:t>
            </w:r>
            <w:proofErr w:type="spellStart"/>
            <w:r w:rsidRPr="005F5303">
              <w:rPr>
                <w:rFonts w:ascii="Times New Roman" w:eastAsia="Calibri" w:hAnsi="Times New Roman"/>
              </w:rPr>
              <w:t>або</w:t>
            </w:r>
            <w:proofErr w:type="spellEnd"/>
            <w:r w:rsidRPr="005F5303">
              <w:rPr>
                <w:rFonts w:ascii="Times New Roman" w:eastAsia="Calibri" w:hAnsi="Times New Roman"/>
              </w:rPr>
              <w:t xml:space="preserve"> </w:t>
            </w:r>
            <w:proofErr w:type="spellStart"/>
            <w:r w:rsidRPr="005F5303">
              <w:rPr>
                <w:rFonts w:ascii="Times New Roman" w:eastAsia="Calibri" w:hAnsi="Times New Roman"/>
              </w:rPr>
              <w:t>еквівалент</w:t>
            </w:r>
            <w:proofErr w:type="spellEnd"/>
          </w:p>
        </w:tc>
        <w:tc>
          <w:tcPr>
            <w:tcW w:w="2412" w:type="dxa"/>
            <w:tcBorders>
              <w:top w:val="single" w:sz="4" w:space="0" w:color="auto"/>
              <w:left w:val="single" w:sz="4" w:space="0" w:color="auto"/>
              <w:bottom w:val="single" w:sz="4" w:space="0" w:color="auto"/>
              <w:right w:val="single" w:sz="4" w:space="0" w:color="auto"/>
            </w:tcBorders>
          </w:tcPr>
          <w:p w14:paraId="34F90F6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A68AD0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CADD67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Borders>
              <w:top w:val="nil"/>
              <w:left w:val="single" w:sz="4" w:space="0" w:color="auto"/>
              <w:bottom w:val="single" w:sz="4" w:space="0" w:color="auto"/>
              <w:right w:val="single" w:sz="4" w:space="0" w:color="auto"/>
            </w:tcBorders>
            <w:shd w:val="clear" w:color="auto" w:fill="auto"/>
            <w:vAlign w:val="center"/>
          </w:tcPr>
          <w:p w14:paraId="240868EC" w14:textId="77777777" w:rsidR="00275883" w:rsidRPr="005F5303" w:rsidRDefault="00275883" w:rsidP="00275883">
            <w:pPr>
              <w:spacing w:line="240" w:lineRule="atLeast"/>
              <w:contextualSpacing/>
              <w:rPr>
                <w:rFonts w:ascii="Times New Roman" w:hAnsi="Times New Roman"/>
                <w:color w:val="000000"/>
              </w:rPr>
            </w:pPr>
            <w:proofErr w:type="spellStart"/>
            <w:r w:rsidRPr="005F5303">
              <w:rPr>
                <w:rFonts w:ascii="Times New Roman" w:eastAsia="Calibri" w:hAnsi="Times New Roman"/>
              </w:rPr>
              <w:t>Товщина</w:t>
            </w:r>
            <w:proofErr w:type="spellEnd"/>
            <w:r w:rsidRPr="005F5303">
              <w:rPr>
                <w:rFonts w:ascii="Times New Roman" w:eastAsia="Calibri" w:hAnsi="Times New Roman"/>
              </w:rPr>
              <w:t xml:space="preserve"> балок </w:t>
            </w:r>
            <w:proofErr w:type="spellStart"/>
            <w:r w:rsidRPr="005F5303">
              <w:rPr>
                <w:rFonts w:ascii="Times New Roman" w:eastAsia="Calibri" w:hAnsi="Times New Roman"/>
              </w:rPr>
              <w:t>стенту</w:t>
            </w:r>
            <w:proofErr w:type="spellEnd"/>
          </w:p>
        </w:tc>
        <w:tc>
          <w:tcPr>
            <w:tcW w:w="4108" w:type="dxa"/>
            <w:tcBorders>
              <w:top w:val="nil"/>
              <w:left w:val="nil"/>
              <w:bottom w:val="single" w:sz="4" w:space="0" w:color="auto"/>
              <w:right w:val="single" w:sz="4" w:space="0" w:color="auto"/>
            </w:tcBorders>
            <w:shd w:val="clear" w:color="auto" w:fill="auto"/>
            <w:vAlign w:val="center"/>
          </w:tcPr>
          <w:p w14:paraId="71ADDE3A" w14:textId="77777777" w:rsidR="00275883" w:rsidRPr="005F5303" w:rsidRDefault="00275883" w:rsidP="00275883">
            <w:pPr>
              <w:spacing w:line="240" w:lineRule="atLeast"/>
              <w:contextualSpacing/>
              <w:rPr>
                <w:rFonts w:ascii="Times New Roman" w:hAnsi="Times New Roman"/>
                <w:color w:val="000000"/>
                <w:highlight w:val="yellow"/>
              </w:rPr>
            </w:pPr>
            <w:r w:rsidRPr="005F5303">
              <w:rPr>
                <w:rFonts w:ascii="Times New Roman" w:eastAsia="Calibri" w:hAnsi="Times New Roman"/>
              </w:rPr>
              <w:t xml:space="preserve">Не </w:t>
            </w:r>
            <w:proofErr w:type="spellStart"/>
            <w:r w:rsidRPr="005F5303">
              <w:rPr>
                <w:rFonts w:ascii="Times New Roman" w:eastAsia="Calibri" w:hAnsi="Times New Roman"/>
              </w:rPr>
              <w:t>менше</w:t>
            </w:r>
            <w:proofErr w:type="spellEnd"/>
            <w:r w:rsidRPr="005F5303">
              <w:rPr>
                <w:rFonts w:ascii="Times New Roman" w:eastAsia="Calibri" w:hAnsi="Times New Roman"/>
              </w:rPr>
              <w:t xml:space="preserve"> 0,0026"</w:t>
            </w:r>
          </w:p>
        </w:tc>
        <w:tc>
          <w:tcPr>
            <w:tcW w:w="2412" w:type="dxa"/>
            <w:tcBorders>
              <w:top w:val="single" w:sz="4" w:space="0" w:color="auto"/>
              <w:left w:val="single" w:sz="4" w:space="0" w:color="auto"/>
              <w:bottom w:val="single" w:sz="4" w:space="0" w:color="auto"/>
              <w:right w:val="single" w:sz="4" w:space="0" w:color="auto"/>
            </w:tcBorders>
          </w:tcPr>
          <w:p w14:paraId="363355A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1BB2D9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CC2871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Borders>
              <w:top w:val="nil"/>
              <w:left w:val="single" w:sz="4" w:space="0" w:color="auto"/>
              <w:bottom w:val="single" w:sz="4" w:space="0" w:color="auto"/>
              <w:right w:val="single" w:sz="4" w:space="0" w:color="auto"/>
            </w:tcBorders>
            <w:shd w:val="clear" w:color="auto" w:fill="auto"/>
            <w:vAlign w:val="center"/>
          </w:tcPr>
          <w:p w14:paraId="5DC62565" w14:textId="77777777" w:rsidR="00275883" w:rsidRPr="005F5303" w:rsidRDefault="00275883" w:rsidP="00275883">
            <w:pPr>
              <w:spacing w:line="240" w:lineRule="atLeast"/>
              <w:contextualSpacing/>
              <w:rPr>
                <w:rFonts w:ascii="Times New Roman" w:hAnsi="Times New Roman"/>
                <w:color w:val="000000"/>
              </w:rPr>
            </w:pPr>
            <w:proofErr w:type="spellStart"/>
            <w:r w:rsidRPr="005F5303">
              <w:rPr>
                <w:rFonts w:ascii="Times New Roman" w:hAnsi="Times New Roman"/>
                <w:color w:val="000000"/>
              </w:rPr>
              <w:t>Номінальний</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тиск</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балону</w:t>
            </w:r>
            <w:proofErr w:type="spellEnd"/>
          </w:p>
        </w:tc>
        <w:tc>
          <w:tcPr>
            <w:tcW w:w="4108" w:type="dxa"/>
            <w:tcBorders>
              <w:top w:val="nil"/>
              <w:left w:val="nil"/>
              <w:bottom w:val="single" w:sz="4" w:space="0" w:color="auto"/>
              <w:right w:val="single" w:sz="4" w:space="0" w:color="auto"/>
            </w:tcBorders>
            <w:shd w:val="clear" w:color="auto" w:fill="auto"/>
            <w:vAlign w:val="center"/>
          </w:tcPr>
          <w:p w14:paraId="159586EF" w14:textId="77777777" w:rsidR="00275883" w:rsidRPr="005F5303" w:rsidRDefault="00275883" w:rsidP="00275883">
            <w:pPr>
              <w:spacing w:line="240" w:lineRule="atLeast"/>
              <w:contextualSpacing/>
              <w:rPr>
                <w:rFonts w:ascii="Times New Roman" w:hAnsi="Times New Roman"/>
                <w:color w:val="000000"/>
              </w:rPr>
            </w:pPr>
            <w:proofErr w:type="spellStart"/>
            <w:r w:rsidRPr="005F5303">
              <w:rPr>
                <w:rFonts w:ascii="Times New Roman" w:hAnsi="Times New Roman"/>
                <w:color w:val="000000"/>
              </w:rPr>
              <w:t>Номінальний</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тиск</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балону</w:t>
            </w:r>
            <w:proofErr w:type="spellEnd"/>
            <w:r w:rsidRPr="005F5303">
              <w:rPr>
                <w:rFonts w:ascii="Times New Roman" w:hAnsi="Times New Roman"/>
                <w:color w:val="000000"/>
              </w:rPr>
              <w:t xml:space="preserve"> – не </w:t>
            </w:r>
            <w:proofErr w:type="spellStart"/>
            <w:r w:rsidRPr="005F5303">
              <w:rPr>
                <w:rFonts w:ascii="Times New Roman" w:hAnsi="Times New Roman"/>
                <w:color w:val="000000"/>
              </w:rPr>
              <w:t>більше</w:t>
            </w:r>
            <w:proofErr w:type="spellEnd"/>
            <w:r w:rsidRPr="005F5303">
              <w:rPr>
                <w:rFonts w:ascii="Times New Roman" w:hAnsi="Times New Roman"/>
                <w:color w:val="000000"/>
              </w:rPr>
              <w:t xml:space="preserve"> 9 Атм.</w:t>
            </w:r>
          </w:p>
        </w:tc>
        <w:tc>
          <w:tcPr>
            <w:tcW w:w="2412" w:type="dxa"/>
            <w:tcBorders>
              <w:top w:val="single" w:sz="4" w:space="0" w:color="auto"/>
              <w:left w:val="single" w:sz="4" w:space="0" w:color="auto"/>
              <w:bottom w:val="single" w:sz="4" w:space="0" w:color="auto"/>
              <w:right w:val="single" w:sz="4" w:space="0" w:color="auto"/>
            </w:tcBorders>
          </w:tcPr>
          <w:p w14:paraId="2466403D"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E6839D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4D0D40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Borders>
              <w:top w:val="nil"/>
              <w:left w:val="single" w:sz="4" w:space="0" w:color="auto"/>
              <w:bottom w:val="single" w:sz="4" w:space="0" w:color="auto"/>
              <w:right w:val="single" w:sz="4" w:space="0" w:color="auto"/>
            </w:tcBorders>
            <w:shd w:val="clear" w:color="auto" w:fill="auto"/>
            <w:vAlign w:val="center"/>
          </w:tcPr>
          <w:p w14:paraId="5A61A4D2" w14:textId="77777777" w:rsidR="00275883" w:rsidRPr="005F5303" w:rsidRDefault="00275883" w:rsidP="00275883">
            <w:pPr>
              <w:spacing w:line="240" w:lineRule="atLeast"/>
              <w:contextualSpacing/>
              <w:rPr>
                <w:rFonts w:ascii="Times New Roman" w:hAnsi="Times New Roman"/>
                <w:color w:val="000000"/>
              </w:rPr>
            </w:pPr>
            <w:proofErr w:type="spellStart"/>
            <w:r w:rsidRPr="005F5303">
              <w:rPr>
                <w:rFonts w:ascii="Times New Roman" w:hAnsi="Times New Roman"/>
                <w:color w:val="000000"/>
              </w:rPr>
              <w:t>Номінальний</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тиск</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розриву</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балону</w:t>
            </w:r>
            <w:proofErr w:type="spellEnd"/>
          </w:p>
        </w:tc>
        <w:tc>
          <w:tcPr>
            <w:tcW w:w="4108" w:type="dxa"/>
            <w:tcBorders>
              <w:top w:val="nil"/>
              <w:left w:val="nil"/>
              <w:bottom w:val="single" w:sz="4" w:space="0" w:color="auto"/>
              <w:right w:val="single" w:sz="4" w:space="0" w:color="auto"/>
            </w:tcBorders>
            <w:shd w:val="clear" w:color="auto" w:fill="auto"/>
            <w:vAlign w:val="center"/>
          </w:tcPr>
          <w:p w14:paraId="6EFCEC2F" w14:textId="77777777" w:rsidR="00275883" w:rsidRPr="005F5303" w:rsidRDefault="00275883" w:rsidP="00275883">
            <w:pPr>
              <w:spacing w:line="240" w:lineRule="atLeast"/>
              <w:contextualSpacing/>
              <w:rPr>
                <w:rFonts w:ascii="Times New Roman" w:hAnsi="Times New Roman"/>
                <w:color w:val="000000"/>
              </w:rPr>
            </w:pPr>
            <w:proofErr w:type="spellStart"/>
            <w:r w:rsidRPr="005F5303">
              <w:rPr>
                <w:rFonts w:ascii="Times New Roman" w:hAnsi="Times New Roman"/>
                <w:color w:val="000000"/>
              </w:rPr>
              <w:t>Номінальний</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тиск</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розриву</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балону</w:t>
            </w:r>
            <w:proofErr w:type="spellEnd"/>
            <w:r w:rsidRPr="005F5303">
              <w:rPr>
                <w:rFonts w:ascii="Times New Roman" w:hAnsi="Times New Roman"/>
                <w:color w:val="000000"/>
              </w:rPr>
              <w:t xml:space="preserve"> – не </w:t>
            </w:r>
            <w:proofErr w:type="spellStart"/>
            <w:r w:rsidRPr="005F5303">
              <w:rPr>
                <w:rFonts w:ascii="Times New Roman" w:hAnsi="Times New Roman"/>
                <w:color w:val="000000"/>
              </w:rPr>
              <w:t>менше</w:t>
            </w:r>
            <w:proofErr w:type="spellEnd"/>
            <w:r w:rsidRPr="005F5303">
              <w:rPr>
                <w:rFonts w:ascii="Times New Roman" w:hAnsi="Times New Roman"/>
                <w:color w:val="000000"/>
              </w:rPr>
              <w:t xml:space="preserve"> 14 Атм.</w:t>
            </w:r>
          </w:p>
        </w:tc>
        <w:tc>
          <w:tcPr>
            <w:tcW w:w="2412" w:type="dxa"/>
            <w:tcBorders>
              <w:top w:val="single" w:sz="4" w:space="0" w:color="auto"/>
              <w:left w:val="single" w:sz="4" w:space="0" w:color="auto"/>
              <w:bottom w:val="single" w:sz="4" w:space="0" w:color="auto"/>
              <w:right w:val="single" w:sz="4" w:space="0" w:color="auto"/>
            </w:tcBorders>
          </w:tcPr>
          <w:p w14:paraId="77FDCB2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0A6507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F7ED0E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F202C4B" w14:textId="77777777" w:rsidR="00275883" w:rsidRPr="005F5303" w:rsidRDefault="00275883" w:rsidP="00275883">
            <w:pPr>
              <w:spacing w:line="240" w:lineRule="atLeast"/>
              <w:contextualSpacing/>
              <w:rPr>
                <w:rFonts w:ascii="Times New Roman" w:hAnsi="Times New Roman"/>
                <w:color w:val="000000"/>
              </w:rPr>
            </w:pPr>
            <w:proofErr w:type="spellStart"/>
            <w:r w:rsidRPr="005F5303">
              <w:rPr>
                <w:rFonts w:ascii="Times New Roman" w:hAnsi="Times New Roman"/>
                <w:color w:val="000000"/>
              </w:rPr>
              <w:t>Довжини</w:t>
            </w:r>
            <w:proofErr w:type="spellEnd"/>
          </w:p>
        </w:tc>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14:paraId="305009F2" w14:textId="77777777" w:rsidR="00275883" w:rsidRPr="005F5303" w:rsidRDefault="00275883" w:rsidP="00275883">
            <w:pPr>
              <w:spacing w:line="240" w:lineRule="atLeast"/>
              <w:contextualSpacing/>
              <w:rPr>
                <w:rFonts w:ascii="Times New Roman" w:hAnsi="Times New Roman"/>
                <w:color w:val="000000"/>
              </w:rPr>
            </w:pPr>
            <w:proofErr w:type="spellStart"/>
            <w:r w:rsidRPr="005F5303">
              <w:rPr>
                <w:rFonts w:ascii="Times New Roman" w:hAnsi="Times New Roman"/>
                <w:color w:val="000000"/>
              </w:rPr>
              <w:t>Стент</w:t>
            </w:r>
            <w:proofErr w:type="spellEnd"/>
            <w:r w:rsidRPr="005F5303">
              <w:rPr>
                <w:rFonts w:ascii="Times New Roman" w:hAnsi="Times New Roman"/>
                <w:color w:val="000000"/>
              </w:rPr>
              <w:t xml:space="preserve"> повинен </w:t>
            </w:r>
            <w:proofErr w:type="spellStart"/>
            <w:r w:rsidRPr="005F5303">
              <w:rPr>
                <w:rFonts w:ascii="Times New Roman" w:hAnsi="Times New Roman"/>
                <w:color w:val="000000"/>
              </w:rPr>
              <w:t>мати</w:t>
            </w:r>
            <w:proofErr w:type="spellEnd"/>
            <w:r w:rsidRPr="005F5303">
              <w:rPr>
                <w:rFonts w:ascii="Times New Roman" w:hAnsi="Times New Roman"/>
                <w:color w:val="000000"/>
              </w:rPr>
              <w:t xml:space="preserve"> широкий спектр </w:t>
            </w:r>
            <w:proofErr w:type="spellStart"/>
            <w:r w:rsidRPr="005F5303">
              <w:rPr>
                <w:rFonts w:ascii="Times New Roman" w:hAnsi="Times New Roman"/>
                <w:color w:val="000000"/>
              </w:rPr>
              <w:t>довжин</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найменша</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довжина</w:t>
            </w:r>
            <w:proofErr w:type="spellEnd"/>
            <w:r w:rsidRPr="005F5303">
              <w:rPr>
                <w:rFonts w:ascii="Times New Roman" w:hAnsi="Times New Roman"/>
                <w:color w:val="000000"/>
              </w:rPr>
              <w:t xml:space="preserve"> – не </w:t>
            </w:r>
            <w:proofErr w:type="spellStart"/>
            <w:r w:rsidRPr="005F5303">
              <w:rPr>
                <w:rFonts w:ascii="Times New Roman" w:hAnsi="Times New Roman"/>
                <w:color w:val="000000"/>
              </w:rPr>
              <w:t>більше</w:t>
            </w:r>
            <w:proofErr w:type="spellEnd"/>
            <w:r w:rsidRPr="005F5303">
              <w:rPr>
                <w:rFonts w:ascii="Times New Roman" w:hAnsi="Times New Roman"/>
                <w:color w:val="000000"/>
              </w:rPr>
              <w:t xml:space="preserve"> 8 мм; </w:t>
            </w:r>
            <w:proofErr w:type="spellStart"/>
            <w:r w:rsidRPr="005F5303">
              <w:rPr>
                <w:rFonts w:ascii="Times New Roman" w:hAnsi="Times New Roman"/>
                <w:color w:val="000000"/>
              </w:rPr>
              <w:t>найбільша</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довжина</w:t>
            </w:r>
            <w:proofErr w:type="spellEnd"/>
            <w:r w:rsidRPr="005F5303">
              <w:rPr>
                <w:rFonts w:ascii="Times New Roman" w:hAnsi="Times New Roman"/>
                <w:color w:val="000000"/>
              </w:rPr>
              <w:t xml:space="preserve"> – не </w:t>
            </w:r>
            <w:proofErr w:type="spellStart"/>
            <w:r w:rsidRPr="005F5303">
              <w:rPr>
                <w:rFonts w:ascii="Times New Roman" w:hAnsi="Times New Roman"/>
                <w:color w:val="000000"/>
              </w:rPr>
              <w:t>менше</w:t>
            </w:r>
            <w:proofErr w:type="spellEnd"/>
            <w:r w:rsidRPr="005F5303">
              <w:rPr>
                <w:rFonts w:ascii="Times New Roman" w:hAnsi="Times New Roman"/>
                <w:color w:val="000000"/>
              </w:rPr>
              <w:t xml:space="preserve"> 48 мм.</w:t>
            </w:r>
          </w:p>
        </w:tc>
        <w:tc>
          <w:tcPr>
            <w:tcW w:w="2412" w:type="dxa"/>
            <w:tcBorders>
              <w:top w:val="single" w:sz="4" w:space="0" w:color="auto"/>
              <w:left w:val="single" w:sz="4" w:space="0" w:color="auto"/>
              <w:bottom w:val="single" w:sz="4" w:space="0" w:color="auto"/>
              <w:right w:val="single" w:sz="4" w:space="0" w:color="auto"/>
            </w:tcBorders>
          </w:tcPr>
          <w:p w14:paraId="099A5472"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1259DE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76A924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E7B1AA5" w14:textId="77777777" w:rsidR="00275883" w:rsidRPr="005F5303" w:rsidRDefault="00275883" w:rsidP="00275883">
            <w:pPr>
              <w:spacing w:line="240" w:lineRule="atLeast"/>
              <w:contextualSpacing/>
              <w:rPr>
                <w:rFonts w:ascii="Times New Roman" w:hAnsi="Times New Roman"/>
                <w:color w:val="000000"/>
              </w:rPr>
            </w:pPr>
            <w:proofErr w:type="spellStart"/>
            <w:r w:rsidRPr="005F5303">
              <w:rPr>
                <w:rFonts w:ascii="Times New Roman" w:hAnsi="Times New Roman"/>
                <w:color w:val="000000"/>
              </w:rPr>
              <w:t>Діаметри</w:t>
            </w:r>
            <w:proofErr w:type="spellEnd"/>
          </w:p>
        </w:tc>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14:paraId="73B9F149" w14:textId="77777777" w:rsidR="00275883" w:rsidRPr="005F5303" w:rsidRDefault="00275883" w:rsidP="00275883">
            <w:pPr>
              <w:spacing w:line="240" w:lineRule="atLeast"/>
              <w:contextualSpacing/>
              <w:rPr>
                <w:rFonts w:ascii="Times New Roman" w:hAnsi="Times New Roman"/>
                <w:color w:val="000000"/>
              </w:rPr>
            </w:pPr>
            <w:proofErr w:type="spellStart"/>
            <w:r w:rsidRPr="005F5303">
              <w:rPr>
                <w:rFonts w:ascii="Times New Roman" w:hAnsi="Times New Roman"/>
                <w:color w:val="000000"/>
              </w:rPr>
              <w:t>Стент</w:t>
            </w:r>
            <w:proofErr w:type="spellEnd"/>
            <w:r w:rsidRPr="005F5303">
              <w:rPr>
                <w:rFonts w:ascii="Times New Roman" w:hAnsi="Times New Roman"/>
                <w:color w:val="000000"/>
              </w:rPr>
              <w:t xml:space="preserve"> повинен </w:t>
            </w:r>
            <w:proofErr w:type="spellStart"/>
            <w:r w:rsidRPr="005F5303">
              <w:rPr>
                <w:rFonts w:ascii="Times New Roman" w:hAnsi="Times New Roman"/>
                <w:color w:val="000000"/>
              </w:rPr>
              <w:t>мати</w:t>
            </w:r>
            <w:proofErr w:type="spellEnd"/>
            <w:r w:rsidRPr="005F5303">
              <w:rPr>
                <w:rFonts w:ascii="Times New Roman" w:hAnsi="Times New Roman"/>
                <w:color w:val="000000"/>
              </w:rPr>
              <w:t xml:space="preserve"> широкий спектр </w:t>
            </w:r>
            <w:proofErr w:type="spellStart"/>
            <w:r w:rsidRPr="005F5303">
              <w:rPr>
                <w:rFonts w:ascii="Times New Roman" w:hAnsi="Times New Roman"/>
                <w:color w:val="000000"/>
              </w:rPr>
              <w:t>діаметрів</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найменший</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діаметр</w:t>
            </w:r>
            <w:proofErr w:type="spellEnd"/>
            <w:r w:rsidRPr="005F5303">
              <w:rPr>
                <w:rFonts w:ascii="Times New Roman" w:hAnsi="Times New Roman"/>
                <w:color w:val="000000"/>
              </w:rPr>
              <w:t xml:space="preserve"> – не </w:t>
            </w:r>
            <w:proofErr w:type="spellStart"/>
            <w:r w:rsidRPr="005F5303">
              <w:rPr>
                <w:rFonts w:ascii="Times New Roman" w:hAnsi="Times New Roman"/>
                <w:color w:val="000000"/>
              </w:rPr>
              <w:t>більше</w:t>
            </w:r>
            <w:proofErr w:type="spellEnd"/>
            <w:r w:rsidRPr="005F5303">
              <w:rPr>
                <w:rFonts w:ascii="Times New Roman" w:hAnsi="Times New Roman"/>
                <w:color w:val="000000"/>
              </w:rPr>
              <w:t xml:space="preserve"> 2,00 мм; </w:t>
            </w:r>
            <w:proofErr w:type="spellStart"/>
            <w:r w:rsidRPr="005F5303">
              <w:rPr>
                <w:rFonts w:ascii="Times New Roman" w:hAnsi="Times New Roman"/>
                <w:color w:val="000000"/>
              </w:rPr>
              <w:t>найбільший</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діаметр</w:t>
            </w:r>
            <w:proofErr w:type="spellEnd"/>
            <w:r w:rsidRPr="005F5303">
              <w:rPr>
                <w:rFonts w:ascii="Times New Roman" w:hAnsi="Times New Roman"/>
                <w:color w:val="000000"/>
              </w:rPr>
              <w:t xml:space="preserve"> – не </w:t>
            </w:r>
            <w:proofErr w:type="spellStart"/>
            <w:r w:rsidRPr="005F5303">
              <w:rPr>
                <w:rFonts w:ascii="Times New Roman" w:hAnsi="Times New Roman"/>
                <w:color w:val="000000"/>
              </w:rPr>
              <w:t>менше</w:t>
            </w:r>
            <w:proofErr w:type="spellEnd"/>
            <w:r w:rsidRPr="005F5303">
              <w:rPr>
                <w:rFonts w:ascii="Times New Roman" w:hAnsi="Times New Roman"/>
                <w:color w:val="000000"/>
              </w:rPr>
              <w:t xml:space="preserve"> 4,50 мм.</w:t>
            </w:r>
          </w:p>
        </w:tc>
        <w:tc>
          <w:tcPr>
            <w:tcW w:w="2412" w:type="dxa"/>
            <w:tcBorders>
              <w:top w:val="single" w:sz="4" w:space="0" w:color="auto"/>
              <w:left w:val="single" w:sz="4" w:space="0" w:color="auto"/>
              <w:bottom w:val="single" w:sz="4" w:space="0" w:color="auto"/>
              <w:right w:val="single" w:sz="4" w:space="0" w:color="auto"/>
            </w:tcBorders>
          </w:tcPr>
          <w:p w14:paraId="3F6A6EB3" w14:textId="77777777" w:rsidR="00275883" w:rsidRPr="005F5303" w:rsidRDefault="00275883" w:rsidP="00275883">
            <w:pPr>
              <w:spacing w:line="240" w:lineRule="atLeast"/>
              <w:contextualSpacing/>
              <w:rPr>
                <w:rFonts w:ascii="Times New Roman" w:hAnsi="Times New Roman"/>
                <w:lang w:val="uk-UA"/>
              </w:rPr>
            </w:pPr>
          </w:p>
        </w:tc>
      </w:tr>
    </w:tbl>
    <w:p w14:paraId="4B2838DB" w14:textId="77777777" w:rsidR="00275883" w:rsidRPr="005F5303" w:rsidRDefault="00275883" w:rsidP="00275883">
      <w:pPr>
        <w:spacing w:after="0" w:line="240" w:lineRule="atLeast"/>
        <w:contextualSpacing/>
        <w:rPr>
          <w:rFonts w:ascii="Times New Roman" w:hAnsi="Times New Roman"/>
          <w:b/>
          <w:lang w:val="uk-UA"/>
        </w:rPr>
      </w:pPr>
    </w:p>
    <w:p w14:paraId="611A0665"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4. Медико-технічні вимоги до катетеру балонного </w:t>
      </w:r>
      <w:proofErr w:type="spellStart"/>
      <w:r w:rsidRPr="005F5303">
        <w:rPr>
          <w:rFonts w:ascii="Times New Roman" w:hAnsi="Times New Roman"/>
          <w:b/>
          <w:lang w:val="uk-UA"/>
        </w:rPr>
        <w:t>дилатаційного</w:t>
      </w:r>
      <w:proofErr w:type="spellEnd"/>
    </w:p>
    <w:p w14:paraId="3E742C8E"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493EDF7C"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09DE1197"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275584B4"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6D0C5BC"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623E76B1"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115C4363"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1B91F3B3"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4D670F10"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0C10808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701E69EA"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lang w:val="uk-UA"/>
              </w:rPr>
              <w:t>Розміри</w:t>
            </w:r>
          </w:p>
        </w:tc>
        <w:tc>
          <w:tcPr>
            <w:tcW w:w="4108" w:type="dxa"/>
          </w:tcPr>
          <w:p w14:paraId="59D237C8" w14:textId="77777777" w:rsidR="00275883" w:rsidRPr="005F5303" w:rsidRDefault="00275883" w:rsidP="00275883">
            <w:pPr>
              <w:widowControl w:val="0"/>
              <w:spacing w:line="240" w:lineRule="atLeast"/>
              <w:contextualSpacing/>
              <w:rPr>
                <w:rFonts w:ascii="Times New Roman" w:hAnsi="Times New Roman"/>
                <w:lang w:val="uk-UA"/>
              </w:rPr>
            </w:pPr>
            <w:r w:rsidRPr="005F5303">
              <w:rPr>
                <w:rFonts w:ascii="Times New Roman" w:hAnsi="Times New Roman"/>
                <w:lang w:val="uk-UA"/>
              </w:rPr>
              <w:t>Мінімальна довжина балону-не більше 5мм</w:t>
            </w:r>
            <w:r w:rsidRPr="005F5303">
              <w:rPr>
                <w:rFonts w:ascii="Times New Roman" w:hAnsi="Times New Roman"/>
                <w:lang w:val="uk-UA"/>
              </w:rPr>
              <w:br/>
              <w:t xml:space="preserve">Максимальна довжина балону – не менше 30 мм </w:t>
            </w:r>
          </w:p>
          <w:p w14:paraId="70B2E492"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lang w:val="uk-UA"/>
              </w:rPr>
              <w:t>Мінімальний діаметр балону-не більше 1,0 мм</w:t>
            </w:r>
            <w:r w:rsidRPr="005F5303">
              <w:rPr>
                <w:rFonts w:ascii="Times New Roman" w:hAnsi="Times New Roman"/>
                <w:lang w:val="uk-UA"/>
              </w:rPr>
              <w:br/>
              <w:t>Максимальний діаметр балону- не менше 4,0 мм</w:t>
            </w:r>
          </w:p>
        </w:tc>
        <w:tc>
          <w:tcPr>
            <w:tcW w:w="2412" w:type="dxa"/>
            <w:tcBorders>
              <w:top w:val="single" w:sz="4" w:space="0" w:color="auto"/>
              <w:left w:val="single" w:sz="4" w:space="0" w:color="auto"/>
              <w:bottom w:val="single" w:sz="4" w:space="0" w:color="auto"/>
              <w:right w:val="single" w:sz="4" w:space="0" w:color="auto"/>
            </w:tcBorders>
          </w:tcPr>
          <w:p w14:paraId="19F7AAF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C2DCBF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5B9B54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Pr>
          <w:p w14:paraId="406C1DD0"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lang w:val="uk-UA"/>
              </w:rPr>
              <w:t>Систрема</w:t>
            </w:r>
            <w:proofErr w:type="spellEnd"/>
            <w:r w:rsidRPr="005F5303">
              <w:rPr>
                <w:rFonts w:ascii="Times New Roman" w:hAnsi="Times New Roman"/>
                <w:lang w:val="uk-UA"/>
              </w:rPr>
              <w:t xml:space="preserve"> доставки</w:t>
            </w:r>
          </w:p>
        </w:tc>
        <w:tc>
          <w:tcPr>
            <w:tcW w:w="4108" w:type="dxa"/>
          </w:tcPr>
          <w:p w14:paraId="0EC0972C" w14:textId="77777777" w:rsidR="00275883" w:rsidRPr="005F5303" w:rsidRDefault="00275883" w:rsidP="00275883">
            <w:pPr>
              <w:widowControl w:val="0"/>
              <w:spacing w:line="240" w:lineRule="atLeast"/>
              <w:contextualSpacing/>
              <w:jc w:val="both"/>
              <w:rPr>
                <w:rFonts w:ascii="Times New Roman" w:hAnsi="Times New Roman"/>
              </w:rPr>
            </w:pPr>
            <w:r w:rsidRPr="005F5303">
              <w:rPr>
                <w:rFonts w:ascii="Times New Roman" w:hAnsi="Times New Roman"/>
                <w:lang w:val="uk-UA"/>
              </w:rPr>
              <w:t>Швидка заміна (</w:t>
            </w:r>
            <w:proofErr w:type="spellStart"/>
            <w:r w:rsidRPr="005F5303">
              <w:rPr>
                <w:rFonts w:ascii="Times New Roman" w:hAnsi="Times New Roman"/>
                <w:lang w:val="uk-UA"/>
              </w:rPr>
              <w:t>rapid</w:t>
            </w:r>
            <w:proofErr w:type="spellEnd"/>
            <w:r w:rsidRPr="005F5303">
              <w:rPr>
                <w:rFonts w:ascii="Times New Roman" w:hAnsi="Times New Roman"/>
                <w:lang w:val="uk-UA"/>
              </w:rPr>
              <w:t xml:space="preserve"> </w:t>
            </w:r>
            <w:proofErr w:type="spellStart"/>
            <w:r w:rsidRPr="005F5303">
              <w:rPr>
                <w:rFonts w:ascii="Times New Roman" w:hAnsi="Times New Roman"/>
                <w:lang w:val="uk-UA"/>
              </w:rPr>
              <w:t>exchange</w:t>
            </w:r>
            <w:proofErr w:type="spellEnd"/>
            <w:r w:rsidRPr="005F5303">
              <w:rPr>
                <w:rFonts w:ascii="Times New Roman" w:hAnsi="Times New Roman"/>
                <w:lang w:val="uk-UA"/>
              </w:rPr>
              <w:t>)</w:t>
            </w:r>
          </w:p>
        </w:tc>
        <w:tc>
          <w:tcPr>
            <w:tcW w:w="2412" w:type="dxa"/>
            <w:tcBorders>
              <w:top w:val="single" w:sz="4" w:space="0" w:color="auto"/>
              <w:left w:val="single" w:sz="4" w:space="0" w:color="auto"/>
              <w:bottom w:val="single" w:sz="4" w:space="0" w:color="auto"/>
              <w:right w:val="single" w:sz="4" w:space="0" w:color="auto"/>
            </w:tcBorders>
          </w:tcPr>
          <w:p w14:paraId="0D7427F6"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A95014A"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3F6235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Pr>
          <w:p w14:paraId="54B66FF6" w14:textId="77777777" w:rsidR="00275883" w:rsidRPr="005F5303" w:rsidRDefault="00275883" w:rsidP="00275883">
            <w:pPr>
              <w:widowControl w:val="0"/>
              <w:spacing w:line="240" w:lineRule="atLeast"/>
              <w:contextualSpacing/>
              <w:rPr>
                <w:rFonts w:ascii="Times New Roman" w:hAnsi="Times New Roman"/>
                <w:lang w:val="uk-UA"/>
              </w:rPr>
            </w:pPr>
            <w:proofErr w:type="spellStart"/>
            <w:r w:rsidRPr="005F5303">
              <w:rPr>
                <w:rFonts w:ascii="Times New Roman" w:hAnsi="Times New Roman"/>
                <w:lang w:val="uk-UA"/>
              </w:rPr>
              <w:t>Сумісністр</w:t>
            </w:r>
            <w:proofErr w:type="spellEnd"/>
            <w:r w:rsidRPr="005F5303">
              <w:rPr>
                <w:rFonts w:ascii="Times New Roman" w:hAnsi="Times New Roman"/>
                <w:lang w:val="uk-UA"/>
              </w:rPr>
              <w:t xml:space="preserve"> з провідниковими</w:t>
            </w:r>
          </w:p>
          <w:p w14:paraId="75F20269"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lang w:val="uk-UA"/>
              </w:rPr>
              <w:t>катетерами</w:t>
            </w:r>
          </w:p>
        </w:tc>
        <w:tc>
          <w:tcPr>
            <w:tcW w:w="4108" w:type="dxa"/>
          </w:tcPr>
          <w:p w14:paraId="60537260"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lang w:val="uk-UA"/>
              </w:rPr>
              <w:t>5 F/</w:t>
            </w:r>
            <w:r w:rsidRPr="005F5303">
              <w:rPr>
                <w:rFonts w:ascii="Times New Roman" w:eastAsia="font225" w:hAnsi="Times New Roman"/>
                <w:kern w:val="2"/>
                <w:lang w:val="uk-UA"/>
              </w:rPr>
              <w:t>6F для застосування методики  «</w:t>
            </w:r>
            <w:r w:rsidRPr="005F5303">
              <w:rPr>
                <w:rFonts w:ascii="Times New Roman" w:eastAsia="font225" w:hAnsi="Times New Roman"/>
                <w:kern w:val="2"/>
                <w:lang w:val="en-US"/>
              </w:rPr>
              <w:t>kissing</w:t>
            </w:r>
            <w:r w:rsidRPr="005F5303">
              <w:rPr>
                <w:rFonts w:ascii="Times New Roman" w:eastAsia="font225" w:hAnsi="Times New Roman"/>
                <w:kern w:val="2"/>
              </w:rPr>
              <w:t>»</w:t>
            </w:r>
          </w:p>
        </w:tc>
        <w:tc>
          <w:tcPr>
            <w:tcW w:w="2412" w:type="dxa"/>
            <w:tcBorders>
              <w:top w:val="single" w:sz="4" w:space="0" w:color="auto"/>
              <w:left w:val="single" w:sz="4" w:space="0" w:color="auto"/>
              <w:bottom w:val="single" w:sz="4" w:space="0" w:color="auto"/>
              <w:right w:val="single" w:sz="4" w:space="0" w:color="auto"/>
            </w:tcBorders>
          </w:tcPr>
          <w:p w14:paraId="7C57AD0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8FABBD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15F4C8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Pr>
          <w:p w14:paraId="500785F3"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color w:val="000000"/>
                <w:lang w:val="uk-UA"/>
              </w:rPr>
              <w:t xml:space="preserve">Проксимальний </w:t>
            </w:r>
            <w:proofErr w:type="spellStart"/>
            <w:r w:rsidRPr="005F5303">
              <w:rPr>
                <w:rFonts w:ascii="Times New Roman" w:hAnsi="Times New Roman"/>
                <w:color w:val="000000"/>
                <w:lang w:val="uk-UA"/>
              </w:rPr>
              <w:t>шафт</w:t>
            </w:r>
            <w:proofErr w:type="spellEnd"/>
          </w:p>
        </w:tc>
        <w:tc>
          <w:tcPr>
            <w:tcW w:w="4108" w:type="dxa"/>
          </w:tcPr>
          <w:p w14:paraId="4BAA89E0"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color w:val="000000"/>
                <w:lang w:val="uk-UA"/>
              </w:rPr>
              <w:t>Не більше 1,9 F</w:t>
            </w:r>
          </w:p>
        </w:tc>
        <w:tc>
          <w:tcPr>
            <w:tcW w:w="2412" w:type="dxa"/>
            <w:tcBorders>
              <w:top w:val="single" w:sz="4" w:space="0" w:color="auto"/>
              <w:left w:val="single" w:sz="4" w:space="0" w:color="auto"/>
              <w:bottom w:val="single" w:sz="4" w:space="0" w:color="auto"/>
              <w:right w:val="single" w:sz="4" w:space="0" w:color="auto"/>
            </w:tcBorders>
          </w:tcPr>
          <w:p w14:paraId="687844F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309C24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60496C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Pr>
          <w:p w14:paraId="2918ECD8"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proofErr w:type="spellStart"/>
            <w:r w:rsidRPr="005F5303">
              <w:rPr>
                <w:rFonts w:ascii="Times New Roman" w:hAnsi="Times New Roman"/>
                <w:color w:val="000000"/>
                <w:lang w:val="uk-UA"/>
              </w:rPr>
              <w:t>Дистральний</w:t>
            </w:r>
            <w:proofErr w:type="spellEnd"/>
            <w:r w:rsidRPr="005F5303">
              <w:rPr>
                <w:rFonts w:ascii="Times New Roman" w:hAnsi="Times New Roman"/>
                <w:color w:val="000000"/>
                <w:lang w:val="uk-UA"/>
              </w:rPr>
              <w:t xml:space="preserve"> </w:t>
            </w:r>
            <w:proofErr w:type="spellStart"/>
            <w:r w:rsidRPr="005F5303">
              <w:rPr>
                <w:rFonts w:ascii="Times New Roman" w:hAnsi="Times New Roman"/>
                <w:color w:val="000000"/>
                <w:lang w:val="uk-UA"/>
              </w:rPr>
              <w:t>шафт</w:t>
            </w:r>
            <w:proofErr w:type="spellEnd"/>
          </w:p>
        </w:tc>
        <w:tc>
          <w:tcPr>
            <w:tcW w:w="4108" w:type="dxa"/>
          </w:tcPr>
          <w:p w14:paraId="3C42D5E3"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color w:val="000000"/>
                <w:lang w:val="uk-UA"/>
              </w:rPr>
              <w:t>Не менше 2,36 F</w:t>
            </w:r>
          </w:p>
        </w:tc>
        <w:tc>
          <w:tcPr>
            <w:tcW w:w="2412" w:type="dxa"/>
            <w:tcBorders>
              <w:top w:val="single" w:sz="4" w:space="0" w:color="auto"/>
              <w:left w:val="single" w:sz="4" w:space="0" w:color="auto"/>
              <w:bottom w:val="single" w:sz="4" w:space="0" w:color="auto"/>
              <w:right w:val="single" w:sz="4" w:space="0" w:color="auto"/>
            </w:tcBorders>
          </w:tcPr>
          <w:p w14:paraId="6B1440E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D882DE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86F86E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Pr>
          <w:p w14:paraId="5996DC41"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color w:val="000000"/>
                <w:lang w:val="uk-UA"/>
              </w:rPr>
              <w:t>Робоча довжина</w:t>
            </w:r>
          </w:p>
        </w:tc>
        <w:tc>
          <w:tcPr>
            <w:tcW w:w="4108" w:type="dxa"/>
          </w:tcPr>
          <w:p w14:paraId="0B8C8B06"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color w:val="000000"/>
                <w:lang w:val="uk-UA"/>
              </w:rPr>
              <w:t>не менше 140 см</w:t>
            </w:r>
          </w:p>
        </w:tc>
        <w:tc>
          <w:tcPr>
            <w:tcW w:w="2412" w:type="dxa"/>
            <w:tcBorders>
              <w:top w:val="single" w:sz="4" w:space="0" w:color="auto"/>
              <w:left w:val="single" w:sz="4" w:space="0" w:color="auto"/>
              <w:bottom w:val="single" w:sz="4" w:space="0" w:color="auto"/>
              <w:right w:val="single" w:sz="4" w:space="0" w:color="auto"/>
            </w:tcBorders>
          </w:tcPr>
          <w:p w14:paraId="29BE1DC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5C9B54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C561158"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Pr>
          <w:p w14:paraId="3CE444BF"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lang w:val="uk-UA"/>
              </w:rPr>
              <w:t>Сумісністр</w:t>
            </w:r>
            <w:proofErr w:type="spellEnd"/>
            <w:r w:rsidRPr="005F5303">
              <w:rPr>
                <w:rFonts w:ascii="Times New Roman" w:hAnsi="Times New Roman"/>
                <w:lang w:val="uk-UA"/>
              </w:rPr>
              <w:t xml:space="preserve"> з провідником</w:t>
            </w:r>
          </w:p>
        </w:tc>
        <w:tc>
          <w:tcPr>
            <w:tcW w:w="4108" w:type="dxa"/>
          </w:tcPr>
          <w:p w14:paraId="1C2E1CE5"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lang w:val="uk-UA"/>
              </w:rPr>
              <w:t>0,014” (дюйма)</w:t>
            </w:r>
          </w:p>
        </w:tc>
        <w:tc>
          <w:tcPr>
            <w:tcW w:w="2412" w:type="dxa"/>
            <w:tcBorders>
              <w:top w:val="single" w:sz="4" w:space="0" w:color="auto"/>
              <w:left w:val="single" w:sz="4" w:space="0" w:color="auto"/>
              <w:bottom w:val="single" w:sz="4" w:space="0" w:color="auto"/>
              <w:right w:val="single" w:sz="4" w:space="0" w:color="auto"/>
            </w:tcBorders>
          </w:tcPr>
          <w:p w14:paraId="301737F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55587ED"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63B2188"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Pr>
          <w:p w14:paraId="45822A9C"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lang w:val="uk-UA"/>
              </w:rPr>
              <w:t>Профіль входу в стеноз</w:t>
            </w:r>
          </w:p>
        </w:tc>
        <w:tc>
          <w:tcPr>
            <w:tcW w:w="4108" w:type="dxa"/>
          </w:tcPr>
          <w:p w14:paraId="2DA97219" w14:textId="77777777" w:rsidR="00275883" w:rsidRPr="005F5303" w:rsidRDefault="00275883" w:rsidP="00275883">
            <w:pPr>
              <w:widowControl w:val="0"/>
              <w:spacing w:line="240" w:lineRule="atLeast"/>
              <w:contextualSpacing/>
              <w:jc w:val="both"/>
              <w:rPr>
                <w:rFonts w:ascii="Times New Roman" w:hAnsi="Times New Roman"/>
                <w:lang w:val="uk-UA"/>
              </w:rPr>
            </w:pPr>
            <w:r w:rsidRPr="005F5303">
              <w:rPr>
                <w:rFonts w:ascii="Times New Roman" w:hAnsi="Times New Roman"/>
                <w:lang w:val="uk-UA"/>
              </w:rPr>
              <w:t>Не більше 0,016” (дюйма)</w:t>
            </w:r>
          </w:p>
        </w:tc>
        <w:tc>
          <w:tcPr>
            <w:tcW w:w="2412" w:type="dxa"/>
            <w:tcBorders>
              <w:top w:val="single" w:sz="4" w:space="0" w:color="auto"/>
              <w:left w:val="single" w:sz="4" w:space="0" w:color="auto"/>
              <w:bottom w:val="single" w:sz="4" w:space="0" w:color="auto"/>
              <w:right w:val="single" w:sz="4" w:space="0" w:color="auto"/>
            </w:tcBorders>
          </w:tcPr>
          <w:p w14:paraId="588AF13D"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140ECD7"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D4C75F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9.</w:t>
            </w:r>
          </w:p>
        </w:tc>
        <w:tc>
          <w:tcPr>
            <w:tcW w:w="2552" w:type="dxa"/>
          </w:tcPr>
          <w:p w14:paraId="1956BA5C"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lang w:val="uk-UA"/>
              </w:rPr>
              <w:t>Наявністр</w:t>
            </w:r>
            <w:proofErr w:type="spellEnd"/>
            <w:r w:rsidRPr="005F5303">
              <w:rPr>
                <w:rFonts w:ascii="Times New Roman" w:hAnsi="Times New Roman"/>
                <w:lang w:val="uk-UA"/>
              </w:rPr>
              <w:t xml:space="preserve"> маркерів</w:t>
            </w:r>
          </w:p>
        </w:tc>
        <w:tc>
          <w:tcPr>
            <w:tcW w:w="4108" w:type="dxa"/>
          </w:tcPr>
          <w:p w14:paraId="2F381A4A" w14:textId="77777777" w:rsidR="00275883" w:rsidRPr="005F5303" w:rsidRDefault="00275883" w:rsidP="00275883">
            <w:pPr>
              <w:widowControl w:val="0"/>
              <w:spacing w:line="240" w:lineRule="atLeast"/>
              <w:contextualSpacing/>
              <w:jc w:val="both"/>
              <w:rPr>
                <w:rFonts w:ascii="Times New Roman" w:hAnsi="Times New Roman"/>
              </w:rPr>
            </w:pPr>
            <w:r w:rsidRPr="005F5303">
              <w:rPr>
                <w:rFonts w:ascii="Times New Roman" w:hAnsi="Times New Roman"/>
                <w:lang w:val="uk-UA"/>
              </w:rPr>
              <w:t>Два маркери, розташовані на 90 см та 100 см</w:t>
            </w:r>
          </w:p>
        </w:tc>
        <w:tc>
          <w:tcPr>
            <w:tcW w:w="2412" w:type="dxa"/>
            <w:tcBorders>
              <w:top w:val="single" w:sz="4" w:space="0" w:color="auto"/>
              <w:left w:val="single" w:sz="4" w:space="0" w:color="auto"/>
              <w:bottom w:val="single" w:sz="4" w:space="0" w:color="auto"/>
              <w:right w:val="single" w:sz="4" w:space="0" w:color="auto"/>
            </w:tcBorders>
          </w:tcPr>
          <w:p w14:paraId="16554B92"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0710C9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2CAD4E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10.</w:t>
            </w:r>
          </w:p>
        </w:tc>
        <w:tc>
          <w:tcPr>
            <w:tcW w:w="2552" w:type="dxa"/>
          </w:tcPr>
          <w:p w14:paraId="0A56E290"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color w:val="000000"/>
                <w:lang w:val="uk-UA"/>
              </w:rPr>
              <w:t>Номінальний тиск балону</w:t>
            </w:r>
          </w:p>
        </w:tc>
        <w:tc>
          <w:tcPr>
            <w:tcW w:w="4108" w:type="dxa"/>
          </w:tcPr>
          <w:p w14:paraId="423E61B7" w14:textId="77777777" w:rsidR="00275883" w:rsidRPr="005F5303" w:rsidRDefault="00275883" w:rsidP="00275883">
            <w:pPr>
              <w:widowControl w:val="0"/>
              <w:spacing w:line="240" w:lineRule="atLeast"/>
              <w:contextualSpacing/>
              <w:jc w:val="both"/>
              <w:rPr>
                <w:rFonts w:ascii="Times New Roman" w:hAnsi="Times New Roman"/>
              </w:rPr>
            </w:pPr>
            <w:r w:rsidRPr="005F5303">
              <w:rPr>
                <w:rFonts w:ascii="Times New Roman" w:hAnsi="Times New Roman"/>
                <w:color w:val="000000"/>
                <w:lang w:val="uk-UA"/>
              </w:rPr>
              <w:t xml:space="preserve">Не менше 6 </w:t>
            </w:r>
            <w:proofErr w:type="spellStart"/>
            <w:r w:rsidRPr="005F5303">
              <w:rPr>
                <w:rFonts w:ascii="Times New Roman" w:hAnsi="Times New Roman"/>
                <w:color w:val="000000"/>
                <w:lang w:val="uk-UA"/>
              </w:rPr>
              <w:t>атм</w:t>
            </w:r>
            <w:proofErr w:type="spellEnd"/>
          </w:p>
        </w:tc>
        <w:tc>
          <w:tcPr>
            <w:tcW w:w="2412" w:type="dxa"/>
            <w:tcBorders>
              <w:top w:val="single" w:sz="4" w:space="0" w:color="auto"/>
              <w:left w:val="single" w:sz="4" w:space="0" w:color="auto"/>
              <w:bottom w:val="single" w:sz="4" w:space="0" w:color="auto"/>
              <w:right w:val="single" w:sz="4" w:space="0" w:color="auto"/>
            </w:tcBorders>
          </w:tcPr>
          <w:p w14:paraId="6E37742E"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9B8AFF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BFCA45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11.</w:t>
            </w:r>
          </w:p>
        </w:tc>
        <w:tc>
          <w:tcPr>
            <w:tcW w:w="2552" w:type="dxa"/>
          </w:tcPr>
          <w:p w14:paraId="5639933E"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color w:val="000000"/>
                <w:lang w:val="uk-UA"/>
              </w:rPr>
              <w:t>Розрахунковий тиск розриву балону</w:t>
            </w:r>
          </w:p>
        </w:tc>
        <w:tc>
          <w:tcPr>
            <w:tcW w:w="4108" w:type="dxa"/>
          </w:tcPr>
          <w:p w14:paraId="79D29241" w14:textId="77777777" w:rsidR="00275883" w:rsidRPr="005F5303" w:rsidRDefault="00275883" w:rsidP="00275883">
            <w:pPr>
              <w:widowControl w:val="0"/>
              <w:spacing w:line="240" w:lineRule="atLeast"/>
              <w:contextualSpacing/>
              <w:jc w:val="both"/>
              <w:rPr>
                <w:rFonts w:ascii="Times New Roman" w:hAnsi="Times New Roman"/>
              </w:rPr>
            </w:pPr>
            <w:r w:rsidRPr="005F5303">
              <w:rPr>
                <w:rFonts w:ascii="Times New Roman" w:hAnsi="Times New Roman"/>
                <w:color w:val="000000"/>
                <w:lang w:val="uk-UA"/>
              </w:rPr>
              <w:t xml:space="preserve">Не менше 14 </w:t>
            </w:r>
            <w:proofErr w:type="spellStart"/>
            <w:r w:rsidRPr="005F5303">
              <w:rPr>
                <w:rFonts w:ascii="Times New Roman" w:hAnsi="Times New Roman"/>
                <w:color w:val="000000"/>
                <w:lang w:val="uk-UA"/>
              </w:rPr>
              <w:t>атм</w:t>
            </w:r>
            <w:proofErr w:type="spellEnd"/>
          </w:p>
        </w:tc>
        <w:tc>
          <w:tcPr>
            <w:tcW w:w="2412" w:type="dxa"/>
            <w:tcBorders>
              <w:top w:val="single" w:sz="4" w:space="0" w:color="auto"/>
              <w:left w:val="single" w:sz="4" w:space="0" w:color="auto"/>
              <w:bottom w:val="single" w:sz="4" w:space="0" w:color="auto"/>
              <w:right w:val="single" w:sz="4" w:space="0" w:color="auto"/>
            </w:tcBorders>
          </w:tcPr>
          <w:p w14:paraId="1E41B49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EEBF7C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D442ED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lastRenderedPageBreak/>
              <w:t>12.</w:t>
            </w:r>
          </w:p>
        </w:tc>
        <w:tc>
          <w:tcPr>
            <w:tcW w:w="2552" w:type="dxa"/>
          </w:tcPr>
          <w:p w14:paraId="5BC4BA5A"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color w:val="000000"/>
                <w:lang w:val="uk-UA"/>
              </w:rPr>
              <w:t>Покриття</w:t>
            </w:r>
          </w:p>
        </w:tc>
        <w:tc>
          <w:tcPr>
            <w:tcW w:w="4108" w:type="dxa"/>
          </w:tcPr>
          <w:p w14:paraId="252DF1E7" w14:textId="77777777" w:rsidR="00275883" w:rsidRPr="005F5303" w:rsidRDefault="00275883" w:rsidP="00275883">
            <w:pPr>
              <w:pStyle w:val="Default"/>
              <w:spacing w:line="240" w:lineRule="atLeast"/>
              <w:contextualSpacing/>
              <w:rPr>
                <w:sz w:val="22"/>
                <w:szCs w:val="22"/>
              </w:rPr>
            </w:pPr>
            <w:r w:rsidRPr="005F5303">
              <w:rPr>
                <w:sz w:val="22"/>
                <w:szCs w:val="22"/>
              </w:rPr>
              <w:t>Гідрофільне покриття від наконечника до сусіднього порту напрямного дроту (зовнішня поверхня)</w:t>
            </w:r>
          </w:p>
          <w:p w14:paraId="6EA5F146"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rPr>
              <w:t>Гідрофобне</w:t>
            </w:r>
            <w:proofErr w:type="spellEnd"/>
            <w:r w:rsidRPr="005F5303">
              <w:rPr>
                <w:rFonts w:ascii="Times New Roman" w:hAnsi="Times New Roman"/>
              </w:rPr>
              <w:t xml:space="preserve"> </w:t>
            </w:r>
            <w:proofErr w:type="spellStart"/>
            <w:r w:rsidRPr="005F5303">
              <w:rPr>
                <w:rFonts w:ascii="Times New Roman" w:hAnsi="Times New Roman"/>
              </w:rPr>
              <w:t>покриття</w:t>
            </w:r>
            <w:proofErr w:type="spellEnd"/>
            <w:r w:rsidRPr="005F5303">
              <w:rPr>
                <w:rFonts w:ascii="Times New Roman" w:hAnsi="Times New Roman"/>
              </w:rPr>
              <w:t xml:space="preserve"> для </w:t>
            </w:r>
            <w:proofErr w:type="spellStart"/>
            <w:r w:rsidRPr="005F5303">
              <w:rPr>
                <w:rFonts w:ascii="Times New Roman" w:hAnsi="Times New Roman"/>
              </w:rPr>
              <w:t>просвіту</w:t>
            </w:r>
            <w:proofErr w:type="spellEnd"/>
            <w:r w:rsidRPr="005F5303">
              <w:rPr>
                <w:rFonts w:ascii="Times New Roman" w:hAnsi="Times New Roman"/>
              </w:rPr>
              <w:t xml:space="preserve"> дроту</w:t>
            </w:r>
          </w:p>
        </w:tc>
        <w:tc>
          <w:tcPr>
            <w:tcW w:w="2412" w:type="dxa"/>
            <w:tcBorders>
              <w:top w:val="single" w:sz="4" w:space="0" w:color="auto"/>
              <w:left w:val="single" w:sz="4" w:space="0" w:color="auto"/>
              <w:bottom w:val="single" w:sz="4" w:space="0" w:color="auto"/>
              <w:right w:val="single" w:sz="4" w:space="0" w:color="auto"/>
            </w:tcBorders>
          </w:tcPr>
          <w:p w14:paraId="6F25F9C5" w14:textId="77777777" w:rsidR="00275883" w:rsidRPr="005F5303" w:rsidRDefault="00275883" w:rsidP="00275883">
            <w:pPr>
              <w:spacing w:line="240" w:lineRule="atLeast"/>
              <w:contextualSpacing/>
              <w:rPr>
                <w:rFonts w:ascii="Times New Roman" w:hAnsi="Times New Roman"/>
                <w:lang w:val="uk-UA"/>
              </w:rPr>
            </w:pPr>
          </w:p>
        </w:tc>
      </w:tr>
    </w:tbl>
    <w:p w14:paraId="5D8D2E7C" w14:textId="77777777" w:rsidR="00275883" w:rsidRPr="005F5303" w:rsidRDefault="00275883" w:rsidP="00275883">
      <w:pPr>
        <w:spacing w:after="0" w:line="240" w:lineRule="atLeast"/>
        <w:contextualSpacing/>
        <w:rPr>
          <w:rFonts w:ascii="Times New Roman" w:hAnsi="Times New Roman"/>
          <w:b/>
          <w:lang w:val="uk-UA"/>
        </w:rPr>
      </w:pPr>
    </w:p>
    <w:p w14:paraId="0C3D36CC"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5. Медико-технічні вимоги до катетеру балонного </w:t>
      </w:r>
      <w:proofErr w:type="spellStart"/>
      <w:r w:rsidRPr="005F5303">
        <w:rPr>
          <w:rFonts w:ascii="Times New Roman" w:hAnsi="Times New Roman"/>
          <w:b/>
          <w:lang w:val="uk-UA"/>
        </w:rPr>
        <w:t>дилатаційного</w:t>
      </w:r>
      <w:proofErr w:type="spellEnd"/>
      <w:r w:rsidRPr="005F5303">
        <w:rPr>
          <w:rFonts w:ascii="Times New Roman" w:hAnsi="Times New Roman"/>
          <w:b/>
          <w:lang w:val="uk-UA"/>
        </w:rPr>
        <w:t xml:space="preserve"> високого тиску</w:t>
      </w:r>
    </w:p>
    <w:p w14:paraId="236BEB3B"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50313083"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7E2BF5F8"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77882C7E"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E1FD24A"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65D325BD"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705BC116"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0B0B6BBF"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557FF40C"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0A1EFF4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62346A5C"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lang w:val="uk-UA"/>
              </w:rPr>
              <w:t>Розміри</w:t>
            </w:r>
          </w:p>
        </w:tc>
        <w:tc>
          <w:tcPr>
            <w:tcW w:w="4108" w:type="dxa"/>
          </w:tcPr>
          <w:p w14:paraId="0FE13945" w14:textId="77777777" w:rsidR="00275883" w:rsidRPr="005F5303" w:rsidRDefault="00275883" w:rsidP="00275883">
            <w:pPr>
              <w:widowControl w:val="0"/>
              <w:spacing w:line="240" w:lineRule="atLeast"/>
              <w:contextualSpacing/>
              <w:rPr>
                <w:rFonts w:ascii="Times New Roman" w:hAnsi="Times New Roman"/>
                <w:lang w:val="uk-UA"/>
              </w:rPr>
            </w:pPr>
            <w:r w:rsidRPr="005F5303">
              <w:rPr>
                <w:rFonts w:ascii="Times New Roman" w:hAnsi="Times New Roman"/>
                <w:lang w:val="uk-UA"/>
              </w:rPr>
              <w:t>Діапазон довжин балону: Мінімальна довжина балону від 6 мм до 30 мм</w:t>
            </w:r>
          </w:p>
          <w:p w14:paraId="4E5ECA7B"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lang w:val="uk-UA"/>
              </w:rPr>
              <w:t>Діапазон діаметрів балону - від 2,0 мм до 5,0 мм</w:t>
            </w:r>
          </w:p>
        </w:tc>
        <w:tc>
          <w:tcPr>
            <w:tcW w:w="2412" w:type="dxa"/>
            <w:tcBorders>
              <w:top w:val="single" w:sz="4" w:space="0" w:color="auto"/>
              <w:left w:val="single" w:sz="4" w:space="0" w:color="auto"/>
              <w:bottom w:val="single" w:sz="4" w:space="0" w:color="auto"/>
              <w:right w:val="single" w:sz="4" w:space="0" w:color="auto"/>
            </w:tcBorders>
          </w:tcPr>
          <w:p w14:paraId="258AB64A"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C42679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8C24EE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Pr>
          <w:p w14:paraId="415A700D"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lang w:val="uk-UA"/>
              </w:rPr>
              <w:t>Систрема</w:t>
            </w:r>
            <w:proofErr w:type="spellEnd"/>
            <w:r w:rsidRPr="005F5303">
              <w:rPr>
                <w:rFonts w:ascii="Times New Roman" w:hAnsi="Times New Roman"/>
                <w:lang w:val="uk-UA"/>
              </w:rPr>
              <w:t xml:space="preserve"> </w:t>
            </w:r>
            <w:proofErr w:type="spellStart"/>
            <w:r w:rsidRPr="005F5303">
              <w:rPr>
                <w:rFonts w:ascii="Times New Roman" w:hAnsi="Times New Roman"/>
                <w:lang w:val="uk-UA"/>
              </w:rPr>
              <w:t>достравки</w:t>
            </w:r>
            <w:proofErr w:type="spellEnd"/>
          </w:p>
        </w:tc>
        <w:tc>
          <w:tcPr>
            <w:tcW w:w="4108" w:type="dxa"/>
          </w:tcPr>
          <w:p w14:paraId="45898507" w14:textId="77777777" w:rsidR="00275883" w:rsidRPr="005F5303" w:rsidRDefault="00275883" w:rsidP="00275883">
            <w:pPr>
              <w:widowControl w:val="0"/>
              <w:spacing w:line="240" w:lineRule="atLeast"/>
              <w:contextualSpacing/>
              <w:jc w:val="both"/>
              <w:rPr>
                <w:rFonts w:ascii="Times New Roman" w:hAnsi="Times New Roman"/>
              </w:rPr>
            </w:pPr>
            <w:r w:rsidRPr="005F5303">
              <w:rPr>
                <w:rFonts w:ascii="Times New Roman" w:hAnsi="Times New Roman"/>
                <w:lang w:val="uk-UA"/>
              </w:rPr>
              <w:t>Швидка заміна (</w:t>
            </w:r>
            <w:proofErr w:type="spellStart"/>
            <w:r w:rsidRPr="005F5303">
              <w:rPr>
                <w:rFonts w:ascii="Times New Roman" w:hAnsi="Times New Roman"/>
                <w:lang w:val="uk-UA"/>
              </w:rPr>
              <w:t>rapid</w:t>
            </w:r>
            <w:proofErr w:type="spellEnd"/>
            <w:r w:rsidRPr="005F5303">
              <w:rPr>
                <w:rFonts w:ascii="Times New Roman" w:hAnsi="Times New Roman"/>
                <w:lang w:val="uk-UA"/>
              </w:rPr>
              <w:t xml:space="preserve"> </w:t>
            </w:r>
            <w:proofErr w:type="spellStart"/>
            <w:r w:rsidRPr="005F5303">
              <w:rPr>
                <w:rFonts w:ascii="Times New Roman" w:hAnsi="Times New Roman"/>
                <w:lang w:val="uk-UA"/>
              </w:rPr>
              <w:t>exchange</w:t>
            </w:r>
            <w:proofErr w:type="spellEnd"/>
            <w:r w:rsidRPr="005F5303">
              <w:rPr>
                <w:rFonts w:ascii="Times New Roman" w:hAnsi="Times New Roman"/>
                <w:lang w:val="uk-UA"/>
              </w:rPr>
              <w:t>)</w:t>
            </w:r>
          </w:p>
        </w:tc>
        <w:tc>
          <w:tcPr>
            <w:tcW w:w="2412" w:type="dxa"/>
            <w:tcBorders>
              <w:top w:val="single" w:sz="4" w:space="0" w:color="auto"/>
              <w:left w:val="single" w:sz="4" w:space="0" w:color="auto"/>
              <w:bottom w:val="single" w:sz="4" w:space="0" w:color="auto"/>
              <w:right w:val="single" w:sz="4" w:space="0" w:color="auto"/>
            </w:tcBorders>
          </w:tcPr>
          <w:p w14:paraId="47C1435F"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596096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A8C9152"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Pr>
          <w:p w14:paraId="7DB000F4"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lang w:val="uk-UA"/>
              </w:rPr>
              <w:t>Сумісністрь</w:t>
            </w:r>
            <w:proofErr w:type="spellEnd"/>
            <w:r w:rsidRPr="005F5303">
              <w:rPr>
                <w:rFonts w:ascii="Times New Roman" w:hAnsi="Times New Roman"/>
                <w:lang w:val="uk-UA"/>
              </w:rPr>
              <w:t xml:space="preserve"> з провідниковим катетером</w:t>
            </w:r>
          </w:p>
        </w:tc>
        <w:tc>
          <w:tcPr>
            <w:tcW w:w="4108" w:type="dxa"/>
          </w:tcPr>
          <w:p w14:paraId="64218EBE" w14:textId="77777777" w:rsidR="00275883" w:rsidRPr="005F5303" w:rsidRDefault="00275883" w:rsidP="00275883">
            <w:pPr>
              <w:widowControl w:val="0"/>
              <w:spacing w:line="240" w:lineRule="atLeast"/>
              <w:contextualSpacing/>
              <w:jc w:val="both"/>
              <w:rPr>
                <w:rFonts w:ascii="Times New Roman" w:hAnsi="Times New Roman"/>
              </w:rPr>
            </w:pPr>
            <w:r w:rsidRPr="005F5303">
              <w:rPr>
                <w:rFonts w:ascii="Times New Roman" w:hAnsi="Times New Roman"/>
                <w:lang w:val="uk-UA"/>
              </w:rPr>
              <w:t>5 F/6 F</w:t>
            </w:r>
          </w:p>
        </w:tc>
        <w:tc>
          <w:tcPr>
            <w:tcW w:w="2412" w:type="dxa"/>
            <w:tcBorders>
              <w:top w:val="single" w:sz="4" w:space="0" w:color="auto"/>
              <w:left w:val="single" w:sz="4" w:space="0" w:color="auto"/>
              <w:bottom w:val="single" w:sz="4" w:space="0" w:color="auto"/>
              <w:right w:val="single" w:sz="4" w:space="0" w:color="auto"/>
            </w:tcBorders>
          </w:tcPr>
          <w:p w14:paraId="766E03D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6554C3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7F3742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Pr>
          <w:p w14:paraId="71BCF8BA"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color w:val="000000"/>
                <w:lang w:val="uk-UA"/>
              </w:rPr>
              <w:t xml:space="preserve">Проксимальний </w:t>
            </w:r>
            <w:proofErr w:type="spellStart"/>
            <w:r w:rsidRPr="005F5303">
              <w:rPr>
                <w:rFonts w:ascii="Times New Roman" w:hAnsi="Times New Roman"/>
                <w:color w:val="000000"/>
                <w:lang w:val="uk-UA"/>
              </w:rPr>
              <w:t>шафт</w:t>
            </w:r>
            <w:proofErr w:type="spellEnd"/>
          </w:p>
        </w:tc>
        <w:tc>
          <w:tcPr>
            <w:tcW w:w="4108" w:type="dxa"/>
          </w:tcPr>
          <w:p w14:paraId="799EE69C"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color w:val="000000"/>
                <w:lang w:val="uk-UA"/>
              </w:rPr>
              <w:t>Не більше 2,0 F</w:t>
            </w:r>
          </w:p>
        </w:tc>
        <w:tc>
          <w:tcPr>
            <w:tcW w:w="2412" w:type="dxa"/>
            <w:tcBorders>
              <w:top w:val="single" w:sz="4" w:space="0" w:color="auto"/>
              <w:left w:val="single" w:sz="4" w:space="0" w:color="auto"/>
              <w:bottom w:val="single" w:sz="4" w:space="0" w:color="auto"/>
              <w:right w:val="single" w:sz="4" w:space="0" w:color="auto"/>
            </w:tcBorders>
          </w:tcPr>
          <w:p w14:paraId="6001F65E"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4FAAE7A"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158B7A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Pr>
          <w:p w14:paraId="538BA424"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proofErr w:type="spellStart"/>
            <w:r w:rsidRPr="005F5303">
              <w:rPr>
                <w:rFonts w:ascii="Times New Roman" w:hAnsi="Times New Roman"/>
                <w:color w:val="000000"/>
                <w:lang w:val="uk-UA"/>
              </w:rPr>
              <w:t>Дистральний</w:t>
            </w:r>
            <w:proofErr w:type="spellEnd"/>
            <w:r w:rsidRPr="005F5303">
              <w:rPr>
                <w:rFonts w:ascii="Times New Roman" w:hAnsi="Times New Roman"/>
                <w:color w:val="000000"/>
                <w:lang w:val="uk-UA"/>
              </w:rPr>
              <w:t xml:space="preserve"> </w:t>
            </w:r>
            <w:proofErr w:type="spellStart"/>
            <w:r w:rsidRPr="005F5303">
              <w:rPr>
                <w:rFonts w:ascii="Times New Roman" w:hAnsi="Times New Roman"/>
                <w:color w:val="000000"/>
                <w:lang w:val="uk-UA"/>
              </w:rPr>
              <w:t>шафт</w:t>
            </w:r>
            <w:proofErr w:type="spellEnd"/>
          </w:p>
        </w:tc>
        <w:tc>
          <w:tcPr>
            <w:tcW w:w="4108" w:type="dxa"/>
          </w:tcPr>
          <w:p w14:paraId="2F24E4AD"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color w:val="000000"/>
                <w:lang w:val="uk-UA"/>
              </w:rPr>
              <w:t>Не менше 2,55 F</w:t>
            </w:r>
          </w:p>
        </w:tc>
        <w:tc>
          <w:tcPr>
            <w:tcW w:w="2412" w:type="dxa"/>
            <w:tcBorders>
              <w:top w:val="single" w:sz="4" w:space="0" w:color="auto"/>
              <w:left w:val="single" w:sz="4" w:space="0" w:color="auto"/>
              <w:bottom w:val="single" w:sz="4" w:space="0" w:color="auto"/>
              <w:right w:val="single" w:sz="4" w:space="0" w:color="auto"/>
            </w:tcBorders>
          </w:tcPr>
          <w:p w14:paraId="3565946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B11F65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004323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Pr>
          <w:p w14:paraId="6C087001"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color w:val="000000"/>
                <w:lang w:val="uk-UA"/>
              </w:rPr>
              <w:t>Робоча довжина</w:t>
            </w:r>
          </w:p>
        </w:tc>
        <w:tc>
          <w:tcPr>
            <w:tcW w:w="4108" w:type="dxa"/>
          </w:tcPr>
          <w:p w14:paraId="1ABDBD64"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color w:val="000000"/>
                <w:lang w:val="uk-UA"/>
              </w:rPr>
              <w:t>не менше 140 см</w:t>
            </w:r>
          </w:p>
        </w:tc>
        <w:tc>
          <w:tcPr>
            <w:tcW w:w="2412" w:type="dxa"/>
            <w:tcBorders>
              <w:top w:val="single" w:sz="4" w:space="0" w:color="auto"/>
              <w:left w:val="single" w:sz="4" w:space="0" w:color="auto"/>
              <w:bottom w:val="single" w:sz="4" w:space="0" w:color="auto"/>
              <w:right w:val="single" w:sz="4" w:space="0" w:color="auto"/>
            </w:tcBorders>
          </w:tcPr>
          <w:p w14:paraId="7C1775DF"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289D2D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B23DA5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Pr>
          <w:p w14:paraId="597C3609"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lang w:val="uk-UA"/>
              </w:rPr>
              <w:t>Суміснісрь</w:t>
            </w:r>
            <w:proofErr w:type="spellEnd"/>
            <w:r w:rsidRPr="005F5303">
              <w:rPr>
                <w:rFonts w:ascii="Times New Roman" w:hAnsi="Times New Roman"/>
                <w:lang w:val="uk-UA"/>
              </w:rPr>
              <w:t xml:space="preserve"> з провідником</w:t>
            </w:r>
          </w:p>
        </w:tc>
        <w:tc>
          <w:tcPr>
            <w:tcW w:w="4108" w:type="dxa"/>
          </w:tcPr>
          <w:p w14:paraId="0D31EFFC"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lang w:val="uk-UA"/>
              </w:rPr>
              <w:t>0,014” (дюйма)</w:t>
            </w:r>
          </w:p>
        </w:tc>
        <w:tc>
          <w:tcPr>
            <w:tcW w:w="2412" w:type="dxa"/>
            <w:tcBorders>
              <w:top w:val="single" w:sz="4" w:space="0" w:color="auto"/>
              <w:left w:val="single" w:sz="4" w:space="0" w:color="auto"/>
              <w:bottom w:val="single" w:sz="4" w:space="0" w:color="auto"/>
              <w:right w:val="single" w:sz="4" w:space="0" w:color="auto"/>
            </w:tcBorders>
          </w:tcPr>
          <w:p w14:paraId="4FD03B9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1DA33D2"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C6944A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Pr>
          <w:p w14:paraId="6D7CE695"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lang w:val="uk-UA"/>
              </w:rPr>
              <w:t xml:space="preserve">Профіль входу в стеноз </w:t>
            </w:r>
          </w:p>
        </w:tc>
        <w:tc>
          <w:tcPr>
            <w:tcW w:w="4108" w:type="dxa"/>
          </w:tcPr>
          <w:p w14:paraId="6BA6E061" w14:textId="77777777" w:rsidR="00275883" w:rsidRPr="005F5303" w:rsidRDefault="00275883" w:rsidP="00275883">
            <w:pPr>
              <w:widowControl w:val="0"/>
              <w:spacing w:line="240" w:lineRule="atLeast"/>
              <w:contextualSpacing/>
              <w:jc w:val="both"/>
              <w:rPr>
                <w:rFonts w:ascii="Times New Roman" w:hAnsi="Times New Roman"/>
                <w:lang w:val="uk-UA"/>
              </w:rPr>
            </w:pPr>
            <w:r w:rsidRPr="005F5303">
              <w:rPr>
                <w:rFonts w:ascii="Times New Roman" w:hAnsi="Times New Roman"/>
                <w:lang w:val="uk-UA"/>
              </w:rPr>
              <w:t>Не більше 0,016” (дюйма)</w:t>
            </w:r>
          </w:p>
          <w:p w14:paraId="7BFAEBFC" w14:textId="77777777" w:rsidR="00275883" w:rsidRPr="005F5303" w:rsidRDefault="00275883" w:rsidP="00275883">
            <w:pPr>
              <w:widowControl w:val="0"/>
              <w:spacing w:line="240" w:lineRule="atLeast"/>
              <w:contextualSpacing/>
              <w:jc w:val="both"/>
              <w:rPr>
                <w:rFonts w:ascii="Times New Roman" w:hAnsi="Times New Roman"/>
              </w:rPr>
            </w:pPr>
          </w:p>
        </w:tc>
        <w:tc>
          <w:tcPr>
            <w:tcW w:w="2412" w:type="dxa"/>
            <w:tcBorders>
              <w:top w:val="single" w:sz="4" w:space="0" w:color="auto"/>
              <w:left w:val="single" w:sz="4" w:space="0" w:color="auto"/>
              <w:bottom w:val="single" w:sz="4" w:space="0" w:color="auto"/>
              <w:right w:val="single" w:sz="4" w:space="0" w:color="auto"/>
            </w:tcBorders>
          </w:tcPr>
          <w:p w14:paraId="643C2166"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09F2D33"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B03037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9.</w:t>
            </w:r>
          </w:p>
        </w:tc>
        <w:tc>
          <w:tcPr>
            <w:tcW w:w="2552" w:type="dxa"/>
          </w:tcPr>
          <w:p w14:paraId="1DA8AF98"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lang w:val="uk-UA"/>
              </w:rPr>
              <w:t>Наявність маркерів</w:t>
            </w:r>
          </w:p>
        </w:tc>
        <w:tc>
          <w:tcPr>
            <w:tcW w:w="4108" w:type="dxa"/>
          </w:tcPr>
          <w:p w14:paraId="6B651902"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lang w:val="uk-UA"/>
              </w:rPr>
              <w:t xml:space="preserve">Два платино-іридієвих маркери, розташовані на 90 см та 100 см </w:t>
            </w:r>
          </w:p>
        </w:tc>
        <w:tc>
          <w:tcPr>
            <w:tcW w:w="2412" w:type="dxa"/>
            <w:tcBorders>
              <w:top w:val="single" w:sz="4" w:space="0" w:color="auto"/>
              <w:left w:val="single" w:sz="4" w:space="0" w:color="auto"/>
              <w:bottom w:val="single" w:sz="4" w:space="0" w:color="auto"/>
              <w:right w:val="single" w:sz="4" w:space="0" w:color="auto"/>
            </w:tcBorders>
          </w:tcPr>
          <w:p w14:paraId="207D43CF"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6BB9A5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595BE9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10.</w:t>
            </w:r>
          </w:p>
        </w:tc>
        <w:tc>
          <w:tcPr>
            <w:tcW w:w="2552" w:type="dxa"/>
          </w:tcPr>
          <w:p w14:paraId="0CBC8DA2"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color w:val="000000"/>
                <w:lang w:val="uk-UA"/>
              </w:rPr>
              <w:t>Номінальний тиск балону</w:t>
            </w:r>
          </w:p>
        </w:tc>
        <w:tc>
          <w:tcPr>
            <w:tcW w:w="4108" w:type="dxa"/>
          </w:tcPr>
          <w:p w14:paraId="38922D7C" w14:textId="77777777" w:rsidR="00275883" w:rsidRPr="005F5303" w:rsidRDefault="00275883" w:rsidP="00275883">
            <w:pPr>
              <w:widowControl w:val="0"/>
              <w:spacing w:line="240" w:lineRule="atLeast"/>
              <w:contextualSpacing/>
              <w:jc w:val="both"/>
              <w:rPr>
                <w:rFonts w:ascii="Times New Roman" w:hAnsi="Times New Roman"/>
              </w:rPr>
            </w:pPr>
            <w:r w:rsidRPr="005F5303">
              <w:rPr>
                <w:rFonts w:ascii="Times New Roman" w:hAnsi="Times New Roman"/>
                <w:color w:val="000000"/>
                <w:lang w:val="uk-UA"/>
              </w:rPr>
              <w:t xml:space="preserve">Не </w:t>
            </w:r>
            <w:proofErr w:type="spellStart"/>
            <w:r w:rsidRPr="005F5303">
              <w:rPr>
                <w:rFonts w:ascii="Times New Roman" w:hAnsi="Times New Roman"/>
                <w:color w:val="000000"/>
                <w:lang w:val="uk-UA"/>
              </w:rPr>
              <w:t>менеше</w:t>
            </w:r>
            <w:proofErr w:type="spellEnd"/>
            <w:r w:rsidRPr="005F5303">
              <w:rPr>
                <w:rFonts w:ascii="Times New Roman" w:hAnsi="Times New Roman"/>
                <w:color w:val="000000"/>
                <w:lang w:val="uk-UA"/>
              </w:rPr>
              <w:t xml:space="preserve"> 12 </w:t>
            </w:r>
            <w:proofErr w:type="spellStart"/>
            <w:r w:rsidRPr="005F5303">
              <w:rPr>
                <w:rFonts w:ascii="Times New Roman" w:hAnsi="Times New Roman"/>
                <w:color w:val="000000"/>
                <w:lang w:val="uk-UA"/>
              </w:rPr>
              <w:t>атм</w:t>
            </w:r>
            <w:proofErr w:type="spellEnd"/>
          </w:p>
        </w:tc>
        <w:tc>
          <w:tcPr>
            <w:tcW w:w="2412" w:type="dxa"/>
            <w:tcBorders>
              <w:top w:val="single" w:sz="4" w:space="0" w:color="auto"/>
              <w:left w:val="single" w:sz="4" w:space="0" w:color="auto"/>
              <w:bottom w:val="single" w:sz="4" w:space="0" w:color="auto"/>
              <w:right w:val="single" w:sz="4" w:space="0" w:color="auto"/>
            </w:tcBorders>
          </w:tcPr>
          <w:p w14:paraId="5AE7B946"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AFE9F4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61D6C6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11.</w:t>
            </w:r>
          </w:p>
        </w:tc>
        <w:tc>
          <w:tcPr>
            <w:tcW w:w="2552" w:type="dxa"/>
          </w:tcPr>
          <w:p w14:paraId="11D5637F"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color w:val="000000"/>
                <w:lang w:val="uk-UA"/>
              </w:rPr>
              <w:t>Розрахунковий тиск розриву балону</w:t>
            </w:r>
          </w:p>
        </w:tc>
        <w:tc>
          <w:tcPr>
            <w:tcW w:w="4108" w:type="dxa"/>
          </w:tcPr>
          <w:p w14:paraId="4256C711" w14:textId="77777777" w:rsidR="00275883" w:rsidRPr="005F5303" w:rsidRDefault="00275883" w:rsidP="00275883">
            <w:pPr>
              <w:widowControl w:val="0"/>
              <w:spacing w:line="240" w:lineRule="atLeast"/>
              <w:contextualSpacing/>
              <w:jc w:val="both"/>
              <w:rPr>
                <w:rFonts w:ascii="Times New Roman" w:hAnsi="Times New Roman"/>
              </w:rPr>
            </w:pPr>
            <w:r w:rsidRPr="005F5303">
              <w:rPr>
                <w:rFonts w:ascii="Times New Roman" w:hAnsi="Times New Roman"/>
                <w:color w:val="000000"/>
                <w:lang w:val="uk-UA"/>
              </w:rPr>
              <w:t xml:space="preserve">Не </w:t>
            </w:r>
            <w:proofErr w:type="spellStart"/>
            <w:r w:rsidRPr="005F5303">
              <w:rPr>
                <w:rFonts w:ascii="Times New Roman" w:hAnsi="Times New Roman"/>
                <w:color w:val="000000"/>
                <w:lang w:val="uk-UA"/>
              </w:rPr>
              <w:t>менеше</w:t>
            </w:r>
            <w:proofErr w:type="spellEnd"/>
            <w:r w:rsidRPr="005F5303">
              <w:rPr>
                <w:rFonts w:ascii="Times New Roman" w:hAnsi="Times New Roman"/>
                <w:color w:val="000000"/>
                <w:lang w:val="uk-UA"/>
              </w:rPr>
              <w:t xml:space="preserve"> 22 </w:t>
            </w:r>
            <w:proofErr w:type="spellStart"/>
            <w:r w:rsidRPr="005F5303">
              <w:rPr>
                <w:rFonts w:ascii="Times New Roman" w:hAnsi="Times New Roman"/>
                <w:color w:val="000000"/>
                <w:lang w:val="uk-UA"/>
              </w:rPr>
              <w:t>атм</w:t>
            </w:r>
            <w:proofErr w:type="spellEnd"/>
            <w:r w:rsidRPr="005F5303">
              <w:rPr>
                <w:rFonts w:ascii="Times New Roman" w:hAnsi="Times New Roman"/>
                <w:color w:val="000000"/>
                <w:lang w:val="uk-UA"/>
              </w:rPr>
              <w:t xml:space="preserve"> (для діаметрів від 2,0 мм до 4,0 мм), не менше 20 </w:t>
            </w:r>
            <w:proofErr w:type="spellStart"/>
            <w:r w:rsidRPr="005F5303">
              <w:rPr>
                <w:rFonts w:ascii="Times New Roman" w:hAnsi="Times New Roman"/>
                <w:color w:val="000000"/>
                <w:lang w:val="uk-UA"/>
              </w:rPr>
              <w:t>атм</w:t>
            </w:r>
            <w:proofErr w:type="spellEnd"/>
            <w:r w:rsidRPr="005F5303">
              <w:rPr>
                <w:rFonts w:ascii="Times New Roman" w:hAnsi="Times New Roman"/>
                <w:color w:val="000000"/>
                <w:lang w:val="uk-UA"/>
              </w:rPr>
              <w:t xml:space="preserve"> (для діаметрів 4,5 мм та 5,0 мм)</w:t>
            </w:r>
          </w:p>
        </w:tc>
        <w:tc>
          <w:tcPr>
            <w:tcW w:w="2412" w:type="dxa"/>
            <w:tcBorders>
              <w:top w:val="single" w:sz="4" w:space="0" w:color="auto"/>
              <w:left w:val="single" w:sz="4" w:space="0" w:color="auto"/>
              <w:bottom w:val="single" w:sz="4" w:space="0" w:color="auto"/>
              <w:right w:val="single" w:sz="4" w:space="0" w:color="auto"/>
            </w:tcBorders>
          </w:tcPr>
          <w:p w14:paraId="161FBF67"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3F15FB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531E80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12.</w:t>
            </w:r>
          </w:p>
        </w:tc>
        <w:tc>
          <w:tcPr>
            <w:tcW w:w="2552" w:type="dxa"/>
          </w:tcPr>
          <w:p w14:paraId="169EF79D"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color w:val="000000"/>
                <w:lang w:val="uk-UA"/>
              </w:rPr>
              <w:t>Покриття</w:t>
            </w:r>
          </w:p>
        </w:tc>
        <w:tc>
          <w:tcPr>
            <w:tcW w:w="4108" w:type="dxa"/>
          </w:tcPr>
          <w:p w14:paraId="6B8DF5CF"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color w:val="000000"/>
                <w:lang w:val="uk-UA"/>
              </w:rPr>
              <w:t>Г</w:t>
            </w:r>
            <w:proofErr w:type="spellStart"/>
            <w:r w:rsidRPr="005F5303">
              <w:rPr>
                <w:rFonts w:ascii="Times New Roman" w:hAnsi="Times New Roman"/>
              </w:rPr>
              <w:t>ідрофільне</w:t>
            </w:r>
            <w:proofErr w:type="spellEnd"/>
            <w:r w:rsidRPr="005F5303">
              <w:rPr>
                <w:rFonts w:ascii="Times New Roman" w:hAnsi="Times New Roman"/>
              </w:rPr>
              <w:t xml:space="preserve"> </w:t>
            </w:r>
            <w:proofErr w:type="spellStart"/>
            <w:r w:rsidRPr="005F5303">
              <w:rPr>
                <w:rFonts w:ascii="Times New Roman" w:hAnsi="Times New Roman"/>
              </w:rPr>
              <w:t>покриття</w:t>
            </w:r>
            <w:proofErr w:type="spellEnd"/>
            <w:r w:rsidRPr="005F5303">
              <w:rPr>
                <w:rFonts w:ascii="Times New Roman" w:hAnsi="Times New Roman"/>
              </w:rPr>
              <w:t xml:space="preserve"> </w:t>
            </w:r>
            <w:proofErr w:type="spellStart"/>
            <w:r w:rsidRPr="005F5303">
              <w:rPr>
                <w:rFonts w:ascii="Times New Roman" w:hAnsi="Times New Roman"/>
              </w:rPr>
              <w:t>від</w:t>
            </w:r>
            <w:proofErr w:type="spellEnd"/>
            <w:r w:rsidRPr="005F5303">
              <w:rPr>
                <w:rFonts w:ascii="Times New Roman" w:hAnsi="Times New Roman"/>
              </w:rPr>
              <w:t xml:space="preserve"> </w:t>
            </w:r>
            <w:proofErr w:type="spellStart"/>
            <w:r w:rsidRPr="005F5303">
              <w:rPr>
                <w:rFonts w:ascii="Times New Roman" w:hAnsi="Times New Roman"/>
              </w:rPr>
              <w:t>кінчика</w:t>
            </w:r>
            <w:proofErr w:type="spellEnd"/>
            <w:r w:rsidRPr="005F5303">
              <w:rPr>
                <w:rFonts w:ascii="Times New Roman" w:hAnsi="Times New Roman"/>
              </w:rPr>
              <w:t xml:space="preserve"> до </w:t>
            </w:r>
            <w:proofErr w:type="spellStart"/>
            <w:r w:rsidRPr="005F5303">
              <w:rPr>
                <w:rFonts w:ascii="Times New Roman" w:hAnsi="Times New Roman"/>
              </w:rPr>
              <w:t>сусіднього</w:t>
            </w:r>
            <w:proofErr w:type="spellEnd"/>
            <w:r w:rsidRPr="005F5303">
              <w:rPr>
                <w:rFonts w:ascii="Times New Roman" w:hAnsi="Times New Roman"/>
                <w:lang w:val="uk-UA"/>
              </w:rPr>
              <w:t xml:space="preserve"> </w:t>
            </w:r>
            <w:r w:rsidRPr="005F5303">
              <w:rPr>
                <w:rFonts w:ascii="Times New Roman" w:hAnsi="Times New Roman"/>
              </w:rPr>
              <w:t>дрота (</w:t>
            </w:r>
            <w:proofErr w:type="spellStart"/>
            <w:r w:rsidRPr="005F5303">
              <w:rPr>
                <w:rFonts w:ascii="Times New Roman" w:hAnsi="Times New Roman"/>
              </w:rPr>
              <w:t>зовнішня</w:t>
            </w:r>
            <w:proofErr w:type="spellEnd"/>
            <w:r w:rsidRPr="005F5303">
              <w:rPr>
                <w:rFonts w:ascii="Times New Roman" w:hAnsi="Times New Roman"/>
              </w:rPr>
              <w:t xml:space="preserve"> </w:t>
            </w:r>
            <w:proofErr w:type="spellStart"/>
            <w:r w:rsidRPr="005F5303">
              <w:rPr>
                <w:rFonts w:ascii="Times New Roman" w:hAnsi="Times New Roman"/>
              </w:rPr>
              <w:t>поверхня</w:t>
            </w:r>
            <w:proofErr w:type="spellEnd"/>
            <w:r w:rsidRPr="005F5303">
              <w:rPr>
                <w:rFonts w:ascii="Times New Roman" w:hAnsi="Times New Roman"/>
              </w:rPr>
              <w:t>)</w:t>
            </w:r>
          </w:p>
          <w:p w14:paraId="401BF3BF"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rPr>
              <w:t>Гідрофобне</w:t>
            </w:r>
            <w:proofErr w:type="spellEnd"/>
            <w:r w:rsidRPr="005F5303">
              <w:rPr>
                <w:rFonts w:ascii="Times New Roman" w:hAnsi="Times New Roman"/>
              </w:rPr>
              <w:t xml:space="preserve"> </w:t>
            </w:r>
            <w:proofErr w:type="spellStart"/>
            <w:r w:rsidRPr="005F5303">
              <w:rPr>
                <w:rFonts w:ascii="Times New Roman" w:hAnsi="Times New Roman"/>
              </w:rPr>
              <w:t>покриття</w:t>
            </w:r>
            <w:proofErr w:type="spellEnd"/>
            <w:r w:rsidRPr="005F5303">
              <w:rPr>
                <w:rFonts w:ascii="Times New Roman" w:hAnsi="Times New Roman"/>
              </w:rPr>
              <w:t xml:space="preserve"> для </w:t>
            </w:r>
            <w:proofErr w:type="spellStart"/>
            <w:r w:rsidRPr="005F5303">
              <w:rPr>
                <w:rFonts w:ascii="Times New Roman" w:hAnsi="Times New Roman"/>
              </w:rPr>
              <w:t>порожнини</w:t>
            </w:r>
            <w:proofErr w:type="spellEnd"/>
            <w:r w:rsidRPr="005F5303">
              <w:rPr>
                <w:rFonts w:ascii="Times New Roman" w:hAnsi="Times New Roman"/>
              </w:rPr>
              <w:t xml:space="preserve"> дрота</w:t>
            </w:r>
          </w:p>
        </w:tc>
        <w:tc>
          <w:tcPr>
            <w:tcW w:w="2412" w:type="dxa"/>
            <w:tcBorders>
              <w:top w:val="single" w:sz="4" w:space="0" w:color="auto"/>
              <w:left w:val="single" w:sz="4" w:space="0" w:color="auto"/>
              <w:bottom w:val="single" w:sz="4" w:space="0" w:color="auto"/>
              <w:right w:val="single" w:sz="4" w:space="0" w:color="auto"/>
            </w:tcBorders>
          </w:tcPr>
          <w:p w14:paraId="0B62AF72" w14:textId="77777777" w:rsidR="00275883" w:rsidRPr="005F5303" w:rsidRDefault="00275883" w:rsidP="00275883">
            <w:pPr>
              <w:spacing w:line="240" w:lineRule="atLeast"/>
              <w:contextualSpacing/>
              <w:rPr>
                <w:rFonts w:ascii="Times New Roman" w:hAnsi="Times New Roman"/>
                <w:lang w:val="uk-UA"/>
              </w:rPr>
            </w:pPr>
          </w:p>
        </w:tc>
      </w:tr>
    </w:tbl>
    <w:p w14:paraId="3DF1A4E8" w14:textId="77777777" w:rsidR="00275883" w:rsidRPr="005F5303" w:rsidRDefault="00275883" w:rsidP="00275883">
      <w:pPr>
        <w:spacing w:after="0" w:line="240" w:lineRule="atLeast"/>
        <w:contextualSpacing/>
        <w:rPr>
          <w:rFonts w:ascii="Times New Roman" w:hAnsi="Times New Roman"/>
          <w:b/>
          <w:lang w:val="uk-UA"/>
        </w:rPr>
      </w:pPr>
    </w:p>
    <w:p w14:paraId="7A501F4F"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6. Медико-технічні вимоги до балонного катетер для ЧТА та </w:t>
      </w:r>
      <w:proofErr w:type="spellStart"/>
      <w:r w:rsidRPr="005F5303">
        <w:rPr>
          <w:rFonts w:ascii="Times New Roman" w:hAnsi="Times New Roman"/>
          <w:b/>
          <w:lang w:val="uk-UA"/>
        </w:rPr>
        <w:t>постдилятації</w:t>
      </w:r>
      <w:proofErr w:type="spellEnd"/>
    </w:p>
    <w:p w14:paraId="6ECE2164"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1991FD19"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74E3F7BB"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68A3AB41"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9EDD339"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63CD2026"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F5747F7"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6270B9BA"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573418E0"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10A76A79"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01AC54E4"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Конфігурація</w:t>
            </w:r>
            <w:proofErr w:type="spellEnd"/>
            <w:r w:rsidRPr="005F5303">
              <w:rPr>
                <w:rFonts w:ascii="Times New Roman" w:hAnsi="Times New Roman"/>
              </w:rPr>
              <w:t xml:space="preserve"> пристрою</w:t>
            </w:r>
          </w:p>
        </w:tc>
        <w:tc>
          <w:tcPr>
            <w:tcW w:w="4108" w:type="dxa"/>
          </w:tcPr>
          <w:p w14:paraId="4B415365"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Конфігурація</w:t>
            </w:r>
            <w:proofErr w:type="spellEnd"/>
            <w:r w:rsidRPr="005F5303">
              <w:rPr>
                <w:rFonts w:ascii="Times New Roman" w:hAnsi="Times New Roman"/>
              </w:rPr>
              <w:t xml:space="preserve"> </w:t>
            </w:r>
            <w:proofErr w:type="spellStart"/>
            <w:r w:rsidRPr="005F5303">
              <w:rPr>
                <w:rFonts w:ascii="Times New Roman" w:hAnsi="Times New Roman"/>
              </w:rPr>
              <w:t>балонного</w:t>
            </w:r>
            <w:proofErr w:type="spellEnd"/>
            <w:r w:rsidRPr="005F5303">
              <w:rPr>
                <w:rFonts w:ascii="Times New Roman" w:hAnsi="Times New Roman"/>
              </w:rPr>
              <w:t xml:space="preserve"> катетера повинна бути </w:t>
            </w:r>
            <w:proofErr w:type="spellStart"/>
            <w:r w:rsidRPr="005F5303">
              <w:rPr>
                <w:rFonts w:ascii="Times New Roman" w:hAnsi="Times New Roman"/>
              </w:rPr>
              <w:t>Monorail</w:t>
            </w:r>
            <w:proofErr w:type="spellEnd"/>
          </w:p>
        </w:tc>
        <w:tc>
          <w:tcPr>
            <w:tcW w:w="2412" w:type="dxa"/>
            <w:tcBorders>
              <w:top w:val="single" w:sz="4" w:space="0" w:color="auto"/>
              <w:left w:val="single" w:sz="4" w:space="0" w:color="auto"/>
              <w:bottom w:val="single" w:sz="4" w:space="0" w:color="auto"/>
              <w:right w:val="single" w:sz="4" w:space="0" w:color="auto"/>
            </w:tcBorders>
          </w:tcPr>
          <w:p w14:paraId="242915BF"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534118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4AB371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Pr>
          <w:p w14:paraId="376C8462"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Розміри</w:t>
            </w:r>
            <w:proofErr w:type="spellEnd"/>
            <w:r w:rsidRPr="005F5303">
              <w:rPr>
                <w:rFonts w:ascii="Times New Roman" w:hAnsi="Times New Roman"/>
              </w:rPr>
              <w:t xml:space="preserve"> </w:t>
            </w:r>
            <w:proofErr w:type="spellStart"/>
            <w:r w:rsidRPr="005F5303">
              <w:rPr>
                <w:rFonts w:ascii="Times New Roman" w:hAnsi="Times New Roman"/>
              </w:rPr>
              <w:t>балона</w:t>
            </w:r>
            <w:proofErr w:type="spellEnd"/>
          </w:p>
        </w:tc>
        <w:tc>
          <w:tcPr>
            <w:tcW w:w="4108" w:type="dxa"/>
          </w:tcPr>
          <w:p w14:paraId="591F6B15" w14:textId="77777777" w:rsidR="00275883" w:rsidRPr="005F5303" w:rsidRDefault="00275883" w:rsidP="00275883">
            <w:pPr>
              <w:pStyle w:val="afb"/>
              <w:spacing w:line="240" w:lineRule="atLeast"/>
              <w:contextualSpacing/>
              <w:rPr>
                <w:szCs w:val="22"/>
              </w:rPr>
            </w:pPr>
            <w:r w:rsidRPr="005F5303">
              <w:rPr>
                <w:szCs w:val="22"/>
              </w:rPr>
              <w:t>Діаметри балону від 2.0 до 5.0 мм при довжині 6 мм</w:t>
            </w:r>
          </w:p>
          <w:p w14:paraId="255BE969" w14:textId="77777777" w:rsidR="00275883" w:rsidRPr="005F5303" w:rsidRDefault="00275883" w:rsidP="00275883">
            <w:pPr>
              <w:pStyle w:val="afb"/>
              <w:spacing w:line="240" w:lineRule="atLeast"/>
              <w:contextualSpacing/>
              <w:rPr>
                <w:szCs w:val="22"/>
              </w:rPr>
            </w:pPr>
            <w:r w:rsidRPr="005F5303">
              <w:rPr>
                <w:szCs w:val="22"/>
              </w:rPr>
              <w:t>Діаметри балону від  2.0 до 6.0 мм  при довжині 8-20 мм</w:t>
            </w:r>
          </w:p>
          <w:p w14:paraId="52162062"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Діаметри</w:t>
            </w:r>
            <w:proofErr w:type="spellEnd"/>
            <w:r w:rsidRPr="005F5303">
              <w:rPr>
                <w:rFonts w:ascii="Times New Roman" w:hAnsi="Times New Roman"/>
              </w:rPr>
              <w:t xml:space="preserve"> </w:t>
            </w:r>
            <w:proofErr w:type="spellStart"/>
            <w:r w:rsidRPr="005F5303">
              <w:rPr>
                <w:rFonts w:ascii="Times New Roman" w:hAnsi="Times New Roman"/>
              </w:rPr>
              <w:t>балону</w:t>
            </w:r>
            <w:proofErr w:type="spellEnd"/>
            <w:r w:rsidRPr="005F5303">
              <w:rPr>
                <w:rFonts w:ascii="Times New Roman" w:hAnsi="Times New Roman"/>
              </w:rPr>
              <w:t xml:space="preserve"> </w:t>
            </w:r>
            <w:proofErr w:type="spellStart"/>
            <w:r w:rsidRPr="005F5303">
              <w:rPr>
                <w:rFonts w:ascii="Times New Roman" w:hAnsi="Times New Roman"/>
              </w:rPr>
              <w:t>від</w:t>
            </w:r>
            <w:proofErr w:type="spellEnd"/>
            <w:r w:rsidRPr="005F5303">
              <w:rPr>
                <w:rFonts w:ascii="Times New Roman" w:hAnsi="Times New Roman"/>
              </w:rPr>
              <w:t xml:space="preserve">  2.0 до 4.0 мм  при </w:t>
            </w:r>
            <w:proofErr w:type="spellStart"/>
            <w:r w:rsidRPr="005F5303">
              <w:rPr>
                <w:rFonts w:ascii="Times New Roman" w:hAnsi="Times New Roman"/>
              </w:rPr>
              <w:t>довжині</w:t>
            </w:r>
            <w:proofErr w:type="spellEnd"/>
            <w:r w:rsidRPr="005F5303">
              <w:rPr>
                <w:rFonts w:ascii="Times New Roman" w:hAnsi="Times New Roman"/>
              </w:rPr>
              <w:t xml:space="preserve"> 30 мм</w:t>
            </w:r>
          </w:p>
        </w:tc>
        <w:tc>
          <w:tcPr>
            <w:tcW w:w="2412" w:type="dxa"/>
            <w:tcBorders>
              <w:top w:val="single" w:sz="4" w:space="0" w:color="auto"/>
              <w:left w:val="single" w:sz="4" w:space="0" w:color="auto"/>
              <w:bottom w:val="single" w:sz="4" w:space="0" w:color="auto"/>
              <w:right w:val="single" w:sz="4" w:space="0" w:color="auto"/>
            </w:tcBorders>
          </w:tcPr>
          <w:p w14:paraId="35E5352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539FC6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9920A8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Pr>
          <w:p w14:paraId="62AB3270"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Покриття</w:t>
            </w:r>
            <w:proofErr w:type="spellEnd"/>
          </w:p>
        </w:tc>
        <w:tc>
          <w:tcPr>
            <w:tcW w:w="4108" w:type="dxa"/>
          </w:tcPr>
          <w:p w14:paraId="5CBAD883"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Балонний</w:t>
            </w:r>
            <w:proofErr w:type="spellEnd"/>
            <w:r w:rsidRPr="005F5303">
              <w:rPr>
                <w:rFonts w:ascii="Times New Roman" w:hAnsi="Times New Roman"/>
              </w:rPr>
              <w:t xml:space="preserve"> катетер повинен </w:t>
            </w:r>
            <w:proofErr w:type="spellStart"/>
            <w:r w:rsidRPr="005F5303">
              <w:rPr>
                <w:rFonts w:ascii="Times New Roman" w:hAnsi="Times New Roman"/>
              </w:rPr>
              <w:t>мати</w:t>
            </w:r>
            <w:proofErr w:type="spellEnd"/>
            <w:r w:rsidRPr="005F5303">
              <w:rPr>
                <w:rFonts w:ascii="Times New Roman" w:hAnsi="Times New Roman"/>
              </w:rPr>
              <w:t xml:space="preserve"> </w:t>
            </w:r>
            <w:proofErr w:type="spellStart"/>
            <w:r w:rsidRPr="005F5303">
              <w:rPr>
                <w:rFonts w:ascii="Times New Roman" w:hAnsi="Times New Roman"/>
              </w:rPr>
              <w:t>гідрофільне</w:t>
            </w:r>
            <w:proofErr w:type="spellEnd"/>
            <w:r w:rsidRPr="005F5303">
              <w:rPr>
                <w:rFonts w:ascii="Times New Roman" w:hAnsi="Times New Roman"/>
              </w:rPr>
              <w:t xml:space="preserve"> </w:t>
            </w:r>
            <w:proofErr w:type="spellStart"/>
            <w:r w:rsidRPr="005F5303">
              <w:rPr>
                <w:rFonts w:ascii="Times New Roman" w:hAnsi="Times New Roman"/>
              </w:rPr>
              <w:t>покриття</w:t>
            </w:r>
            <w:proofErr w:type="spellEnd"/>
          </w:p>
        </w:tc>
        <w:tc>
          <w:tcPr>
            <w:tcW w:w="2412" w:type="dxa"/>
            <w:tcBorders>
              <w:top w:val="single" w:sz="4" w:space="0" w:color="auto"/>
              <w:left w:val="single" w:sz="4" w:space="0" w:color="auto"/>
              <w:bottom w:val="single" w:sz="4" w:space="0" w:color="auto"/>
              <w:right w:val="single" w:sz="4" w:space="0" w:color="auto"/>
            </w:tcBorders>
          </w:tcPr>
          <w:p w14:paraId="07111407"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6ACB14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C93D2A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Pr>
          <w:p w14:paraId="1E0634F4"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Рентгенконтрастність</w:t>
            </w:r>
            <w:proofErr w:type="spellEnd"/>
          </w:p>
        </w:tc>
        <w:tc>
          <w:tcPr>
            <w:tcW w:w="4108" w:type="dxa"/>
          </w:tcPr>
          <w:p w14:paraId="6F2A4303"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Балонний</w:t>
            </w:r>
            <w:proofErr w:type="spellEnd"/>
            <w:r w:rsidRPr="005F5303">
              <w:rPr>
                <w:rFonts w:ascii="Times New Roman" w:hAnsi="Times New Roman"/>
              </w:rPr>
              <w:t xml:space="preserve"> катетер повинен </w:t>
            </w:r>
            <w:proofErr w:type="spellStart"/>
            <w:r w:rsidRPr="005F5303">
              <w:rPr>
                <w:rFonts w:ascii="Times New Roman" w:hAnsi="Times New Roman"/>
              </w:rPr>
              <w:t>мати</w:t>
            </w:r>
            <w:proofErr w:type="spellEnd"/>
            <w:r w:rsidRPr="005F5303">
              <w:rPr>
                <w:rFonts w:ascii="Times New Roman" w:hAnsi="Times New Roman"/>
              </w:rPr>
              <w:t xml:space="preserve"> </w:t>
            </w:r>
            <w:proofErr w:type="spellStart"/>
            <w:r w:rsidRPr="005F5303">
              <w:rPr>
                <w:rFonts w:ascii="Times New Roman" w:hAnsi="Times New Roman"/>
              </w:rPr>
              <w:t>рентгенконтрастні</w:t>
            </w:r>
            <w:proofErr w:type="spellEnd"/>
            <w:r w:rsidRPr="005F5303">
              <w:rPr>
                <w:rFonts w:ascii="Times New Roman" w:hAnsi="Times New Roman"/>
              </w:rPr>
              <w:t xml:space="preserve"> </w:t>
            </w:r>
            <w:proofErr w:type="spellStart"/>
            <w:r w:rsidRPr="005F5303">
              <w:rPr>
                <w:rFonts w:ascii="Times New Roman" w:hAnsi="Times New Roman"/>
              </w:rPr>
              <w:t>маркери</w:t>
            </w:r>
            <w:proofErr w:type="spellEnd"/>
          </w:p>
        </w:tc>
        <w:tc>
          <w:tcPr>
            <w:tcW w:w="2412" w:type="dxa"/>
            <w:tcBorders>
              <w:top w:val="single" w:sz="4" w:space="0" w:color="auto"/>
              <w:left w:val="single" w:sz="4" w:space="0" w:color="auto"/>
              <w:bottom w:val="single" w:sz="4" w:space="0" w:color="auto"/>
              <w:right w:val="single" w:sz="4" w:space="0" w:color="auto"/>
            </w:tcBorders>
          </w:tcPr>
          <w:p w14:paraId="4359CA24"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32E3BE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A18CCD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lastRenderedPageBreak/>
              <w:t>5.</w:t>
            </w:r>
          </w:p>
        </w:tc>
        <w:tc>
          <w:tcPr>
            <w:tcW w:w="2552" w:type="dxa"/>
          </w:tcPr>
          <w:p w14:paraId="7477908C"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Профіль</w:t>
            </w:r>
            <w:proofErr w:type="spellEnd"/>
            <w:r w:rsidRPr="005F5303">
              <w:rPr>
                <w:rFonts w:ascii="Times New Roman" w:hAnsi="Times New Roman"/>
              </w:rPr>
              <w:t xml:space="preserve"> </w:t>
            </w:r>
            <w:proofErr w:type="spellStart"/>
            <w:r w:rsidRPr="005F5303">
              <w:rPr>
                <w:rFonts w:ascii="Times New Roman" w:hAnsi="Times New Roman"/>
              </w:rPr>
              <w:t>балонного</w:t>
            </w:r>
            <w:proofErr w:type="spellEnd"/>
            <w:r w:rsidRPr="005F5303">
              <w:rPr>
                <w:rFonts w:ascii="Times New Roman" w:hAnsi="Times New Roman"/>
              </w:rPr>
              <w:t xml:space="preserve"> катетера</w:t>
            </w:r>
          </w:p>
        </w:tc>
        <w:tc>
          <w:tcPr>
            <w:tcW w:w="4108" w:type="dxa"/>
          </w:tcPr>
          <w:p w14:paraId="29F14465"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Балонний</w:t>
            </w:r>
            <w:proofErr w:type="spellEnd"/>
            <w:r w:rsidRPr="005F5303">
              <w:rPr>
                <w:rFonts w:ascii="Times New Roman" w:hAnsi="Times New Roman"/>
              </w:rPr>
              <w:t xml:space="preserve"> катетер повинен </w:t>
            </w:r>
            <w:proofErr w:type="spellStart"/>
            <w:r w:rsidRPr="005F5303">
              <w:rPr>
                <w:rFonts w:ascii="Times New Roman" w:hAnsi="Times New Roman"/>
              </w:rPr>
              <w:t>мати</w:t>
            </w:r>
            <w:proofErr w:type="spellEnd"/>
            <w:r w:rsidRPr="005F5303">
              <w:rPr>
                <w:rFonts w:ascii="Times New Roman" w:hAnsi="Times New Roman"/>
              </w:rPr>
              <w:t xml:space="preserve"> </w:t>
            </w:r>
            <w:proofErr w:type="spellStart"/>
            <w:r w:rsidRPr="005F5303">
              <w:rPr>
                <w:rFonts w:ascii="Times New Roman" w:hAnsi="Times New Roman"/>
              </w:rPr>
              <w:t>профіль</w:t>
            </w:r>
            <w:proofErr w:type="spellEnd"/>
            <w:r w:rsidRPr="005F5303">
              <w:rPr>
                <w:rFonts w:ascii="Times New Roman" w:hAnsi="Times New Roman"/>
              </w:rPr>
              <w:t xml:space="preserve"> входу в стеноз не </w:t>
            </w:r>
            <w:proofErr w:type="spellStart"/>
            <w:r w:rsidRPr="005F5303">
              <w:rPr>
                <w:rFonts w:ascii="Times New Roman" w:hAnsi="Times New Roman"/>
              </w:rPr>
              <w:t>більше</w:t>
            </w:r>
            <w:proofErr w:type="spellEnd"/>
            <w:r w:rsidRPr="005F5303">
              <w:rPr>
                <w:rFonts w:ascii="Times New Roman" w:hAnsi="Times New Roman"/>
              </w:rPr>
              <w:t xml:space="preserve"> 0.017 </w:t>
            </w:r>
            <w:proofErr w:type="spellStart"/>
            <w:r w:rsidRPr="005F5303">
              <w:rPr>
                <w:rFonts w:ascii="Times New Roman" w:hAnsi="Times New Roman"/>
              </w:rPr>
              <w:t>дюймів</w:t>
            </w:r>
            <w:proofErr w:type="spellEnd"/>
            <w:r w:rsidRPr="005F5303">
              <w:rPr>
                <w:rFonts w:ascii="Times New Roman" w:hAnsi="Times New Roman"/>
              </w:rPr>
              <w:t xml:space="preserve"> (0.43 мм)</w:t>
            </w:r>
          </w:p>
        </w:tc>
        <w:tc>
          <w:tcPr>
            <w:tcW w:w="2412" w:type="dxa"/>
            <w:tcBorders>
              <w:top w:val="single" w:sz="4" w:space="0" w:color="auto"/>
              <w:left w:val="single" w:sz="4" w:space="0" w:color="auto"/>
              <w:bottom w:val="single" w:sz="4" w:space="0" w:color="auto"/>
              <w:right w:val="single" w:sz="4" w:space="0" w:color="auto"/>
            </w:tcBorders>
          </w:tcPr>
          <w:p w14:paraId="27D9A22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69BA7D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FBD24A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Pr>
          <w:p w14:paraId="1633C754"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Діаметр</w:t>
            </w:r>
            <w:proofErr w:type="spellEnd"/>
            <w:r w:rsidRPr="005F5303">
              <w:rPr>
                <w:rFonts w:ascii="Times New Roman" w:hAnsi="Times New Roman"/>
              </w:rPr>
              <w:t xml:space="preserve"> </w:t>
            </w:r>
            <w:proofErr w:type="spellStart"/>
            <w:r w:rsidRPr="005F5303">
              <w:rPr>
                <w:rFonts w:ascii="Times New Roman" w:hAnsi="Times New Roman"/>
              </w:rPr>
              <w:t>сумісного</w:t>
            </w:r>
            <w:proofErr w:type="spellEnd"/>
            <w:r w:rsidRPr="005F5303">
              <w:rPr>
                <w:rFonts w:ascii="Times New Roman" w:hAnsi="Times New Roman"/>
              </w:rPr>
              <w:t xml:space="preserve"> </w:t>
            </w:r>
            <w:proofErr w:type="spellStart"/>
            <w:r w:rsidRPr="005F5303">
              <w:rPr>
                <w:rFonts w:ascii="Times New Roman" w:hAnsi="Times New Roman"/>
              </w:rPr>
              <w:t>провідника</w:t>
            </w:r>
            <w:proofErr w:type="spellEnd"/>
          </w:p>
        </w:tc>
        <w:tc>
          <w:tcPr>
            <w:tcW w:w="4108" w:type="dxa"/>
          </w:tcPr>
          <w:p w14:paraId="5B729EE1"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rPr>
              <w:t xml:space="preserve">Повинен бути не </w:t>
            </w:r>
            <w:proofErr w:type="spellStart"/>
            <w:r w:rsidRPr="005F5303">
              <w:rPr>
                <w:rFonts w:ascii="Times New Roman" w:hAnsi="Times New Roman"/>
              </w:rPr>
              <w:t>більше</w:t>
            </w:r>
            <w:proofErr w:type="spellEnd"/>
            <w:r w:rsidRPr="005F5303">
              <w:rPr>
                <w:rFonts w:ascii="Times New Roman" w:hAnsi="Times New Roman"/>
              </w:rPr>
              <w:t xml:space="preserve"> 0.014 </w:t>
            </w:r>
            <w:proofErr w:type="spellStart"/>
            <w:r w:rsidRPr="005F5303">
              <w:rPr>
                <w:rFonts w:ascii="Times New Roman" w:hAnsi="Times New Roman"/>
              </w:rPr>
              <w:t>дюймів</w:t>
            </w:r>
            <w:proofErr w:type="spellEnd"/>
            <w:r w:rsidRPr="005F5303">
              <w:rPr>
                <w:rFonts w:ascii="Times New Roman" w:hAnsi="Times New Roman"/>
              </w:rPr>
              <w:t xml:space="preserve"> </w:t>
            </w:r>
            <w:r w:rsidRPr="005F5303">
              <w:rPr>
                <w:rFonts w:ascii="Times New Roman" w:eastAsia="UniversLTStd-Cn" w:hAnsi="Times New Roman"/>
              </w:rPr>
              <w:t>(0.36 мм)</w:t>
            </w:r>
          </w:p>
        </w:tc>
        <w:tc>
          <w:tcPr>
            <w:tcW w:w="2412" w:type="dxa"/>
            <w:tcBorders>
              <w:top w:val="single" w:sz="4" w:space="0" w:color="auto"/>
              <w:left w:val="single" w:sz="4" w:space="0" w:color="auto"/>
              <w:bottom w:val="single" w:sz="4" w:space="0" w:color="auto"/>
              <w:right w:val="single" w:sz="4" w:space="0" w:color="auto"/>
            </w:tcBorders>
          </w:tcPr>
          <w:p w14:paraId="574614E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765F21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C83EF5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Pr>
          <w:p w14:paraId="3C8130C6"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Номінальний</w:t>
            </w:r>
            <w:proofErr w:type="spellEnd"/>
            <w:r w:rsidRPr="005F5303">
              <w:rPr>
                <w:rFonts w:ascii="Times New Roman" w:hAnsi="Times New Roman"/>
              </w:rPr>
              <w:t xml:space="preserve"> </w:t>
            </w:r>
            <w:proofErr w:type="spellStart"/>
            <w:r w:rsidRPr="005F5303">
              <w:rPr>
                <w:rFonts w:ascii="Times New Roman" w:hAnsi="Times New Roman"/>
              </w:rPr>
              <w:t>тиск</w:t>
            </w:r>
            <w:proofErr w:type="spellEnd"/>
          </w:p>
        </w:tc>
        <w:tc>
          <w:tcPr>
            <w:tcW w:w="4108" w:type="dxa"/>
          </w:tcPr>
          <w:p w14:paraId="4338EBCE"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rPr>
              <w:t xml:space="preserve">Не </w:t>
            </w:r>
            <w:proofErr w:type="spellStart"/>
            <w:r w:rsidRPr="005F5303">
              <w:rPr>
                <w:rFonts w:ascii="Times New Roman" w:hAnsi="Times New Roman"/>
              </w:rPr>
              <w:t>більше</w:t>
            </w:r>
            <w:proofErr w:type="spellEnd"/>
            <w:r w:rsidRPr="005F5303">
              <w:rPr>
                <w:rFonts w:ascii="Times New Roman" w:hAnsi="Times New Roman"/>
              </w:rPr>
              <w:t xml:space="preserve"> 12 атм.</w:t>
            </w:r>
          </w:p>
        </w:tc>
        <w:tc>
          <w:tcPr>
            <w:tcW w:w="2412" w:type="dxa"/>
            <w:tcBorders>
              <w:top w:val="single" w:sz="4" w:space="0" w:color="auto"/>
              <w:left w:val="single" w:sz="4" w:space="0" w:color="auto"/>
              <w:bottom w:val="single" w:sz="4" w:space="0" w:color="auto"/>
              <w:right w:val="single" w:sz="4" w:space="0" w:color="auto"/>
            </w:tcBorders>
          </w:tcPr>
          <w:p w14:paraId="79BB096F"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8752A3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D05457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Pr>
          <w:p w14:paraId="0E475375"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Розрахунковий</w:t>
            </w:r>
            <w:proofErr w:type="spellEnd"/>
            <w:r w:rsidRPr="005F5303">
              <w:rPr>
                <w:rFonts w:ascii="Times New Roman" w:hAnsi="Times New Roman"/>
              </w:rPr>
              <w:t xml:space="preserve"> </w:t>
            </w:r>
            <w:proofErr w:type="spellStart"/>
            <w:r w:rsidRPr="005F5303">
              <w:rPr>
                <w:rFonts w:ascii="Times New Roman" w:hAnsi="Times New Roman"/>
              </w:rPr>
              <w:t>тиск</w:t>
            </w:r>
            <w:proofErr w:type="spellEnd"/>
            <w:r w:rsidRPr="005F5303">
              <w:rPr>
                <w:rFonts w:ascii="Times New Roman" w:hAnsi="Times New Roman"/>
              </w:rPr>
              <w:t xml:space="preserve"> </w:t>
            </w:r>
            <w:proofErr w:type="spellStart"/>
            <w:r w:rsidRPr="005F5303">
              <w:rPr>
                <w:rFonts w:ascii="Times New Roman" w:hAnsi="Times New Roman"/>
              </w:rPr>
              <w:t>розриву</w:t>
            </w:r>
            <w:proofErr w:type="spellEnd"/>
            <w:r w:rsidRPr="005F5303">
              <w:rPr>
                <w:rFonts w:ascii="Times New Roman" w:hAnsi="Times New Roman"/>
              </w:rPr>
              <w:t xml:space="preserve"> </w:t>
            </w:r>
            <w:proofErr w:type="spellStart"/>
            <w:r w:rsidRPr="005F5303">
              <w:rPr>
                <w:rFonts w:ascii="Times New Roman" w:hAnsi="Times New Roman"/>
              </w:rPr>
              <w:t>балону</w:t>
            </w:r>
            <w:proofErr w:type="spellEnd"/>
          </w:p>
        </w:tc>
        <w:tc>
          <w:tcPr>
            <w:tcW w:w="4108" w:type="dxa"/>
          </w:tcPr>
          <w:p w14:paraId="615965D3" w14:textId="77777777" w:rsidR="00275883" w:rsidRPr="005F5303" w:rsidRDefault="00275883" w:rsidP="00275883">
            <w:pPr>
              <w:pStyle w:val="afb"/>
              <w:spacing w:line="240" w:lineRule="atLeast"/>
              <w:contextualSpacing/>
              <w:rPr>
                <w:szCs w:val="22"/>
              </w:rPr>
            </w:pPr>
            <w:r w:rsidRPr="005F5303">
              <w:rPr>
                <w:szCs w:val="22"/>
              </w:rPr>
              <w:t xml:space="preserve">Не менше 20 </w:t>
            </w:r>
            <w:proofErr w:type="spellStart"/>
            <w:r w:rsidRPr="005F5303">
              <w:rPr>
                <w:szCs w:val="22"/>
              </w:rPr>
              <w:t>атм</w:t>
            </w:r>
            <w:proofErr w:type="spellEnd"/>
            <w:r w:rsidRPr="005F5303">
              <w:rPr>
                <w:szCs w:val="22"/>
              </w:rPr>
              <w:t xml:space="preserve"> для катетерів з діаметром балона 2.0 – 4.0 мм.</w:t>
            </w:r>
          </w:p>
          <w:p w14:paraId="3DA443F1"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rPr>
              <w:t xml:space="preserve">Не </w:t>
            </w:r>
            <w:proofErr w:type="spellStart"/>
            <w:r w:rsidRPr="005F5303">
              <w:rPr>
                <w:rFonts w:ascii="Times New Roman" w:hAnsi="Times New Roman"/>
              </w:rPr>
              <w:t>менше</w:t>
            </w:r>
            <w:proofErr w:type="spellEnd"/>
            <w:r w:rsidRPr="005F5303">
              <w:rPr>
                <w:rFonts w:ascii="Times New Roman" w:hAnsi="Times New Roman"/>
              </w:rPr>
              <w:t xml:space="preserve"> 18 </w:t>
            </w:r>
            <w:proofErr w:type="spellStart"/>
            <w:r w:rsidRPr="005F5303">
              <w:rPr>
                <w:rFonts w:ascii="Times New Roman" w:hAnsi="Times New Roman"/>
              </w:rPr>
              <w:t>атм</w:t>
            </w:r>
            <w:proofErr w:type="spellEnd"/>
            <w:r w:rsidRPr="005F5303">
              <w:rPr>
                <w:rFonts w:ascii="Times New Roman" w:hAnsi="Times New Roman"/>
              </w:rPr>
              <w:t xml:space="preserve"> для </w:t>
            </w:r>
            <w:proofErr w:type="spellStart"/>
            <w:r w:rsidRPr="005F5303">
              <w:rPr>
                <w:rFonts w:ascii="Times New Roman" w:hAnsi="Times New Roman"/>
              </w:rPr>
              <w:t>катетерів</w:t>
            </w:r>
            <w:proofErr w:type="spellEnd"/>
            <w:r w:rsidRPr="005F5303">
              <w:rPr>
                <w:rFonts w:ascii="Times New Roman" w:hAnsi="Times New Roman"/>
              </w:rPr>
              <w:t xml:space="preserve"> з </w:t>
            </w:r>
            <w:proofErr w:type="spellStart"/>
            <w:r w:rsidRPr="005F5303">
              <w:rPr>
                <w:rFonts w:ascii="Times New Roman" w:hAnsi="Times New Roman"/>
              </w:rPr>
              <w:t>діаметром</w:t>
            </w:r>
            <w:proofErr w:type="spellEnd"/>
            <w:r w:rsidRPr="005F5303">
              <w:rPr>
                <w:rFonts w:ascii="Times New Roman" w:hAnsi="Times New Roman"/>
              </w:rPr>
              <w:t xml:space="preserve"> </w:t>
            </w:r>
            <w:proofErr w:type="spellStart"/>
            <w:r w:rsidRPr="005F5303">
              <w:rPr>
                <w:rFonts w:ascii="Times New Roman" w:hAnsi="Times New Roman"/>
              </w:rPr>
              <w:t>балона</w:t>
            </w:r>
            <w:proofErr w:type="spellEnd"/>
            <w:r w:rsidRPr="005F5303">
              <w:rPr>
                <w:rFonts w:ascii="Times New Roman" w:hAnsi="Times New Roman"/>
              </w:rPr>
              <w:t xml:space="preserve"> 4.5 – 6.0 мм.</w:t>
            </w:r>
          </w:p>
        </w:tc>
        <w:tc>
          <w:tcPr>
            <w:tcW w:w="2412" w:type="dxa"/>
            <w:tcBorders>
              <w:top w:val="single" w:sz="4" w:space="0" w:color="auto"/>
              <w:left w:val="single" w:sz="4" w:space="0" w:color="auto"/>
              <w:bottom w:val="single" w:sz="4" w:space="0" w:color="auto"/>
              <w:right w:val="single" w:sz="4" w:space="0" w:color="auto"/>
            </w:tcBorders>
          </w:tcPr>
          <w:p w14:paraId="61CF4AC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ED2E89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1E112A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9.</w:t>
            </w:r>
          </w:p>
        </w:tc>
        <w:tc>
          <w:tcPr>
            <w:tcW w:w="2552" w:type="dxa"/>
          </w:tcPr>
          <w:p w14:paraId="6294D9D2"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Робоча</w:t>
            </w:r>
            <w:proofErr w:type="spellEnd"/>
            <w:r w:rsidRPr="005F5303">
              <w:rPr>
                <w:rFonts w:ascii="Times New Roman" w:hAnsi="Times New Roman"/>
              </w:rPr>
              <w:t xml:space="preserve"> </w:t>
            </w:r>
            <w:proofErr w:type="spellStart"/>
            <w:r w:rsidRPr="005F5303">
              <w:rPr>
                <w:rFonts w:ascii="Times New Roman" w:hAnsi="Times New Roman"/>
              </w:rPr>
              <w:t>довжина</w:t>
            </w:r>
            <w:proofErr w:type="spellEnd"/>
            <w:r w:rsidRPr="005F5303">
              <w:rPr>
                <w:rFonts w:ascii="Times New Roman" w:hAnsi="Times New Roman"/>
              </w:rPr>
              <w:t xml:space="preserve"> катетеру</w:t>
            </w:r>
          </w:p>
        </w:tc>
        <w:tc>
          <w:tcPr>
            <w:tcW w:w="4108" w:type="dxa"/>
          </w:tcPr>
          <w:p w14:paraId="037528A1"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rPr>
              <w:t xml:space="preserve">Не </w:t>
            </w:r>
            <w:proofErr w:type="spellStart"/>
            <w:r w:rsidRPr="005F5303">
              <w:rPr>
                <w:rFonts w:ascii="Times New Roman" w:hAnsi="Times New Roman"/>
              </w:rPr>
              <w:t>менше</w:t>
            </w:r>
            <w:proofErr w:type="spellEnd"/>
            <w:r w:rsidRPr="005F5303">
              <w:rPr>
                <w:rFonts w:ascii="Times New Roman" w:hAnsi="Times New Roman"/>
              </w:rPr>
              <w:t xml:space="preserve"> 143 см.</w:t>
            </w:r>
          </w:p>
        </w:tc>
        <w:tc>
          <w:tcPr>
            <w:tcW w:w="2412" w:type="dxa"/>
            <w:tcBorders>
              <w:top w:val="single" w:sz="4" w:space="0" w:color="auto"/>
              <w:left w:val="single" w:sz="4" w:space="0" w:color="auto"/>
              <w:bottom w:val="single" w:sz="4" w:space="0" w:color="auto"/>
              <w:right w:val="single" w:sz="4" w:space="0" w:color="auto"/>
            </w:tcBorders>
          </w:tcPr>
          <w:p w14:paraId="40A46C13" w14:textId="77777777" w:rsidR="00275883" w:rsidRPr="005F5303" w:rsidRDefault="00275883" w:rsidP="00275883">
            <w:pPr>
              <w:spacing w:line="240" w:lineRule="atLeast"/>
              <w:contextualSpacing/>
              <w:rPr>
                <w:rFonts w:ascii="Times New Roman" w:hAnsi="Times New Roman"/>
                <w:lang w:val="uk-UA"/>
              </w:rPr>
            </w:pPr>
          </w:p>
        </w:tc>
      </w:tr>
    </w:tbl>
    <w:p w14:paraId="7C320B4C" w14:textId="77777777" w:rsidR="00275883" w:rsidRPr="005F5303" w:rsidRDefault="00275883" w:rsidP="00275883">
      <w:pPr>
        <w:spacing w:after="0" w:line="240" w:lineRule="atLeast"/>
        <w:contextualSpacing/>
        <w:rPr>
          <w:rFonts w:ascii="Times New Roman" w:hAnsi="Times New Roman"/>
          <w:b/>
          <w:lang w:val="uk-UA"/>
        </w:rPr>
      </w:pPr>
    </w:p>
    <w:p w14:paraId="26E85B05"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7. Медико-технічні вимоги до інфляційного пристрою</w:t>
      </w:r>
    </w:p>
    <w:p w14:paraId="3AF8A4C3"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61664CA5"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6FD58D6D"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6E9F7E77"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7C37C69"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2188B89D"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151F2B3D"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67CA9295"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2AE807C7"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2C97531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445AC06A"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Тиск </w:t>
            </w:r>
          </w:p>
        </w:tc>
        <w:tc>
          <w:tcPr>
            <w:tcW w:w="4108" w:type="dxa"/>
          </w:tcPr>
          <w:p w14:paraId="68948B68"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30 </w:t>
            </w:r>
            <w:proofErr w:type="spellStart"/>
            <w:r w:rsidRPr="005F5303">
              <w:rPr>
                <w:rFonts w:ascii="Times New Roman" w:hAnsi="Times New Roman"/>
                <w:lang w:val="uk-UA"/>
              </w:rPr>
              <w:t>атм</w:t>
            </w:r>
            <w:proofErr w:type="spellEnd"/>
          </w:p>
        </w:tc>
        <w:tc>
          <w:tcPr>
            <w:tcW w:w="2412" w:type="dxa"/>
            <w:tcBorders>
              <w:top w:val="single" w:sz="4" w:space="0" w:color="auto"/>
              <w:left w:val="single" w:sz="4" w:space="0" w:color="auto"/>
              <w:bottom w:val="single" w:sz="4" w:space="0" w:color="auto"/>
              <w:right w:val="single" w:sz="4" w:space="0" w:color="auto"/>
            </w:tcBorders>
          </w:tcPr>
          <w:p w14:paraId="25B4FA03"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D4C9D4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27F2A19"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Pr>
          <w:p w14:paraId="037EBB88"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Об </w:t>
            </w:r>
            <w:proofErr w:type="spellStart"/>
            <w:r w:rsidRPr="005F5303">
              <w:rPr>
                <w:rFonts w:ascii="Times New Roman" w:hAnsi="Times New Roman"/>
                <w:lang w:val="uk-UA"/>
              </w:rPr>
              <w:t>єм</w:t>
            </w:r>
            <w:proofErr w:type="spellEnd"/>
          </w:p>
        </w:tc>
        <w:tc>
          <w:tcPr>
            <w:tcW w:w="4108" w:type="dxa"/>
          </w:tcPr>
          <w:p w14:paraId="2FECF798"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20 мл</w:t>
            </w:r>
          </w:p>
        </w:tc>
        <w:tc>
          <w:tcPr>
            <w:tcW w:w="2412" w:type="dxa"/>
            <w:tcBorders>
              <w:top w:val="single" w:sz="4" w:space="0" w:color="auto"/>
              <w:left w:val="single" w:sz="4" w:space="0" w:color="auto"/>
              <w:bottom w:val="single" w:sz="4" w:space="0" w:color="auto"/>
              <w:right w:val="single" w:sz="4" w:space="0" w:color="auto"/>
            </w:tcBorders>
          </w:tcPr>
          <w:p w14:paraId="30E35BFC" w14:textId="77777777" w:rsidR="00275883" w:rsidRPr="005F5303" w:rsidRDefault="00275883" w:rsidP="00275883">
            <w:pPr>
              <w:spacing w:line="240" w:lineRule="atLeast"/>
              <w:contextualSpacing/>
              <w:rPr>
                <w:rFonts w:ascii="Times New Roman" w:hAnsi="Times New Roman"/>
                <w:lang w:val="uk-UA"/>
              </w:rPr>
            </w:pPr>
          </w:p>
        </w:tc>
      </w:tr>
    </w:tbl>
    <w:p w14:paraId="1F397DC3" w14:textId="77777777" w:rsidR="00275883" w:rsidRPr="005F5303" w:rsidRDefault="00275883" w:rsidP="00275883">
      <w:pPr>
        <w:spacing w:after="0" w:line="240" w:lineRule="atLeast"/>
        <w:contextualSpacing/>
        <w:rPr>
          <w:rFonts w:ascii="Times New Roman" w:hAnsi="Times New Roman"/>
          <w:b/>
          <w:lang w:val="uk-UA"/>
        </w:rPr>
      </w:pPr>
    </w:p>
    <w:p w14:paraId="7B9A6FB0"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8. Медико-технічні вимоги до провідника коронарного</w:t>
      </w:r>
    </w:p>
    <w:p w14:paraId="6EBBA893"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1F2420D3"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303EF023"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798F355E"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5FF625E"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316D7682"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F682235"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68F521F2"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4DF7A11A"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480C054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Borders>
              <w:top w:val="single" w:sz="4" w:space="0" w:color="auto"/>
              <w:left w:val="single" w:sz="4" w:space="0" w:color="auto"/>
              <w:bottom w:val="single" w:sz="4" w:space="0" w:color="auto"/>
              <w:right w:val="single" w:sz="4" w:space="0" w:color="auto"/>
            </w:tcBorders>
            <w:vAlign w:val="center"/>
          </w:tcPr>
          <w:p w14:paraId="10348C8E"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Конструкція коронарного провідника </w:t>
            </w:r>
          </w:p>
        </w:tc>
        <w:tc>
          <w:tcPr>
            <w:tcW w:w="4108" w:type="dxa"/>
            <w:tcBorders>
              <w:top w:val="single" w:sz="4" w:space="0" w:color="auto"/>
              <w:left w:val="single" w:sz="4" w:space="0" w:color="auto"/>
              <w:bottom w:val="single" w:sz="4" w:space="0" w:color="auto"/>
              <w:right w:val="single" w:sz="4" w:space="0" w:color="auto"/>
            </w:tcBorders>
          </w:tcPr>
          <w:p w14:paraId="4B00E9CB" w14:textId="77777777" w:rsidR="00275883" w:rsidRPr="005F5303" w:rsidRDefault="00275883" w:rsidP="00275883">
            <w:pPr>
              <w:spacing w:line="240" w:lineRule="atLeast"/>
              <w:ind w:left="-85" w:right="-85"/>
              <w:contextualSpacing/>
              <w:rPr>
                <w:rFonts w:ascii="Times New Roman" w:hAnsi="Times New Roman"/>
                <w:spacing w:val="-6"/>
                <w:lang w:val="uk-UA"/>
              </w:rPr>
            </w:pPr>
            <w:r w:rsidRPr="005F5303">
              <w:rPr>
                <w:rFonts w:ascii="Times New Roman" w:hAnsi="Times New Roman"/>
                <w:spacing w:val="-6"/>
                <w:lang w:val="uk-UA"/>
              </w:rPr>
              <w:t xml:space="preserve">Монолітний внутрішній сталевий каркас по всій довжині провідника. Наявність моделей з дистальним кінчиком, посиленим з допомогою додаткової внутрішньої спіральної муфти. </w:t>
            </w:r>
          </w:p>
        </w:tc>
        <w:tc>
          <w:tcPr>
            <w:tcW w:w="2412" w:type="dxa"/>
            <w:tcBorders>
              <w:top w:val="single" w:sz="4" w:space="0" w:color="auto"/>
              <w:left w:val="single" w:sz="4" w:space="0" w:color="auto"/>
              <w:bottom w:val="single" w:sz="4" w:space="0" w:color="auto"/>
              <w:right w:val="single" w:sz="4" w:space="0" w:color="auto"/>
            </w:tcBorders>
          </w:tcPr>
          <w:p w14:paraId="7D15F226"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F4F77DD"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FEC41A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Borders>
              <w:top w:val="single" w:sz="4" w:space="0" w:color="auto"/>
              <w:left w:val="single" w:sz="4" w:space="0" w:color="auto"/>
              <w:bottom w:val="single" w:sz="4" w:space="0" w:color="auto"/>
              <w:right w:val="single" w:sz="4" w:space="0" w:color="auto"/>
            </w:tcBorders>
            <w:vAlign w:val="center"/>
          </w:tcPr>
          <w:p w14:paraId="15A084E2"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Пружинна спіраль  </w:t>
            </w:r>
          </w:p>
        </w:tc>
        <w:tc>
          <w:tcPr>
            <w:tcW w:w="4108" w:type="dxa"/>
            <w:tcBorders>
              <w:top w:val="single" w:sz="4" w:space="0" w:color="auto"/>
              <w:left w:val="single" w:sz="4" w:space="0" w:color="auto"/>
              <w:bottom w:val="single" w:sz="4" w:space="0" w:color="auto"/>
              <w:right w:val="single" w:sz="4" w:space="0" w:color="auto"/>
            </w:tcBorders>
          </w:tcPr>
          <w:p w14:paraId="4A168F51"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Спіраль з </w:t>
            </w:r>
            <w:proofErr w:type="spellStart"/>
            <w:r w:rsidRPr="005F5303">
              <w:rPr>
                <w:rFonts w:ascii="Times New Roman" w:hAnsi="Times New Roman"/>
                <w:lang w:val="uk-UA"/>
              </w:rPr>
              <w:t>безшовно</w:t>
            </w:r>
            <w:proofErr w:type="spellEnd"/>
            <w:r w:rsidRPr="005F5303">
              <w:rPr>
                <w:rFonts w:ascii="Times New Roman" w:hAnsi="Times New Roman"/>
                <w:lang w:val="uk-UA"/>
              </w:rPr>
              <w:t xml:space="preserve"> з’єднаних стальної та платинової частин  </w:t>
            </w:r>
          </w:p>
        </w:tc>
        <w:tc>
          <w:tcPr>
            <w:tcW w:w="2412" w:type="dxa"/>
            <w:tcBorders>
              <w:top w:val="single" w:sz="4" w:space="0" w:color="auto"/>
              <w:left w:val="single" w:sz="4" w:space="0" w:color="auto"/>
              <w:bottom w:val="single" w:sz="4" w:space="0" w:color="auto"/>
              <w:right w:val="single" w:sz="4" w:space="0" w:color="auto"/>
            </w:tcBorders>
          </w:tcPr>
          <w:p w14:paraId="5E84FFA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CF79E8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6B631D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Borders>
              <w:top w:val="single" w:sz="4" w:space="0" w:color="auto"/>
              <w:left w:val="single" w:sz="4" w:space="0" w:color="auto"/>
              <w:bottom w:val="single" w:sz="4" w:space="0" w:color="auto"/>
              <w:right w:val="single" w:sz="4" w:space="0" w:color="auto"/>
            </w:tcBorders>
          </w:tcPr>
          <w:p w14:paraId="66A3467E"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Діаметр </w:t>
            </w:r>
          </w:p>
        </w:tc>
        <w:tc>
          <w:tcPr>
            <w:tcW w:w="4108" w:type="dxa"/>
            <w:tcBorders>
              <w:top w:val="single" w:sz="4" w:space="0" w:color="auto"/>
              <w:left w:val="single" w:sz="4" w:space="0" w:color="auto"/>
              <w:bottom w:val="single" w:sz="4" w:space="0" w:color="auto"/>
              <w:right w:val="single" w:sz="4" w:space="0" w:color="auto"/>
            </w:tcBorders>
          </w:tcPr>
          <w:p w14:paraId="20D448DC"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0,014”  </w:t>
            </w:r>
          </w:p>
        </w:tc>
        <w:tc>
          <w:tcPr>
            <w:tcW w:w="2412" w:type="dxa"/>
            <w:tcBorders>
              <w:top w:val="single" w:sz="4" w:space="0" w:color="auto"/>
              <w:left w:val="single" w:sz="4" w:space="0" w:color="auto"/>
              <w:bottom w:val="single" w:sz="4" w:space="0" w:color="auto"/>
              <w:right w:val="single" w:sz="4" w:space="0" w:color="auto"/>
            </w:tcBorders>
          </w:tcPr>
          <w:p w14:paraId="0AFBE7C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F84076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28A5838"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Borders>
              <w:top w:val="single" w:sz="4" w:space="0" w:color="auto"/>
              <w:left w:val="single" w:sz="4" w:space="0" w:color="auto"/>
              <w:bottom w:val="single" w:sz="4" w:space="0" w:color="auto"/>
              <w:right w:val="single" w:sz="4" w:space="0" w:color="auto"/>
            </w:tcBorders>
            <w:vAlign w:val="center"/>
          </w:tcPr>
          <w:p w14:paraId="506743D2"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Діаметр темперованого кінчику </w:t>
            </w:r>
          </w:p>
        </w:tc>
        <w:tc>
          <w:tcPr>
            <w:tcW w:w="4108" w:type="dxa"/>
            <w:tcBorders>
              <w:top w:val="single" w:sz="4" w:space="0" w:color="auto"/>
              <w:left w:val="single" w:sz="4" w:space="0" w:color="auto"/>
              <w:bottom w:val="single" w:sz="4" w:space="0" w:color="auto"/>
              <w:right w:val="single" w:sz="4" w:space="0" w:color="auto"/>
            </w:tcBorders>
          </w:tcPr>
          <w:p w14:paraId="24A1A336" w14:textId="77777777" w:rsidR="00275883" w:rsidRPr="005F5303" w:rsidRDefault="00275883" w:rsidP="00275883">
            <w:pPr>
              <w:spacing w:line="240" w:lineRule="atLeast"/>
              <w:ind w:left="-85" w:right="-85"/>
              <w:contextualSpacing/>
              <w:jc w:val="both"/>
              <w:rPr>
                <w:rFonts w:ascii="Times New Roman" w:hAnsi="Times New Roman"/>
                <w:lang w:val="uk-UA"/>
              </w:rPr>
            </w:pPr>
            <w:r w:rsidRPr="005F5303">
              <w:rPr>
                <w:rFonts w:ascii="Times New Roman" w:hAnsi="Times New Roman"/>
                <w:lang w:val="uk-UA"/>
              </w:rPr>
              <w:t xml:space="preserve">Наявність моделей з кінчиком від 0,009 для входження у </w:t>
            </w:r>
            <w:proofErr w:type="spellStart"/>
            <w:r w:rsidRPr="005F5303">
              <w:rPr>
                <w:rFonts w:ascii="Times New Roman" w:hAnsi="Times New Roman"/>
                <w:lang w:val="uk-UA"/>
              </w:rPr>
              <w:t>мікроканали</w:t>
            </w:r>
            <w:proofErr w:type="spellEnd"/>
            <w:r w:rsidRPr="005F5303">
              <w:rPr>
                <w:rFonts w:ascii="Times New Roman" w:hAnsi="Times New Roman"/>
                <w:lang w:val="uk-UA"/>
              </w:rPr>
              <w:t xml:space="preserve">   </w:t>
            </w:r>
          </w:p>
        </w:tc>
        <w:tc>
          <w:tcPr>
            <w:tcW w:w="2412" w:type="dxa"/>
            <w:tcBorders>
              <w:top w:val="single" w:sz="4" w:space="0" w:color="auto"/>
              <w:left w:val="single" w:sz="4" w:space="0" w:color="auto"/>
              <w:bottom w:val="single" w:sz="4" w:space="0" w:color="auto"/>
              <w:right w:val="single" w:sz="4" w:space="0" w:color="auto"/>
            </w:tcBorders>
          </w:tcPr>
          <w:p w14:paraId="67FF12E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E0DDF5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71D913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Borders>
              <w:top w:val="single" w:sz="4" w:space="0" w:color="auto"/>
              <w:left w:val="single" w:sz="4" w:space="0" w:color="auto"/>
              <w:bottom w:val="single" w:sz="4" w:space="0" w:color="auto"/>
              <w:right w:val="single" w:sz="4" w:space="0" w:color="auto"/>
            </w:tcBorders>
          </w:tcPr>
          <w:p w14:paraId="5459337D"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Довжина </w:t>
            </w:r>
            <w:proofErr w:type="spellStart"/>
            <w:r w:rsidRPr="005F5303">
              <w:rPr>
                <w:rFonts w:ascii="Times New Roman" w:hAnsi="Times New Roman"/>
                <w:lang w:val="uk-UA"/>
              </w:rPr>
              <w:t>ренгенконтрасного</w:t>
            </w:r>
            <w:proofErr w:type="spellEnd"/>
            <w:r w:rsidRPr="005F5303">
              <w:rPr>
                <w:rFonts w:ascii="Times New Roman" w:hAnsi="Times New Roman"/>
                <w:lang w:val="uk-UA"/>
              </w:rPr>
              <w:t xml:space="preserve"> сегменту </w:t>
            </w:r>
          </w:p>
        </w:tc>
        <w:tc>
          <w:tcPr>
            <w:tcW w:w="4108" w:type="dxa"/>
            <w:tcBorders>
              <w:top w:val="single" w:sz="4" w:space="0" w:color="auto"/>
              <w:left w:val="single" w:sz="4" w:space="0" w:color="auto"/>
              <w:bottom w:val="single" w:sz="4" w:space="0" w:color="auto"/>
              <w:right w:val="single" w:sz="4" w:space="0" w:color="auto"/>
            </w:tcBorders>
            <w:vAlign w:val="center"/>
          </w:tcPr>
          <w:p w14:paraId="7D191EF1"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Від 3 до 16 см </w:t>
            </w:r>
          </w:p>
        </w:tc>
        <w:tc>
          <w:tcPr>
            <w:tcW w:w="2412" w:type="dxa"/>
            <w:tcBorders>
              <w:top w:val="single" w:sz="4" w:space="0" w:color="auto"/>
              <w:left w:val="single" w:sz="4" w:space="0" w:color="auto"/>
              <w:bottom w:val="single" w:sz="4" w:space="0" w:color="auto"/>
              <w:right w:val="single" w:sz="4" w:space="0" w:color="auto"/>
            </w:tcBorders>
          </w:tcPr>
          <w:p w14:paraId="47C51044"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250B61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53DCFE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Borders>
              <w:top w:val="single" w:sz="4" w:space="0" w:color="auto"/>
              <w:left w:val="single" w:sz="4" w:space="0" w:color="auto"/>
              <w:bottom w:val="single" w:sz="4" w:space="0" w:color="auto"/>
              <w:right w:val="single" w:sz="4" w:space="0" w:color="auto"/>
            </w:tcBorders>
          </w:tcPr>
          <w:p w14:paraId="4F5D3C2A"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Навантаження на кінчик </w:t>
            </w:r>
          </w:p>
        </w:tc>
        <w:tc>
          <w:tcPr>
            <w:tcW w:w="4108" w:type="dxa"/>
            <w:tcBorders>
              <w:top w:val="single" w:sz="4" w:space="0" w:color="auto"/>
              <w:left w:val="single" w:sz="4" w:space="0" w:color="auto"/>
              <w:bottom w:val="single" w:sz="4" w:space="0" w:color="auto"/>
              <w:right w:val="single" w:sz="4" w:space="0" w:color="auto"/>
            </w:tcBorders>
          </w:tcPr>
          <w:p w14:paraId="46D9E509"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Від 0,5 до 1 грам </w:t>
            </w:r>
          </w:p>
        </w:tc>
        <w:tc>
          <w:tcPr>
            <w:tcW w:w="2412" w:type="dxa"/>
            <w:tcBorders>
              <w:top w:val="single" w:sz="4" w:space="0" w:color="auto"/>
              <w:left w:val="single" w:sz="4" w:space="0" w:color="auto"/>
              <w:bottom w:val="single" w:sz="4" w:space="0" w:color="auto"/>
              <w:right w:val="single" w:sz="4" w:space="0" w:color="auto"/>
            </w:tcBorders>
          </w:tcPr>
          <w:p w14:paraId="30345294"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3DBEAD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D67087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Borders>
              <w:top w:val="single" w:sz="4" w:space="0" w:color="auto"/>
              <w:left w:val="single" w:sz="4" w:space="0" w:color="auto"/>
              <w:bottom w:val="single" w:sz="4" w:space="0" w:color="auto"/>
              <w:right w:val="single" w:sz="4" w:space="0" w:color="auto"/>
            </w:tcBorders>
          </w:tcPr>
          <w:p w14:paraId="04BBC0B4"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Форма кінчику </w:t>
            </w:r>
          </w:p>
        </w:tc>
        <w:tc>
          <w:tcPr>
            <w:tcW w:w="4108" w:type="dxa"/>
            <w:tcBorders>
              <w:top w:val="single" w:sz="4" w:space="0" w:color="auto"/>
              <w:left w:val="single" w:sz="4" w:space="0" w:color="auto"/>
              <w:bottom w:val="single" w:sz="4" w:space="0" w:color="auto"/>
              <w:right w:val="single" w:sz="4" w:space="0" w:color="auto"/>
            </w:tcBorders>
          </w:tcPr>
          <w:p w14:paraId="31DC7137"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Пряма або J подібна </w:t>
            </w:r>
          </w:p>
        </w:tc>
        <w:tc>
          <w:tcPr>
            <w:tcW w:w="2412" w:type="dxa"/>
            <w:tcBorders>
              <w:top w:val="single" w:sz="4" w:space="0" w:color="auto"/>
              <w:left w:val="single" w:sz="4" w:space="0" w:color="auto"/>
              <w:bottom w:val="single" w:sz="4" w:space="0" w:color="auto"/>
              <w:right w:val="single" w:sz="4" w:space="0" w:color="auto"/>
            </w:tcBorders>
          </w:tcPr>
          <w:p w14:paraId="70F00AD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BCBA28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6CCF7C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Borders>
              <w:top w:val="single" w:sz="4" w:space="0" w:color="auto"/>
              <w:left w:val="single" w:sz="4" w:space="0" w:color="auto"/>
              <w:bottom w:val="single" w:sz="4" w:space="0" w:color="auto"/>
              <w:right w:val="single" w:sz="4" w:space="0" w:color="auto"/>
            </w:tcBorders>
          </w:tcPr>
          <w:p w14:paraId="604A2D36"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Довжина коронарного провідника </w:t>
            </w:r>
          </w:p>
        </w:tc>
        <w:tc>
          <w:tcPr>
            <w:tcW w:w="4108" w:type="dxa"/>
            <w:tcBorders>
              <w:top w:val="single" w:sz="4" w:space="0" w:color="auto"/>
              <w:left w:val="single" w:sz="4" w:space="0" w:color="auto"/>
              <w:bottom w:val="single" w:sz="4" w:space="0" w:color="auto"/>
              <w:right w:val="single" w:sz="4" w:space="0" w:color="auto"/>
            </w:tcBorders>
            <w:vAlign w:val="center"/>
          </w:tcPr>
          <w:p w14:paraId="18B558FF"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Не  менше 180 см та 300 см для спеціальних процедур   </w:t>
            </w:r>
          </w:p>
        </w:tc>
        <w:tc>
          <w:tcPr>
            <w:tcW w:w="2412" w:type="dxa"/>
            <w:tcBorders>
              <w:top w:val="single" w:sz="4" w:space="0" w:color="auto"/>
              <w:left w:val="single" w:sz="4" w:space="0" w:color="auto"/>
              <w:bottom w:val="single" w:sz="4" w:space="0" w:color="auto"/>
              <w:right w:val="single" w:sz="4" w:space="0" w:color="auto"/>
            </w:tcBorders>
          </w:tcPr>
          <w:p w14:paraId="0023E317"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566960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E26DF39"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9.</w:t>
            </w:r>
          </w:p>
        </w:tc>
        <w:tc>
          <w:tcPr>
            <w:tcW w:w="2552" w:type="dxa"/>
            <w:tcBorders>
              <w:top w:val="single" w:sz="4" w:space="0" w:color="auto"/>
              <w:left w:val="single" w:sz="4" w:space="0" w:color="auto"/>
              <w:bottom w:val="single" w:sz="4" w:space="0" w:color="auto"/>
              <w:right w:val="single" w:sz="4" w:space="0" w:color="auto"/>
            </w:tcBorders>
            <w:vAlign w:val="center"/>
          </w:tcPr>
          <w:p w14:paraId="444E6F30"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Покриття коронарного провідника </w:t>
            </w:r>
          </w:p>
        </w:tc>
        <w:tc>
          <w:tcPr>
            <w:tcW w:w="4108" w:type="dxa"/>
            <w:tcBorders>
              <w:top w:val="single" w:sz="4" w:space="0" w:color="auto"/>
              <w:left w:val="single" w:sz="4" w:space="0" w:color="auto"/>
              <w:bottom w:val="single" w:sz="4" w:space="0" w:color="auto"/>
              <w:right w:val="single" w:sz="4" w:space="0" w:color="auto"/>
            </w:tcBorders>
          </w:tcPr>
          <w:p w14:paraId="100C6A58"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Наявність моделей з гідрофільним покриттям, з силіконовим покриттям та гібридним покриттям </w:t>
            </w:r>
          </w:p>
        </w:tc>
        <w:tc>
          <w:tcPr>
            <w:tcW w:w="2412" w:type="dxa"/>
            <w:tcBorders>
              <w:top w:val="single" w:sz="4" w:space="0" w:color="auto"/>
              <w:left w:val="single" w:sz="4" w:space="0" w:color="auto"/>
              <w:bottom w:val="single" w:sz="4" w:space="0" w:color="auto"/>
              <w:right w:val="single" w:sz="4" w:space="0" w:color="auto"/>
            </w:tcBorders>
          </w:tcPr>
          <w:p w14:paraId="475866A5" w14:textId="77777777" w:rsidR="00275883" w:rsidRPr="005F5303" w:rsidRDefault="00275883" w:rsidP="00275883">
            <w:pPr>
              <w:spacing w:line="240" w:lineRule="atLeast"/>
              <w:contextualSpacing/>
              <w:rPr>
                <w:rFonts w:ascii="Times New Roman" w:hAnsi="Times New Roman"/>
                <w:lang w:val="uk-UA"/>
              </w:rPr>
            </w:pPr>
          </w:p>
        </w:tc>
      </w:tr>
    </w:tbl>
    <w:p w14:paraId="6B95FBA1" w14:textId="77777777" w:rsidR="00275883" w:rsidRPr="005F5303" w:rsidRDefault="00275883" w:rsidP="00275883">
      <w:pPr>
        <w:spacing w:after="0" w:line="240" w:lineRule="atLeast"/>
        <w:contextualSpacing/>
        <w:rPr>
          <w:rFonts w:ascii="Times New Roman" w:hAnsi="Times New Roman"/>
          <w:b/>
          <w:lang w:val="uk-UA"/>
        </w:rPr>
      </w:pPr>
    </w:p>
    <w:p w14:paraId="73E34A11"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9. Медико-технічні вимоги до коронарного провідника для складних уражень звивистих артерій</w:t>
      </w:r>
    </w:p>
    <w:p w14:paraId="719D74AB" w14:textId="77777777" w:rsidR="00275883" w:rsidRPr="005F5303" w:rsidRDefault="00275883" w:rsidP="00275883">
      <w:pPr>
        <w:spacing w:line="240" w:lineRule="atLeast"/>
        <w:contextualSpacing/>
        <w:rPr>
          <w:rFonts w:ascii="Times New Roman" w:hAnsi="Times New Roman"/>
          <w:b/>
          <w:lang w:val="uk-UA"/>
        </w:rPr>
      </w:pPr>
    </w:p>
    <w:tbl>
      <w:tblPr>
        <w:tblStyle w:val="19"/>
        <w:tblW w:w="9781" w:type="dxa"/>
        <w:tblLayout w:type="fixed"/>
        <w:tblLook w:val="04A0" w:firstRow="1" w:lastRow="0" w:firstColumn="1" w:lastColumn="0" w:noHBand="0" w:noVBand="1"/>
      </w:tblPr>
      <w:tblGrid>
        <w:gridCol w:w="709"/>
        <w:gridCol w:w="2552"/>
        <w:gridCol w:w="4108"/>
        <w:gridCol w:w="2412"/>
      </w:tblGrid>
      <w:tr w:rsidR="00275883" w:rsidRPr="005F5303" w14:paraId="5F09EAF6" w14:textId="77777777" w:rsidTr="00275883">
        <w:trPr>
          <w:trHeight w:val="435"/>
        </w:trPr>
        <w:tc>
          <w:tcPr>
            <w:tcW w:w="709" w:type="dxa"/>
            <w:hideMark/>
          </w:tcPr>
          <w:p w14:paraId="4091C61F"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336A72CC"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hideMark/>
          </w:tcPr>
          <w:p w14:paraId="15C2C64B"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hideMark/>
          </w:tcPr>
          <w:p w14:paraId="6C3DD7FA"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Pr>
          <w:p w14:paraId="1B937C85"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041CC6F9"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798824F7" w14:textId="77777777" w:rsidTr="00275883">
        <w:trPr>
          <w:trHeight w:val="260"/>
        </w:trPr>
        <w:tc>
          <w:tcPr>
            <w:tcW w:w="709" w:type="dxa"/>
            <w:hideMark/>
          </w:tcPr>
          <w:p w14:paraId="1A87DB8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68FD7CB1"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 xml:space="preserve">Конструкція дистальної </w:t>
            </w:r>
            <w:r w:rsidRPr="005F5303">
              <w:rPr>
                <w:rFonts w:ascii="Times New Roman" w:hAnsi="Times New Roman"/>
                <w:color w:val="000000"/>
                <w:lang w:val="uk-UA" w:eastAsia="uk-UA"/>
              </w:rPr>
              <w:lastRenderedPageBreak/>
              <w:t>частини провідника</w:t>
            </w:r>
          </w:p>
        </w:tc>
        <w:tc>
          <w:tcPr>
            <w:tcW w:w="4108" w:type="dxa"/>
          </w:tcPr>
          <w:p w14:paraId="5FA58A69"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lastRenderedPageBreak/>
              <w:t xml:space="preserve">Наконечник провідника повинен мати </w:t>
            </w:r>
            <w:r w:rsidRPr="005F5303">
              <w:rPr>
                <w:rFonts w:ascii="Times New Roman" w:hAnsi="Times New Roman"/>
                <w:color w:val="000000"/>
                <w:lang w:val="uk-UA" w:eastAsia="uk-UA"/>
              </w:rPr>
              <w:lastRenderedPageBreak/>
              <w:t xml:space="preserve">дизайн який забезпечує  контроль крутного моменту з  відповіддю на крутний момент 1:1, </w:t>
            </w:r>
            <w:proofErr w:type="spellStart"/>
            <w:r w:rsidRPr="005F5303">
              <w:rPr>
                <w:rFonts w:ascii="Times New Roman" w:hAnsi="Times New Roman"/>
                <w:color w:val="000000"/>
                <w:lang w:val="uk-UA" w:eastAsia="uk-UA"/>
              </w:rPr>
              <w:t>рентгенконстрастну</w:t>
            </w:r>
            <w:proofErr w:type="spellEnd"/>
            <w:r w:rsidRPr="005F5303">
              <w:rPr>
                <w:rFonts w:ascii="Times New Roman" w:hAnsi="Times New Roman"/>
                <w:color w:val="000000"/>
                <w:lang w:val="uk-UA" w:eastAsia="uk-UA"/>
              </w:rPr>
              <w:t xml:space="preserve"> спіраль , полімерне покриття для тривалого змащення</w:t>
            </w:r>
          </w:p>
        </w:tc>
        <w:tc>
          <w:tcPr>
            <w:tcW w:w="2412" w:type="dxa"/>
          </w:tcPr>
          <w:p w14:paraId="6CBBBE8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1D19EC2" w14:textId="77777777" w:rsidTr="00275883">
        <w:trPr>
          <w:trHeight w:val="152"/>
        </w:trPr>
        <w:tc>
          <w:tcPr>
            <w:tcW w:w="709" w:type="dxa"/>
            <w:hideMark/>
          </w:tcPr>
          <w:p w14:paraId="76FF0A4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lastRenderedPageBreak/>
              <w:t>2.</w:t>
            </w:r>
          </w:p>
        </w:tc>
        <w:tc>
          <w:tcPr>
            <w:tcW w:w="2552" w:type="dxa"/>
          </w:tcPr>
          <w:p w14:paraId="313AD51C"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 xml:space="preserve">Довжина </w:t>
            </w:r>
            <w:proofErr w:type="spellStart"/>
            <w:r w:rsidRPr="005F5303">
              <w:rPr>
                <w:rFonts w:ascii="Times New Roman" w:hAnsi="Times New Roman"/>
                <w:color w:val="000000"/>
                <w:lang w:val="uk-UA" w:eastAsia="uk-UA"/>
              </w:rPr>
              <w:t>рентгенконтрастного</w:t>
            </w:r>
            <w:proofErr w:type="spellEnd"/>
            <w:r w:rsidRPr="005F5303">
              <w:rPr>
                <w:rFonts w:ascii="Times New Roman" w:hAnsi="Times New Roman"/>
                <w:color w:val="000000"/>
                <w:lang w:val="uk-UA" w:eastAsia="uk-UA"/>
              </w:rPr>
              <w:t xml:space="preserve"> сегменту</w:t>
            </w:r>
          </w:p>
        </w:tc>
        <w:tc>
          <w:tcPr>
            <w:tcW w:w="4108" w:type="dxa"/>
          </w:tcPr>
          <w:p w14:paraId="390E625F"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Не менше 3 см</w:t>
            </w:r>
          </w:p>
        </w:tc>
        <w:tc>
          <w:tcPr>
            <w:tcW w:w="2412" w:type="dxa"/>
          </w:tcPr>
          <w:p w14:paraId="77E0B01F"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AA2F460" w14:textId="77777777" w:rsidTr="00275883">
        <w:trPr>
          <w:trHeight w:val="152"/>
        </w:trPr>
        <w:tc>
          <w:tcPr>
            <w:tcW w:w="709" w:type="dxa"/>
          </w:tcPr>
          <w:p w14:paraId="61C437F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Pr>
          <w:p w14:paraId="3FA2EC9F"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Діаметр провідника</w:t>
            </w:r>
          </w:p>
        </w:tc>
        <w:tc>
          <w:tcPr>
            <w:tcW w:w="4108" w:type="dxa"/>
          </w:tcPr>
          <w:p w14:paraId="685C78F5"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 xml:space="preserve">0,014” </w:t>
            </w:r>
          </w:p>
        </w:tc>
        <w:tc>
          <w:tcPr>
            <w:tcW w:w="2412" w:type="dxa"/>
          </w:tcPr>
          <w:p w14:paraId="3E99501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0A8D647" w14:textId="77777777" w:rsidTr="00275883">
        <w:trPr>
          <w:trHeight w:val="152"/>
        </w:trPr>
        <w:tc>
          <w:tcPr>
            <w:tcW w:w="709" w:type="dxa"/>
            <w:hideMark/>
          </w:tcPr>
          <w:p w14:paraId="7885D52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Pr>
          <w:p w14:paraId="414FF212"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Форма кінчику</w:t>
            </w:r>
          </w:p>
        </w:tc>
        <w:tc>
          <w:tcPr>
            <w:tcW w:w="4108" w:type="dxa"/>
          </w:tcPr>
          <w:p w14:paraId="33066465"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Пряма та/або «J» подібна</w:t>
            </w:r>
          </w:p>
        </w:tc>
        <w:tc>
          <w:tcPr>
            <w:tcW w:w="2412" w:type="dxa"/>
          </w:tcPr>
          <w:p w14:paraId="174657F3"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AE2FE17" w14:textId="77777777" w:rsidTr="00275883">
        <w:trPr>
          <w:trHeight w:val="152"/>
        </w:trPr>
        <w:tc>
          <w:tcPr>
            <w:tcW w:w="709" w:type="dxa"/>
            <w:hideMark/>
          </w:tcPr>
          <w:p w14:paraId="683122D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Pr>
          <w:p w14:paraId="40121255"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Ступінь навантаження на кінчик</w:t>
            </w:r>
          </w:p>
        </w:tc>
        <w:tc>
          <w:tcPr>
            <w:tcW w:w="4108" w:type="dxa"/>
          </w:tcPr>
          <w:p w14:paraId="10561ABA"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Наявність не менше 8 модифікацій моделей провідника, які забезпечують ступені навантаження в спектрі до 4 грам</w:t>
            </w:r>
          </w:p>
        </w:tc>
        <w:tc>
          <w:tcPr>
            <w:tcW w:w="2412" w:type="dxa"/>
          </w:tcPr>
          <w:p w14:paraId="524C0EDC"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5EB66DE" w14:textId="77777777" w:rsidTr="00275883">
        <w:trPr>
          <w:trHeight w:val="152"/>
        </w:trPr>
        <w:tc>
          <w:tcPr>
            <w:tcW w:w="709" w:type="dxa"/>
          </w:tcPr>
          <w:p w14:paraId="013A8EF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Pr>
          <w:p w14:paraId="3E8BBF66"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Довжина коронарного провідника</w:t>
            </w:r>
          </w:p>
        </w:tc>
        <w:tc>
          <w:tcPr>
            <w:tcW w:w="4108" w:type="dxa"/>
          </w:tcPr>
          <w:p w14:paraId="123A76D6"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Наявність довжин: 190 см , 300 см</w:t>
            </w:r>
          </w:p>
        </w:tc>
        <w:tc>
          <w:tcPr>
            <w:tcW w:w="2412" w:type="dxa"/>
          </w:tcPr>
          <w:p w14:paraId="67EDB952"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7ACA619" w14:textId="77777777" w:rsidTr="00275883">
        <w:trPr>
          <w:trHeight w:val="152"/>
        </w:trPr>
        <w:tc>
          <w:tcPr>
            <w:tcW w:w="709" w:type="dxa"/>
          </w:tcPr>
          <w:p w14:paraId="52D6119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Pr>
          <w:p w14:paraId="796D9782"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 xml:space="preserve">Сумісність з подовжувачем </w:t>
            </w:r>
          </w:p>
        </w:tc>
        <w:tc>
          <w:tcPr>
            <w:tcW w:w="4108" w:type="dxa"/>
          </w:tcPr>
          <w:p w14:paraId="7C5A4544"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 xml:space="preserve">Провідник повинен бути сумісний з подовжувачем </w:t>
            </w:r>
          </w:p>
        </w:tc>
        <w:tc>
          <w:tcPr>
            <w:tcW w:w="2412" w:type="dxa"/>
          </w:tcPr>
          <w:p w14:paraId="2E204966"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C8F4A41" w14:textId="77777777" w:rsidTr="00275883">
        <w:trPr>
          <w:trHeight w:val="152"/>
        </w:trPr>
        <w:tc>
          <w:tcPr>
            <w:tcW w:w="709" w:type="dxa"/>
          </w:tcPr>
          <w:p w14:paraId="256CD0F8"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Pr>
          <w:p w14:paraId="5A99834C"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Покриття коронарного провідника</w:t>
            </w:r>
          </w:p>
        </w:tc>
        <w:tc>
          <w:tcPr>
            <w:tcW w:w="4108" w:type="dxa"/>
          </w:tcPr>
          <w:p w14:paraId="4E4EE635" w14:textId="77777777" w:rsidR="00275883" w:rsidRPr="005F5303" w:rsidRDefault="00275883" w:rsidP="00275883">
            <w:pPr>
              <w:spacing w:line="240" w:lineRule="atLeast"/>
              <w:contextualSpacing/>
              <w:rPr>
                <w:rFonts w:ascii="Times New Roman" w:hAnsi="Times New Roman"/>
                <w:color w:val="000000"/>
                <w:lang w:val="uk-UA" w:eastAsia="uk-UA"/>
              </w:rPr>
            </w:pPr>
            <w:r w:rsidRPr="005F5303">
              <w:rPr>
                <w:rFonts w:ascii="Times New Roman" w:hAnsi="Times New Roman"/>
                <w:color w:val="000000"/>
                <w:lang w:val="uk-UA" w:eastAsia="uk-UA"/>
              </w:rPr>
              <w:t xml:space="preserve">Гідрофільне </w:t>
            </w:r>
          </w:p>
        </w:tc>
        <w:tc>
          <w:tcPr>
            <w:tcW w:w="2412" w:type="dxa"/>
          </w:tcPr>
          <w:p w14:paraId="43E252CD" w14:textId="77777777" w:rsidR="00275883" w:rsidRPr="005F5303" w:rsidRDefault="00275883" w:rsidP="00275883">
            <w:pPr>
              <w:spacing w:line="240" w:lineRule="atLeast"/>
              <w:contextualSpacing/>
              <w:rPr>
                <w:rFonts w:ascii="Times New Roman" w:hAnsi="Times New Roman"/>
                <w:lang w:val="uk-UA"/>
              </w:rPr>
            </w:pPr>
          </w:p>
        </w:tc>
      </w:tr>
    </w:tbl>
    <w:p w14:paraId="002079E8" w14:textId="77777777" w:rsidR="00275883" w:rsidRPr="005F5303" w:rsidRDefault="00275883" w:rsidP="00275883">
      <w:pPr>
        <w:spacing w:after="0" w:line="240" w:lineRule="atLeast"/>
        <w:contextualSpacing/>
        <w:rPr>
          <w:rFonts w:ascii="Times New Roman" w:hAnsi="Times New Roman"/>
          <w:b/>
          <w:lang w:val="uk-UA"/>
        </w:rPr>
      </w:pPr>
    </w:p>
    <w:p w14:paraId="78F16809"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10. Медико-технічні вимоги до провідників коронарних для спеціальних процедур</w:t>
      </w:r>
    </w:p>
    <w:p w14:paraId="6031084C"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4AE10AED"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54182A8B"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3E24F5A8"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AF0FBBC"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79F61CA2"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71B55BAC"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558ADA2E"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39B432AF"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366CF55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Borders>
              <w:top w:val="single" w:sz="4" w:space="0" w:color="auto"/>
              <w:left w:val="single" w:sz="4" w:space="0" w:color="auto"/>
              <w:bottom w:val="single" w:sz="4" w:space="0" w:color="auto"/>
              <w:right w:val="single" w:sz="4" w:space="0" w:color="auto"/>
            </w:tcBorders>
            <w:vAlign w:val="center"/>
          </w:tcPr>
          <w:p w14:paraId="0D0E1E19"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Конструкція коронарного провідника </w:t>
            </w:r>
          </w:p>
        </w:tc>
        <w:tc>
          <w:tcPr>
            <w:tcW w:w="4108" w:type="dxa"/>
            <w:tcBorders>
              <w:top w:val="single" w:sz="4" w:space="0" w:color="auto"/>
              <w:left w:val="single" w:sz="4" w:space="0" w:color="auto"/>
              <w:bottom w:val="single" w:sz="4" w:space="0" w:color="auto"/>
              <w:right w:val="single" w:sz="4" w:space="0" w:color="auto"/>
            </w:tcBorders>
          </w:tcPr>
          <w:p w14:paraId="71A55DBA" w14:textId="77777777" w:rsidR="00275883" w:rsidRPr="005F5303" w:rsidRDefault="00275883" w:rsidP="00275883">
            <w:pPr>
              <w:spacing w:line="240" w:lineRule="atLeast"/>
              <w:ind w:left="-85" w:right="-85"/>
              <w:contextualSpacing/>
              <w:rPr>
                <w:rFonts w:ascii="Times New Roman" w:hAnsi="Times New Roman"/>
                <w:spacing w:val="-6"/>
                <w:lang w:val="uk-UA"/>
              </w:rPr>
            </w:pPr>
            <w:r w:rsidRPr="005F5303">
              <w:rPr>
                <w:rFonts w:ascii="Times New Roman" w:hAnsi="Times New Roman"/>
                <w:spacing w:val="-6"/>
                <w:lang w:val="uk-UA"/>
              </w:rPr>
              <w:t xml:space="preserve">Монолітний внутрішній сталевий каркас по всій довжині провідника. Наявність моделей з дистальним кінчиком, посиленим з допомогою додаткової внутрішньої спіральної муфти. </w:t>
            </w:r>
          </w:p>
        </w:tc>
        <w:tc>
          <w:tcPr>
            <w:tcW w:w="2412" w:type="dxa"/>
            <w:tcBorders>
              <w:top w:val="single" w:sz="4" w:space="0" w:color="auto"/>
              <w:left w:val="single" w:sz="4" w:space="0" w:color="auto"/>
              <w:bottom w:val="single" w:sz="4" w:space="0" w:color="auto"/>
              <w:right w:val="single" w:sz="4" w:space="0" w:color="auto"/>
            </w:tcBorders>
          </w:tcPr>
          <w:p w14:paraId="70098EB2"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B95481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1092C5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Borders>
              <w:top w:val="single" w:sz="4" w:space="0" w:color="auto"/>
              <w:left w:val="single" w:sz="4" w:space="0" w:color="auto"/>
              <w:bottom w:val="single" w:sz="4" w:space="0" w:color="auto"/>
              <w:right w:val="single" w:sz="4" w:space="0" w:color="auto"/>
            </w:tcBorders>
            <w:vAlign w:val="center"/>
          </w:tcPr>
          <w:p w14:paraId="67F67AAA"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Пружинна спіраль  </w:t>
            </w:r>
          </w:p>
        </w:tc>
        <w:tc>
          <w:tcPr>
            <w:tcW w:w="4108" w:type="dxa"/>
            <w:tcBorders>
              <w:top w:val="single" w:sz="4" w:space="0" w:color="auto"/>
              <w:left w:val="single" w:sz="4" w:space="0" w:color="auto"/>
              <w:bottom w:val="single" w:sz="4" w:space="0" w:color="auto"/>
              <w:right w:val="single" w:sz="4" w:space="0" w:color="auto"/>
            </w:tcBorders>
          </w:tcPr>
          <w:p w14:paraId="75CCB807"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Спіраль з </w:t>
            </w:r>
            <w:proofErr w:type="spellStart"/>
            <w:r w:rsidRPr="005F5303">
              <w:rPr>
                <w:rFonts w:ascii="Times New Roman" w:hAnsi="Times New Roman"/>
                <w:lang w:val="uk-UA"/>
              </w:rPr>
              <w:t>безшовно</w:t>
            </w:r>
            <w:proofErr w:type="spellEnd"/>
            <w:r w:rsidRPr="005F5303">
              <w:rPr>
                <w:rFonts w:ascii="Times New Roman" w:hAnsi="Times New Roman"/>
                <w:lang w:val="uk-UA"/>
              </w:rPr>
              <w:t xml:space="preserve"> з’єднаних стальної та платинової частин  </w:t>
            </w:r>
          </w:p>
        </w:tc>
        <w:tc>
          <w:tcPr>
            <w:tcW w:w="2412" w:type="dxa"/>
            <w:tcBorders>
              <w:top w:val="single" w:sz="4" w:space="0" w:color="auto"/>
              <w:left w:val="single" w:sz="4" w:space="0" w:color="auto"/>
              <w:bottom w:val="single" w:sz="4" w:space="0" w:color="auto"/>
              <w:right w:val="single" w:sz="4" w:space="0" w:color="auto"/>
            </w:tcBorders>
          </w:tcPr>
          <w:p w14:paraId="49BCD07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FFCC573"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8FC1178"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Borders>
              <w:top w:val="single" w:sz="4" w:space="0" w:color="auto"/>
              <w:left w:val="single" w:sz="4" w:space="0" w:color="auto"/>
              <w:bottom w:val="single" w:sz="4" w:space="0" w:color="auto"/>
              <w:right w:val="single" w:sz="4" w:space="0" w:color="auto"/>
            </w:tcBorders>
          </w:tcPr>
          <w:p w14:paraId="59370488"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Діаметр </w:t>
            </w:r>
          </w:p>
        </w:tc>
        <w:tc>
          <w:tcPr>
            <w:tcW w:w="4108" w:type="dxa"/>
            <w:tcBorders>
              <w:top w:val="single" w:sz="4" w:space="0" w:color="auto"/>
              <w:left w:val="single" w:sz="4" w:space="0" w:color="auto"/>
              <w:bottom w:val="single" w:sz="4" w:space="0" w:color="auto"/>
              <w:right w:val="single" w:sz="4" w:space="0" w:color="auto"/>
            </w:tcBorders>
          </w:tcPr>
          <w:p w14:paraId="2EB5AA60"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0,014”  </w:t>
            </w:r>
          </w:p>
        </w:tc>
        <w:tc>
          <w:tcPr>
            <w:tcW w:w="2412" w:type="dxa"/>
            <w:tcBorders>
              <w:top w:val="single" w:sz="4" w:space="0" w:color="auto"/>
              <w:left w:val="single" w:sz="4" w:space="0" w:color="auto"/>
              <w:bottom w:val="single" w:sz="4" w:space="0" w:color="auto"/>
              <w:right w:val="single" w:sz="4" w:space="0" w:color="auto"/>
            </w:tcBorders>
          </w:tcPr>
          <w:p w14:paraId="0A55FDF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7711692"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F2F82A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Borders>
              <w:top w:val="single" w:sz="4" w:space="0" w:color="auto"/>
              <w:left w:val="single" w:sz="4" w:space="0" w:color="auto"/>
              <w:bottom w:val="single" w:sz="4" w:space="0" w:color="auto"/>
              <w:right w:val="single" w:sz="4" w:space="0" w:color="auto"/>
            </w:tcBorders>
            <w:vAlign w:val="center"/>
          </w:tcPr>
          <w:p w14:paraId="1CB40B26"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Діаметр темперованого кінчику </w:t>
            </w:r>
          </w:p>
        </w:tc>
        <w:tc>
          <w:tcPr>
            <w:tcW w:w="4108" w:type="dxa"/>
            <w:tcBorders>
              <w:top w:val="single" w:sz="4" w:space="0" w:color="auto"/>
              <w:left w:val="single" w:sz="4" w:space="0" w:color="auto"/>
              <w:bottom w:val="single" w:sz="4" w:space="0" w:color="auto"/>
              <w:right w:val="single" w:sz="4" w:space="0" w:color="auto"/>
            </w:tcBorders>
          </w:tcPr>
          <w:p w14:paraId="421C7969" w14:textId="77777777" w:rsidR="00275883" w:rsidRPr="005F5303" w:rsidRDefault="00275883" w:rsidP="00275883">
            <w:pPr>
              <w:spacing w:line="240" w:lineRule="atLeast"/>
              <w:ind w:left="-85" w:right="-85"/>
              <w:contextualSpacing/>
              <w:jc w:val="both"/>
              <w:rPr>
                <w:rFonts w:ascii="Times New Roman" w:hAnsi="Times New Roman"/>
                <w:lang w:val="uk-UA"/>
              </w:rPr>
            </w:pPr>
            <w:r w:rsidRPr="005F5303">
              <w:rPr>
                <w:rFonts w:ascii="Times New Roman" w:hAnsi="Times New Roman"/>
                <w:lang w:val="uk-UA"/>
              </w:rPr>
              <w:t xml:space="preserve">Наявність моделей з кінчиком від 0,011 до 0,012” для входження у </w:t>
            </w:r>
            <w:proofErr w:type="spellStart"/>
            <w:r w:rsidRPr="005F5303">
              <w:rPr>
                <w:rFonts w:ascii="Times New Roman" w:hAnsi="Times New Roman"/>
                <w:lang w:val="uk-UA"/>
              </w:rPr>
              <w:t>мікроканали</w:t>
            </w:r>
            <w:proofErr w:type="spellEnd"/>
            <w:r w:rsidRPr="005F5303">
              <w:rPr>
                <w:rFonts w:ascii="Times New Roman" w:hAnsi="Times New Roman"/>
                <w:lang w:val="uk-UA"/>
              </w:rPr>
              <w:t xml:space="preserve">   </w:t>
            </w:r>
          </w:p>
        </w:tc>
        <w:tc>
          <w:tcPr>
            <w:tcW w:w="2412" w:type="dxa"/>
            <w:tcBorders>
              <w:top w:val="single" w:sz="4" w:space="0" w:color="auto"/>
              <w:left w:val="single" w:sz="4" w:space="0" w:color="auto"/>
              <w:bottom w:val="single" w:sz="4" w:space="0" w:color="auto"/>
              <w:right w:val="single" w:sz="4" w:space="0" w:color="auto"/>
            </w:tcBorders>
          </w:tcPr>
          <w:p w14:paraId="596A8B5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2C1858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87BCA2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Borders>
              <w:top w:val="single" w:sz="4" w:space="0" w:color="auto"/>
              <w:left w:val="single" w:sz="4" w:space="0" w:color="auto"/>
              <w:bottom w:val="single" w:sz="4" w:space="0" w:color="auto"/>
              <w:right w:val="single" w:sz="4" w:space="0" w:color="auto"/>
            </w:tcBorders>
          </w:tcPr>
          <w:p w14:paraId="40086389"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Довжина </w:t>
            </w:r>
            <w:proofErr w:type="spellStart"/>
            <w:r w:rsidRPr="005F5303">
              <w:rPr>
                <w:rFonts w:ascii="Times New Roman" w:hAnsi="Times New Roman"/>
                <w:lang w:val="uk-UA"/>
              </w:rPr>
              <w:t>ренгенконтрасного</w:t>
            </w:r>
            <w:proofErr w:type="spellEnd"/>
            <w:r w:rsidRPr="005F5303">
              <w:rPr>
                <w:rFonts w:ascii="Times New Roman" w:hAnsi="Times New Roman"/>
                <w:lang w:val="uk-UA"/>
              </w:rPr>
              <w:t xml:space="preserve"> сегменту </w:t>
            </w:r>
          </w:p>
        </w:tc>
        <w:tc>
          <w:tcPr>
            <w:tcW w:w="4108" w:type="dxa"/>
            <w:tcBorders>
              <w:top w:val="single" w:sz="4" w:space="0" w:color="auto"/>
              <w:left w:val="single" w:sz="4" w:space="0" w:color="auto"/>
              <w:bottom w:val="single" w:sz="4" w:space="0" w:color="auto"/>
              <w:right w:val="single" w:sz="4" w:space="0" w:color="auto"/>
            </w:tcBorders>
            <w:vAlign w:val="center"/>
          </w:tcPr>
          <w:p w14:paraId="1CDF5F5B"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Від 15 см </w:t>
            </w:r>
          </w:p>
        </w:tc>
        <w:tc>
          <w:tcPr>
            <w:tcW w:w="2412" w:type="dxa"/>
            <w:tcBorders>
              <w:top w:val="single" w:sz="4" w:space="0" w:color="auto"/>
              <w:left w:val="single" w:sz="4" w:space="0" w:color="auto"/>
              <w:bottom w:val="single" w:sz="4" w:space="0" w:color="auto"/>
              <w:right w:val="single" w:sz="4" w:space="0" w:color="auto"/>
            </w:tcBorders>
          </w:tcPr>
          <w:p w14:paraId="4059DEB4"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21D614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52C08E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Borders>
              <w:top w:val="single" w:sz="4" w:space="0" w:color="auto"/>
              <w:left w:val="single" w:sz="4" w:space="0" w:color="auto"/>
              <w:bottom w:val="single" w:sz="4" w:space="0" w:color="auto"/>
              <w:right w:val="single" w:sz="4" w:space="0" w:color="auto"/>
            </w:tcBorders>
          </w:tcPr>
          <w:p w14:paraId="655E2144"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Навантаження на кінчик </w:t>
            </w:r>
          </w:p>
        </w:tc>
        <w:tc>
          <w:tcPr>
            <w:tcW w:w="4108" w:type="dxa"/>
            <w:tcBorders>
              <w:top w:val="single" w:sz="4" w:space="0" w:color="auto"/>
              <w:left w:val="single" w:sz="4" w:space="0" w:color="auto"/>
              <w:bottom w:val="single" w:sz="4" w:space="0" w:color="auto"/>
              <w:right w:val="single" w:sz="4" w:space="0" w:color="auto"/>
            </w:tcBorders>
          </w:tcPr>
          <w:p w14:paraId="672F1301"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Від 1,7 до 4,5 грам </w:t>
            </w:r>
          </w:p>
        </w:tc>
        <w:tc>
          <w:tcPr>
            <w:tcW w:w="2412" w:type="dxa"/>
            <w:tcBorders>
              <w:top w:val="single" w:sz="4" w:space="0" w:color="auto"/>
              <w:left w:val="single" w:sz="4" w:space="0" w:color="auto"/>
              <w:bottom w:val="single" w:sz="4" w:space="0" w:color="auto"/>
              <w:right w:val="single" w:sz="4" w:space="0" w:color="auto"/>
            </w:tcBorders>
          </w:tcPr>
          <w:p w14:paraId="13F8FD62"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900E9EA"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C29E85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Borders>
              <w:top w:val="single" w:sz="4" w:space="0" w:color="auto"/>
              <w:left w:val="single" w:sz="4" w:space="0" w:color="auto"/>
              <w:bottom w:val="single" w:sz="4" w:space="0" w:color="auto"/>
              <w:right w:val="single" w:sz="4" w:space="0" w:color="auto"/>
            </w:tcBorders>
          </w:tcPr>
          <w:p w14:paraId="7EC31BA2"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Форма кінчику </w:t>
            </w:r>
          </w:p>
        </w:tc>
        <w:tc>
          <w:tcPr>
            <w:tcW w:w="4108" w:type="dxa"/>
            <w:tcBorders>
              <w:top w:val="single" w:sz="4" w:space="0" w:color="auto"/>
              <w:left w:val="single" w:sz="4" w:space="0" w:color="auto"/>
              <w:bottom w:val="single" w:sz="4" w:space="0" w:color="auto"/>
              <w:right w:val="single" w:sz="4" w:space="0" w:color="auto"/>
            </w:tcBorders>
          </w:tcPr>
          <w:p w14:paraId="1E080160"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Попередньо формований кінчик </w:t>
            </w:r>
          </w:p>
        </w:tc>
        <w:tc>
          <w:tcPr>
            <w:tcW w:w="2412" w:type="dxa"/>
            <w:tcBorders>
              <w:top w:val="single" w:sz="4" w:space="0" w:color="auto"/>
              <w:left w:val="single" w:sz="4" w:space="0" w:color="auto"/>
              <w:bottom w:val="single" w:sz="4" w:space="0" w:color="auto"/>
              <w:right w:val="single" w:sz="4" w:space="0" w:color="auto"/>
            </w:tcBorders>
          </w:tcPr>
          <w:p w14:paraId="34298C87"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2969FE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31A8BC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Borders>
              <w:top w:val="single" w:sz="4" w:space="0" w:color="auto"/>
              <w:left w:val="single" w:sz="4" w:space="0" w:color="auto"/>
              <w:bottom w:val="single" w:sz="4" w:space="0" w:color="auto"/>
              <w:right w:val="single" w:sz="4" w:space="0" w:color="auto"/>
            </w:tcBorders>
          </w:tcPr>
          <w:p w14:paraId="5C72107C"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Довжина коронарного провідника </w:t>
            </w:r>
          </w:p>
        </w:tc>
        <w:tc>
          <w:tcPr>
            <w:tcW w:w="4108" w:type="dxa"/>
            <w:tcBorders>
              <w:top w:val="single" w:sz="4" w:space="0" w:color="auto"/>
              <w:left w:val="single" w:sz="4" w:space="0" w:color="auto"/>
              <w:bottom w:val="single" w:sz="4" w:space="0" w:color="auto"/>
              <w:right w:val="single" w:sz="4" w:space="0" w:color="auto"/>
            </w:tcBorders>
            <w:vAlign w:val="center"/>
          </w:tcPr>
          <w:p w14:paraId="1EEF5D29"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Не  менше 190 см та 300 см для спеціальних процедур   </w:t>
            </w:r>
          </w:p>
        </w:tc>
        <w:tc>
          <w:tcPr>
            <w:tcW w:w="2412" w:type="dxa"/>
            <w:tcBorders>
              <w:top w:val="single" w:sz="4" w:space="0" w:color="auto"/>
              <w:left w:val="single" w:sz="4" w:space="0" w:color="auto"/>
              <w:bottom w:val="single" w:sz="4" w:space="0" w:color="auto"/>
              <w:right w:val="single" w:sz="4" w:space="0" w:color="auto"/>
            </w:tcBorders>
          </w:tcPr>
          <w:p w14:paraId="5FD5A7E3"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93547F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7825FF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9.</w:t>
            </w:r>
          </w:p>
        </w:tc>
        <w:tc>
          <w:tcPr>
            <w:tcW w:w="2552" w:type="dxa"/>
            <w:tcBorders>
              <w:top w:val="single" w:sz="4" w:space="0" w:color="auto"/>
              <w:left w:val="single" w:sz="4" w:space="0" w:color="auto"/>
              <w:bottom w:val="single" w:sz="4" w:space="0" w:color="auto"/>
              <w:right w:val="single" w:sz="4" w:space="0" w:color="auto"/>
            </w:tcBorders>
            <w:vAlign w:val="center"/>
          </w:tcPr>
          <w:p w14:paraId="2FA7DC19"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Покриття коронарного провідника </w:t>
            </w:r>
          </w:p>
        </w:tc>
        <w:tc>
          <w:tcPr>
            <w:tcW w:w="4108" w:type="dxa"/>
            <w:tcBorders>
              <w:top w:val="single" w:sz="4" w:space="0" w:color="auto"/>
              <w:left w:val="single" w:sz="4" w:space="0" w:color="auto"/>
              <w:bottom w:val="single" w:sz="4" w:space="0" w:color="auto"/>
              <w:right w:val="single" w:sz="4" w:space="0" w:color="auto"/>
            </w:tcBorders>
          </w:tcPr>
          <w:p w14:paraId="55B3775C" w14:textId="77777777" w:rsidR="00275883" w:rsidRPr="005F5303" w:rsidRDefault="00275883" w:rsidP="00275883">
            <w:pPr>
              <w:spacing w:line="240" w:lineRule="atLeast"/>
              <w:ind w:left="-85" w:right="-85"/>
              <w:contextualSpacing/>
              <w:rPr>
                <w:rFonts w:ascii="Times New Roman" w:hAnsi="Times New Roman"/>
                <w:lang w:val="uk-UA"/>
              </w:rPr>
            </w:pPr>
            <w:r w:rsidRPr="005F5303">
              <w:rPr>
                <w:rFonts w:ascii="Times New Roman" w:hAnsi="Times New Roman"/>
                <w:lang w:val="uk-UA"/>
              </w:rPr>
              <w:t xml:space="preserve">Гідрофільне покриттям </w:t>
            </w:r>
          </w:p>
        </w:tc>
        <w:tc>
          <w:tcPr>
            <w:tcW w:w="2412" w:type="dxa"/>
            <w:tcBorders>
              <w:top w:val="single" w:sz="4" w:space="0" w:color="auto"/>
              <w:left w:val="single" w:sz="4" w:space="0" w:color="auto"/>
              <w:bottom w:val="single" w:sz="4" w:space="0" w:color="auto"/>
              <w:right w:val="single" w:sz="4" w:space="0" w:color="auto"/>
            </w:tcBorders>
          </w:tcPr>
          <w:p w14:paraId="60F6DAD0" w14:textId="77777777" w:rsidR="00275883" w:rsidRPr="005F5303" w:rsidRDefault="00275883" w:rsidP="00275883">
            <w:pPr>
              <w:spacing w:line="240" w:lineRule="atLeast"/>
              <w:contextualSpacing/>
              <w:rPr>
                <w:rFonts w:ascii="Times New Roman" w:hAnsi="Times New Roman"/>
                <w:lang w:val="uk-UA"/>
              </w:rPr>
            </w:pPr>
          </w:p>
        </w:tc>
      </w:tr>
    </w:tbl>
    <w:p w14:paraId="0C167F83" w14:textId="77777777" w:rsidR="00275883" w:rsidRPr="005F5303" w:rsidRDefault="00275883" w:rsidP="00275883">
      <w:pPr>
        <w:spacing w:after="0" w:line="240" w:lineRule="atLeast"/>
        <w:contextualSpacing/>
        <w:rPr>
          <w:rFonts w:ascii="Times New Roman" w:hAnsi="Times New Roman"/>
          <w:b/>
          <w:lang w:val="uk-UA"/>
        </w:rPr>
      </w:pPr>
    </w:p>
    <w:p w14:paraId="562681A8"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11. Медико-технічні вимоги до </w:t>
      </w:r>
      <w:proofErr w:type="spellStart"/>
      <w:r w:rsidRPr="005F5303">
        <w:rPr>
          <w:rFonts w:ascii="Times New Roman" w:hAnsi="Times New Roman"/>
          <w:b/>
          <w:lang w:val="uk-UA"/>
        </w:rPr>
        <w:t>мікрокатетеру</w:t>
      </w:r>
      <w:proofErr w:type="spellEnd"/>
      <w:r w:rsidRPr="005F5303">
        <w:rPr>
          <w:rFonts w:ascii="Times New Roman" w:hAnsi="Times New Roman"/>
          <w:b/>
          <w:lang w:val="uk-UA"/>
        </w:rPr>
        <w:t xml:space="preserve"> коронарного</w:t>
      </w:r>
    </w:p>
    <w:p w14:paraId="1E48E54C"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1038952F"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6D915139"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7AE5F5E2"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316DACE"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7ED50CD7"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E5A858C"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01C22601"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31405598"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65BFF4F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Borders>
              <w:top w:val="single" w:sz="4" w:space="0" w:color="auto"/>
              <w:left w:val="single" w:sz="4" w:space="0" w:color="auto"/>
              <w:bottom w:val="single" w:sz="4" w:space="0" w:color="auto"/>
              <w:right w:val="single" w:sz="4" w:space="0" w:color="auto"/>
            </w:tcBorders>
          </w:tcPr>
          <w:p w14:paraId="102627EA" w14:textId="77777777" w:rsidR="00275883" w:rsidRPr="005F5303" w:rsidRDefault="00275883" w:rsidP="00275883">
            <w:pPr>
              <w:spacing w:line="240" w:lineRule="atLeast"/>
              <w:ind w:left="39"/>
              <w:contextualSpacing/>
              <w:rPr>
                <w:rFonts w:ascii="Times New Roman" w:hAnsi="Times New Roman"/>
                <w:lang w:val="uk-UA"/>
              </w:rPr>
            </w:pPr>
            <w:r w:rsidRPr="005F5303">
              <w:rPr>
                <w:rFonts w:ascii="Times New Roman" w:hAnsi="Times New Roman"/>
                <w:lang w:val="uk-UA"/>
              </w:rPr>
              <w:t>Конструкція катетеру</w:t>
            </w:r>
          </w:p>
        </w:tc>
        <w:tc>
          <w:tcPr>
            <w:tcW w:w="4108" w:type="dxa"/>
            <w:tcBorders>
              <w:top w:val="single" w:sz="4" w:space="0" w:color="auto"/>
              <w:left w:val="single" w:sz="4" w:space="0" w:color="auto"/>
              <w:bottom w:val="single" w:sz="4" w:space="0" w:color="auto"/>
              <w:right w:val="single" w:sz="4" w:space="0" w:color="auto"/>
            </w:tcBorders>
          </w:tcPr>
          <w:p w14:paraId="22D5F09C" w14:textId="77777777" w:rsidR="00275883" w:rsidRPr="005F5303" w:rsidRDefault="00275883" w:rsidP="00275883">
            <w:pPr>
              <w:overflowPunct w:val="0"/>
              <w:autoSpaceDE w:val="0"/>
              <w:autoSpaceDN w:val="0"/>
              <w:adjustRightInd w:val="0"/>
              <w:spacing w:line="240" w:lineRule="atLeast"/>
              <w:contextualSpacing/>
              <w:textAlignment w:val="baseline"/>
              <w:rPr>
                <w:rFonts w:ascii="Times New Roman" w:hAnsi="Times New Roman"/>
                <w:lang w:val="uk-UA"/>
              </w:rPr>
            </w:pPr>
            <w:r w:rsidRPr="005F5303">
              <w:rPr>
                <w:rFonts w:ascii="Times New Roman" w:hAnsi="Times New Roman"/>
                <w:spacing w:val="-4"/>
                <w:lang w:val="uk-UA"/>
              </w:rPr>
              <w:t xml:space="preserve">Наявність металевого плетіння </w:t>
            </w:r>
          </w:p>
        </w:tc>
        <w:tc>
          <w:tcPr>
            <w:tcW w:w="2412" w:type="dxa"/>
            <w:tcBorders>
              <w:top w:val="single" w:sz="4" w:space="0" w:color="auto"/>
              <w:left w:val="single" w:sz="4" w:space="0" w:color="auto"/>
              <w:bottom w:val="single" w:sz="4" w:space="0" w:color="auto"/>
              <w:right w:val="single" w:sz="4" w:space="0" w:color="auto"/>
            </w:tcBorders>
          </w:tcPr>
          <w:p w14:paraId="047C57C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A4F386D"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C207C1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Borders>
              <w:top w:val="single" w:sz="4" w:space="0" w:color="auto"/>
              <w:left w:val="nil"/>
              <w:bottom w:val="single" w:sz="4" w:space="0" w:color="auto"/>
              <w:right w:val="single" w:sz="4" w:space="0" w:color="auto"/>
            </w:tcBorders>
          </w:tcPr>
          <w:p w14:paraId="55445577" w14:textId="77777777" w:rsidR="00275883" w:rsidRPr="005F5303" w:rsidRDefault="00275883" w:rsidP="00275883">
            <w:pPr>
              <w:spacing w:line="240" w:lineRule="atLeast"/>
              <w:ind w:left="39"/>
              <w:contextualSpacing/>
              <w:rPr>
                <w:rFonts w:ascii="Times New Roman" w:hAnsi="Times New Roman"/>
                <w:lang w:val="uk-UA"/>
              </w:rPr>
            </w:pPr>
            <w:r w:rsidRPr="005F5303">
              <w:rPr>
                <w:rFonts w:ascii="Times New Roman" w:hAnsi="Times New Roman"/>
                <w:lang w:val="uk-UA"/>
              </w:rPr>
              <w:t xml:space="preserve">Зовнішній діаметр </w:t>
            </w:r>
            <w:proofErr w:type="spellStart"/>
            <w:r w:rsidRPr="005F5303">
              <w:rPr>
                <w:rFonts w:ascii="Times New Roman" w:hAnsi="Times New Roman"/>
                <w:lang w:val="uk-UA"/>
              </w:rPr>
              <w:t>шафту</w:t>
            </w:r>
            <w:proofErr w:type="spellEnd"/>
          </w:p>
        </w:tc>
        <w:tc>
          <w:tcPr>
            <w:tcW w:w="4108" w:type="dxa"/>
            <w:tcBorders>
              <w:top w:val="single" w:sz="4" w:space="0" w:color="auto"/>
              <w:left w:val="nil"/>
              <w:bottom w:val="single" w:sz="4" w:space="0" w:color="auto"/>
              <w:right w:val="single" w:sz="4" w:space="0" w:color="auto"/>
            </w:tcBorders>
          </w:tcPr>
          <w:p w14:paraId="398FA666"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Не більше 2,8 F </w:t>
            </w:r>
          </w:p>
        </w:tc>
        <w:tc>
          <w:tcPr>
            <w:tcW w:w="2412" w:type="dxa"/>
            <w:tcBorders>
              <w:top w:val="single" w:sz="4" w:space="0" w:color="auto"/>
              <w:left w:val="single" w:sz="4" w:space="0" w:color="auto"/>
              <w:bottom w:val="single" w:sz="4" w:space="0" w:color="auto"/>
              <w:right w:val="single" w:sz="4" w:space="0" w:color="auto"/>
            </w:tcBorders>
          </w:tcPr>
          <w:p w14:paraId="56EF6DAC"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B6BD7F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C34786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Borders>
              <w:top w:val="single" w:sz="4" w:space="0" w:color="auto"/>
              <w:left w:val="nil"/>
              <w:bottom w:val="single" w:sz="4" w:space="0" w:color="auto"/>
              <w:right w:val="single" w:sz="4" w:space="0" w:color="auto"/>
            </w:tcBorders>
          </w:tcPr>
          <w:p w14:paraId="53FADF5A" w14:textId="77777777" w:rsidR="00275883" w:rsidRPr="005F5303" w:rsidRDefault="00275883" w:rsidP="00275883">
            <w:pPr>
              <w:spacing w:line="240" w:lineRule="atLeast"/>
              <w:ind w:left="39"/>
              <w:contextualSpacing/>
              <w:rPr>
                <w:rFonts w:ascii="Times New Roman" w:hAnsi="Times New Roman"/>
                <w:lang w:val="uk-UA"/>
              </w:rPr>
            </w:pPr>
            <w:r w:rsidRPr="005F5303">
              <w:rPr>
                <w:rFonts w:ascii="Times New Roman" w:hAnsi="Times New Roman"/>
                <w:lang w:val="uk-UA"/>
              </w:rPr>
              <w:t>Форма  кінчику</w:t>
            </w:r>
          </w:p>
        </w:tc>
        <w:tc>
          <w:tcPr>
            <w:tcW w:w="4108" w:type="dxa"/>
            <w:tcBorders>
              <w:top w:val="single" w:sz="4" w:space="0" w:color="auto"/>
              <w:left w:val="nil"/>
              <w:bottom w:val="single" w:sz="4" w:space="0" w:color="auto"/>
              <w:right w:val="single" w:sz="4" w:space="0" w:color="auto"/>
            </w:tcBorders>
          </w:tcPr>
          <w:p w14:paraId="5A576FC9" w14:textId="77777777" w:rsidR="00275883" w:rsidRPr="005F5303" w:rsidRDefault="00275883" w:rsidP="00275883">
            <w:pPr>
              <w:spacing w:line="240" w:lineRule="atLeast"/>
              <w:contextualSpacing/>
              <w:jc w:val="both"/>
              <w:rPr>
                <w:rFonts w:ascii="Times New Roman" w:hAnsi="Times New Roman"/>
                <w:vertAlign w:val="superscript"/>
              </w:rPr>
            </w:pPr>
            <w:proofErr w:type="spellStart"/>
            <w:r w:rsidRPr="005F5303">
              <w:rPr>
                <w:rFonts w:ascii="Times New Roman" w:hAnsi="Times New Roman"/>
                <w:lang w:val="uk-UA"/>
              </w:rPr>
              <w:t>Тейперований</w:t>
            </w:r>
            <w:proofErr w:type="spellEnd"/>
            <w:r w:rsidRPr="005F5303">
              <w:rPr>
                <w:rFonts w:ascii="Times New Roman" w:hAnsi="Times New Roman"/>
                <w:lang w:val="uk-UA"/>
              </w:rPr>
              <w:t xml:space="preserve"> </w:t>
            </w:r>
            <w:proofErr w:type="spellStart"/>
            <w:r w:rsidRPr="005F5303">
              <w:rPr>
                <w:rFonts w:ascii="Times New Roman" w:hAnsi="Times New Roman"/>
              </w:rPr>
              <w:t>або</w:t>
            </w:r>
            <w:proofErr w:type="spellEnd"/>
            <w:r w:rsidRPr="005F5303">
              <w:rPr>
                <w:rFonts w:ascii="Times New Roman" w:hAnsi="Times New Roman"/>
                <w:lang w:val="uk-UA"/>
              </w:rPr>
              <w:t xml:space="preserve"> </w:t>
            </w:r>
            <w:proofErr w:type="spellStart"/>
            <w:r w:rsidRPr="005F5303">
              <w:rPr>
                <w:rFonts w:ascii="Times New Roman" w:hAnsi="Times New Roman"/>
              </w:rPr>
              <w:t>конусний</w:t>
            </w:r>
            <w:proofErr w:type="spellEnd"/>
          </w:p>
        </w:tc>
        <w:tc>
          <w:tcPr>
            <w:tcW w:w="2412" w:type="dxa"/>
            <w:tcBorders>
              <w:top w:val="single" w:sz="4" w:space="0" w:color="auto"/>
              <w:left w:val="single" w:sz="4" w:space="0" w:color="auto"/>
              <w:bottom w:val="single" w:sz="4" w:space="0" w:color="auto"/>
              <w:right w:val="single" w:sz="4" w:space="0" w:color="auto"/>
            </w:tcBorders>
          </w:tcPr>
          <w:p w14:paraId="6768680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26B6AC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3490F7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Borders>
              <w:top w:val="single" w:sz="4" w:space="0" w:color="auto"/>
              <w:left w:val="nil"/>
              <w:bottom w:val="single" w:sz="4" w:space="0" w:color="auto"/>
              <w:right w:val="single" w:sz="4" w:space="0" w:color="auto"/>
            </w:tcBorders>
          </w:tcPr>
          <w:p w14:paraId="04E46324" w14:textId="77777777" w:rsidR="00275883" w:rsidRPr="005F5303" w:rsidRDefault="00275883" w:rsidP="00275883">
            <w:pPr>
              <w:spacing w:line="240" w:lineRule="atLeast"/>
              <w:ind w:left="39" w:right="-108"/>
              <w:contextualSpacing/>
              <w:rPr>
                <w:rFonts w:ascii="Times New Roman" w:hAnsi="Times New Roman"/>
                <w:lang w:val="uk-UA"/>
              </w:rPr>
            </w:pPr>
            <w:r w:rsidRPr="005F5303">
              <w:rPr>
                <w:rFonts w:ascii="Times New Roman" w:hAnsi="Times New Roman"/>
                <w:lang w:val="uk-UA"/>
              </w:rPr>
              <w:t xml:space="preserve">Внутрішній діаметр </w:t>
            </w:r>
            <w:proofErr w:type="spellStart"/>
            <w:r w:rsidRPr="005F5303">
              <w:rPr>
                <w:rFonts w:ascii="Times New Roman" w:hAnsi="Times New Roman"/>
                <w:lang w:val="uk-UA"/>
              </w:rPr>
              <w:t>шафту</w:t>
            </w:r>
            <w:proofErr w:type="spellEnd"/>
            <w:r w:rsidRPr="005F5303">
              <w:rPr>
                <w:rFonts w:ascii="Times New Roman" w:hAnsi="Times New Roman"/>
                <w:lang w:val="uk-UA"/>
              </w:rPr>
              <w:t xml:space="preserve"> в дистальному </w:t>
            </w:r>
            <w:r w:rsidRPr="005F5303">
              <w:rPr>
                <w:rFonts w:ascii="Times New Roman" w:hAnsi="Times New Roman"/>
                <w:lang w:val="uk-UA"/>
              </w:rPr>
              <w:lastRenderedPageBreak/>
              <w:t>сегменті</w:t>
            </w:r>
          </w:p>
        </w:tc>
        <w:tc>
          <w:tcPr>
            <w:tcW w:w="4108" w:type="dxa"/>
            <w:tcBorders>
              <w:top w:val="single" w:sz="4" w:space="0" w:color="auto"/>
              <w:left w:val="nil"/>
              <w:bottom w:val="single" w:sz="4" w:space="0" w:color="auto"/>
              <w:right w:val="single" w:sz="4" w:space="0" w:color="auto"/>
            </w:tcBorders>
          </w:tcPr>
          <w:p w14:paraId="48BC140D"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lastRenderedPageBreak/>
              <w:t>Не більше 0,018"</w:t>
            </w:r>
          </w:p>
        </w:tc>
        <w:tc>
          <w:tcPr>
            <w:tcW w:w="2412" w:type="dxa"/>
            <w:tcBorders>
              <w:top w:val="single" w:sz="4" w:space="0" w:color="auto"/>
              <w:left w:val="single" w:sz="4" w:space="0" w:color="auto"/>
              <w:bottom w:val="single" w:sz="4" w:space="0" w:color="auto"/>
              <w:right w:val="single" w:sz="4" w:space="0" w:color="auto"/>
            </w:tcBorders>
          </w:tcPr>
          <w:p w14:paraId="725A047F"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A2F0B23"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DED459D"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lastRenderedPageBreak/>
              <w:t>5.</w:t>
            </w:r>
          </w:p>
        </w:tc>
        <w:tc>
          <w:tcPr>
            <w:tcW w:w="2552" w:type="dxa"/>
            <w:tcBorders>
              <w:top w:val="single" w:sz="4" w:space="0" w:color="auto"/>
              <w:left w:val="nil"/>
              <w:bottom w:val="single" w:sz="4" w:space="0" w:color="auto"/>
              <w:right w:val="single" w:sz="4" w:space="0" w:color="auto"/>
            </w:tcBorders>
          </w:tcPr>
          <w:p w14:paraId="42947DA4" w14:textId="77777777" w:rsidR="00275883" w:rsidRPr="005F5303" w:rsidRDefault="00275883" w:rsidP="00275883">
            <w:pPr>
              <w:spacing w:line="240" w:lineRule="atLeast"/>
              <w:ind w:left="39"/>
              <w:contextualSpacing/>
              <w:rPr>
                <w:rFonts w:ascii="Times New Roman" w:hAnsi="Times New Roman"/>
                <w:lang w:val="uk-UA"/>
              </w:rPr>
            </w:pPr>
            <w:r w:rsidRPr="005F5303">
              <w:rPr>
                <w:rFonts w:ascii="Times New Roman" w:hAnsi="Times New Roman"/>
                <w:lang w:val="uk-UA"/>
              </w:rPr>
              <w:t>Довжина катетеру</w:t>
            </w:r>
          </w:p>
        </w:tc>
        <w:tc>
          <w:tcPr>
            <w:tcW w:w="4108" w:type="dxa"/>
            <w:tcBorders>
              <w:top w:val="single" w:sz="4" w:space="0" w:color="auto"/>
              <w:left w:val="nil"/>
              <w:bottom w:val="single" w:sz="4" w:space="0" w:color="auto"/>
              <w:right w:val="single" w:sz="4" w:space="0" w:color="auto"/>
            </w:tcBorders>
          </w:tcPr>
          <w:p w14:paraId="55A4D2D2"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135, 150 см</w:t>
            </w:r>
          </w:p>
        </w:tc>
        <w:tc>
          <w:tcPr>
            <w:tcW w:w="2412" w:type="dxa"/>
            <w:tcBorders>
              <w:top w:val="single" w:sz="4" w:space="0" w:color="auto"/>
              <w:left w:val="single" w:sz="4" w:space="0" w:color="auto"/>
              <w:bottom w:val="single" w:sz="4" w:space="0" w:color="auto"/>
              <w:right w:val="single" w:sz="4" w:space="0" w:color="auto"/>
            </w:tcBorders>
          </w:tcPr>
          <w:p w14:paraId="2F389EC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4305CE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9CAF9F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Borders>
              <w:top w:val="single" w:sz="4" w:space="0" w:color="auto"/>
              <w:left w:val="nil"/>
              <w:bottom w:val="single" w:sz="4" w:space="0" w:color="auto"/>
              <w:right w:val="single" w:sz="4" w:space="0" w:color="auto"/>
            </w:tcBorders>
          </w:tcPr>
          <w:p w14:paraId="2AE40758" w14:textId="77777777" w:rsidR="00275883" w:rsidRPr="005F5303" w:rsidRDefault="00275883" w:rsidP="00275883">
            <w:pPr>
              <w:spacing w:line="240" w:lineRule="atLeast"/>
              <w:ind w:left="39"/>
              <w:contextualSpacing/>
              <w:rPr>
                <w:rFonts w:ascii="Times New Roman" w:hAnsi="Times New Roman"/>
                <w:lang w:val="uk-UA"/>
              </w:rPr>
            </w:pPr>
            <w:r w:rsidRPr="005F5303">
              <w:rPr>
                <w:rFonts w:ascii="Times New Roman" w:hAnsi="Times New Roman"/>
                <w:lang w:val="uk-UA"/>
              </w:rPr>
              <w:t>Покриття</w:t>
            </w:r>
          </w:p>
        </w:tc>
        <w:tc>
          <w:tcPr>
            <w:tcW w:w="4108" w:type="dxa"/>
            <w:tcBorders>
              <w:top w:val="single" w:sz="4" w:space="0" w:color="auto"/>
              <w:left w:val="nil"/>
              <w:bottom w:val="single" w:sz="4" w:space="0" w:color="auto"/>
              <w:right w:val="single" w:sz="4" w:space="0" w:color="auto"/>
            </w:tcBorders>
          </w:tcPr>
          <w:p w14:paraId="08FA7E8F" w14:textId="77777777" w:rsidR="00275883" w:rsidRPr="005F5303" w:rsidRDefault="00275883" w:rsidP="00275883">
            <w:pPr>
              <w:overflowPunct w:val="0"/>
              <w:autoSpaceDE w:val="0"/>
              <w:autoSpaceDN w:val="0"/>
              <w:adjustRightInd w:val="0"/>
              <w:spacing w:line="240" w:lineRule="atLeast"/>
              <w:contextualSpacing/>
              <w:textAlignment w:val="baseline"/>
              <w:rPr>
                <w:rFonts w:ascii="Times New Roman" w:hAnsi="Times New Roman"/>
                <w:lang w:val="uk-UA"/>
              </w:rPr>
            </w:pPr>
            <w:r w:rsidRPr="005F5303">
              <w:rPr>
                <w:rFonts w:ascii="Times New Roman" w:hAnsi="Times New Roman"/>
                <w:lang w:val="uk-UA"/>
              </w:rPr>
              <w:t>Гідрофільне</w:t>
            </w:r>
          </w:p>
        </w:tc>
        <w:tc>
          <w:tcPr>
            <w:tcW w:w="2412" w:type="dxa"/>
            <w:tcBorders>
              <w:top w:val="single" w:sz="4" w:space="0" w:color="auto"/>
              <w:left w:val="single" w:sz="4" w:space="0" w:color="auto"/>
              <w:bottom w:val="single" w:sz="4" w:space="0" w:color="auto"/>
              <w:right w:val="single" w:sz="4" w:space="0" w:color="auto"/>
            </w:tcBorders>
          </w:tcPr>
          <w:p w14:paraId="0CD5E149" w14:textId="77777777" w:rsidR="00275883" w:rsidRPr="005F5303" w:rsidRDefault="00275883" w:rsidP="00275883">
            <w:pPr>
              <w:spacing w:line="240" w:lineRule="atLeast"/>
              <w:contextualSpacing/>
              <w:rPr>
                <w:rFonts w:ascii="Times New Roman" w:hAnsi="Times New Roman"/>
                <w:lang w:val="uk-UA"/>
              </w:rPr>
            </w:pPr>
          </w:p>
        </w:tc>
      </w:tr>
    </w:tbl>
    <w:p w14:paraId="4E67CF6C" w14:textId="77777777" w:rsidR="00275883" w:rsidRPr="005F5303" w:rsidRDefault="00275883" w:rsidP="00275883">
      <w:pPr>
        <w:spacing w:after="0" w:line="240" w:lineRule="atLeast"/>
        <w:contextualSpacing/>
        <w:rPr>
          <w:rFonts w:ascii="Times New Roman" w:hAnsi="Times New Roman"/>
          <w:b/>
          <w:lang w:val="uk-UA"/>
        </w:rPr>
      </w:pPr>
    </w:p>
    <w:p w14:paraId="7F8D3819"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12. Медико-технічні вимоги до катетера провідникового</w:t>
      </w:r>
    </w:p>
    <w:p w14:paraId="67AE1D6D"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4C8E9506"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1DABD2AA"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63BD8518"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8A7D28A"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5944FCC1"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6A1656F"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38BD2DB0"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3761D26E"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14F7EA1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05DC1ED8"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Зовнішній діаметр </w:t>
            </w:r>
          </w:p>
        </w:tc>
        <w:tc>
          <w:tcPr>
            <w:tcW w:w="4108" w:type="dxa"/>
          </w:tcPr>
          <w:p w14:paraId="6897F791"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5F, 6F</w:t>
            </w:r>
          </w:p>
        </w:tc>
        <w:tc>
          <w:tcPr>
            <w:tcW w:w="2412" w:type="dxa"/>
            <w:tcBorders>
              <w:top w:val="single" w:sz="4" w:space="0" w:color="auto"/>
              <w:left w:val="single" w:sz="4" w:space="0" w:color="auto"/>
              <w:bottom w:val="single" w:sz="4" w:space="0" w:color="auto"/>
              <w:right w:val="single" w:sz="4" w:space="0" w:color="auto"/>
            </w:tcBorders>
          </w:tcPr>
          <w:p w14:paraId="2901713C"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79CD1A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ED2925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Pr>
          <w:p w14:paraId="2F43E46D"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Мінімальний внутрішній діаметр</w:t>
            </w:r>
          </w:p>
        </w:tc>
        <w:tc>
          <w:tcPr>
            <w:tcW w:w="4108" w:type="dxa"/>
          </w:tcPr>
          <w:p w14:paraId="5A9EE98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Мінімальний внутрішній діаметр повинен бути не менше: 0,058” (5F), 0,071” (6F)</w:t>
            </w:r>
          </w:p>
        </w:tc>
        <w:tc>
          <w:tcPr>
            <w:tcW w:w="2412" w:type="dxa"/>
            <w:tcBorders>
              <w:top w:val="single" w:sz="4" w:space="0" w:color="auto"/>
              <w:left w:val="single" w:sz="4" w:space="0" w:color="auto"/>
              <w:bottom w:val="single" w:sz="4" w:space="0" w:color="auto"/>
              <w:right w:val="single" w:sz="4" w:space="0" w:color="auto"/>
            </w:tcBorders>
          </w:tcPr>
          <w:p w14:paraId="1D711E1C" w14:textId="77777777" w:rsidR="00275883" w:rsidRPr="005F5303" w:rsidRDefault="00275883" w:rsidP="00275883">
            <w:pPr>
              <w:spacing w:line="240" w:lineRule="atLeast"/>
              <w:contextualSpacing/>
              <w:rPr>
                <w:rFonts w:ascii="Times New Roman" w:hAnsi="Times New Roman"/>
                <w:lang w:val="uk-UA"/>
              </w:rPr>
            </w:pPr>
          </w:p>
        </w:tc>
      </w:tr>
      <w:tr w:rsidR="00275883" w:rsidRPr="00C11618" w14:paraId="6EA02803"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62366A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Pr>
          <w:p w14:paraId="47251776"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Конфігурації</w:t>
            </w:r>
          </w:p>
        </w:tc>
        <w:tc>
          <w:tcPr>
            <w:tcW w:w="4108" w:type="dxa"/>
          </w:tcPr>
          <w:p w14:paraId="7501F62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Наявність форм </w:t>
            </w:r>
            <w:proofErr w:type="spellStart"/>
            <w:r w:rsidRPr="005F5303">
              <w:rPr>
                <w:rFonts w:ascii="Times New Roman" w:hAnsi="Times New Roman"/>
                <w:lang w:val="uk-UA"/>
              </w:rPr>
              <w:t>кінчинка</w:t>
            </w:r>
            <w:proofErr w:type="spellEnd"/>
            <w:r w:rsidRPr="005F5303">
              <w:rPr>
                <w:rFonts w:ascii="Times New Roman" w:hAnsi="Times New Roman"/>
                <w:lang w:val="uk-UA"/>
              </w:rPr>
              <w:t>:</w:t>
            </w:r>
          </w:p>
          <w:p w14:paraId="674C889C" w14:textId="77777777" w:rsidR="00275883" w:rsidRPr="005F5303" w:rsidRDefault="00275883" w:rsidP="00275883">
            <w:pPr>
              <w:spacing w:line="240" w:lineRule="atLeast"/>
              <w:contextualSpacing/>
              <w:rPr>
                <w:rFonts w:ascii="Times New Roman" w:hAnsi="Times New Roman"/>
                <w:lang w:val="en-US"/>
              </w:rPr>
            </w:pPr>
            <w:proofErr w:type="spellStart"/>
            <w:r w:rsidRPr="005F5303">
              <w:rPr>
                <w:rFonts w:ascii="Times New Roman" w:hAnsi="Times New Roman"/>
                <w:lang w:val="uk-UA"/>
              </w:rPr>
              <w:t>Amplatz</w:t>
            </w:r>
            <w:proofErr w:type="spellEnd"/>
            <w:r w:rsidRPr="005F5303">
              <w:rPr>
                <w:rFonts w:ascii="Times New Roman" w:hAnsi="Times New Roman"/>
                <w:lang w:val="uk-UA"/>
              </w:rPr>
              <w:t xml:space="preserve"> </w:t>
            </w:r>
            <w:proofErr w:type="spellStart"/>
            <w:r w:rsidRPr="005F5303">
              <w:rPr>
                <w:rFonts w:ascii="Times New Roman" w:hAnsi="Times New Roman"/>
                <w:lang w:val="uk-UA"/>
              </w:rPr>
              <w:t>left</w:t>
            </w:r>
            <w:proofErr w:type="spellEnd"/>
            <w:r w:rsidRPr="005F5303">
              <w:rPr>
                <w:rFonts w:ascii="Times New Roman" w:hAnsi="Times New Roman"/>
                <w:lang w:val="uk-UA"/>
              </w:rPr>
              <w:t xml:space="preserve"> 1, </w:t>
            </w:r>
            <w:proofErr w:type="spellStart"/>
            <w:r w:rsidRPr="005F5303">
              <w:rPr>
                <w:rFonts w:ascii="Times New Roman" w:hAnsi="Times New Roman"/>
                <w:lang w:val="uk-UA"/>
              </w:rPr>
              <w:t>Amplatz</w:t>
            </w:r>
            <w:proofErr w:type="spellEnd"/>
            <w:r w:rsidRPr="005F5303">
              <w:rPr>
                <w:rFonts w:ascii="Times New Roman" w:hAnsi="Times New Roman"/>
                <w:lang w:val="uk-UA"/>
              </w:rPr>
              <w:t xml:space="preserve"> </w:t>
            </w:r>
            <w:proofErr w:type="spellStart"/>
            <w:r w:rsidRPr="005F5303">
              <w:rPr>
                <w:rFonts w:ascii="Times New Roman" w:hAnsi="Times New Roman"/>
                <w:lang w:val="uk-UA"/>
              </w:rPr>
              <w:t>left</w:t>
            </w:r>
            <w:proofErr w:type="spellEnd"/>
            <w:r w:rsidRPr="005F5303">
              <w:rPr>
                <w:rFonts w:ascii="Times New Roman" w:hAnsi="Times New Roman"/>
                <w:lang w:val="uk-UA"/>
              </w:rPr>
              <w:t xml:space="preserve"> 2, </w:t>
            </w:r>
            <w:proofErr w:type="spellStart"/>
            <w:r w:rsidRPr="005F5303">
              <w:rPr>
                <w:rFonts w:ascii="Times New Roman" w:hAnsi="Times New Roman"/>
                <w:lang w:val="uk-UA"/>
              </w:rPr>
              <w:t>Amplatz</w:t>
            </w:r>
            <w:proofErr w:type="spellEnd"/>
            <w:r w:rsidRPr="005F5303">
              <w:rPr>
                <w:rFonts w:ascii="Times New Roman" w:hAnsi="Times New Roman"/>
                <w:lang w:val="uk-UA"/>
              </w:rPr>
              <w:t xml:space="preserve"> </w:t>
            </w:r>
            <w:proofErr w:type="spellStart"/>
            <w:r w:rsidRPr="005F5303">
              <w:rPr>
                <w:rFonts w:ascii="Times New Roman" w:hAnsi="Times New Roman"/>
                <w:lang w:val="uk-UA"/>
              </w:rPr>
              <w:t>left</w:t>
            </w:r>
            <w:proofErr w:type="spellEnd"/>
            <w:r w:rsidRPr="005F5303">
              <w:rPr>
                <w:rFonts w:ascii="Times New Roman" w:hAnsi="Times New Roman"/>
                <w:lang w:val="uk-UA"/>
              </w:rPr>
              <w:t xml:space="preserve"> 3, </w:t>
            </w:r>
            <w:proofErr w:type="spellStart"/>
            <w:r w:rsidRPr="005F5303">
              <w:rPr>
                <w:rFonts w:ascii="Times New Roman" w:hAnsi="Times New Roman"/>
                <w:lang w:val="uk-UA"/>
              </w:rPr>
              <w:t>Amplatz</w:t>
            </w:r>
            <w:proofErr w:type="spellEnd"/>
            <w:r w:rsidRPr="005F5303">
              <w:rPr>
                <w:rFonts w:ascii="Times New Roman" w:hAnsi="Times New Roman"/>
                <w:lang w:val="uk-UA"/>
              </w:rPr>
              <w:t xml:space="preserve"> </w:t>
            </w:r>
            <w:proofErr w:type="spellStart"/>
            <w:r w:rsidRPr="005F5303">
              <w:rPr>
                <w:rFonts w:ascii="Times New Roman" w:hAnsi="Times New Roman"/>
                <w:lang w:val="uk-UA"/>
              </w:rPr>
              <w:t>right</w:t>
            </w:r>
            <w:proofErr w:type="spellEnd"/>
            <w:r w:rsidRPr="005F5303">
              <w:rPr>
                <w:rFonts w:ascii="Times New Roman" w:hAnsi="Times New Roman"/>
                <w:lang w:val="uk-UA"/>
              </w:rPr>
              <w:t xml:space="preserve"> 1, </w:t>
            </w:r>
            <w:proofErr w:type="spellStart"/>
            <w:r w:rsidRPr="005F5303">
              <w:rPr>
                <w:rFonts w:ascii="Times New Roman" w:hAnsi="Times New Roman"/>
                <w:lang w:val="uk-UA"/>
              </w:rPr>
              <w:t>Amplatz</w:t>
            </w:r>
            <w:proofErr w:type="spellEnd"/>
            <w:r w:rsidRPr="005F5303">
              <w:rPr>
                <w:rFonts w:ascii="Times New Roman" w:hAnsi="Times New Roman"/>
                <w:lang w:val="uk-UA"/>
              </w:rPr>
              <w:t xml:space="preserve"> </w:t>
            </w:r>
            <w:proofErr w:type="spellStart"/>
            <w:r w:rsidRPr="005F5303">
              <w:rPr>
                <w:rFonts w:ascii="Times New Roman" w:hAnsi="Times New Roman"/>
                <w:lang w:val="uk-UA"/>
              </w:rPr>
              <w:t>right</w:t>
            </w:r>
            <w:proofErr w:type="spellEnd"/>
            <w:r w:rsidRPr="005F5303">
              <w:rPr>
                <w:rFonts w:ascii="Times New Roman" w:hAnsi="Times New Roman"/>
                <w:lang w:val="uk-UA"/>
              </w:rPr>
              <w:t xml:space="preserve"> 2, </w:t>
            </w:r>
            <w:proofErr w:type="spellStart"/>
            <w:r w:rsidRPr="005F5303">
              <w:rPr>
                <w:rFonts w:ascii="Times New Roman" w:hAnsi="Times New Roman"/>
                <w:lang w:val="uk-UA"/>
              </w:rPr>
              <w:t>Amplatz</w:t>
            </w:r>
            <w:proofErr w:type="spellEnd"/>
            <w:r w:rsidRPr="005F5303">
              <w:rPr>
                <w:rFonts w:ascii="Times New Roman" w:hAnsi="Times New Roman"/>
                <w:lang w:val="uk-UA"/>
              </w:rPr>
              <w:t xml:space="preserve"> </w:t>
            </w:r>
            <w:proofErr w:type="spellStart"/>
            <w:r w:rsidRPr="005F5303">
              <w:rPr>
                <w:rFonts w:ascii="Times New Roman" w:hAnsi="Times New Roman"/>
                <w:lang w:val="uk-UA"/>
              </w:rPr>
              <w:t>right</w:t>
            </w:r>
            <w:proofErr w:type="spellEnd"/>
            <w:r w:rsidRPr="005F5303">
              <w:rPr>
                <w:rFonts w:ascii="Times New Roman" w:hAnsi="Times New Roman"/>
                <w:lang w:val="uk-UA"/>
              </w:rPr>
              <w:t xml:space="preserve"> 3, </w:t>
            </w:r>
            <w:proofErr w:type="spellStart"/>
            <w:r w:rsidRPr="005F5303">
              <w:rPr>
                <w:rFonts w:ascii="Times New Roman" w:hAnsi="Times New Roman"/>
                <w:lang w:val="uk-UA"/>
              </w:rPr>
              <w:t>Judkins</w:t>
            </w:r>
            <w:proofErr w:type="spellEnd"/>
            <w:r w:rsidRPr="005F5303">
              <w:rPr>
                <w:rFonts w:ascii="Times New Roman" w:hAnsi="Times New Roman"/>
                <w:lang w:val="uk-UA"/>
              </w:rPr>
              <w:t xml:space="preserve"> </w:t>
            </w:r>
            <w:proofErr w:type="spellStart"/>
            <w:r w:rsidRPr="005F5303">
              <w:rPr>
                <w:rFonts w:ascii="Times New Roman" w:hAnsi="Times New Roman"/>
                <w:lang w:val="uk-UA"/>
              </w:rPr>
              <w:t>Left</w:t>
            </w:r>
            <w:proofErr w:type="spellEnd"/>
            <w:r w:rsidRPr="005F5303">
              <w:rPr>
                <w:rFonts w:ascii="Times New Roman" w:hAnsi="Times New Roman"/>
                <w:lang w:val="uk-UA"/>
              </w:rPr>
              <w:t xml:space="preserve"> 3,0, </w:t>
            </w:r>
            <w:proofErr w:type="spellStart"/>
            <w:r w:rsidRPr="005F5303">
              <w:rPr>
                <w:rFonts w:ascii="Times New Roman" w:hAnsi="Times New Roman"/>
                <w:lang w:val="uk-UA"/>
              </w:rPr>
              <w:t>Judkins</w:t>
            </w:r>
            <w:proofErr w:type="spellEnd"/>
            <w:r w:rsidRPr="005F5303">
              <w:rPr>
                <w:rFonts w:ascii="Times New Roman" w:hAnsi="Times New Roman"/>
                <w:lang w:val="uk-UA"/>
              </w:rPr>
              <w:t xml:space="preserve"> </w:t>
            </w:r>
            <w:proofErr w:type="spellStart"/>
            <w:r w:rsidRPr="005F5303">
              <w:rPr>
                <w:rFonts w:ascii="Times New Roman" w:hAnsi="Times New Roman"/>
                <w:lang w:val="uk-UA"/>
              </w:rPr>
              <w:t>Left</w:t>
            </w:r>
            <w:proofErr w:type="spellEnd"/>
            <w:r w:rsidRPr="005F5303">
              <w:rPr>
                <w:rFonts w:ascii="Times New Roman" w:hAnsi="Times New Roman"/>
                <w:lang w:val="uk-UA"/>
              </w:rPr>
              <w:t xml:space="preserve"> 3,5, </w:t>
            </w:r>
            <w:proofErr w:type="spellStart"/>
            <w:r w:rsidRPr="005F5303">
              <w:rPr>
                <w:rFonts w:ascii="Times New Roman" w:hAnsi="Times New Roman"/>
                <w:lang w:val="uk-UA"/>
              </w:rPr>
              <w:t>Judkins</w:t>
            </w:r>
            <w:proofErr w:type="spellEnd"/>
            <w:r w:rsidRPr="005F5303">
              <w:rPr>
                <w:rFonts w:ascii="Times New Roman" w:hAnsi="Times New Roman"/>
                <w:lang w:val="uk-UA"/>
              </w:rPr>
              <w:t xml:space="preserve"> </w:t>
            </w:r>
            <w:proofErr w:type="spellStart"/>
            <w:r w:rsidRPr="005F5303">
              <w:rPr>
                <w:rFonts w:ascii="Times New Roman" w:hAnsi="Times New Roman"/>
                <w:lang w:val="uk-UA"/>
              </w:rPr>
              <w:t>Left</w:t>
            </w:r>
            <w:proofErr w:type="spellEnd"/>
            <w:r w:rsidRPr="005F5303">
              <w:rPr>
                <w:rFonts w:ascii="Times New Roman" w:hAnsi="Times New Roman"/>
                <w:lang w:val="uk-UA"/>
              </w:rPr>
              <w:t xml:space="preserve"> 4,0, </w:t>
            </w:r>
            <w:proofErr w:type="spellStart"/>
            <w:r w:rsidRPr="005F5303">
              <w:rPr>
                <w:rFonts w:ascii="Times New Roman" w:hAnsi="Times New Roman"/>
                <w:lang w:val="uk-UA"/>
              </w:rPr>
              <w:t>Judkins</w:t>
            </w:r>
            <w:proofErr w:type="spellEnd"/>
            <w:r w:rsidRPr="005F5303">
              <w:rPr>
                <w:rFonts w:ascii="Times New Roman" w:hAnsi="Times New Roman"/>
                <w:lang w:val="uk-UA"/>
              </w:rPr>
              <w:t xml:space="preserve"> </w:t>
            </w:r>
            <w:proofErr w:type="spellStart"/>
            <w:r w:rsidRPr="005F5303">
              <w:rPr>
                <w:rFonts w:ascii="Times New Roman" w:hAnsi="Times New Roman"/>
                <w:lang w:val="uk-UA"/>
              </w:rPr>
              <w:t>Left</w:t>
            </w:r>
            <w:proofErr w:type="spellEnd"/>
            <w:r w:rsidRPr="005F5303">
              <w:rPr>
                <w:rFonts w:ascii="Times New Roman" w:hAnsi="Times New Roman"/>
                <w:lang w:val="uk-UA"/>
              </w:rPr>
              <w:t xml:space="preserve"> 5,0, </w:t>
            </w:r>
            <w:proofErr w:type="spellStart"/>
            <w:r w:rsidRPr="005F5303">
              <w:rPr>
                <w:rFonts w:ascii="Times New Roman" w:hAnsi="Times New Roman"/>
                <w:lang w:val="uk-UA"/>
              </w:rPr>
              <w:t>Judkins</w:t>
            </w:r>
            <w:proofErr w:type="spellEnd"/>
            <w:r w:rsidRPr="005F5303">
              <w:rPr>
                <w:rFonts w:ascii="Times New Roman" w:hAnsi="Times New Roman"/>
                <w:lang w:val="uk-UA"/>
              </w:rPr>
              <w:t xml:space="preserve"> </w:t>
            </w:r>
            <w:proofErr w:type="spellStart"/>
            <w:r w:rsidRPr="005F5303">
              <w:rPr>
                <w:rFonts w:ascii="Times New Roman" w:hAnsi="Times New Roman"/>
                <w:lang w:val="uk-UA"/>
              </w:rPr>
              <w:t>Right</w:t>
            </w:r>
            <w:proofErr w:type="spellEnd"/>
            <w:r w:rsidRPr="005F5303">
              <w:rPr>
                <w:rFonts w:ascii="Times New Roman" w:hAnsi="Times New Roman"/>
                <w:lang w:val="uk-UA"/>
              </w:rPr>
              <w:t xml:space="preserve"> 3,0, </w:t>
            </w:r>
            <w:proofErr w:type="spellStart"/>
            <w:r w:rsidRPr="005F5303">
              <w:rPr>
                <w:rFonts w:ascii="Times New Roman" w:hAnsi="Times New Roman"/>
                <w:lang w:val="uk-UA"/>
              </w:rPr>
              <w:t>Judkins</w:t>
            </w:r>
            <w:proofErr w:type="spellEnd"/>
            <w:r w:rsidRPr="005F5303">
              <w:rPr>
                <w:rFonts w:ascii="Times New Roman" w:hAnsi="Times New Roman"/>
                <w:lang w:val="uk-UA"/>
              </w:rPr>
              <w:t xml:space="preserve"> </w:t>
            </w:r>
            <w:proofErr w:type="spellStart"/>
            <w:r w:rsidRPr="005F5303">
              <w:rPr>
                <w:rFonts w:ascii="Times New Roman" w:hAnsi="Times New Roman"/>
                <w:lang w:val="uk-UA"/>
              </w:rPr>
              <w:t>Right</w:t>
            </w:r>
            <w:proofErr w:type="spellEnd"/>
            <w:r w:rsidRPr="005F5303">
              <w:rPr>
                <w:rFonts w:ascii="Times New Roman" w:hAnsi="Times New Roman"/>
                <w:lang w:val="uk-UA"/>
              </w:rPr>
              <w:t xml:space="preserve"> 3,5, </w:t>
            </w:r>
            <w:proofErr w:type="spellStart"/>
            <w:r w:rsidRPr="005F5303">
              <w:rPr>
                <w:rFonts w:ascii="Times New Roman" w:hAnsi="Times New Roman"/>
                <w:lang w:val="uk-UA"/>
              </w:rPr>
              <w:t>Judkins</w:t>
            </w:r>
            <w:proofErr w:type="spellEnd"/>
            <w:r w:rsidRPr="005F5303">
              <w:rPr>
                <w:rFonts w:ascii="Times New Roman" w:hAnsi="Times New Roman"/>
                <w:lang w:val="uk-UA"/>
              </w:rPr>
              <w:t xml:space="preserve"> </w:t>
            </w:r>
            <w:proofErr w:type="spellStart"/>
            <w:r w:rsidRPr="005F5303">
              <w:rPr>
                <w:rFonts w:ascii="Times New Roman" w:hAnsi="Times New Roman"/>
                <w:lang w:val="uk-UA"/>
              </w:rPr>
              <w:t>Right</w:t>
            </w:r>
            <w:proofErr w:type="spellEnd"/>
            <w:r w:rsidRPr="005F5303">
              <w:rPr>
                <w:rFonts w:ascii="Times New Roman" w:hAnsi="Times New Roman"/>
                <w:lang w:val="uk-UA"/>
              </w:rPr>
              <w:t xml:space="preserve"> 4,0, </w:t>
            </w:r>
            <w:proofErr w:type="spellStart"/>
            <w:r w:rsidRPr="005F5303">
              <w:rPr>
                <w:rFonts w:ascii="Times New Roman" w:hAnsi="Times New Roman"/>
                <w:lang w:val="uk-UA"/>
              </w:rPr>
              <w:t>Judkins</w:t>
            </w:r>
            <w:proofErr w:type="spellEnd"/>
            <w:r w:rsidRPr="005F5303">
              <w:rPr>
                <w:rFonts w:ascii="Times New Roman" w:hAnsi="Times New Roman"/>
                <w:lang w:val="uk-UA"/>
              </w:rPr>
              <w:t xml:space="preserve"> </w:t>
            </w:r>
            <w:proofErr w:type="spellStart"/>
            <w:r w:rsidRPr="005F5303">
              <w:rPr>
                <w:rFonts w:ascii="Times New Roman" w:hAnsi="Times New Roman"/>
                <w:lang w:val="uk-UA"/>
              </w:rPr>
              <w:t>Right</w:t>
            </w:r>
            <w:proofErr w:type="spellEnd"/>
            <w:r w:rsidRPr="005F5303">
              <w:rPr>
                <w:rFonts w:ascii="Times New Roman" w:hAnsi="Times New Roman"/>
                <w:lang w:val="uk-UA"/>
              </w:rPr>
              <w:t xml:space="preserve"> 5,0, </w:t>
            </w:r>
            <w:proofErr w:type="spellStart"/>
            <w:r w:rsidRPr="005F5303">
              <w:rPr>
                <w:rFonts w:ascii="Times New Roman" w:hAnsi="Times New Roman"/>
                <w:lang w:val="uk-UA"/>
              </w:rPr>
              <w:t>Judkins</w:t>
            </w:r>
            <w:proofErr w:type="spellEnd"/>
            <w:r w:rsidRPr="005F5303">
              <w:rPr>
                <w:rFonts w:ascii="Times New Roman" w:hAnsi="Times New Roman"/>
                <w:lang w:val="uk-UA"/>
              </w:rPr>
              <w:t xml:space="preserve"> </w:t>
            </w:r>
            <w:proofErr w:type="spellStart"/>
            <w:r w:rsidRPr="005F5303">
              <w:rPr>
                <w:rFonts w:ascii="Times New Roman" w:hAnsi="Times New Roman"/>
                <w:lang w:val="uk-UA"/>
              </w:rPr>
              <w:t>Curved</w:t>
            </w:r>
            <w:proofErr w:type="spellEnd"/>
            <w:r w:rsidRPr="005F5303">
              <w:rPr>
                <w:rFonts w:ascii="Times New Roman" w:hAnsi="Times New Roman"/>
                <w:lang w:val="uk-UA"/>
              </w:rPr>
              <w:t xml:space="preserve"> </w:t>
            </w:r>
            <w:proofErr w:type="spellStart"/>
            <w:r w:rsidRPr="005F5303">
              <w:rPr>
                <w:rFonts w:ascii="Times New Roman" w:hAnsi="Times New Roman"/>
                <w:lang w:val="uk-UA"/>
              </w:rPr>
              <w:t>Left</w:t>
            </w:r>
            <w:proofErr w:type="spellEnd"/>
            <w:r w:rsidRPr="005F5303">
              <w:rPr>
                <w:rFonts w:ascii="Times New Roman" w:hAnsi="Times New Roman"/>
                <w:lang w:val="uk-UA"/>
              </w:rPr>
              <w:t xml:space="preserve"> 4,0, </w:t>
            </w:r>
            <w:proofErr w:type="spellStart"/>
            <w:r w:rsidRPr="005F5303">
              <w:rPr>
                <w:rFonts w:ascii="Times New Roman" w:hAnsi="Times New Roman"/>
                <w:lang w:val="uk-UA"/>
              </w:rPr>
              <w:t>Judkins</w:t>
            </w:r>
            <w:proofErr w:type="spellEnd"/>
            <w:r w:rsidRPr="005F5303">
              <w:rPr>
                <w:rFonts w:ascii="Times New Roman" w:hAnsi="Times New Roman"/>
                <w:lang w:val="uk-UA"/>
              </w:rPr>
              <w:t xml:space="preserve"> </w:t>
            </w:r>
            <w:proofErr w:type="spellStart"/>
            <w:r w:rsidRPr="005F5303">
              <w:rPr>
                <w:rFonts w:ascii="Times New Roman" w:hAnsi="Times New Roman"/>
                <w:lang w:val="uk-UA"/>
              </w:rPr>
              <w:t>Curved</w:t>
            </w:r>
            <w:proofErr w:type="spellEnd"/>
            <w:r w:rsidRPr="005F5303">
              <w:rPr>
                <w:rFonts w:ascii="Times New Roman" w:hAnsi="Times New Roman"/>
                <w:lang w:val="uk-UA"/>
              </w:rPr>
              <w:t xml:space="preserve"> </w:t>
            </w:r>
            <w:proofErr w:type="spellStart"/>
            <w:r w:rsidRPr="005F5303">
              <w:rPr>
                <w:rFonts w:ascii="Times New Roman" w:hAnsi="Times New Roman"/>
                <w:lang w:val="uk-UA"/>
              </w:rPr>
              <w:t>Right</w:t>
            </w:r>
            <w:proofErr w:type="spellEnd"/>
            <w:r w:rsidRPr="005F5303">
              <w:rPr>
                <w:rFonts w:ascii="Times New Roman" w:hAnsi="Times New Roman"/>
                <w:lang w:val="uk-UA"/>
              </w:rPr>
              <w:t xml:space="preserve"> 4,0, XB 3, XB 3,5, XB 4, XB 4,5, </w:t>
            </w:r>
            <w:proofErr w:type="spellStart"/>
            <w:r w:rsidRPr="005F5303">
              <w:rPr>
                <w:rFonts w:ascii="Times New Roman" w:hAnsi="Times New Roman"/>
                <w:lang w:val="uk-UA"/>
              </w:rPr>
              <w:t>Multipurpose</w:t>
            </w:r>
            <w:proofErr w:type="spellEnd"/>
            <w:r w:rsidRPr="005F5303">
              <w:rPr>
                <w:rFonts w:ascii="Times New Roman" w:hAnsi="Times New Roman"/>
                <w:lang w:val="uk-UA"/>
              </w:rPr>
              <w:t xml:space="preserve"> A, </w:t>
            </w:r>
            <w:proofErr w:type="spellStart"/>
            <w:r w:rsidRPr="005F5303">
              <w:rPr>
                <w:rFonts w:ascii="Times New Roman" w:hAnsi="Times New Roman"/>
                <w:lang w:val="uk-UA"/>
              </w:rPr>
              <w:t>Multipurpose</w:t>
            </w:r>
            <w:proofErr w:type="spellEnd"/>
            <w:r w:rsidRPr="005F5303">
              <w:rPr>
                <w:rFonts w:ascii="Times New Roman" w:hAnsi="Times New Roman"/>
                <w:lang w:val="uk-UA"/>
              </w:rPr>
              <w:t xml:space="preserve"> B, </w:t>
            </w:r>
            <w:proofErr w:type="spellStart"/>
            <w:r w:rsidRPr="005F5303">
              <w:rPr>
                <w:rFonts w:ascii="Times New Roman" w:hAnsi="Times New Roman"/>
                <w:lang w:val="uk-UA"/>
              </w:rPr>
              <w:t>Honey</w:t>
            </w:r>
            <w:proofErr w:type="spellEnd"/>
            <w:r w:rsidRPr="005F5303">
              <w:rPr>
                <w:rFonts w:ascii="Times New Roman" w:hAnsi="Times New Roman"/>
                <w:lang w:val="uk-UA"/>
              </w:rPr>
              <w:t xml:space="preserve"> </w:t>
            </w:r>
            <w:proofErr w:type="spellStart"/>
            <w:r w:rsidRPr="005F5303">
              <w:rPr>
                <w:rFonts w:ascii="Times New Roman" w:hAnsi="Times New Roman"/>
                <w:lang w:val="uk-UA"/>
              </w:rPr>
              <w:t>stick</w:t>
            </w:r>
            <w:proofErr w:type="spellEnd"/>
            <w:r w:rsidRPr="005F5303">
              <w:rPr>
                <w:rFonts w:ascii="Times New Roman" w:hAnsi="Times New Roman"/>
                <w:lang w:val="uk-UA"/>
              </w:rPr>
              <w:t xml:space="preserve">, </w:t>
            </w:r>
            <w:proofErr w:type="spellStart"/>
            <w:r w:rsidRPr="005F5303">
              <w:rPr>
                <w:rFonts w:ascii="Times New Roman" w:hAnsi="Times New Roman"/>
                <w:lang w:val="uk-UA"/>
              </w:rPr>
              <w:t>Radial</w:t>
            </w:r>
            <w:proofErr w:type="spellEnd"/>
            <w:r w:rsidRPr="005F5303">
              <w:rPr>
                <w:rFonts w:ascii="Times New Roman" w:hAnsi="Times New Roman"/>
                <w:lang w:val="uk-UA"/>
              </w:rPr>
              <w:t xml:space="preserve"> </w:t>
            </w:r>
            <w:proofErr w:type="spellStart"/>
            <w:r w:rsidRPr="005F5303">
              <w:rPr>
                <w:rFonts w:ascii="Times New Roman" w:hAnsi="Times New Roman"/>
                <w:lang w:val="uk-UA"/>
              </w:rPr>
              <w:t>brachial</w:t>
            </w:r>
            <w:proofErr w:type="spellEnd"/>
            <w:r w:rsidRPr="005F5303">
              <w:rPr>
                <w:rFonts w:ascii="Times New Roman" w:hAnsi="Times New Roman"/>
                <w:lang w:val="uk-UA"/>
              </w:rPr>
              <w:t>, SON 1</w:t>
            </w:r>
          </w:p>
        </w:tc>
        <w:tc>
          <w:tcPr>
            <w:tcW w:w="2412" w:type="dxa"/>
            <w:tcBorders>
              <w:top w:val="single" w:sz="4" w:space="0" w:color="auto"/>
              <w:left w:val="single" w:sz="4" w:space="0" w:color="auto"/>
              <w:bottom w:val="single" w:sz="4" w:space="0" w:color="auto"/>
              <w:right w:val="single" w:sz="4" w:space="0" w:color="auto"/>
            </w:tcBorders>
          </w:tcPr>
          <w:p w14:paraId="7E21B816"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B1B8277"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12BFD6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Pr>
          <w:p w14:paraId="5FA4BA5F"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Оплітка</w:t>
            </w:r>
            <w:proofErr w:type="spellEnd"/>
            <w:r w:rsidRPr="005F5303">
              <w:rPr>
                <w:rFonts w:ascii="Times New Roman" w:hAnsi="Times New Roman"/>
                <w:lang w:val="uk-UA"/>
              </w:rPr>
              <w:t xml:space="preserve"> катетеру</w:t>
            </w:r>
          </w:p>
        </w:tc>
        <w:tc>
          <w:tcPr>
            <w:tcW w:w="4108" w:type="dxa"/>
          </w:tcPr>
          <w:p w14:paraId="4D8EAE92"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Наявність обплетеної конструкції для забезпечення ефективної передачі крутного моменту 1:1 і стійкості до перегинів</w:t>
            </w:r>
          </w:p>
        </w:tc>
        <w:tc>
          <w:tcPr>
            <w:tcW w:w="2412" w:type="dxa"/>
            <w:tcBorders>
              <w:top w:val="single" w:sz="4" w:space="0" w:color="auto"/>
              <w:left w:val="single" w:sz="4" w:space="0" w:color="auto"/>
              <w:bottom w:val="single" w:sz="4" w:space="0" w:color="auto"/>
              <w:right w:val="single" w:sz="4" w:space="0" w:color="auto"/>
            </w:tcBorders>
          </w:tcPr>
          <w:p w14:paraId="75CBEBA1" w14:textId="77777777" w:rsidR="00275883" w:rsidRPr="005F5303" w:rsidRDefault="00275883" w:rsidP="00275883">
            <w:pPr>
              <w:spacing w:line="240" w:lineRule="atLeast"/>
              <w:contextualSpacing/>
              <w:rPr>
                <w:rFonts w:ascii="Times New Roman" w:hAnsi="Times New Roman"/>
                <w:lang w:val="uk-UA"/>
              </w:rPr>
            </w:pPr>
          </w:p>
        </w:tc>
      </w:tr>
      <w:tr w:rsidR="00275883" w:rsidRPr="00C11618" w14:paraId="29ACD36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968D63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Pr>
          <w:p w14:paraId="25EDC9CE"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Рентгенконтрастність</w:t>
            </w:r>
            <w:proofErr w:type="spellEnd"/>
          </w:p>
        </w:tc>
        <w:tc>
          <w:tcPr>
            <w:tcW w:w="4108" w:type="dxa"/>
          </w:tcPr>
          <w:p w14:paraId="2E63999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Катетер повинен </w:t>
            </w:r>
            <w:proofErr w:type="spellStart"/>
            <w:r w:rsidRPr="005F5303">
              <w:rPr>
                <w:rFonts w:ascii="Times New Roman" w:hAnsi="Times New Roman"/>
                <w:lang w:val="uk-UA"/>
              </w:rPr>
              <w:t>візуалізуватися</w:t>
            </w:r>
            <w:proofErr w:type="spellEnd"/>
            <w:r w:rsidRPr="005F5303">
              <w:rPr>
                <w:rFonts w:ascii="Times New Roman" w:hAnsi="Times New Roman"/>
                <w:lang w:val="uk-UA"/>
              </w:rPr>
              <w:t xml:space="preserve"> під рентгенівським випромінюванням </w:t>
            </w:r>
          </w:p>
        </w:tc>
        <w:tc>
          <w:tcPr>
            <w:tcW w:w="2412" w:type="dxa"/>
            <w:tcBorders>
              <w:top w:val="single" w:sz="4" w:space="0" w:color="auto"/>
              <w:left w:val="single" w:sz="4" w:space="0" w:color="auto"/>
              <w:bottom w:val="single" w:sz="4" w:space="0" w:color="auto"/>
              <w:right w:val="single" w:sz="4" w:space="0" w:color="auto"/>
            </w:tcBorders>
          </w:tcPr>
          <w:p w14:paraId="3E06E5D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7A38AAA"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637163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Pr>
          <w:p w14:paraId="6A5D441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Довжина</w:t>
            </w:r>
          </w:p>
        </w:tc>
        <w:tc>
          <w:tcPr>
            <w:tcW w:w="4108" w:type="dxa"/>
          </w:tcPr>
          <w:p w14:paraId="1709A14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Доступність довжин катетера</w:t>
            </w:r>
            <w:r w:rsidRPr="005F5303">
              <w:rPr>
                <w:rFonts w:ascii="Times New Roman" w:hAnsi="Times New Roman"/>
              </w:rPr>
              <w:t>:</w:t>
            </w:r>
            <w:r w:rsidRPr="005F5303">
              <w:rPr>
                <w:rFonts w:ascii="Times New Roman" w:hAnsi="Times New Roman"/>
                <w:lang w:val="uk-UA"/>
              </w:rPr>
              <w:t xml:space="preserve"> </w:t>
            </w:r>
            <w:r w:rsidRPr="005F5303">
              <w:rPr>
                <w:rFonts w:ascii="Times New Roman" w:hAnsi="Times New Roman"/>
              </w:rPr>
              <w:t>60,7</w:t>
            </w:r>
            <w:r w:rsidRPr="005F5303">
              <w:rPr>
                <w:rFonts w:ascii="Times New Roman" w:hAnsi="Times New Roman"/>
                <w:lang w:val="uk-UA"/>
              </w:rPr>
              <w:t>0,</w:t>
            </w:r>
            <w:r w:rsidRPr="005F5303">
              <w:rPr>
                <w:rFonts w:ascii="Times New Roman" w:hAnsi="Times New Roman"/>
              </w:rPr>
              <w:t>80,</w:t>
            </w:r>
            <w:r w:rsidRPr="005F5303">
              <w:rPr>
                <w:rFonts w:ascii="Times New Roman" w:hAnsi="Times New Roman"/>
                <w:lang w:val="uk-UA"/>
              </w:rPr>
              <w:t>100</w:t>
            </w:r>
            <w:r w:rsidRPr="005F5303">
              <w:rPr>
                <w:rFonts w:ascii="Times New Roman" w:hAnsi="Times New Roman"/>
              </w:rPr>
              <w:t>,110,125</w:t>
            </w:r>
            <w:r w:rsidRPr="005F5303">
              <w:rPr>
                <w:rFonts w:ascii="Times New Roman" w:hAnsi="Times New Roman"/>
                <w:lang w:val="uk-UA"/>
              </w:rPr>
              <w:t xml:space="preserve"> см.</w:t>
            </w:r>
          </w:p>
        </w:tc>
        <w:tc>
          <w:tcPr>
            <w:tcW w:w="2412" w:type="dxa"/>
            <w:tcBorders>
              <w:top w:val="single" w:sz="4" w:space="0" w:color="auto"/>
              <w:left w:val="single" w:sz="4" w:space="0" w:color="auto"/>
              <w:bottom w:val="single" w:sz="4" w:space="0" w:color="auto"/>
              <w:right w:val="single" w:sz="4" w:space="0" w:color="auto"/>
            </w:tcBorders>
          </w:tcPr>
          <w:p w14:paraId="677C53B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03FA9C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80B5BA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Pr>
          <w:p w14:paraId="76C8ACFF"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Покриття</w:t>
            </w:r>
          </w:p>
        </w:tc>
        <w:tc>
          <w:tcPr>
            <w:tcW w:w="4108" w:type="dxa"/>
          </w:tcPr>
          <w:p w14:paraId="0BA1B8D6" w14:textId="77777777" w:rsidR="00275883" w:rsidRPr="005F5303" w:rsidRDefault="00275883" w:rsidP="00275883">
            <w:pPr>
              <w:spacing w:line="240" w:lineRule="atLeast"/>
              <w:contextualSpacing/>
              <w:rPr>
                <w:rFonts w:ascii="Times New Roman" w:hAnsi="Times New Roman"/>
                <w:lang w:val="en-US"/>
              </w:rPr>
            </w:pPr>
            <w:r w:rsidRPr="005F5303">
              <w:rPr>
                <w:rFonts w:ascii="Times New Roman" w:hAnsi="Times New Roman"/>
                <w:lang w:val="uk-UA"/>
              </w:rPr>
              <w:t>Наявність гідрофільного покриття</w:t>
            </w:r>
          </w:p>
        </w:tc>
        <w:tc>
          <w:tcPr>
            <w:tcW w:w="2412" w:type="dxa"/>
            <w:tcBorders>
              <w:top w:val="single" w:sz="4" w:space="0" w:color="auto"/>
              <w:left w:val="single" w:sz="4" w:space="0" w:color="auto"/>
              <w:bottom w:val="single" w:sz="4" w:space="0" w:color="auto"/>
              <w:right w:val="single" w:sz="4" w:space="0" w:color="auto"/>
            </w:tcBorders>
          </w:tcPr>
          <w:p w14:paraId="563CA981" w14:textId="77777777" w:rsidR="00275883" w:rsidRPr="005F5303" w:rsidRDefault="00275883" w:rsidP="00275883">
            <w:pPr>
              <w:spacing w:line="240" w:lineRule="atLeast"/>
              <w:contextualSpacing/>
              <w:rPr>
                <w:rFonts w:ascii="Times New Roman" w:hAnsi="Times New Roman"/>
                <w:lang w:val="uk-UA"/>
              </w:rPr>
            </w:pPr>
          </w:p>
        </w:tc>
      </w:tr>
    </w:tbl>
    <w:p w14:paraId="55622BE9" w14:textId="77777777" w:rsidR="00275883" w:rsidRPr="005F5303" w:rsidRDefault="00275883" w:rsidP="00275883">
      <w:pPr>
        <w:spacing w:after="0" w:line="240" w:lineRule="atLeast"/>
        <w:contextualSpacing/>
        <w:rPr>
          <w:rFonts w:ascii="Times New Roman" w:hAnsi="Times New Roman"/>
          <w:b/>
          <w:lang w:val="uk-UA"/>
        </w:rPr>
      </w:pPr>
    </w:p>
    <w:p w14:paraId="323B6F06"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13. Медико-технічні вимоги до діагностичного </w:t>
      </w:r>
      <w:proofErr w:type="spellStart"/>
      <w:r w:rsidRPr="005F5303">
        <w:rPr>
          <w:rFonts w:ascii="Times New Roman" w:hAnsi="Times New Roman"/>
          <w:b/>
          <w:lang w:val="uk-UA"/>
        </w:rPr>
        <w:t>ангіографічного</w:t>
      </w:r>
      <w:proofErr w:type="spellEnd"/>
      <w:r w:rsidRPr="005F5303">
        <w:rPr>
          <w:rFonts w:ascii="Times New Roman" w:hAnsi="Times New Roman"/>
          <w:b/>
          <w:lang w:val="uk-UA"/>
        </w:rPr>
        <w:t xml:space="preserve"> катетера</w:t>
      </w:r>
    </w:p>
    <w:p w14:paraId="2D1F09CE" w14:textId="77777777" w:rsidR="00275883" w:rsidRPr="005F5303" w:rsidRDefault="00275883" w:rsidP="00275883">
      <w:pPr>
        <w:spacing w:after="0"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21C42EB6"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1AC7E866"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022B4C41"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218F9C2"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23325E66"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5E5C2E25"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11631909"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6131816C"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7E40B7A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shd w:val="clear" w:color="auto" w:fill="auto"/>
          </w:tcPr>
          <w:p w14:paraId="13D39DED" w14:textId="77777777" w:rsidR="00275883" w:rsidRPr="005F5303" w:rsidRDefault="00275883" w:rsidP="00275883">
            <w:pPr>
              <w:spacing w:after="0" w:line="240" w:lineRule="atLeast"/>
              <w:contextualSpacing/>
              <w:rPr>
                <w:rFonts w:ascii="Times New Roman" w:hAnsi="Times New Roman"/>
                <w:b/>
                <w:bCs/>
                <w:lang w:val="uk-UA"/>
              </w:rPr>
            </w:pPr>
            <w:r w:rsidRPr="005F5303">
              <w:rPr>
                <w:rFonts w:ascii="Times New Roman" w:hAnsi="Times New Roman"/>
                <w:lang w:val="uk-UA"/>
              </w:rPr>
              <w:t>Розміри катетерів</w:t>
            </w:r>
          </w:p>
        </w:tc>
        <w:tc>
          <w:tcPr>
            <w:tcW w:w="4108" w:type="dxa"/>
            <w:shd w:val="clear" w:color="auto" w:fill="auto"/>
          </w:tcPr>
          <w:p w14:paraId="385E4F8F" w14:textId="77777777" w:rsidR="00275883" w:rsidRPr="005F5303" w:rsidRDefault="00275883" w:rsidP="00275883">
            <w:pPr>
              <w:spacing w:after="0" w:line="240" w:lineRule="atLeast"/>
              <w:contextualSpacing/>
              <w:rPr>
                <w:rFonts w:ascii="Times New Roman" w:hAnsi="Times New Roman"/>
                <w:b/>
                <w:bCs/>
                <w:lang w:val="uk-UA"/>
              </w:rPr>
            </w:pPr>
            <w:r w:rsidRPr="005F5303">
              <w:rPr>
                <w:rFonts w:ascii="Times New Roman" w:hAnsi="Times New Roman"/>
                <w:lang w:val="uk-UA"/>
              </w:rPr>
              <w:t xml:space="preserve">5 </w:t>
            </w:r>
            <w:proofErr w:type="spellStart"/>
            <w:r w:rsidRPr="005F5303">
              <w:rPr>
                <w:rFonts w:ascii="Times New Roman" w:hAnsi="Times New Roman"/>
                <w:lang w:val="uk-UA"/>
              </w:rPr>
              <w:t>Fr</w:t>
            </w:r>
            <w:proofErr w:type="spellEnd"/>
            <w:r w:rsidRPr="005F5303">
              <w:rPr>
                <w:rFonts w:ascii="Times New Roman" w:hAnsi="Times New Roman"/>
                <w:lang w:val="uk-UA"/>
              </w:rPr>
              <w:t xml:space="preserve">, 6 </w:t>
            </w:r>
            <w:proofErr w:type="spellStart"/>
            <w:r w:rsidRPr="005F5303">
              <w:rPr>
                <w:rFonts w:ascii="Times New Roman" w:hAnsi="Times New Roman"/>
                <w:lang w:val="uk-UA"/>
              </w:rPr>
              <w:t>Fr</w:t>
            </w:r>
            <w:proofErr w:type="spellEnd"/>
          </w:p>
        </w:tc>
        <w:tc>
          <w:tcPr>
            <w:tcW w:w="2412" w:type="dxa"/>
            <w:shd w:val="clear" w:color="auto" w:fill="auto"/>
          </w:tcPr>
          <w:p w14:paraId="151EFF36" w14:textId="77777777" w:rsidR="00275883" w:rsidRPr="005F5303" w:rsidRDefault="00275883" w:rsidP="00275883">
            <w:pPr>
              <w:spacing w:line="240" w:lineRule="atLeast"/>
              <w:contextualSpacing/>
              <w:rPr>
                <w:rFonts w:ascii="Times New Roman" w:hAnsi="Times New Roman"/>
                <w:bCs/>
                <w:lang w:val="uk-UA"/>
              </w:rPr>
            </w:pPr>
          </w:p>
        </w:tc>
      </w:tr>
      <w:tr w:rsidR="00275883" w:rsidRPr="00C11618" w14:paraId="0857EF17"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33EFF0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shd w:val="clear" w:color="auto" w:fill="auto"/>
          </w:tcPr>
          <w:p w14:paraId="62CA6D82" w14:textId="77777777" w:rsidR="00275883" w:rsidRPr="005F5303" w:rsidRDefault="00275883" w:rsidP="00275883">
            <w:pPr>
              <w:spacing w:after="0" w:line="240" w:lineRule="atLeast"/>
              <w:contextualSpacing/>
              <w:rPr>
                <w:rFonts w:ascii="Times New Roman" w:hAnsi="Times New Roman"/>
                <w:b/>
                <w:bCs/>
                <w:lang w:val="uk-UA"/>
              </w:rPr>
            </w:pPr>
            <w:r w:rsidRPr="005F5303">
              <w:rPr>
                <w:rFonts w:ascii="Times New Roman" w:hAnsi="Times New Roman"/>
                <w:lang w:val="uk-UA"/>
              </w:rPr>
              <w:t>Конфігурації катетерів</w:t>
            </w:r>
          </w:p>
        </w:tc>
        <w:tc>
          <w:tcPr>
            <w:tcW w:w="4108" w:type="dxa"/>
            <w:shd w:val="clear" w:color="auto" w:fill="auto"/>
          </w:tcPr>
          <w:p w14:paraId="0AD7F663" w14:textId="77777777" w:rsidR="00275883" w:rsidRPr="005F5303" w:rsidRDefault="00275883" w:rsidP="00275883">
            <w:pPr>
              <w:spacing w:after="0" w:line="240" w:lineRule="atLeast"/>
              <w:contextualSpacing/>
              <w:rPr>
                <w:rFonts w:ascii="Times New Roman" w:hAnsi="Times New Roman"/>
                <w:lang w:val="en-US"/>
              </w:rPr>
            </w:pPr>
            <w:r w:rsidRPr="005F5303">
              <w:rPr>
                <w:rFonts w:ascii="Times New Roman" w:hAnsi="Times New Roman"/>
                <w:lang w:val="en-US"/>
              </w:rPr>
              <w:t>RADIAL TIG, JUDKINS LEFT</w:t>
            </w:r>
            <w:r w:rsidRPr="005F5303">
              <w:rPr>
                <w:rFonts w:ascii="Times New Roman" w:hAnsi="Times New Roman"/>
                <w:lang w:val="uk-UA"/>
              </w:rPr>
              <w:t xml:space="preserve">, </w:t>
            </w:r>
            <w:r w:rsidRPr="005F5303">
              <w:rPr>
                <w:rFonts w:ascii="Times New Roman" w:hAnsi="Times New Roman"/>
                <w:lang w:val="en-US"/>
              </w:rPr>
              <w:t>JUDKINS RIGHT</w:t>
            </w:r>
            <w:r w:rsidRPr="005F5303">
              <w:rPr>
                <w:rFonts w:ascii="Times New Roman" w:hAnsi="Times New Roman"/>
                <w:lang w:val="uk-UA"/>
              </w:rPr>
              <w:t xml:space="preserve">, </w:t>
            </w:r>
            <w:r w:rsidRPr="005F5303">
              <w:rPr>
                <w:rFonts w:ascii="Times New Roman" w:hAnsi="Times New Roman"/>
                <w:lang w:val="en-US"/>
              </w:rPr>
              <w:t>AMPLATZ LEFT I, AMPLATZ LEFT II, AMPLATZ LEFT III, AMPLATZ RIGHT I, AMPLATZ RIGHT II</w:t>
            </w:r>
          </w:p>
        </w:tc>
        <w:tc>
          <w:tcPr>
            <w:tcW w:w="2412" w:type="dxa"/>
            <w:shd w:val="clear" w:color="auto" w:fill="auto"/>
          </w:tcPr>
          <w:p w14:paraId="1A13E57F" w14:textId="77777777" w:rsidR="00275883" w:rsidRPr="005F5303" w:rsidRDefault="00275883" w:rsidP="00275883">
            <w:pPr>
              <w:spacing w:line="240" w:lineRule="atLeast"/>
              <w:contextualSpacing/>
              <w:rPr>
                <w:rFonts w:ascii="Times New Roman" w:hAnsi="Times New Roman"/>
                <w:bCs/>
                <w:lang w:val="en-US"/>
              </w:rPr>
            </w:pPr>
          </w:p>
        </w:tc>
      </w:tr>
      <w:tr w:rsidR="00275883" w:rsidRPr="005F5303" w14:paraId="2D69EE4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07BF07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shd w:val="clear" w:color="auto" w:fill="auto"/>
          </w:tcPr>
          <w:p w14:paraId="1DC3E38A" w14:textId="77777777" w:rsidR="00275883" w:rsidRPr="005F5303" w:rsidRDefault="00275883" w:rsidP="00275883">
            <w:pPr>
              <w:spacing w:after="0" w:line="240" w:lineRule="atLeast"/>
              <w:contextualSpacing/>
              <w:rPr>
                <w:rFonts w:ascii="Times New Roman" w:hAnsi="Times New Roman"/>
                <w:b/>
                <w:bCs/>
                <w:lang w:val="uk-UA"/>
              </w:rPr>
            </w:pPr>
            <w:r w:rsidRPr="005F5303">
              <w:rPr>
                <w:rFonts w:ascii="Times New Roman" w:hAnsi="Times New Roman"/>
                <w:lang w:val="uk-UA"/>
              </w:rPr>
              <w:t>Захист від зламу при обертальних навантаженнях</w:t>
            </w:r>
          </w:p>
        </w:tc>
        <w:tc>
          <w:tcPr>
            <w:tcW w:w="4108" w:type="dxa"/>
            <w:shd w:val="clear" w:color="auto" w:fill="auto"/>
          </w:tcPr>
          <w:p w14:paraId="7EFCD95B" w14:textId="77777777" w:rsidR="00275883" w:rsidRPr="005F5303" w:rsidRDefault="00275883" w:rsidP="00275883">
            <w:pPr>
              <w:spacing w:after="0" w:line="240" w:lineRule="atLeast"/>
              <w:contextualSpacing/>
              <w:rPr>
                <w:rFonts w:ascii="Times New Roman" w:hAnsi="Times New Roman"/>
                <w:b/>
                <w:bCs/>
                <w:lang w:val="uk-UA"/>
              </w:rPr>
            </w:pPr>
            <w:r w:rsidRPr="005F5303">
              <w:rPr>
                <w:rFonts w:ascii="Times New Roman" w:hAnsi="Times New Roman"/>
                <w:lang w:val="uk-UA"/>
              </w:rPr>
              <w:t>Наявність обплетеної конструкції для забезпечення ефективної передачі крутного моменту 1:1 та відмінну підтримку</w:t>
            </w:r>
          </w:p>
        </w:tc>
        <w:tc>
          <w:tcPr>
            <w:tcW w:w="2412" w:type="dxa"/>
            <w:shd w:val="clear" w:color="auto" w:fill="auto"/>
          </w:tcPr>
          <w:p w14:paraId="452B690D" w14:textId="77777777" w:rsidR="00275883" w:rsidRPr="005F5303" w:rsidRDefault="00275883" w:rsidP="00275883">
            <w:pPr>
              <w:spacing w:line="240" w:lineRule="atLeast"/>
              <w:contextualSpacing/>
              <w:rPr>
                <w:rFonts w:ascii="Times New Roman" w:hAnsi="Times New Roman"/>
                <w:bCs/>
              </w:rPr>
            </w:pPr>
          </w:p>
        </w:tc>
      </w:tr>
      <w:tr w:rsidR="00275883" w:rsidRPr="005F5303" w14:paraId="0422D77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3E678A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shd w:val="clear" w:color="auto" w:fill="auto"/>
          </w:tcPr>
          <w:p w14:paraId="4BB053BF" w14:textId="77777777" w:rsidR="00275883" w:rsidRPr="005F5303" w:rsidRDefault="00275883" w:rsidP="00275883">
            <w:pPr>
              <w:spacing w:after="0" w:line="240" w:lineRule="atLeast"/>
              <w:contextualSpacing/>
              <w:rPr>
                <w:rFonts w:ascii="Times New Roman" w:hAnsi="Times New Roman"/>
                <w:b/>
                <w:bCs/>
                <w:lang w:val="uk-UA"/>
              </w:rPr>
            </w:pPr>
            <w:r w:rsidRPr="005F5303">
              <w:rPr>
                <w:rFonts w:ascii="Times New Roman" w:hAnsi="Times New Roman"/>
                <w:lang w:val="uk-UA"/>
              </w:rPr>
              <w:t>Захист від пошкодження судин</w:t>
            </w:r>
          </w:p>
        </w:tc>
        <w:tc>
          <w:tcPr>
            <w:tcW w:w="4108" w:type="dxa"/>
            <w:shd w:val="clear" w:color="auto" w:fill="auto"/>
          </w:tcPr>
          <w:p w14:paraId="4689AA7E" w14:textId="77777777" w:rsidR="00275883" w:rsidRPr="005F5303" w:rsidRDefault="00275883" w:rsidP="00275883">
            <w:pPr>
              <w:spacing w:after="0" w:line="240" w:lineRule="atLeast"/>
              <w:contextualSpacing/>
              <w:rPr>
                <w:rFonts w:ascii="Times New Roman" w:hAnsi="Times New Roman"/>
                <w:b/>
                <w:bCs/>
                <w:lang w:val="uk-UA"/>
              </w:rPr>
            </w:pPr>
            <w:proofErr w:type="spellStart"/>
            <w:r w:rsidRPr="005F5303">
              <w:rPr>
                <w:rFonts w:ascii="Times New Roman" w:hAnsi="Times New Roman"/>
                <w:lang w:val="uk-UA"/>
              </w:rPr>
              <w:t>М΄який</w:t>
            </w:r>
            <w:proofErr w:type="spellEnd"/>
            <w:r w:rsidRPr="005F5303">
              <w:rPr>
                <w:rFonts w:ascii="Times New Roman" w:hAnsi="Times New Roman"/>
                <w:lang w:val="uk-UA"/>
              </w:rPr>
              <w:t xml:space="preserve"> </w:t>
            </w:r>
            <w:proofErr w:type="spellStart"/>
            <w:r w:rsidRPr="005F5303">
              <w:rPr>
                <w:rFonts w:ascii="Times New Roman" w:hAnsi="Times New Roman"/>
                <w:lang w:val="uk-UA"/>
              </w:rPr>
              <w:t>атравматичний</w:t>
            </w:r>
            <w:proofErr w:type="spellEnd"/>
            <w:r w:rsidRPr="005F5303">
              <w:rPr>
                <w:rFonts w:ascii="Times New Roman" w:hAnsi="Times New Roman"/>
                <w:lang w:val="uk-UA"/>
              </w:rPr>
              <w:t xml:space="preserve"> кінчик</w:t>
            </w:r>
          </w:p>
        </w:tc>
        <w:tc>
          <w:tcPr>
            <w:tcW w:w="2412" w:type="dxa"/>
            <w:shd w:val="clear" w:color="auto" w:fill="auto"/>
          </w:tcPr>
          <w:p w14:paraId="2A5E7107" w14:textId="77777777" w:rsidR="00275883" w:rsidRPr="005F5303" w:rsidRDefault="00275883" w:rsidP="00275883">
            <w:pPr>
              <w:spacing w:line="240" w:lineRule="atLeast"/>
              <w:contextualSpacing/>
              <w:rPr>
                <w:rFonts w:ascii="Times New Roman" w:hAnsi="Times New Roman"/>
                <w:bCs/>
              </w:rPr>
            </w:pPr>
          </w:p>
        </w:tc>
      </w:tr>
      <w:tr w:rsidR="00275883" w:rsidRPr="005F5303" w14:paraId="2E0FC2A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7AF988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shd w:val="clear" w:color="auto" w:fill="auto"/>
          </w:tcPr>
          <w:p w14:paraId="367AB59A" w14:textId="77777777" w:rsidR="00275883" w:rsidRPr="005F5303" w:rsidRDefault="00275883" w:rsidP="00275883">
            <w:pPr>
              <w:spacing w:after="0" w:line="240" w:lineRule="atLeast"/>
              <w:contextualSpacing/>
              <w:rPr>
                <w:rFonts w:ascii="Times New Roman" w:hAnsi="Times New Roman"/>
                <w:b/>
                <w:bCs/>
                <w:lang w:val="uk-UA"/>
              </w:rPr>
            </w:pPr>
            <w:r w:rsidRPr="005F5303">
              <w:rPr>
                <w:rFonts w:ascii="Times New Roman" w:hAnsi="Times New Roman"/>
                <w:lang w:val="uk-UA"/>
              </w:rPr>
              <w:t>Довжина катетерів</w:t>
            </w:r>
          </w:p>
        </w:tc>
        <w:tc>
          <w:tcPr>
            <w:tcW w:w="4108" w:type="dxa"/>
            <w:shd w:val="clear" w:color="auto" w:fill="auto"/>
          </w:tcPr>
          <w:p w14:paraId="1C95B0E3" w14:textId="77777777" w:rsidR="00275883" w:rsidRPr="005F5303" w:rsidRDefault="00275883" w:rsidP="00275883">
            <w:pPr>
              <w:spacing w:after="0" w:line="240" w:lineRule="atLeast"/>
              <w:contextualSpacing/>
              <w:rPr>
                <w:rFonts w:ascii="Times New Roman" w:hAnsi="Times New Roman"/>
                <w:lang w:val="uk-UA"/>
              </w:rPr>
            </w:pPr>
            <w:r w:rsidRPr="005F5303">
              <w:rPr>
                <w:rFonts w:ascii="Times New Roman" w:hAnsi="Times New Roman"/>
                <w:lang w:val="uk-UA"/>
              </w:rPr>
              <w:t>Доступні варіанти: 100 см +/- 5см</w:t>
            </w:r>
          </w:p>
        </w:tc>
        <w:tc>
          <w:tcPr>
            <w:tcW w:w="2412" w:type="dxa"/>
            <w:shd w:val="clear" w:color="auto" w:fill="auto"/>
          </w:tcPr>
          <w:p w14:paraId="35AFA312" w14:textId="77777777" w:rsidR="00275883" w:rsidRPr="005F5303" w:rsidRDefault="00275883" w:rsidP="00275883">
            <w:pPr>
              <w:spacing w:line="240" w:lineRule="atLeast"/>
              <w:contextualSpacing/>
              <w:rPr>
                <w:rFonts w:ascii="Times New Roman" w:hAnsi="Times New Roman"/>
                <w:bCs/>
              </w:rPr>
            </w:pPr>
          </w:p>
        </w:tc>
      </w:tr>
      <w:tr w:rsidR="00275883" w:rsidRPr="005F5303" w14:paraId="2E64347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DAA733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shd w:val="clear" w:color="auto" w:fill="auto"/>
          </w:tcPr>
          <w:p w14:paraId="7F126E20" w14:textId="77777777" w:rsidR="00275883" w:rsidRPr="005F5303" w:rsidRDefault="00275883" w:rsidP="00275883">
            <w:pPr>
              <w:spacing w:after="0" w:line="240" w:lineRule="atLeast"/>
              <w:contextualSpacing/>
              <w:rPr>
                <w:rFonts w:ascii="Times New Roman" w:hAnsi="Times New Roman"/>
                <w:b/>
                <w:bCs/>
                <w:lang w:val="uk-UA"/>
              </w:rPr>
            </w:pPr>
            <w:r w:rsidRPr="005F5303">
              <w:rPr>
                <w:rFonts w:ascii="Times New Roman" w:hAnsi="Times New Roman"/>
                <w:lang w:val="uk-UA"/>
              </w:rPr>
              <w:t>Тиск розриву катетера</w:t>
            </w:r>
          </w:p>
        </w:tc>
        <w:tc>
          <w:tcPr>
            <w:tcW w:w="4108" w:type="dxa"/>
            <w:shd w:val="clear" w:color="auto" w:fill="auto"/>
          </w:tcPr>
          <w:p w14:paraId="0117B279" w14:textId="77777777" w:rsidR="00275883" w:rsidRPr="005F5303" w:rsidRDefault="00275883" w:rsidP="00275883">
            <w:pPr>
              <w:spacing w:after="0" w:line="240" w:lineRule="atLeast"/>
              <w:contextualSpacing/>
              <w:rPr>
                <w:rFonts w:ascii="Times New Roman" w:hAnsi="Times New Roman"/>
                <w:b/>
                <w:bCs/>
                <w:lang w:val="uk-UA"/>
              </w:rPr>
            </w:pPr>
            <w:r w:rsidRPr="005F5303">
              <w:rPr>
                <w:rFonts w:ascii="Times New Roman" w:hAnsi="Times New Roman"/>
                <w:lang w:val="uk-UA"/>
              </w:rPr>
              <w:t xml:space="preserve">Не менше1200 </w:t>
            </w:r>
            <w:proofErr w:type="spellStart"/>
            <w:r w:rsidRPr="005F5303">
              <w:rPr>
                <w:rFonts w:ascii="Times New Roman" w:hAnsi="Times New Roman"/>
                <w:lang w:val="uk-UA"/>
              </w:rPr>
              <w:t>psi</w:t>
            </w:r>
            <w:proofErr w:type="spellEnd"/>
          </w:p>
        </w:tc>
        <w:tc>
          <w:tcPr>
            <w:tcW w:w="2412" w:type="dxa"/>
            <w:shd w:val="clear" w:color="auto" w:fill="auto"/>
          </w:tcPr>
          <w:p w14:paraId="05266E5A" w14:textId="77777777" w:rsidR="00275883" w:rsidRPr="005F5303" w:rsidRDefault="00275883" w:rsidP="00275883">
            <w:pPr>
              <w:spacing w:line="240" w:lineRule="atLeast"/>
              <w:contextualSpacing/>
              <w:rPr>
                <w:rFonts w:ascii="Times New Roman" w:hAnsi="Times New Roman"/>
                <w:bCs/>
              </w:rPr>
            </w:pPr>
          </w:p>
        </w:tc>
      </w:tr>
      <w:tr w:rsidR="00275883" w:rsidRPr="005F5303" w14:paraId="0DDC498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53E4A7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shd w:val="clear" w:color="auto" w:fill="auto"/>
          </w:tcPr>
          <w:p w14:paraId="51BB10AE" w14:textId="77777777" w:rsidR="00275883" w:rsidRPr="005F5303" w:rsidRDefault="00275883" w:rsidP="00275883">
            <w:pPr>
              <w:spacing w:after="0" w:line="240" w:lineRule="atLeast"/>
              <w:contextualSpacing/>
              <w:rPr>
                <w:rFonts w:ascii="Times New Roman" w:hAnsi="Times New Roman"/>
                <w:b/>
                <w:bCs/>
                <w:lang w:val="uk-UA"/>
              </w:rPr>
            </w:pPr>
            <w:r w:rsidRPr="005F5303">
              <w:rPr>
                <w:rFonts w:ascii="Times New Roman" w:hAnsi="Times New Roman"/>
                <w:lang w:val="uk-UA"/>
              </w:rPr>
              <w:t>Внутрішній діаметр катетерів</w:t>
            </w:r>
          </w:p>
        </w:tc>
        <w:tc>
          <w:tcPr>
            <w:tcW w:w="4108" w:type="dxa"/>
            <w:shd w:val="clear" w:color="auto" w:fill="auto"/>
          </w:tcPr>
          <w:p w14:paraId="107BBEC7" w14:textId="77777777" w:rsidR="00275883" w:rsidRPr="005F5303" w:rsidRDefault="00275883" w:rsidP="00275883">
            <w:pPr>
              <w:spacing w:after="0" w:line="240" w:lineRule="atLeast"/>
              <w:contextualSpacing/>
              <w:rPr>
                <w:rFonts w:ascii="Times New Roman" w:hAnsi="Times New Roman"/>
                <w:lang w:val="uk-UA"/>
              </w:rPr>
            </w:pPr>
            <w:r w:rsidRPr="005F5303">
              <w:rPr>
                <w:rFonts w:ascii="Times New Roman" w:hAnsi="Times New Roman"/>
                <w:lang w:val="uk-UA"/>
              </w:rPr>
              <w:t xml:space="preserve">Для 4 </w:t>
            </w:r>
            <w:proofErr w:type="spellStart"/>
            <w:r w:rsidRPr="005F5303">
              <w:rPr>
                <w:rFonts w:ascii="Times New Roman" w:hAnsi="Times New Roman"/>
                <w:lang w:val="uk-UA"/>
              </w:rPr>
              <w:t>Fr</w:t>
            </w:r>
            <w:proofErr w:type="spellEnd"/>
            <w:r w:rsidRPr="005F5303">
              <w:rPr>
                <w:rFonts w:ascii="Times New Roman" w:hAnsi="Times New Roman"/>
                <w:lang w:val="uk-UA"/>
              </w:rPr>
              <w:t xml:space="preserve"> – не менше 0.041"</w:t>
            </w:r>
            <w:r w:rsidRPr="005F5303">
              <w:rPr>
                <w:rFonts w:ascii="Times New Roman" w:hAnsi="Times New Roman"/>
                <w:lang w:val="uk-UA"/>
              </w:rPr>
              <w:br/>
              <w:t xml:space="preserve">Для 5 </w:t>
            </w:r>
            <w:proofErr w:type="spellStart"/>
            <w:r w:rsidRPr="005F5303">
              <w:rPr>
                <w:rFonts w:ascii="Times New Roman" w:hAnsi="Times New Roman"/>
                <w:lang w:val="uk-UA"/>
              </w:rPr>
              <w:t>Fr</w:t>
            </w:r>
            <w:proofErr w:type="spellEnd"/>
            <w:r w:rsidRPr="005F5303">
              <w:rPr>
                <w:rFonts w:ascii="Times New Roman" w:hAnsi="Times New Roman"/>
                <w:lang w:val="uk-UA"/>
              </w:rPr>
              <w:t xml:space="preserve"> – не менше 0.046"</w:t>
            </w:r>
          </w:p>
          <w:p w14:paraId="76528A6B" w14:textId="77777777" w:rsidR="00275883" w:rsidRPr="005F5303" w:rsidRDefault="00275883" w:rsidP="00275883">
            <w:pPr>
              <w:spacing w:after="0" w:line="240" w:lineRule="atLeast"/>
              <w:contextualSpacing/>
              <w:rPr>
                <w:rFonts w:ascii="Times New Roman" w:hAnsi="Times New Roman"/>
                <w:b/>
                <w:bCs/>
                <w:lang w:val="uk-UA"/>
              </w:rPr>
            </w:pPr>
            <w:r w:rsidRPr="005F5303">
              <w:rPr>
                <w:rFonts w:ascii="Times New Roman" w:hAnsi="Times New Roman"/>
                <w:lang w:val="uk-UA"/>
              </w:rPr>
              <w:t xml:space="preserve">Для 6 </w:t>
            </w:r>
            <w:proofErr w:type="spellStart"/>
            <w:r w:rsidRPr="005F5303">
              <w:rPr>
                <w:rFonts w:ascii="Times New Roman" w:hAnsi="Times New Roman"/>
                <w:lang w:val="uk-UA"/>
              </w:rPr>
              <w:t>Fr</w:t>
            </w:r>
            <w:proofErr w:type="spellEnd"/>
            <w:r w:rsidRPr="005F5303">
              <w:rPr>
                <w:rFonts w:ascii="Times New Roman" w:hAnsi="Times New Roman"/>
                <w:lang w:val="uk-UA"/>
              </w:rPr>
              <w:t xml:space="preserve"> – не менше 0.056"</w:t>
            </w:r>
          </w:p>
        </w:tc>
        <w:tc>
          <w:tcPr>
            <w:tcW w:w="2412" w:type="dxa"/>
            <w:shd w:val="clear" w:color="auto" w:fill="auto"/>
          </w:tcPr>
          <w:p w14:paraId="57951891" w14:textId="77777777" w:rsidR="00275883" w:rsidRPr="005F5303" w:rsidRDefault="00275883" w:rsidP="00275883">
            <w:pPr>
              <w:spacing w:line="240" w:lineRule="atLeast"/>
              <w:contextualSpacing/>
              <w:rPr>
                <w:rFonts w:ascii="Times New Roman" w:hAnsi="Times New Roman"/>
                <w:bCs/>
              </w:rPr>
            </w:pPr>
          </w:p>
        </w:tc>
      </w:tr>
    </w:tbl>
    <w:p w14:paraId="56FD3ACC" w14:textId="77777777" w:rsidR="00275883" w:rsidRPr="005F5303" w:rsidRDefault="00275883" w:rsidP="00275883">
      <w:pPr>
        <w:spacing w:after="0" w:line="240" w:lineRule="atLeast"/>
        <w:contextualSpacing/>
        <w:rPr>
          <w:rFonts w:ascii="Times New Roman" w:hAnsi="Times New Roman"/>
          <w:b/>
          <w:lang w:val="uk-UA"/>
        </w:rPr>
      </w:pPr>
    </w:p>
    <w:p w14:paraId="4BC588E3"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14. Медико-технічні вимоги до провідника діагностичного з гідрофільним покриттям 180 см</w:t>
      </w:r>
    </w:p>
    <w:p w14:paraId="74215211"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1B6053A4"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3D563BB4"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303D4707"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9DA9AD4"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12729534"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50D2ABBB"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3D12F57B"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76866B2E"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597579E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Borders>
              <w:top w:val="single" w:sz="4" w:space="0" w:color="000000"/>
              <w:left w:val="single" w:sz="4" w:space="0" w:color="000000"/>
              <w:bottom w:val="single" w:sz="4" w:space="0" w:color="000000"/>
              <w:right w:val="single" w:sz="4" w:space="0" w:color="000000"/>
            </w:tcBorders>
          </w:tcPr>
          <w:p w14:paraId="0AD20C54" w14:textId="77777777" w:rsidR="00275883" w:rsidRPr="005F5303" w:rsidRDefault="00275883" w:rsidP="00275883">
            <w:pPr>
              <w:spacing w:line="240" w:lineRule="atLeast"/>
              <w:ind w:left="122"/>
              <w:contextualSpacing/>
              <w:rPr>
                <w:rFonts w:ascii="Times New Roman" w:hAnsi="Times New Roman"/>
                <w:lang w:val="uk-UA"/>
              </w:rPr>
            </w:pPr>
            <w:proofErr w:type="spellStart"/>
            <w:r w:rsidRPr="005F5303">
              <w:rPr>
                <w:rFonts w:ascii="Times New Roman" w:hAnsi="Times New Roman"/>
              </w:rPr>
              <w:t>Матеріал</w:t>
            </w:r>
            <w:proofErr w:type="spellEnd"/>
            <w:r w:rsidRPr="005F5303">
              <w:rPr>
                <w:rFonts w:ascii="Times New Roman" w:hAnsi="Times New Roman"/>
              </w:rPr>
              <w:t xml:space="preserve"> </w:t>
            </w:r>
            <w:r w:rsidRPr="005F5303">
              <w:rPr>
                <w:rFonts w:ascii="Times New Roman" w:hAnsi="Times New Roman"/>
                <w:lang w:val="uk-UA"/>
              </w:rPr>
              <w:t>провідника</w:t>
            </w:r>
          </w:p>
          <w:p w14:paraId="372FA697" w14:textId="77777777" w:rsidR="00275883" w:rsidRPr="005F5303" w:rsidRDefault="00275883" w:rsidP="00275883">
            <w:pPr>
              <w:spacing w:line="240" w:lineRule="atLeast"/>
              <w:contextualSpacing/>
              <w:rPr>
                <w:rFonts w:ascii="Times New Roman" w:hAnsi="Times New Roman"/>
                <w:lang w:val="uk-UA" w:eastAsia="uk-UA"/>
              </w:rPr>
            </w:pPr>
          </w:p>
        </w:tc>
        <w:tc>
          <w:tcPr>
            <w:tcW w:w="4108" w:type="dxa"/>
            <w:tcBorders>
              <w:top w:val="single" w:sz="4" w:space="0" w:color="000000"/>
              <w:left w:val="single" w:sz="4" w:space="0" w:color="000000"/>
              <w:bottom w:val="single" w:sz="4" w:space="0" w:color="000000"/>
              <w:right w:val="single" w:sz="4" w:space="0" w:color="000000"/>
            </w:tcBorders>
          </w:tcPr>
          <w:p w14:paraId="3A16D1E9" w14:textId="77777777" w:rsidR="00275883" w:rsidRPr="005F5303" w:rsidRDefault="00275883" w:rsidP="00275883">
            <w:pPr>
              <w:spacing w:line="240" w:lineRule="atLeast"/>
              <w:contextualSpacing/>
              <w:rPr>
                <w:rFonts w:ascii="Times New Roman" w:hAnsi="Times New Roman"/>
                <w:lang w:val="uk-UA" w:eastAsia="uk-UA"/>
              </w:rPr>
            </w:pPr>
            <w:proofErr w:type="spellStart"/>
            <w:r w:rsidRPr="005F5303">
              <w:rPr>
                <w:rFonts w:ascii="Times New Roman" w:hAnsi="Times New Roman"/>
              </w:rPr>
              <w:t>Нітінол</w:t>
            </w:r>
            <w:proofErr w:type="spellEnd"/>
          </w:p>
        </w:tc>
        <w:tc>
          <w:tcPr>
            <w:tcW w:w="2412" w:type="dxa"/>
            <w:tcBorders>
              <w:top w:val="single" w:sz="4" w:space="0" w:color="auto"/>
              <w:left w:val="single" w:sz="4" w:space="0" w:color="auto"/>
              <w:bottom w:val="single" w:sz="4" w:space="0" w:color="auto"/>
              <w:right w:val="single" w:sz="4" w:space="0" w:color="auto"/>
            </w:tcBorders>
          </w:tcPr>
          <w:p w14:paraId="187FB66E"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491F7C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DCAC00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Borders>
              <w:top w:val="single" w:sz="4" w:space="0" w:color="000000"/>
              <w:left w:val="single" w:sz="4" w:space="0" w:color="000000"/>
              <w:bottom w:val="single" w:sz="4" w:space="0" w:color="000000"/>
              <w:right w:val="single" w:sz="4" w:space="0" w:color="000000"/>
            </w:tcBorders>
          </w:tcPr>
          <w:p w14:paraId="0635407C" w14:textId="77777777" w:rsidR="00275883" w:rsidRPr="005F5303" w:rsidRDefault="00275883" w:rsidP="00275883">
            <w:pPr>
              <w:spacing w:line="240" w:lineRule="atLeast"/>
              <w:ind w:left="122"/>
              <w:contextualSpacing/>
              <w:rPr>
                <w:rFonts w:ascii="Times New Roman" w:hAnsi="Times New Roman"/>
                <w:lang w:val="uk-UA" w:eastAsia="uk-UA"/>
              </w:rPr>
            </w:pPr>
            <w:proofErr w:type="spellStart"/>
            <w:r w:rsidRPr="005F5303">
              <w:rPr>
                <w:rFonts w:ascii="Times New Roman" w:hAnsi="Times New Roman"/>
              </w:rPr>
              <w:t>Рентгенконтрасна</w:t>
            </w:r>
            <w:proofErr w:type="spellEnd"/>
            <w:r w:rsidRPr="005F5303">
              <w:rPr>
                <w:rFonts w:ascii="Times New Roman" w:hAnsi="Times New Roman"/>
              </w:rPr>
              <w:t xml:space="preserve"> </w:t>
            </w:r>
            <w:proofErr w:type="spellStart"/>
            <w:r w:rsidRPr="005F5303">
              <w:rPr>
                <w:rFonts w:ascii="Times New Roman" w:hAnsi="Times New Roman"/>
              </w:rPr>
              <w:t>оболонка</w:t>
            </w:r>
            <w:proofErr w:type="spellEnd"/>
          </w:p>
        </w:tc>
        <w:tc>
          <w:tcPr>
            <w:tcW w:w="4108" w:type="dxa"/>
            <w:tcBorders>
              <w:top w:val="single" w:sz="4" w:space="0" w:color="000000"/>
              <w:left w:val="single" w:sz="4" w:space="0" w:color="000000"/>
              <w:bottom w:val="single" w:sz="4" w:space="0" w:color="000000"/>
              <w:right w:val="single" w:sz="4" w:space="0" w:color="000000"/>
            </w:tcBorders>
          </w:tcPr>
          <w:p w14:paraId="43F77F28" w14:textId="77777777" w:rsidR="00275883" w:rsidRPr="005F5303" w:rsidRDefault="00275883" w:rsidP="00275883">
            <w:pPr>
              <w:spacing w:line="240" w:lineRule="atLeast"/>
              <w:contextualSpacing/>
              <w:rPr>
                <w:rFonts w:ascii="Times New Roman" w:hAnsi="Times New Roman"/>
                <w:lang w:val="uk-UA" w:eastAsia="uk-UA"/>
              </w:rPr>
            </w:pPr>
            <w:proofErr w:type="spellStart"/>
            <w:r w:rsidRPr="005F5303">
              <w:rPr>
                <w:rFonts w:ascii="Times New Roman" w:hAnsi="Times New Roman"/>
              </w:rPr>
              <w:t>Ренгтенконтрасний</w:t>
            </w:r>
            <w:proofErr w:type="spellEnd"/>
            <w:r w:rsidRPr="005F5303">
              <w:rPr>
                <w:rFonts w:ascii="Times New Roman" w:hAnsi="Times New Roman"/>
              </w:rPr>
              <w:t xml:space="preserve"> </w:t>
            </w:r>
            <w:proofErr w:type="spellStart"/>
            <w:r w:rsidRPr="005F5303">
              <w:rPr>
                <w:rFonts w:ascii="Times New Roman" w:hAnsi="Times New Roman"/>
              </w:rPr>
              <w:t>полімерний</w:t>
            </w:r>
            <w:proofErr w:type="spellEnd"/>
            <w:r w:rsidRPr="005F5303">
              <w:rPr>
                <w:rFonts w:ascii="Times New Roman" w:hAnsi="Times New Roman"/>
              </w:rPr>
              <w:t xml:space="preserve"> </w:t>
            </w:r>
            <w:proofErr w:type="spellStart"/>
            <w:r w:rsidRPr="005F5303">
              <w:rPr>
                <w:rFonts w:ascii="Times New Roman" w:hAnsi="Times New Roman"/>
              </w:rPr>
              <w:t>прошарок</w:t>
            </w:r>
            <w:proofErr w:type="spellEnd"/>
          </w:p>
        </w:tc>
        <w:tc>
          <w:tcPr>
            <w:tcW w:w="2412" w:type="dxa"/>
            <w:tcBorders>
              <w:top w:val="single" w:sz="4" w:space="0" w:color="auto"/>
              <w:left w:val="single" w:sz="4" w:space="0" w:color="auto"/>
              <w:bottom w:val="single" w:sz="4" w:space="0" w:color="auto"/>
              <w:right w:val="single" w:sz="4" w:space="0" w:color="auto"/>
            </w:tcBorders>
          </w:tcPr>
          <w:p w14:paraId="08D5FE8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2B84B02"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EDA6CD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Borders>
              <w:top w:val="single" w:sz="4" w:space="0" w:color="000000"/>
              <w:left w:val="single" w:sz="4" w:space="0" w:color="000000"/>
              <w:bottom w:val="single" w:sz="4" w:space="0" w:color="000000"/>
              <w:right w:val="single" w:sz="4" w:space="0" w:color="000000"/>
            </w:tcBorders>
          </w:tcPr>
          <w:p w14:paraId="5C8F84F8" w14:textId="77777777" w:rsidR="00275883" w:rsidRPr="005F5303" w:rsidRDefault="00275883" w:rsidP="00275883">
            <w:pPr>
              <w:spacing w:line="240" w:lineRule="atLeast"/>
              <w:ind w:left="122"/>
              <w:contextualSpacing/>
              <w:rPr>
                <w:rFonts w:ascii="Times New Roman" w:hAnsi="Times New Roman"/>
                <w:lang w:val="uk-UA" w:eastAsia="uk-UA"/>
              </w:rPr>
            </w:pPr>
            <w:proofErr w:type="spellStart"/>
            <w:r w:rsidRPr="005F5303">
              <w:rPr>
                <w:rFonts w:ascii="Times New Roman" w:hAnsi="Times New Roman"/>
              </w:rPr>
              <w:t>Покриття</w:t>
            </w:r>
            <w:proofErr w:type="spellEnd"/>
            <w:r w:rsidRPr="005F5303">
              <w:rPr>
                <w:rFonts w:ascii="Times New Roman" w:hAnsi="Times New Roman"/>
              </w:rPr>
              <w:t xml:space="preserve"> </w:t>
            </w:r>
            <w:proofErr w:type="spellStart"/>
            <w:r w:rsidRPr="005F5303">
              <w:rPr>
                <w:rFonts w:ascii="Times New Roman" w:hAnsi="Times New Roman"/>
              </w:rPr>
              <w:t>провідника</w:t>
            </w:r>
            <w:proofErr w:type="spellEnd"/>
          </w:p>
        </w:tc>
        <w:tc>
          <w:tcPr>
            <w:tcW w:w="4108" w:type="dxa"/>
            <w:tcBorders>
              <w:top w:val="single" w:sz="4" w:space="0" w:color="000000"/>
              <w:left w:val="single" w:sz="4" w:space="0" w:color="000000"/>
              <w:bottom w:val="single" w:sz="4" w:space="0" w:color="000000"/>
              <w:right w:val="single" w:sz="4" w:space="0" w:color="000000"/>
            </w:tcBorders>
          </w:tcPr>
          <w:p w14:paraId="08ED15C2" w14:textId="77777777" w:rsidR="00275883" w:rsidRPr="005F5303" w:rsidRDefault="00275883" w:rsidP="00275883">
            <w:pPr>
              <w:spacing w:line="240" w:lineRule="atLeast"/>
              <w:contextualSpacing/>
              <w:rPr>
                <w:rFonts w:ascii="Times New Roman" w:hAnsi="Times New Roman"/>
                <w:lang w:val="uk-UA" w:eastAsia="uk-UA"/>
              </w:rPr>
            </w:pPr>
            <w:proofErr w:type="spellStart"/>
            <w:r w:rsidRPr="005F5303">
              <w:rPr>
                <w:rFonts w:ascii="Times New Roman" w:hAnsi="Times New Roman"/>
              </w:rPr>
              <w:t>Гідрофільне</w:t>
            </w:r>
            <w:proofErr w:type="spellEnd"/>
          </w:p>
        </w:tc>
        <w:tc>
          <w:tcPr>
            <w:tcW w:w="2412" w:type="dxa"/>
            <w:tcBorders>
              <w:top w:val="single" w:sz="4" w:space="0" w:color="auto"/>
              <w:left w:val="single" w:sz="4" w:space="0" w:color="auto"/>
              <w:bottom w:val="single" w:sz="4" w:space="0" w:color="auto"/>
              <w:right w:val="single" w:sz="4" w:space="0" w:color="auto"/>
            </w:tcBorders>
          </w:tcPr>
          <w:p w14:paraId="0A686A07"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6C21C69"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3227BF8"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Borders>
              <w:top w:val="single" w:sz="4" w:space="0" w:color="000000"/>
              <w:left w:val="single" w:sz="4" w:space="0" w:color="000000"/>
              <w:bottom w:val="single" w:sz="4" w:space="0" w:color="000000"/>
              <w:right w:val="single" w:sz="4" w:space="0" w:color="000000"/>
            </w:tcBorders>
          </w:tcPr>
          <w:p w14:paraId="6CFAB6AD" w14:textId="77777777" w:rsidR="00275883" w:rsidRPr="005F5303" w:rsidRDefault="00275883" w:rsidP="00275883">
            <w:pPr>
              <w:spacing w:line="240" w:lineRule="atLeast"/>
              <w:ind w:left="122"/>
              <w:contextualSpacing/>
              <w:rPr>
                <w:rFonts w:ascii="Times New Roman" w:hAnsi="Times New Roman"/>
                <w:lang w:val="uk-UA" w:eastAsia="uk-UA"/>
              </w:rPr>
            </w:pPr>
            <w:r w:rsidRPr="005F5303">
              <w:rPr>
                <w:rFonts w:ascii="Times New Roman" w:hAnsi="Times New Roman"/>
                <w:lang w:val="uk-UA"/>
              </w:rPr>
              <w:t>Форма</w:t>
            </w:r>
            <w:r w:rsidRPr="005F5303">
              <w:rPr>
                <w:rFonts w:ascii="Times New Roman" w:hAnsi="Times New Roman"/>
              </w:rPr>
              <w:t xml:space="preserve"> </w:t>
            </w:r>
            <w:proofErr w:type="spellStart"/>
            <w:r w:rsidRPr="005F5303">
              <w:rPr>
                <w:rFonts w:ascii="Times New Roman" w:hAnsi="Times New Roman"/>
              </w:rPr>
              <w:t>кінчика</w:t>
            </w:r>
            <w:proofErr w:type="spellEnd"/>
          </w:p>
        </w:tc>
        <w:tc>
          <w:tcPr>
            <w:tcW w:w="4108" w:type="dxa"/>
            <w:tcBorders>
              <w:top w:val="single" w:sz="4" w:space="0" w:color="000000"/>
              <w:left w:val="single" w:sz="4" w:space="0" w:color="000000"/>
              <w:bottom w:val="single" w:sz="4" w:space="0" w:color="000000"/>
              <w:right w:val="single" w:sz="4" w:space="0" w:color="000000"/>
            </w:tcBorders>
          </w:tcPr>
          <w:p w14:paraId="693F0607" w14:textId="77777777" w:rsidR="00275883" w:rsidRPr="005F5303" w:rsidRDefault="00275883" w:rsidP="00275883">
            <w:pPr>
              <w:spacing w:line="240" w:lineRule="atLeast"/>
              <w:contextualSpacing/>
              <w:rPr>
                <w:rFonts w:ascii="Times New Roman" w:hAnsi="Times New Roman"/>
                <w:lang w:val="uk-UA" w:eastAsia="uk-UA"/>
              </w:rPr>
            </w:pPr>
            <w:r w:rsidRPr="005F5303">
              <w:rPr>
                <w:rFonts w:ascii="Times New Roman" w:hAnsi="Times New Roman"/>
                <w:lang w:val="uk-UA"/>
              </w:rPr>
              <w:t>Доступні варіанти: прямий, загнутий</w:t>
            </w:r>
          </w:p>
        </w:tc>
        <w:tc>
          <w:tcPr>
            <w:tcW w:w="2412" w:type="dxa"/>
            <w:tcBorders>
              <w:top w:val="single" w:sz="4" w:space="0" w:color="auto"/>
              <w:left w:val="single" w:sz="4" w:space="0" w:color="auto"/>
              <w:bottom w:val="single" w:sz="4" w:space="0" w:color="auto"/>
              <w:right w:val="single" w:sz="4" w:space="0" w:color="auto"/>
            </w:tcBorders>
          </w:tcPr>
          <w:p w14:paraId="31D72C0F"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6EAD6C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FC89D4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Borders>
              <w:top w:val="single" w:sz="4" w:space="0" w:color="000000"/>
              <w:left w:val="single" w:sz="4" w:space="0" w:color="000000"/>
              <w:bottom w:val="single" w:sz="4" w:space="0" w:color="000000"/>
              <w:right w:val="single" w:sz="4" w:space="0" w:color="000000"/>
            </w:tcBorders>
          </w:tcPr>
          <w:p w14:paraId="4E463196" w14:textId="77777777" w:rsidR="00275883" w:rsidRPr="005F5303" w:rsidRDefault="00275883" w:rsidP="00275883">
            <w:pPr>
              <w:spacing w:line="240" w:lineRule="atLeast"/>
              <w:ind w:left="122"/>
              <w:contextualSpacing/>
              <w:rPr>
                <w:rFonts w:ascii="Times New Roman" w:hAnsi="Times New Roman"/>
                <w:lang w:val="uk-UA" w:eastAsia="uk-UA"/>
              </w:rPr>
            </w:pPr>
            <w:r w:rsidRPr="005F5303">
              <w:rPr>
                <w:rFonts w:ascii="Times New Roman" w:hAnsi="Times New Roman"/>
                <w:lang w:val="uk-UA"/>
              </w:rPr>
              <w:t>Твердість</w:t>
            </w:r>
          </w:p>
        </w:tc>
        <w:tc>
          <w:tcPr>
            <w:tcW w:w="4108" w:type="dxa"/>
            <w:tcBorders>
              <w:top w:val="single" w:sz="4" w:space="0" w:color="000000"/>
              <w:left w:val="single" w:sz="4" w:space="0" w:color="000000"/>
              <w:bottom w:val="single" w:sz="4" w:space="0" w:color="000000"/>
              <w:right w:val="single" w:sz="4" w:space="0" w:color="000000"/>
            </w:tcBorders>
          </w:tcPr>
          <w:p w14:paraId="75E9394E" w14:textId="77777777" w:rsidR="00275883" w:rsidRPr="005F5303" w:rsidRDefault="00275883" w:rsidP="00275883">
            <w:pPr>
              <w:spacing w:line="240" w:lineRule="atLeast"/>
              <w:contextualSpacing/>
              <w:rPr>
                <w:rFonts w:ascii="Times New Roman" w:hAnsi="Times New Roman"/>
                <w:lang w:val="uk-UA" w:eastAsia="uk-UA"/>
              </w:rPr>
            </w:pPr>
            <w:r w:rsidRPr="005F5303">
              <w:rPr>
                <w:rFonts w:ascii="Times New Roman" w:hAnsi="Times New Roman"/>
                <w:lang w:val="uk-UA"/>
              </w:rPr>
              <w:t>Доступні варіанти: стандарт, жорсткий</w:t>
            </w:r>
          </w:p>
        </w:tc>
        <w:tc>
          <w:tcPr>
            <w:tcW w:w="2412" w:type="dxa"/>
            <w:tcBorders>
              <w:top w:val="single" w:sz="4" w:space="0" w:color="auto"/>
              <w:left w:val="single" w:sz="4" w:space="0" w:color="auto"/>
              <w:bottom w:val="single" w:sz="4" w:space="0" w:color="auto"/>
              <w:right w:val="single" w:sz="4" w:space="0" w:color="auto"/>
            </w:tcBorders>
          </w:tcPr>
          <w:p w14:paraId="0F48622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33DD1A9"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A3E4AE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Borders>
              <w:top w:val="single" w:sz="4" w:space="0" w:color="000000"/>
              <w:left w:val="single" w:sz="4" w:space="0" w:color="000000"/>
              <w:bottom w:val="single" w:sz="4" w:space="0" w:color="000000"/>
              <w:right w:val="single" w:sz="4" w:space="0" w:color="000000"/>
            </w:tcBorders>
          </w:tcPr>
          <w:p w14:paraId="22CBC1F4" w14:textId="77777777" w:rsidR="00275883" w:rsidRPr="005F5303" w:rsidRDefault="00275883" w:rsidP="00275883">
            <w:pPr>
              <w:spacing w:line="240" w:lineRule="atLeast"/>
              <w:ind w:left="122"/>
              <w:contextualSpacing/>
              <w:rPr>
                <w:rFonts w:ascii="Times New Roman" w:hAnsi="Times New Roman"/>
                <w:lang w:val="uk-UA" w:eastAsia="uk-UA"/>
              </w:rPr>
            </w:pPr>
            <w:proofErr w:type="spellStart"/>
            <w:r w:rsidRPr="005F5303">
              <w:rPr>
                <w:rFonts w:ascii="Times New Roman" w:hAnsi="Times New Roman"/>
              </w:rPr>
              <w:t>Доступні</w:t>
            </w:r>
            <w:proofErr w:type="spellEnd"/>
            <w:r w:rsidRPr="005F5303">
              <w:rPr>
                <w:rFonts w:ascii="Times New Roman" w:hAnsi="Times New Roman"/>
              </w:rPr>
              <w:t xml:space="preserve"> </w:t>
            </w:r>
            <w:proofErr w:type="spellStart"/>
            <w:r w:rsidRPr="005F5303">
              <w:rPr>
                <w:rFonts w:ascii="Times New Roman" w:hAnsi="Times New Roman"/>
              </w:rPr>
              <w:t>діаметри</w:t>
            </w:r>
            <w:proofErr w:type="spellEnd"/>
          </w:p>
        </w:tc>
        <w:tc>
          <w:tcPr>
            <w:tcW w:w="4108" w:type="dxa"/>
            <w:tcBorders>
              <w:top w:val="single" w:sz="4" w:space="0" w:color="000000"/>
              <w:left w:val="single" w:sz="4" w:space="0" w:color="000000"/>
              <w:bottom w:val="single" w:sz="4" w:space="0" w:color="000000"/>
              <w:right w:val="single" w:sz="4" w:space="0" w:color="000000"/>
            </w:tcBorders>
          </w:tcPr>
          <w:p w14:paraId="7DDC7F29" w14:textId="77777777" w:rsidR="00275883" w:rsidRPr="005F5303" w:rsidRDefault="00275883" w:rsidP="00275883">
            <w:pPr>
              <w:spacing w:line="240" w:lineRule="atLeast"/>
              <w:contextualSpacing/>
              <w:rPr>
                <w:rFonts w:ascii="Times New Roman" w:hAnsi="Times New Roman"/>
                <w:lang w:val="uk-UA" w:eastAsia="uk-UA"/>
              </w:rPr>
            </w:pPr>
            <w:r w:rsidRPr="005F5303">
              <w:rPr>
                <w:rFonts w:ascii="Times New Roman" w:hAnsi="Times New Roman"/>
              </w:rPr>
              <w:t>0.025”, 0.032”, 0.035", 0.038”</w:t>
            </w:r>
          </w:p>
        </w:tc>
        <w:tc>
          <w:tcPr>
            <w:tcW w:w="2412" w:type="dxa"/>
            <w:tcBorders>
              <w:top w:val="single" w:sz="4" w:space="0" w:color="auto"/>
              <w:left w:val="single" w:sz="4" w:space="0" w:color="auto"/>
              <w:bottom w:val="single" w:sz="4" w:space="0" w:color="auto"/>
              <w:right w:val="single" w:sz="4" w:space="0" w:color="auto"/>
            </w:tcBorders>
          </w:tcPr>
          <w:p w14:paraId="0F0739B7"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7F087E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5A1125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Borders>
              <w:top w:val="single" w:sz="4" w:space="0" w:color="000000"/>
              <w:left w:val="single" w:sz="4" w:space="0" w:color="000000"/>
              <w:bottom w:val="single" w:sz="4" w:space="0" w:color="000000"/>
              <w:right w:val="single" w:sz="4" w:space="0" w:color="000000"/>
            </w:tcBorders>
          </w:tcPr>
          <w:p w14:paraId="5F4A6F0C" w14:textId="77777777" w:rsidR="00275883" w:rsidRPr="005F5303" w:rsidRDefault="00275883" w:rsidP="00275883">
            <w:pPr>
              <w:spacing w:line="240" w:lineRule="atLeast"/>
              <w:ind w:left="122"/>
              <w:contextualSpacing/>
              <w:rPr>
                <w:rFonts w:ascii="Times New Roman" w:hAnsi="Times New Roman"/>
                <w:lang w:val="uk-UA" w:eastAsia="uk-UA"/>
              </w:rPr>
            </w:pPr>
            <w:proofErr w:type="spellStart"/>
            <w:r w:rsidRPr="005F5303">
              <w:rPr>
                <w:rFonts w:ascii="Times New Roman" w:hAnsi="Times New Roman"/>
              </w:rPr>
              <w:t>Довжина</w:t>
            </w:r>
            <w:proofErr w:type="spellEnd"/>
            <w:r w:rsidRPr="005F5303">
              <w:rPr>
                <w:rFonts w:ascii="Times New Roman" w:hAnsi="Times New Roman"/>
              </w:rPr>
              <w:t xml:space="preserve"> </w:t>
            </w:r>
            <w:proofErr w:type="spellStart"/>
            <w:r w:rsidRPr="005F5303">
              <w:rPr>
                <w:rFonts w:ascii="Times New Roman" w:hAnsi="Times New Roman"/>
              </w:rPr>
              <w:t>провідника</w:t>
            </w:r>
            <w:proofErr w:type="spellEnd"/>
          </w:p>
        </w:tc>
        <w:tc>
          <w:tcPr>
            <w:tcW w:w="4108" w:type="dxa"/>
            <w:tcBorders>
              <w:top w:val="single" w:sz="4" w:space="0" w:color="000000"/>
              <w:left w:val="single" w:sz="4" w:space="0" w:color="000000"/>
              <w:bottom w:val="single" w:sz="4" w:space="0" w:color="000000"/>
              <w:right w:val="single" w:sz="4" w:space="0" w:color="000000"/>
            </w:tcBorders>
          </w:tcPr>
          <w:p w14:paraId="45930377" w14:textId="77777777" w:rsidR="00275883" w:rsidRPr="005F5303" w:rsidRDefault="00275883" w:rsidP="00275883">
            <w:pPr>
              <w:spacing w:line="240" w:lineRule="atLeast"/>
              <w:contextualSpacing/>
              <w:rPr>
                <w:rFonts w:ascii="Times New Roman" w:hAnsi="Times New Roman"/>
                <w:lang w:val="uk-UA" w:eastAsia="uk-UA"/>
              </w:rPr>
            </w:pPr>
            <w:r w:rsidRPr="005F5303">
              <w:rPr>
                <w:rFonts w:ascii="Times New Roman" w:hAnsi="Times New Roman"/>
              </w:rPr>
              <w:t>180 см +/- 5 см</w:t>
            </w:r>
          </w:p>
        </w:tc>
        <w:tc>
          <w:tcPr>
            <w:tcW w:w="2412" w:type="dxa"/>
            <w:tcBorders>
              <w:top w:val="single" w:sz="4" w:space="0" w:color="auto"/>
              <w:left w:val="single" w:sz="4" w:space="0" w:color="auto"/>
              <w:bottom w:val="single" w:sz="4" w:space="0" w:color="auto"/>
              <w:right w:val="single" w:sz="4" w:space="0" w:color="auto"/>
            </w:tcBorders>
          </w:tcPr>
          <w:p w14:paraId="33F8B97C" w14:textId="77777777" w:rsidR="00275883" w:rsidRPr="005F5303" w:rsidRDefault="00275883" w:rsidP="00275883">
            <w:pPr>
              <w:spacing w:line="240" w:lineRule="atLeast"/>
              <w:contextualSpacing/>
              <w:rPr>
                <w:rFonts w:ascii="Times New Roman" w:hAnsi="Times New Roman"/>
                <w:lang w:val="uk-UA"/>
              </w:rPr>
            </w:pPr>
          </w:p>
        </w:tc>
      </w:tr>
    </w:tbl>
    <w:p w14:paraId="119BDD61" w14:textId="77777777" w:rsidR="00275883" w:rsidRPr="005F5303" w:rsidRDefault="00275883" w:rsidP="00275883">
      <w:pPr>
        <w:spacing w:after="0" w:line="240" w:lineRule="atLeast"/>
        <w:contextualSpacing/>
        <w:rPr>
          <w:rFonts w:ascii="Times New Roman" w:hAnsi="Times New Roman"/>
          <w:b/>
          <w:lang w:val="uk-UA"/>
        </w:rPr>
      </w:pPr>
    </w:p>
    <w:p w14:paraId="238887E4"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15. Медико-технічні вимоги до провідника діагностичного з гідрофільним покриттям 260 см</w:t>
      </w:r>
    </w:p>
    <w:p w14:paraId="47D1EB67"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5FDE4CA6"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5B40A363"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59C8E60E"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B2E7FCE"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11E9B7B6"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E398B98"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10AD3531"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49658C5B"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6E2F70D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Borders>
              <w:top w:val="single" w:sz="4" w:space="0" w:color="000000"/>
              <w:left w:val="single" w:sz="4" w:space="0" w:color="000000"/>
              <w:bottom w:val="single" w:sz="4" w:space="0" w:color="000000"/>
              <w:right w:val="single" w:sz="4" w:space="0" w:color="000000"/>
            </w:tcBorders>
          </w:tcPr>
          <w:p w14:paraId="2D07ED13" w14:textId="77777777" w:rsidR="00275883" w:rsidRPr="005F5303" w:rsidRDefault="00275883" w:rsidP="00275883">
            <w:pPr>
              <w:spacing w:line="240" w:lineRule="atLeast"/>
              <w:ind w:left="122"/>
              <w:contextualSpacing/>
              <w:rPr>
                <w:rFonts w:ascii="Times New Roman" w:hAnsi="Times New Roman"/>
                <w:lang w:val="uk-UA" w:eastAsia="uk-UA"/>
              </w:rPr>
            </w:pPr>
            <w:r w:rsidRPr="005F5303">
              <w:rPr>
                <w:rFonts w:ascii="Times New Roman" w:hAnsi="Times New Roman"/>
                <w:lang w:val="uk-UA" w:eastAsia="uk-UA"/>
              </w:rPr>
              <w:t>Матеріал серцевини</w:t>
            </w:r>
          </w:p>
          <w:p w14:paraId="241EC227" w14:textId="77777777" w:rsidR="00275883" w:rsidRPr="005F5303" w:rsidRDefault="00275883" w:rsidP="00275883">
            <w:pPr>
              <w:spacing w:line="240" w:lineRule="atLeast"/>
              <w:contextualSpacing/>
              <w:rPr>
                <w:rFonts w:ascii="Times New Roman" w:hAnsi="Times New Roman"/>
                <w:lang w:val="uk-UA" w:eastAsia="uk-UA"/>
              </w:rPr>
            </w:pPr>
          </w:p>
        </w:tc>
        <w:tc>
          <w:tcPr>
            <w:tcW w:w="4108" w:type="dxa"/>
            <w:tcBorders>
              <w:top w:val="single" w:sz="4" w:space="0" w:color="000000"/>
              <w:left w:val="single" w:sz="4" w:space="0" w:color="000000"/>
              <w:bottom w:val="single" w:sz="4" w:space="0" w:color="000000"/>
              <w:right w:val="single" w:sz="4" w:space="0" w:color="000000"/>
            </w:tcBorders>
          </w:tcPr>
          <w:p w14:paraId="4B0B1A40" w14:textId="77777777" w:rsidR="00275883" w:rsidRPr="005F5303" w:rsidRDefault="00275883" w:rsidP="00275883">
            <w:pPr>
              <w:spacing w:line="240" w:lineRule="atLeast"/>
              <w:contextualSpacing/>
              <w:rPr>
                <w:rFonts w:ascii="Times New Roman" w:hAnsi="Times New Roman"/>
                <w:lang w:val="uk-UA" w:eastAsia="uk-UA"/>
              </w:rPr>
            </w:pPr>
            <w:proofErr w:type="spellStart"/>
            <w:r w:rsidRPr="005F5303">
              <w:rPr>
                <w:rFonts w:ascii="Times New Roman" w:hAnsi="Times New Roman"/>
                <w:lang w:val="uk-UA" w:eastAsia="uk-UA"/>
              </w:rPr>
              <w:t>Нітінол</w:t>
            </w:r>
            <w:proofErr w:type="spellEnd"/>
          </w:p>
        </w:tc>
        <w:tc>
          <w:tcPr>
            <w:tcW w:w="2412" w:type="dxa"/>
            <w:tcBorders>
              <w:top w:val="single" w:sz="4" w:space="0" w:color="auto"/>
              <w:left w:val="single" w:sz="4" w:space="0" w:color="auto"/>
              <w:bottom w:val="single" w:sz="4" w:space="0" w:color="auto"/>
              <w:right w:val="single" w:sz="4" w:space="0" w:color="auto"/>
            </w:tcBorders>
          </w:tcPr>
          <w:p w14:paraId="03FAD90D"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9EF30BD"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7C6679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Borders>
              <w:top w:val="single" w:sz="4" w:space="0" w:color="000000"/>
              <w:left w:val="single" w:sz="4" w:space="0" w:color="000000"/>
              <w:bottom w:val="single" w:sz="4" w:space="0" w:color="000000"/>
              <w:right w:val="single" w:sz="4" w:space="0" w:color="000000"/>
            </w:tcBorders>
          </w:tcPr>
          <w:p w14:paraId="7180A7E0" w14:textId="77777777" w:rsidR="00275883" w:rsidRPr="005F5303" w:rsidRDefault="00275883" w:rsidP="00275883">
            <w:pPr>
              <w:spacing w:line="240" w:lineRule="atLeast"/>
              <w:ind w:left="122"/>
              <w:contextualSpacing/>
              <w:rPr>
                <w:rFonts w:ascii="Times New Roman" w:hAnsi="Times New Roman"/>
                <w:lang w:val="uk-UA" w:eastAsia="uk-UA"/>
              </w:rPr>
            </w:pPr>
            <w:proofErr w:type="spellStart"/>
            <w:r w:rsidRPr="005F5303">
              <w:rPr>
                <w:rFonts w:ascii="Times New Roman" w:hAnsi="Times New Roman"/>
                <w:lang w:val="uk-UA" w:eastAsia="uk-UA"/>
              </w:rPr>
              <w:t>Рентгенконтрасна</w:t>
            </w:r>
            <w:proofErr w:type="spellEnd"/>
            <w:r w:rsidRPr="005F5303">
              <w:rPr>
                <w:rFonts w:ascii="Times New Roman" w:hAnsi="Times New Roman"/>
                <w:lang w:val="uk-UA" w:eastAsia="uk-UA"/>
              </w:rPr>
              <w:t xml:space="preserve"> оболонка</w:t>
            </w:r>
          </w:p>
        </w:tc>
        <w:tc>
          <w:tcPr>
            <w:tcW w:w="4108" w:type="dxa"/>
            <w:tcBorders>
              <w:top w:val="single" w:sz="4" w:space="0" w:color="000000"/>
              <w:left w:val="single" w:sz="4" w:space="0" w:color="000000"/>
              <w:bottom w:val="single" w:sz="4" w:space="0" w:color="000000"/>
              <w:right w:val="single" w:sz="4" w:space="0" w:color="000000"/>
            </w:tcBorders>
          </w:tcPr>
          <w:p w14:paraId="6FB53A07" w14:textId="77777777" w:rsidR="00275883" w:rsidRPr="005F5303" w:rsidRDefault="00275883" w:rsidP="00275883">
            <w:pPr>
              <w:spacing w:line="240" w:lineRule="atLeast"/>
              <w:contextualSpacing/>
              <w:rPr>
                <w:rFonts w:ascii="Times New Roman" w:hAnsi="Times New Roman"/>
                <w:lang w:val="uk-UA" w:eastAsia="uk-UA"/>
              </w:rPr>
            </w:pPr>
            <w:proofErr w:type="spellStart"/>
            <w:r w:rsidRPr="005F5303">
              <w:rPr>
                <w:rFonts w:ascii="Times New Roman" w:hAnsi="Times New Roman"/>
                <w:lang w:val="uk-UA" w:eastAsia="uk-UA"/>
              </w:rPr>
              <w:t>Ренгтенконтрасний</w:t>
            </w:r>
            <w:proofErr w:type="spellEnd"/>
            <w:r w:rsidRPr="005F5303">
              <w:rPr>
                <w:rFonts w:ascii="Times New Roman" w:hAnsi="Times New Roman"/>
                <w:lang w:val="uk-UA" w:eastAsia="uk-UA"/>
              </w:rPr>
              <w:t xml:space="preserve"> полімерний прошарок</w:t>
            </w:r>
          </w:p>
        </w:tc>
        <w:tc>
          <w:tcPr>
            <w:tcW w:w="2412" w:type="dxa"/>
            <w:tcBorders>
              <w:top w:val="single" w:sz="4" w:space="0" w:color="auto"/>
              <w:left w:val="single" w:sz="4" w:space="0" w:color="auto"/>
              <w:bottom w:val="single" w:sz="4" w:space="0" w:color="auto"/>
              <w:right w:val="single" w:sz="4" w:space="0" w:color="auto"/>
            </w:tcBorders>
          </w:tcPr>
          <w:p w14:paraId="16800FEA"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92C471D"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82DAD5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Borders>
              <w:top w:val="single" w:sz="4" w:space="0" w:color="000000"/>
              <w:left w:val="single" w:sz="4" w:space="0" w:color="000000"/>
              <w:bottom w:val="single" w:sz="4" w:space="0" w:color="000000"/>
              <w:right w:val="single" w:sz="4" w:space="0" w:color="000000"/>
            </w:tcBorders>
          </w:tcPr>
          <w:p w14:paraId="0B606F14" w14:textId="77777777" w:rsidR="00275883" w:rsidRPr="005F5303" w:rsidRDefault="00275883" w:rsidP="00275883">
            <w:pPr>
              <w:spacing w:line="240" w:lineRule="atLeast"/>
              <w:ind w:left="122"/>
              <w:contextualSpacing/>
              <w:rPr>
                <w:rFonts w:ascii="Times New Roman" w:hAnsi="Times New Roman"/>
                <w:lang w:val="uk-UA" w:eastAsia="uk-UA"/>
              </w:rPr>
            </w:pPr>
            <w:r w:rsidRPr="005F5303">
              <w:rPr>
                <w:rFonts w:ascii="Times New Roman" w:hAnsi="Times New Roman"/>
                <w:lang w:val="uk-UA" w:eastAsia="uk-UA"/>
              </w:rPr>
              <w:t>Покриття провідника</w:t>
            </w:r>
          </w:p>
        </w:tc>
        <w:tc>
          <w:tcPr>
            <w:tcW w:w="4108" w:type="dxa"/>
            <w:tcBorders>
              <w:top w:val="single" w:sz="4" w:space="0" w:color="000000"/>
              <w:left w:val="single" w:sz="4" w:space="0" w:color="000000"/>
              <w:bottom w:val="single" w:sz="4" w:space="0" w:color="000000"/>
              <w:right w:val="single" w:sz="4" w:space="0" w:color="000000"/>
            </w:tcBorders>
          </w:tcPr>
          <w:p w14:paraId="0D91FEDA" w14:textId="77777777" w:rsidR="00275883" w:rsidRPr="005F5303" w:rsidRDefault="00275883" w:rsidP="00275883">
            <w:pPr>
              <w:spacing w:line="240" w:lineRule="atLeast"/>
              <w:contextualSpacing/>
              <w:rPr>
                <w:rFonts w:ascii="Times New Roman" w:hAnsi="Times New Roman"/>
                <w:lang w:val="uk-UA" w:eastAsia="uk-UA"/>
              </w:rPr>
            </w:pPr>
            <w:r w:rsidRPr="005F5303">
              <w:rPr>
                <w:rFonts w:ascii="Times New Roman" w:hAnsi="Times New Roman"/>
                <w:lang w:val="uk-UA" w:eastAsia="uk-UA"/>
              </w:rPr>
              <w:t>Гідрофільне</w:t>
            </w:r>
          </w:p>
        </w:tc>
        <w:tc>
          <w:tcPr>
            <w:tcW w:w="2412" w:type="dxa"/>
            <w:tcBorders>
              <w:top w:val="single" w:sz="4" w:space="0" w:color="auto"/>
              <w:left w:val="single" w:sz="4" w:space="0" w:color="auto"/>
              <w:bottom w:val="single" w:sz="4" w:space="0" w:color="auto"/>
              <w:right w:val="single" w:sz="4" w:space="0" w:color="auto"/>
            </w:tcBorders>
          </w:tcPr>
          <w:p w14:paraId="34EAA79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A13E2C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2B0F5A9"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Borders>
              <w:top w:val="single" w:sz="4" w:space="0" w:color="000000"/>
              <w:left w:val="single" w:sz="4" w:space="0" w:color="000000"/>
              <w:bottom w:val="single" w:sz="4" w:space="0" w:color="000000"/>
              <w:right w:val="single" w:sz="4" w:space="0" w:color="000000"/>
            </w:tcBorders>
          </w:tcPr>
          <w:p w14:paraId="79CD0ADD" w14:textId="77777777" w:rsidR="00275883" w:rsidRPr="005F5303" w:rsidRDefault="00275883" w:rsidP="00275883">
            <w:pPr>
              <w:spacing w:line="240" w:lineRule="atLeast"/>
              <w:ind w:left="122"/>
              <w:contextualSpacing/>
              <w:rPr>
                <w:rFonts w:ascii="Times New Roman" w:hAnsi="Times New Roman"/>
                <w:lang w:val="uk-UA" w:eastAsia="uk-UA"/>
              </w:rPr>
            </w:pPr>
            <w:r w:rsidRPr="005F5303">
              <w:rPr>
                <w:rFonts w:ascii="Times New Roman" w:hAnsi="Times New Roman"/>
                <w:lang w:val="uk-UA"/>
              </w:rPr>
              <w:t>Форма</w:t>
            </w:r>
            <w:r w:rsidRPr="005F5303">
              <w:rPr>
                <w:rFonts w:ascii="Times New Roman" w:hAnsi="Times New Roman"/>
              </w:rPr>
              <w:t xml:space="preserve"> </w:t>
            </w:r>
            <w:proofErr w:type="spellStart"/>
            <w:r w:rsidRPr="005F5303">
              <w:rPr>
                <w:rFonts w:ascii="Times New Roman" w:hAnsi="Times New Roman"/>
              </w:rPr>
              <w:t>кінчика</w:t>
            </w:r>
            <w:proofErr w:type="spellEnd"/>
          </w:p>
        </w:tc>
        <w:tc>
          <w:tcPr>
            <w:tcW w:w="4108" w:type="dxa"/>
            <w:tcBorders>
              <w:top w:val="single" w:sz="4" w:space="0" w:color="000000"/>
              <w:left w:val="single" w:sz="4" w:space="0" w:color="000000"/>
              <w:bottom w:val="single" w:sz="4" w:space="0" w:color="000000"/>
              <w:right w:val="single" w:sz="4" w:space="0" w:color="000000"/>
            </w:tcBorders>
          </w:tcPr>
          <w:p w14:paraId="4A26C283" w14:textId="77777777" w:rsidR="00275883" w:rsidRPr="005F5303" w:rsidRDefault="00275883" w:rsidP="00275883">
            <w:pPr>
              <w:spacing w:line="240" w:lineRule="atLeast"/>
              <w:contextualSpacing/>
              <w:rPr>
                <w:rFonts w:ascii="Times New Roman" w:hAnsi="Times New Roman"/>
                <w:lang w:val="uk-UA" w:eastAsia="uk-UA"/>
              </w:rPr>
            </w:pPr>
            <w:r w:rsidRPr="005F5303">
              <w:rPr>
                <w:rFonts w:ascii="Times New Roman" w:hAnsi="Times New Roman"/>
                <w:lang w:val="uk-UA"/>
              </w:rPr>
              <w:t>Доступні варіанти: прямий, загнутий</w:t>
            </w:r>
          </w:p>
        </w:tc>
        <w:tc>
          <w:tcPr>
            <w:tcW w:w="2412" w:type="dxa"/>
            <w:tcBorders>
              <w:top w:val="single" w:sz="4" w:space="0" w:color="auto"/>
              <w:left w:val="single" w:sz="4" w:space="0" w:color="auto"/>
              <w:bottom w:val="single" w:sz="4" w:space="0" w:color="auto"/>
              <w:right w:val="single" w:sz="4" w:space="0" w:color="auto"/>
            </w:tcBorders>
          </w:tcPr>
          <w:p w14:paraId="4C00E9BD"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8D5535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7F0EF4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Borders>
              <w:top w:val="single" w:sz="4" w:space="0" w:color="000000"/>
              <w:left w:val="single" w:sz="4" w:space="0" w:color="000000"/>
              <w:bottom w:val="single" w:sz="4" w:space="0" w:color="000000"/>
              <w:right w:val="single" w:sz="4" w:space="0" w:color="000000"/>
            </w:tcBorders>
          </w:tcPr>
          <w:p w14:paraId="0119171F" w14:textId="77777777" w:rsidR="00275883" w:rsidRPr="005F5303" w:rsidRDefault="00275883" w:rsidP="00275883">
            <w:pPr>
              <w:spacing w:line="240" w:lineRule="atLeast"/>
              <w:ind w:left="122"/>
              <w:contextualSpacing/>
              <w:rPr>
                <w:rFonts w:ascii="Times New Roman" w:hAnsi="Times New Roman"/>
                <w:lang w:val="uk-UA" w:eastAsia="uk-UA"/>
              </w:rPr>
            </w:pPr>
            <w:r w:rsidRPr="005F5303">
              <w:rPr>
                <w:rFonts w:ascii="Times New Roman" w:hAnsi="Times New Roman"/>
                <w:lang w:val="uk-UA"/>
              </w:rPr>
              <w:t>Твердість</w:t>
            </w:r>
          </w:p>
        </w:tc>
        <w:tc>
          <w:tcPr>
            <w:tcW w:w="4108" w:type="dxa"/>
            <w:tcBorders>
              <w:top w:val="single" w:sz="4" w:space="0" w:color="000000"/>
              <w:left w:val="single" w:sz="4" w:space="0" w:color="000000"/>
              <w:bottom w:val="single" w:sz="4" w:space="0" w:color="000000"/>
              <w:right w:val="single" w:sz="4" w:space="0" w:color="000000"/>
            </w:tcBorders>
          </w:tcPr>
          <w:p w14:paraId="3A98B1F1" w14:textId="77777777" w:rsidR="00275883" w:rsidRPr="005F5303" w:rsidRDefault="00275883" w:rsidP="00275883">
            <w:pPr>
              <w:spacing w:line="240" w:lineRule="atLeast"/>
              <w:contextualSpacing/>
              <w:rPr>
                <w:rFonts w:ascii="Times New Roman" w:hAnsi="Times New Roman"/>
                <w:lang w:val="uk-UA" w:eastAsia="uk-UA"/>
              </w:rPr>
            </w:pPr>
            <w:r w:rsidRPr="005F5303">
              <w:rPr>
                <w:rFonts w:ascii="Times New Roman" w:hAnsi="Times New Roman"/>
                <w:lang w:val="uk-UA"/>
              </w:rPr>
              <w:t>Доступні варіанти: стандарт, жорсткий</w:t>
            </w:r>
          </w:p>
        </w:tc>
        <w:tc>
          <w:tcPr>
            <w:tcW w:w="2412" w:type="dxa"/>
            <w:tcBorders>
              <w:top w:val="single" w:sz="4" w:space="0" w:color="auto"/>
              <w:left w:val="single" w:sz="4" w:space="0" w:color="auto"/>
              <w:bottom w:val="single" w:sz="4" w:space="0" w:color="auto"/>
              <w:right w:val="single" w:sz="4" w:space="0" w:color="auto"/>
            </w:tcBorders>
          </w:tcPr>
          <w:p w14:paraId="0EEF2E7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714057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AEBADA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Borders>
              <w:top w:val="single" w:sz="4" w:space="0" w:color="000000"/>
              <w:left w:val="single" w:sz="4" w:space="0" w:color="000000"/>
              <w:bottom w:val="single" w:sz="4" w:space="0" w:color="000000"/>
              <w:right w:val="single" w:sz="4" w:space="0" w:color="000000"/>
            </w:tcBorders>
          </w:tcPr>
          <w:p w14:paraId="3E712F6A" w14:textId="77777777" w:rsidR="00275883" w:rsidRPr="005F5303" w:rsidRDefault="00275883" w:rsidP="00275883">
            <w:pPr>
              <w:spacing w:line="240" w:lineRule="atLeast"/>
              <w:ind w:left="122"/>
              <w:contextualSpacing/>
              <w:rPr>
                <w:rFonts w:ascii="Times New Roman" w:hAnsi="Times New Roman"/>
                <w:lang w:val="uk-UA" w:eastAsia="uk-UA"/>
              </w:rPr>
            </w:pPr>
            <w:r w:rsidRPr="005F5303">
              <w:rPr>
                <w:rFonts w:ascii="Times New Roman" w:hAnsi="Times New Roman"/>
                <w:lang w:val="uk-UA" w:eastAsia="uk-UA"/>
              </w:rPr>
              <w:t>Доступні діаметри</w:t>
            </w:r>
          </w:p>
        </w:tc>
        <w:tc>
          <w:tcPr>
            <w:tcW w:w="4108" w:type="dxa"/>
            <w:tcBorders>
              <w:top w:val="single" w:sz="4" w:space="0" w:color="000000"/>
              <w:left w:val="single" w:sz="4" w:space="0" w:color="000000"/>
              <w:bottom w:val="single" w:sz="4" w:space="0" w:color="000000"/>
              <w:right w:val="single" w:sz="4" w:space="0" w:color="000000"/>
            </w:tcBorders>
          </w:tcPr>
          <w:p w14:paraId="1734D040" w14:textId="77777777" w:rsidR="00275883" w:rsidRPr="005F5303" w:rsidRDefault="00275883" w:rsidP="00275883">
            <w:pPr>
              <w:spacing w:line="240" w:lineRule="atLeast"/>
              <w:contextualSpacing/>
              <w:rPr>
                <w:rFonts w:ascii="Times New Roman" w:hAnsi="Times New Roman"/>
                <w:lang w:val="uk-UA" w:eastAsia="uk-UA"/>
              </w:rPr>
            </w:pPr>
            <w:r w:rsidRPr="005F5303">
              <w:rPr>
                <w:rFonts w:ascii="Times New Roman" w:hAnsi="Times New Roman"/>
                <w:lang w:val="uk-UA" w:eastAsia="uk-UA"/>
              </w:rPr>
              <w:t xml:space="preserve">0.025”, 0.032”, 0.035" ,0.038” </w:t>
            </w:r>
          </w:p>
        </w:tc>
        <w:tc>
          <w:tcPr>
            <w:tcW w:w="2412" w:type="dxa"/>
            <w:tcBorders>
              <w:top w:val="single" w:sz="4" w:space="0" w:color="auto"/>
              <w:left w:val="single" w:sz="4" w:space="0" w:color="auto"/>
              <w:bottom w:val="single" w:sz="4" w:space="0" w:color="auto"/>
              <w:right w:val="single" w:sz="4" w:space="0" w:color="auto"/>
            </w:tcBorders>
          </w:tcPr>
          <w:p w14:paraId="6025D973"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F7DC1C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62192C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Borders>
              <w:top w:val="single" w:sz="4" w:space="0" w:color="000000"/>
              <w:left w:val="single" w:sz="4" w:space="0" w:color="000000"/>
              <w:bottom w:val="single" w:sz="4" w:space="0" w:color="000000"/>
              <w:right w:val="single" w:sz="4" w:space="0" w:color="000000"/>
            </w:tcBorders>
          </w:tcPr>
          <w:p w14:paraId="11087DCA" w14:textId="77777777" w:rsidR="00275883" w:rsidRPr="005F5303" w:rsidRDefault="00275883" w:rsidP="00275883">
            <w:pPr>
              <w:spacing w:line="240" w:lineRule="atLeast"/>
              <w:ind w:left="122"/>
              <w:contextualSpacing/>
              <w:rPr>
                <w:rFonts w:ascii="Times New Roman" w:hAnsi="Times New Roman"/>
                <w:lang w:val="uk-UA" w:eastAsia="uk-UA"/>
              </w:rPr>
            </w:pPr>
            <w:r w:rsidRPr="005F5303">
              <w:rPr>
                <w:rFonts w:ascii="Times New Roman" w:hAnsi="Times New Roman"/>
                <w:lang w:val="uk-UA" w:eastAsia="uk-UA"/>
              </w:rPr>
              <w:t>Довжина провідника</w:t>
            </w:r>
          </w:p>
        </w:tc>
        <w:tc>
          <w:tcPr>
            <w:tcW w:w="4108" w:type="dxa"/>
            <w:tcBorders>
              <w:top w:val="single" w:sz="4" w:space="0" w:color="000000"/>
              <w:left w:val="single" w:sz="4" w:space="0" w:color="000000"/>
              <w:bottom w:val="single" w:sz="4" w:space="0" w:color="000000"/>
              <w:right w:val="single" w:sz="4" w:space="0" w:color="000000"/>
            </w:tcBorders>
          </w:tcPr>
          <w:p w14:paraId="0DCE6948" w14:textId="77777777" w:rsidR="00275883" w:rsidRPr="005F5303" w:rsidRDefault="00275883" w:rsidP="00275883">
            <w:pPr>
              <w:spacing w:line="240" w:lineRule="atLeast"/>
              <w:contextualSpacing/>
              <w:rPr>
                <w:rFonts w:ascii="Times New Roman" w:hAnsi="Times New Roman"/>
                <w:lang w:val="uk-UA" w:eastAsia="uk-UA"/>
              </w:rPr>
            </w:pPr>
            <w:r w:rsidRPr="005F5303">
              <w:rPr>
                <w:rFonts w:ascii="Times New Roman" w:hAnsi="Times New Roman"/>
                <w:lang w:val="uk-UA" w:eastAsia="uk-UA"/>
              </w:rPr>
              <w:t>260 см +/- 5 см</w:t>
            </w:r>
          </w:p>
        </w:tc>
        <w:tc>
          <w:tcPr>
            <w:tcW w:w="2412" w:type="dxa"/>
            <w:tcBorders>
              <w:top w:val="single" w:sz="4" w:space="0" w:color="auto"/>
              <w:left w:val="single" w:sz="4" w:space="0" w:color="auto"/>
              <w:bottom w:val="single" w:sz="4" w:space="0" w:color="auto"/>
              <w:right w:val="single" w:sz="4" w:space="0" w:color="auto"/>
            </w:tcBorders>
          </w:tcPr>
          <w:p w14:paraId="42A999CA" w14:textId="77777777" w:rsidR="00275883" w:rsidRPr="005F5303" w:rsidRDefault="00275883" w:rsidP="00275883">
            <w:pPr>
              <w:spacing w:line="240" w:lineRule="atLeast"/>
              <w:contextualSpacing/>
              <w:rPr>
                <w:rFonts w:ascii="Times New Roman" w:hAnsi="Times New Roman"/>
                <w:lang w:val="uk-UA"/>
              </w:rPr>
            </w:pPr>
          </w:p>
        </w:tc>
      </w:tr>
    </w:tbl>
    <w:p w14:paraId="168008F9" w14:textId="77777777" w:rsidR="00275883" w:rsidRPr="005F5303" w:rsidRDefault="00275883" w:rsidP="00275883">
      <w:pPr>
        <w:spacing w:after="0" w:line="240" w:lineRule="atLeast"/>
        <w:contextualSpacing/>
        <w:rPr>
          <w:rFonts w:ascii="Times New Roman" w:hAnsi="Times New Roman"/>
          <w:b/>
          <w:lang w:val="uk-UA"/>
        </w:rPr>
      </w:pPr>
    </w:p>
    <w:p w14:paraId="48E500EA"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16. Медико-технічні вимоги до провідника діагностичного з тефлоновим покриттям</w:t>
      </w:r>
    </w:p>
    <w:p w14:paraId="1460DD4A"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09C72521"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63160FE9"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606D480B"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B71A523"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31D91312"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6FBD6DD5"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512B6B7B"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020D970F"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37E8157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5D8D4695" w14:textId="77777777" w:rsidR="00275883" w:rsidRPr="005F5303" w:rsidRDefault="00275883" w:rsidP="00275883">
            <w:pPr>
              <w:snapToGrid w:val="0"/>
              <w:spacing w:line="240" w:lineRule="atLeast"/>
              <w:contextualSpacing/>
              <w:rPr>
                <w:rFonts w:ascii="Times New Roman" w:eastAsia="Calibri" w:hAnsi="Times New Roman"/>
                <w:b/>
                <w:bCs/>
              </w:rPr>
            </w:pPr>
            <w:proofErr w:type="spellStart"/>
            <w:r w:rsidRPr="005F5303">
              <w:rPr>
                <w:rFonts w:ascii="Times New Roman" w:hAnsi="Times New Roman"/>
              </w:rPr>
              <w:t>Матеріал</w:t>
            </w:r>
            <w:proofErr w:type="spellEnd"/>
          </w:p>
        </w:tc>
        <w:tc>
          <w:tcPr>
            <w:tcW w:w="4108" w:type="dxa"/>
          </w:tcPr>
          <w:p w14:paraId="0FD9AABB" w14:textId="77777777" w:rsidR="00275883" w:rsidRPr="005F5303" w:rsidRDefault="00275883" w:rsidP="00275883">
            <w:pPr>
              <w:snapToGrid w:val="0"/>
              <w:spacing w:line="240" w:lineRule="atLeast"/>
              <w:contextualSpacing/>
              <w:rPr>
                <w:rFonts w:ascii="Times New Roman" w:eastAsia="Calibri" w:hAnsi="Times New Roman"/>
                <w:b/>
                <w:bCs/>
                <w:lang w:val="en-US"/>
              </w:rPr>
            </w:pPr>
            <w:r w:rsidRPr="005F5303">
              <w:rPr>
                <w:rFonts w:ascii="Times New Roman" w:hAnsi="Times New Roman"/>
                <w:lang w:val="uk-UA"/>
              </w:rPr>
              <w:t>Нержавіюча сталь</w:t>
            </w:r>
          </w:p>
        </w:tc>
        <w:tc>
          <w:tcPr>
            <w:tcW w:w="2412" w:type="dxa"/>
            <w:tcBorders>
              <w:top w:val="single" w:sz="4" w:space="0" w:color="auto"/>
              <w:left w:val="single" w:sz="4" w:space="0" w:color="auto"/>
              <w:bottom w:val="single" w:sz="4" w:space="0" w:color="auto"/>
              <w:right w:val="single" w:sz="4" w:space="0" w:color="auto"/>
            </w:tcBorders>
          </w:tcPr>
          <w:p w14:paraId="2C77914A"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3724EC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E68BF6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Pr>
          <w:p w14:paraId="738327DC" w14:textId="77777777" w:rsidR="00275883" w:rsidRPr="005F5303" w:rsidRDefault="00275883" w:rsidP="00275883">
            <w:pPr>
              <w:snapToGrid w:val="0"/>
              <w:spacing w:line="240" w:lineRule="atLeast"/>
              <w:contextualSpacing/>
              <w:rPr>
                <w:rFonts w:ascii="Times New Roman" w:eastAsia="Calibri" w:hAnsi="Times New Roman"/>
                <w:b/>
                <w:bCs/>
              </w:rPr>
            </w:pPr>
            <w:proofErr w:type="spellStart"/>
            <w:r w:rsidRPr="005F5303">
              <w:rPr>
                <w:rFonts w:ascii="Times New Roman" w:hAnsi="Times New Roman"/>
              </w:rPr>
              <w:t>Візуалізація</w:t>
            </w:r>
            <w:proofErr w:type="spellEnd"/>
          </w:p>
        </w:tc>
        <w:tc>
          <w:tcPr>
            <w:tcW w:w="4108" w:type="dxa"/>
          </w:tcPr>
          <w:p w14:paraId="099D0D2D" w14:textId="77777777" w:rsidR="00275883" w:rsidRPr="005F5303" w:rsidRDefault="00275883" w:rsidP="00275883">
            <w:pPr>
              <w:snapToGrid w:val="0"/>
              <w:spacing w:line="240" w:lineRule="atLeast"/>
              <w:contextualSpacing/>
              <w:rPr>
                <w:rFonts w:ascii="Times New Roman" w:eastAsia="Calibri" w:hAnsi="Times New Roman"/>
                <w:b/>
                <w:bCs/>
                <w:lang w:val="uk-UA"/>
              </w:rPr>
            </w:pPr>
            <w:r w:rsidRPr="005F5303">
              <w:rPr>
                <w:rFonts w:ascii="Times New Roman" w:hAnsi="Times New Roman"/>
              </w:rPr>
              <w:t xml:space="preserve">Повинен </w:t>
            </w:r>
            <w:proofErr w:type="spellStart"/>
            <w:r w:rsidRPr="005F5303">
              <w:rPr>
                <w:rFonts w:ascii="Times New Roman" w:hAnsi="Times New Roman"/>
              </w:rPr>
              <w:t>виявлятися</w:t>
            </w:r>
            <w:proofErr w:type="spellEnd"/>
            <w:r w:rsidRPr="005F5303">
              <w:rPr>
                <w:rFonts w:ascii="Times New Roman" w:hAnsi="Times New Roman"/>
              </w:rPr>
              <w:t xml:space="preserve"> за </w:t>
            </w:r>
            <w:proofErr w:type="spellStart"/>
            <w:r w:rsidRPr="005F5303">
              <w:rPr>
                <w:rFonts w:ascii="Times New Roman" w:hAnsi="Times New Roman"/>
              </w:rPr>
              <w:t>допомогою</w:t>
            </w:r>
            <w:proofErr w:type="spellEnd"/>
            <w:r w:rsidRPr="005F5303">
              <w:rPr>
                <w:rFonts w:ascii="Times New Roman" w:hAnsi="Times New Roman"/>
              </w:rPr>
              <w:t xml:space="preserve"> </w:t>
            </w:r>
            <w:proofErr w:type="spellStart"/>
            <w:r w:rsidRPr="005F5303">
              <w:rPr>
                <w:rFonts w:ascii="Times New Roman" w:hAnsi="Times New Roman"/>
              </w:rPr>
              <w:t>випромінювання</w:t>
            </w:r>
            <w:proofErr w:type="spellEnd"/>
            <w:r w:rsidRPr="005F5303">
              <w:rPr>
                <w:rFonts w:ascii="Times New Roman" w:hAnsi="Times New Roman"/>
              </w:rPr>
              <w:t xml:space="preserve"> у </w:t>
            </w:r>
            <w:proofErr w:type="spellStart"/>
            <w:r w:rsidRPr="005F5303">
              <w:rPr>
                <w:rFonts w:ascii="Times New Roman" w:hAnsi="Times New Roman"/>
              </w:rPr>
              <w:t>рентгенівському</w:t>
            </w:r>
            <w:proofErr w:type="spellEnd"/>
            <w:r w:rsidRPr="005F5303">
              <w:rPr>
                <w:rFonts w:ascii="Times New Roman" w:hAnsi="Times New Roman"/>
              </w:rPr>
              <w:t xml:space="preserve"> </w:t>
            </w:r>
            <w:proofErr w:type="spellStart"/>
            <w:r w:rsidRPr="005F5303">
              <w:rPr>
                <w:rFonts w:ascii="Times New Roman" w:hAnsi="Times New Roman"/>
              </w:rPr>
              <w:t>апараті</w:t>
            </w:r>
            <w:proofErr w:type="spellEnd"/>
          </w:p>
        </w:tc>
        <w:tc>
          <w:tcPr>
            <w:tcW w:w="2412" w:type="dxa"/>
            <w:tcBorders>
              <w:top w:val="single" w:sz="4" w:space="0" w:color="auto"/>
              <w:left w:val="single" w:sz="4" w:space="0" w:color="auto"/>
              <w:bottom w:val="single" w:sz="4" w:space="0" w:color="auto"/>
              <w:right w:val="single" w:sz="4" w:space="0" w:color="auto"/>
            </w:tcBorders>
          </w:tcPr>
          <w:p w14:paraId="690F1A56"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EE384D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344F398"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Pr>
          <w:p w14:paraId="1741FD1E" w14:textId="77777777" w:rsidR="00275883" w:rsidRPr="005F5303" w:rsidRDefault="00275883" w:rsidP="00275883">
            <w:pPr>
              <w:snapToGrid w:val="0"/>
              <w:spacing w:line="240" w:lineRule="atLeast"/>
              <w:contextualSpacing/>
              <w:rPr>
                <w:rFonts w:ascii="Times New Roman" w:eastAsia="Calibri" w:hAnsi="Times New Roman"/>
                <w:b/>
                <w:bCs/>
              </w:rPr>
            </w:pPr>
            <w:proofErr w:type="spellStart"/>
            <w:r w:rsidRPr="005F5303">
              <w:rPr>
                <w:rFonts w:ascii="Times New Roman" w:hAnsi="Times New Roman"/>
              </w:rPr>
              <w:t>Покриття</w:t>
            </w:r>
            <w:proofErr w:type="spellEnd"/>
            <w:r w:rsidRPr="005F5303">
              <w:rPr>
                <w:rFonts w:ascii="Times New Roman" w:hAnsi="Times New Roman"/>
              </w:rPr>
              <w:t xml:space="preserve"> </w:t>
            </w:r>
            <w:proofErr w:type="spellStart"/>
            <w:r w:rsidRPr="005F5303">
              <w:rPr>
                <w:rFonts w:ascii="Times New Roman" w:hAnsi="Times New Roman"/>
              </w:rPr>
              <w:t>провідника</w:t>
            </w:r>
            <w:proofErr w:type="spellEnd"/>
          </w:p>
        </w:tc>
        <w:tc>
          <w:tcPr>
            <w:tcW w:w="4108" w:type="dxa"/>
          </w:tcPr>
          <w:p w14:paraId="599814C7" w14:textId="77777777" w:rsidR="00275883" w:rsidRPr="005F5303" w:rsidRDefault="00275883" w:rsidP="00275883">
            <w:pPr>
              <w:snapToGrid w:val="0"/>
              <w:spacing w:line="240" w:lineRule="atLeast"/>
              <w:contextualSpacing/>
              <w:rPr>
                <w:rFonts w:ascii="Times New Roman" w:eastAsia="Calibri" w:hAnsi="Times New Roman"/>
                <w:b/>
                <w:bCs/>
              </w:rPr>
            </w:pPr>
            <w:proofErr w:type="spellStart"/>
            <w:r w:rsidRPr="005F5303">
              <w:rPr>
                <w:rFonts w:ascii="Times New Roman" w:hAnsi="Times New Roman"/>
              </w:rPr>
              <w:t>Тефлонове</w:t>
            </w:r>
            <w:proofErr w:type="spellEnd"/>
          </w:p>
        </w:tc>
        <w:tc>
          <w:tcPr>
            <w:tcW w:w="2412" w:type="dxa"/>
            <w:tcBorders>
              <w:top w:val="single" w:sz="4" w:space="0" w:color="auto"/>
              <w:left w:val="single" w:sz="4" w:space="0" w:color="auto"/>
              <w:bottom w:val="single" w:sz="4" w:space="0" w:color="auto"/>
              <w:right w:val="single" w:sz="4" w:space="0" w:color="auto"/>
            </w:tcBorders>
          </w:tcPr>
          <w:p w14:paraId="3A620EEE"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6799B0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96D32A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Pr>
          <w:p w14:paraId="4D3C3F9A" w14:textId="77777777" w:rsidR="00275883" w:rsidRPr="005F5303" w:rsidRDefault="00275883" w:rsidP="00275883">
            <w:pPr>
              <w:snapToGrid w:val="0"/>
              <w:spacing w:line="240" w:lineRule="atLeast"/>
              <w:contextualSpacing/>
              <w:rPr>
                <w:rFonts w:ascii="Times New Roman" w:eastAsia="Calibri" w:hAnsi="Times New Roman"/>
                <w:b/>
                <w:bCs/>
              </w:rPr>
            </w:pPr>
            <w:r w:rsidRPr="005F5303">
              <w:rPr>
                <w:rFonts w:ascii="Times New Roman" w:hAnsi="Times New Roman"/>
              </w:rPr>
              <w:t xml:space="preserve">Тип </w:t>
            </w:r>
            <w:proofErr w:type="spellStart"/>
            <w:r w:rsidRPr="005F5303">
              <w:rPr>
                <w:rFonts w:ascii="Times New Roman" w:hAnsi="Times New Roman"/>
              </w:rPr>
              <w:t>кінчику</w:t>
            </w:r>
            <w:proofErr w:type="spellEnd"/>
          </w:p>
        </w:tc>
        <w:tc>
          <w:tcPr>
            <w:tcW w:w="4108" w:type="dxa"/>
          </w:tcPr>
          <w:p w14:paraId="1B60CD1E" w14:textId="77777777" w:rsidR="00275883" w:rsidRPr="005F5303" w:rsidRDefault="00275883" w:rsidP="00275883">
            <w:pPr>
              <w:snapToGrid w:val="0"/>
              <w:spacing w:line="240" w:lineRule="atLeast"/>
              <w:contextualSpacing/>
              <w:rPr>
                <w:rFonts w:ascii="Times New Roman" w:eastAsia="Calibri" w:hAnsi="Times New Roman"/>
                <w:b/>
                <w:bCs/>
              </w:rPr>
            </w:pPr>
            <w:proofErr w:type="spellStart"/>
            <w:r w:rsidRPr="005F5303">
              <w:rPr>
                <w:rFonts w:ascii="Times New Roman" w:hAnsi="Times New Roman"/>
              </w:rPr>
              <w:t>Прямий</w:t>
            </w:r>
            <w:proofErr w:type="spellEnd"/>
            <w:r w:rsidRPr="005F5303">
              <w:rPr>
                <w:rFonts w:ascii="Times New Roman" w:hAnsi="Times New Roman"/>
              </w:rPr>
              <w:t>, J тип</w:t>
            </w:r>
          </w:p>
        </w:tc>
        <w:tc>
          <w:tcPr>
            <w:tcW w:w="2412" w:type="dxa"/>
            <w:tcBorders>
              <w:top w:val="single" w:sz="4" w:space="0" w:color="auto"/>
              <w:left w:val="single" w:sz="4" w:space="0" w:color="auto"/>
              <w:bottom w:val="single" w:sz="4" w:space="0" w:color="auto"/>
              <w:right w:val="single" w:sz="4" w:space="0" w:color="auto"/>
            </w:tcBorders>
          </w:tcPr>
          <w:p w14:paraId="6BA9A707"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0D21B89"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23DFD9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Pr>
          <w:p w14:paraId="7F3668B6" w14:textId="77777777" w:rsidR="00275883" w:rsidRPr="005F5303" w:rsidRDefault="00275883" w:rsidP="00275883">
            <w:pPr>
              <w:snapToGrid w:val="0"/>
              <w:spacing w:line="240" w:lineRule="atLeast"/>
              <w:contextualSpacing/>
              <w:rPr>
                <w:rFonts w:ascii="Times New Roman" w:eastAsia="Calibri" w:hAnsi="Times New Roman"/>
                <w:b/>
                <w:bCs/>
              </w:rPr>
            </w:pPr>
            <w:proofErr w:type="spellStart"/>
            <w:r w:rsidRPr="005F5303">
              <w:rPr>
                <w:rFonts w:ascii="Times New Roman" w:hAnsi="Times New Roman"/>
              </w:rPr>
              <w:t>Доступні</w:t>
            </w:r>
            <w:proofErr w:type="spellEnd"/>
            <w:r w:rsidRPr="005F5303">
              <w:rPr>
                <w:rFonts w:ascii="Times New Roman" w:hAnsi="Times New Roman"/>
              </w:rPr>
              <w:t xml:space="preserve"> </w:t>
            </w:r>
            <w:proofErr w:type="spellStart"/>
            <w:r w:rsidRPr="005F5303">
              <w:rPr>
                <w:rFonts w:ascii="Times New Roman" w:hAnsi="Times New Roman"/>
              </w:rPr>
              <w:t>діаметри</w:t>
            </w:r>
            <w:proofErr w:type="spellEnd"/>
            <w:r w:rsidRPr="005F5303">
              <w:rPr>
                <w:rFonts w:ascii="Times New Roman" w:hAnsi="Times New Roman"/>
                <w:b/>
                <w:bCs/>
              </w:rPr>
              <w:t xml:space="preserve"> </w:t>
            </w:r>
          </w:p>
        </w:tc>
        <w:tc>
          <w:tcPr>
            <w:tcW w:w="4108" w:type="dxa"/>
          </w:tcPr>
          <w:p w14:paraId="655C0CAB" w14:textId="77777777" w:rsidR="00275883" w:rsidRPr="005F5303" w:rsidRDefault="00275883" w:rsidP="00275883">
            <w:pPr>
              <w:snapToGrid w:val="0"/>
              <w:spacing w:line="240" w:lineRule="atLeast"/>
              <w:contextualSpacing/>
              <w:rPr>
                <w:rFonts w:ascii="Times New Roman" w:eastAsia="Calibri" w:hAnsi="Times New Roman"/>
                <w:b/>
                <w:bCs/>
                <w:lang w:val="uk-UA"/>
              </w:rPr>
            </w:pPr>
            <w:r w:rsidRPr="005F5303">
              <w:rPr>
                <w:rFonts w:ascii="Times New Roman" w:hAnsi="Times New Roman"/>
                <w:lang w:val="uk-UA"/>
              </w:rPr>
              <w:t>0</w:t>
            </w:r>
            <w:r w:rsidRPr="005F5303">
              <w:rPr>
                <w:rFonts w:ascii="Times New Roman" w:hAnsi="Times New Roman"/>
              </w:rPr>
              <w:t xml:space="preserve">.018”, </w:t>
            </w:r>
            <w:r w:rsidRPr="005F5303">
              <w:rPr>
                <w:rFonts w:ascii="Times New Roman" w:hAnsi="Times New Roman"/>
                <w:lang w:val="uk-UA"/>
              </w:rPr>
              <w:t>0,021</w:t>
            </w:r>
            <w:r w:rsidRPr="005F5303">
              <w:rPr>
                <w:rFonts w:ascii="Times New Roman" w:hAnsi="Times New Roman"/>
              </w:rPr>
              <w:t>”</w:t>
            </w:r>
            <w:r w:rsidRPr="005F5303">
              <w:rPr>
                <w:rFonts w:ascii="Times New Roman" w:hAnsi="Times New Roman"/>
                <w:lang w:val="uk-UA"/>
              </w:rPr>
              <w:t>,  0</w:t>
            </w:r>
            <w:r w:rsidRPr="005F5303">
              <w:rPr>
                <w:rFonts w:ascii="Times New Roman" w:hAnsi="Times New Roman"/>
              </w:rPr>
              <w:t>.025”,</w:t>
            </w:r>
            <w:r w:rsidRPr="005F5303">
              <w:rPr>
                <w:rFonts w:ascii="Times New Roman" w:hAnsi="Times New Roman"/>
                <w:lang w:val="uk-UA"/>
              </w:rPr>
              <w:t xml:space="preserve"> 0</w:t>
            </w:r>
            <w:r w:rsidRPr="005F5303">
              <w:rPr>
                <w:rFonts w:ascii="Times New Roman" w:hAnsi="Times New Roman"/>
              </w:rPr>
              <w:t>.032”,</w:t>
            </w:r>
            <w:r w:rsidRPr="005F5303">
              <w:rPr>
                <w:rFonts w:ascii="Times New Roman" w:hAnsi="Times New Roman"/>
                <w:lang w:val="uk-UA"/>
              </w:rPr>
              <w:t xml:space="preserve"> 0</w:t>
            </w:r>
            <w:r w:rsidRPr="005F5303">
              <w:rPr>
                <w:rFonts w:ascii="Times New Roman" w:hAnsi="Times New Roman"/>
              </w:rPr>
              <w:t>.035"</w:t>
            </w:r>
            <w:r w:rsidRPr="005F5303">
              <w:rPr>
                <w:rFonts w:ascii="Times New Roman" w:hAnsi="Times New Roman"/>
                <w:lang w:val="en-US"/>
              </w:rPr>
              <w:t>,</w:t>
            </w:r>
            <w:r w:rsidRPr="005F5303">
              <w:rPr>
                <w:rFonts w:ascii="Times New Roman" w:hAnsi="Times New Roman"/>
                <w:lang w:val="uk-UA"/>
              </w:rPr>
              <w:t xml:space="preserve"> 0</w:t>
            </w:r>
            <w:r w:rsidRPr="005F5303">
              <w:rPr>
                <w:rFonts w:ascii="Times New Roman" w:hAnsi="Times New Roman"/>
                <w:lang w:val="en-US"/>
              </w:rPr>
              <w:t>.038”</w:t>
            </w:r>
            <w:r w:rsidRPr="005F5303">
              <w:rPr>
                <w:rFonts w:ascii="Times New Roman" w:hAnsi="Times New Roman"/>
                <w:lang w:val="uk-UA"/>
              </w:rPr>
              <w:t xml:space="preserve"> </w:t>
            </w:r>
          </w:p>
        </w:tc>
        <w:tc>
          <w:tcPr>
            <w:tcW w:w="2412" w:type="dxa"/>
            <w:tcBorders>
              <w:top w:val="single" w:sz="4" w:space="0" w:color="auto"/>
              <w:left w:val="single" w:sz="4" w:space="0" w:color="auto"/>
              <w:bottom w:val="single" w:sz="4" w:space="0" w:color="auto"/>
              <w:right w:val="single" w:sz="4" w:space="0" w:color="auto"/>
            </w:tcBorders>
          </w:tcPr>
          <w:p w14:paraId="175EF462"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5A76BD9"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77718A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Pr>
          <w:p w14:paraId="7EF8CBB9" w14:textId="77777777" w:rsidR="00275883" w:rsidRPr="005F5303" w:rsidRDefault="00275883" w:rsidP="00275883">
            <w:pPr>
              <w:snapToGrid w:val="0"/>
              <w:spacing w:line="240" w:lineRule="atLeast"/>
              <w:contextualSpacing/>
              <w:rPr>
                <w:rFonts w:ascii="Times New Roman" w:eastAsia="Calibri" w:hAnsi="Times New Roman"/>
                <w:b/>
                <w:bCs/>
                <w:lang w:val="uk-UA"/>
              </w:rPr>
            </w:pPr>
            <w:proofErr w:type="spellStart"/>
            <w:r w:rsidRPr="005F5303">
              <w:rPr>
                <w:rFonts w:ascii="Times New Roman" w:hAnsi="Times New Roman"/>
              </w:rPr>
              <w:t>Доступні</w:t>
            </w:r>
            <w:proofErr w:type="spellEnd"/>
            <w:r w:rsidRPr="005F5303">
              <w:rPr>
                <w:rFonts w:ascii="Times New Roman" w:hAnsi="Times New Roman"/>
              </w:rPr>
              <w:t xml:space="preserve"> </w:t>
            </w:r>
            <w:proofErr w:type="spellStart"/>
            <w:r w:rsidRPr="005F5303">
              <w:rPr>
                <w:rFonts w:ascii="Times New Roman" w:hAnsi="Times New Roman"/>
              </w:rPr>
              <w:t>довжини</w:t>
            </w:r>
            <w:proofErr w:type="spellEnd"/>
            <w:r w:rsidRPr="005F5303">
              <w:rPr>
                <w:rFonts w:ascii="Times New Roman" w:hAnsi="Times New Roman"/>
                <w:lang w:val="uk-UA"/>
              </w:rPr>
              <w:t xml:space="preserve"> (см)</w:t>
            </w:r>
          </w:p>
        </w:tc>
        <w:tc>
          <w:tcPr>
            <w:tcW w:w="4108" w:type="dxa"/>
          </w:tcPr>
          <w:p w14:paraId="29AC8659" w14:textId="77777777" w:rsidR="00275883" w:rsidRPr="005F5303" w:rsidRDefault="00275883" w:rsidP="00275883">
            <w:pPr>
              <w:snapToGrid w:val="0"/>
              <w:spacing w:line="240" w:lineRule="atLeast"/>
              <w:contextualSpacing/>
              <w:rPr>
                <w:rFonts w:ascii="Times New Roman" w:eastAsia="Calibri" w:hAnsi="Times New Roman"/>
                <w:lang w:val="uk-UA"/>
              </w:rPr>
            </w:pPr>
            <w:r w:rsidRPr="005F5303">
              <w:rPr>
                <w:rFonts w:ascii="Times New Roman" w:eastAsia="Calibri" w:hAnsi="Times New Roman"/>
                <w:lang w:val="uk-UA"/>
              </w:rPr>
              <w:t>45, 60, 80, 120, 150, 180, 260</w:t>
            </w:r>
          </w:p>
        </w:tc>
        <w:tc>
          <w:tcPr>
            <w:tcW w:w="2412" w:type="dxa"/>
            <w:tcBorders>
              <w:top w:val="single" w:sz="4" w:space="0" w:color="auto"/>
              <w:left w:val="single" w:sz="4" w:space="0" w:color="auto"/>
              <w:bottom w:val="single" w:sz="4" w:space="0" w:color="auto"/>
              <w:right w:val="single" w:sz="4" w:space="0" w:color="auto"/>
            </w:tcBorders>
          </w:tcPr>
          <w:p w14:paraId="5AAACDD6" w14:textId="77777777" w:rsidR="00275883" w:rsidRPr="005F5303" w:rsidRDefault="00275883" w:rsidP="00275883">
            <w:pPr>
              <w:spacing w:line="240" w:lineRule="atLeast"/>
              <w:contextualSpacing/>
              <w:rPr>
                <w:rFonts w:ascii="Times New Roman" w:hAnsi="Times New Roman"/>
                <w:lang w:val="uk-UA"/>
              </w:rPr>
            </w:pPr>
          </w:p>
        </w:tc>
      </w:tr>
    </w:tbl>
    <w:p w14:paraId="62E14D41" w14:textId="77777777" w:rsidR="00275883" w:rsidRPr="005F5303" w:rsidRDefault="00275883" w:rsidP="00275883">
      <w:pPr>
        <w:spacing w:after="0" w:line="240" w:lineRule="atLeast"/>
        <w:contextualSpacing/>
        <w:rPr>
          <w:rFonts w:ascii="Times New Roman" w:hAnsi="Times New Roman"/>
          <w:b/>
          <w:lang w:val="uk-UA"/>
        </w:rPr>
      </w:pPr>
    </w:p>
    <w:p w14:paraId="785DA641"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17. Медико-технічні вимоги до </w:t>
      </w:r>
      <w:proofErr w:type="spellStart"/>
      <w:r w:rsidRPr="005F5303">
        <w:rPr>
          <w:rFonts w:ascii="Times New Roman" w:hAnsi="Times New Roman"/>
          <w:b/>
          <w:lang w:val="uk-UA"/>
        </w:rPr>
        <w:t>інтродюсера</w:t>
      </w:r>
      <w:proofErr w:type="spellEnd"/>
      <w:r w:rsidRPr="005F5303">
        <w:rPr>
          <w:rFonts w:ascii="Times New Roman" w:hAnsi="Times New Roman"/>
          <w:b/>
          <w:lang w:val="uk-UA"/>
        </w:rPr>
        <w:t xml:space="preserve"> </w:t>
      </w:r>
      <w:proofErr w:type="spellStart"/>
      <w:r w:rsidRPr="005F5303">
        <w:rPr>
          <w:rFonts w:ascii="Times New Roman" w:hAnsi="Times New Roman"/>
          <w:b/>
          <w:lang w:val="uk-UA"/>
        </w:rPr>
        <w:t>феморального</w:t>
      </w:r>
      <w:proofErr w:type="spellEnd"/>
    </w:p>
    <w:p w14:paraId="3BBFFE2E"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03C95493"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4F86FA36"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0839B8BF"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97123AC"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74723E5F"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5DCFA7E3"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0268A688"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 xml:space="preserve">("Так"/"Ні", з посиланням на сторінку технічної </w:t>
            </w:r>
            <w:r w:rsidRPr="005F5303">
              <w:rPr>
                <w:rFonts w:ascii="Times New Roman" w:hAnsi="Times New Roman"/>
                <w:b/>
                <w:lang w:val="uk-UA"/>
              </w:rPr>
              <w:lastRenderedPageBreak/>
              <w:t>документації)</w:t>
            </w:r>
          </w:p>
        </w:tc>
      </w:tr>
      <w:tr w:rsidR="00275883" w:rsidRPr="005F5303" w14:paraId="517AC99E"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5DBE427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lastRenderedPageBreak/>
              <w:t>1.</w:t>
            </w:r>
          </w:p>
        </w:tc>
        <w:tc>
          <w:tcPr>
            <w:tcW w:w="2552" w:type="dxa"/>
            <w:tcBorders>
              <w:top w:val="single" w:sz="4" w:space="0" w:color="auto"/>
              <w:left w:val="single" w:sz="4" w:space="0" w:color="auto"/>
              <w:bottom w:val="single" w:sz="4" w:space="0" w:color="auto"/>
              <w:right w:val="single" w:sz="4" w:space="0" w:color="auto"/>
            </w:tcBorders>
          </w:tcPr>
          <w:p w14:paraId="67092032" w14:textId="77777777" w:rsidR="00275883" w:rsidRPr="005F5303" w:rsidRDefault="00275883" w:rsidP="00275883">
            <w:pPr>
              <w:spacing w:line="240" w:lineRule="atLeast"/>
              <w:contextualSpacing/>
              <w:rPr>
                <w:rFonts w:ascii="Times New Roman" w:hAnsi="Times New Roman"/>
                <w:lang w:val="uk-UA" w:eastAsia="uk-UA"/>
              </w:rPr>
            </w:pPr>
            <w:r w:rsidRPr="005F5303">
              <w:rPr>
                <w:rFonts w:ascii="Times New Roman" w:eastAsia="Calibri" w:hAnsi="Times New Roman"/>
              </w:rPr>
              <w:t>Склад комплекту</w:t>
            </w:r>
          </w:p>
        </w:tc>
        <w:tc>
          <w:tcPr>
            <w:tcW w:w="4108" w:type="dxa"/>
            <w:tcBorders>
              <w:top w:val="single" w:sz="4" w:space="0" w:color="auto"/>
              <w:left w:val="single" w:sz="4" w:space="0" w:color="auto"/>
              <w:bottom w:val="single" w:sz="4" w:space="0" w:color="auto"/>
              <w:right w:val="single" w:sz="4" w:space="0" w:color="auto"/>
            </w:tcBorders>
          </w:tcPr>
          <w:p w14:paraId="6424FF92" w14:textId="77777777" w:rsidR="00275883" w:rsidRPr="005F5303" w:rsidRDefault="00275883" w:rsidP="00275883">
            <w:pPr>
              <w:spacing w:line="240" w:lineRule="atLeast"/>
              <w:contextualSpacing/>
              <w:rPr>
                <w:rFonts w:ascii="Times New Roman" w:hAnsi="Times New Roman"/>
                <w:lang w:val="uk-UA" w:eastAsia="uk-UA"/>
              </w:rPr>
            </w:pPr>
            <w:proofErr w:type="spellStart"/>
            <w:r w:rsidRPr="005F5303">
              <w:rPr>
                <w:rFonts w:ascii="Times New Roman" w:eastAsia="Calibri" w:hAnsi="Times New Roman"/>
                <w:lang w:val="uk-UA" w:eastAsia="ar-SA"/>
              </w:rPr>
              <w:t>Інтродюсер</w:t>
            </w:r>
            <w:proofErr w:type="spellEnd"/>
            <w:r w:rsidRPr="005F5303">
              <w:rPr>
                <w:rFonts w:ascii="Times New Roman" w:eastAsia="Calibri" w:hAnsi="Times New Roman"/>
                <w:lang w:val="uk-UA" w:eastAsia="ar-SA"/>
              </w:rPr>
              <w:t xml:space="preserve">, розширювач, голка для </w:t>
            </w:r>
            <w:proofErr w:type="spellStart"/>
            <w:r w:rsidRPr="005F5303">
              <w:rPr>
                <w:rFonts w:ascii="Times New Roman" w:eastAsia="Calibri" w:hAnsi="Times New Roman"/>
                <w:lang w:val="uk-UA" w:eastAsia="ar-SA"/>
              </w:rPr>
              <w:t>інтродюсера</w:t>
            </w:r>
            <w:proofErr w:type="spellEnd"/>
            <w:r w:rsidRPr="005F5303">
              <w:rPr>
                <w:rFonts w:ascii="Times New Roman" w:eastAsia="Calibri" w:hAnsi="Times New Roman"/>
                <w:lang w:val="uk-UA" w:eastAsia="ar-SA"/>
              </w:rPr>
              <w:t>, стійкий до згинання провідник, скальпель і шприц</w:t>
            </w:r>
          </w:p>
        </w:tc>
        <w:tc>
          <w:tcPr>
            <w:tcW w:w="2412" w:type="dxa"/>
            <w:tcBorders>
              <w:top w:val="single" w:sz="4" w:space="0" w:color="auto"/>
              <w:left w:val="single" w:sz="4" w:space="0" w:color="auto"/>
              <w:bottom w:val="single" w:sz="4" w:space="0" w:color="auto"/>
              <w:right w:val="single" w:sz="4" w:space="0" w:color="auto"/>
            </w:tcBorders>
          </w:tcPr>
          <w:p w14:paraId="7A6D62F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A01703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E95803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Borders>
              <w:top w:val="single" w:sz="4" w:space="0" w:color="auto"/>
              <w:left w:val="single" w:sz="4" w:space="0" w:color="auto"/>
              <w:bottom w:val="single" w:sz="4" w:space="0" w:color="auto"/>
              <w:right w:val="single" w:sz="4" w:space="0" w:color="auto"/>
            </w:tcBorders>
          </w:tcPr>
          <w:p w14:paraId="7865E685" w14:textId="77777777" w:rsidR="00275883" w:rsidRPr="005F5303" w:rsidRDefault="00275883" w:rsidP="00275883">
            <w:pPr>
              <w:spacing w:line="240" w:lineRule="atLeast"/>
              <w:contextualSpacing/>
              <w:rPr>
                <w:rFonts w:ascii="Times New Roman" w:hAnsi="Times New Roman"/>
                <w:lang w:val="uk-UA" w:eastAsia="uk-UA"/>
              </w:rPr>
            </w:pPr>
            <w:proofErr w:type="spellStart"/>
            <w:r w:rsidRPr="005F5303">
              <w:rPr>
                <w:rFonts w:ascii="Times New Roman" w:eastAsia="Calibri" w:hAnsi="Times New Roman"/>
              </w:rPr>
              <w:t>Розміри</w:t>
            </w:r>
            <w:proofErr w:type="spellEnd"/>
            <w:r w:rsidRPr="005F5303">
              <w:rPr>
                <w:rFonts w:ascii="Times New Roman" w:eastAsia="Calibri" w:hAnsi="Times New Roman"/>
                <w:lang w:val="uk-UA"/>
              </w:rPr>
              <w:t xml:space="preserve"> </w:t>
            </w:r>
            <w:proofErr w:type="spellStart"/>
            <w:r w:rsidRPr="005F5303">
              <w:rPr>
                <w:rFonts w:ascii="Times New Roman" w:eastAsia="Calibri" w:hAnsi="Times New Roman"/>
              </w:rPr>
              <w:t>інтродюсера</w:t>
            </w:r>
            <w:proofErr w:type="spellEnd"/>
          </w:p>
        </w:tc>
        <w:tc>
          <w:tcPr>
            <w:tcW w:w="4108" w:type="dxa"/>
          </w:tcPr>
          <w:p w14:paraId="78498369"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4F, 5F, 6F, 7F, 8F, 9F</w:t>
            </w:r>
          </w:p>
        </w:tc>
        <w:tc>
          <w:tcPr>
            <w:tcW w:w="2412" w:type="dxa"/>
            <w:tcBorders>
              <w:top w:val="single" w:sz="4" w:space="0" w:color="auto"/>
              <w:left w:val="single" w:sz="4" w:space="0" w:color="auto"/>
              <w:bottom w:val="single" w:sz="4" w:space="0" w:color="auto"/>
              <w:right w:val="single" w:sz="4" w:space="0" w:color="auto"/>
            </w:tcBorders>
          </w:tcPr>
          <w:p w14:paraId="3743402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201974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439AE9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Borders>
              <w:top w:val="single" w:sz="4" w:space="0" w:color="auto"/>
              <w:left w:val="single" w:sz="4" w:space="0" w:color="auto"/>
              <w:bottom w:val="single" w:sz="4" w:space="0" w:color="auto"/>
              <w:right w:val="single" w:sz="4" w:space="0" w:color="auto"/>
            </w:tcBorders>
          </w:tcPr>
          <w:p w14:paraId="03EC9A53" w14:textId="77777777" w:rsidR="00275883" w:rsidRPr="005F5303" w:rsidRDefault="00275883" w:rsidP="00275883">
            <w:pPr>
              <w:spacing w:line="240" w:lineRule="atLeast"/>
              <w:contextualSpacing/>
              <w:rPr>
                <w:rFonts w:ascii="Times New Roman" w:eastAsia="Calibri" w:hAnsi="Times New Roman"/>
                <w:lang w:val="uk-UA"/>
              </w:rPr>
            </w:pPr>
            <w:r w:rsidRPr="005F5303">
              <w:rPr>
                <w:rFonts w:ascii="Times New Roman" w:eastAsia="Calibri" w:hAnsi="Times New Roman"/>
                <w:lang w:val="uk-UA"/>
              </w:rPr>
              <w:t xml:space="preserve">Доступні довжини </w:t>
            </w:r>
            <w:proofErr w:type="spellStart"/>
            <w:r w:rsidRPr="005F5303">
              <w:rPr>
                <w:rFonts w:ascii="Times New Roman" w:eastAsia="Calibri" w:hAnsi="Times New Roman"/>
                <w:lang w:val="uk-UA"/>
              </w:rPr>
              <w:t>інтродюсера</w:t>
            </w:r>
            <w:proofErr w:type="spellEnd"/>
          </w:p>
        </w:tc>
        <w:tc>
          <w:tcPr>
            <w:tcW w:w="4108" w:type="dxa"/>
          </w:tcPr>
          <w:p w14:paraId="26E91B1A"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Діапазон довжин, в залежності від розміру: від 9 см до 23 см</w:t>
            </w:r>
          </w:p>
        </w:tc>
        <w:tc>
          <w:tcPr>
            <w:tcW w:w="2412" w:type="dxa"/>
            <w:tcBorders>
              <w:top w:val="single" w:sz="4" w:space="0" w:color="auto"/>
              <w:left w:val="single" w:sz="4" w:space="0" w:color="auto"/>
              <w:bottom w:val="single" w:sz="4" w:space="0" w:color="auto"/>
              <w:right w:val="single" w:sz="4" w:space="0" w:color="auto"/>
            </w:tcBorders>
          </w:tcPr>
          <w:p w14:paraId="57C169B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5C8BA5A"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2164E8D"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Borders>
              <w:top w:val="single" w:sz="4" w:space="0" w:color="auto"/>
              <w:left w:val="single" w:sz="4" w:space="0" w:color="auto"/>
              <w:bottom w:val="single" w:sz="4" w:space="0" w:color="auto"/>
              <w:right w:val="single" w:sz="4" w:space="0" w:color="auto"/>
            </w:tcBorders>
          </w:tcPr>
          <w:p w14:paraId="2CD02814" w14:textId="77777777" w:rsidR="00275883" w:rsidRPr="005F5303" w:rsidRDefault="00275883" w:rsidP="00275883">
            <w:pPr>
              <w:spacing w:line="240" w:lineRule="atLeast"/>
              <w:contextualSpacing/>
              <w:rPr>
                <w:rFonts w:ascii="Times New Roman" w:eastAsia="Calibri" w:hAnsi="Times New Roman"/>
                <w:lang w:val="uk-UA"/>
              </w:rPr>
            </w:pPr>
            <w:r w:rsidRPr="005F5303">
              <w:rPr>
                <w:rFonts w:ascii="Times New Roman" w:eastAsia="Calibri" w:hAnsi="Times New Roman"/>
                <w:lang w:val="uk-UA"/>
              </w:rPr>
              <w:t xml:space="preserve">Розміри голки для </w:t>
            </w:r>
            <w:proofErr w:type="spellStart"/>
            <w:r w:rsidRPr="005F5303">
              <w:rPr>
                <w:rFonts w:ascii="Times New Roman" w:eastAsia="Calibri" w:hAnsi="Times New Roman"/>
                <w:lang w:val="uk-UA"/>
              </w:rPr>
              <w:t>інтродюсера</w:t>
            </w:r>
            <w:proofErr w:type="spellEnd"/>
          </w:p>
        </w:tc>
        <w:tc>
          <w:tcPr>
            <w:tcW w:w="4108" w:type="dxa"/>
          </w:tcPr>
          <w:p w14:paraId="489E4B3A"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Доступні розміри:</w:t>
            </w:r>
          </w:p>
          <w:p w14:paraId="7BB8D73E"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18G/65мм</w:t>
            </w:r>
            <w:r w:rsidRPr="005F5303">
              <w:rPr>
                <w:rFonts w:ascii="Times New Roman" w:hAnsi="Times New Roman"/>
                <w:lang w:val="uk-UA"/>
              </w:rPr>
              <w:br/>
              <w:t>20G/38мм</w:t>
            </w:r>
          </w:p>
        </w:tc>
        <w:tc>
          <w:tcPr>
            <w:tcW w:w="2412" w:type="dxa"/>
            <w:tcBorders>
              <w:top w:val="single" w:sz="4" w:space="0" w:color="auto"/>
              <w:left w:val="single" w:sz="4" w:space="0" w:color="auto"/>
              <w:bottom w:val="single" w:sz="4" w:space="0" w:color="auto"/>
              <w:right w:val="single" w:sz="4" w:space="0" w:color="auto"/>
            </w:tcBorders>
          </w:tcPr>
          <w:p w14:paraId="7D266A4B" w14:textId="77777777" w:rsidR="00275883" w:rsidRPr="005F5303" w:rsidRDefault="00275883" w:rsidP="00275883">
            <w:pPr>
              <w:spacing w:line="240" w:lineRule="atLeast"/>
              <w:contextualSpacing/>
              <w:rPr>
                <w:rFonts w:ascii="Times New Roman" w:hAnsi="Times New Roman"/>
                <w:lang w:val="uk-UA"/>
              </w:rPr>
            </w:pPr>
          </w:p>
        </w:tc>
      </w:tr>
      <w:tr w:rsidR="00275883" w:rsidRPr="00C11618" w14:paraId="499D62E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0A1F952"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Pr>
          <w:p w14:paraId="20E68479"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Розміри провідника: </w:t>
            </w:r>
          </w:p>
        </w:tc>
        <w:tc>
          <w:tcPr>
            <w:tcW w:w="4108" w:type="dxa"/>
          </w:tcPr>
          <w:p w14:paraId="4674ECF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Доступні розміри:</w:t>
            </w:r>
          </w:p>
          <w:p w14:paraId="0EB2FBB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кутовий / 0.021" / 45 </w:t>
            </w:r>
            <w:proofErr w:type="spellStart"/>
            <w:r w:rsidRPr="005F5303">
              <w:rPr>
                <w:rFonts w:ascii="Times New Roman" w:hAnsi="Times New Roman"/>
                <w:lang w:val="uk-UA"/>
              </w:rPr>
              <w:t>cм</w:t>
            </w:r>
            <w:proofErr w:type="spellEnd"/>
            <w:r w:rsidRPr="005F5303">
              <w:rPr>
                <w:rFonts w:ascii="Times New Roman" w:hAnsi="Times New Roman"/>
                <w:lang w:val="uk-UA"/>
              </w:rPr>
              <w:br/>
              <w:t xml:space="preserve">кутовий / 0.035" / 45 </w:t>
            </w:r>
            <w:proofErr w:type="spellStart"/>
            <w:r w:rsidRPr="005F5303">
              <w:rPr>
                <w:rFonts w:ascii="Times New Roman" w:hAnsi="Times New Roman"/>
                <w:lang w:val="uk-UA"/>
              </w:rPr>
              <w:t>cм</w:t>
            </w:r>
            <w:proofErr w:type="spellEnd"/>
            <w:r w:rsidRPr="005F5303">
              <w:rPr>
                <w:rFonts w:ascii="Times New Roman" w:hAnsi="Times New Roman"/>
                <w:lang w:val="uk-UA"/>
              </w:rPr>
              <w:br/>
              <w:t xml:space="preserve">кутовий / 0.035" / 60 </w:t>
            </w:r>
            <w:proofErr w:type="spellStart"/>
            <w:r w:rsidRPr="005F5303">
              <w:rPr>
                <w:rFonts w:ascii="Times New Roman" w:hAnsi="Times New Roman"/>
                <w:lang w:val="uk-UA"/>
              </w:rPr>
              <w:t>cм</w:t>
            </w:r>
            <w:proofErr w:type="spellEnd"/>
            <w:r w:rsidRPr="005F5303">
              <w:rPr>
                <w:rFonts w:ascii="Times New Roman" w:hAnsi="Times New Roman"/>
                <w:lang w:val="uk-UA"/>
              </w:rPr>
              <w:br/>
              <w:t xml:space="preserve">кутовий / 0.038" / 45 </w:t>
            </w:r>
            <w:proofErr w:type="spellStart"/>
            <w:r w:rsidRPr="005F5303">
              <w:rPr>
                <w:rFonts w:ascii="Times New Roman" w:hAnsi="Times New Roman"/>
                <w:lang w:val="uk-UA"/>
              </w:rPr>
              <w:t>cм</w:t>
            </w:r>
            <w:proofErr w:type="spellEnd"/>
            <w:r w:rsidRPr="005F5303">
              <w:rPr>
                <w:rFonts w:ascii="Times New Roman" w:hAnsi="Times New Roman"/>
                <w:lang w:val="uk-UA"/>
              </w:rPr>
              <w:br/>
              <w:t xml:space="preserve">кутовий / 0.038" / 60 </w:t>
            </w:r>
            <w:proofErr w:type="spellStart"/>
            <w:r w:rsidRPr="005F5303">
              <w:rPr>
                <w:rFonts w:ascii="Times New Roman" w:hAnsi="Times New Roman"/>
                <w:lang w:val="uk-UA"/>
              </w:rPr>
              <w:t>cм</w:t>
            </w:r>
            <w:proofErr w:type="spellEnd"/>
          </w:p>
        </w:tc>
        <w:tc>
          <w:tcPr>
            <w:tcW w:w="2412" w:type="dxa"/>
            <w:tcBorders>
              <w:top w:val="single" w:sz="4" w:space="0" w:color="auto"/>
              <w:left w:val="single" w:sz="4" w:space="0" w:color="auto"/>
              <w:bottom w:val="single" w:sz="4" w:space="0" w:color="auto"/>
              <w:right w:val="single" w:sz="4" w:space="0" w:color="auto"/>
            </w:tcBorders>
          </w:tcPr>
          <w:p w14:paraId="036EB834" w14:textId="77777777" w:rsidR="00275883" w:rsidRPr="005F5303" w:rsidRDefault="00275883" w:rsidP="00275883">
            <w:pPr>
              <w:spacing w:line="240" w:lineRule="atLeast"/>
              <w:contextualSpacing/>
              <w:rPr>
                <w:rFonts w:ascii="Times New Roman" w:hAnsi="Times New Roman"/>
                <w:lang w:val="uk-UA"/>
              </w:rPr>
            </w:pPr>
          </w:p>
        </w:tc>
      </w:tr>
    </w:tbl>
    <w:p w14:paraId="35E73039" w14:textId="77777777" w:rsidR="00275883" w:rsidRPr="005F5303" w:rsidRDefault="00275883" w:rsidP="00275883">
      <w:pPr>
        <w:spacing w:after="0" w:line="240" w:lineRule="atLeast"/>
        <w:contextualSpacing/>
        <w:rPr>
          <w:rFonts w:ascii="Times New Roman" w:hAnsi="Times New Roman"/>
          <w:b/>
          <w:lang w:val="uk-UA"/>
        </w:rPr>
      </w:pPr>
    </w:p>
    <w:p w14:paraId="0131D66C"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18. Медико-технічні вимоги до система </w:t>
      </w:r>
      <w:proofErr w:type="spellStart"/>
      <w:r w:rsidRPr="005F5303">
        <w:rPr>
          <w:rFonts w:ascii="Times New Roman" w:hAnsi="Times New Roman"/>
          <w:b/>
          <w:lang w:val="uk-UA"/>
        </w:rPr>
        <w:t>протиемболічного</w:t>
      </w:r>
      <w:proofErr w:type="spellEnd"/>
      <w:r w:rsidRPr="005F5303">
        <w:rPr>
          <w:rFonts w:ascii="Times New Roman" w:hAnsi="Times New Roman"/>
          <w:b/>
          <w:lang w:val="uk-UA"/>
        </w:rPr>
        <w:t xml:space="preserve"> захисту</w:t>
      </w:r>
    </w:p>
    <w:p w14:paraId="6FFBAD4C"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00FA4103"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25342211"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5C0BA2F1"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576DD4E"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7C14C66F"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40D8D01"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56E742CB"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31BFE9BE"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1B9CCCB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shd w:val="clear" w:color="auto" w:fill="auto"/>
          </w:tcPr>
          <w:p w14:paraId="69661392"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Комплектація</w:t>
            </w:r>
          </w:p>
        </w:tc>
        <w:tc>
          <w:tcPr>
            <w:tcW w:w="4108" w:type="dxa"/>
            <w:shd w:val="clear" w:color="auto" w:fill="auto"/>
          </w:tcPr>
          <w:p w14:paraId="0C09A8E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Система</w:t>
            </w:r>
            <w:r w:rsidRPr="005F5303">
              <w:rPr>
                <w:rFonts w:ascii="Times New Roman" w:hAnsi="Times New Roman"/>
                <w:b/>
                <w:lang w:val="uk-UA"/>
              </w:rPr>
              <w:t xml:space="preserve"> </w:t>
            </w:r>
            <w:proofErr w:type="spellStart"/>
            <w:r w:rsidRPr="005F5303">
              <w:rPr>
                <w:rFonts w:ascii="Times New Roman" w:hAnsi="Times New Roman"/>
                <w:lang w:val="uk-UA"/>
              </w:rPr>
              <w:t>протиемболічного</w:t>
            </w:r>
            <w:proofErr w:type="spellEnd"/>
            <w:r w:rsidRPr="005F5303">
              <w:rPr>
                <w:rFonts w:ascii="Times New Roman" w:hAnsi="Times New Roman"/>
                <w:lang w:val="uk-UA"/>
              </w:rPr>
              <w:t xml:space="preserve"> захисту повинна складатися з наступних компонентів: </w:t>
            </w:r>
          </w:p>
          <w:p w14:paraId="69A0CA5A" w14:textId="77777777" w:rsidR="00275883" w:rsidRPr="005F5303" w:rsidRDefault="00275883" w:rsidP="00275883">
            <w:pPr>
              <w:pStyle w:val="a7"/>
              <w:numPr>
                <w:ilvl w:val="0"/>
                <w:numId w:val="42"/>
              </w:numPr>
              <w:spacing w:after="0" w:line="240" w:lineRule="atLeast"/>
              <w:rPr>
                <w:rFonts w:ascii="Times New Roman" w:hAnsi="Times New Roman"/>
                <w:lang w:val="uk-UA"/>
              </w:rPr>
            </w:pPr>
            <w:r w:rsidRPr="005F5303">
              <w:rPr>
                <w:rFonts w:ascii="Times New Roman" w:hAnsi="Times New Roman"/>
                <w:lang w:val="uk-UA"/>
              </w:rPr>
              <w:t>захисний провідник</w:t>
            </w:r>
          </w:p>
          <w:p w14:paraId="587FE03F" w14:textId="77777777" w:rsidR="00275883" w:rsidRPr="005F5303" w:rsidRDefault="00275883" w:rsidP="00275883">
            <w:pPr>
              <w:pStyle w:val="a7"/>
              <w:numPr>
                <w:ilvl w:val="0"/>
                <w:numId w:val="42"/>
              </w:numPr>
              <w:spacing w:after="0" w:line="240" w:lineRule="atLeast"/>
              <w:rPr>
                <w:rFonts w:ascii="Times New Roman" w:hAnsi="Times New Roman"/>
                <w:lang w:val="uk-UA"/>
              </w:rPr>
            </w:pPr>
            <w:r w:rsidRPr="005F5303">
              <w:rPr>
                <w:rFonts w:ascii="Times New Roman" w:hAnsi="Times New Roman"/>
                <w:lang w:val="uk-UA"/>
              </w:rPr>
              <w:t>пристрій для введення захисного провідника</w:t>
            </w:r>
          </w:p>
          <w:p w14:paraId="3CCAACE6" w14:textId="77777777" w:rsidR="00275883" w:rsidRPr="005F5303" w:rsidRDefault="00275883" w:rsidP="00275883">
            <w:pPr>
              <w:pStyle w:val="a7"/>
              <w:numPr>
                <w:ilvl w:val="0"/>
                <w:numId w:val="42"/>
              </w:numPr>
              <w:spacing w:after="0" w:line="240" w:lineRule="atLeast"/>
              <w:rPr>
                <w:rFonts w:ascii="Times New Roman" w:hAnsi="Times New Roman"/>
                <w:lang w:val="uk-UA"/>
              </w:rPr>
            </w:pPr>
            <w:r w:rsidRPr="005F5303">
              <w:rPr>
                <w:rFonts w:ascii="Times New Roman" w:hAnsi="Times New Roman"/>
                <w:lang w:val="uk-UA"/>
              </w:rPr>
              <w:t>пристрій для вилучення захисного провідника</w:t>
            </w:r>
          </w:p>
        </w:tc>
        <w:tc>
          <w:tcPr>
            <w:tcW w:w="2412" w:type="dxa"/>
            <w:tcBorders>
              <w:top w:val="single" w:sz="4" w:space="0" w:color="auto"/>
              <w:left w:val="single" w:sz="4" w:space="0" w:color="auto"/>
              <w:bottom w:val="single" w:sz="4" w:space="0" w:color="auto"/>
              <w:right w:val="single" w:sz="4" w:space="0" w:color="auto"/>
            </w:tcBorders>
          </w:tcPr>
          <w:p w14:paraId="4657CF7E"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A631F1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A76F71D"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shd w:val="clear" w:color="auto" w:fill="auto"/>
          </w:tcPr>
          <w:p w14:paraId="30F2EC4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Матеріал та конструкція</w:t>
            </w:r>
          </w:p>
          <w:p w14:paraId="725E2F7C" w14:textId="77777777" w:rsidR="00275883" w:rsidRPr="005F5303" w:rsidRDefault="00275883" w:rsidP="00275883">
            <w:pPr>
              <w:spacing w:line="240" w:lineRule="atLeast"/>
              <w:contextualSpacing/>
              <w:rPr>
                <w:rFonts w:ascii="Times New Roman" w:hAnsi="Times New Roman"/>
                <w:lang w:val="uk-UA"/>
              </w:rPr>
            </w:pPr>
          </w:p>
        </w:tc>
        <w:tc>
          <w:tcPr>
            <w:tcW w:w="4108" w:type="dxa"/>
            <w:shd w:val="clear" w:color="auto" w:fill="auto"/>
          </w:tcPr>
          <w:p w14:paraId="225098E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Захисний провідник мати фіксований фільтруючий елемент, призначений для захвату і видалення емболічного матеріалу та гнучкий спіральний дистальний кінчик. </w:t>
            </w:r>
          </w:p>
          <w:p w14:paraId="09062B96"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Фільтруючий елемент повинен бути виготовлений з </w:t>
            </w:r>
            <w:proofErr w:type="spellStart"/>
            <w:r w:rsidRPr="005F5303">
              <w:rPr>
                <w:rFonts w:ascii="Times New Roman" w:hAnsi="Times New Roman"/>
                <w:lang w:val="uk-UA"/>
              </w:rPr>
              <w:t>нітинолу</w:t>
            </w:r>
            <w:proofErr w:type="spellEnd"/>
            <w:r w:rsidRPr="005F5303">
              <w:rPr>
                <w:rFonts w:ascii="Times New Roman" w:hAnsi="Times New Roman"/>
                <w:lang w:val="uk-UA"/>
              </w:rPr>
              <w:t xml:space="preserve"> та полімеру, відмінно прилягати до стінок судини.</w:t>
            </w:r>
          </w:p>
        </w:tc>
        <w:tc>
          <w:tcPr>
            <w:tcW w:w="2412" w:type="dxa"/>
            <w:tcBorders>
              <w:top w:val="single" w:sz="4" w:space="0" w:color="auto"/>
              <w:left w:val="single" w:sz="4" w:space="0" w:color="auto"/>
              <w:bottom w:val="single" w:sz="4" w:space="0" w:color="auto"/>
              <w:right w:val="single" w:sz="4" w:space="0" w:color="auto"/>
            </w:tcBorders>
          </w:tcPr>
          <w:p w14:paraId="4CC2DB47"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0FC540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7AB94B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shd w:val="clear" w:color="auto" w:fill="auto"/>
          </w:tcPr>
          <w:p w14:paraId="0C74D32D"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Діаметр захисного провідника</w:t>
            </w:r>
          </w:p>
        </w:tc>
        <w:tc>
          <w:tcPr>
            <w:tcW w:w="4108" w:type="dxa"/>
            <w:shd w:val="clear" w:color="auto" w:fill="auto"/>
          </w:tcPr>
          <w:p w14:paraId="78D61CB7" w14:textId="77777777" w:rsidR="00275883" w:rsidRPr="005F5303" w:rsidRDefault="00275883" w:rsidP="00275883">
            <w:pPr>
              <w:spacing w:line="240" w:lineRule="atLeast"/>
              <w:contextualSpacing/>
              <w:jc w:val="both"/>
              <w:rPr>
                <w:rFonts w:ascii="Times New Roman" w:hAnsi="Times New Roman"/>
                <w:lang w:val="en-US"/>
              </w:rPr>
            </w:pPr>
            <w:r w:rsidRPr="005F5303">
              <w:rPr>
                <w:rFonts w:ascii="Times New Roman" w:hAnsi="Times New Roman"/>
                <w:lang w:val="uk-UA"/>
              </w:rPr>
              <w:t>0.014</w:t>
            </w:r>
            <w:r w:rsidRPr="005F5303">
              <w:rPr>
                <w:rFonts w:ascii="Times New Roman" w:hAnsi="Times New Roman"/>
                <w:lang w:val="en-US"/>
              </w:rPr>
              <w:t>”</w:t>
            </w:r>
          </w:p>
        </w:tc>
        <w:tc>
          <w:tcPr>
            <w:tcW w:w="2412" w:type="dxa"/>
            <w:tcBorders>
              <w:top w:val="single" w:sz="4" w:space="0" w:color="auto"/>
              <w:left w:val="single" w:sz="4" w:space="0" w:color="auto"/>
              <w:bottom w:val="single" w:sz="4" w:space="0" w:color="auto"/>
              <w:right w:val="single" w:sz="4" w:space="0" w:color="auto"/>
            </w:tcBorders>
          </w:tcPr>
          <w:p w14:paraId="4918A19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7EE434A"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B2F9A0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shd w:val="clear" w:color="auto" w:fill="auto"/>
          </w:tcPr>
          <w:p w14:paraId="6C340AED"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Довжина захисного провідника</w:t>
            </w:r>
          </w:p>
        </w:tc>
        <w:tc>
          <w:tcPr>
            <w:tcW w:w="4108" w:type="dxa"/>
            <w:shd w:val="clear" w:color="auto" w:fill="auto"/>
          </w:tcPr>
          <w:p w14:paraId="23941BF6"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Повинні бути в наявності дві довжини провідника: 190 см та 300 см.</w:t>
            </w:r>
          </w:p>
        </w:tc>
        <w:tc>
          <w:tcPr>
            <w:tcW w:w="2412" w:type="dxa"/>
            <w:tcBorders>
              <w:top w:val="single" w:sz="4" w:space="0" w:color="auto"/>
              <w:left w:val="single" w:sz="4" w:space="0" w:color="auto"/>
              <w:bottom w:val="single" w:sz="4" w:space="0" w:color="auto"/>
              <w:right w:val="single" w:sz="4" w:space="0" w:color="auto"/>
            </w:tcBorders>
          </w:tcPr>
          <w:p w14:paraId="04017B92"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D0A9D7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A98510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shd w:val="clear" w:color="auto" w:fill="auto"/>
          </w:tcPr>
          <w:p w14:paraId="6068C5D7"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Покриття</w:t>
            </w:r>
          </w:p>
        </w:tc>
        <w:tc>
          <w:tcPr>
            <w:tcW w:w="4108" w:type="dxa"/>
            <w:shd w:val="clear" w:color="auto" w:fill="auto"/>
          </w:tcPr>
          <w:p w14:paraId="2E7ABC92"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Захисний провідник повинен мати ПТФЕ покриття.</w:t>
            </w:r>
          </w:p>
        </w:tc>
        <w:tc>
          <w:tcPr>
            <w:tcW w:w="2412" w:type="dxa"/>
            <w:tcBorders>
              <w:top w:val="single" w:sz="4" w:space="0" w:color="auto"/>
              <w:left w:val="single" w:sz="4" w:space="0" w:color="auto"/>
              <w:bottom w:val="single" w:sz="4" w:space="0" w:color="auto"/>
              <w:right w:val="single" w:sz="4" w:space="0" w:color="auto"/>
            </w:tcBorders>
          </w:tcPr>
          <w:p w14:paraId="35A1035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AD1DD5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B489FAD"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shd w:val="clear" w:color="auto" w:fill="auto"/>
          </w:tcPr>
          <w:p w14:paraId="4C226C9D"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Рентгенконтрастність</w:t>
            </w:r>
            <w:proofErr w:type="spellEnd"/>
          </w:p>
        </w:tc>
        <w:tc>
          <w:tcPr>
            <w:tcW w:w="4108" w:type="dxa"/>
            <w:shd w:val="clear" w:color="auto" w:fill="auto"/>
          </w:tcPr>
          <w:p w14:paraId="5FADA8C9"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Дистальний кінчик захисного провідника, та фільтруючий елемент повинні бути </w:t>
            </w:r>
            <w:proofErr w:type="spellStart"/>
            <w:r w:rsidRPr="005F5303">
              <w:rPr>
                <w:rFonts w:ascii="Times New Roman" w:hAnsi="Times New Roman"/>
                <w:lang w:val="uk-UA"/>
              </w:rPr>
              <w:t>рентгенконтрастними</w:t>
            </w:r>
            <w:proofErr w:type="spellEnd"/>
            <w:r w:rsidRPr="005F5303">
              <w:rPr>
                <w:rFonts w:ascii="Times New Roman" w:hAnsi="Times New Roman"/>
                <w:lang w:val="uk-UA"/>
              </w:rPr>
              <w:t xml:space="preserve">. </w:t>
            </w:r>
          </w:p>
        </w:tc>
        <w:tc>
          <w:tcPr>
            <w:tcW w:w="2412" w:type="dxa"/>
            <w:tcBorders>
              <w:top w:val="single" w:sz="4" w:space="0" w:color="auto"/>
              <w:left w:val="single" w:sz="4" w:space="0" w:color="auto"/>
              <w:bottom w:val="single" w:sz="4" w:space="0" w:color="auto"/>
              <w:right w:val="single" w:sz="4" w:space="0" w:color="auto"/>
            </w:tcBorders>
          </w:tcPr>
          <w:p w14:paraId="24311A7C"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22A2727"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0261C3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shd w:val="clear" w:color="auto" w:fill="auto"/>
          </w:tcPr>
          <w:p w14:paraId="4115453E"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Профіль пристрою для введення захисного провідника</w:t>
            </w:r>
          </w:p>
        </w:tc>
        <w:tc>
          <w:tcPr>
            <w:tcW w:w="4108" w:type="dxa"/>
            <w:shd w:val="clear" w:color="auto" w:fill="auto"/>
          </w:tcPr>
          <w:p w14:paraId="680E3E8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Повинен бути не більше 3.2 F / 1.07 мм.</w:t>
            </w:r>
          </w:p>
          <w:p w14:paraId="0580B2AF" w14:textId="77777777" w:rsidR="00275883" w:rsidRPr="005F5303" w:rsidRDefault="00275883" w:rsidP="00275883">
            <w:pPr>
              <w:spacing w:line="240" w:lineRule="atLeast"/>
              <w:contextualSpacing/>
              <w:rPr>
                <w:rFonts w:ascii="Times New Roman" w:hAnsi="Times New Roman"/>
                <w:lang w:val="uk-UA"/>
              </w:rPr>
            </w:pPr>
          </w:p>
        </w:tc>
        <w:tc>
          <w:tcPr>
            <w:tcW w:w="2412" w:type="dxa"/>
            <w:tcBorders>
              <w:top w:val="single" w:sz="4" w:space="0" w:color="auto"/>
              <w:left w:val="single" w:sz="4" w:space="0" w:color="auto"/>
              <w:bottom w:val="single" w:sz="4" w:space="0" w:color="auto"/>
              <w:right w:val="single" w:sz="4" w:space="0" w:color="auto"/>
            </w:tcBorders>
          </w:tcPr>
          <w:p w14:paraId="3553928E" w14:textId="77777777" w:rsidR="00275883" w:rsidRPr="005F5303" w:rsidRDefault="00275883" w:rsidP="00275883">
            <w:pPr>
              <w:spacing w:line="240" w:lineRule="atLeast"/>
              <w:contextualSpacing/>
              <w:rPr>
                <w:rFonts w:ascii="Times New Roman" w:hAnsi="Times New Roman"/>
                <w:lang w:val="uk-UA"/>
              </w:rPr>
            </w:pPr>
          </w:p>
        </w:tc>
      </w:tr>
    </w:tbl>
    <w:p w14:paraId="062CEDA5" w14:textId="77777777" w:rsidR="00275883" w:rsidRPr="005F5303" w:rsidRDefault="00275883" w:rsidP="00275883">
      <w:pPr>
        <w:spacing w:after="0" w:line="240" w:lineRule="atLeast"/>
        <w:contextualSpacing/>
        <w:rPr>
          <w:rFonts w:ascii="Times New Roman" w:hAnsi="Times New Roman"/>
          <w:b/>
          <w:lang w:val="uk-UA"/>
        </w:rPr>
      </w:pPr>
    </w:p>
    <w:p w14:paraId="04A58AB1"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19. Медико-технічні вимоги до </w:t>
      </w:r>
      <w:proofErr w:type="spellStart"/>
      <w:r w:rsidRPr="005F5303">
        <w:rPr>
          <w:rFonts w:ascii="Times New Roman" w:hAnsi="Times New Roman"/>
          <w:b/>
          <w:lang w:val="uk-UA"/>
        </w:rPr>
        <w:t>екстражорсткого</w:t>
      </w:r>
      <w:proofErr w:type="spellEnd"/>
      <w:r w:rsidRPr="005F5303">
        <w:rPr>
          <w:rFonts w:ascii="Times New Roman" w:hAnsi="Times New Roman"/>
          <w:b/>
          <w:lang w:val="uk-UA"/>
        </w:rPr>
        <w:t xml:space="preserve"> провідника</w:t>
      </w:r>
    </w:p>
    <w:p w14:paraId="5DC6612B"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2070C032"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1E8AA9A8"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489B4F3F"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93C0D17"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5FCEDFBB"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1E69E180"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5EFCB9CC"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 xml:space="preserve">("Так"/"Ні", з </w:t>
            </w:r>
            <w:r w:rsidRPr="005F5303">
              <w:rPr>
                <w:rFonts w:ascii="Times New Roman" w:hAnsi="Times New Roman"/>
                <w:b/>
                <w:lang w:val="uk-UA"/>
              </w:rPr>
              <w:lastRenderedPageBreak/>
              <w:t>посиланням на сторінку технічної документації)</w:t>
            </w:r>
          </w:p>
        </w:tc>
      </w:tr>
      <w:tr w:rsidR="00275883" w:rsidRPr="005F5303" w14:paraId="229065F5"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208A060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lastRenderedPageBreak/>
              <w:t>1.</w:t>
            </w:r>
          </w:p>
        </w:tc>
        <w:tc>
          <w:tcPr>
            <w:tcW w:w="2552" w:type="dxa"/>
            <w:tcBorders>
              <w:top w:val="single" w:sz="4" w:space="0" w:color="auto"/>
              <w:left w:val="single" w:sz="4" w:space="0" w:color="auto"/>
              <w:bottom w:val="single" w:sz="4" w:space="0" w:color="auto"/>
              <w:right w:val="single" w:sz="4" w:space="0" w:color="auto"/>
            </w:tcBorders>
          </w:tcPr>
          <w:p w14:paraId="6A15CF12" w14:textId="77777777" w:rsidR="00275883" w:rsidRPr="005F5303" w:rsidRDefault="00275883" w:rsidP="00275883">
            <w:pPr>
              <w:spacing w:line="240" w:lineRule="atLeast"/>
              <w:ind w:left="360" w:hanging="360"/>
              <w:contextualSpacing/>
              <w:rPr>
                <w:rFonts w:ascii="Times New Roman" w:hAnsi="Times New Roman"/>
                <w:lang w:val="uk-UA"/>
              </w:rPr>
            </w:pPr>
            <w:r w:rsidRPr="005F5303">
              <w:rPr>
                <w:rFonts w:ascii="Times New Roman" w:hAnsi="Times New Roman"/>
                <w:lang w:val="uk-UA"/>
              </w:rPr>
              <w:t>Конструкція</w:t>
            </w:r>
          </w:p>
        </w:tc>
        <w:tc>
          <w:tcPr>
            <w:tcW w:w="4108" w:type="dxa"/>
            <w:tcBorders>
              <w:top w:val="single" w:sz="4" w:space="0" w:color="auto"/>
              <w:left w:val="single" w:sz="4" w:space="0" w:color="auto"/>
              <w:bottom w:val="single" w:sz="4" w:space="0" w:color="auto"/>
              <w:right w:val="single" w:sz="4" w:space="0" w:color="auto"/>
            </w:tcBorders>
          </w:tcPr>
          <w:p w14:paraId="61B5DCE6"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Провідник повинен мати стержень виготовлений з неіржавіючої сталі та мати спіраль.</w:t>
            </w:r>
          </w:p>
        </w:tc>
        <w:tc>
          <w:tcPr>
            <w:tcW w:w="2412" w:type="dxa"/>
            <w:tcBorders>
              <w:top w:val="single" w:sz="4" w:space="0" w:color="auto"/>
              <w:left w:val="single" w:sz="4" w:space="0" w:color="auto"/>
              <w:bottom w:val="single" w:sz="4" w:space="0" w:color="auto"/>
              <w:right w:val="single" w:sz="4" w:space="0" w:color="auto"/>
            </w:tcBorders>
          </w:tcPr>
          <w:p w14:paraId="18E84AF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387F32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8A4306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Borders>
              <w:top w:val="single" w:sz="4" w:space="0" w:color="auto"/>
              <w:left w:val="single" w:sz="4" w:space="0" w:color="auto"/>
              <w:bottom w:val="single" w:sz="4" w:space="0" w:color="auto"/>
              <w:right w:val="single" w:sz="4" w:space="0" w:color="auto"/>
            </w:tcBorders>
          </w:tcPr>
          <w:p w14:paraId="6DE10B45"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Особливості</w:t>
            </w:r>
          </w:p>
        </w:tc>
        <w:tc>
          <w:tcPr>
            <w:tcW w:w="4108" w:type="dxa"/>
            <w:tcBorders>
              <w:top w:val="single" w:sz="4" w:space="0" w:color="auto"/>
              <w:left w:val="single" w:sz="4" w:space="0" w:color="auto"/>
              <w:bottom w:val="single" w:sz="4" w:space="0" w:color="auto"/>
              <w:right w:val="single" w:sz="4" w:space="0" w:color="auto"/>
            </w:tcBorders>
          </w:tcPr>
          <w:p w14:paraId="6D7A56F1"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Провідник повинен бути жорстким та забезпечувати високу ступінь підтримки під час заведення та заміні катетерів. Провідник повинен мати м’який </w:t>
            </w:r>
            <w:proofErr w:type="spellStart"/>
            <w:r w:rsidRPr="005F5303">
              <w:rPr>
                <w:rFonts w:ascii="Times New Roman" w:hAnsi="Times New Roman"/>
                <w:lang w:val="uk-UA"/>
              </w:rPr>
              <w:t>атравматичний</w:t>
            </w:r>
            <w:proofErr w:type="spellEnd"/>
            <w:r w:rsidRPr="005F5303">
              <w:rPr>
                <w:rFonts w:ascii="Times New Roman" w:hAnsi="Times New Roman"/>
                <w:lang w:val="uk-UA"/>
              </w:rPr>
              <w:t xml:space="preserve"> кінчик.  </w:t>
            </w:r>
          </w:p>
        </w:tc>
        <w:tc>
          <w:tcPr>
            <w:tcW w:w="2412" w:type="dxa"/>
            <w:tcBorders>
              <w:top w:val="single" w:sz="4" w:space="0" w:color="auto"/>
              <w:left w:val="single" w:sz="4" w:space="0" w:color="auto"/>
              <w:bottom w:val="single" w:sz="4" w:space="0" w:color="auto"/>
              <w:right w:val="single" w:sz="4" w:space="0" w:color="auto"/>
            </w:tcBorders>
          </w:tcPr>
          <w:p w14:paraId="09664594"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2C3AF7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18784A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Borders>
              <w:top w:val="single" w:sz="4" w:space="0" w:color="auto"/>
              <w:left w:val="single" w:sz="4" w:space="0" w:color="auto"/>
              <w:bottom w:val="single" w:sz="4" w:space="0" w:color="auto"/>
              <w:right w:val="single" w:sz="4" w:space="0" w:color="auto"/>
            </w:tcBorders>
          </w:tcPr>
          <w:p w14:paraId="46F87C3E"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Загострення дистального кінця стержня провідника</w:t>
            </w:r>
          </w:p>
        </w:tc>
        <w:tc>
          <w:tcPr>
            <w:tcW w:w="4108" w:type="dxa"/>
            <w:tcBorders>
              <w:top w:val="single" w:sz="4" w:space="0" w:color="auto"/>
              <w:left w:val="single" w:sz="4" w:space="0" w:color="auto"/>
              <w:bottom w:val="single" w:sz="4" w:space="0" w:color="auto"/>
              <w:right w:val="single" w:sz="4" w:space="0" w:color="auto"/>
            </w:tcBorders>
          </w:tcPr>
          <w:p w14:paraId="45C3293F"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Повинні бути в наявності провідники з загостренням дистального кінця стержня впродовж від 1 см до 7 см.</w:t>
            </w:r>
          </w:p>
        </w:tc>
        <w:tc>
          <w:tcPr>
            <w:tcW w:w="2412" w:type="dxa"/>
            <w:tcBorders>
              <w:top w:val="single" w:sz="4" w:space="0" w:color="auto"/>
              <w:left w:val="single" w:sz="4" w:space="0" w:color="auto"/>
              <w:bottom w:val="single" w:sz="4" w:space="0" w:color="auto"/>
              <w:right w:val="single" w:sz="4" w:space="0" w:color="auto"/>
            </w:tcBorders>
          </w:tcPr>
          <w:p w14:paraId="6B122934"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C3AFC5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8305B8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Borders>
              <w:top w:val="single" w:sz="4" w:space="0" w:color="auto"/>
              <w:left w:val="single" w:sz="4" w:space="0" w:color="auto"/>
              <w:bottom w:val="single" w:sz="4" w:space="0" w:color="auto"/>
              <w:right w:val="single" w:sz="4" w:space="0" w:color="auto"/>
            </w:tcBorders>
          </w:tcPr>
          <w:p w14:paraId="12331877"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Конфігурація дистального кінчика </w:t>
            </w:r>
          </w:p>
        </w:tc>
        <w:tc>
          <w:tcPr>
            <w:tcW w:w="4108" w:type="dxa"/>
            <w:tcBorders>
              <w:top w:val="single" w:sz="4" w:space="0" w:color="auto"/>
              <w:left w:val="single" w:sz="4" w:space="0" w:color="auto"/>
              <w:bottom w:val="single" w:sz="4" w:space="0" w:color="auto"/>
              <w:right w:val="single" w:sz="4" w:space="0" w:color="auto"/>
            </w:tcBorders>
          </w:tcPr>
          <w:p w14:paraId="4D3E5456"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Провідник повинен мати в наявності пряму та “J” – подібну форму кінчика. </w:t>
            </w:r>
          </w:p>
          <w:p w14:paraId="6B364F8A"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Провідник повинен мати дистальний кінчик, що формується довжиною не менше 3 см.</w:t>
            </w:r>
          </w:p>
        </w:tc>
        <w:tc>
          <w:tcPr>
            <w:tcW w:w="2412" w:type="dxa"/>
            <w:tcBorders>
              <w:top w:val="single" w:sz="4" w:space="0" w:color="auto"/>
              <w:left w:val="single" w:sz="4" w:space="0" w:color="auto"/>
              <w:bottom w:val="single" w:sz="4" w:space="0" w:color="auto"/>
              <w:right w:val="single" w:sz="4" w:space="0" w:color="auto"/>
            </w:tcBorders>
          </w:tcPr>
          <w:p w14:paraId="1D965B5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8770A1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DEF400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Borders>
              <w:top w:val="single" w:sz="4" w:space="0" w:color="auto"/>
              <w:left w:val="single" w:sz="4" w:space="0" w:color="auto"/>
              <w:bottom w:val="single" w:sz="4" w:space="0" w:color="auto"/>
              <w:right w:val="single" w:sz="4" w:space="0" w:color="auto"/>
            </w:tcBorders>
          </w:tcPr>
          <w:p w14:paraId="0E77ABF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Покриття</w:t>
            </w:r>
          </w:p>
        </w:tc>
        <w:tc>
          <w:tcPr>
            <w:tcW w:w="4108" w:type="dxa"/>
            <w:tcBorders>
              <w:top w:val="single" w:sz="4" w:space="0" w:color="auto"/>
              <w:left w:val="single" w:sz="4" w:space="0" w:color="auto"/>
              <w:bottom w:val="single" w:sz="4" w:space="0" w:color="auto"/>
              <w:right w:val="single" w:sz="4" w:space="0" w:color="auto"/>
            </w:tcBorders>
          </w:tcPr>
          <w:p w14:paraId="200C62AB"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Провідник повинен мати ПТФЕ покриття.</w:t>
            </w:r>
          </w:p>
        </w:tc>
        <w:tc>
          <w:tcPr>
            <w:tcW w:w="2412" w:type="dxa"/>
            <w:tcBorders>
              <w:top w:val="single" w:sz="4" w:space="0" w:color="auto"/>
              <w:left w:val="single" w:sz="4" w:space="0" w:color="auto"/>
              <w:bottom w:val="single" w:sz="4" w:space="0" w:color="auto"/>
              <w:right w:val="single" w:sz="4" w:space="0" w:color="auto"/>
            </w:tcBorders>
          </w:tcPr>
          <w:p w14:paraId="1632085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82C8367"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9CAB9F9"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Borders>
              <w:top w:val="single" w:sz="4" w:space="0" w:color="auto"/>
              <w:left w:val="single" w:sz="4" w:space="0" w:color="auto"/>
              <w:bottom w:val="single" w:sz="4" w:space="0" w:color="auto"/>
              <w:right w:val="single" w:sz="4" w:space="0" w:color="auto"/>
            </w:tcBorders>
          </w:tcPr>
          <w:p w14:paraId="614D3FF9"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Діаметр провідника</w:t>
            </w:r>
          </w:p>
        </w:tc>
        <w:tc>
          <w:tcPr>
            <w:tcW w:w="4108" w:type="dxa"/>
            <w:tcBorders>
              <w:top w:val="single" w:sz="4" w:space="0" w:color="auto"/>
              <w:left w:val="single" w:sz="4" w:space="0" w:color="auto"/>
              <w:bottom w:val="single" w:sz="4" w:space="0" w:color="auto"/>
              <w:right w:val="single" w:sz="4" w:space="0" w:color="auto"/>
            </w:tcBorders>
          </w:tcPr>
          <w:p w14:paraId="6B9C2E56"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Від 0.035 дюймів / 0.89 мм до 0.038 дюймів / 0.97 мм.</w:t>
            </w:r>
          </w:p>
        </w:tc>
        <w:tc>
          <w:tcPr>
            <w:tcW w:w="2412" w:type="dxa"/>
            <w:tcBorders>
              <w:top w:val="single" w:sz="4" w:space="0" w:color="auto"/>
              <w:left w:val="single" w:sz="4" w:space="0" w:color="auto"/>
              <w:bottom w:val="single" w:sz="4" w:space="0" w:color="auto"/>
              <w:right w:val="single" w:sz="4" w:space="0" w:color="auto"/>
            </w:tcBorders>
          </w:tcPr>
          <w:p w14:paraId="61AA953F"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E3EDEA3"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EB9E76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Borders>
              <w:top w:val="single" w:sz="4" w:space="0" w:color="auto"/>
              <w:left w:val="single" w:sz="4" w:space="0" w:color="auto"/>
              <w:bottom w:val="single" w:sz="4" w:space="0" w:color="auto"/>
              <w:right w:val="single" w:sz="4" w:space="0" w:color="auto"/>
            </w:tcBorders>
          </w:tcPr>
          <w:p w14:paraId="0CEE295E"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Довжина провідника</w:t>
            </w:r>
          </w:p>
        </w:tc>
        <w:tc>
          <w:tcPr>
            <w:tcW w:w="4108" w:type="dxa"/>
            <w:tcBorders>
              <w:top w:val="single" w:sz="4" w:space="0" w:color="auto"/>
              <w:left w:val="single" w:sz="4" w:space="0" w:color="auto"/>
              <w:bottom w:val="single" w:sz="4" w:space="0" w:color="auto"/>
              <w:right w:val="single" w:sz="4" w:space="0" w:color="auto"/>
            </w:tcBorders>
          </w:tcPr>
          <w:p w14:paraId="27B5A64F"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Провідник повинен мати не менше чотирьох варіантів довжини: від 75 см до 260 см.</w:t>
            </w:r>
          </w:p>
        </w:tc>
        <w:tc>
          <w:tcPr>
            <w:tcW w:w="2412" w:type="dxa"/>
            <w:tcBorders>
              <w:top w:val="single" w:sz="4" w:space="0" w:color="auto"/>
              <w:left w:val="single" w:sz="4" w:space="0" w:color="auto"/>
              <w:bottom w:val="single" w:sz="4" w:space="0" w:color="auto"/>
              <w:right w:val="single" w:sz="4" w:space="0" w:color="auto"/>
            </w:tcBorders>
          </w:tcPr>
          <w:p w14:paraId="7EB9F026" w14:textId="77777777" w:rsidR="00275883" w:rsidRPr="005F5303" w:rsidRDefault="00275883" w:rsidP="00275883">
            <w:pPr>
              <w:spacing w:line="240" w:lineRule="atLeast"/>
              <w:contextualSpacing/>
              <w:rPr>
                <w:rFonts w:ascii="Times New Roman" w:hAnsi="Times New Roman"/>
                <w:lang w:val="uk-UA"/>
              </w:rPr>
            </w:pPr>
          </w:p>
        </w:tc>
      </w:tr>
    </w:tbl>
    <w:p w14:paraId="0CEFDE5F" w14:textId="77777777" w:rsidR="00275883" w:rsidRPr="005F5303" w:rsidRDefault="00275883" w:rsidP="00275883">
      <w:pPr>
        <w:spacing w:after="0" w:line="240" w:lineRule="atLeast"/>
        <w:contextualSpacing/>
        <w:rPr>
          <w:rFonts w:ascii="Times New Roman" w:hAnsi="Times New Roman"/>
          <w:b/>
          <w:lang w:val="uk-UA"/>
        </w:rPr>
      </w:pPr>
    </w:p>
    <w:p w14:paraId="69329D1A"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20. Медико-технічні вимоги до </w:t>
      </w:r>
      <w:proofErr w:type="spellStart"/>
      <w:r w:rsidRPr="005F5303">
        <w:rPr>
          <w:rFonts w:ascii="Times New Roman" w:hAnsi="Times New Roman"/>
          <w:b/>
          <w:lang w:val="uk-UA"/>
        </w:rPr>
        <w:t>каротидного</w:t>
      </w:r>
      <w:proofErr w:type="spellEnd"/>
      <w:r w:rsidRPr="005F5303">
        <w:rPr>
          <w:rFonts w:ascii="Times New Roman" w:hAnsi="Times New Roman"/>
          <w:b/>
          <w:lang w:val="uk-UA"/>
        </w:rPr>
        <w:t xml:space="preserve"> </w:t>
      </w:r>
      <w:proofErr w:type="spellStart"/>
      <w:r w:rsidRPr="005F5303">
        <w:rPr>
          <w:rFonts w:ascii="Times New Roman" w:hAnsi="Times New Roman"/>
          <w:b/>
          <w:lang w:val="uk-UA"/>
        </w:rPr>
        <w:t>стента</w:t>
      </w:r>
      <w:proofErr w:type="spellEnd"/>
    </w:p>
    <w:p w14:paraId="55C1F04C"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17D6D756"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0C2C6523"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1E3094CF"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8C9794E"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743F7056"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0C58CA0"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75B0B9DA"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7C578A5C"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280FAA8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7C0DBDED"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Конструкція </w:t>
            </w:r>
          </w:p>
        </w:tc>
        <w:tc>
          <w:tcPr>
            <w:tcW w:w="4108" w:type="dxa"/>
          </w:tcPr>
          <w:p w14:paraId="363C38D7"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Стент</w:t>
            </w:r>
            <w:proofErr w:type="spellEnd"/>
            <w:r w:rsidRPr="005F5303">
              <w:rPr>
                <w:rFonts w:ascii="Times New Roman" w:hAnsi="Times New Roman"/>
                <w:lang w:val="uk-UA"/>
              </w:rPr>
              <w:t xml:space="preserve"> повинен бути </w:t>
            </w:r>
            <w:proofErr w:type="spellStart"/>
            <w:r w:rsidRPr="005F5303">
              <w:rPr>
                <w:rFonts w:ascii="Times New Roman" w:hAnsi="Times New Roman"/>
                <w:lang w:val="uk-UA"/>
              </w:rPr>
              <w:t>саморозгортуючимся</w:t>
            </w:r>
            <w:proofErr w:type="spellEnd"/>
            <w:r w:rsidRPr="005F5303">
              <w:rPr>
                <w:rFonts w:ascii="Times New Roman" w:hAnsi="Times New Roman"/>
                <w:lang w:val="uk-UA"/>
              </w:rPr>
              <w:t xml:space="preserve">, плетеним та </w:t>
            </w:r>
            <w:proofErr w:type="spellStart"/>
            <w:r w:rsidRPr="005F5303">
              <w:rPr>
                <w:rFonts w:ascii="Times New Roman" w:hAnsi="Times New Roman"/>
                <w:lang w:val="uk-UA"/>
              </w:rPr>
              <w:t>однодротовим</w:t>
            </w:r>
            <w:proofErr w:type="spellEnd"/>
            <w:r w:rsidRPr="005F5303">
              <w:rPr>
                <w:rFonts w:ascii="Times New Roman" w:hAnsi="Times New Roman"/>
                <w:lang w:val="uk-UA"/>
              </w:rPr>
              <w:t xml:space="preserve">. </w:t>
            </w:r>
          </w:p>
        </w:tc>
        <w:tc>
          <w:tcPr>
            <w:tcW w:w="2412" w:type="dxa"/>
            <w:tcBorders>
              <w:top w:val="single" w:sz="4" w:space="0" w:color="auto"/>
              <w:left w:val="single" w:sz="4" w:space="0" w:color="auto"/>
              <w:bottom w:val="single" w:sz="4" w:space="0" w:color="auto"/>
              <w:right w:val="single" w:sz="4" w:space="0" w:color="auto"/>
            </w:tcBorders>
          </w:tcPr>
          <w:p w14:paraId="3F5D60CE"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029BE3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563EF39"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Pr>
          <w:p w14:paraId="25DD24AB"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Матеріал</w:t>
            </w:r>
          </w:p>
        </w:tc>
        <w:tc>
          <w:tcPr>
            <w:tcW w:w="4108" w:type="dxa"/>
          </w:tcPr>
          <w:p w14:paraId="2FD4681F"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Дріт, з якого виготовлений </w:t>
            </w:r>
            <w:proofErr w:type="spellStart"/>
            <w:r w:rsidRPr="005F5303">
              <w:rPr>
                <w:rFonts w:ascii="Times New Roman" w:hAnsi="Times New Roman"/>
                <w:lang w:val="uk-UA"/>
              </w:rPr>
              <w:t>стент</w:t>
            </w:r>
            <w:proofErr w:type="spellEnd"/>
            <w:r w:rsidRPr="005F5303">
              <w:rPr>
                <w:rFonts w:ascii="Times New Roman" w:hAnsi="Times New Roman"/>
                <w:lang w:val="uk-UA"/>
              </w:rPr>
              <w:t xml:space="preserve">, повинен бути зі сплаву металів та мати </w:t>
            </w:r>
            <w:proofErr w:type="spellStart"/>
            <w:r w:rsidRPr="005F5303">
              <w:rPr>
                <w:rFonts w:ascii="Times New Roman" w:hAnsi="Times New Roman"/>
                <w:lang w:val="uk-UA"/>
              </w:rPr>
              <w:t>рентгенконтрастну</w:t>
            </w:r>
            <w:proofErr w:type="spellEnd"/>
            <w:r w:rsidRPr="005F5303">
              <w:rPr>
                <w:rFonts w:ascii="Times New Roman" w:hAnsi="Times New Roman"/>
                <w:lang w:val="uk-UA"/>
              </w:rPr>
              <w:t xml:space="preserve"> танталову серцевину.</w:t>
            </w:r>
          </w:p>
        </w:tc>
        <w:tc>
          <w:tcPr>
            <w:tcW w:w="2412" w:type="dxa"/>
            <w:tcBorders>
              <w:top w:val="single" w:sz="4" w:space="0" w:color="auto"/>
              <w:left w:val="single" w:sz="4" w:space="0" w:color="auto"/>
              <w:bottom w:val="single" w:sz="4" w:space="0" w:color="auto"/>
              <w:right w:val="single" w:sz="4" w:space="0" w:color="auto"/>
            </w:tcBorders>
          </w:tcPr>
          <w:p w14:paraId="02AB495A"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B43426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C73FB02"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Pr>
          <w:p w14:paraId="68716C3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Система доставки</w:t>
            </w:r>
          </w:p>
        </w:tc>
        <w:tc>
          <w:tcPr>
            <w:tcW w:w="4108" w:type="dxa"/>
          </w:tcPr>
          <w:p w14:paraId="62504FAB"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lang w:val="uk-UA"/>
              </w:rPr>
              <w:t xml:space="preserve">Повинен мати систему доставки типу </w:t>
            </w:r>
            <w:r w:rsidRPr="005F5303">
              <w:rPr>
                <w:rFonts w:ascii="Times New Roman" w:hAnsi="Times New Roman"/>
                <w:lang w:val="en-US"/>
              </w:rPr>
              <w:t>Monorail</w:t>
            </w:r>
          </w:p>
        </w:tc>
        <w:tc>
          <w:tcPr>
            <w:tcW w:w="2412" w:type="dxa"/>
            <w:tcBorders>
              <w:top w:val="single" w:sz="4" w:space="0" w:color="auto"/>
              <w:left w:val="single" w:sz="4" w:space="0" w:color="auto"/>
              <w:bottom w:val="single" w:sz="4" w:space="0" w:color="auto"/>
              <w:right w:val="single" w:sz="4" w:space="0" w:color="auto"/>
            </w:tcBorders>
          </w:tcPr>
          <w:p w14:paraId="3E0D31F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82700A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E562EB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Pr>
          <w:p w14:paraId="4B4A49FD"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Діаметр</w:t>
            </w:r>
          </w:p>
        </w:tc>
        <w:tc>
          <w:tcPr>
            <w:tcW w:w="4108" w:type="dxa"/>
          </w:tcPr>
          <w:p w14:paraId="7C055B5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Повинен мати спектр діаметрів від 6 мм до 10 мм</w:t>
            </w:r>
          </w:p>
        </w:tc>
        <w:tc>
          <w:tcPr>
            <w:tcW w:w="2412" w:type="dxa"/>
            <w:tcBorders>
              <w:top w:val="single" w:sz="4" w:space="0" w:color="auto"/>
              <w:left w:val="single" w:sz="4" w:space="0" w:color="auto"/>
              <w:bottom w:val="single" w:sz="4" w:space="0" w:color="auto"/>
              <w:right w:val="single" w:sz="4" w:space="0" w:color="auto"/>
            </w:tcBorders>
          </w:tcPr>
          <w:p w14:paraId="748D9F5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9BB9779"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B51197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Pr>
          <w:p w14:paraId="414A4AB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Довжина</w:t>
            </w:r>
          </w:p>
        </w:tc>
        <w:tc>
          <w:tcPr>
            <w:tcW w:w="4108" w:type="dxa"/>
          </w:tcPr>
          <w:p w14:paraId="5A2009B8"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Повинен мати спектр довжин від 21 мм до 37 мм</w:t>
            </w:r>
          </w:p>
        </w:tc>
        <w:tc>
          <w:tcPr>
            <w:tcW w:w="2412" w:type="dxa"/>
            <w:tcBorders>
              <w:top w:val="single" w:sz="4" w:space="0" w:color="auto"/>
              <w:left w:val="single" w:sz="4" w:space="0" w:color="auto"/>
              <w:bottom w:val="single" w:sz="4" w:space="0" w:color="auto"/>
              <w:right w:val="single" w:sz="4" w:space="0" w:color="auto"/>
            </w:tcBorders>
          </w:tcPr>
          <w:p w14:paraId="1A21B223"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FE31343"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CAEBD9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Pr>
          <w:p w14:paraId="66AD4D3C"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Катетер доставки</w:t>
            </w:r>
          </w:p>
        </w:tc>
        <w:tc>
          <w:tcPr>
            <w:tcW w:w="4108" w:type="dxa"/>
          </w:tcPr>
          <w:p w14:paraId="2178D3C9"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Довжина катетеру повинна бути не менше 135 см </w:t>
            </w:r>
          </w:p>
        </w:tc>
        <w:tc>
          <w:tcPr>
            <w:tcW w:w="2412" w:type="dxa"/>
            <w:tcBorders>
              <w:top w:val="single" w:sz="4" w:space="0" w:color="auto"/>
              <w:left w:val="single" w:sz="4" w:space="0" w:color="auto"/>
              <w:bottom w:val="single" w:sz="4" w:space="0" w:color="auto"/>
              <w:right w:val="single" w:sz="4" w:space="0" w:color="auto"/>
            </w:tcBorders>
          </w:tcPr>
          <w:p w14:paraId="3361897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E4DF68D"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566CF4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Pr>
          <w:p w14:paraId="542B8E45"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Репозиція</w:t>
            </w:r>
          </w:p>
        </w:tc>
        <w:tc>
          <w:tcPr>
            <w:tcW w:w="4108" w:type="dxa"/>
          </w:tcPr>
          <w:p w14:paraId="25FDC9FB"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Повинна бути можливість репозиції </w:t>
            </w:r>
            <w:proofErr w:type="spellStart"/>
            <w:r w:rsidRPr="005F5303">
              <w:rPr>
                <w:rFonts w:ascii="Times New Roman" w:hAnsi="Times New Roman"/>
                <w:lang w:val="uk-UA"/>
              </w:rPr>
              <w:t>стента</w:t>
            </w:r>
            <w:proofErr w:type="spellEnd"/>
          </w:p>
        </w:tc>
        <w:tc>
          <w:tcPr>
            <w:tcW w:w="2412" w:type="dxa"/>
            <w:tcBorders>
              <w:top w:val="single" w:sz="4" w:space="0" w:color="auto"/>
              <w:left w:val="single" w:sz="4" w:space="0" w:color="auto"/>
              <w:bottom w:val="single" w:sz="4" w:space="0" w:color="auto"/>
              <w:right w:val="single" w:sz="4" w:space="0" w:color="auto"/>
            </w:tcBorders>
          </w:tcPr>
          <w:p w14:paraId="143A5EA7" w14:textId="77777777" w:rsidR="00275883" w:rsidRPr="005F5303" w:rsidRDefault="00275883" w:rsidP="00275883">
            <w:pPr>
              <w:spacing w:line="240" w:lineRule="atLeast"/>
              <w:contextualSpacing/>
              <w:rPr>
                <w:rFonts w:ascii="Times New Roman" w:hAnsi="Times New Roman"/>
                <w:lang w:val="uk-UA"/>
              </w:rPr>
            </w:pPr>
          </w:p>
        </w:tc>
      </w:tr>
    </w:tbl>
    <w:p w14:paraId="2FF83672" w14:textId="77777777" w:rsidR="00275883" w:rsidRPr="005F5303" w:rsidRDefault="00275883" w:rsidP="00275883">
      <w:pPr>
        <w:spacing w:after="0" w:line="240" w:lineRule="atLeast"/>
        <w:contextualSpacing/>
        <w:rPr>
          <w:rFonts w:ascii="Times New Roman" w:hAnsi="Times New Roman"/>
          <w:b/>
          <w:lang w:val="uk-UA"/>
        </w:rPr>
      </w:pPr>
    </w:p>
    <w:p w14:paraId="604D883B"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21. Медико-технічні вимоги до катетера дистального доступу для </w:t>
      </w:r>
      <w:proofErr w:type="spellStart"/>
      <w:r w:rsidRPr="005F5303">
        <w:rPr>
          <w:rFonts w:ascii="Times New Roman" w:hAnsi="Times New Roman"/>
          <w:b/>
          <w:lang w:val="uk-UA"/>
        </w:rPr>
        <w:t>тромбаспірації</w:t>
      </w:r>
      <w:proofErr w:type="spellEnd"/>
    </w:p>
    <w:p w14:paraId="197030F4"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608952C0"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0012BB3D"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69A5C848"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8016A0C"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094E0117"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108C81B6"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7958D8FD"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40AD30C5"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0F387ED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0567F2CD"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 xml:space="preserve">Показання до </w:t>
            </w:r>
            <w:r w:rsidRPr="005F5303">
              <w:rPr>
                <w:rFonts w:ascii="Times New Roman" w:hAnsi="Times New Roman"/>
                <w:lang w:val="uk-UA"/>
              </w:rPr>
              <w:lastRenderedPageBreak/>
              <w:t>застосування</w:t>
            </w:r>
          </w:p>
        </w:tc>
        <w:tc>
          <w:tcPr>
            <w:tcW w:w="4108" w:type="dxa"/>
          </w:tcPr>
          <w:p w14:paraId="7FDA6861"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lastRenderedPageBreak/>
              <w:t xml:space="preserve">Призначений для дистального введення </w:t>
            </w:r>
            <w:r w:rsidRPr="005F5303">
              <w:rPr>
                <w:rFonts w:ascii="Times New Roman" w:hAnsi="Times New Roman"/>
                <w:lang w:val="uk-UA"/>
              </w:rPr>
              <w:lastRenderedPageBreak/>
              <w:t xml:space="preserve">у мозкові судини інтервенційних пристроїв </w:t>
            </w:r>
          </w:p>
        </w:tc>
        <w:tc>
          <w:tcPr>
            <w:tcW w:w="2412" w:type="dxa"/>
            <w:tcBorders>
              <w:top w:val="single" w:sz="4" w:space="0" w:color="auto"/>
              <w:left w:val="single" w:sz="4" w:space="0" w:color="auto"/>
              <w:bottom w:val="single" w:sz="4" w:space="0" w:color="auto"/>
              <w:right w:val="single" w:sz="4" w:space="0" w:color="auto"/>
            </w:tcBorders>
          </w:tcPr>
          <w:p w14:paraId="78E33D22"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39039C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F34D34D"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lastRenderedPageBreak/>
              <w:t>2.</w:t>
            </w:r>
          </w:p>
        </w:tc>
        <w:tc>
          <w:tcPr>
            <w:tcW w:w="2552" w:type="dxa"/>
          </w:tcPr>
          <w:p w14:paraId="389B13BB"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Конструкція катетера</w:t>
            </w:r>
          </w:p>
        </w:tc>
        <w:tc>
          <w:tcPr>
            <w:tcW w:w="4108" w:type="dxa"/>
          </w:tcPr>
          <w:p w14:paraId="3050AFD9"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 xml:space="preserve">Наявність конструкції, що забезпечує проксимальну підтримку, дистальну м’якість та гнучкість. </w:t>
            </w:r>
          </w:p>
        </w:tc>
        <w:tc>
          <w:tcPr>
            <w:tcW w:w="2412" w:type="dxa"/>
            <w:tcBorders>
              <w:top w:val="single" w:sz="4" w:space="0" w:color="auto"/>
              <w:left w:val="single" w:sz="4" w:space="0" w:color="auto"/>
              <w:bottom w:val="single" w:sz="4" w:space="0" w:color="auto"/>
              <w:right w:val="single" w:sz="4" w:space="0" w:color="auto"/>
            </w:tcBorders>
          </w:tcPr>
          <w:p w14:paraId="2276D32D"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E2AE32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F05EF6D"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Pr>
          <w:p w14:paraId="71BED16E"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Стінка катетера</w:t>
            </w:r>
          </w:p>
        </w:tc>
        <w:tc>
          <w:tcPr>
            <w:tcW w:w="4108" w:type="dxa"/>
          </w:tcPr>
          <w:p w14:paraId="407568F0"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 xml:space="preserve">Армована металевою сіткою. </w:t>
            </w:r>
          </w:p>
        </w:tc>
        <w:tc>
          <w:tcPr>
            <w:tcW w:w="2412" w:type="dxa"/>
            <w:tcBorders>
              <w:top w:val="single" w:sz="4" w:space="0" w:color="auto"/>
              <w:left w:val="single" w:sz="4" w:space="0" w:color="auto"/>
              <w:bottom w:val="single" w:sz="4" w:space="0" w:color="auto"/>
              <w:right w:val="single" w:sz="4" w:space="0" w:color="auto"/>
            </w:tcBorders>
          </w:tcPr>
          <w:p w14:paraId="7347A25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6A53FC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E5A28F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Pr>
          <w:p w14:paraId="13E249A0"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Властивість дистального сегменту</w:t>
            </w:r>
          </w:p>
        </w:tc>
        <w:tc>
          <w:tcPr>
            <w:tcW w:w="4108" w:type="dxa"/>
          </w:tcPr>
          <w:p w14:paraId="6B2F3419"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 xml:space="preserve">Дистальний сегмент повинен бути гнучким та </w:t>
            </w:r>
            <w:proofErr w:type="spellStart"/>
            <w:r w:rsidRPr="005F5303">
              <w:rPr>
                <w:rFonts w:ascii="Times New Roman" w:hAnsi="Times New Roman"/>
                <w:lang w:val="uk-UA"/>
              </w:rPr>
              <w:t>рентгеноконтрастним</w:t>
            </w:r>
            <w:proofErr w:type="spellEnd"/>
            <w:r w:rsidRPr="005F5303">
              <w:rPr>
                <w:rFonts w:ascii="Times New Roman" w:hAnsi="Times New Roman"/>
                <w:lang w:val="uk-UA"/>
              </w:rPr>
              <w:t xml:space="preserve"> з гідрофільним покриттям.</w:t>
            </w:r>
          </w:p>
        </w:tc>
        <w:tc>
          <w:tcPr>
            <w:tcW w:w="2412" w:type="dxa"/>
            <w:tcBorders>
              <w:top w:val="single" w:sz="4" w:space="0" w:color="auto"/>
              <w:left w:val="single" w:sz="4" w:space="0" w:color="auto"/>
              <w:bottom w:val="single" w:sz="4" w:space="0" w:color="auto"/>
              <w:right w:val="single" w:sz="4" w:space="0" w:color="auto"/>
            </w:tcBorders>
          </w:tcPr>
          <w:p w14:paraId="0CEE8D0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8B94C3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C8B8C6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Pr>
          <w:p w14:paraId="10963B97"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Структура кінчика</w:t>
            </w:r>
          </w:p>
        </w:tc>
        <w:tc>
          <w:tcPr>
            <w:tcW w:w="4108" w:type="dxa"/>
          </w:tcPr>
          <w:p w14:paraId="6E78C02F"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 xml:space="preserve">Кінчик провідникового катетера повинен бути м’яким, для зменшення ризику травмування під час введення та розташування з </w:t>
            </w:r>
            <w:proofErr w:type="spellStart"/>
            <w:r w:rsidRPr="005F5303">
              <w:rPr>
                <w:rFonts w:ascii="Times New Roman" w:hAnsi="Times New Roman"/>
                <w:lang w:val="uk-UA"/>
              </w:rPr>
              <w:t>рентгенконтрастним</w:t>
            </w:r>
            <w:proofErr w:type="spellEnd"/>
            <w:r w:rsidRPr="005F5303">
              <w:rPr>
                <w:rFonts w:ascii="Times New Roman" w:hAnsi="Times New Roman"/>
                <w:lang w:val="uk-UA"/>
              </w:rPr>
              <w:t xml:space="preserve"> маркером.</w:t>
            </w:r>
          </w:p>
        </w:tc>
        <w:tc>
          <w:tcPr>
            <w:tcW w:w="2412" w:type="dxa"/>
            <w:tcBorders>
              <w:top w:val="single" w:sz="4" w:space="0" w:color="auto"/>
              <w:left w:val="single" w:sz="4" w:space="0" w:color="auto"/>
              <w:bottom w:val="single" w:sz="4" w:space="0" w:color="auto"/>
              <w:right w:val="single" w:sz="4" w:space="0" w:color="auto"/>
            </w:tcBorders>
          </w:tcPr>
          <w:p w14:paraId="2971AAFC"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50D0F9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7AD4BB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Pr>
          <w:p w14:paraId="5E3FA498"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Розміри</w:t>
            </w:r>
          </w:p>
        </w:tc>
        <w:tc>
          <w:tcPr>
            <w:tcW w:w="4108" w:type="dxa"/>
          </w:tcPr>
          <w:p w14:paraId="4A9A3CA0"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 xml:space="preserve">Повинні бути наявні катетери з діаметром не менше 5F </w:t>
            </w:r>
          </w:p>
        </w:tc>
        <w:tc>
          <w:tcPr>
            <w:tcW w:w="2412" w:type="dxa"/>
            <w:tcBorders>
              <w:top w:val="single" w:sz="4" w:space="0" w:color="auto"/>
              <w:left w:val="single" w:sz="4" w:space="0" w:color="auto"/>
              <w:bottom w:val="single" w:sz="4" w:space="0" w:color="auto"/>
              <w:right w:val="single" w:sz="4" w:space="0" w:color="auto"/>
            </w:tcBorders>
          </w:tcPr>
          <w:p w14:paraId="1A14A51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C5D2E1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11CA16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Pr>
          <w:p w14:paraId="4267A136"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Внутрішній діаметр</w:t>
            </w:r>
          </w:p>
        </w:tc>
        <w:tc>
          <w:tcPr>
            <w:tcW w:w="4108" w:type="dxa"/>
          </w:tcPr>
          <w:p w14:paraId="1CA07D72"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Внутрішній діаметр катетера повинен бути не менше 0,055”</w:t>
            </w:r>
          </w:p>
        </w:tc>
        <w:tc>
          <w:tcPr>
            <w:tcW w:w="2412" w:type="dxa"/>
            <w:tcBorders>
              <w:top w:val="single" w:sz="4" w:space="0" w:color="auto"/>
              <w:left w:val="single" w:sz="4" w:space="0" w:color="auto"/>
              <w:bottom w:val="single" w:sz="4" w:space="0" w:color="auto"/>
              <w:right w:val="single" w:sz="4" w:space="0" w:color="auto"/>
            </w:tcBorders>
          </w:tcPr>
          <w:p w14:paraId="53F941C6"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055486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DBDBDB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Pr>
          <w:p w14:paraId="3323C00A"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Проксимальний зовнішній діаметр</w:t>
            </w:r>
          </w:p>
        </w:tc>
        <w:tc>
          <w:tcPr>
            <w:tcW w:w="4108" w:type="dxa"/>
          </w:tcPr>
          <w:p w14:paraId="7D8B2010"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Проксимальний зовнішній діаметр катетера повинен бути не більше 0,0825”</w:t>
            </w:r>
          </w:p>
        </w:tc>
        <w:tc>
          <w:tcPr>
            <w:tcW w:w="2412" w:type="dxa"/>
            <w:tcBorders>
              <w:top w:val="single" w:sz="4" w:space="0" w:color="auto"/>
              <w:left w:val="single" w:sz="4" w:space="0" w:color="auto"/>
              <w:bottom w:val="single" w:sz="4" w:space="0" w:color="auto"/>
              <w:right w:val="single" w:sz="4" w:space="0" w:color="auto"/>
            </w:tcBorders>
          </w:tcPr>
          <w:p w14:paraId="5D59FD3F"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EE59262"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2C7948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9.</w:t>
            </w:r>
          </w:p>
        </w:tc>
        <w:tc>
          <w:tcPr>
            <w:tcW w:w="2552" w:type="dxa"/>
          </w:tcPr>
          <w:p w14:paraId="7D9AA5BC"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Довжина катетера</w:t>
            </w:r>
          </w:p>
        </w:tc>
        <w:tc>
          <w:tcPr>
            <w:tcW w:w="4108" w:type="dxa"/>
          </w:tcPr>
          <w:p w14:paraId="30D50633" w14:textId="77777777" w:rsidR="00275883" w:rsidRPr="005F5303"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lang w:val="uk-UA"/>
              </w:rPr>
            </w:pPr>
            <w:r w:rsidRPr="005F5303">
              <w:rPr>
                <w:rFonts w:ascii="Times New Roman" w:hAnsi="Times New Roman"/>
                <w:lang w:val="uk-UA"/>
              </w:rPr>
              <w:t>Повинні бути в наявності три довжини катетера від 115 см до не більше 131 см.</w:t>
            </w:r>
          </w:p>
        </w:tc>
        <w:tc>
          <w:tcPr>
            <w:tcW w:w="2412" w:type="dxa"/>
            <w:tcBorders>
              <w:top w:val="single" w:sz="4" w:space="0" w:color="auto"/>
              <w:left w:val="single" w:sz="4" w:space="0" w:color="auto"/>
              <w:bottom w:val="single" w:sz="4" w:space="0" w:color="auto"/>
              <w:right w:val="single" w:sz="4" w:space="0" w:color="auto"/>
            </w:tcBorders>
          </w:tcPr>
          <w:p w14:paraId="775B9164" w14:textId="77777777" w:rsidR="00275883" w:rsidRPr="005F5303" w:rsidRDefault="00275883" w:rsidP="00275883">
            <w:pPr>
              <w:spacing w:line="240" w:lineRule="atLeast"/>
              <w:contextualSpacing/>
              <w:rPr>
                <w:rFonts w:ascii="Times New Roman" w:hAnsi="Times New Roman"/>
                <w:lang w:val="uk-UA"/>
              </w:rPr>
            </w:pPr>
          </w:p>
        </w:tc>
      </w:tr>
    </w:tbl>
    <w:p w14:paraId="182D6031" w14:textId="77777777" w:rsidR="00275883" w:rsidRPr="005F5303" w:rsidRDefault="00275883" w:rsidP="00275883">
      <w:pPr>
        <w:spacing w:after="0" w:line="240" w:lineRule="atLeast"/>
        <w:contextualSpacing/>
        <w:rPr>
          <w:rFonts w:ascii="Times New Roman" w:hAnsi="Times New Roman"/>
          <w:b/>
          <w:lang w:val="uk-UA"/>
        </w:rPr>
      </w:pPr>
    </w:p>
    <w:p w14:paraId="1FD0002F"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22. Медико-технічні вимоги до внутрішньочерепного підтримуючого катетера для доступу до судин </w:t>
      </w:r>
      <w:proofErr w:type="spellStart"/>
      <w:r w:rsidRPr="005F5303">
        <w:rPr>
          <w:rFonts w:ascii="Times New Roman" w:hAnsi="Times New Roman"/>
          <w:b/>
          <w:lang w:val="uk-UA"/>
        </w:rPr>
        <w:t>нейроваскулярної</w:t>
      </w:r>
      <w:proofErr w:type="spellEnd"/>
      <w:r w:rsidRPr="005F5303">
        <w:rPr>
          <w:rFonts w:ascii="Times New Roman" w:hAnsi="Times New Roman"/>
          <w:b/>
          <w:lang w:val="uk-UA"/>
        </w:rPr>
        <w:t xml:space="preserve"> системи</w:t>
      </w:r>
    </w:p>
    <w:p w14:paraId="09A3D063"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56DFED0A"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6C7E1A1D"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3CBCB48F"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E67ACB0"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5A58B480"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1811872B"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737B28FA"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4CDC7341"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679579F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Borders>
              <w:top w:val="single" w:sz="4" w:space="0" w:color="auto"/>
              <w:left w:val="single" w:sz="4" w:space="0" w:color="auto"/>
              <w:bottom w:val="single" w:sz="4" w:space="0" w:color="auto"/>
              <w:right w:val="single" w:sz="4" w:space="0" w:color="auto"/>
            </w:tcBorders>
          </w:tcPr>
          <w:p w14:paraId="6C74D0B2"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Призначення </w:t>
            </w:r>
            <w:proofErr w:type="spellStart"/>
            <w:r w:rsidRPr="005F5303">
              <w:rPr>
                <w:rFonts w:ascii="Times New Roman" w:hAnsi="Times New Roman"/>
                <w:lang w:val="uk-UA"/>
              </w:rPr>
              <w:t>мікрокатетеру</w:t>
            </w:r>
            <w:proofErr w:type="spellEnd"/>
          </w:p>
        </w:tc>
        <w:tc>
          <w:tcPr>
            <w:tcW w:w="4108" w:type="dxa"/>
            <w:tcBorders>
              <w:top w:val="single" w:sz="4" w:space="0" w:color="auto"/>
              <w:left w:val="single" w:sz="4" w:space="0" w:color="auto"/>
              <w:bottom w:val="single" w:sz="4" w:space="0" w:color="auto"/>
              <w:right w:val="single" w:sz="4" w:space="0" w:color="auto"/>
            </w:tcBorders>
          </w:tcPr>
          <w:p w14:paraId="58771FF1"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Для отримання доступу</w:t>
            </w:r>
            <w:r w:rsidRPr="005F5303">
              <w:rPr>
                <w:rStyle w:val="normalchar"/>
                <w:rFonts w:ascii="Times New Roman" w:hAnsi="Times New Roman"/>
                <w:lang w:val="uk-UA"/>
              </w:rPr>
              <w:t xml:space="preserve"> до дрібних звивистих судин нервової</w:t>
            </w:r>
            <w:r w:rsidRPr="005F5303">
              <w:rPr>
                <w:rFonts w:ascii="Times New Roman" w:hAnsi="Times New Roman"/>
                <w:lang w:val="uk-UA"/>
              </w:rPr>
              <w:t xml:space="preserve"> </w:t>
            </w:r>
            <w:r w:rsidRPr="005F5303">
              <w:rPr>
                <w:rStyle w:val="normalchar"/>
                <w:rFonts w:ascii="Times New Roman" w:hAnsi="Times New Roman"/>
                <w:lang w:val="uk-UA"/>
              </w:rPr>
              <w:t>судинної системи.</w:t>
            </w:r>
          </w:p>
        </w:tc>
        <w:tc>
          <w:tcPr>
            <w:tcW w:w="2412" w:type="dxa"/>
            <w:tcBorders>
              <w:top w:val="single" w:sz="4" w:space="0" w:color="auto"/>
              <w:left w:val="single" w:sz="4" w:space="0" w:color="auto"/>
              <w:bottom w:val="single" w:sz="4" w:space="0" w:color="auto"/>
              <w:right w:val="single" w:sz="4" w:space="0" w:color="auto"/>
            </w:tcBorders>
          </w:tcPr>
          <w:p w14:paraId="6D11545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1F2B17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03E578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Borders>
              <w:top w:val="single" w:sz="4" w:space="0" w:color="auto"/>
              <w:left w:val="single" w:sz="4" w:space="0" w:color="auto"/>
              <w:bottom w:val="single" w:sz="4" w:space="0" w:color="auto"/>
              <w:right w:val="single" w:sz="4" w:space="0" w:color="auto"/>
            </w:tcBorders>
          </w:tcPr>
          <w:p w14:paraId="32B1E5B6"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Будова катетера</w:t>
            </w:r>
          </w:p>
        </w:tc>
        <w:tc>
          <w:tcPr>
            <w:tcW w:w="4108" w:type="dxa"/>
            <w:tcBorders>
              <w:top w:val="single" w:sz="4" w:space="0" w:color="auto"/>
              <w:left w:val="single" w:sz="4" w:space="0" w:color="auto"/>
              <w:bottom w:val="single" w:sz="4" w:space="0" w:color="auto"/>
              <w:right w:val="single" w:sz="4" w:space="0" w:color="auto"/>
            </w:tcBorders>
          </w:tcPr>
          <w:p w14:paraId="6DC64C02"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Однопросвітний</w:t>
            </w:r>
            <w:proofErr w:type="spellEnd"/>
            <w:r w:rsidRPr="005F5303">
              <w:rPr>
                <w:rFonts w:ascii="Times New Roman" w:hAnsi="Times New Roman"/>
                <w:lang w:val="uk-UA"/>
              </w:rPr>
              <w:t xml:space="preserve"> гнучкий катетер перемінної жорсткості з гнучким дистальним стрижнем для полегшеного проходження анатомічних структур. </w:t>
            </w:r>
          </w:p>
        </w:tc>
        <w:tc>
          <w:tcPr>
            <w:tcW w:w="2412" w:type="dxa"/>
            <w:tcBorders>
              <w:top w:val="single" w:sz="4" w:space="0" w:color="auto"/>
              <w:left w:val="single" w:sz="4" w:space="0" w:color="auto"/>
              <w:bottom w:val="single" w:sz="4" w:space="0" w:color="auto"/>
              <w:right w:val="single" w:sz="4" w:space="0" w:color="auto"/>
            </w:tcBorders>
          </w:tcPr>
          <w:p w14:paraId="6B5EE13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246AEF2"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68E8B1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Borders>
              <w:top w:val="single" w:sz="4" w:space="0" w:color="auto"/>
              <w:left w:val="single" w:sz="4" w:space="0" w:color="auto"/>
              <w:bottom w:val="single" w:sz="4" w:space="0" w:color="auto"/>
              <w:right w:val="single" w:sz="4" w:space="0" w:color="auto"/>
            </w:tcBorders>
          </w:tcPr>
          <w:p w14:paraId="657A533B"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Покриття катетера</w:t>
            </w:r>
          </w:p>
        </w:tc>
        <w:tc>
          <w:tcPr>
            <w:tcW w:w="4108" w:type="dxa"/>
            <w:tcBorders>
              <w:top w:val="single" w:sz="4" w:space="0" w:color="auto"/>
              <w:left w:val="single" w:sz="4" w:space="0" w:color="auto"/>
              <w:bottom w:val="single" w:sz="4" w:space="0" w:color="auto"/>
              <w:right w:val="single" w:sz="4" w:space="0" w:color="auto"/>
            </w:tcBorders>
          </w:tcPr>
          <w:p w14:paraId="20D7FDE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Наявність покриття на зовнішній поверхні катетера, що полегшує просування по судині. </w:t>
            </w:r>
            <w:r w:rsidRPr="005F5303">
              <w:rPr>
                <w:rFonts w:ascii="Times New Roman" w:hAnsi="Times New Roman"/>
                <w:lang w:val="uk-UA"/>
              </w:rPr>
              <w:br/>
              <w:t>Наявність внутрішнього шару для полегшення переміщення пристроїв, що вводяться через його просвіт.</w:t>
            </w:r>
          </w:p>
        </w:tc>
        <w:tc>
          <w:tcPr>
            <w:tcW w:w="2412" w:type="dxa"/>
            <w:tcBorders>
              <w:top w:val="single" w:sz="4" w:space="0" w:color="auto"/>
              <w:left w:val="single" w:sz="4" w:space="0" w:color="auto"/>
              <w:bottom w:val="single" w:sz="4" w:space="0" w:color="auto"/>
              <w:right w:val="single" w:sz="4" w:space="0" w:color="auto"/>
            </w:tcBorders>
          </w:tcPr>
          <w:p w14:paraId="1933C62F"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7B83CF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CB26AC2"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Borders>
              <w:top w:val="single" w:sz="4" w:space="0" w:color="auto"/>
              <w:left w:val="single" w:sz="4" w:space="0" w:color="auto"/>
              <w:bottom w:val="single" w:sz="4" w:space="0" w:color="auto"/>
              <w:right w:val="single" w:sz="4" w:space="0" w:color="auto"/>
            </w:tcBorders>
          </w:tcPr>
          <w:p w14:paraId="03B65D3C"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Зовнішній діаметр </w:t>
            </w:r>
          </w:p>
        </w:tc>
        <w:tc>
          <w:tcPr>
            <w:tcW w:w="4108" w:type="dxa"/>
            <w:tcBorders>
              <w:top w:val="single" w:sz="4" w:space="0" w:color="auto"/>
              <w:left w:val="single" w:sz="4" w:space="0" w:color="auto"/>
              <w:bottom w:val="single" w:sz="4" w:space="0" w:color="auto"/>
              <w:right w:val="single" w:sz="4" w:space="0" w:color="auto"/>
            </w:tcBorders>
          </w:tcPr>
          <w:p w14:paraId="06238896"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не менше 4,2F в дистальній частині та не менше 4,7F в його проксимальній частині</w:t>
            </w:r>
          </w:p>
        </w:tc>
        <w:tc>
          <w:tcPr>
            <w:tcW w:w="2412" w:type="dxa"/>
            <w:tcBorders>
              <w:top w:val="single" w:sz="4" w:space="0" w:color="auto"/>
              <w:left w:val="single" w:sz="4" w:space="0" w:color="auto"/>
              <w:bottom w:val="single" w:sz="4" w:space="0" w:color="auto"/>
              <w:right w:val="single" w:sz="4" w:space="0" w:color="auto"/>
            </w:tcBorders>
          </w:tcPr>
          <w:p w14:paraId="1C3BA867"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746D37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20725B2"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Borders>
              <w:top w:val="single" w:sz="4" w:space="0" w:color="auto"/>
              <w:left w:val="single" w:sz="4" w:space="0" w:color="auto"/>
              <w:bottom w:val="single" w:sz="4" w:space="0" w:color="auto"/>
              <w:right w:val="single" w:sz="4" w:space="0" w:color="auto"/>
            </w:tcBorders>
          </w:tcPr>
          <w:p w14:paraId="573DFB5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Внутрішній діаметр</w:t>
            </w:r>
          </w:p>
        </w:tc>
        <w:tc>
          <w:tcPr>
            <w:tcW w:w="4108" w:type="dxa"/>
            <w:tcBorders>
              <w:top w:val="single" w:sz="4" w:space="0" w:color="auto"/>
              <w:left w:val="single" w:sz="4" w:space="0" w:color="auto"/>
              <w:bottom w:val="single" w:sz="4" w:space="0" w:color="auto"/>
              <w:right w:val="single" w:sz="4" w:space="0" w:color="auto"/>
            </w:tcBorders>
          </w:tcPr>
          <w:p w14:paraId="7FDF7AF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не менше 0,0445”</w:t>
            </w:r>
          </w:p>
        </w:tc>
        <w:tc>
          <w:tcPr>
            <w:tcW w:w="2412" w:type="dxa"/>
            <w:tcBorders>
              <w:top w:val="single" w:sz="4" w:space="0" w:color="auto"/>
              <w:left w:val="single" w:sz="4" w:space="0" w:color="auto"/>
              <w:bottom w:val="single" w:sz="4" w:space="0" w:color="auto"/>
              <w:right w:val="single" w:sz="4" w:space="0" w:color="auto"/>
            </w:tcBorders>
          </w:tcPr>
          <w:p w14:paraId="3B7C369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A330C52"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32B2DD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Borders>
              <w:top w:val="single" w:sz="4" w:space="0" w:color="auto"/>
              <w:left w:val="single" w:sz="4" w:space="0" w:color="auto"/>
              <w:bottom w:val="single" w:sz="4" w:space="0" w:color="auto"/>
              <w:right w:val="single" w:sz="4" w:space="0" w:color="auto"/>
            </w:tcBorders>
          </w:tcPr>
          <w:p w14:paraId="0A8A27AA"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Загальна довжина</w:t>
            </w:r>
          </w:p>
        </w:tc>
        <w:tc>
          <w:tcPr>
            <w:tcW w:w="4108" w:type="dxa"/>
            <w:tcBorders>
              <w:top w:val="single" w:sz="4" w:space="0" w:color="auto"/>
              <w:left w:val="single" w:sz="4" w:space="0" w:color="auto"/>
              <w:bottom w:val="single" w:sz="4" w:space="0" w:color="auto"/>
              <w:right w:val="single" w:sz="4" w:space="0" w:color="auto"/>
            </w:tcBorders>
          </w:tcPr>
          <w:p w14:paraId="71204BB8"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Наявність двох модифікацій довжин 105 см та 120 см</w:t>
            </w:r>
          </w:p>
        </w:tc>
        <w:tc>
          <w:tcPr>
            <w:tcW w:w="2412" w:type="dxa"/>
            <w:tcBorders>
              <w:top w:val="single" w:sz="4" w:space="0" w:color="auto"/>
              <w:left w:val="single" w:sz="4" w:space="0" w:color="auto"/>
              <w:bottom w:val="single" w:sz="4" w:space="0" w:color="auto"/>
              <w:right w:val="single" w:sz="4" w:space="0" w:color="auto"/>
            </w:tcBorders>
          </w:tcPr>
          <w:p w14:paraId="7F05BD1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D91FCF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36C62D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Borders>
              <w:top w:val="single" w:sz="4" w:space="0" w:color="auto"/>
              <w:left w:val="single" w:sz="4" w:space="0" w:color="auto"/>
              <w:bottom w:val="single" w:sz="4" w:space="0" w:color="auto"/>
              <w:right w:val="single" w:sz="4" w:space="0" w:color="auto"/>
            </w:tcBorders>
          </w:tcPr>
          <w:p w14:paraId="601946D2"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Рентгеноконтрастність</w:t>
            </w:r>
            <w:proofErr w:type="spellEnd"/>
          </w:p>
        </w:tc>
        <w:tc>
          <w:tcPr>
            <w:tcW w:w="4108" w:type="dxa"/>
            <w:tcBorders>
              <w:top w:val="single" w:sz="4" w:space="0" w:color="auto"/>
              <w:left w:val="single" w:sz="4" w:space="0" w:color="auto"/>
              <w:bottom w:val="single" w:sz="4" w:space="0" w:color="auto"/>
              <w:right w:val="single" w:sz="4" w:space="0" w:color="auto"/>
            </w:tcBorders>
          </w:tcPr>
          <w:p w14:paraId="44BEC945" w14:textId="77777777" w:rsidR="00275883" w:rsidRPr="005F5303" w:rsidRDefault="00275883" w:rsidP="00275883">
            <w:pPr>
              <w:spacing w:line="240" w:lineRule="atLeast"/>
              <w:contextualSpacing/>
              <w:rPr>
                <w:rStyle w:val="normalchar"/>
                <w:rFonts w:ascii="Times New Roman" w:hAnsi="Times New Roman"/>
                <w:lang w:val="uk-UA"/>
              </w:rPr>
            </w:pPr>
            <w:r w:rsidRPr="005F5303">
              <w:rPr>
                <w:rFonts w:ascii="Times New Roman" w:hAnsi="Times New Roman"/>
                <w:lang w:val="uk-UA"/>
              </w:rPr>
              <w:t xml:space="preserve">Катетер має бути видимий </w:t>
            </w:r>
            <w:r w:rsidRPr="005F5303">
              <w:rPr>
                <w:rStyle w:val="normalchar"/>
                <w:rFonts w:ascii="Times New Roman" w:hAnsi="Times New Roman"/>
                <w:lang w:val="uk-UA"/>
              </w:rPr>
              <w:t xml:space="preserve">при рентгеноскопії. </w:t>
            </w:r>
          </w:p>
          <w:p w14:paraId="663C33E1" w14:textId="77777777" w:rsidR="00275883" w:rsidRPr="005F5303" w:rsidRDefault="00275883" w:rsidP="00275883">
            <w:pPr>
              <w:spacing w:line="240" w:lineRule="atLeast"/>
              <w:contextualSpacing/>
              <w:rPr>
                <w:rFonts w:ascii="Times New Roman" w:hAnsi="Times New Roman"/>
                <w:lang w:val="uk-UA"/>
              </w:rPr>
            </w:pPr>
            <w:r w:rsidRPr="005F5303">
              <w:rPr>
                <w:rStyle w:val="normalchar"/>
                <w:rFonts w:ascii="Times New Roman" w:hAnsi="Times New Roman"/>
                <w:lang w:val="uk-UA"/>
              </w:rPr>
              <w:t xml:space="preserve">Наявність не менше однієї </w:t>
            </w:r>
            <w:proofErr w:type="spellStart"/>
            <w:r w:rsidRPr="005F5303">
              <w:rPr>
                <w:rStyle w:val="normalchar"/>
                <w:rFonts w:ascii="Times New Roman" w:hAnsi="Times New Roman"/>
                <w:lang w:val="uk-UA"/>
              </w:rPr>
              <w:t>рентегконтрастної</w:t>
            </w:r>
            <w:proofErr w:type="spellEnd"/>
            <w:r w:rsidRPr="005F5303">
              <w:rPr>
                <w:rStyle w:val="normalchar"/>
                <w:rFonts w:ascii="Times New Roman" w:hAnsi="Times New Roman"/>
                <w:lang w:val="uk-UA"/>
              </w:rPr>
              <w:t xml:space="preserve"> мітки на дистальному кінчику.</w:t>
            </w:r>
          </w:p>
        </w:tc>
        <w:tc>
          <w:tcPr>
            <w:tcW w:w="2412" w:type="dxa"/>
            <w:tcBorders>
              <w:top w:val="single" w:sz="4" w:space="0" w:color="auto"/>
              <w:left w:val="single" w:sz="4" w:space="0" w:color="auto"/>
              <w:bottom w:val="single" w:sz="4" w:space="0" w:color="auto"/>
              <w:right w:val="single" w:sz="4" w:space="0" w:color="auto"/>
            </w:tcBorders>
          </w:tcPr>
          <w:p w14:paraId="2E9F3A72" w14:textId="77777777" w:rsidR="00275883" w:rsidRPr="005F5303" w:rsidRDefault="00275883" w:rsidP="00275883">
            <w:pPr>
              <w:spacing w:line="240" w:lineRule="atLeast"/>
              <w:contextualSpacing/>
              <w:rPr>
                <w:rFonts w:ascii="Times New Roman" w:hAnsi="Times New Roman"/>
                <w:lang w:val="uk-UA"/>
              </w:rPr>
            </w:pPr>
          </w:p>
        </w:tc>
      </w:tr>
    </w:tbl>
    <w:p w14:paraId="54A313A8" w14:textId="77777777" w:rsidR="00275883" w:rsidRPr="005F5303" w:rsidRDefault="00275883" w:rsidP="00275883">
      <w:pPr>
        <w:spacing w:after="0" w:line="240" w:lineRule="atLeast"/>
        <w:contextualSpacing/>
        <w:rPr>
          <w:rFonts w:ascii="Times New Roman" w:hAnsi="Times New Roman"/>
          <w:b/>
          <w:lang w:val="uk-UA"/>
        </w:rPr>
      </w:pPr>
    </w:p>
    <w:p w14:paraId="0F35F225" w14:textId="77777777" w:rsidR="00275883" w:rsidRPr="005F5303" w:rsidRDefault="00275883" w:rsidP="00275883">
      <w:pPr>
        <w:spacing w:after="0" w:line="240" w:lineRule="atLeast"/>
        <w:contextualSpacing/>
        <w:rPr>
          <w:rFonts w:ascii="Times New Roman" w:hAnsi="Times New Roman"/>
          <w:b/>
          <w:lang w:val="uk-UA"/>
        </w:rPr>
      </w:pPr>
    </w:p>
    <w:p w14:paraId="23972E50"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23. Медико-технічні вимоги до внутрішньочерепного </w:t>
      </w:r>
      <w:proofErr w:type="spellStart"/>
      <w:r w:rsidRPr="005F5303">
        <w:rPr>
          <w:rFonts w:ascii="Times New Roman" w:hAnsi="Times New Roman"/>
          <w:b/>
          <w:lang w:val="uk-UA"/>
        </w:rPr>
        <w:t>доставляючого</w:t>
      </w:r>
      <w:proofErr w:type="spellEnd"/>
      <w:r w:rsidRPr="005F5303">
        <w:rPr>
          <w:rFonts w:ascii="Times New Roman" w:hAnsi="Times New Roman"/>
          <w:b/>
          <w:lang w:val="uk-UA"/>
        </w:rPr>
        <w:t xml:space="preserve"> </w:t>
      </w:r>
      <w:proofErr w:type="spellStart"/>
      <w:r w:rsidRPr="005F5303">
        <w:rPr>
          <w:rFonts w:ascii="Times New Roman" w:hAnsi="Times New Roman"/>
          <w:b/>
          <w:lang w:val="uk-UA"/>
        </w:rPr>
        <w:t>мікрокатетера</w:t>
      </w:r>
      <w:proofErr w:type="spellEnd"/>
      <w:r w:rsidRPr="005F5303">
        <w:rPr>
          <w:rFonts w:ascii="Times New Roman" w:hAnsi="Times New Roman"/>
          <w:b/>
          <w:lang w:val="uk-UA"/>
        </w:rPr>
        <w:t xml:space="preserve"> до пристрою для </w:t>
      </w:r>
      <w:proofErr w:type="spellStart"/>
      <w:r w:rsidRPr="005F5303">
        <w:rPr>
          <w:rFonts w:ascii="Times New Roman" w:hAnsi="Times New Roman"/>
          <w:b/>
          <w:lang w:val="uk-UA"/>
        </w:rPr>
        <w:t>реваскуляризації</w:t>
      </w:r>
      <w:proofErr w:type="spellEnd"/>
      <w:r w:rsidRPr="005F5303">
        <w:rPr>
          <w:rFonts w:ascii="Times New Roman" w:hAnsi="Times New Roman"/>
          <w:b/>
          <w:lang w:val="uk-UA"/>
        </w:rPr>
        <w:t xml:space="preserve"> дистального типу</w:t>
      </w:r>
    </w:p>
    <w:p w14:paraId="79D887BA"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7CECAE98"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02DBF484"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4B402EDD"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852B5FE"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181CBCB9"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2180CAF8"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64F743B0"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3BF3E5BE"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1EF3007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Borders>
              <w:top w:val="single" w:sz="4" w:space="0" w:color="auto"/>
              <w:left w:val="single" w:sz="4" w:space="0" w:color="auto"/>
              <w:bottom w:val="single" w:sz="4" w:space="0" w:color="auto"/>
              <w:right w:val="single" w:sz="4" w:space="0" w:color="auto"/>
            </w:tcBorders>
          </w:tcPr>
          <w:p w14:paraId="6B66C49A"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Призначення </w:t>
            </w:r>
            <w:proofErr w:type="spellStart"/>
            <w:r w:rsidRPr="005F5303">
              <w:rPr>
                <w:rFonts w:ascii="Times New Roman" w:hAnsi="Times New Roman"/>
                <w:lang w:val="uk-UA"/>
              </w:rPr>
              <w:t>мікрокатетеру</w:t>
            </w:r>
            <w:proofErr w:type="spellEnd"/>
          </w:p>
        </w:tc>
        <w:tc>
          <w:tcPr>
            <w:tcW w:w="4108" w:type="dxa"/>
            <w:tcBorders>
              <w:top w:val="single" w:sz="4" w:space="0" w:color="auto"/>
              <w:left w:val="single" w:sz="4" w:space="0" w:color="auto"/>
              <w:bottom w:val="single" w:sz="4" w:space="0" w:color="auto"/>
              <w:right w:val="single" w:sz="4" w:space="0" w:color="auto"/>
            </w:tcBorders>
          </w:tcPr>
          <w:p w14:paraId="6091383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Для отримання доступу</w:t>
            </w:r>
            <w:r w:rsidRPr="005F5303">
              <w:rPr>
                <w:rStyle w:val="normalchar"/>
                <w:rFonts w:ascii="Times New Roman" w:hAnsi="Times New Roman"/>
                <w:lang w:val="uk-UA"/>
              </w:rPr>
              <w:t xml:space="preserve"> до дрібних звивистих судин нервової</w:t>
            </w:r>
            <w:r w:rsidRPr="005F5303">
              <w:rPr>
                <w:rFonts w:ascii="Times New Roman" w:hAnsi="Times New Roman"/>
                <w:lang w:val="uk-UA"/>
              </w:rPr>
              <w:t xml:space="preserve"> </w:t>
            </w:r>
            <w:r w:rsidRPr="005F5303">
              <w:rPr>
                <w:rStyle w:val="normalchar"/>
                <w:rFonts w:ascii="Times New Roman" w:hAnsi="Times New Roman"/>
                <w:lang w:val="uk-UA"/>
              </w:rPr>
              <w:t>судинної системи.</w:t>
            </w:r>
          </w:p>
        </w:tc>
        <w:tc>
          <w:tcPr>
            <w:tcW w:w="2412" w:type="dxa"/>
            <w:tcBorders>
              <w:top w:val="single" w:sz="4" w:space="0" w:color="auto"/>
              <w:left w:val="single" w:sz="4" w:space="0" w:color="auto"/>
              <w:bottom w:val="single" w:sz="4" w:space="0" w:color="auto"/>
              <w:right w:val="single" w:sz="4" w:space="0" w:color="auto"/>
            </w:tcBorders>
          </w:tcPr>
          <w:p w14:paraId="3E25672C"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63D725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6C16CF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Borders>
              <w:top w:val="single" w:sz="4" w:space="0" w:color="auto"/>
              <w:left w:val="single" w:sz="4" w:space="0" w:color="auto"/>
              <w:bottom w:val="single" w:sz="4" w:space="0" w:color="auto"/>
              <w:right w:val="single" w:sz="4" w:space="0" w:color="auto"/>
            </w:tcBorders>
          </w:tcPr>
          <w:p w14:paraId="157CEE89"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Будова катетера</w:t>
            </w:r>
          </w:p>
        </w:tc>
        <w:tc>
          <w:tcPr>
            <w:tcW w:w="4108" w:type="dxa"/>
            <w:tcBorders>
              <w:top w:val="single" w:sz="4" w:space="0" w:color="auto"/>
              <w:left w:val="single" w:sz="4" w:space="0" w:color="auto"/>
              <w:bottom w:val="single" w:sz="4" w:space="0" w:color="auto"/>
              <w:right w:val="single" w:sz="4" w:space="0" w:color="auto"/>
            </w:tcBorders>
          </w:tcPr>
          <w:p w14:paraId="74D7ABD9"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Однопросвітний</w:t>
            </w:r>
            <w:proofErr w:type="spellEnd"/>
            <w:r w:rsidRPr="005F5303">
              <w:rPr>
                <w:rFonts w:ascii="Times New Roman" w:hAnsi="Times New Roman"/>
                <w:lang w:val="uk-UA"/>
              </w:rPr>
              <w:t xml:space="preserve"> гнучкий катетер перемінної жорсткості з гнучким дистальним стрижнем для полегшеного проходження анатомічних структур. </w:t>
            </w:r>
          </w:p>
        </w:tc>
        <w:tc>
          <w:tcPr>
            <w:tcW w:w="2412" w:type="dxa"/>
            <w:tcBorders>
              <w:top w:val="single" w:sz="4" w:space="0" w:color="auto"/>
              <w:left w:val="single" w:sz="4" w:space="0" w:color="auto"/>
              <w:bottom w:val="single" w:sz="4" w:space="0" w:color="auto"/>
              <w:right w:val="single" w:sz="4" w:space="0" w:color="auto"/>
            </w:tcBorders>
          </w:tcPr>
          <w:p w14:paraId="10E898E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A380BED"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E591AF9"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Borders>
              <w:top w:val="single" w:sz="4" w:space="0" w:color="auto"/>
              <w:left w:val="single" w:sz="4" w:space="0" w:color="auto"/>
              <w:bottom w:val="single" w:sz="4" w:space="0" w:color="auto"/>
              <w:right w:val="single" w:sz="4" w:space="0" w:color="auto"/>
            </w:tcBorders>
          </w:tcPr>
          <w:p w14:paraId="7B6C9D57"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Покриття катетера</w:t>
            </w:r>
          </w:p>
        </w:tc>
        <w:tc>
          <w:tcPr>
            <w:tcW w:w="4108" w:type="dxa"/>
            <w:tcBorders>
              <w:top w:val="single" w:sz="4" w:space="0" w:color="auto"/>
              <w:left w:val="single" w:sz="4" w:space="0" w:color="auto"/>
              <w:bottom w:val="single" w:sz="4" w:space="0" w:color="auto"/>
              <w:right w:val="single" w:sz="4" w:space="0" w:color="auto"/>
            </w:tcBorders>
          </w:tcPr>
          <w:p w14:paraId="10DD1F79"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Наявність покриття на зовнішній поверхні катетера, що полегшує просування по судині. </w:t>
            </w:r>
            <w:r w:rsidRPr="005F5303">
              <w:rPr>
                <w:rFonts w:ascii="Times New Roman" w:hAnsi="Times New Roman"/>
                <w:lang w:val="uk-UA"/>
              </w:rPr>
              <w:br/>
              <w:t>Наявність внутрішнього шару для полегшення переміщення пристроїв, що вводяться через його просвіт.</w:t>
            </w:r>
          </w:p>
        </w:tc>
        <w:tc>
          <w:tcPr>
            <w:tcW w:w="2412" w:type="dxa"/>
            <w:tcBorders>
              <w:top w:val="single" w:sz="4" w:space="0" w:color="auto"/>
              <w:left w:val="single" w:sz="4" w:space="0" w:color="auto"/>
              <w:bottom w:val="single" w:sz="4" w:space="0" w:color="auto"/>
              <w:right w:val="single" w:sz="4" w:space="0" w:color="auto"/>
            </w:tcBorders>
          </w:tcPr>
          <w:p w14:paraId="0E0D2B0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0B9C18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32E43E9"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Borders>
              <w:top w:val="single" w:sz="4" w:space="0" w:color="auto"/>
              <w:left w:val="single" w:sz="4" w:space="0" w:color="auto"/>
              <w:bottom w:val="single" w:sz="4" w:space="0" w:color="auto"/>
              <w:right w:val="single" w:sz="4" w:space="0" w:color="auto"/>
            </w:tcBorders>
          </w:tcPr>
          <w:p w14:paraId="60F0200D"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Параметри дистального кінчика</w:t>
            </w:r>
          </w:p>
        </w:tc>
        <w:tc>
          <w:tcPr>
            <w:tcW w:w="4108" w:type="dxa"/>
            <w:tcBorders>
              <w:top w:val="single" w:sz="4" w:space="0" w:color="auto"/>
              <w:left w:val="single" w:sz="4" w:space="0" w:color="auto"/>
              <w:bottom w:val="single" w:sz="4" w:space="0" w:color="auto"/>
              <w:right w:val="single" w:sz="4" w:space="0" w:color="auto"/>
            </w:tcBorders>
          </w:tcPr>
          <w:p w14:paraId="770A8DD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Гнучкий дистальний кінчик довжиною не менше 6 см</w:t>
            </w:r>
          </w:p>
        </w:tc>
        <w:tc>
          <w:tcPr>
            <w:tcW w:w="2412" w:type="dxa"/>
            <w:tcBorders>
              <w:top w:val="single" w:sz="4" w:space="0" w:color="auto"/>
              <w:left w:val="single" w:sz="4" w:space="0" w:color="auto"/>
              <w:bottom w:val="single" w:sz="4" w:space="0" w:color="auto"/>
              <w:right w:val="single" w:sz="4" w:space="0" w:color="auto"/>
            </w:tcBorders>
          </w:tcPr>
          <w:p w14:paraId="6AEFE89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3E8CC4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142B442"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Borders>
              <w:top w:val="single" w:sz="4" w:space="0" w:color="auto"/>
              <w:left w:val="single" w:sz="4" w:space="0" w:color="auto"/>
              <w:bottom w:val="single" w:sz="4" w:space="0" w:color="auto"/>
              <w:right w:val="single" w:sz="4" w:space="0" w:color="auto"/>
            </w:tcBorders>
          </w:tcPr>
          <w:p w14:paraId="370A1BBF"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Зовнішній діаметр </w:t>
            </w:r>
          </w:p>
        </w:tc>
        <w:tc>
          <w:tcPr>
            <w:tcW w:w="4108" w:type="dxa"/>
            <w:tcBorders>
              <w:top w:val="single" w:sz="4" w:space="0" w:color="auto"/>
              <w:left w:val="single" w:sz="4" w:space="0" w:color="auto"/>
              <w:bottom w:val="single" w:sz="4" w:space="0" w:color="auto"/>
              <w:right w:val="single" w:sz="4" w:space="0" w:color="auto"/>
            </w:tcBorders>
          </w:tcPr>
          <w:p w14:paraId="19D74B1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Наявність 2-х варіацій зовнішнього діаметру дистального кінчика від 2,3F до не більше 2,8F </w:t>
            </w:r>
          </w:p>
        </w:tc>
        <w:tc>
          <w:tcPr>
            <w:tcW w:w="2412" w:type="dxa"/>
            <w:tcBorders>
              <w:top w:val="single" w:sz="4" w:space="0" w:color="auto"/>
              <w:left w:val="single" w:sz="4" w:space="0" w:color="auto"/>
              <w:bottom w:val="single" w:sz="4" w:space="0" w:color="auto"/>
              <w:right w:val="single" w:sz="4" w:space="0" w:color="auto"/>
            </w:tcBorders>
          </w:tcPr>
          <w:p w14:paraId="7367E5D3"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D23D2C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4F0DC8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Borders>
              <w:top w:val="single" w:sz="4" w:space="0" w:color="auto"/>
              <w:left w:val="single" w:sz="4" w:space="0" w:color="auto"/>
              <w:bottom w:val="single" w:sz="4" w:space="0" w:color="auto"/>
              <w:right w:val="single" w:sz="4" w:space="0" w:color="auto"/>
            </w:tcBorders>
          </w:tcPr>
          <w:p w14:paraId="6748740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Внутрішній діаметр</w:t>
            </w:r>
          </w:p>
        </w:tc>
        <w:tc>
          <w:tcPr>
            <w:tcW w:w="4108" w:type="dxa"/>
            <w:tcBorders>
              <w:top w:val="single" w:sz="4" w:space="0" w:color="auto"/>
              <w:left w:val="single" w:sz="4" w:space="0" w:color="auto"/>
              <w:bottom w:val="single" w:sz="4" w:space="0" w:color="auto"/>
              <w:right w:val="single" w:sz="4" w:space="0" w:color="auto"/>
            </w:tcBorders>
          </w:tcPr>
          <w:p w14:paraId="6197A2E8"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Наявність 2-х варіацій внутрішнього діаметру 0,021” та 0,027”</w:t>
            </w:r>
          </w:p>
        </w:tc>
        <w:tc>
          <w:tcPr>
            <w:tcW w:w="2412" w:type="dxa"/>
            <w:tcBorders>
              <w:top w:val="single" w:sz="4" w:space="0" w:color="auto"/>
              <w:left w:val="single" w:sz="4" w:space="0" w:color="auto"/>
              <w:bottom w:val="single" w:sz="4" w:space="0" w:color="auto"/>
              <w:right w:val="single" w:sz="4" w:space="0" w:color="auto"/>
            </w:tcBorders>
          </w:tcPr>
          <w:p w14:paraId="115175E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159BED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25B577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Borders>
              <w:top w:val="single" w:sz="4" w:space="0" w:color="auto"/>
              <w:left w:val="single" w:sz="4" w:space="0" w:color="auto"/>
              <w:bottom w:val="single" w:sz="4" w:space="0" w:color="auto"/>
              <w:right w:val="single" w:sz="4" w:space="0" w:color="auto"/>
            </w:tcBorders>
          </w:tcPr>
          <w:p w14:paraId="65386632"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Загальна довжина</w:t>
            </w:r>
          </w:p>
        </w:tc>
        <w:tc>
          <w:tcPr>
            <w:tcW w:w="4108" w:type="dxa"/>
            <w:tcBorders>
              <w:top w:val="single" w:sz="4" w:space="0" w:color="auto"/>
              <w:left w:val="single" w:sz="4" w:space="0" w:color="auto"/>
              <w:bottom w:val="single" w:sz="4" w:space="0" w:color="auto"/>
              <w:right w:val="single" w:sz="4" w:space="0" w:color="auto"/>
            </w:tcBorders>
          </w:tcPr>
          <w:p w14:paraId="3FB57BCF"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Наявність модифікацій загальної довжини 150 см та 160 см</w:t>
            </w:r>
          </w:p>
        </w:tc>
        <w:tc>
          <w:tcPr>
            <w:tcW w:w="2412" w:type="dxa"/>
            <w:tcBorders>
              <w:top w:val="single" w:sz="4" w:space="0" w:color="auto"/>
              <w:left w:val="single" w:sz="4" w:space="0" w:color="auto"/>
              <w:bottom w:val="single" w:sz="4" w:space="0" w:color="auto"/>
              <w:right w:val="single" w:sz="4" w:space="0" w:color="auto"/>
            </w:tcBorders>
          </w:tcPr>
          <w:p w14:paraId="305B8067"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5DDA66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AFB2CA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Borders>
              <w:top w:val="single" w:sz="4" w:space="0" w:color="auto"/>
              <w:left w:val="single" w:sz="4" w:space="0" w:color="auto"/>
              <w:bottom w:val="single" w:sz="4" w:space="0" w:color="auto"/>
              <w:right w:val="single" w:sz="4" w:space="0" w:color="auto"/>
            </w:tcBorders>
          </w:tcPr>
          <w:p w14:paraId="00EBCCE5"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Рентгеноконтрастність</w:t>
            </w:r>
            <w:proofErr w:type="spellEnd"/>
          </w:p>
        </w:tc>
        <w:tc>
          <w:tcPr>
            <w:tcW w:w="4108" w:type="dxa"/>
            <w:tcBorders>
              <w:top w:val="single" w:sz="4" w:space="0" w:color="auto"/>
              <w:left w:val="single" w:sz="4" w:space="0" w:color="auto"/>
              <w:bottom w:val="single" w:sz="4" w:space="0" w:color="auto"/>
              <w:right w:val="single" w:sz="4" w:space="0" w:color="auto"/>
            </w:tcBorders>
          </w:tcPr>
          <w:p w14:paraId="71202DB4" w14:textId="77777777" w:rsidR="00275883" w:rsidRPr="005F5303" w:rsidRDefault="00275883" w:rsidP="00275883">
            <w:pPr>
              <w:spacing w:line="240" w:lineRule="atLeast"/>
              <w:contextualSpacing/>
              <w:rPr>
                <w:rStyle w:val="normalchar"/>
                <w:rFonts w:ascii="Times New Roman" w:hAnsi="Times New Roman"/>
                <w:lang w:val="uk-UA"/>
              </w:rPr>
            </w:pPr>
            <w:r w:rsidRPr="005F5303">
              <w:rPr>
                <w:rFonts w:ascii="Times New Roman" w:hAnsi="Times New Roman"/>
                <w:lang w:val="uk-UA"/>
              </w:rPr>
              <w:t xml:space="preserve">Катете має бути видимий </w:t>
            </w:r>
            <w:r w:rsidRPr="005F5303">
              <w:rPr>
                <w:rStyle w:val="normalchar"/>
                <w:rFonts w:ascii="Times New Roman" w:hAnsi="Times New Roman"/>
                <w:lang w:val="uk-UA"/>
              </w:rPr>
              <w:t xml:space="preserve">при рентгеноскопії. </w:t>
            </w:r>
          </w:p>
          <w:p w14:paraId="7A863B4A" w14:textId="77777777" w:rsidR="00275883" w:rsidRPr="005F5303" w:rsidRDefault="00275883" w:rsidP="00275883">
            <w:pPr>
              <w:spacing w:line="240" w:lineRule="atLeast"/>
              <w:contextualSpacing/>
              <w:rPr>
                <w:rFonts w:ascii="Times New Roman" w:hAnsi="Times New Roman"/>
                <w:lang w:val="uk-UA"/>
              </w:rPr>
            </w:pPr>
            <w:r w:rsidRPr="005F5303">
              <w:rPr>
                <w:rStyle w:val="normalchar"/>
                <w:rFonts w:ascii="Times New Roman" w:hAnsi="Times New Roman"/>
                <w:lang w:val="uk-UA"/>
              </w:rPr>
              <w:t xml:space="preserve">Наявність не менше однієї </w:t>
            </w:r>
            <w:proofErr w:type="spellStart"/>
            <w:r w:rsidRPr="005F5303">
              <w:rPr>
                <w:rStyle w:val="normalchar"/>
                <w:rFonts w:ascii="Times New Roman" w:hAnsi="Times New Roman"/>
                <w:lang w:val="uk-UA"/>
              </w:rPr>
              <w:t>рентегконтрастної</w:t>
            </w:r>
            <w:proofErr w:type="spellEnd"/>
            <w:r w:rsidRPr="005F5303">
              <w:rPr>
                <w:rStyle w:val="normalchar"/>
                <w:rFonts w:ascii="Times New Roman" w:hAnsi="Times New Roman"/>
                <w:lang w:val="uk-UA"/>
              </w:rPr>
              <w:t xml:space="preserve"> мітки на дистальному кінчику.</w:t>
            </w:r>
          </w:p>
        </w:tc>
        <w:tc>
          <w:tcPr>
            <w:tcW w:w="2412" w:type="dxa"/>
            <w:tcBorders>
              <w:top w:val="single" w:sz="4" w:space="0" w:color="auto"/>
              <w:left w:val="single" w:sz="4" w:space="0" w:color="auto"/>
              <w:bottom w:val="single" w:sz="4" w:space="0" w:color="auto"/>
              <w:right w:val="single" w:sz="4" w:space="0" w:color="auto"/>
            </w:tcBorders>
          </w:tcPr>
          <w:p w14:paraId="0A9D76A7" w14:textId="77777777" w:rsidR="00275883" w:rsidRPr="005F5303" w:rsidRDefault="00275883" w:rsidP="00275883">
            <w:pPr>
              <w:spacing w:line="240" w:lineRule="atLeast"/>
              <w:contextualSpacing/>
              <w:rPr>
                <w:rFonts w:ascii="Times New Roman" w:hAnsi="Times New Roman"/>
                <w:lang w:val="uk-UA"/>
              </w:rPr>
            </w:pPr>
          </w:p>
        </w:tc>
      </w:tr>
    </w:tbl>
    <w:p w14:paraId="3344BC8B" w14:textId="77777777" w:rsidR="00275883" w:rsidRPr="005F5303" w:rsidRDefault="00275883" w:rsidP="00275883">
      <w:pPr>
        <w:spacing w:after="0" w:line="240" w:lineRule="atLeast"/>
        <w:contextualSpacing/>
        <w:rPr>
          <w:rFonts w:ascii="Times New Roman" w:hAnsi="Times New Roman"/>
          <w:b/>
          <w:lang w:val="uk-UA"/>
        </w:rPr>
      </w:pPr>
    </w:p>
    <w:p w14:paraId="6F01EA26"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24. Медико-технічні вимоги до внутрішньочерепного </w:t>
      </w:r>
      <w:proofErr w:type="spellStart"/>
      <w:r w:rsidRPr="005F5303">
        <w:rPr>
          <w:rFonts w:ascii="Times New Roman" w:hAnsi="Times New Roman"/>
          <w:b/>
          <w:lang w:val="uk-UA"/>
        </w:rPr>
        <w:t>доставляючого</w:t>
      </w:r>
      <w:proofErr w:type="spellEnd"/>
      <w:r w:rsidRPr="005F5303">
        <w:rPr>
          <w:rFonts w:ascii="Times New Roman" w:hAnsi="Times New Roman"/>
          <w:b/>
          <w:lang w:val="uk-UA"/>
        </w:rPr>
        <w:t xml:space="preserve"> </w:t>
      </w:r>
      <w:proofErr w:type="spellStart"/>
      <w:r w:rsidRPr="005F5303">
        <w:rPr>
          <w:rFonts w:ascii="Times New Roman" w:hAnsi="Times New Roman"/>
          <w:b/>
          <w:lang w:val="uk-UA"/>
        </w:rPr>
        <w:t>мікрокатетера</w:t>
      </w:r>
      <w:proofErr w:type="spellEnd"/>
      <w:r w:rsidRPr="005F5303">
        <w:rPr>
          <w:rFonts w:ascii="Times New Roman" w:hAnsi="Times New Roman"/>
          <w:b/>
          <w:lang w:val="uk-UA"/>
        </w:rPr>
        <w:t xml:space="preserve"> для </w:t>
      </w:r>
      <w:proofErr w:type="spellStart"/>
      <w:r w:rsidRPr="005F5303">
        <w:rPr>
          <w:rFonts w:ascii="Times New Roman" w:hAnsi="Times New Roman"/>
          <w:b/>
          <w:lang w:val="uk-UA"/>
        </w:rPr>
        <w:t>мікроспіралей</w:t>
      </w:r>
      <w:proofErr w:type="spellEnd"/>
    </w:p>
    <w:p w14:paraId="3780A2D9"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432F777E"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5CF4402A"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214E633A"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74164FC"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02CC0B3D"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68D7E804"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3DECDEE3"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54380837"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0F07EC2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Borders>
              <w:top w:val="single" w:sz="4" w:space="0" w:color="auto"/>
              <w:left w:val="single" w:sz="4" w:space="0" w:color="auto"/>
              <w:bottom w:val="single" w:sz="4" w:space="0" w:color="auto"/>
              <w:right w:val="single" w:sz="4" w:space="0" w:color="auto"/>
            </w:tcBorders>
          </w:tcPr>
          <w:p w14:paraId="3DFA48D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Призначення </w:t>
            </w:r>
            <w:proofErr w:type="spellStart"/>
            <w:r w:rsidRPr="005F5303">
              <w:rPr>
                <w:rFonts w:ascii="Times New Roman" w:hAnsi="Times New Roman"/>
                <w:lang w:val="uk-UA"/>
              </w:rPr>
              <w:t>мікрокатетеру</w:t>
            </w:r>
            <w:proofErr w:type="spellEnd"/>
          </w:p>
        </w:tc>
        <w:tc>
          <w:tcPr>
            <w:tcW w:w="4108" w:type="dxa"/>
            <w:tcBorders>
              <w:top w:val="single" w:sz="4" w:space="0" w:color="auto"/>
              <w:left w:val="single" w:sz="4" w:space="0" w:color="auto"/>
              <w:bottom w:val="single" w:sz="4" w:space="0" w:color="auto"/>
              <w:right w:val="single" w:sz="4" w:space="0" w:color="auto"/>
            </w:tcBorders>
          </w:tcPr>
          <w:p w14:paraId="45C82E7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Для отримання доступу</w:t>
            </w:r>
            <w:r w:rsidRPr="005F5303">
              <w:rPr>
                <w:rStyle w:val="normalchar"/>
                <w:rFonts w:ascii="Times New Roman" w:hAnsi="Times New Roman"/>
                <w:lang w:val="uk-UA"/>
              </w:rPr>
              <w:t xml:space="preserve"> до дрібних звивистих судин нервової</w:t>
            </w:r>
            <w:r w:rsidRPr="005F5303">
              <w:rPr>
                <w:rFonts w:ascii="Times New Roman" w:hAnsi="Times New Roman"/>
                <w:lang w:val="uk-UA"/>
              </w:rPr>
              <w:t xml:space="preserve"> </w:t>
            </w:r>
            <w:r w:rsidRPr="005F5303">
              <w:rPr>
                <w:rStyle w:val="normalchar"/>
                <w:rFonts w:ascii="Times New Roman" w:hAnsi="Times New Roman"/>
                <w:lang w:val="uk-UA"/>
              </w:rPr>
              <w:t>судинної системи.</w:t>
            </w:r>
          </w:p>
        </w:tc>
        <w:tc>
          <w:tcPr>
            <w:tcW w:w="2412" w:type="dxa"/>
            <w:tcBorders>
              <w:top w:val="single" w:sz="4" w:space="0" w:color="auto"/>
              <w:left w:val="single" w:sz="4" w:space="0" w:color="auto"/>
              <w:bottom w:val="single" w:sz="4" w:space="0" w:color="auto"/>
              <w:right w:val="single" w:sz="4" w:space="0" w:color="auto"/>
            </w:tcBorders>
          </w:tcPr>
          <w:p w14:paraId="2BAAD84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6BA24D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49FF97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Borders>
              <w:top w:val="single" w:sz="4" w:space="0" w:color="auto"/>
              <w:left w:val="single" w:sz="4" w:space="0" w:color="auto"/>
              <w:bottom w:val="single" w:sz="4" w:space="0" w:color="auto"/>
              <w:right w:val="single" w:sz="4" w:space="0" w:color="auto"/>
            </w:tcBorders>
          </w:tcPr>
          <w:p w14:paraId="083197F5"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Будова катетера</w:t>
            </w:r>
          </w:p>
        </w:tc>
        <w:tc>
          <w:tcPr>
            <w:tcW w:w="4108" w:type="dxa"/>
            <w:tcBorders>
              <w:top w:val="single" w:sz="4" w:space="0" w:color="auto"/>
              <w:left w:val="single" w:sz="4" w:space="0" w:color="auto"/>
              <w:bottom w:val="single" w:sz="4" w:space="0" w:color="auto"/>
              <w:right w:val="single" w:sz="4" w:space="0" w:color="auto"/>
            </w:tcBorders>
          </w:tcPr>
          <w:p w14:paraId="719F4A0C"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Однопросвітний</w:t>
            </w:r>
            <w:proofErr w:type="spellEnd"/>
            <w:r w:rsidRPr="005F5303">
              <w:rPr>
                <w:rFonts w:ascii="Times New Roman" w:hAnsi="Times New Roman"/>
                <w:lang w:val="uk-UA"/>
              </w:rPr>
              <w:t xml:space="preserve"> гнучкий катетер перемінної жорсткості з гнучким дистальним стрижнем для полегшеного проходження анатомічних структур. </w:t>
            </w:r>
          </w:p>
        </w:tc>
        <w:tc>
          <w:tcPr>
            <w:tcW w:w="2412" w:type="dxa"/>
            <w:tcBorders>
              <w:top w:val="single" w:sz="4" w:space="0" w:color="auto"/>
              <w:left w:val="single" w:sz="4" w:space="0" w:color="auto"/>
              <w:bottom w:val="single" w:sz="4" w:space="0" w:color="auto"/>
              <w:right w:val="single" w:sz="4" w:space="0" w:color="auto"/>
            </w:tcBorders>
          </w:tcPr>
          <w:p w14:paraId="06E8A97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E144CB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E24AB3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Borders>
              <w:top w:val="single" w:sz="4" w:space="0" w:color="auto"/>
              <w:left w:val="single" w:sz="4" w:space="0" w:color="auto"/>
              <w:bottom w:val="single" w:sz="4" w:space="0" w:color="auto"/>
              <w:right w:val="single" w:sz="4" w:space="0" w:color="auto"/>
            </w:tcBorders>
          </w:tcPr>
          <w:p w14:paraId="6FCA408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Покриття катетера</w:t>
            </w:r>
          </w:p>
        </w:tc>
        <w:tc>
          <w:tcPr>
            <w:tcW w:w="4108" w:type="dxa"/>
            <w:tcBorders>
              <w:top w:val="single" w:sz="4" w:space="0" w:color="auto"/>
              <w:left w:val="single" w:sz="4" w:space="0" w:color="auto"/>
              <w:bottom w:val="single" w:sz="4" w:space="0" w:color="auto"/>
              <w:right w:val="single" w:sz="4" w:space="0" w:color="auto"/>
            </w:tcBorders>
          </w:tcPr>
          <w:p w14:paraId="3D19DD5F"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Наявність покриття на зовнішній поверхні катетера, що полегшує просування по судині. </w:t>
            </w:r>
            <w:r w:rsidRPr="005F5303">
              <w:rPr>
                <w:rFonts w:ascii="Times New Roman" w:hAnsi="Times New Roman"/>
                <w:lang w:val="uk-UA"/>
              </w:rPr>
              <w:br/>
              <w:t>Наявність внутрішнього шару для полегшення переміщення пристроїв, що вводяться через його просвіт.</w:t>
            </w:r>
          </w:p>
        </w:tc>
        <w:tc>
          <w:tcPr>
            <w:tcW w:w="2412" w:type="dxa"/>
            <w:tcBorders>
              <w:top w:val="single" w:sz="4" w:space="0" w:color="auto"/>
              <w:left w:val="single" w:sz="4" w:space="0" w:color="auto"/>
              <w:bottom w:val="single" w:sz="4" w:space="0" w:color="auto"/>
              <w:right w:val="single" w:sz="4" w:space="0" w:color="auto"/>
            </w:tcBorders>
          </w:tcPr>
          <w:p w14:paraId="244E620D"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8ECCDC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BCFC09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Borders>
              <w:top w:val="single" w:sz="4" w:space="0" w:color="auto"/>
              <w:left w:val="single" w:sz="4" w:space="0" w:color="auto"/>
              <w:bottom w:val="single" w:sz="4" w:space="0" w:color="auto"/>
              <w:right w:val="single" w:sz="4" w:space="0" w:color="auto"/>
            </w:tcBorders>
          </w:tcPr>
          <w:p w14:paraId="0C1CAFBC"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Параметри дистального кінчика</w:t>
            </w:r>
          </w:p>
        </w:tc>
        <w:tc>
          <w:tcPr>
            <w:tcW w:w="4108" w:type="dxa"/>
            <w:tcBorders>
              <w:top w:val="single" w:sz="4" w:space="0" w:color="auto"/>
              <w:left w:val="single" w:sz="4" w:space="0" w:color="auto"/>
              <w:bottom w:val="single" w:sz="4" w:space="0" w:color="auto"/>
              <w:right w:val="single" w:sz="4" w:space="0" w:color="auto"/>
            </w:tcBorders>
          </w:tcPr>
          <w:p w14:paraId="438E865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Гнучкий дистальний кінчик довжиною не менше 6 см</w:t>
            </w:r>
          </w:p>
        </w:tc>
        <w:tc>
          <w:tcPr>
            <w:tcW w:w="2412" w:type="dxa"/>
            <w:tcBorders>
              <w:top w:val="single" w:sz="4" w:space="0" w:color="auto"/>
              <w:left w:val="single" w:sz="4" w:space="0" w:color="auto"/>
              <w:bottom w:val="single" w:sz="4" w:space="0" w:color="auto"/>
              <w:right w:val="single" w:sz="4" w:space="0" w:color="auto"/>
            </w:tcBorders>
          </w:tcPr>
          <w:p w14:paraId="4DC425D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D524EC7"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F9FEE6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Borders>
              <w:top w:val="single" w:sz="4" w:space="0" w:color="auto"/>
              <w:left w:val="single" w:sz="4" w:space="0" w:color="auto"/>
              <w:bottom w:val="single" w:sz="4" w:space="0" w:color="auto"/>
              <w:right w:val="single" w:sz="4" w:space="0" w:color="auto"/>
            </w:tcBorders>
          </w:tcPr>
          <w:p w14:paraId="25893FBB"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Зовнішній діаметр </w:t>
            </w:r>
          </w:p>
        </w:tc>
        <w:tc>
          <w:tcPr>
            <w:tcW w:w="4108" w:type="dxa"/>
            <w:tcBorders>
              <w:top w:val="single" w:sz="4" w:space="0" w:color="auto"/>
              <w:left w:val="single" w:sz="4" w:space="0" w:color="auto"/>
              <w:bottom w:val="single" w:sz="4" w:space="0" w:color="auto"/>
              <w:right w:val="single" w:sz="4" w:space="0" w:color="auto"/>
            </w:tcBorders>
          </w:tcPr>
          <w:p w14:paraId="1D5EB4C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В проксимальній частині не більше 0.029” (2.2F), в дистальній частині не </w:t>
            </w:r>
            <w:r w:rsidRPr="005F5303">
              <w:rPr>
                <w:rFonts w:ascii="Times New Roman" w:hAnsi="Times New Roman"/>
                <w:lang w:val="uk-UA"/>
              </w:rPr>
              <w:lastRenderedPageBreak/>
              <w:t xml:space="preserve">більше 0.024” (1.8F) </w:t>
            </w:r>
          </w:p>
        </w:tc>
        <w:tc>
          <w:tcPr>
            <w:tcW w:w="2412" w:type="dxa"/>
            <w:tcBorders>
              <w:top w:val="single" w:sz="4" w:space="0" w:color="auto"/>
              <w:left w:val="single" w:sz="4" w:space="0" w:color="auto"/>
              <w:bottom w:val="single" w:sz="4" w:space="0" w:color="auto"/>
              <w:right w:val="single" w:sz="4" w:space="0" w:color="auto"/>
            </w:tcBorders>
          </w:tcPr>
          <w:p w14:paraId="55496FC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8AA414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9A5238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lastRenderedPageBreak/>
              <w:t>6.</w:t>
            </w:r>
          </w:p>
        </w:tc>
        <w:tc>
          <w:tcPr>
            <w:tcW w:w="2552" w:type="dxa"/>
            <w:tcBorders>
              <w:top w:val="single" w:sz="4" w:space="0" w:color="auto"/>
              <w:left w:val="single" w:sz="4" w:space="0" w:color="auto"/>
              <w:bottom w:val="single" w:sz="4" w:space="0" w:color="auto"/>
              <w:right w:val="single" w:sz="4" w:space="0" w:color="auto"/>
            </w:tcBorders>
          </w:tcPr>
          <w:p w14:paraId="2F51AA6C"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Внутрішній діаметр</w:t>
            </w:r>
          </w:p>
        </w:tc>
        <w:tc>
          <w:tcPr>
            <w:tcW w:w="4108" w:type="dxa"/>
            <w:tcBorders>
              <w:top w:val="single" w:sz="4" w:space="0" w:color="auto"/>
              <w:left w:val="single" w:sz="4" w:space="0" w:color="auto"/>
              <w:bottom w:val="single" w:sz="4" w:space="0" w:color="auto"/>
              <w:right w:val="single" w:sz="4" w:space="0" w:color="auto"/>
            </w:tcBorders>
          </w:tcPr>
          <w:p w14:paraId="6B03AEAC"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Не менше 0,017” по всій довжині катетеру</w:t>
            </w:r>
          </w:p>
        </w:tc>
        <w:tc>
          <w:tcPr>
            <w:tcW w:w="2412" w:type="dxa"/>
            <w:tcBorders>
              <w:top w:val="single" w:sz="4" w:space="0" w:color="auto"/>
              <w:left w:val="single" w:sz="4" w:space="0" w:color="auto"/>
              <w:bottom w:val="single" w:sz="4" w:space="0" w:color="auto"/>
              <w:right w:val="single" w:sz="4" w:space="0" w:color="auto"/>
            </w:tcBorders>
          </w:tcPr>
          <w:p w14:paraId="0750FA9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99BF40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6982DF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Borders>
              <w:top w:val="single" w:sz="4" w:space="0" w:color="auto"/>
              <w:left w:val="single" w:sz="4" w:space="0" w:color="auto"/>
              <w:bottom w:val="single" w:sz="4" w:space="0" w:color="auto"/>
              <w:right w:val="single" w:sz="4" w:space="0" w:color="auto"/>
            </w:tcBorders>
          </w:tcPr>
          <w:p w14:paraId="57294F4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Робоча довжина</w:t>
            </w:r>
          </w:p>
        </w:tc>
        <w:tc>
          <w:tcPr>
            <w:tcW w:w="4108" w:type="dxa"/>
            <w:tcBorders>
              <w:top w:val="single" w:sz="4" w:space="0" w:color="auto"/>
              <w:left w:val="single" w:sz="4" w:space="0" w:color="auto"/>
              <w:bottom w:val="single" w:sz="4" w:space="0" w:color="auto"/>
              <w:right w:val="single" w:sz="4" w:space="0" w:color="auto"/>
            </w:tcBorders>
          </w:tcPr>
          <w:p w14:paraId="66D22C41"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Робоча довжина катетеру має складати150 см</w:t>
            </w:r>
          </w:p>
        </w:tc>
        <w:tc>
          <w:tcPr>
            <w:tcW w:w="2412" w:type="dxa"/>
            <w:tcBorders>
              <w:top w:val="single" w:sz="4" w:space="0" w:color="auto"/>
              <w:left w:val="single" w:sz="4" w:space="0" w:color="auto"/>
              <w:bottom w:val="single" w:sz="4" w:space="0" w:color="auto"/>
              <w:right w:val="single" w:sz="4" w:space="0" w:color="auto"/>
            </w:tcBorders>
          </w:tcPr>
          <w:p w14:paraId="27F8A9EF"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27CDCE9"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EED0E2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Borders>
              <w:top w:val="single" w:sz="4" w:space="0" w:color="auto"/>
              <w:left w:val="single" w:sz="4" w:space="0" w:color="auto"/>
              <w:bottom w:val="single" w:sz="4" w:space="0" w:color="auto"/>
              <w:right w:val="single" w:sz="4" w:space="0" w:color="auto"/>
            </w:tcBorders>
          </w:tcPr>
          <w:p w14:paraId="2744B9B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Модифікація дистального сегменту</w:t>
            </w:r>
          </w:p>
        </w:tc>
        <w:tc>
          <w:tcPr>
            <w:tcW w:w="4108" w:type="dxa"/>
            <w:tcBorders>
              <w:top w:val="single" w:sz="4" w:space="0" w:color="auto"/>
              <w:left w:val="single" w:sz="4" w:space="0" w:color="auto"/>
              <w:bottom w:val="single" w:sz="4" w:space="0" w:color="auto"/>
              <w:right w:val="single" w:sz="4" w:space="0" w:color="auto"/>
            </w:tcBorders>
          </w:tcPr>
          <w:p w14:paraId="1294BF1A"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Наявність не менше чотирьох форм дистального кінчика: прямий, під кутом 45</w:t>
            </w:r>
            <w:r w:rsidRPr="005F5303">
              <w:rPr>
                <w:rFonts w:ascii="Times New Roman" w:hAnsi="Times New Roman"/>
                <w:lang w:val="uk-UA"/>
              </w:rPr>
              <w:sym w:font="Symbol" w:char="F0B0"/>
            </w:r>
            <w:r w:rsidRPr="005F5303">
              <w:rPr>
                <w:rFonts w:ascii="Times New Roman" w:hAnsi="Times New Roman"/>
                <w:lang w:val="uk-UA"/>
              </w:rPr>
              <w:t>, під кутом 90</w:t>
            </w:r>
            <w:r w:rsidRPr="005F5303">
              <w:rPr>
                <w:rFonts w:ascii="Times New Roman" w:hAnsi="Times New Roman"/>
                <w:lang w:val="uk-UA"/>
              </w:rPr>
              <w:sym w:font="Symbol" w:char="F0B0"/>
            </w:r>
            <w:r w:rsidRPr="005F5303">
              <w:rPr>
                <w:rFonts w:ascii="Times New Roman" w:hAnsi="Times New Roman"/>
                <w:lang w:val="uk-UA"/>
              </w:rPr>
              <w:t xml:space="preserve"> та J-модифікацією. </w:t>
            </w:r>
          </w:p>
        </w:tc>
        <w:tc>
          <w:tcPr>
            <w:tcW w:w="2412" w:type="dxa"/>
            <w:tcBorders>
              <w:top w:val="single" w:sz="4" w:space="0" w:color="auto"/>
              <w:left w:val="single" w:sz="4" w:space="0" w:color="auto"/>
              <w:bottom w:val="single" w:sz="4" w:space="0" w:color="auto"/>
              <w:right w:val="single" w:sz="4" w:space="0" w:color="auto"/>
            </w:tcBorders>
          </w:tcPr>
          <w:p w14:paraId="6F740F53"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479A17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B33B6E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9.</w:t>
            </w:r>
          </w:p>
        </w:tc>
        <w:tc>
          <w:tcPr>
            <w:tcW w:w="2552" w:type="dxa"/>
            <w:tcBorders>
              <w:top w:val="single" w:sz="4" w:space="0" w:color="auto"/>
              <w:left w:val="single" w:sz="4" w:space="0" w:color="auto"/>
              <w:bottom w:val="single" w:sz="4" w:space="0" w:color="auto"/>
              <w:right w:val="single" w:sz="4" w:space="0" w:color="auto"/>
            </w:tcBorders>
          </w:tcPr>
          <w:p w14:paraId="29FD8B99"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Рентгеноконтрастність</w:t>
            </w:r>
            <w:proofErr w:type="spellEnd"/>
          </w:p>
        </w:tc>
        <w:tc>
          <w:tcPr>
            <w:tcW w:w="4108" w:type="dxa"/>
            <w:tcBorders>
              <w:top w:val="single" w:sz="4" w:space="0" w:color="auto"/>
              <w:left w:val="single" w:sz="4" w:space="0" w:color="auto"/>
              <w:bottom w:val="single" w:sz="4" w:space="0" w:color="auto"/>
              <w:right w:val="single" w:sz="4" w:space="0" w:color="auto"/>
            </w:tcBorders>
          </w:tcPr>
          <w:p w14:paraId="7EE13CD4" w14:textId="77777777" w:rsidR="00275883" w:rsidRPr="005F5303" w:rsidRDefault="00275883" w:rsidP="00275883">
            <w:pPr>
              <w:spacing w:line="240" w:lineRule="atLeast"/>
              <w:contextualSpacing/>
              <w:rPr>
                <w:rStyle w:val="normalchar"/>
                <w:rFonts w:ascii="Times New Roman" w:hAnsi="Times New Roman"/>
                <w:lang w:val="uk-UA"/>
              </w:rPr>
            </w:pPr>
            <w:r w:rsidRPr="005F5303">
              <w:rPr>
                <w:rFonts w:ascii="Times New Roman" w:hAnsi="Times New Roman"/>
                <w:lang w:val="uk-UA"/>
              </w:rPr>
              <w:t xml:space="preserve">Катетер має бути видимий </w:t>
            </w:r>
            <w:r w:rsidRPr="005F5303">
              <w:rPr>
                <w:rStyle w:val="normalchar"/>
                <w:rFonts w:ascii="Times New Roman" w:hAnsi="Times New Roman"/>
                <w:lang w:val="uk-UA"/>
              </w:rPr>
              <w:t xml:space="preserve">при рентгеноскопії. </w:t>
            </w:r>
          </w:p>
          <w:p w14:paraId="21E77F76" w14:textId="77777777" w:rsidR="00275883" w:rsidRPr="005F5303" w:rsidRDefault="00275883" w:rsidP="00275883">
            <w:pPr>
              <w:spacing w:line="240" w:lineRule="atLeast"/>
              <w:contextualSpacing/>
              <w:rPr>
                <w:rFonts w:ascii="Times New Roman" w:hAnsi="Times New Roman"/>
                <w:lang w:val="uk-UA"/>
              </w:rPr>
            </w:pPr>
            <w:r w:rsidRPr="005F5303">
              <w:rPr>
                <w:rStyle w:val="normalchar"/>
                <w:rFonts w:ascii="Times New Roman" w:hAnsi="Times New Roman"/>
                <w:lang w:val="uk-UA"/>
              </w:rPr>
              <w:t xml:space="preserve">Наявність не менше однієї </w:t>
            </w:r>
            <w:proofErr w:type="spellStart"/>
            <w:r w:rsidRPr="005F5303">
              <w:rPr>
                <w:rStyle w:val="normalchar"/>
                <w:rFonts w:ascii="Times New Roman" w:hAnsi="Times New Roman"/>
                <w:lang w:val="uk-UA"/>
              </w:rPr>
              <w:t>рентегконтрастної</w:t>
            </w:r>
            <w:proofErr w:type="spellEnd"/>
            <w:r w:rsidRPr="005F5303">
              <w:rPr>
                <w:rStyle w:val="normalchar"/>
                <w:rFonts w:ascii="Times New Roman" w:hAnsi="Times New Roman"/>
                <w:lang w:val="uk-UA"/>
              </w:rPr>
              <w:t xml:space="preserve"> мітки на дистальному кінчику.</w:t>
            </w:r>
          </w:p>
        </w:tc>
        <w:tc>
          <w:tcPr>
            <w:tcW w:w="2412" w:type="dxa"/>
            <w:tcBorders>
              <w:top w:val="single" w:sz="4" w:space="0" w:color="auto"/>
              <w:left w:val="single" w:sz="4" w:space="0" w:color="auto"/>
              <w:bottom w:val="single" w:sz="4" w:space="0" w:color="auto"/>
              <w:right w:val="single" w:sz="4" w:space="0" w:color="auto"/>
            </w:tcBorders>
          </w:tcPr>
          <w:p w14:paraId="4911A1D1" w14:textId="77777777" w:rsidR="00275883" w:rsidRPr="005F5303" w:rsidRDefault="00275883" w:rsidP="00275883">
            <w:pPr>
              <w:spacing w:line="240" w:lineRule="atLeast"/>
              <w:contextualSpacing/>
              <w:rPr>
                <w:rFonts w:ascii="Times New Roman" w:hAnsi="Times New Roman"/>
                <w:lang w:val="uk-UA"/>
              </w:rPr>
            </w:pPr>
          </w:p>
        </w:tc>
      </w:tr>
    </w:tbl>
    <w:p w14:paraId="0935656C" w14:textId="77777777" w:rsidR="00275883" w:rsidRPr="005F5303" w:rsidRDefault="00275883" w:rsidP="00275883">
      <w:pPr>
        <w:spacing w:after="0" w:line="240" w:lineRule="atLeast"/>
        <w:contextualSpacing/>
        <w:rPr>
          <w:rFonts w:ascii="Times New Roman" w:hAnsi="Times New Roman"/>
          <w:b/>
          <w:lang w:val="uk-UA"/>
        </w:rPr>
      </w:pPr>
    </w:p>
    <w:p w14:paraId="6080A35E"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25. Медико-технічні вимоги до пристрою для </w:t>
      </w:r>
      <w:proofErr w:type="spellStart"/>
      <w:r w:rsidRPr="005F5303">
        <w:rPr>
          <w:rFonts w:ascii="Times New Roman" w:hAnsi="Times New Roman"/>
          <w:b/>
          <w:lang w:val="uk-UA"/>
        </w:rPr>
        <w:t>реваскуляризації</w:t>
      </w:r>
      <w:proofErr w:type="spellEnd"/>
    </w:p>
    <w:p w14:paraId="420843C3"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51ED3F85"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521C57EC"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2465C889"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FCAF467"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580EFBF1"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51E43560"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3AE08223"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C11618" w14:paraId="6C42D0E1"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15AAC41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Borders>
              <w:top w:val="single" w:sz="4" w:space="0" w:color="auto"/>
              <w:left w:val="single" w:sz="4" w:space="0" w:color="auto"/>
              <w:bottom w:val="single" w:sz="4" w:space="0" w:color="auto"/>
              <w:right w:val="single" w:sz="4" w:space="0" w:color="auto"/>
            </w:tcBorders>
            <w:vAlign w:val="center"/>
          </w:tcPr>
          <w:p w14:paraId="5332242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Призначення</w:t>
            </w:r>
          </w:p>
        </w:tc>
        <w:tc>
          <w:tcPr>
            <w:tcW w:w="4108" w:type="dxa"/>
            <w:tcBorders>
              <w:top w:val="single" w:sz="4" w:space="0" w:color="auto"/>
              <w:left w:val="single" w:sz="4" w:space="0" w:color="auto"/>
              <w:bottom w:val="single" w:sz="4" w:space="0" w:color="auto"/>
              <w:right w:val="single" w:sz="4" w:space="0" w:color="auto"/>
            </w:tcBorders>
          </w:tcPr>
          <w:p w14:paraId="45A134DF"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Відновлення кровотоку у судинах головного мозку у пацієнтів, які перенесли ішемічний інсульт.</w:t>
            </w:r>
          </w:p>
          <w:p w14:paraId="547626E7"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Можливість застосування у наступних судинах нервової системи: внутрішня сонна артерія, сегментах М1 та М2 середньої мозкової артерії, </w:t>
            </w:r>
            <w:proofErr w:type="spellStart"/>
            <w:r w:rsidRPr="005F5303">
              <w:rPr>
                <w:rFonts w:ascii="Times New Roman" w:hAnsi="Times New Roman"/>
                <w:lang w:val="uk-UA"/>
              </w:rPr>
              <w:t>базилярної</w:t>
            </w:r>
            <w:proofErr w:type="spellEnd"/>
            <w:r w:rsidRPr="005F5303">
              <w:rPr>
                <w:rFonts w:ascii="Times New Roman" w:hAnsi="Times New Roman"/>
                <w:lang w:val="uk-UA"/>
              </w:rPr>
              <w:t xml:space="preserve"> та </w:t>
            </w:r>
            <w:proofErr w:type="spellStart"/>
            <w:r w:rsidRPr="005F5303">
              <w:rPr>
                <w:rFonts w:ascii="Times New Roman" w:hAnsi="Times New Roman"/>
                <w:lang w:val="uk-UA"/>
              </w:rPr>
              <w:t>вертебральної</w:t>
            </w:r>
            <w:proofErr w:type="spellEnd"/>
            <w:r w:rsidRPr="005F5303">
              <w:rPr>
                <w:rFonts w:ascii="Times New Roman" w:hAnsi="Times New Roman"/>
                <w:lang w:val="uk-UA"/>
              </w:rPr>
              <w:t xml:space="preserve"> артеріях.</w:t>
            </w:r>
          </w:p>
        </w:tc>
        <w:tc>
          <w:tcPr>
            <w:tcW w:w="2412" w:type="dxa"/>
            <w:tcBorders>
              <w:top w:val="single" w:sz="4" w:space="0" w:color="auto"/>
              <w:left w:val="single" w:sz="4" w:space="0" w:color="auto"/>
              <w:bottom w:val="single" w:sz="4" w:space="0" w:color="auto"/>
              <w:right w:val="single" w:sz="4" w:space="0" w:color="auto"/>
            </w:tcBorders>
          </w:tcPr>
          <w:p w14:paraId="53BF483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C439D6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A54329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Borders>
              <w:top w:val="single" w:sz="4" w:space="0" w:color="auto"/>
              <w:left w:val="single" w:sz="4" w:space="0" w:color="auto"/>
              <w:bottom w:val="single" w:sz="4" w:space="0" w:color="auto"/>
              <w:right w:val="single" w:sz="4" w:space="0" w:color="auto"/>
            </w:tcBorders>
            <w:vAlign w:val="center"/>
          </w:tcPr>
          <w:p w14:paraId="6B257F3A"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Опис пристрою</w:t>
            </w:r>
          </w:p>
        </w:tc>
        <w:tc>
          <w:tcPr>
            <w:tcW w:w="4108" w:type="dxa"/>
            <w:tcBorders>
              <w:top w:val="single" w:sz="4" w:space="0" w:color="auto"/>
              <w:left w:val="single" w:sz="4" w:space="0" w:color="auto"/>
              <w:bottom w:val="single" w:sz="4" w:space="0" w:color="auto"/>
              <w:right w:val="single" w:sz="4" w:space="0" w:color="auto"/>
            </w:tcBorders>
          </w:tcPr>
          <w:p w14:paraId="188ED300"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Саморозкривний</w:t>
            </w:r>
            <w:proofErr w:type="spellEnd"/>
            <w:r w:rsidRPr="005F5303">
              <w:rPr>
                <w:rFonts w:ascii="Times New Roman" w:hAnsi="Times New Roman"/>
                <w:lang w:val="uk-UA"/>
              </w:rPr>
              <w:t xml:space="preserve"> пристрій покритий платиною або аналогом для кращої візуалізації на системі доставки з дротовим провідником </w:t>
            </w:r>
          </w:p>
        </w:tc>
        <w:tc>
          <w:tcPr>
            <w:tcW w:w="2412" w:type="dxa"/>
            <w:tcBorders>
              <w:top w:val="single" w:sz="4" w:space="0" w:color="auto"/>
              <w:left w:val="single" w:sz="4" w:space="0" w:color="auto"/>
              <w:bottom w:val="single" w:sz="4" w:space="0" w:color="auto"/>
              <w:right w:val="single" w:sz="4" w:space="0" w:color="auto"/>
            </w:tcBorders>
          </w:tcPr>
          <w:p w14:paraId="3A417573"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79485F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8FB914D"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Borders>
              <w:top w:val="single" w:sz="4" w:space="0" w:color="auto"/>
              <w:left w:val="single" w:sz="4" w:space="0" w:color="auto"/>
              <w:bottom w:val="single" w:sz="4" w:space="0" w:color="auto"/>
              <w:right w:val="single" w:sz="4" w:space="0" w:color="auto"/>
            </w:tcBorders>
            <w:vAlign w:val="center"/>
          </w:tcPr>
          <w:p w14:paraId="7602190D"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Матеріал пристрою </w:t>
            </w:r>
          </w:p>
        </w:tc>
        <w:tc>
          <w:tcPr>
            <w:tcW w:w="4108" w:type="dxa"/>
            <w:tcBorders>
              <w:top w:val="single" w:sz="4" w:space="0" w:color="auto"/>
              <w:left w:val="single" w:sz="4" w:space="0" w:color="auto"/>
              <w:bottom w:val="single" w:sz="4" w:space="0" w:color="auto"/>
              <w:right w:val="single" w:sz="4" w:space="0" w:color="auto"/>
            </w:tcBorders>
          </w:tcPr>
          <w:p w14:paraId="4987FF02"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Сплав нікель-титану</w:t>
            </w:r>
          </w:p>
        </w:tc>
        <w:tc>
          <w:tcPr>
            <w:tcW w:w="2412" w:type="dxa"/>
            <w:tcBorders>
              <w:top w:val="single" w:sz="4" w:space="0" w:color="auto"/>
              <w:left w:val="single" w:sz="4" w:space="0" w:color="auto"/>
              <w:bottom w:val="single" w:sz="4" w:space="0" w:color="auto"/>
              <w:right w:val="single" w:sz="4" w:space="0" w:color="auto"/>
            </w:tcBorders>
          </w:tcPr>
          <w:p w14:paraId="014ED02A"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C5D840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7E4431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Borders>
              <w:top w:val="single" w:sz="4" w:space="0" w:color="auto"/>
              <w:left w:val="single" w:sz="4" w:space="0" w:color="auto"/>
              <w:bottom w:val="single" w:sz="4" w:space="0" w:color="auto"/>
              <w:right w:val="single" w:sz="4" w:space="0" w:color="auto"/>
            </w:tcBorders>
            <w:vAlign w:val="center"/>
          </w:tcPr>
          <w:p w14:paraId="7AEF10BD"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Спектр діаметрів пристрою</w:t>
            </w:r>
          </w:p>
        </w:tc>
        <w:tc>
          <w:tcPr>
            <w:tcW w:w="4108" w:type="dxa"/>
            <w:tcBorders>
              <w:top w:val="single" w:sz="4" w:space="0" w:color="auto"/>
              <w:left w:val="single" w:sz="4" w:space="0" w:color="auto"/>
              <w:bottom w:val="single" w:sz="4" w:space="0" w:color="auto"/>
              <w:right w:val="single" w:sz="4" w:space="0" w:color="auto"/>
            </w:tcBorders>
          </w:tcPr>
          <w:p w14:paraId="406209C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Не менше двох варіацій діаметрів від 4 мм до 6 мм</w:t>
            </w:r>
          </w:p>
        </w:tc>
        <w:tc>
          <w:tcPr>
            <w:tcW w:w="2412" w:type="dxa"/>
            <w:tcBorders>
              <w:top w:val="single" w:sz="4" w:space="0" w:color="auto"/>
              <w:left w:val="single" w:sz="4" w:space="0" w:color="auto"/>
              <w:bottom w:val="single" w:sz="4" w:space="0" w:color="auto"/>
              <w:right w:val="single" w:sz="4" w:space="0" w:color="auto"/>
            </w:tcBorders>
          </w:tcPr>
          <w:p w14:paraId="0C1D554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4BC0A4D"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A9E9DF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Borders>
              <w:top w:val="single" w:sz="4" w:space="0" w:color="auto"/>
              <w:left w:val="single" w:sz="4" w:space="0" w:color="auto"/>
              <w:bottom w:val="single" w:sz="4" w:space="0" w:color="auto"/>
              <w:right w:val="single" w:sz="4" w:space="0" w:color="auto"/>
            </w:tcBorders>
            <w:vAlign w:val="center"/>
          </w:tcPr>
          <w:p w14:paraId="021FDB8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Спектр довжин </w:t>
            </w:r>
            <w:proofErr w:type="spellStart"/>
            <w:r w:rsidRPr="005F5303">
              <w:rPr>
                <w:rFonts w:ascii="Times New Roman" w:hAnsi="Times New Roman"/>
                <w:lang w:val="uk-UA"/>
              </w:rPr>
              <w:t>стенту</w:t>
            </w:r>
            <w:proofErr w:type="spellEnd"/>
          </w:p>
        </w:tc>
        <w:tc>
          <w:tcPr>
            <w:tcW w:w="4108" w:type="dxa"/>
            <w:tcBorders>
              <w:top w:val="single" w:sz="4" w:space="0" w:color="auto"/>
              <w:left w:val="single" w:sz="4" w:space="0" w:color="auto"/>
              <w:bottom w:val="single" w:sz="4" w:space="0" w:color="auto"/>
              <w:right w:val="single" w:sz="4" w:space="0" w:color="auto"/>
            </w:tcBorders>
          </w:tcPr>
          <w:p w14:paraId="1B34F9F2"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Наявність довжин не менше двох варіацій від 20 мм до 40 мм </w:t>
            </w:r>
          </w:p>
        </w:tc>
        <w:tc>
          <w:tcPr>
            <w:tcW w:w="2412" w:type="dxa"/>
            <w:tcBorders>
              <w:top w:val="single" w:sz="4" w:space="0" w:color="auto"/>
              <w:left w:val="single" w:sz="4" w:space="0" w:color="auto"/>
              <w:bottom w:val="single" w:sz="4" w:space="0" w:color="auto"/>
              <w:right w:val="single" w:sz="4" w:space="0" w:color="auto"/>
            </w:tcBorders>
          </w:tcPr>
          <w:p w14:paraId="5A658C16"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9AB9BA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CE3EB7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Borders>
              <w:top w:val="single" w:sz="4" w:space="0" w:color="auto"/>
              <w:left w:val="single" w:sz="4" w:space="0" w:color="auto"/>
              <w:bottom w:val="single" w:sz="4" w:space="0" w:color="auto"/>
              <w:right w:val="single" w:sz="4" w:space="0" w:color="auto"/>
            </w:tcBorders>
            <w:vAlign w:val="center"/>
          </w:tcPr>
          <w:p w14:paraId="0ECBFBC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Сумісний діаметр судин пацієнта </w:t>
            </w:r>
          </w:p>
        </w:tc>
        <w:tc>
          <w:tcPr>
            <w:tcW w:w="4108" w:type="dxa"/>
            <w:tcBorders>
              <w:top w:val="single" w:sz="4" w:space="0" w:color="auto"/>
              <w:left w:val="single" w:sz="4" w:space="0" w:color="auto"/>
              <w:bottom w:val="single" w:sz="4" w:space="0" w:color="auto"/>
              <w:right w:val="single" w:sz="4" w:space="0" w:color="auto"/>
            </w:tcBorders>
          </w:tcPr>
          <w:p w14:paraId="428613AC"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Рекомендований діаметр судини має бути в діапазоні від не більше 2,0 мм до не менше 5,5 мм</w:t>
            </w:r>
          </w:p>
        </w:tc>
        <w:tc>
          <w:tcPr>
            <w:tcW w:w="2412" w:type="dxa"/>
            <w:tcBorders>
              <w:top w:val="single" w:sz="4" w:space="0" w:color="auto"/>
              <w:left w:val="single" w:sz="4" w:space="0" w:color="auto"/>
              <w:bottom w:val="single" w:sz="4" w:space="0" w:color="auto"/>
              <w:right w:val="single" w:sz="4" w:space="0" w:color="auto"/>
            </w:tcBorders>
          </w:tcPr>
          <w:p w14:paraId="2CAD914A"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A9F83E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77E177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Borders>
              <w:top w:val="single" w:sz="4" w:space="0" w:color="auto"/>
              <w:left w:val="single" w:sz="4" w:space="0" w:color="auto"/>
              <w:bottom w:val="single" w:sz="4" w:space="0" w:color="auto"/>
              <w:right w:val="single" w:sz="4" w:space="0" w:color="auto"/>
            </w:tcBorders>
            <w:vAlign w:val="center"/>
          </w:tcPr>
          <w:p w14:paraId="6B58633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Сумісність з </w:t>
            </w:r>
            <w:proofErr w:type="spellStart"/>
            <w:r w:rsidRPr="005F5303">
              <w:rPr>
                <w:rFonts w:ascii="Times New Roman" w:hAnsi="Times New Roman"/>
                <w:lang w:val="uk-UA"/>
              </w:rPr>
              <w:t>мікрокатетером</w:t>
            </w:r>
            <w:proofErr w:type="spellEnd"/>
          </w:p>
        </w:tc>
        <w:tc>
          <w:tcPr>
            <w:tcW w:w="4108" w:type="dxa"/>
            <w:tcBorders>
              <w:top w:val="single" w:sz="4" w:space="0" w:color="auto"/>
              <w:left w:val="single" w:sz="4" w:space="0" w:color="auto"/>
              <w:bottom w:val="single" w:sz="4" w:space="0" w:color="auto"/>
              <w:right w:val="single" w:sz="4" w:space="0" w:color="auto"/>
            </w:tcBorders>
          </w:tcPr>
          <w:p w14:paraId="38E21289"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Всі пристрої, не залежно від їх діаметру, мають бути сумісні з </w:t>
            </w:r>
            <w:proofErr w:type="spellStart"/>
            <w:r w:rsidRPr="005F5303">
              <w:rPr>
                <w:rFonts w:ascii="Times New Roman" w:hAnsi="Times New Roman"/>
                <w:lang w:val="uk-UA"/>
              </w:rPr>
              <w:t>мікрокатетером</w:t>
            </w:r>
            <w:proofErr w:type="spellEnd"/>
            <w:r w:rsidRPr="005F5303">
              <w:rPr>
                <w:rFonts w:ascii="Times New Roman" w:hAnsi="Times New Roman"/>
                <w:lang w:val="uk-UA"/>
              </w:rPr>
              <w:t xml:space="preserve"> з внутрішнім діаметром не більше 0,021 дюйма</w:t>
            </w:r>
          </w:p>
        </w:tc>
        <w:tc>
          <w:tcPr>
            <w:tcW w:w="2412" w:type="dxa"/>
            <w:tcBorders>
              <w:top w:val="single" w:sz="4" w:space="0" w:color="auto"/>
              <w:left w:val="single" w:sz="4" w:space="0" w:color="auto"/>
              <w:bottom w:val="single" w:sz="4" w:space="0" w:color="auto"/>
              <w:right w:val="single" w:sz="4" w:space="0" w:color="auto"/>
            </w:tcBorders>
          </w:tcPr>
          <w:p w14:paraId="53EDF366"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5F7DAB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493BAF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Borders>
              <w:top w:val="single" w:sz="4" w:space="0" w:color="auto"/>
              <w:left w:val="single" w:sz="4" w:space="0" w:color="auto"/>
              <w:bottom w:val="single" w:sz="4" w:space="0" w:color="auto"/>
              <w:right w:val="single" w:sz="4" w:space="0" w:color="auto"/>
            </w:tcBorders>
            <w:vAlign w:val="center"/>
          </w:tcPr>
          <w:p w14:paraId="32794ABC"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Наявність </w:t>
            </w:r>
            <w:proofErr w:type="spellStart"/>
            <w:r w:rsidRPr="005F5303">
              <w:rPr>
                <w:rFonts w:ascii="Times New Roman" w:hAnsi="Times New Roman"/>
                <w:lang w:val="uk-UA"/>
              </w:rPr>
              <w:t>рентгенконтрастних</w:t>
            </w:r>
            <w:proofErr w:type="spellEnd"/>
            <w:r w:rsidRPr="005F5303">
              <w:rPr>
                <w:rFonts w:ascii="Times New Roman" w:hAnsi="Times New Roman"/>
                <w:lang w:val="uk-UA"/>
              </w:rPr>
              <w:t xml:space="preserve"> маркерів</w:t>
            </w:r>
          </w:p>
        </w:tc>
        <w:tc>
          <w:tcPr>
            <w:tcW w:w="4108" w:type="dxa"/>
            <w:tcBorders>
              <w:top w:val="single" w:sz="4" w:space="0" w:color="auto"/>
              <w:left w:val="single" w:sz="4" w:space="0" w:color="auto"/>
              <w:bottom w:val="single" w:sz="4" w:space="0" w:color="auto"/>
              <w:right w:val="single" w:sz="4" w:space="0" w:color="auto"/>
            </w:tcBorders>
          </w:tcPr>
          <w:p w14:paraId="7234EB6E"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Наявність не менше трьох </w:t>
            </w:r>
            <w:proofErr w:type="spellStart"/>
            <w:r w:rsidRPr="005F5303">
              <w:rPr>
                <w:rFonts w:ascii="Times New Roman" w:hAnsi="Times New Roman"/>
                <w:lang w:val="uk-UA"/>
              </w:rPr>
              <w:t>рентгеноконтрастних</w:t>
            </w:r>
            <w:proofErr w:type="spellEnd"/>
            <w:r w:rsidRPr="005F5303">
              <w:rPr>
                <w:rFonts w:ascii="Times New Roman" w:hAnsi="Times New Roman"/>
                <w:lang w:val="uk-UA"/>
              </w:rPr>
              <w:t xml:space="preserve"> маркерів на </w:t>
            </w:r>
            <w:proofErr w:type="spellStart"/>
            <w:r w:rsidRPr="005F5303">
              <w:rPr>
                <w:rFonts w:ascii="Times New Roman" w:hAnsi="Times New Roman"/>
                <w:lang w:val="uk-UA"/>
              </w:rPr>
              <w:t>дистальномцу</w:t>
            </w:r>
            <w:proofErr w:type="spellEnd"/>
            <w:r w:rsidRPr="005F5303">
              <w:rPr>
                <w:rFonts w:ascii="Times New Roman" w:hAnsi="Times New Roman"/>
                <w:lang w:val="uk-UA"/>
              </w:rPr>
              <w:t xml:space="preserve"> кінці пристрою та не менше одного маркеру – на проксимальному кінці пристрою.</w:t>
            </w:r>
          </w:p>
        </w:tc>
        <w:tc>
          <w:tcPr>
            <w:tcW w:w="2412" w:type="dxa"/>
            <w:tcBorders>
              <w:top w:val="single" w:sz="4" w:space="0" w:color="auto"/>
              <w:left w:val="single" w:sz="4" w:space="0" w:color="auto"/>
              <w:bottom w:val="single" w:sz="4" w:space="0" w:color="auto"/>
              <w:right w:val="single" w:sz="4" w:space="0" w:color="auto"/>
            </w:tcBorders>
          </w:tcPr>
          <w:p w14:paraId="7338D2B2" w14:textId="77777777" w:rsidR="00275883" w:rsidRPr="005F5303" w:rsidRDefault="00275883" w:rsidP="00275883">
            <w:pPr>
              <w:spacing w:line="240" w:lineRule="atLeast"/>
              <w:contextualSpacing/>
              <w:rPr>
                <w:rFonts w:ascii="Times New Roman" w:hAnsi="Times New Roman"/>
                <w:lang w:val="uk-UA"/>
              </w:rPr>
            </w:pPr>
          </w:p>
        </w:tc>
      </w:tr>
    </w:tbl>
    <w:p w14:paraId="708DA505" w14:textId="77777777" w:rsidR="00275883" w:rsidRPr="005F5303" w:rsidRDefault="00275883" w:rsidP="00275883">
      <w:pPr>
        <w:spacing w:after="0" w:line="240" w:lineRule="atLeast"/>
        <w:contextualSpacing/>
        <w:rPr>
          <w:rFonts w:ascii="Times New Roman" w:hAnsi="Times New Roman"/>
          <w:b/>
          <w:lang w:val="uk-UA"/>
        </w:rPr>
      </w:pPr>
    </w:p>
    <w:p w14:paraId="0500A02A"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26. Медико-технічні вимоги до </w:t>
      </w:r>
      <w:proofErr w:type="spellStart"/>
      <w:r w:rsidRPr="005F5303">
        <w:rPr>
          <w:rFonts w:ascii="Times New Roman" w:hAnsi="Times New Roman"/>
          <w:b/>
          <w:lang w:val="uk-UA"/>
        </w:rPr>
        <w:t>інтродюсера</w:t>
      </w:r>
      <w:proofErr w:type="spellEnd"/>
      <w:r w:rsidRPr="005F5303">
        <w:rPr>
          <w:rFonts w:ascii="Times New Roman" w:hAnsi="Times New Roman"/>
          <w:b/>
          <w:lang w:val="uk-UA"/>
        </w:rPr>
        <w:t xml:space="preserve"> </w:t>
      </w:r>
      <w:proofErr w:type="spellStart"/>
      <w:r w:rsidRPr="005F5303">
        <w:rPr>
          <w:rFonts w:ascii="Times New Roman" w:hAnsi="Times New Roman"/>
          <w:b/>
          <w:lang w:val="uk-UA"/>
        </w:rPr>
        <w:t>трансфеморального</w:t>
      </w:r>
      <w:proofErr w:type="spellEnd"/>
      <w:r w:rsidRPr="005F5303">
        <w:rPr>
          <w:rFonts w:ascii="Times New Roman" w:hAnsi="Times New Roman"/>
          <w:b/>
          <w:lang w:val="uk-UA"/>
        </w:rPr>
        <w:t xml:space="preserve"> </w:t>
      </w:r>
      <w:proofErr w:type="spellStart"/>
      <w:r w:rsidRPr="005F5303">
        <w:rPr>
          <w:rFonts w:ascii="Times New Roman" w:hAnsi="Times New Roman"/>
          <w:b/>
          <w:lang w:val="uk-UA"/>
        </w:rPr>
        <w:t>подовженного</w:t>
      </w:r>
      <w:proofErr w:type="spellEnd"/>
    </w:p>
    <w:p w14:paraId="040D1BBE"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7B0CC8E7"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05EDE925"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1315EEDC"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B792D29"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02C6636D"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0FE104CC"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4681C26E"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7D0176E0"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3484490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vAlign w:val="center"/>
          </w:tcPr>
          <w:p w14:paraId="51F3000A"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Призначення</w:t>
            </w:r>
          </w:p>
        </w:tc>
        <w:tc>
          <w:tcPr>
            <w:tcW w:w="4108" w:type="dxa"/>
            <w:vAlign w:val="center"/>
          </w:tcPr>
          <w:p w14:paraId="72555FB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Для застосування в інтервенційних та </w:t>
            </w:r>
            <w:r w:rsidRPr="005F5303">
              <w:rPr>
                <w:rFonts w:ascii="Times New Roman" w:hAnsi="Times New Roman"/>
                <w:lang w:val="uk-UA"/>
              </w:rPr>
              <w:lastRenderedPageBreak/>
              <w:t>діагностичних процедурах у судинній системі людини, включаючи, але не обмежуючись, нижньою кінцівкою, нирковими та сонними артеріями</w:t>
            </w:r>
          </w:p>
        </w:tc>
        <w:tc>
          <w:tcPr>
            <w:tcW w:w="2412" w:type="dxa"/>
            <w:tcBorders>
              <w:top w:val="single" w:sz="4" w:space="0" w:color="auto"/>
              <w:left w:val="single" w:sz="4" w:space="0" w:color="auto"/>
              <w:bottom w:val="single" w:sz="4" w:space="0" w:color="auto"/>
              <w:right w:val="single" w:sz="4" w:space="0" w:color="auto"/>
            </w:tcBorders>
          </w:tcPr>
          <w:p w14:paraId="5044DDE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D882ED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C3A63A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lastRenderedPageBreak/>
              <w:t>2.</w:t>
            </w:r>
          </w:p>
        </w:tc>
        <w:tc>
          <w:tcPr>
            <w:tcW w:w="2552" w:type="dxa"/>
            <w:vAlign w:val="center"/>
          </w:tcPr>
          <w:p w14:paraId="270E4701"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Форма кінчика</w:t>
            </w:r>
          </w:p>
        </w:tc>
        <w:tc>
          <w:tcPr>
            <w:tcW w:w="4108" w:type="dxa"/>
            <w:vAlign w:val="center"/>
          </w:tcPr>
          <w:p w14:paraId="69C6A776"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 Повинен мати м’який </w:t>
            </w:r>
            <w:proofErr w:type="spellStart"/>
            <w:r w:rsidRPr="005F5303">
              <w:rPr>
                <w:rFonts w:ascii="Times New Roman" w:hAnsi="Times New Roman"/>
                <w:lang w:val="uk-UA"/>
              </w:rPr>
              <w:t>антравматичний</w:t>
            </w:r>
            <w:proofErr w:type="spellEnd"/>
            <w:r w:rsidRPr="005F5303">
              <w:rPr>
                <w:rFonts w:ascii="Times New Roman" w:hAnsi="Times New Roman"/>
                <w:lang w:val="uk-UA"/>
              </w:rPr>
              <w:t xml:space="preserve"> кінчик  не менше ніж трьох різних форм</w:t>
            </w:r>
          </w:p>
        </w:tc>
        <w:tc>
          <w:tcPr>
            <w:tcW w:w="2412" w:type="dxa"/>
            <w:tcBorders>
              <w:top w:val="single" w:sz="4" w:space="0" w:color="auto"/>
              <w:left w:val="single" w:sz="4" w:space="0" w:color="auto"/>
              <w:bottom w:val="single" w:sz="4" w:space="0" w:color="auto"/>
              <w:right w:val="single" w:sz="4" w:space="0" w:color="auto"/>
            </w:tcBorders>
          </w:tcPr>
          <w:p w14:paraId="0513394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E4E640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C7A62E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vAlign w:val="center"/>
          </w:tcPr>
          <w:p w14:paraId="7E30D52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Наявність рентген контрастних маркерів</w:t>
            </w:r>
          </w:p>
        </w:tc>
        <w:tc>
          <w:tcPr>
            <w:tcW w:w="4108" w:type="dxa"/>
            <w:vAlign w:val="center"/>
          </w:tcPr>
          <w:p w14:paraId="326D99ED"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Повинен мати не менше 1 контрастного маркеру на відстані не менше 5мм від дистального кінчика </w:t>
            </w:r>
          </w:p>
        </w:tc>
        <w:tc>
          <w:tcPr>
            <w:tcW w:w="2412" w:type="dxa"/>
            <w:tcBorders>
              <w:top w:val="single" w:sz="4" w:space="0" w:color="auto"/>
              <w:left w:val="single" w:sz="4" w:space="0" w:color="auto"/>
              <w:bottom w:val="single" w:sz="4" w:space="0" w:color="auto"/>
              <w:right w:val="single" w:sz="4" w:space="0" w:color="auto"/>
            </w:tcBorders>
          </w:tcPr>
          <w:p w14:paraId="31B6D677"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FF686FD"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05F4CD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vAlign w:val="center"/>
          </w:tcPr>
          <w:p w14:paraId="53146D3C"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Покриття</w:t>
            </w:r>
          </w:p>
        </w:tc>
        <w:tc>
          <w:tcPr>
            <w:tcW w:w="4108" w:type="dxa"/>
            <w:vAlign w:val="center"/>
          </w:tcPr>
          <w:p w14:paraId="51AF846B"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Внутрішнє покриття – PTFE, Гідрофільне покриття на дистальній частині катетера не менше 5см</w:t>
            </w:r>
          </w:p>
        </w:tc>
        <w:tc>
          <w:tcPr>
            <w:tcW w:w="2412" w:type="dxa"/>
            <w:tcBorders>
              <w:top w:val="single" w:sz="4" w:space="0" w:color="auto"/>
              <w:left w:val="single" w:sz="4" w:space="0" w:color="auto"/>
              <w:bottom w:val="single" w:sz="4" w:space="0" w:color="auto"/>
              <w:right w:val="single" w:sz="4" w:space="0" w:color="auto"/>
            </w:tcBorders>
          </w:tcPr>
          <w:p w14:paraId="5577CCBE"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5C10B8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FA57C5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vAlign w:val="center"/>
          </w:tcPr>
          <w:p w14:paraId="6A9EF22F"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Довжина</w:t>
            </w:r>
          </w:p>
        </w:tc>
        <w:tc>
          <w:tcPr>
            <w:tcW w:w="4108" w:type="dxa"/>
            <w:vAlign w:val="center"/>
          </w:tcPr>
          <w:p w14:paraId="6EBDEF3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Має бути у різних варіаціях: 45см, 65см, 90 см</w:t>
            </w:r>
          </w:p>
        </w:tc>
        <w:tc>
          <w:tcPr>
            <w:tcW w:w="2412" w:type="dxa"/>
            <w:tcBorders>
              <w:top w:val="single" w:sz="4" w:space="0" w:color="auto"/>
              <w:left w:val="single" w:sz="4" w:space="0" w:color="auto"/>
              <w:bottom w:val="single" w:sz="4" w:space="0" w:color="auto"/>
              <w:right w:val="single" w:sz="4" w:space="0" w:color="auto"/>
            </w:tcBorders>
          </w:tcPr>
          <w:p w14:paraId="078EA0F2"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926C15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9E4FD6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vAlign w:val="center"/>
          </w:tcPr>
          <w:p w14:paraId="40DB63AA"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Внутрішній діаметр</w:t>
            </w:r>
          </w:p>
        </w:tc>
        <w:tc>
          <w:tcPr>
            <w:tcW w:w="4108" w:type="dxa"/>
            <w:vAlign w:val="center"/>
          </w:tcPr>
          <w:p w14:paraId="3B8B508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Не менше 4 різних діаметрів, від 5F (0,076'') до не менше 8F (0,114'')</w:t>
            </w:r>
          </w:p>
        </w:tc>
        <w:tc>
          <w:tcPr>
            <w:tcW w:w="2412" w:type="dxa"/>
            <w:tcBorders>
              <w:top w:val="single" w:sz="4" w:space="0" w:color="auto"/>
              <w:left w:val="single" w:sz="4" w:space="0" w:color="auto"/>
              <w:bottom w:val="single" w:sz="4" w:space="0" w:color="auto"/>
              <w:right w:val="single" w:sz="4" w:space="0" w:color="auto"/>
            </w:tcBorders>
          </w:tcPr>
          <w:p w14:paraId="6A9CB70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90A511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ED4F89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vAlign w:val="center"/>
          </w:tcPr>
          <w:p w14:paraId="4B523AC2"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Сумісність з провідником</w:t>
            </w:r>
          </w:p>
        </w:tc>
        <w:tc>
          <w:tcPr>
            <w:tcW w:w="4108" w:type="dxa"/>
            <w:vAlign w:val="center"/>
          </w:tcPr>
          <w:p w14:paraId="2CA50669" w14:textId="77777777" w:rsidR="00275883" w:rsidRPr="005F5303" w:rsidRDefault="00275883" w:rsidP="00275883">
            <w:pPr>
              <w:spacing w:line="240" w:lineRule="atLeast"/>
              <w:ind w:right="126"/>
              <w:contextualSpacing/>
              <w:rPr>
                <w:rFonts w:ascii="Times New Roman" w:hAnsi="Times New Roman"/>
                <w:lang w:val="uk-UA"/>
              </w:rPr>
            </w:pPr>
            <w:r w:rsidRPr="005F5303">
              <w:rPr>
                <w:rFonts w:ascii="Times New Roman" w:hAnsi="Times New Roman"/>
                <w:lang w:val="uk-UA"/>
              </w:rPr>
              <w:t xml:space="preserve">Має бути сумісним з провідниками діаметром 0,038'' </w:t>
            </w:r>
          </w:p>
          <w:p w14:paraId="51F3AD21" w14:textId="77777777" w:rsidR="00275883" w:rsidRPr="005F5303" w:rsidRDefault="00275883" w:rsidP="00275883">
            <w:pPr>
              <w:spacing w:line="240" w:lineRule="atLeast"/>
              <w:contextualSpacing/>
              <w:rPr>
                <w:rFonts w:ascii="Times New Roman" w:hAnsi="Times New Roman"/>
                <w:lang w:val="uk-UA"/>
              </w:rPr>
            </w:pPr>
          </w:p>
        </w:tc>
        <w:tc>
          <w:tcPr>
            <w:tcW w:w="2412" w:type="dxa"/>
            <w:tcBorders>
              <w:top w:val="single" w:sz="4" w:space="0" w:color="auto"/>
              <w:left w:val="single" w:sz="4" w:space="0" w:color="auto"/>
              <w:bottom w:val="single" w:sz="4" w:space="0" w:color="auto"/>
              <w:right w:val="single" w:sz="4" w:space="0" w:color="auto"/>
            </w:tcBorders>
          </w:tcPr>
          <w:p w14:paraId="0C45B3AB" w14:textId="77777777" w:rsidR="00275883" w:rsidRPr="005F5303" w:rsidRDefault="00275883" w:rsidP="00275883">
            <w:pPr>
              <w:spacing w:line="240" w:lineRule="atLeast"/>
              <w:contextualSpacing/>
              <w:rPr>
                <w:rFonts w:ascii="Times New Roman" w:hAnsi="Times New Roman"/>
                <w:lang w:val="uk-UA"/>
              </w:rPr>
            </w:pPr>
          </w:p>
        </w:tc>
      </w:tr>
    </w:tbl>
    <w:p w14:paraId="4BD561AE" w14:textId="77777777" w:rsidR="00275883" w:rsidRPr="005F5303" w:rsidRDefault="00275883" w:rsidP="00275883">
      <w:pPr>
        <w:spacing w:after="0" w:line="240" w:lineRule="atLeast"/>
        <w:contextualSpacing/>
        <w:rPr>
          <w:rFonts w:ascii="Times New Roman" w:hAnsi="Times New Roman"/>
          <w:b/>
          <w:lang w:val="uk-UA"/>
        </w:rPr>
      </w:pPr>
    </w:p>
    <w:p w14:paraId="54111BE3"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27. Медико-технічні вимоги до </w:t>
      </w:r>
      <w:proofErr w:type="spellStart"/>
      <w:r w:rsidRPr="005F5303">
        <w:rPr>
          <w:rFonts w:ascii="Times New Roman" w:hAnsi="Times New Roman"/>
          <w:b/>
          <w:lang w:val="uk-UA"/>
        </w:rPr>
        <w:t>мікропровідника</w:t>
      </w:r>
      <w:proofErr w:type="spellEnd"/>
    </w:p>
    <w:p w14:paraId="2F67BED7"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7D4086CF"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3A10FCBF"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38BCFF88"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5A3DD92"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3A7809B9"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2A19D653"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3C3FF902"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7E9E615C"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2F809F2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Borders>
              <w:top w:val="single" w:sz="4" w:space="0" w:color="auto"/>
              <w:left w:val="single" w:sz="4" w:space="0" w:color="auto"/>
              <w:bottom w:val="single" w:sz="4" w:space="0" w:color="auto"/>
              <w:right w:val="single" w:sz="4" w:space="0" w:color="auto"/>
            </w:tcBorders>
          </w:tcPr>
          <w:p w14:paraId="74672B14"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Призначення</w:t>
            </w:r>
            <w:proofErr w:type="spellEnd"/>
            <w:r w:rsidRPr="005F5303">
              <w:rPr>
                <w:rFonts w:ascii="Times New Roman" w:hAnsi="Times New Roman"/>
              </w:rPr>
              <w:t xml:space="preserve"> </w:t>
            </w:r>
            <w:proofErr w:type="spellStart"/>
            <w:r w:rsidRPr="005F5303">
              <w:rPr>
                <w:rFonts w:ascii="Times New Roman" w:hAnsi="Times New Roman"/>
              </w:rPr>
              <w:t>провідника</w:t>
            </w:r>
            <w:proofErr w:type="spellEnd"/>
          </w:p>
        </w:tc>
        <w:tc>
          <w:tcPr>
            <w:tcW w:w="4108" w:type="dxa"/>
            <w:tcBorders>
              <w:top w:val="single" w:sz="4" w:space="0" w:color="auto"/>
              <w:left w:val="single" w:sz="4" w:space="0" w:color="auto"/>
              <w:bottom w:val="single" w:sz="4" w:space="0" w:color="auto"/>
              <w:right w:val="single" w:sz="4" w:space="0" w:color="auto"/>
            </w:tcBorders>
          </w:tcPr>
          <w:p w14:paraId="34ECA523" w14:textId="77777777" w:rsidR="00275883" w:rsidRPr="005F5303" w:rsidRDefault="00275883" w:rsidP="00275883">
            <w:pPr>
              <w:spacing w:line="240" w:lineRule="atLeast"/>
              <w:contextualSpacing/>
              <w:jc w:val="both"/>
              <w:rPr>
                <w:rFonts w:ascii="Times New Roman" w:hAnsi="Times New Roman"/>
              </w:rPr>
            </w:pPr>
            <w:proofErr w:type="spellStart"/>
            <w:r w:rsidRPr="005F5303">
              <w:rPr>
                <w:rFonts w:ascii="Times New Roman" w:hAnsi="Times New Roman"/>
              </w:rPr>
              <w:t>Призначений</w:t>
            </w:r>
            <w:proofErr w:type="spellEnd"/>
            <w:r w:rsidRPr="005F5303">
              <w:rPr>
                <w:rFonts w:ascii="Times New Roman" w:hAnsi="Times New Roman"/>
              </w:rPr>
              <w:t xml:space="preserve"> для </w:t>
            </w:r>
            <w:proofErr w:type="spellStart"/>
            <w:r w:rsidRPr="005F5303">
              <w:rPr>
                <w:rFonts w:ascii="Times New Roman" w:hAnsi="Times New Roman"/>
              </w:rPr>
              <w:t>внутрішньосудинного</w:t>
            </w:r>
            <w:proofErr w:type="spellEnd"/>
            <w:r w:rsidRPr="005F5303">
              <w:rPr>
                <w:rFonts w:ascii="Times New Roman" w:hAnsi="Times New Roman"/>
              </w:rPr>
              <w:t xml:space="preserve"> </w:t>
            </w:r>
            <w:proofErr w:type="spellStart"/>
            <w:r w:rsidRPr="005F5303">
              <w:rPr>
                <w:rFonts w:ascii="Times New Roman" w:hAnsi="Times New Roman"/>
              </w:rPr>
              <w:t>застосування</w:t>
            </w:r>
            <w:proofErr w:type="spellEnd"/>
          </w:p>
        </w:tc>
        <w:tc>
          <w:tcPr>
            <w:tcW w:w="2412" w:type="dxa"/>
            <w:tcBorders>
              <w:top w:val="single" w:sz="4" w:space="0" w:color="auto"/>
              <w:left w:val="single" w:sz="4" w:space="0" w:color="auto"/>
              <w:bottom w:val="single" w:sz="4" w:space="0" w:color="auto"/>
              <w:right w:val="single" w:sz="4" w:space="0" w:color="auto"/>
            </w:tcBorders>
          </w:tcPr>
          <w:p w14:paraId="758807C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341525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D09F62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Borders>
              <w:top w:val="single" w:sz="4" w:space="0" w:color="auto"/>
              <w:left w:val="single" w:sz="4" w:space="0" w:color="auto"/>
              <w:bottom w:val="single" w:sz="4" w:space="0" w:color="auto"/>
              <w:right w:val="single" w:sz="4" w:space="0" w:color="auto"/>
            </w:tcBorders>
          </w:tcPr>
          <w:p w14:paraId="22349653"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Діаметр</w:t>
            </w:r>
            <w:proofErr w:type="spellEnd"/>
            <w:r w:rsidRPr="005F5303">
              <w:rPr>
                <w:rFonts w:ascii="Times New Roman" w:hAnsi="Times New Roman"/>
              </w:rPr>
              <w:t xml:space="preserve"> </w:t>
            </w:r>
            <w:proofErr w:type="spellStart"/>
            <w:r w:rsidRPr="005F5303">
              <w:rPr>
                <w:rFonts w:ascii="Times New Roman" w:hAnsi="Times New Roman"/>
              </w:rPr>
              <w:t>провідника</w:t>
            </w:r>
            <w:proofErr w:type="spellEnd"/>
          </w:p>
        </w:tc>
        <w:tc>
          <w:tcPr>
            <w:tcW w:w="4108" w:type="dxa"/>
            <w:tcBorders>
              <w:top w:val="single" w:sz="4" w:space="0" w:color="auto"/>
              <w:left w:val="single" w:sz="4" w:space="0" w:color="auto"/>
              <w:bottom w:val="single" w:sz="4" w:space="0" w:color="auto"/>
              <w:right w:val="single" w:sz="4" w:space="0" w:color="auto"/>
            </w:tcBorders>
          </w:tcPr>
          <w:p w14:paraId="5677C06C" w14:textId="77777777" w:rsidR="00275883" w:rsidRPr="005F5303" w:rsidRDefault="00275883" w:rsidP="00275883">
            <w:pPr>
              <w:spacing w:line="240" w:lineRule="atLeast"/>
              <w:contextualSpacing/>
              <w:jc w:val="both"/>
              <w:rPr>
                <w:rFonts w:ascii="Times New Roman" w:hAnsi="Times New Roman"/>
              </w:rPr>
            </w:pPr>
            <w:proofErr w:type="spellStart"/>
            <w:r w:rsidRPr="005F5303">
              <w:rPr>
                <w:rFonts w:ascii="Times New Roman" w:hAnsi="Times New Roman"/>
              </w:rPr>
              <w:t>Мають</w:t>
            </w:r>
            <w:proofErr w:type="spellEnd"/>
            <w:r w:rsidRPr="005F5303">
              <w:rPr>
                <w:rFonts w:ascii="Times New Roman" w:hAnsi="Times New Roman"/>
              </w:rPr>
              <w:t xml:space="preserve"> бути </w:t>
            </w:r>
            <w:proofErr w:type="spellStart"/>
            <w:r w:rsidRPr="005F5303">
              <w:rPr>
                <w:rFonts w:ascii="Times New Roman" w:hAnsi="Times New Roman"/>
              </w:rPr>
              <w:t>діаметром</w:t>
            </w:r>
            <w:proofErr w:type="spellEnd"/>
            <w:r w:rsidRPr="005F5303">
              <w:rPr>
                <w:rFonts w:ascii="Times New Roman" w:hAnsi="Times New Roman"/>
              </w:rPr>
              <w:t xml:space="preserve"> 0,37 мм та 0,47 мм</w:t>
            </w:r>
          </w:p>
        </w:tc>
        <w:tc>
          <w:tcPr>
            <w:tcW w:w="2412" w:type="dxa"/>
            <w:tcBorders>
              <w:top w:val="single" w:sz="4" w:space="0" w:color="auto"/>
              <w:left w:val="single" w:sz="4" w:space="0" w:color="auto"/>
              <w:bottom w:val="single" w:sz="4" w:space="0" w:color="auto"/>
              <w:right w:val="single" w:sz="4" w:space="0" w:color="auto"/>
            </w:tcBorders>
          </w:tcPr>
          <w:p w14:paraId="4B1DDA02"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84BBE0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C00EF1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Borders>
              <w:top w:val="single" w:sz="4" w:space="0" w:color="auto"/>
              <w:left w:val="single" w:sz="4" w:space="0" w:color="auto"/>
              <w:bottom w:val="single" w:sz="4" w:space="0" w:color="auto"/>
              <w:right w:val="single" w:sz="4" w:space="0" w:color="auto"/>
            </w:tcBorders>
          </w:tcPr>
          <w:p w14:paraId="1AE0CECD"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Довжина</w:t>
            </w:r>
            <w:proofErr w:type="spellEnd"/>
            <w:r w:rsidRPr="005F5303">
              <w:rPr>
                <w:rFonts w:ascii="Times New Roman" w:hAnsi="Times New Roman"/>
              </w:rPr>
              <w:t xml:space="preserve"> </w:t>
            </w:r>
            <w:proofErr w:type="spellStart"/>
            <w:r w:rsidRPr="005F5303">
              <w:rPr>
                <w:rFonts w:ascii="Times New Roman" w:hAnsi="Times New Roman"/>
              </w:rPr>
              <w:t>периферичного</w:t>
            </w:r>
            <w:proofErr w:type="spellEnd"/>
            <w:r w:rsidRPr="005F5303">
              <w:rPr>
                <w:rFonts w:ascii="Times New Roman" w:hAnsi="Times New Roman"/>
              </w:rPr>
              <w:t xml:space="preserve"> </w:t>
            </w:r>
            <w:proofErr w:type="spellStart"/>
            <w:r w:rsidRPr="005F5303">
              <w:rPr>
                <w:rFonts w:ascii="Times New Roman" w:hAnsi="Times New Roman"/>
              </w:rPr>
              <w:t>провідника</w:t>
            </w:r>
            <w:proofErr w:type="spellEnd"/>
          </w:p>
        </w:tc>
        <w:tc>
          <w:tcPr>
            <w:tcW w:w="4108" w:type="dxa"/>
            <w:tcBorders>
              <w:top w:val="single" w:sz="4" w:space="0" w:color="auto"/>
              <w:left w:val="single" w:sz="4" w:space="0" w:color="auto"/>
              <w:bottom w:val="single" w:sz="4" w:space="0" w:color="auto"/>
              <w:right w:val="single" w:sz="4" w:space="0" w:color="auto"/>
            </w:tcBorders>
          </w:tcPr>
          <w:p w14:paraId="3D6A3D9A" w14:textId="77777777" w:rsidR="00275883" w:rsidRPr="005F5303" w:rsidRDefault="00275883" w:rsidP="00275883">
            <w:pPr>
              <w:spacing w:line="240" w:lineRule="atLeast"/>
              <w:contextualSpacing/>
              <w:jc w:val="both"/>
              <w:rPr>
                <w:rFonts w:ascii="Times New Roman" w:hAnsi="Times New Roman"/>
              </w:rPr>
            </w:pPr>
            <w:proofErr w:type="spellStart"/>
            <w:r w:rsidRPr="005F5303">
              <w:rPr>
                <w:rFonts w:ascii="Times New Roman" w:hAnsi="Times New Roman"/>
              </w:rPr>
              <w:t>Повинні</w:t>
            </w:r>
            <w:proofErr w:type="spellEnd"/>
            <w:r w:rsidRPr="005F5303">
              <w:rPr>
                <w:rFonts w:ascii="Times New Roman" w:hAnsi="Times New Roman"/>
              </w:rPr>
              <w:t xml:space="preserve"> бути три </w:t>
            </w:r>
            <w:proofErr w:type="spellStart"/>
            <w:r w:rsidRPr="005F5303">
              <w:rPr>
                <w:rFonts w:ascii="Times New Roman" w:hAnsi="Times New Roman"/>
              </w:rPr>
              <w:t>варіанти</w:t>
            </w:r>
            <w:proofErr w:type="spellEnd"/>
            <w:r w:rsidRPr="005F5303">
              <w:rPr>
                <w:rFonts w:ascii="Times New Roman" w:hAnsi="Times New Roman"/>
              </w:rPr>
              <w:t xml:space="preserve"> </w:t>
            </w:r>
            <w:proofErr w:type="spellStart"/>
            <w:r w:rsidRPr="005F5303">
              <w:rPr>
                <w:rFonts w:ascii="Times New Roman" w:hAnsi="Times New Roman"/>
              </w:rPr>
              <w:t>довжини</w:t>
            </w:r>
            <w:proofErr w:type="spellEnd"/>
            <w:r w:rsidRPr="005F5303">
              <w:rPr>
                <w:rFonts w:ascii="Times New Roman" w:hAnsi="Times New Roman"/>
              </w:rPr>
              <w:t xml:space="preserve"> </w:t>
            </w:r>
            <w:proofErr w:type="spellStart"/>
            <w:r w:rsidRPr="005F5303">
              <w:rPr>
                <w:rFonts w:ascii="Times New Roman" w:hAnsi="Times New Roman"/>
              </w:rPr>
              <w:t>провідника</w:t>
            </w:r>
            <w:proofErr w:type="spellEnd"/>
            <w:r w:rsidRPr="005F5303">
              <w:rPr>
                <w:rFonts w:ascii="Times New Roman" w:hAnsi="Times New Roman"/>
              </w:rPr>
              <w:t>: 135 см, 165 см та 190 см</w:t>
            </w:r>
          </w:p>
        </w:tc>
        <w:tc>
          <w:tcPr>
            <w:tcW w:w="2412" w:type="dxa"/>
            <w:tcBorders>
              <w:top w:val="single" w:sz="4" w:space="0" w:color="auto"/>
              <w:left w:val="single" w:sz="4" w:space="0" w:color="auto"/>
              <w:bottom w:val="single" w:sz="4" w:space="0" w:color="auto"/>
              <w:right w:val="single" w:sz="4" w:space="0" w:color="auto"/>
            </w:tcBorders>
          </w:tcPr>
          <w:p w14:paraId="2FCA2074"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833E4B7"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CC5319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Borders>
              <w:top w:val="single" w:sz="4" w:space="0" w:color="auto"/>
              <w:left w:val="single" w:sz="4" w:space="0" w:color="auto"/>
              <w:bottom w:val="single" w:sz="4" w:space="0" w:color="auto"/>
              <w:right w:val="single" w:sz="4" w:space="0" w:color="auto"/>
            </w:tcBorders>
          </w:tcPr>
          <w:p w14:paraId="040C1FD6"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Покриття</w:t>
            </w:r>
            <w:proofErr w:type="spellEnd"/>
            <w:r w:rsidRPr="005F5303">
              <w:rPr>
                <w:rFonts w:ascii="Times New Roman" w:hAnsi="Times New Roman"/>
              </w:rPr>
              <w:t xml:space="preserve"> </w:t>
            </w:r>
            <w:proofErr w:type="spellStart"/>
            <w:r w:rsidRPr="005F5303">
              <w:rPr>
                <w:rFonts w:ascii="Times New Roman" w:hAnsi="Times New Roman"/>
              </w:rPr>
              <w:t>провідника</w:t>
            </w:r>
            <w:proofErr w:type="spellEnd"/>
          </w:p>
        </w:tc>
        <w:tc>
          <w:tcPr>
            <w:tcW w:w="4108" w:type="dxa"/>
            <w:tcBorders>
              <w:top w:val="single" w:sz="4" w:space="0" w:color="auto"/>
              <w:left w:val="single" w:sz="4" w:space="0" w:color="auto"/>
              <w:bottom w:val="single" w:sz="4" w:space="0" w:color="auto"/>
              <w:right w:val="single" w:sz="4" w:space="0" w:color="auto"/>
            </w:tcBorders>
          </w:tcPr>
          <w:p w14:paraId="602E0E23" w14:textId="77777777" w:rsidR="00275883" w:rsidRPr="005F5303" w:rsidRDefault="00275883" w:rsidP="00275883">
            <w:pPr>
              <w:spacing w:line="240" w:lineRule="atLeast"/>
              <w:contextualSpacing/>
              <w:jc w:val="both"/>
              <w:rPr>
                <w:rFonts w:ascii="Times New Roman" w:hAnsi="Times New Roman"/>
              </w:rPr>
            </w:pPr>
            <w:r w:rsidRPr="005F5303">
              <w:rPr>
                <w:rFonts w:ascii="Times New Roman" w:hAnsi="Times New Roman"/>
              </w:rPr>
              <w:t xml:space="preserve">Проксимальна </w:t>
            </w:r>
            <w:proofErr w:type="spellStart"/>
            <w:r w:rsidRPr="005F5303">
              <w:rPr>
                <w:rFonts w:ascii="Times New Roman" w:hAnsi="Times New Roman"/>
              </w:rPr>
              <w:t>частина</w:t>
            </w:r>
            <w:proofErr w:type="spellEnd"/>
            <w:r w:rsidRPr="005F5303">
              <w:rPr>
                <w:rFonts w:ascii="Times New Roman" w:hAnsi="Times New Roman"/>
              </w:rPr>
              <w:t xml:space="preserve"> </w:t>
            </w:r>
            <w:proofErr w:type="spellStart"/>
            <w:r w:rsidRPr="005F5303">
              <w:rPr>
                <w:rFonts w:ascii="Times New Roman" w:hAnsi="Times New Roman"/>
              </w:rPr>
              <w:t>провідника</w:t>
            </w:r>
            <w:proofErr w:type="spellEnd"/>
            <w:r w:rsidRPr="005F5303">
              <w:rPr>
                <w:rFonts w:ascii="Times New Roman" w:hAnsi="Times New Roman"/>
              </w:rPr>
              <w:t xml:space="preserve"> повинна бути </w:t>
            </w:r>
            <w:proofErr w:type="spellStart"/>
            <w:r w:rsidRPr="005F5303">
              <w:rPr>
                <w:rFonts w:ascii="Times New Roman" w:hAnsi="Times New Roman"/>
              </w:rPr>
              <w:t>покрита</w:t>
            </w:r>
            <w:proofErr w:type="spellEnd"/>
            <w:r w:rsidRPr="005F5303">
              <w:rPr>
                <w:rFonts w:ascii="Times New Roman" w:hAnsi="Times New Roman"/>
              </w:rPr>
              <w:t xml:space="preserve"> ПТФЕ </w:t>
            </w:r>
            <w:proofErr w:type="spellStart"/>
            <w:r w:rsidRPr="005F5303">
              <w:rPr>
                <w:rFonts w:ascii="Times New Roman" w:hAnsi="Times New Roman"/>
              </w:rPr>
              <w:t>покриттям</w:t>
            </w:r>
            <w:proofErr w:type="spellEnd"/>
            <w:r w:rsidRPr="005F5303">
              <w:rPr>
                <w:rFonts w:ascii="Times New Roman" w:hAnsi="Times New Roman"/>
              </w:rPr>
              <w:t>.</w:t>
            </w:r>
          </w:p>
          <w:p w14:paraId="61E133CC" w14:textId="77777777" w:rsidR="00275883" w:rsidRPr="005F5303" w:rsidRDefault="00275883" w:rsidP="00275883">
            <w:pPr>
              <w:spacing w:line="240" w:lineRule="atLeast"/>
              <w:contextualSpacing/>
              <w:jc w:val="both"/>
              <w:rPr>
                <w:rFonts w:ascii="Times New Roman" w:hAnsi="Times New Roman"/>
                <w:highlight w:val="yellow"/>
              </w:rPr>
            </w:pPr>
            <w:r w:rsidRPr="005F5303">
              <w:rPr>
                <w:rFonts w:ascii="Times New Roman" w:hAnsi="Times New Roman"/>
              </w:rPr>
              <w:t xml:space="preserve">Дистальна </w:t>
            </w:r>
            <w:proofErr w:type="spellStart"/>
            <w:r w:rsidRPr="005F5303">
              <w:rPr>
                <w:rFonts w:ascii="Times New Roman" w:hAnsi="Times New Roman"/>
              </w:rPr>
              <w:t>частина</w:t>
            </w:r>
            <w:proofErr w:type="spellEnd"/>
            <w:r w:rsidRPr="005F5303">
              <w:rPr>
                <w:rFonts w:ascii="Times New Roman" w:hAnsi="Times New Roman"/>
              </w:rPr>
              <w:t xml:space="preserve"> </w:t>
            </w:r>
            <w:proofErr w:type="spellStart"/>
            <w:r w:rsidRPr="005F5303">
              <w:rPr>
                <w:rFonts w:ascii="Times New Roman" w:hAnsi="Times New Roman"/>
              </w:rPr>
              <w:t>провідника</w:t>
            </w:r>
            <w:proofErr w:type="spellEnd"/>
            <w:r w:rsidRPr="005F5303">
              <w:rPr>
                <w:rFonts w:ascii="Times New Roman" w:hAnsi="Times New Roman"/>
              </w:rPr>
              <w:t xml:space="preserve"> повинна бути </w:t>
            </w:r>
            <w:proofErr w:type="spellStart"/>
            <w:r w:rsidRPr="005F5303">
              <w:rPr>
                <w:rFonts w:ascii="Times New Roman" w:hAnsi="Times New Roman"/>
              </w:rPr>
              <w:t>покрита</w:t>
            </w:r>
            <w:proofErr w:type="spellEnd"/>
            <w:r w:rsidRPr="005F5303">
              <w:rPr>
                <w:rFonts w:ascii="Times New Roman" w:hAnsi="Times New Roman"/>
              </w:rPr>
              <w:t xml:space="preserve">  </w:t>
            </w:r>
            <w:proofErr w:type="spellStart"/>
            <w:r w:rsidRPr="005F5303">
              <w:rPr>
                <w:rFonts w:ascii="Times New Roman" w:hAnsi="Times New Roman"/>
              </w:rPr>
              <w:t>гідрофільним</w:t>
            </w:r>
            <w:proofErr w:type="spellEnd"/>
            <w:r w:rsidRPr="005F5303">
              <w:rPr>
                <w:rFonts w:ascii="Times New Roman" w:hAnsi="Times New Roman"/>
              </w:rPr>
              <w:t xml:space="preserve"> </w:t>
            </w:r>
            <w:proofErr w:type="spellStart"/>
            <w:r w:rsidRPr="005F5303">
              <w:rPr>
                <w:rFonts w:ascii="Times New Roman" w:hAnsi="Times New Roman"/>
              </w:rPr>
              <w:t>покриттям</w:t>
            </w:r>
            <w:proofErr w:type="spellEnd"/>
            <w:r w:rsidRPr="005F5303">
              <w:rPr>
                <w:rFonts w:ascii="Times New Roman" w:hAnsi="Times New Roman"/>
              </w:rPr>
              <w:t xml:space="preserve"> та </w:t>
            </w:r>
            <w:proofErr w:type="spellStart"/>
            <w:r w:rsidRPr="005F5303">
              <w:rPr>
                <w:rFonts w:ascii="Times New Roman" w:hAnsi="Times New Roman"/>
              </w:rPr>
              <w:t>рентгенконтрастним</w:t>
            </w:r>
            <w:proofErr w:type="spellEnd"/>
            <w:r w:rsidRPr="005F5303">
              <w:rPr>
                <w:rFonts w:ascii="Times New Roman" w:hAnsi="Times New Roman"/>
              </w:rPr>
              <w:t xml:space="preserve"> </w:t>
            </w:r>
            <w:proofErr w:type="spellStart"/>
            <w:r w:rsidRPr="005F5303">
              <w:rPr>
                <w:rFonts w:ascii="Times New Roman" w:hAnsi="Times New Roman"/>
              </w:rPr>
              <w:t>полімером</w:t>
            </w:r>
            <w:proofErr w:type="spellEnd"/>
          </w:p>
        </w:tc>
        <w:tc>
          <w:tcPr>
            <w:tcW w:w="2412" w:type="dxa"/>
            <w:tcBorders>
              <w:top w:val="single" w:sz="4" w:space="0" w:color="auto"/>
              <w:left w:val="single" w:sz="4" w:space="0" w:color="auto"/>
              <w:bottom w:val="single" w:sz="4" w:space="0" w:color="auto"/>
              <w:right w:val="single" w:sz="4" w:space="0" w:color="auto"/>
            </w:tcBorders>
          </w:tcPr>
          <w:p w14:paraId="178D063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A1019A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9DA0292"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Borders>
              <w:top w:val="single" w:sz="4" w:space="0" w:color="auto"/>
              <w:left w:val="single" w:sz="4" w:space="0" w:color="auto"/>
              <w:bottom w:val="single" w:sz="4" w:space="0" w:color="auto"/>
              <w:right w:val="single" w:sz="4" w:space="0" w:color="auto"/>
            </w:tcBorders>
          </w:tcPr>
          <w:p w14:paraId="5BA15675"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Дистальний</w:t>
            </w:r>
            <w:proofErr w:type="spellEnd"/>
            <w:r w:rsidRPr="005F5303">
              <w:rPr>
                <w:rFonts w:ascii="Times New Roman" w:hAnsi="Times New Roman"/>
              </w:rPr>
              <w:t xml:space="preserve"> </w:t>
            </w:r>
            <w:proofErr w:type="spellStart"/>
            <w:r w:rsidRPr="005F5303">
              <w:rPr>
                <w:rFonts w:ascii="Times New Roman" w:hAnsi="Times New Roman"/>
              </w:rPr>
              <w:t>кінчик</w:t>
            </w:r>
            <w:proofErr w:type="spellEnd"/>
          </w:p>
        </w:tc>
        <w:tc>
          <w:tcPr>
            <w:tcW w:w="4108" w:type="dxa"/>
            <w:tcBorders>
              <w:top w:val="single" w:sz="4" w:space="0" w:color="auto"/>
              <w:left w:val="single" w:sz="4" w:space="0" w:color="auto"/>
              <w:bottom w:val="single" w:sz="4" w:space="0" w:color="auto"/>
              <w:right w:val="single" w:sz="4" w:space="0" w:color="auto"/>
            </w:tcBorders>
          </w:tcPr>
          <w:p w14:paraId="577EA1EA" w14:textId="77777777" w:rsidR="00275883" w:rsidRPr="005F5303" w:rsidRDefault="00275883" w:rsidP="00275883">
            <w:pPr>
              <w:spacing w:line="240" w:lineRule="atLeast"/>
              <w:contextualSpacing/>
              <w:jc w:val="both"/>
              <w:rPr>
                <w:rFonts w:ascii="Times New Roman" w:hAnsi="Times New Roman"/>
                <w:highlight w:val="yellow"/>
              </w:rPr>
            </w:pPr>
            <w:r w:rsidRPr="005F5303">
              <w:rPr>
                <w:rFonts w:ascii="Times New Roman" w:hAnsi="Times New Roman"/>
              </w:rPr>
              <w:t xml:space="preserve">Дистальна </w:t>
            </w:r>
            <w:proofErr w:type="spellStart"/>
            <w:r w:rsidRPr="005F5303">
              <w:rPr>
                <w:rFonts w:ascii="Times New Roman" w:hAnsi="Times New Roman"/>
              </w:rPr>
              <w:t>частина</w:t>
            </w:r>
            <w:proofErr w:type="spellEnd"/>
            <w:r w:rsidRPr="005F5303">
              <w:rPr>
                <w:rFonts w:ascii="Times New Roman" w:hAnsi="Times New Roman"/>
              </w:rPr>
              <w:t xml:space="preserve"> повинна </w:t>
            </w:r>
            <w:proofErr w:type="spellStart"/>
            <w:r w:rsidRPr="005F5303">
              <w:rPr>
                <w:rFonts w:ascii="Times New Roman" w:hAnsi="Times New Roman"/>
              </w:rPr>
              <w:t>змінювати</w:t>
            </w:r>
            <w:proofErr w:type="spellEnd"/>
            <w:r w:rsidRPr="005F5303">
              <w:rPr>
                <w:rFonts w:ascii="Times New Roman" w:hAnsi="Times New Roman"/>
              </w:rPr>
              <w:t xml:space="preserve"> форму </w:t>
            </w:r>
          </w:p>
        </w:tc>
        <w:tc>
          <w:tcPr>
            <w:tcW w:w="2412" w:type="dxa"/>
            <w:tcBorders>
              <w:top w:val="single" w:sz="4" w:space="0" w:color="auto"/>
              <w:left w:val="single" w:sz="4" w:space="0" w:color="auto"/>
              <w:bottom w:val="single" w:sz="4" w:space="0" w:color="auto"/>
              <w:right w:val="single" w:sz="4" w:space="0" w:color="auto"/>
            </w:tcBorders>
          </w:tcPr>
          <w:p w14:paraId="30167EED" w14:textId="77777777" w:rsidR="00275883" w:rsidRPr="005F5303" w:rsidRDefault="00275883" w:rsidP="00275883">
            <w:pPr>
              <w:spacing w:line="240" w:lineRule="atLeast"/>
              <w:contextualSpacing/>
              <w:rPr>
                <w:rFonts w:ascii="Times New Roman" w:hAnsi="Times New Roman"/>
                <w:lang w:val="uk-UA"/>
              </w:rPr>
            </w:pPr>
          </w:p>
        </w:tc>
      </w:tr>
    </w:tbl>
    <w:p w14:paraId="06B5B195" w14:textId="77777777" w:rsidR="00275883" w:rsidRPr="005F5303" w:rsidRDefault="00275883" w:rsidP="00275883">
      <w:pPr>
        <w:spacing w:after="0" w:line="240" w:lineRule="atLeast"/>
        <w:contextualSpacing/>
        <w:rPr>
          <w:rFonts w:ascii="Times New Roman" w:hAnsi="Times New Roman"/>
          <w:b/>
          <w:lang w:val="uk-UA"/>
        </w:rPr>
      </w:pPr>
    </w:p>
    <w:p w14:paraId="036A494B"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28. Медико-технічні вимоги до </w:t>
      </w:r>
      <w:proofErr w:type="spellStart"/>
      <w:r w:rsidRPr="005F5303">
        <w:rPr>
          <w:rFonts w:ascii="Times New Roman" w:hAnsi="Times New Roman"/>
          <w:b/>
          <w:lang w:val="uk-UA"/>
        </w:rPr>
        <w:t>стент</w:t>
      </w:r>
      <w:proofErr w:type="spellEnd"/>
      <w:r w:rsidRPr="005F5303">
        <w:rPr>
          <w:rFonts w:ascii="Times New Roman" w:hAnsi="Times New Roman"/>
          <w:b/>
          <w:lang w:val="uk-UA"/>
        </w:rPr>
        <w:t xml:space="preserve">-системи коронарної з лікувальним покриттям </w:t>
      </w:r>
    </w:p>
    <w:p w14:paraId="1F8A8383"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для звивистих судин</w:t>
      </w:r>
    </w:p>
    <w:p w14:paraId="1FE3F416"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6E891092"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0717AC03"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322EB586"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F6A5A1"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453CE40F"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C05F3BB"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1B64366F"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27833258"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1B4D9F7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shd w:val="clear" w:color="auto" w:fill="auto"/>
            <w:vAlign w:val="center"/>
          </w:tcPr>
          <w:p w14:paraId="0BEC280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Розміри </w:t>
            </w:r>
            <w:proofErr w:type="spellStart"/>
            <w:r w:rsidRPr="005F5303">
              <w:rPr>
                <w:rFonts w:ascii="Times New Roman" w:hAnsi="Times New Roman"/>
                <w:lang w:val="uk-UA"/>
              </w:rPr>
              <w:t>стентів</w:t>
            </w:r>
            <w:proofErr w:type="spellEnd"/>
          </w:p>
        </w:tc>
        <w:tc>
          <w:tcPr>
            <w:tcW w:w="4108" w:type="dxa"/>
            <w:shd w:val="clear" w:color="auto" w:fill="auto"/>
            <w:vAlign w:val="center"/>
          </w:tcPr>
          <w:p w14:paraId="7DC7343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Діаметри 4,5, 5.0 мм: довжини від 12 мм до 30 мм  (крок збільшення довжини не більше 4 мм)</w:t>
            </w:r>
          </w:p>
        </w:tc>
        <w:tc>
          <w:tcPr>
            <w:tcW w:w="2412" w:type="dxa"/>
            <w:tcBorders>
              <w:top w:val="single" w:sz="4" w:space="0" w:color="auto"/>
              <w:left w:val="single" w:sz="4" w:space="0" w:color="auto"/>
              <w:bottom w:val="single" w:sz="4" w:space="0" w:color="auto"/>
              <w:right w:val="single" w:sz="4" w:space="0" w:color="auto"/>
            </w:tcBorders>
          </w:tcPr>
          <w:p w14:paraId="5E2AB58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35EE72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F2F312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shd w:val="clear" w:color="auto" w:fill="auto"/>
            <w:vAlign w:val="center"/>
          </w:tcPr>
          <w:p w14:paraId="007EC267"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Лікарське покриття</w:t>
            </w:r>
          </w:p>
        </w:tc>
        <w:tc>
          <w:tcPr>
            <w:tcW w:w="4108" w:type="dxa"/>
            <w:shd w:val="clear" w:color="auto" w:fill="auto"/>
            <w:vAlign w:val="center"/>
          </w:tcPr>
          <w:p w14:paraId="19F4934E"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Цитостатичний</w:t>
            </w:r>
            <w:proofErr w:type="spellEnd"/>
            <w:r w:rsidRPr="005F5303">
              <w:rPr>
                <w:rFonts w:ascii="Times New Roman" w:hAnsi="Times New Roman"/>
                <w:lang w:val="uk-UA"/>
              </w:rPr>
              <w:t xml:space="preserve"> лікарський засіб групи </w:t>
            </w:r>
            <w:proofErr w:type="spellStart"/>
            <w:r w:rsidRPr="005F5303">
              <w:rPr>
                <w:rFonts w:ascii="Times New Roman" w:hAnsi="Times New Roman"/>
                <w:lang w:val="uk-UA"/>
              </w:rPr>
              <w:t>лімусів</w:t>
            </w:r>
            <w:proofErr w:type="spellEnd"/>
          </w:p>
        </w:tc>
        <w:tc>
          <w:tcPr>
            <w:tcW w:w="2412" w:type="dxa"/>
            <w:tcBorders>
              <w:top w:val="single" w:sz="4" w:space="0" w:color="auto"/>
              <w:left w:val="single" w:sz="4" w:space="0" w:color="auto"/>
              <w:bottom w:val="single" w:sz="4" w:space="0" w:color="auto"/>
              <w:right w:val="single" w:sz="4" w:space="0" w:color="auto"/>
            </w:tcBorders>
          </w:tcPr>
          <w:p w14:paraId="56C3DF6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BB6CAD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AD7564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shd w:val="clear" w:color="auto" w:fill="auto"/>
            <w:vAlign w:val="center"/>
          </w:tcPr>
          <w:p w14:paraId="1216C79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Сумісність з провідниковим катетером</w:t>
            </w:r>
          </w:p>
        </w:tc>
        <w:tc>
          <w:tcPr>
            <w:tcW w:w="4108" w:type="dxa"/>
            <w:shd w:val="clear" w:color="auto" w:fill="auto"/>
            <w:vAlign w:val="center"/>
          </w:tcPr>
          <w:p w14:paraId="0EF3390F"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Сумісність з провідниковим катетером  5 </w:t>
            </w:r>
            <w:proofErr w:type="spellStart"/>
            <w:r w:rsidRPr="005F5303">
              <w:rPr>
                <w:rFonts w:ascii="Times New Roman" w:hAnsi="Times New Roman"/>
                <w:lang w:val="uk-UA"/>
              </w:rPr>
              <w:t>Fr</w:t>
            </w:r>
            <w:proofErr w:type="spellEnd"/>
            <w:r w:rsidRPr="005F5303">
              <w:rPr>
                <w:rFonts w:ascii="Times New Roman" w:hAnsi="Times New Roman"/>
                <w:lang w:val="uk-UA"/>
              </w:rPr>
              <w:t xml:space="preserve"> (0.056”)</w:t>
            </w:r>
          </w:p>
        </w:tc>
        <w:tc>
          <w:tcPr>
            <w:tcW w:w="2412" w:type="dxa"/>
            <w:tcBorders>
              <w:top w:val="single" w:sz="4" w:space="0" w:color="auto"/>
              <w:left w:val="single" w:sz="4" w:space="0" w:color="auto"/>
              <w:bottom w:val="single" w:sz="4" w:space="0" w:color="auto"/>
              <w:right w:val="single" w:sz="4" w:space="0" w:color="auto"/>
            </w:tcBorders>
          </w:tcPr>
          <w:p w14:paraId="23E0A21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24EC29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E911B7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shd w:val="clear" w:color="auto" w:fill="auto"/>
            <w:vAlign w:val="center"/>
          </w:tcPr>
          <w:p w14:paraId="0FD83B7E"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Термін </w:t>
            </w:r>
            <w:proofErr w:type="spellStart"/>
            <w:r w:rsidRPr="005F5303">
              <w:rPr>
                <w:rFonts w:ascii="Times New Roman" w:hAnsi="Times New Roman"/>
                <w:lang w:val="uk-UA"/>
              </w:rPr>
              <w:t>ендотелізації</w:t>
            </w:r>
            <w:proofErr w:type="spellEnd"/>
            <w:r w:rsidRPr="005F5303">
              <w:rPr>
                <w:rFonts w:ascii="Times New Roman" w:hAnsi="Times New Roman"/>
                <w:lang w:val="uk-UA"/>
              </w:rPr>
              <w:t xml:space="preserve"> </w:t>
            </w:r>
            <w:proofErr w:type="spellStart"/>
            <w:r w:rsidRPr="005F5303">
              <w:rPr>
                <w:rFonts w:ascii="Times New Roman" w:hAnsi="Times New Roman"/>
                <w:lang w:val="uk-UA"/>
              </w:rPr>
              <w:lastRenderedPageBreak/>
              <w:t>стенту</w:t>
            </w:r>
            <w:proofErr w:type="spellEnd"/>
            <w:r w:rsidRPr="005F5303">
              <w:rPr>
                <w:rFonts w:ascii="Times New Roman" w:hAnsi="Times New Roman"/>
                <w:lang w:val="uk-UA"/>
              </w:rPr>
              <w:t xml:space="preserve"> </w:t>
            </w:r>
          </w:p>
        </w:tc>
        <w:tc>
          <w:tcPr>
            <w:tcW w:w="4108" w:type="dxa"/>
            <w:shd w:val="clear" w:color="auto" w:fill="auto"/>
            <w:vAlign w:val="center"/>
          </w:tcPr>
          <w:p w14:paraId="756F0346"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lastRenderedPageBreak/>
              <w:t>Не більше 30 днів</w:t>
            </w:r>
          </w:p>
        </w:tc>
        <w:tc>
          <w:tcPr>
            <w:tcW w:w="2412" w:type="dxa"/>
            <w:tcBorders>
              <w:top w:val="single" w:sz="4" w:space="0" w:color="auto"/>
              <w:left w:val="single" w:sz="4" w:space="0" w:color="auto"/>
              <w:bottom w:val="single" w:sz="4" w:space="0" w:color="auto"/>
              <w:right w:val="single" w:sz="4" w:space="0" w:color="auto"/>
            </w:tcBorders>
          </w:tcPr>
          <w:p w14:paraId="3EDD7E9A"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6FB814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28D1E1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lastRenderedPageBreak/>
              <w:t>5.</w:t>
            </w:r>
          </w:p>
        </w:tc>
        <w:tc>
          <w:tcPr>
            <w:tcW w:w="2552" w:type="dxa"/>
            <w:shd w:val="clear" w:color="auto" w:fill="auto"/>
            <w:vAlign w:val="center"/>
          </w:tcPr>
          <w:p w14:paraId="6AC8010A"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Тип балону</w:t>
            </w:r>
          </w:p>
        </w:tc>
        <w:tc>
          <w:tcPr>
            <w:tcW w:w="4108" w:type="dxa"/>
            <w:shd w:val="clear" w:color="auto" w:fill="auto"/>
            <w:vAlign w:val="center"/>
          </w:tcPr>
          <w:p w14:paraId="15DCCEAD"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Низькокомплаєнтний</w:t>
            </w:r>
            <w:proofErr w:type="spellEnd"/>
            <w:r w:rsidRPr="005F5303">
              <w:rPr>
                <w:rFonts w:ascii="Times New Roman" w:hAnsi="Times New Roman"/>
                <w:lang w:val="uk-UA"/>
              </w:rPr>
              <w:t xml:space="preserve"> </w:t>
            </w:r>
          </w:p>
        </w:tc>
        <w:tc>
          <w:tcPr>
            <w:tcW w:w="2412" w:type="dxa"/>
            <w:tcBorders>
              <w:top w:val="single" w:sz="4" w:space="0" w:color="auto"/>
              <w:left w:val="single" w:sz="4" w:space="0" w:color="auto"/>
              <w:bottom w:val="single" w:sz="4" w:space="0" w:color="auto"/>
              <w:right w:val="single" w:sz="4" w:space="0" w:color="auto"/>
            </w:tcBorders>
          </w:tcPr>
          <w:p w14:paraId="52F1880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9CB2AC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99C593D"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shd w:val="clear" w:color="auto" w:fill="auto"/>
            <w:vAlign w:val="center"/>
          </w:tcPr>
          <w:p w14:paraId="0E18531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Система </w:t>
            </w:r>
            <w:proofErr w:type="spellStart"/>
            <w:r w:rsidRPr="005F5303">
              <w:rPr>
                <w:rFonts w:ascii="Times New Roman" w:hAnsi="Times New Roman"/>
                <w:lang w:val="uk-UA"/>
              </w:rPr>
              <w:t>стенту</w:t>
            </w:r>
            <w:proofErr w:type="spellEnd"/>
          </w:p>
        </w:tc>
        <w:tc>
          <w:tcPr>
            <w:tcW w:w="4108" w:type="dxa"/>
            <w:shd w:val="clear" w:color="auto" w:fill="auto"/>
            <w:vAlign w:val="center"/>
          </w:tcPr>
          <w:p w14:paraId="5637D88B"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Monorail</w:t>
            </w:r>
            <w:proofErr w:type="spellEnd"/>
          </w:p>
        </w:tc>
        <w:tc>
          <w:tcPr>
            <w:tcW w:w="2412" w:type="dxa"/>
            <w:tcBorders>
              <w:top w:val="single" w:sz="4" w:space="0" w:color="auto"/>
              <w:left w:val="single" w:sz="4" w:space="0" w:color="auto"/>
              <w:bottom w:val="single" w:sz="4" w:space="0" w:color="auto"/>
              <w:right w:val="single" w:sz="4" w:space="0" w:color="auto"/>
            </w:tcBorders>
          </w:tcPr>
          <w:p w14:paraId="377B21C4"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4C19CF7"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235E91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shd w:val="clear" w:color="auto" w:fill="auto"/>
            <w:vAlign w:val="center"/>
          </w:tcPr>
          <w:p w14:paraId="793B0EE8"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Товщина балок</w:t>
            </w:r>
          </w:p>
        </w:tc>
        <w:tc>
          <w:tcPr>
            <w:tcW w:w="4108" w:type="dxa"/>
            <w:shd w:val="clear" w:color="auto" w:fill="auto"/>
            <w:vAlign w:val="center"/>
          </w:tcPr>
          <w:p w14:paraId="69B7E366"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Не більше 0,0036’’ </w:t>
            </w:r>
          </w:p>
        </w:tc>
        <w:tc>
          <w:tcPr>
            <w:tcW w:w="2412" w:type="dxa"/>
            <w:tcBorders>
              <w:top w:val="single" w:sz="4" w:space="0" w:color="auto"/>
              <w:left w:val="single" w:sz="4" w:space="0" w:color="auto"/>
              <w:bottom w:val="single" w:sz="4" w:space="0" w:color="auto"/>
              <w:right w:val="single" w:sz="4" w:space="0" w:color="auto"/>
            </w:tcBorders>
          </w:tcPr>
          <w:p w14:paraId="4E9BA97A"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6E43FE3"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2AF7BE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shd w:val="clear" w:color="auto" w:fill="auto"/>
            <w:vAlign w:val="center"/>
          </w:tcPr>
          <w:p w14:paraId="31324F4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Номінальний тиск балону </w:t>
            </w:r>
          </w:p>
        </w:tc>
        <w:tc>
          <w:tcPr>
            <w:tcW w:w="4108" w:type="dxa"/>
            <w:shd w:val="clear" w:color="auto" w:fill="auto"/>
            <w:vAlign w:val="center"/>
          </w:tcPr>
          <w:p w14:paraId="72171267"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Не менше 10 </w:t>
            </w:r>
            <w:proofErr w:type="spellStart"/>
            <w:r w:rsidRPr="005F5303">
              <w:rPr>
                <w:rFonts w:ascii="Times New Roman" w:hAnsi="Times New Roman"/>
                <w:lang w:val="uk-UA"/>
              </w:rPr>
              <w:t>Атм</w:t>
            </w:r>
            <w:proofErr w:type="spellEnd"/>
            <w:r w:rsidRPr="005F5303">
              <w:rPr>
                <w:rFonts w:ascii="Times New Roman" w:hAnsi="Times New Roman"/>
                <w:lang w:val="uk-UA"/>
              </w:rPr>
              <w:t>.</w:t>
            </w:r>
          </w:p>
        </w:tc>
        <w:tc>
          <w:tcPr>
            <w:tcW w:w="2412" w:type="dxa"/>
            <w:tcBorders>
              <w:top w:val="single" w:sz="4" w:space="0" w:color="auto"/>
              <w:left w:val="single" w:sz="4" w:space="0" w:color="auto"/>
              <w:bottom w:val="single" w:sz="4" w:space="0" w:color="auto"/>
              <w:right w:val="single" w:sz="4" w:space="0" w:color="auto"/>
            </w:tcBorders>
          </w:tcPr>
          <w:p w14:paraId="7A29F68C"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6000367"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D73B80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9.</w:t>
            </w:r>
          </w:p>
        </w:tc>
        <w:tc>
          <w:tcPr>
            <w:tcW w:w="2552" w:type="dxa"/>
            <w:shd w:val="clear" w:color="auto" w:fill="auto"/>
            <w:vAlign w:val="center"/>
          </w:tcPr>
          <w:p w14:paraId="0B672F0C"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Номінальний тиск розриву балону</w:t>
            </w:r>
          </w:p>
        </w:tc>
        <w:tc>
          <w:tcPr>
            <w:tcW w:w="4108" w:type="dxa"/>
            <w:shd w:val="clear" w:color="auto" w:fill="auto"/>
            <w:vAlign w:val="center"/>
          </w:tcPr>
          <w:p w14:paraId="10849ED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Не менше 18 </w:t>
            </w:r>
            <w:proofErr w:type="spellStart"/>
            <w:r w:rsidRPr="005F5303">
              <w:rPr>
                <w:rFonts w:ascii="Times New Roman" w:hAnsi="Times New Roman"/>
                <w:lang w:val="uk-UA"/>
              </w:rPr>
              <w:t>Атм</w:t>
            </w:r>
            <w:proofErr w:type="spellEnd"/>
            <w:r w:rsidRPr="005F5303">
              <w:rPr>
                <w:rFonts w:ascii="Times New Roman" w:hAnsi="Times New Roman"/>
                <w:lang w:val="uk-UA"/>
              </w:rPr>
              <w:t>.</w:t>
            </w:r>
          </w:p>
        </w:tc>
        <w:tc>
          <w:tcPr>
            <w:tcW w:w="2412" w:type="dxa"/>
            <w:tcBorders>
              <w:top w:val="single" w:sz="4" w:space="0" w:color="auto"/>
              <w:left w:val="single" w:sz="4" w:space="0" w:color="auto"/>
              <w:bottom w:val="single" w:sz="4" w:space="0" w:color="auto"/>
              <w:right w:val="single" w:sz="4" w:space="0" w:color="auto"/>
            </w:tcBorders>
          </w:tcPr>
          <w:p w14:paraId="4ACDD8B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8F2166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98F6A39"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10.</w:t>
            </w:r>
          </w:p>
        </w:tc>
        <w:tc>
          <w:tcPr>
            <w:tcW w:w="2552" w:type="dxa"/>
            <w:shd w:val="clear" w:color="auto" w:fill="auto"/>
            <w:vAlign w:val="center"/>
          </w:tcPr>
          <w:p w14:paraId="6DEAE472"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Термін призначення ПАТ</w:t>
            </w:r>
          </w:p>
        </w:tc>
        <w:tc>
          <w:tcPr>
            <w:tcW w:w="4108" w:type="dxa"/>
            <w:shd w:val="clear" w:color="auto" w:fill="auto"/>
            <w:vAlign w:val="center"/>
          </w:tcPr>
          <w:p w14:paraId="674ADE26"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Можливість призупинення або повного припинення ПАТ через один місяць після встановлення </w:t>
            </w:r>
            <w:proofErr w:type="spellStart"/>
            <w:r w:rsidRPr="005F5303">
              <w:rPr>
                <w:rFonts w:ascii="Times New Roman" w:hAnsi="Times New Roman"/>
                <w:lang w:val="uk-UA"/>
              </w:rPr>
              <w:t>стенту</w:t>
            </w:r>
            <w:proofErr w:type="spellEnd"/>
            <w:r w:rsidRPr="005F5303">
              <w:rPr>
                <w:rFonts w:ascii="Times New Roman" w:hAnsi="Times New Roman"/>
                <w:lang w:val="uk-UA"/>
              </w:rPr>
              <w:t xml:space="preserve"> без підвищення ризику тромбозу</w:t>
            </w:r>
          </w:p>
        </w:tc>
        <w:tc>
          <w:tcPr>
            <w:tcW w:w="2412" w:type="dxa"/>
            <w:tcBorders>
              <w:top w:val="single" w:sz="4" w:space="0" w:color="auto"/>
              <w:left w:val="single" w:sz="4" w:space="0" w:color="auto"/>
              <w:bottom w:val="single" w:sz="4" w:space="0" w:color="auto"/>
              <w:right w:val="single" w:sz="4" w:space="0" w:color="auto"/>
            </w:tcBorders>
          </w:tcPr>
          <w:p w14:paraId="3E395802" w14:textId="77777777" w:rsidR="00275883" w:rsidRPr="005F5303" w:rsidRDefault="00275883" w:rsidP="00275883">
            <w:pPr>
              <w:spacing w:line="240" w:lineRule="atLeast"/>
              <w:contextualSpacing/>
              <w:rPr>
                <w:rFonts w:ascii="Times New Roman" w:hAnsi="Times New Roman"/>
                <w:lang w:val="uk-UA"/>
              </w:rPr>
            </w:pPr>
          </w:p>
        </w:tc>
      </w:tr>
    </w:tbl>
    <w:p w14:paraId="3A522072" w14:textId="77777777" w:rsidR="00275883" w:rsidRPr="005F5303" w:rsidRDefault="00275883" w:rsidP="00275883">
      <w:pPr>
        <w:spacing w:after="0" w:line="240" w:lineRule="atLeast"/>
        <w:contextualSpacing/>
        <w:rPr>
          <w:rFonts w:ascii="Times New Roman" w:hAnsi="Times New Roman"/>
          <w:b/>
          <w:lang w:val="uk-UA"/>
        </w:rPr>
      </w:pPr>
    </w:p>
    <w:p w14:paraId="7BB383A3"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29. Медико-технічні вимоги до катетера балонного </w:t>
      </w:r>
      <w:proofErr w:type="spellStart"/>
      <w:r w:rsidRPr="005F5303">
        <w:rPr>
          <w:rFonts w:ascii="Times New Roman" w:hAnsi="Times New Roman"/>
          <w:b/>
          <w:lang w:val="uk-UA"/>
        </w:rPr>
        <w:t>дилатаційного</w:t>
      </w:r>
      <w:proofErr w:type="spellEnd"/>
      <w:r w:rsidRPr="005F5303">
        <w:rPr>
          <w:rFonts w:ascii="Times New Roman" w:hAnsi="Times New Roman"/>
          <w:b/>
          <w:lang w:val="uk-UA"/>
        </w:rPr>
        <w:t xml:space="preserve"> (для </w:t>
      </w:r>
      <w:proofErr w:type="spellStart"/>
      <w:r w:rsidRPr="005F5303">
        <w:rPr>
          <w:rFonts w:ascii="Times New Roman" w:hAnsi="Times New Roman"/>
          <w:b/>
          <w:lang w:val="uk-UA"/>
        </w:rPr>
        <w:t>транслюмінальної</w:t>
      </w:r>
      <w:proofErr w:type="spellEnd"/>
      <w:r w:rsidRPr="005F5303">
        <w:rPr>
          <w:rFonts w:ascii="Times New Roman" w:hAnsi="Times New Roman"/>
          <w:b/>
          <w:lang w:val="uk-UA"/>
        </w:rPr>
        <w:t xml:space="preserve"> </w:t>
      </w:r>
      <w:proofErr w:type="spellStart"/>
      <w:r w:rsidRPr="005F5303">
        <w:rPr>
          <w:rFonts w:ascii="Times New Roman" w:hAnsi="Times New Roman"/>
          <w:b/>
          <w:lang w:val="uk-UA"/>
        </w:rPr>
        <w:t>ангіопластики</w:t>
      </w:r>
      <w:proofErr w:type="spellEnd"/>
      <w:r w:rsidRPr="005F5303">
        <w:rPr>
          <w:rFonts w:ascii="Times New Roman" w:hAnsi="Times New Roman"/>
          <w:b/>
          <w:lang w:val="uk-UA"/>
        </w:rPr>
        <w:t>)</w:t>
      </w:r>
    </w:p>
    <w:p w14:paraId="30CDF655"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224551CC"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686FE6EE"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27FB2050"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8136D75"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4C5B1DE2"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5E965505"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48488C90"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203CA750"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585FBEA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6C21C157"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rPr>
              <w:t>Система доставки</w:t>
            </w:r>
          </w:p>
        </w:tc>
        <w:tc>
          <w:tcPr>
            <w:tcW w:w="4108" w:type="dxa"/>
          </w:tcPr>
          <w:p w14:paraId="66031B0B" w14:textId="77777777" w:rsidR="00275883" w:rsidRPr="005F5303" w:rsidRDefault="00275883" w:rsidP="00275883">
            <w:pPr>
              <w:widowControl w:val="0"/>
              <w:spacing w:line="240" w:lineRule="atLeast"/>
              <w:contextualSpacing/>
              <w:jc w:val="both"/>
              <w:rPr>
                <w:rFonts w:ascii="Times New Roman" w:hAnsi="Times New Roman"/>
                <w:lang w:val="en-US"/>
              </w:rPr>
            </w:pPr>
            <w:r w:rsidRPr="005F5303">
              <w:rPr>
                <w:rFonts w:ascii="Times New Roman" w:hAnsi="Times New Roman"/>
                <w:lang w:val="en-US"/>
              </w:rPr>
              <w:t>OTW</w:t>
            </w:r>
          </w:p>
        </w:tc>
        <w:tc>
          <w:tcPr>
            <w:tcW w:w="2412" w:type="dxa"/>
            <w:tcBorders>
              <w:top w:val="single" w:sz="4" w:space="0" w:color="auto"/>
              <w:left w:val="single" w:sz="4" w:space="0" w:color="auto"/>
              <w:bottom w:val="single" w:sz="4" w:space="0" w:color="auto"/>
              <w:right w:val="single" w:sz="4" w:space="0" w:color="auto"/>
            </w:tcBorders>
          </w:tcPr>
          <w:p w14:paraId="20315954"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D38B0C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1EB599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Pr>
          <w:p w14:paraId="4CD8D22B"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proofErr w:type="spellStart"/>
            <w:r w:rsidRPr="005F5303">
              <w:rPr>
                <w:rFonts w:ascii="Times New Roman" w:hAnsi="Times New Roman"/>
              </w:rPr>
              <w:t>Довжина</w:t>
            </w:r>
            <w:proofErr w:type="spellEnd"/>
            <w:r w:rsidRPr="005F5303">
              <w:rPr>
                <w:rFonts w:ascii="Times New Roman" w:hAnsi="Times New Roman"/>
              </w:rPr>
              <w:t xml:space="preserve"> </w:t>
            </w:r>
            <w:proofErr w:type="spellStart"/>
            <w:r w:rsidRPr="005F5303">
              <w:rPr>
                <w:rFonts w:ascii="Times New Roman" w:hAnsi="Times New Roman"/>
              </w:rPr>
              <w:t>балону</w:t>
            </w:r>
            <w:proofErr w:type="spellEnd"/>
          </w:p>
        </w:tc>
        <w:tc>
          <w:tcPr>
            <w:tcW w:w="4108" w:type="dxa"/>
          </w:tcPr>
          <w:p w14:paraId="35038D12"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proofErr w:type="spellStart"/>
            <w:r w:rsidRPr="005F5303">
              <w:rPr>
                <w:rFonts w:ascii="Times New Roman" w:hAnsi="Times New Roman"/>
              </w:rPr>
              <w:t>Мінімальна</w:t>
            </w:r>
            <w:proofErr w:type="spellEnd"/>
            <w:r w:rsidRPr="005F5303">
              <w:rPr>
                <w:rFonts w:ascii="Times New Roman" w:hAnsi="Times New Roman"/>
              </w:rPr>
              <w:t xml:space="preserve">-не </w:t>
            </w:r>
            <w:proofErr w:type="spellStart"/>
            <w:r w:rsidRPr="005F5303">
              <w:rPr>
                <w:rFonts w:ascii="Times New Roman" w:hAnsi="Times New Roman"/>
              </w:rPr>
              <w:t>більше</w:t>
            </w:r>
            <w:proofErr w:type="spellEnd"/>
            <w:r w:rsidRPr="005F5303">
              <w:rPr>
                <w:rFonts w:ascii="Times New Roman" w:hAnsi="Times New Roman"/>
              </w:rPr>
              <w:t xml:space="preserve"> 5 мм</w:t>
            </w:r>
            <w:r w:rsidRPr="005F5303">
              <w:rPr>
                <w:rFonts w:ascii="Times New Roman" w:hAnsi="Times New Roman"/>
              </w:rPr>
              <w:br/>
              <w:t xml:space="preserve">Максимальна – не </w:t>
            </w:r>
            <w:proofErr w:type="spellStart"/>
            <w:r w:rsidRPr="005F5303">
              <w:rPr>
                <w:rFonts w:ascii="Times New Roman" w:hAnsi="Times New Roman"/>
              </w:rPr>
              <w:t>менше</w:t>
            </w:r>
            <w:proofErr w:type="spellEnd"/>
            <w:r w:rsidRPr="005F5303">
              <w:rPr>
                <w:rFonts w:ascii="Times New Roman" w:hAnsi="Times New Roman"/>
              </w:rPr>
              <w:t xml:space="preserve"> 200 мм</w:t>
            </w:r>
          </w:p>
        </w:tc>
        <w:tc>
          <w:tcPr>
            <w:tcW w:w="2412" w:type="dxa"/>
            <w:tcBorders>
              <w:top w:val="single" w:sz="4" w:space="0" w:color="auto"/>
              <w:left w:val="single" w:sz="4" w:space="0" w:color="auto"/>
              <w:bottom w:val="single" w:sz="4" w:space="0" w:color="auto"/>
              <w:right w:val="single" w:sz="4" w:space="0" w:color="auto"/>
            </w:tcBorders>
          </w:tcPr>
          <w:p w14:paraId="6447B006"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45E643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2E2403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Pr>
          <w:p w14:paraId="6CC594B4"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rPr>
              <w:t>Діаметр</w:t>
            </w:r>
            <w:proofErr w:type="spellEnd"/>
            <w:r w:rsidRPr="005F5303">
              <w:rPr>
                <w:rFonts w:ascii="Times New Roman" w:hAnsi="Times New Roman"/>
              </w:rPr>
              <w:t xml:space="preserve"> </w:t>
            </w:r>
            <w:proofErr w:type="spellStart"/>
            <w:r w:rsidRPr="005F5303">
              <w:rPr>
                <w:rFonts w:ascii="Times New Roman" w:hAnsi="Times New Roman"/>
              </w:rPr>
              <w:t>балону</w:t>
            </w:r>
            <w:proofErr w:type="spellEnd"/>
          </w:p>
        </w:tc>
        <w:tc>
          <w:tcPr>
            <w:tcW w:w="4108" w:type="dxa"/>
          </w:tcPr>
          <w:p w14:paraId="72E6B5CC" w14:textId="77777777" w:rsidR="00275883" w:rsidRPr="005F5303" w:rsidRDefault="00275883" w:rsidP="00275883">
            <w:pPr>
              <w:widowControl w:val="0"/>
              <w:spacing w:line="240" w:lineRule="atLeast"/>
              <w:contextualSpacing/>
              <w:jc w:val="both"/>
              <w:rPr>
                <w:rFonts w:ascii="Times New Roman" w:hAnsi="Times New Roman"/>
              </w:rPr>
            </w:pPr>
            <w:proofErr w:type="spellStart"/>
            <w:r w:rsidRPr="005F5303">
              <w:rPr>
                <w:rFonts w:ascii="Times New Roman" w:hAnsi="Times New Roman"/>
              </w:rPr>
              <w:t>Мінімальний</w:t>
            </w:r>
            <w:proofErr w:type="spellEnd"/>
            <w:r w:rsidRPr="005F5303">
              <w:rPr>
                <w:rFonts w:ascii="Times New Roman" w:hAnsi="Times New Roman"/>
              </w:rPr>
              <w:t xml:space="preserve">-не </w:t>
            </w:r>
            <w:proofErr w:type="spellStart"/>
            <w:r w:rsidRPr="005F5303">
              <w:rPr>
                <w:rFonts w:ascii="Times New Roman" w:hAnsi="Times New Roman"/>
              </w:rPr>
              <w:t>більше</w:t>
            </w:r>
            <w:proofErr w:type="spellEnd"/>
            <w:r w:rsidRPr="005F5303">
              <w:rPr>
                <w:rFonts w:ascii="Times New Roman" w:hAnsi="Times New Roman"/>
              </w:rPr>
              <w:t xml:space="preserve"> 1,5 мм</w:t>
            </w:r>
          </w:p>
          <w:p w14:paraId="17D94F6B" w14:textId="77777777" w:rsidR="00275883" w:rsidRPr="005F5303" w:rsidRDefault="00275883" w:rsidP="00275883">
            <w:pPr>
              <w:widowControl w:val="0"/>
              <w:spacing w:line="240" w:lineRule="atLeast"/>
              <w:contextualSpacing/>
              <w:jc w:val="both"/>
              <w:rPr>
                <w:rFonts w:ascii="Times New Roman" w:hAnsi="Times New Roman"/>
              </w:rPr>
            </w:pPr>
            <w:proofErr w:type="spellStart"/>
            <w:r w:rsidRPr="005F5303">
              <w:rPr>
                <w:rFonts w:ascii="Times New Roman" w:hAnsi="Times New Roman"/>
              </w:rPr>
              <w:t>Максимальний</w:t>
            </w:r>
            <w:proofErr w:type="spellEnd"/>
            <w:r w:rsidRPr="005F5303">
              <w:rPr>
                <w:rFonts w:ascii="Times New Roman" w:hAnsi="Times New Roman"/>
              </w:rPr>
              <w:t xml:space="preserve"> – не </w:t>
            </w:r>
            <w:proofErr w:type="spellStart"/>
            <w:r w:rsidRPr="005F5303">
              <w:rPr>
                <w:rFonts w:ascii="Times New Roman" w:hAnsi="Times New Roman"/>
              </w:rPr>
              <w:t>менше</w:t>
            </w:r>
            <w:proofErr w:type="spellEnd"/>
            <w:r w:rsidRPr="005F5303">
              <w:rPr>
                <w:rFonts w:ascii="Times New Roman" w:hAnsi="Times New Roman"/>
              </w:rPr>
              <w:t xml:space="preserve"> 6,0 мм</w:t>
            </w:r>
          </w:p>
        </w:tc>
        <w:tc>
          <w:tcPr>
            <w:tcW w:w="2412" w:type="dxa"/>
            <w:tcBorders>
              <w:top w:val="single" w:sz="4" w:space="0" w:color="auto"/>
              <w:left w:val="single" w:sz="4" w:space="0" w:color="auto"/>
              <w:bottom w:val="single" w:sz="4" w:space="0" w:color="auto"/>
              <w:right w:val="single" w:sz="4" w:space="0" w:color="auto"/>
            </w:tcBorders>
          </w:tcPr>
          <w:p w14:paraId="06C87C8A"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35F532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4387B82"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Pr>
          <w:p w14:paraId="45E71406"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rPr>
              <w:t>Сумісність</w:t>
            </w:r>
            <w:proofErr w:type="spellEnd"/>
            <w:r w:rsidRPr="005F5303">
              <w:rPr>
                <w:rFonts w:ascii="Times New Roman" w:hAnsi="Times New Roman"/>
              </w:rPr>
              <w:t xml:space="preserve"> з </w:t>
            </w:r>
            <w:proofErr w:type="spellStart"/>
            <w:r w:rsidRPr="005F5303">
              <w:rPr>
                <w:rFonts w:ascii="Times New Roman" w:hAnsi="Times New Roman"/>
              </w:rPr>
              <w:t>інтродюсером</w:t>
            </w:r>
            <w:proofErr w:type="spellEnd"/>
          </w:p>
        </w:tc>
        <w:tc>
          <w:tcPr>
            <w:tcW w:w="4108" w:type="dxa"/>
          </w:tcPr>
          <w:p w14:paraId="4CF8164D" w14:textId="77777777" w:rsidR="00275883" w:rsidRPr="005F5303" w:rsidRDefault="00275883" w:rsidP="00275883">
            <w:pPr>
              <w:widowControl w:val="0"/>
              <w:spacing w:line="240" w:lineRule="atLeast"/>
              <w:contextualSpacing/>
              <w:jc w:val="both"/>
              <w:rPr>
                <w:rFonts w:ascii="Times New Roman" w:hAnsi="Times New Roman"/>
              </w:rPr>
            </w:pPr>
            <w:r w:rsidRPr="005F5303">
              <w:rPr>
                <w:rFonts w:ascii="Times New Roman" w:hAnsi="Times New Roman"/>
              </w:rPr>
              <w:t>4</w:t>
            </w:r>
            <w:r w:rsidRPr="005F5303">
              <w:rPr>
                <w:rFonts w:ascii="Times New Roman" w:hAnsi="Times New Roman"/>
                <w:lang w:val="en-US"/>
              </w:rPr>
              <w:t>F</w:t>
            </w:r>
            <w:r w:rsidRPr="005F5303">
              <w:rPr>
                <w:rFonts w:ascii="Times New Roman" w:hAnsi="Times New Roman"/>
              </w:rPr>
              <w:t xml:space="preserve">, 5 F </w:t>
            </w:r>
          </w:p>
        </w:tc>
        <w:tc>
          <w:tcPr>
            <w:tcW w:w="2412" w:type="dxa"/>
            <w:tcBorders>
              <w:top w:val="single" w:sz="4" w:space="0" w:color="auto"/>
              <w:left w:val="single" w:sz="4" w:space="0" w:color="auto"/>
              <w:bottom w:val="single" w:sz="4" w:space="0" w:color="auto"/>
              <w:right w:val="single" w:sz="4" w:space="0" w:color="auto"/>
            </w:tcBorders>
          </w:tcPr>
          <w:p w14:paraId="647C65EE"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DF6DE0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B04A92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Pr>
          <w:p w14:paraId="0CDADFD1"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color w:val="000000"/>
              </w:rPr>
              <w:t>Корисна</w:t>
            </w:r>
            <w:proofErr w:type="spellEnd"/>
            <w:r w:rsidRPr="005F5303">
              <w:rPr>
                <w:rFonts w:ascii="Times New Roman" w:hAnsi="Times New Roman"/>
                <w:color w:val="000000"/>
              </w:rPr>
              <w:t xml:space="preserve"> </w:t>
            </w:r>
            <w:r w:rsidRPr="005F5303">
              <w:rPr>
                <w:rFonts w:ascii="Times New Roman" w:hAnsi="Times New Roman"/>
                <w:color w:val="000000"/>
                <w:lang w:val="en-US"/>
              </w:rPr>
              <w:t>(</w:t>
            </w:r>
            <w:proofErr w:type="spellStart"/>
            <w:r w:rsidRPr="005F5303">
              <w:rPr>
                <w:rFonts w:ascii="Times New Roman" w:hAnsi="Times New Roman"/>
                <w:color w:val="000000"/>
              </w:rPr>
              <w:t>робоча</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довжина</w:t>
            </w:r>
            <w:proofErr w:type="spellEnd"/>
            <w:r w:rsidRPr="005F5303">
              <w:rPr>
                <w:rFonts w:ascii="Times New Roman" w:hAnsi="Times New Roman"/>
                <w:color w:val="000000"/>
              </w:rPr>
              <w:t xml:space="preserve"> катетера</w:t>
            </w:r>
          </w:p>
        </w:tc>
        <w:tc>
          <w:tcPr>
            <w:tcW w:w="4108" w:type="dxa"/>
          </w:tcPr>
          <w:p w14:paraId="43C91ECE" w14:textId="77777777" w:rsidR="00275883" w:rsidRPr="005F5303" w:rsidRDefault="00275883" w:rsidP="00275883">
            <w:pPr>
              <w:widowControl w:val="0"/>
              <w:spacing w:line="240" w:lineRule="atLeast"/>
              <w:contextualSpacing/>
              <w:jc w:val="both"/>
              <w:rPr>
                <w:rFonts w:ascii="Times New Roman" w:hAnsi="Times New Roman"/>
              </w:rPr>
            </w:pPr>
            <w:r w:rsidRPr="005F5303">
              <w:rPr>
                <w:rFonts w:ascii="Times New Roman" w:hAnsi="Times New Roman"/>
                <w:color w:val="000000"/>
              </w:rPr>
              <w:t xml:space="preserve">70см,90см,150см </w:t>
            </w:r>
          </w:p>
        </w:tc>
        <w:tc>
          <w:tcPr>
            <w:tcW w:w="2412" w:type="dxa"/>
            <w:tcBorders>
              <w:top w:val="single" w:sz="4" w:space="0" w:color="auto"/>
              <w:left w:val="single" w:sz="4" w:space="0" w:color="auto"/>
              <w:bottom w:val="single" w:sz="4" w:space="0" w:color="auto"/>
              <w:right w:val="single" w:sz="4" w:space="0" w:color="auto"/>
            </w:tcBorders>
          </w:tcPr>
          <w:p w14:paraId="15AFA26D"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0D4AC8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2B18A3D"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Pr>
          <w:p w14:paraId="0011271F"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rPr>
              <w:t>Сумісність</w:t>
            </w:r>
            <w:proofErr w:type="spellEnd"/>
            <w:r w:rsidRPr="005F5303">
              <w:rPr>
                <w:rFonts w:ascii="Times New Roman" w:hAnsi="Times New Roman"/>
              </w:rPr>
              <w:t xml:space="preserve"> з </w:t>
            </w:r>
            <w:proofErr w:type="spellStart"/>
            <w:r w:rsidRPr="005F5303">
              <w:rPr>
                <w:rFonts w:ascii="Times New Roman" w:hAnsi="Times New Roman"/>
              </w:rPr>
              <w:t>провідником</w:t>
            </w:r>
            <w:proofErr w:type="spellEnd"/>
          </w:p>
        </w:tc>
        <w:tc>
          <w:tcPr>
            <w:tcW w:w="4108" w:type="dxa"/>
          </w:tcPr>
          <w:p w14:paraId="2D168563" w14:textId="77777777" w:rsidR="00275883" w:rsidRPr="005F5303" w:rsidRDefault="00275883" w:rsidP="00275883">
            <w:pPr>
              <w:widowControl w:val="0"/>
              <w:spacing w:line="240" w:lineRule="atLeast"/>
              <w:contextualSpacing/>
              <w:jc w:val="both"/>
              <w:rPr>
                <w:rFonts w:ascii="Times New Roman" w:hAnsi="Times New Roman"/>
              </w:rPr>
            </w:pPr>
            <w:r w:rsidRPr="005F5303">
              <w:rPr>
                <w:rFonts w:ascii="Times New Roman" w:hAnsi="Times New Roman"/>
              </w:rPr>
              <w:t xml:space="preserve">0,014” </w:t>
            </w:r>
          </w:p>
        </w:tc>
        <w:tc>
          <w:tcPr>
            <w:tcW w:w="2412" w:type="dxa"/>
            <w:tcBorders>
              <w:top w:val="single" w:sz="4" w:space="0" w:color="auto"/>
              <w:left w:val="single" w:sz="4" w:space="0" w:color="auto"/>
              <w:bottom w:val="single" w:sz="4" w:space="0" w:color="auto"/>
              <w:right w:val="single" w:sz="4" w:space="0" w:color="auto"/>
            </w:tcBorders>
          </w:tcPr>
          <w:p w14:paraId="5407F87D"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EFCBC32"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9EA8338"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Pr>
          <w:p w14:paraId="04B8B139" w14:textId="77777777" w:rsidR="00275883" w:rsidRPr="005F5303" w:rsidRDefault="00275883" w:rsidP="00275883">
            <w:pPr>
              <w:widowControl w:val="0"/>
              <w:spacing w:line="240" w:lineRule="atLeast"/>
              <w:contextualSpacing/>
              <w:rPr>
                <w:rFonts w:ascii="Times New Roman" w:hAnsi="Times New Roman"/>
                <w:color w:val="000000"/>
              </w:rPr>
            </w:pPr>
            <w:proofErr w:type="spellStart"/>
            <w:r w:rsidRPr="005F5303">
              <w:rPr>
                <w:rFonts w:ascii="Times New Roman" w:hAnsi="Times New Roman"/>
              </w:rPr>
              <w:t>Вхідний</w:t>
            </w:r>
            <w:proofErr w:type="spellEnd"/>
            <w:r w:rsidRPr="005F5303">
              <w:rPr>
                <w:rFonts w:ascii="Times New Roman" w:hAnsi="Times New Roman"/>
              </w:rPr>
              <w:t xml:space="preserve"> </w:t>
            </w:r>
            <w:proofErr w:type="spellStart"/>
            <w:r w:rsidRPr="005F5303">
              <w:rPr>
                <w:rFonts w:ascii="Times New Roman" w:hAnsi="Times New Roman"/>
              </w:rPr>
              <w:t>профіль</w:t>
            </w:r>
            <w:proofErr w:type="spellEnd"/>
          </w:p>
        </w:tc>
        <w:tc>
          <w:tcPr>
            <w:tcW w:w="4108" w:type="dxa"/>
          </w:tcPr>
          <w:p w14:paraId="3C737BD3" w14:textId="77777777" w:rsidR="00275883" w:rsidRPr="005F5303" w:rsidRDefault="00275883" w:rsidP="00275883">
            <w:pPr>
              <w:widowControl w:val="0"/>
              <w:spacing w:line="240" w:lineRule="atLeast"/>
              <w:contextualSpacing/>
              <w:jc w:val="both"/>
              <w:rPr>
                <w:rFonts w:ascii="Times New Roman" w:hAnsi="Times New Roman"/>
                <w:color w:val="000000"/>
              </w:rPr>
            </w:pPr>
            <w:r w:rsidRPr="005F5303">
              <w:rPr>
                <w:rFonts w:ascii="Times New Roman" w:hAnsi="Times New Roman"/>
              </w:rPr>
              <w:t xml:space="preserve">0,017” </w:t>
            </w:r>
          </w:p>
        </w:tc>
        <w:tc>
          <w:tcPr>
            <w:tcW w:w="2412" w:type="dxa"/>
            <w:tcBorders>
              <w:top w:val="single" w:sz="4" w:space="0" w:color="auto"/>
              <w:left w:val="single" w:sz="4" w:space="0" w:color="auto"/>
              <w:bottom w:val="single" w:sz="4" w:space="0" w:color="auto"/>
              <w:right w:val="single" w:sz="4" w:space="0" w:color="auto"/>
            </w:tcBorders>
          </w:tcPr>
          <w:p w14:paraId="35621642"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A50A00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0CC71F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Pr>
          <w:p w14:paraId="0E3C626E" w14:textId="77777777" w:rsidR="00275883" w:rsidRPr="005F5303" w:rsidRDefault="00275883" w:rsidP="00275883">
            <w:pPr>
              <w:widowControl w:val="0"/>
              <w:spacing w:line="240" w:lineRule="atLeast"/>
              <w:contextualSpacing/>
              <w:rPr>
                <w:rFonts w:ascii="Times New Roman" w:hAnsi="Times New Roman"/>
                <w:color w:val="000000"/>
              </w:rPr>
            </w:pPr>
            <w:proofErr w:type="spellStart"/>
            <w:r w:rsidRPr="005F5303">
              <w:rPr>
                <w:rFonts w:ascii="Times New Roman" w:hAnsi="Times New Roman"/>
                <w:color w:val="000000"/>
              </w:rPr>
              <w:t>Маркери</w:t>
            </w:r>
            <w:proofErr w:type="spellEnd"/>
          </w:p>
        </w:tc>
        <w:tc>
          <w:tcPr>
            <w:tcW w:w="4108" w:type="dxa"/>
          </w:tcPr>
          <w:p w14:paraId="3D98BFB2" w14:textId="77777777" w:rsidR="00275883" w:rsidRPr="005F5303" w:rsidRDefault="00275883" w:rsidP="00275883">
            <w:pPr>
              <w:widowControl w:val="0"/>
              <w:spacing w:line="240" w:lineRule="atLeast"/>
              <w:contextualSpacing/>
              <w:jc w:val="both"/>
              <w:rPr>
                <w:rFonts w:ascii="Times New Roman" w:hAnsi="Times New Roman"/>
                <w:color w:val="000000"/>
              </w:rPr>
            </w:pPr>
            <w:r w:rsidRPr="005F5303">
              <w:rPr>
                <w:rFonts w:ascii="Times New Roman" w:hAnsi="Times New Roman"/>
              </w:rPr>
              <w:t xml:space="preserve">Не </w:t>
            </w:r>
            <w:proofErr w:type="spellStart"/>
            <w:r w:rsidRPr="005F5303">
              <w:rPr>
                <w:rFonts w:ascii="Times New Roman" w:hAnsi="Times New Roman"/>
              </w:rPr>
              <w:t>менше</w:t>
            </w:r>
            <w:proofErr w:type="spellEnd"/>
            <w:r w:rsidRPr="005F5303">
              <w:rPr>
                <w:rFonts w:ascii="Times New Roman" w:hAnsi="Times New Roman"/>
              </w:rPr>
              <w:t xml:space="preserve"> 2 </w:t>
            </w:r>
            <w:proofErr w:type="spellStart"/>
            <w:r w:rsidRPr="005F5303">
              <w:rPr>
                <w:rFonts w:ascii="Times New Roman" w:hAnsi="Times New Roman"/>
              </w:rPr>
              <w:t>рентгенконтрасних</w:t>
            </w:r>
            <w:proofErr w:type="spellEnd"/>
            <w:r w:rsidRPr="005F5303">
              <w:rPr>
                <w:rFonts w:ascii="Times New Roman" w:hAnsi="Times New Roman"/>
              </w:rPr>
              <w:t xml:space="preserve"> </w:t>
            </w:r>
            <w:proofErr w:type="spellStart"/>
            <w:r w:rsidRPr="005F5303">
              <w:rPr>
                <w:rFonts w:ascii="Times New Roman" w:hAnsi="Times New Roman"/>
              </w:rPr>
              <w:t>міток</w:t>
            </w:r>
            <w:proofErr w:type="spellEnd"/>
          </w:p>
        </w:tc>
        <w:tc>
          <w:tcPr>
            <w:tcW w:w="2412" w:type="dxa"/>
            <w:tcBorders>
              <w:top w:val="single" w:sz="4" w:space="0" w:color="auto"/>
              <w:left w:val="single" w:sz="4" w:space="0" w:color="auto"/>
              <w:bottom w:val="single" w:sz="4" w:space="0" w:color="auto"/>
              <w:right w:val="single" w:sz="4" w:space="0" w:color="auto"/>
            </w:tcBorders>
          </w:tcPr>
          <w:p w14:paraId="27FEF02C"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1BA6C2A"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217F06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9.</w:t>
            </w:r>
          </w:p>
        </w:tc>
        <w:tc>
          <w:tcPr>
            <w:tcW w:w="2552" w:type="dxa"/>
          </w:tcPr>
          <w:p w14:paraId="6B6F7550" w14:textId="77777777" w:rsidR="00275883" w:rsidRPr="005F5303" w:rsidRDefault="00275883" w:rsidP="00275883">
            <w:pPr>
              <w:widowControl w:val="0"/>
              <w:spacing w:line="240" w:lineRule="atLeast"/>
              <w:contextualSpacing/>
              <w:rPr>
                <w:rFonts w:ascii="Times New Roman" w:hAnsi="Times New Roman"/>
                <w:color w:val="000000"/>
              </w:rPr>
            </w:pPr>
            <w:proofErr w:type="spellStart"/>
            <w:r w:rsidRPr="005F5303">
              <w:rPr>
                <w:rFonts w:ascii="Times New Roman" w:hAnsi="Times New Roman"/>
                <w:color w:val="000000"/>
              </w:rPr>
              <w:t>Номінальний</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тиск</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балону</w:t>
            </w:r>
            <w:proofErr w:type="spellEnd"/>
          </w:p>
        </w:tc>
        <w:tc>
          <w:tcPr>
            <w:tcW w:w="4108" w:type="dxa"/>
          </w:tcPr>
          <w:p w14:paraId="2DF4779A" w14:textId="77777777" w:rsidR="00275883" w:rsidRPr="005F5303" w:rsidRDefault="00275883" w:rsidP="00275883">
            <w:pPr>
              <w:widowControl w:val="0"/>
              <w:spacing w:line="240" w:lineRule="atLeast"/>
              <w:contextualSpacing/>
              <w:jc w:val="both"/>
              <w:rPr>
                <w:rFonts w:ascii="Times New Roman" w:hAnsi="Times New Roman"/>
                <w:color w:val="000000"/>
              </w:rPr>
            </w:pPr>
            <w:r w:rsidRPr="005F5303">
              <w:rPr>
                <w:rFonts w:ascii="Times New Roman" w:hAnsi="Times New Roman"/>
                <w:color w:val="000000"/>
              </w:rPr>
              <w:t xml:space="preserve">Не </w:t>
            </w:r>
            <w:proofErr w:type="spellStart"/>
            <w:r w:rsidRPr="005F5303">
              <w:rPr>
                <w:rFonts w:ascii="Times New Roman" w:hAnsi="Times New Roman"/>
                <w:color w:val="000000"/>
              </w:rPr>
              <w:t>менше</w:t>
            </w:r>
            <w:proofErr w:type="spellEnd"/>
            <w:r w:rsidRPr="005F5303">
              <w:rPr>
                <w:rFonts w:ascii="Times New Roman" w:hAnsi="Times New Roman"/>
                <w:color w:val="000000"/>
              </w:rPr>
              <w:t xml:space="preserve"> 6 </w:t>
            </w:r>
            <w:proofErr w:type="spellStart"/>
            <w:r w:rsidRPr="005F5303">
              <w:rPr>
                <w:rFonts w:ascii="Times New Roman" w:hAnsi="Times New Roman"/>
                <w:color w:val="000000"/>
              </w:rPr>
              <w:t>атм</w:t>
            </w:r>
            <w:proofErr w:type="spellEnd"/>
          </w:p>
        </w:tc>
        <w:tc>
          <w:tcPr>
            <w:tcW w:w="2412" w:type="dxa"/>
            <w:tcBorders>
              <w:top w:val="single" w:sz="4" w:space="0" w:color="auto"/>
              <w:left w:val="single" w:sz="4" w:space="0" w:color="auto"/>
              <w:bottom w:val="single" w:sz="4" w:space="0" w:color="auto"/>
              <w:right w:val="single" w:sz="4" w:space="0" w:color="auto"/>
            </w:tcBorders>
          </w:tcPr>
          <w:p w14:paraId="169D0AF7"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47C764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7D4573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10.</w:t>
            </w:r>
          </w:p>
        </w:tc>
        <w:tc>
          <w:tcPr>
            <w:tcW w:w="2552" w:type="dxa"/>
          </w:tcPr>
          <w:p w14:paraId="78225ED2" w14:textId="77777777" w:rsidR="00275883" w:rsidRPr="005F5303" w:rsidRDefault="00275883" w:rsidP="00275883">
            <w:pPr>
              <w:widowControl w:val="0"/>
              <w:spacing w:line="240" w:lineRule="atLeast"/>
              <w:contextualSpacing/>
              <w:rPr>
                <w:rFonts w:ascii="Times New Roman" w:hAnsi="Times New Roman"/>
                <w:color w:val="000000"/>
              </w:rPr>
            </w:pPr>
            <w:proofErr w:type="spellStart"/>
            <w:r w:rsidRPr="005F5303">
              <w:rPr>
                <w:rFonts w:ascii="Times New Roman" w:hAnsi="Times New Roman"/>
                <w:color w:val="000000"/>
              </w:rPr>
              <w:t>Номінальний</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тиск</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розриву</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балону</w:t>
            </w:r>
            <w:proofErr w:type="spellEnd"/>
          </w:p>
        </w:tc>
        <w:tc>
          <w:tcPr>
            <w:tcW w:w="4108" w:type="dxa"/>
          </w:tcPr>
          <w:p w14:paraId="599CA4EF" w14:textId="77777777" w:rsidR="00275883" w:rsidRPr="005F5303" w:rsidRDefault="00275883" w:rsidP="00275883">
            <w:pPr>
              <w:widowControl w:val="0"/>
              <w:spacing w:line="240" w:lineRule="atLeast"/>
              <w:contextualSpacing/>
              <w:jc w:val="both"/>
              <w:rPr>
                <w:rFonts w:ascii="Times New Roman" w:hAnsi="Times New Roman"/>
                <w:color w:val="000000"/>
              </w:rPr>
            </w:pPr>
            <w:r w:rsidRPr="005F5303">
              <w:rPr>
                <w:rFonts w:ascii="Times New Roman" w:hAnsi="Times New Roman"/>
                <w:color w:val="000000"/>
              </w:rPr>
              <w:t xml:space="preserve">Не </w:t>
            </w:r>
            <w:proofErr w:type="spellStart"/>
            <w:r w:rsidRPr="005F5303">
              <w:rPr>
                <w:rFonts w:ascii="Times New Roman" w:hAnsi="Times New Roman"/>
                <w:color w:val="000000"/>
              </w:rPr>
              <w:t>менше</w:t>
            </w:r>
            <w:proofErr w:type="spellEnd"/>
            <w:r w:rsidRPr="005F5303">
              <w:rPr>
                <w:rFonts w:ascii="Times New Roman" w:hAnsi="Times New Roman"/>
                <w:color w:val="000000"/>
              </w:rPr>
              <w:t xml:space="preserve"> 14 </w:t>
            </w:r>
            <w:proofErr w:type="spellStart"/>
            <w:r w:rsidRPr="005F5303">
              <w:rPr>
                <w:rFonts w:ascii="Times New Roman" w:hAnsi="Times New Roman"/>
                <w:color w:val="000000"/>
              </w:rPr>
              <w:t>атм</w:t>
            </w:r>
            <w:proofErr w:type="spellEnd"/>
          </w:p>
        </w:tc>
        <w:tc>
          <w:tcPr>
            <w:tcW w:w="2412" w:type="dxa"/>
            <w:tcBorders>
              <w:top w:val="single" w:sz="4" w:space="0" w:color="auto"/>
              <w:left w:val="single" w:sz="4" w:space="0" w:color="auto"/>
              <w:bottom w:val="single" w:sz="4" w:space="0" w:color="auto"/>
              <w:right w:val="single" w:sz="4" w:space="0" w:color="auto"/>
            </w:tcBorders>
          </w:tcPr>
          <w:p w14:paraId="69704E6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80AE749"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5D21F6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11.</w:t>
            </w:r>
          </w:p>
        </w:tc>
        <w:tc>
          <w:tcPr>
            <w:tcW w:w="2552" w:type="dxa"/>
          </w:tcPr>
          <w:p w14:paraId="690B0F80" w14:textId="77777777" w:rsidR="00275883" w:rsidRPr="005F5303" w:rsidRDefault="00275883" w:rsidP="00275883">
            <w:pPr>
              <w:widowControl w:val="0"/>
              <w:spacing w:line="240" w:lineRule="atLeast"/>
              <w:contextualSpacing/>
              <w:rPr>
                <w:rFonts w:ascii="Times New Roman" w:hAnsi="Times New Roman"/>
                <w:color w:val="000000"/>
              </w:rPr>
            </w:pPr>
            <w:proofErr w:type="spellStart"/>
            <w:r w:rsidRPr="005F5303">
              <w:rPr>
                <w:rFonts w:ascii="Times New Roman" w:hAnsi="Times New Roman"/>
                <w:color w:val="000000"/>
              </w:rPr>
              <w:t>Покриття</w:t>
            </w:r>
            <w:proofErr w:type="spellEnd"/>
            <w:r w:rsidRPr="005F5303">
              <w:rPr>
                <w:rFonts w:ascii="Times New Roman" w:hAnsi="Times New Roman"/>
                <w:color w:val="000000"/>
              </w:rPr>
              <w:t xml:space="preserve"> </w:t>
            </w:r>
          </w:p>
        </w:tc>
        <w:tc>
          <w:tcPr>
            <w:tcW w:w="4108" w:type="dxa"/>
          </w:tcPr>
          <w:p w14:paraId="685E88F9" w14:textId="77777777" w:rsidR="00275883" w:rsidRPr="005F5303" w:rsidRDefault="00275883" w:rsidP="00275883">
            <w:pPr>
              <w:widowControl w:val="0"/>
              <w:spacing w:line="240" w:lineRule="atLeast"/>
              <w:contextualSpacing/>
              <w:jc w:val="both"/>
              <w:rPr>
                <w:rFonts w:ascii="Times New Roman" w:hAnsi="Times New Roman"/>
                <w:color w:val="000000"/>
              </w:rPr>
            </w:pPr>
            <w:proofErr w:type="spellStart"/>
            <w:r w:rsidRPr="005F5303">
              <w:rPr>
                <w:rFonts w:ascii="Times New Roman" w:hAnsi="Times New Roman"/>
                <w:color w:val="000000"/>
              </w:rPr>
              <w:t>Гідрофільне</w:t>
            </w:r>
            <w:proofErr w:type="spellEnd"/>
            <w:r w:rsidRPr="005F5303">
              <w:rPr>
                <w:rFonts w:ascii="Times New Roman" w:hAnsi="Times New Roman"/>
                <w:color w:val="000000"/>
              </w:rPr>
              <w:t xml:space="preserve"> </w:t>
            </w:r>
          </w:p>
        </w:tc>
        <w:tc>
          <w:tcPr>
            <w:tcW w:w="2412" w:type="dxa"/>
            <w:tcBorders>
              <w:top w:val="single" w:sz="4" w:space="0" w:color="auto"/>
              <w:left w:val="single" w:sz="4" w:space="0" w:color="auto"/>
              <w:bottom w:val="single" w:sz="4" w:space="0" w:color="auto"/>
              <w:right w:val="single" w:sz="4" w:space="0" w:color="auto"/>
            </w:tcBorders>
          </w:tcPr>
          <w:p w14:paraId="0DB9B2BE" w14:textId="77777777" w:rsidR="00275883" w:rsidRPr="005F5303" w:rsidRDefault="00275883" w:rsidP="00275883">
            <w:pPr>
              <w:spacing w:line="240" w:lineRule="atLeast"/>
              <w:contextualSpacing/>
              <w:rPr>
                <w:rFonts w:ascii="Times New Roman" w:hAnsi="Times New Roman"/>
                <w:lang w:val="uk-UA"/>
              </w:rPr>
            </w:pPr>
          </w:p>
        </w:tc>
      </w:tr>
    </w:tbl>
    <w:p w14:paraId="4557A134" w14:textId="77777777" w:rsidR="00275883" w:rsidRPr="005F5303" w:rsidRDefault="00275883" w:rsidP="00275883">
      <w:pPr>
        <w:spacing w:after="0" w:line="240" w:lineRule="atLeast"/>
        <w:contextualSpacing/>
        <w:rPr>
          <w:rFonts w:ascii="Times New Roman" w:hAnsi="Times New Roman"/>
          <w:b/>
          <w:lang w:val="uk-UA"/>
        </w:rPr>
      </w:pPr>
    </w:p>
    <w:p w14:paraId="4DD01EE2"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30. Медико-технічні вимоги до катетера балонного </w:t>
      </w:r>
      <w:proofErr w:type="spellStart"/>
      <w:r w:rsidRPr="005F5303">
        <w:rPr>
          <w:rFonts w:ascii="Times New Roman" w:hAnsi="Times New Roman"/>
          <w:b/>
          <w:lang w:val="uk-UA"/>
        </w:rPr>
        <w:t>дилатаційного</w:t>
      </w:r>
      <w:proofErr w:type="spellEnd"/>
      <w:r w:rsidRPr="005F5303">
        <w:rPr>
          <w:rFonts w:ascii="Times New Roman" w:hAnsi="Times New Roman"/>
          <w:b/>
          <w:lang w:val="uk-UA"/>
        </w:rPr>
        <w:t xml:space="preserve"> (для </w:t>
      </w:r>
      <w:proofErr w:type="spellStart"/>
      <w:r w:rsidRPr="005F5303">
        <w:rPr>
          <w:rFonts w:ascii="Times New Roman" w:hAnsi="Times New Roman"/>
          <w:b/>
          <w:lang w:val="uk-UA"/>
        </w:rPr>
        <w:t>транслюмінальної</w:t>
      </w:r>
      <w:proofErr w:type="spellEnd"/>
      <w:r w:rsidRPr="005F5303">
        <w:rPr>
          <w:rFonts w:ascii="Times New Roman" w:hAnsi="Times New Roman"/>
          <w:b/>
          <w:lang w:val="uk-UA"/>
        </w:rPr>
        <w:t xml:space="preserve"> </w:t>
      </w:r>
      <w:proofErr w:type="spellStart"/>
      <w:r w:rsidRPr="005F5303">
        <w:rPr>
          <w:rFonts w:ascii="Times New Roman" w:hAnsi="Times New Roman"/>
          <w:b/>
          <w:lang w:val="uk-UA"/>
        </w:rPr>
        <w:t>ангіопластики</w:t>
      </w:r>
      <w:proofErr w:type="spellEnd"/>
      <w:r w:rsidRPr="005F5303">
        <w:rPr>
          <w:rFonts w:ascii="Times New Roman" w:hAnsi="Times New Roman"/>
          <w:b/>
          <w:lang w:val="uk-UA"/>
        </w:rPr>
        <w:t>)</w:t>
      </w:r>
    </w:p>
    <w:p w14:paraId="443D9985"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3B9EA6B6"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0A375FDB"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0965148D"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5D21D59"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68BC94AE"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25A0BDA4"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2297FBAB"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648B318D"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506E7AE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396E6B4E"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rPr>
              <w:t>Система доставки</w:t>
            </w:r>
          </w:p>
        </w:tc>
        <w:tc>
          <w:tcPr>
            <w:tcW w:w="4108" w:type="dxa"/>
          </w:tcPr>
          <w:p w14:paraId="5C175252" w14:textId="77777777" w:rsidR="00275883" w:rsidRPr="005F5303" w:rsidRDefault="00275883" w:rsidP="00275883">
            <w:pPr>
              <w:widowControl w:val="0"/>
              <w:spacing w:line="240" w:lineRule="atLeast"/>
              <w:contextualSpacing/>
              <w:jc w:val="both"/>
              <w:rPr>
                <w:rFonts w:ascii="Times New Roman" w:hAnsi="Times New Roman"/>
                <w:lang w:val="en-US"/>
              </w:rPr>
            </w:pPr>
            <w:r w:rsidRPr="005F5303">
              <w:rPr>
                <w:rFonts w:ascii="Times New Roman" w:hAnsi="Times New Roman"/>
                <w:lang w:val="en-US"/>
              </w:rPr>
              <w:t>OTW</w:t>
            </w:r>
          </w:p>
        </w:tc>
        <w:tc>
          <w:tcPr>
            <w:tcW w:w="2412" w:type="dxa"/>
            <w:tcBorders>
              <w:top w:val="single" w:sz="4" w:space="0" w:color="auto"/>
              <w:left w:val="single" w:sz="4" w:space="0" w:color="auto"/>
              <w:bottom w:val="single" w:sz="4" w:space="0" w:color="auto"/>
              <w:right w:val="single" w:sz="4" w:space="0" w:color="auto"/>
            </w:tcBorders>
          </w:tcPr>
          <w:p w14:paraId="05BDFC7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F23AB8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AF8E3A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Pr>
          <w:p w14:paraId="4941AFE4"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proofErr w:type="spellStart"/>
            <w:r w:rsidRPr="005F5303">
              <w:rPr>
                <w:rFonts w:ascii="Times New Roman" w:hAnsi="Times New Roman"/>
              </w:rPr>
              <w:t>Довжина</w:t>
            </w:r>
            <w:proofErr w:type="spellEnd"/>
            <w:r w:rsidRPr="005F5303">
              <w:rPr>
                <w:rFonts w:ascii="Times New Roman" w:hAnsi="Times New Roman"/>
              </w:rPr>
              <w:t xml:space="preserve"> </w:t>
            </w:r>
            <w:proofErr w:type="spellStart"/>
            <w:r w:rsidRPr="005F5303">
              <w:rPr>
                <w:rFonts w:ascii="Times New Roman" w:hAnsi="Times New Roman"/>
              </w:rPr>
              <w:t>балону</w:t>
            </w:r>
            <w:proofErr w:type="spellEnd"/>
          </w:p>
        </w:tc>
        <w:tc>
          <w:tcPr>
            <w:tcW w:w="4108" w:type="dxa"/>
          </w:tcPr>
          <w:p w14:paraId="7805A933"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proofErr w:type="spellStart"/>
            <w:r w:rsidRPr="005F5303">
              <w:rPr>
                <w:rFonts w:ascii="Times New Roman" w:hAnsi="Times New Roman"/>
              </w:rPr>
              <w:t>Мінімальна</w:t>
            </w:r>
            <w:proofErr w:type="spellEnd"/>
            <w:r w:rsidRPr="005F5303">
              <w:rPr>
                <w:rFonts w:ascii="Times New Roman" w:hAnsi="Times New Roman"/>
              </w:rPr>
              <w:t xml:space="preserve">-не </w:t>
            </w:r>
            <w:proofErr w:type="spellStart"/>
            <w:r w:rsidRPr="005F5303">
              <w:rPr>
                <w:rFonts w:ascii="Times New Roman" w:hAnsi="Times New Roman"/>
              </w:rPr>
              <w:t>більше</w:t>
            </w:r>
            <w:proofErr w:type="spellEnd"/>
            <w:r w:rsidRPr="005F5303">
              <w:rPr>
                <w:rFonts w:ascii="Times New Roman" w:hAnsi="Times New Roman"/>
              </w:rPr>
              <w:t xml:space="preserve"> 10 мм</w:t>
            </w:r>
            <w:r w:rsidRPr="005F5303">
              <w:rPr>
                <w:rFonts w:ascii="Times New Roman" w:hAnsi="Times New Roman"/>
              </w:rPr>
              <w:br/>
              <w:t xml:space="preserve">Максимальна – не </w:t>
            </w:r>
            <w:proofErr w:type="spellStart"/>
            <w:r w:rsidRPr="005F5303">
              <w:rPr>
                <w:rFonts w:ascii="Times New Roman" w:hAnsi="Times New Roman"/>
              </w:rPr>
              <w:t>менше</w:t>
            </w:r>
            <w:proofErr w:type="spellEnd"/>
            <w:r w:rsidRPr="005F5303">
              <w:rPr>
                <w:rFonts w:ascii="Times New Roman" w:hAnsi="Times New Roman"/>
              </w:rPr>
              <w:t xml:space="preserve"> 150 мм</w:t>
            </w:r>
          </w:p>
        </w:tc>
        <w:tc>
          <w:tcPr>
            <w:tcW w:w="2412" w:type="dxa"/>
            <w:tcBorders>
              <w:top w:val="single" w:sz="4" w:space="0" w:color="auto"/>
              <w:left w:val="single" w:sz="4" w:space="0" w:color="auto"/>
              <w:bottom w:val="single" w:sz="4" w:space="0" w:color="auto"/>
              <w:right w:val="single" w:sz="4" w:space="0" w:color="auto"/>
            </w:tcBorders>
          </w:tcPr>
          <w:p w14:paraId="0C38EE8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3262A6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679196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Pr>
          <w:p w14:paraId="3ECFCACC"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rPr>
              <w:t>Діаметр</w:t>
            </w:r>
            <w:proofErr w:type="spellEnd"/>
            <w:r w:rsidRPr="005F5303">
              <w:rPr>
                <w:rFonts w:ascii="Times New Roman" w:hAnsi="Times New Roman"/>
              </w:rPr>
              <w:t xml:space="preserve"> </w:t>
            </w:r>
            <w:proofErr w:type="spellStart"/>
            <w:r w:rsidRPr="005F5303">
              <w:rPr>
                <w:rFonts w:ascii="Times New Roman" w:hAnsi="Times New Roman"/>
              </w:rPr>
              <w:t>балону</w:t>
            </w:r>
            <w:proofErr w:type="spellEnd"/>
          </w:p>
        </w:tc>
        <w:tc>
          <w:tcPr>
            <w:tcW w:w="4108" w:type="dxa"/>
          </w:tcPr>
          <w:p w14:paraId="44A3DA29" w14:textId="77777777" w:rsidR="00275883" w:rsidRPr="005F5303" w:rsidRDefault="00275883" w:rsidP="00275883">
            <w:pPr>
              <w:widowControl w:val="0"/>
              <w:spacing w:line="240" w:lineRule="atLeast"/>
              <w:contextualSpacing/>
              <w:jc w:val="both"/>
              <w:rPr>
                <w:rFonts w:ascii="Times New Roman" w:hAnsi="Times New Roman"/>
              </w:rPr>
            </w:pPr>
            <w:proofErr w:type="spellStart"/>
            <w:r w:rsidRPr="005F5303">
              <w:rPr>
                <w:rFonts w:ascii="Times New Roman" w:hAnsi="Times New Roman"/>
              </w:rPr>
              <w:t>Мінімальний</w:t>
            </w:r>
            <w:proofErr w:type="spellEnd"/>
            <w:r w:rsidRPr="005F5303">
              <w:rPr>
                <w:rFonts w:ascii="Times New Roman" w:hAnsi="Times New Roman"/>
              </w:rPr>
              <w:t xml:space="preserve">-не </w:t>
            </w:r>
            <w:proofErr w:type="spellStart"/>
            <w:r w:rsidRPr="005F5303">
              <w:rPr>
                <w:rFonts w:ascii="Times New Roman" w:hAnsi="Times New Roman"/>
              </w:rPr>
              <w:t>більше</w:t>
            </w:r>
            <w:proofErr w:type="spellEnd"/>
            <w:r w:rsidRPr="005F5303">
              <w:rPr>
                <w:rFonts w:ascii="Times New Roman" w:hAnsi="Times New Roman"/>
              </w:rPr>
              <w:t xml:space="preserve"> 2,0 мм</w:t>
            </w:r>
          </w:p>
          <w:p w14:paraId="5CF53FDE" w14:textId="77777777" w:rsidR="00275883" w:rsidRPr="005F5303" w:rsidRDefault="00275883" w:rsidP="00275883">
            <w:pPr>
              <w:widowControl w:val="0"/>
              <w:spacing w:line="240" w:lineRule="atLeast"/>
              <w:contextualSpacing/>
              <w:jc w:val="both"/>
              <w:rPr>
                <w:rFonts w:ascii="Times New Roman" w:hAnsi="Times New Roman"/>
              </w:rPr>
            </w:pPr>
            <w:proofErr w:type="spellStart"/>
            <w:r w:rsidRPr="005F5303">
              <w:rPr>
                <w:rFonts w:ascii="Times New Roman" w:hAnsi="Times New Roman"/>
              </w:rPr>
              <w:t>Максимальний</w:t>
            </w:r>
            <w:proofErr w:type="spellEnd"/>
            <w:r w:rsidRPr="005F5303">
              <w:rPr>
                <w:rFonts w:ascii="Times New Roman" w:hAnsi="Times New Roman"/>
              </w:rPr>
              <w:t xml:space="preserve"> – не </w:t>
            </w:r>
            <w:proofErr w:type="spellStart"/>
            <w:r w:rsidRPr="005F5303">
              <w:rPr>
                <w:rFonts w:ascii="Times New Roman" w:hAnsi="Times New Roman"/>
              </w:rPr>
              <w:t>менше</w:t>
            </w:r>
            <w:proofErr w:type="spellEnd"/>
            <w:r w:rsidRPr="005F5303">
              <w:rPr>
                <w:rFonts w:ascii="Times New Roman" w:hAnsi="Times New Roman"/>
              </w:rPr>
              <w:t xml:space="preserve"> 8,0 мм</w:t>
            </w:r>
          </w:p>
        </w:tc>
        <w:tc>
          <w:tcPr>
            <w:tcW w:w="2412" w:type="dxa"/>
            <w:tcBorders>
              <w:top w:val="single" w:sz="4" w:space="0" w:color="auto"/>
              <w:left w:val="single" w:sz="4" w:space="0" w:color="auto"/>
              <w:bottom w:val="single" w:sz="4" w:space="0" w:color="auto"/>
              <w:right w:val="single" w:sz="4" w:space="0" w:color="auto"/>
            </w:tcBorders>
          </w:tcPr>
          <w:p w14:paraId="47A013D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875A35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A35583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Pr>
          <w:p w14:paraId="7B86ACB7"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rPr>
              <w:t>Сумісність</w:t>
            </w:r>
            <w:proofErr w:type="spellEnd"/>
            <w:r w:rsidRPr="005F5303">
              <w:rPr>
                <w:rFonts w:ascii="Times New Roman" w:hAnsi="Times New Roman"/>
              </w:rPr>
              <w:t xml:space="preserve"> з </w:t>
            </w:r>
            <w:proofErr w:type="spellStart"/>
            <w:r w:rsidRPr="005F5303">
              <w:rPr>
                <w:rFonts w:ascii="Times New Roman" w:hAnsi="Times New Roman"/>
              </w:rPr>
              <w:t>інтродюсером</w:t>
            </w:r>
            <w:proofErr w:type="spellEnd"/>
          </w:p>
        </w:tc>
        <w:tc>
          <w:tcPr>
            <w:tcW w:w="4108" w:type="dxa"/>
          </w:tcPr>
          <w:p w14:paraId="789CEE26" w14:textId="77777777" w:rsidR="00275883" w:rsidRPr="005F5303" w:rsidRDefault="00275883" w:rsidP="00275883">
            <w:pPr>
              <w:widowControl w:val="0"/>
              <w:spacing w:line="240" w:lineRule="atLeast"/>
              <w:contextualSpacing/>
              <w:jc w:val="both"/>
              <w:rPr>
                <w:rFonts w:ascii="Times New Roman" w:hAnsi="Times New Roman"/>
                <w:lang w:val="en-US"/>
              </w:rPr>
            </w:pPr>
            <w:r w:rsidRPr="005F5303">
              <w:rPr>
                <w:rFonts w:ascii="Times New Roman" w:hAnsi="Times New Roman"/>
              </w:rPr>
              <w:t>4</w:t>
            </w:r>
            <w:r w:rsidRPr="005F5303">
              <w:rPr>
                <w:rFonts w:ascii="Times New Roman" w:hAnsi="Times New Roman"/>
                <w:lang w:val="en-US"/>
              </w:rPr>
              <w:t>F</w:t>
            </w:r>
            <w:r w:rsidRPr="005F5303">
              <w:rPr>
                <w:rFonts w:ascii="Times New Roman" w:hAnsi="Times New Roman"/>
              </w:rPr>
              <w:t>, 5F</w:t>
            </w:r>
            <w:r w:rsidRPr="005F5303">
              <w:rPr>
                <w:rFonts w:ascii="Times New Roman" w:hAnsi="Times New Roman"/>
                <w:lang w:val="en-US"/>
              </w:rPr>
              <w:t>, 6F</w:t>
            </w:r>
          </w:p>
        </w:tc>
        <w:tc>
          <w:tcPr>
            <w:tcW w:w="2412" w:type="dxa"/>
            <w:tcBorders>
              <w:top w:val="single" w:sz="4" w:space="0" w:color="auto"/>
              <w:left w:val="single" w:sz="4" w:space="0" w:color="auto"/>
              <w:bottom w:val="single" w:sz="4" w:space="0" w:color="auto"/>
              <w:right w:val="single" w:sz="4" w:space="0" w:color="auto"/>
            </w:tcBorders>
          </w:tcPr>
          <w:p w14:paraId="376929CE"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8FBD72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4093DB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Pr>
          <w:p w14:paraId="61908265"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color w:val="000000"/>
              </w:rPr>
              <w:t>Корисна</w:t>
            </w:r>
            <w:proofErr w:type="spellEnd"/>
            <w:r w:rsidRPr="005F5303">
              <w:rPr>
                <w:rFonts w:ascii="Times New Roman" w:hAnsi="Times New Roman"/>
                <w:color w:val="000000"/>
              </w:rPr>
              <w:t xml:space="preserve"> </w:t>
            </w:r>
            <w:r w:rsidRPr="005F5303">
              <w:rPr>
                <w:rFonts w:ascii="Times New Roman" w:hAnsi="Times New Roman"/>
                <w:color w:val="000000"/>
                <w:lang w:val="en-US"/>
              </w:rPr>
              <w:t>(</w:t>
            </w:r>
            <w:proofErr w:type="spellStart"/>
            <w:r w:rsidRPr="005F5303">
              <w:rPr>
                <w:rFonts w:ascii="Times New Roman" w:hAnsi="Times New Roman"/>
                <w:color w:val="000000"/>
              </w:rPr>
              <w:t>робоча</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довжина</w:t>
            </w:r>
            <w:proofErr w:type="spellEnd"/>
            <w:r w:rsidRPr="005F5303">
              <w:rPr>
                <w:rFonts w:ascii="Times New Roman" w:hAnsi="Times New Roman"/>
                <w:color w:val="000000"/>
              </w:rPr>
              <w:t xml:space="preserve"> катетера</w:t>
            </w:r>
          </w:p>
        </w:tc>
        <w:tc>
          <w:tcPr>
            <w:tcW w:w="4108" w:type="dxa"/>
          </w:tcPr>
          <w:p w14:paraId="7FE74763" w14:textId="77777777" w:rsidR="00275883" w:rsidRPr="005F5303" w:rsidRDefault="00275883" w:rsidP="00275883">
            <w:pPr>
              <w:widowControl w:val="0"/>
              <w:spacing w:line="240" w:lineRule="atLeast"/>
              <w:contextualSpacing/>
              <w:jc w:val="both"/>
              <w:rPr>
                <w:rFonts w:ascii="Times New Roman" w:hAnsi="Times New Roman"/>
              </w:rPr>
            </w:pPr>
            <w:r w:rsidRPr="005F5303">
              <w:rPr>
                <w:rFonts w:ascii="Times New Roman" w:hAnsi="Times New Roman"/>
                <w:color w:val="000000"/>
              </w:rPr>
              <w:t xml:space="preserve">70см,90см,150см </w:t>
            </w:r>
          </w:p>
        </w:tc>
        <w:tc>
          <w:tcPr>
            <w:tcW w:w="2412" w:type="dxa"/>
            <w:tcBorders>
              <w:top w:val="single" w:sz="4" w:space="0" w:color="auto"/>
              <w:left w:val="single" w:sz="4" w:space="0" w:color="auto"/>
              <w:bottom w:val="single" w:sz="4" w:space="0" w:color="auto"/>
              <w:right w:val="single" w:sz="4" w:space="0" w:color="auto"/>
            </w:tcBorders>
          </w:tcPr>
          <w:p w14:paraId="66AA93FA"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EE8DD2A"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078E9C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Pr>
          <w:p w14:paraId="29AC3FA5"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rPr>
              <w:t>Сумісність</w:t>
            </w:r>
            <w:proofErr w:type="spellEnd"/>
            <w:r w:rsidRPr="005F5303">
              <w:rPr>
                <w:rFonts w:ascii="Times New Roman" w:hAnsi="Times New Roman"/>
              </w:rPr>
              <w:t xml:space="preserve"> з </w:t>
            </w:r>
            <w:proofErr w:type="spellStart"/>
            <w:r w:rsidRPr="005F5303">
              <w:rPr>
                <w:rFonts w:ascii="Times New Roman" w:hAnsi="Times New Roman"/>
              </w:rPr>
              <w:lastRenderedPageBreak/>
              <w:t>провідником</w:t>
            </w:r>
            <w:proofErr w:type="spellEnd"/>
          </w:p>
        </w:tc>
        <w:tc>
          <w:tcPr>
            <w:tcW w:w="4108" w:type="dxa"/>
          </w:tcPr>
          <w:p w14:paraId="50126F10" w14:textId="77777777" w:rsidR="00275883" w:rsidRPr="005F5303" w:rsidRDefault="00275883" w:rsidP="00275883">
            <w:pPr>
              <w:widowControl w:val="0"/>
              <w:spacing w:line="240" w:lineRule="atLeast"/>
              <w:contextualSpacing/>
              <w:jc w:val="both"/>
              <w:rPr>
                <w:rFonts w:ascii="Times New Roman" w:hAnsi="Times New Roman"/>
              </w:rPr>
            </w:pPr>
            <w:r w:rsidRPr="005F5303">
              <w:rPr>
                <w:rFonts w:ascii="Times New Roman" w:hAnsi="Times New Roman"/>
              </w:rPr>
              <w:lastRenderedPageBreak/>
              <w:t>0,014”</w:t>
            </w:r>
          </w:p>
        </w:tc>
        <w:tc>
          <w:tcPr>
            <w:tcW w:w="2412" w:type="dxa"/>
            <w:tcBorders>
              <w:top w:val="single" w:sz="4" w:space="0" w:color="auto"/>
              <w:left w:val="single" w:sz="4" w:space="0" w:color="auto"/>
              <w:bottom w:val="single" w:sz="4" w:space="0" w:color="auto"/>
              <w:right w:val="single" w:sz="4" w:space="0" w:color="auto"/>
            </w:tcBorders>
          </w:tcPr>
          <w:p w14:paraId="6E3B95A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75B0FA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67988C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lastRenderedPageBreak/>
              <w:t>7.</w:t>
            </w:r>
          </w:p>
        </w:tc>
        <w:tc>
          <w:tcPr>
            <w:tcW w:w="2552" w:type="dxa"/>
          </w:tcPr>
          <w:p w14:paraId="3F80D8CA" w14:textId="77777777" w:rsidR="00275883" w:rsidRPr="005F5303" w:rsidRDefault="00275883" w:rsidP="00275883">
            <w:pPr>
              <w:widowControl w:val="0"/>
              <w:spacing w:line="240" w:lineRule="atLeast"/>
              <w:contextualSpacing/>
              <w:rPr>
                <w:rFonts w:ascii="Times New Roman" w:hAnsi="Times New Roman"/>
                <w:color w:val="000000"/>
              </w:rPr>
            </w:pPr>
            <w:proofErr w:type="spellStart"/>
            <w:r w:rsidRPr="005F5303">
              <w:rPr>
                <w:rFonts w:ascii="Times New Roman" w:hAnsi="Times New Roman"/>
              </w:rPr>
              <w:t>Вхідний</w:t>
            </w:r>
            <w:proofErr w:type="spellEnd"/>
            <w:r w:rsidRPr="005F5303">
              <w:rPr>
                <w:rFonts w:ascii="Times New Roman" w:hAnsi="Times New Roman"/>
              </w:rPr>
              <w:t xml:space="preserve"> </w:t>
            </w:r>
            <w:proofErr w:type="spellStart"/>
            <w:r w:rsidRPr="005F5303">
              <w:rPr>
                <w:rFonts w:ascii="Times New Roman" w:hAnsi="Times New Roman"/>
              </w:rPr>
              <w:t>профіль</w:t>
            </w:r>
            <w:proofErr w:type="spellEnd"/>
          </w:p>
        </w:tc>
        <w:tc>
          <w:tcPr>
            <w:tcW w:w="4108" w:type="dxa"/>
          </w:tcPr>
          <w:p w14:paraId="4D099473" w14:textId="77777777" w:rsidR="00275883" w:rsidRPr="005F5303" w:rsidRDefault="00275883" w:rsidP="00275883">
            <w:pPr>
              <w:widowControl w:val="0"/>
              <w:spacing w:line="240" w:lineRule="atLeast"/>
              <w:contextualSpacing/>
              <w:jc w:val="both"/>
              <w:rPr>
                <w:rFonts w:ascii="Times New Roman" w:hAnsi="Times New Roman"/>
                <w:color w:val="000000"/>
              </w:rPr>
            </w:pPr>
            <w:r w:rsidRPr="005F5303">
              <w:rPr>
                <w:rFonts w:ascii="Times New Roman" w:hAnsi="Times New Roman"/>
              </w:rPr>
              <w:t>0,017</w:t>
            </w:r>
            <w:r w:rsidRPr="005F5303">
              <w:rPr>
                <w:rFonts w:ascii="Times New Roman" w:hAnsi="Times New Roman"/>
                <w:lang w:val="en-US"/>
              </w:rPr>
              <w:t>”</w:t>
            </w:r>
          </w:p>
        </w:tc>
        <w:tc>
          <w:tcPr>
            <w:tcW w:w="2412" w:type="dxa"/>
            <w:tcBorders>
              <w:top w:val="single" w:sz="4" w:space="0" w:color="auto"/>
              <w:left w:val="single" w:sz="4" w:space="0" w:color="auto"/>
              <w:bottom w:val="single" w:sz="4" w:space="0" w:color="auto"/>
              <w:right w:val="single" w:sz="4" w:space="0" w:color="auto"/>
            </w:tcBorders>
          </w:tcPr>
          <w:p w14:paraId="0390DC2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5A02DE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B75203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Pr>
          <w:p w14:paraId="47619294" w14:textId="77777777" w:rsidR="00275883" w:rsidRPr="005F5303" w:rsidRDefault="00275883" w:rsidP="00275883">
            <w:pPr>
              <w:widowControl w:val="0"/>
              <w:spacing w:line="240" w:lineRule="atLeast"/>
              <w:contextualSpacing/>
              <w:rPr>
                <w:rFonts w:ascii="Times New Roman" w:hAnsi="Times New Roman"/>
                <w:color w:val="000000"/>
              </w:rPr>
            </w:pPr>
            <w:proofErr w:type="spellStart"/>
            <w:r w:rsidRPr="005F5303">
              <w:rPr>
                <w:rFonts w:ascii="Times New Roman" w:hAnsi="Times New Roman"/>
                <w:color w:val="000000"/>
              </w:rPr>
              <w:t>Маркери</w:t>
            </w:r>
            <w:proofErr w:type="spellEnd"/>
          </w:p>
        </w:tc>
        <w:tc>
          <w:tcPr>
            <w:tcW w:w="4108" w:type="dxa"/>
          </w:tcPr>
          <w:p w14:paraId="0541253D" w14:textId="77777777" w:rsidR="00275883" w:rsidRPr="005F5303" w:rsidRDefault="00275883" w:rsidP="00275883">
            <w:pPr>
              <w:widowControl w:val="0"/>
              <w:spacing w:line="240" w:lineRule="atLeast"/>
              <w:contextualSpacing/>
              <w:jc w:val="both"/>
              <w:rPr>
                <w:rFonts w:ascii="Times New Roman" w:hAnsi="Times New Roman"/>
                <w:color w:val="000000"/>
              </w:rPr>
            </w:pPr>
            <w:r w:rsidRPr="005F5303">
              <w:rPr>
                <w:rFonts w:ascii="Times New Roman" w:hAnsi="Times New Roman"/>
              </w:rPr>
              <w:t xml:space="preserve">Не </w:t>
            </w:r>
            <w:proofErr w:type="spellStart"/>
            <w:r w:rsidRPr="005F5303">
              <w:rPr>
                <w:rFonts w:ascii="Times New Roman" w:hAnsi="Times New Roman"/>
              </w:rPr>
              <w:t>менше</w:t>
            </w:r>
            <w:proofErr w:type="spellEnd"/>
            <w:r w:rsidRPr="005F5303">
              <w:rPr>
                <w:rFonts w:ascii="Times New Roman" w:hAnsi="Times New Roman"/>
              </w:rPr>
              <w:t xml:space="preserve"> 2 </w:t>
            </w:r>
            <w:proofErr w:type="spellStart"/>
            <w:r w:rsidRPr="005F5303">
              <w:rPr>
                <w:rFonts w:ascii="Times New Roman" w:hAnsi="Times New Roman"/>
              </w:rPr>
              <w:t>рентгенконтрасних</w:t>
            </w:r>
            <w:proofErr w:type="spellEnd"/>
            <w:r w:rsidRPr="005F5303">
              <w:rPr>
                <w:rFonts w:ascii="Times New Roman" w:hAnsi="Times New Roman"/>
              </w:rPr>
              <w:t xml:space="preserve"> </w:t>
            </w:r>
            <w:proofErr w:type="spellStart"/>
            <w:r w:rsidRPr="005F5303">
              <w:rPr>
                <w:rFonts w:ascii="Times New Roman" w:hAnsi="Times New Roman"/>
              </w:rPr>
              <w:t>міток</w:t>
            </w:r>
            <w:proofErr w:type="spellEnd"/>
          </w:p>
        </w:tc>
        <w:tc>
          <w:tcPr>
            <w:tcW w:w="2412" w:type="dxa"/>
            <w:tcBorders>
              <w:top w:val="single" w:sz="4" w:space="0" w:color="auto"/>
              <w:left w:val="single" w:sz="4" w:space="0" w:color="auto"/>
              <w:bottom w:val="single" w:sz="4" w:space="0" w:color="auto"/>
              <w:right w:val="single" w:sz="4" w:space="0" w:color="auto"/>
            </w:tcBorders>
          </w:tcPr>
          <w:p w14:paraId="2F3E571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D86D7DD"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D0EC0C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9.</w:t>
            </w:r>
          </w:p>
        </w:tc>
        <w:tc>
          <w:tcPr>
            <w:tcW w:w="2552" w:type="dxa"/>
          </w:tcPr>
          <w:p w14:paraId="6A0575EA" w14:textId="77777777" w:rsidR="00275883" w:rsidRPr="005F5303" w:rsidRDefault="00275883" w:rsidP="00275883">
            <w:pPr>
              <w:widowControl w:val="0"/>
              <w:spacing w:line="240" w:lineRule="atLeast"/>
              <w:contextualSpacing/>
              <w:rPr>
                <w:rFonts w:ascii="Times New Roman" w:hAnsi="Times New Roman"/>
                <w:color w:val="000000"/>
              </w:rPr>
            </w:pPr>
            <w:proofErr w:type="spellStart"/>
            <w:r w:rsidRPr="005F5303">
              <w:rPr>
                <w:rFonts w:ascii="Times New Roman" w:hAnsi="Times New Roman"/>
                <w:color w:val="000000"/>
              </w:rPr>
              <w:t>Номінальний</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тиск</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балону</w:t>
            </w:r>
            <w:proofErr w:type="spellEnd"/>
          </w:p>
        </w:tc>
        <w:tc>
          <w:tcPr>
            <w:tcW w:w="4108" w:type="dxa"/>
          </w:tcPr>
          <w:p w14:paraId="6E898F10" w14:textId="77777777" w:rsidR="00275883" w:rsidRPr="005F5303" w:rsidRDefault="00275883" w:rsidP="00275883">
            <w:pPr>
              <w:widowControl w:val="0"/>
              <w:spacing w:line="240" w:lineRule="atLeast"/>
              <w:contextualSpacing/>
              <w:jc w:val="both"/>
              <w:rPr>
                <w:rFonts w:ascii="Times New Roman" w:hAnsi="Times New Roman"/>
                <w:color w:val="000000"/>
              </w:rPr>
            </w:pPr>
            <w:r w:rsidRPr="005F5303">
              <w:rPr>
                <w:rFonts w:ascii="Times New Roman" w:hAnsi="Times New Roman"/>
                <w:color w:val="000000"/>
              </w:rPr>
              <w:t xml:space="preserve">Не </w:t>
            </w:r>
            <w:proofErr w:type="spellStart"/>
            <w:r w:rsidRPr="005F5303">
              <w:rPr>
                <w:rFonts w:ascii="Times New Roman" w:hAnsi="Times New Roman"/>
                <w:color w:val="000000"/>
              </w:rPr>
              <w:t>менше</w:t>
            </w:r>
            <w:proofErr w:type="spellEnd"/>
            <w:r w:rsidRPr="005F5303">
              <w:rPr>
                <w:rFonts w:ascii="Times New Roman" w:hAnsi="Times New Roman"/>
                <w:color w:val="000000"/>
              </w:rPr>
              <w:t xml:space="preserve"> </w:t>
            </w:r>
            <w:r w:rsidRPr="005F5303">
              <w:rPr>
                <w:rFonts w:ascii="Times New Roman" w:hAnsi="Times New Roman"/>
                <w:color w:val="000000"/>
                <w:lang w:val="en-US"/>
              </w:rPr>
              <w:t>12</w:t>
            </w:r>
            <w:r w:rsidRPr="005F5303">
              <w:rPr>
                <w:rFonts w:ascii="Times New Roman" w:hAnsi="Times New Roman"/>
                <w:color w:val="000000"/>
              </w:rPr>
              <w:t xml:space="preserve"> </w:t>
            </w:r>
            <w:proofErr w:type="spellStart"/>
            <w:r w:rsidRPr="005F5303">
              <w:rPr>
                <w:rFonts w:ascii="Times New Roman" w:hAnsi="Times New Roman"/>
                <w:color w:val="000000"/>
              </w:rPr>
              <w:t>атм</w:t>
            </w:r>
            <w:proofErr w:type="spellEnd"/>
          </w:p>
        </w:tc>
        <w:tc>
          <w:tcPr>
            <w:tcW w:w="2412" w:type="dxa"/>
            <w:tcBorders>
              <w:top w:val="single" w:sz="4" w:space="0" w:color="auto"/>
              <w:left w:val="single" w:sz="4" w:space="0" w:color="auto"/>
              <w:bottom w:val="single" w:sz="4" w:space="0" w:color="auto"/>
              <w:right w:val="single" w:sz="4" w:space="0" w:color="auto"/>
            </w:tcBorders>
          </w:tcPr>
          <w:p w14:paraId="2E4238B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17E147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9141E2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10.</w:t>
            </w:r>
          </w:p>
        </w:tc>
        <w:tc>
          <w:tcPr>
            <w:tcW w:w="2552" w:type="dxa"/>
          </w:tcPr>
          <w:p w14:paraId="13D5114A" w14:textId="77777777" w:rsidR="00275883" w:rsidRPr="005F5303" w:rsidRDefault="00275883" w:rsidP="00275883">
            <w:pPr>
              <w:widowControl w:val="0"/>
              <w:spacing w:line="240" w:lineRule="atLeast"/>
              <w:contextualSpacing/>
              <w:rPr>
                <w:rFonts w:ascii="Times New Roman" w:hAnsi="Times New Roman"/>
                <w:color w:val="000000"/>
              </w:rPr>
            </w:pPr>
            <w:proofErr w:type="spellStart"/>
            <w:r w:rsidRPr="005F5303">
              <w:rPr>
                <w:rFonts w:ascii="Times New Roman" w:hAnsi="Times New Roman"/>
                <w:color w:val="000000"/>
              </w:rPr>
              <w:t>Номінальний</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тиск</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розриву</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балону</w:t>
            </w:r>
            <w:proofErr w:type="spellEnd"/>
          </w:p>
        </w:tc>
        <w:tc>
          <w:tcPr>
            <w:tcW w:w="4108" w:type="dxa"/>
          </w:tcPr>
          <w:p w14:paraId="7004FF00" w14:textId="77777777" w:rsidR="00275883" w:rsidRPr="005F5303" w:rsidRDefault="00275883" w:rsidP="00275883">
            <w:pPr>
              <w:widowControl w:val="0"/>
              <w:spacing w:line="240" w:lineRule="atLeast"/>
              <w:contextualSpacing/>
              <w:jc w:val="both"/>
              <w:rPr>
                <w:rFonts w:ascii="Times New Roman" w:hAnsi="Times New Roman"/>
                <w:color w:val="000000"/>
              </w:rPr>
            </w:pPr>
            <w:r w:rsidRPr="005F5303">
              <w:rPr>
                <w:rFonts w:ascii="Times New Roman" w:hAnsi="Times New Roman"/>
                <w:color w:val="000000"/>
              </w:rPr>
              <w:t xml:space="preserve">Не </w:t>
            </w:r>
            <w:proofErr w:type="spellStart"/>
            <w:r w:rsidRPr="005F5303">
              <w:rPr>
                <w:rFonts w:ascii="Times New Roman" w:hAnsi="Times New Roman"/>
                <w:color w:val="000000"/>
              </w:rPr>
              <w:t>менше</w:t>
            </w:r>
            <w:proofErr w:type="spellEnd"/>
            <w:r w:rsidRPr="005F5303">
              <w:rPr>
                <w:rFonts w:ascii="Times New Roman" w:hAnsi="Times New Roman"/>
                <w:color w:val="000000"/>
              </w:rPr>
              <w:t xml:space="preserve"> 22 </w:t>
            </w:r>
            <w:proofErr w:type="spellStart"/>
            <w:r w:rsidRPr="005F5303">
              <w:rPr>
                <w:rFonts w:ascii="Times New Roman" w:hAnsi="Times New Roman"/>
                <w:color w:val="000000"/>
              </w:rPr>
              <w:t>атм</w:t>
            </w:r>
            <w:proofErr w:type="spellEnd"/>
            <w:r w:rsidRPr="005F5303">
              <w:rPr>
                <w:rFonts w:ascii="Times New Roman" w:hAnsi="Times New Roman"/>
                <w:color w:val="000000"/>
              </w:rPr>
              <w:t xml:space="preserve"> (ø 2,0-4,0мм)</w:t>
            </w:r>
          </w:p>
          <w:p w14:paraId="0AB788E8" w14:textId="77777777" w:rsidR="00275883" w:rsidRPr="005F5303" w:rsidRDefault="00275883" w:rsidP="00275883">
            <w:pPr>
              <w:widowControl w:val="0"/>
              <w:spacing w:line="240" w:lineRule="atLeast"/>
              <w:contextualSpacing/>
              <w:jc w:val="both"/>
              <w:rPr>
                <w:rFonts w:ascii="Times New Roman" w:hAnsi="Times New Roman"/>
                <w:color w:val="000000"/>
              </w:rPr>
            </w:pPr>
            <w:r w:rsidRPr="005F5303">
              <w:rPr>
                <w:rFonts w:ascii="Times New Roman" w:hAnsi="Times New Roman"/>
                <w:color w:val="000000"/>
              </w:rPr>
              <w:t xml:space="preserve">Не </w:t>
            </w:r>
            <w:proofErr w:type="spellStart"/>
            <w:r w:rsidRPr="005F5303">
              <w:rPr>
                <w:rFonts w:ascii="Times New Roman" w:hAnsi="Times New Roman"/>
                <w:color w:val="000000"/>
              </w:rPr>
              <w:t>менше</w:t>
            </w:r>
            <w:proofErr w:type="spellEnd"/>
            <w:r w:rsidRPr="005F5303">
              <w:rPr>
                <w:rFonts w:ascii="Times New Roman" w:hAnsi="Times New Roman"/>
                <w:color w:val="000000"/>
              </w:rPr>
              <w:t xml:space="preserve"> 20 </w:t>
            </w:r>
            <w:proofErr w:type="spellStart"/>
            <w:r w:rsidRPr="005F5303">
              <w:rPr>
                <w:rFonts w:ascii="Times New Roman" w:hAnsi="Times New Roman"/>
                <w:color w:val="000000"/>
              </w:rPr>
              <w:t>атм</w:t>
            </w:r>
            <w:proofErr w:type="spellEnd"/>
            <w:r w:rsidRPr="005F5303">
              <w:rPr>
                <w:rFonts w:ascii="Times New Roman" w:hAnsi="Times New Roman"/>
                <w:color w:val="000000"/>
              </w:rPr>
              <w:t xml:space="preserve"> (ø 4,5-6,0мм)</w:t>
            </w:r>
          </w:p>
          <w:p w14:paraId="3E0BE0F5" w14:textId="77777777" w:rsidR="00275883" w:rsidRPr="005F5303" w:rsidRDefault="00275883" w:rsidP="00275883">
            <w:pPr>
              <w:widowControl w:val="0"/>
              <w:spacing w:line="240" w:lineRule="atLeast"/>
              <w:contextualSpacing/>
              <w:jc w:val="both"/>
              <w:rPr>
                <w:rFonts w:ascii="Times New Roman" w:hAnsi="Times New Roman"/>
                <w:color w:val="000000"/>
              </w:rPr>
            </w:pPr>
            <w:r w:rsidRPr="005F5303">
              <w:rPr>
                <w:rFonts w:ascii="Times New Roman" w:hAnsi="Times New Roman"/>
                <w:color w:val="000000"/>
              </w:rPr>
              <w:t xml:space="preserve">Не </w:t>
            </w:r>
            <w:proofErr w:type="spellStart"/>
            <w:r w:rsidRPr="005F5303">
              <w:rPr>
                <w:rFonts w:ascii="Times New Roman" w:hAnsi="Times New Roman"/>
                <w:color w:val="000000"/>
              </w:rPr>
              <w:t>менше</w:t>
            </w:r>
            <w:proofErr w:type="spellEnd"/>
            <w:r w:rsidRPr="005F5303">
              <w:rPr>
                <w:rFonts w:ascii="Times New Roman" w:hAnsi="Times New Roman"/>
                <w:color w:val="000000"/>
              </w:rPr>
              <w:t xml:space="preserve"> 18 </w:t>
            </w:r>
            <w:proofErr w:type="spellStart"/>
            <w:r w:rsidRPr="005F5303">
              <w:rPr>
                <w:rFonts w:ascii="Times New Roman" w:hAnsi="Times New Roman"/>
                <w:color w:val="000000"/>
              </w:rPr>
              <w:t>атм</w:t>
            </w:r>
            <w:proofErr w:type="spellEnd"/>
            <w:r w:rsidRPr="005F5303">
              <w:rPr>
                <w:rFonts w:ascii="Times New Roman" w:hAnsi="Times New Roman"/>
                <w:color w:val="000000"/>
              </w:rPr>
              <w:t xml:space="preserve"> (ø 7,0-8,0мм)</w:t>
            </w:r>
          </w:p>
        </w:tc>
        <w:tc>
          <w:tcPr>
            <w:tcW w:w="2412" w:type="dxa"/>
            <w:tcBorders>
              <w:top w:val="single" w:sz="4" w:space="0" w:color="auto"/>
              <w:left w:val="single" w:sz="4" w:space="0" w:color="auto"/>
              <w:bottom w:val="single" w:sz="4" w:space="0" w:color="auto"/>
              <w:right w:val="single" w:sz="4" w:space="0" w:color="auto"/>
            </w:tcBorders>
          </w:tcPr>
          <w:p w14:paraId="68C1E514"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EF14C1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CE32DA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11.</w:t>
            </w:r>
          </w:p>
        </w:tc>
        <w:tc>
          <w:tcPr>
            <w:tcW w:w="2552" w:type="dxa"/>
          </w:tcPr>
          <w:p w14:paraId="025A7FFD" w14:textId="77777777" w:rsidR="00275883" w:rsidRPr="005F5303" w:rsidRDefault="00275883" w:rsidP="00275883">
            <w:pPr>
              <w:widowControl w:val="0"/>
              <w:spacing w:line="240" w:lineRule="atLeast"/>
              <w:contextualSpacing/>
              <w:rPr>
                <w:rFonts w:ascii="Times New Roman" w:hAnsi="Times New Roman"/>
                <w:color w:val="000000"/>
              </w:rPr>
            </w:pPr>
            <w:proofErr w:type="spellStart"/>
            <w:r w:rsidRPr="005F5303">
              <w:rPr>
                <w:rFonts w:ascii="Times New Roman" w:hAnsi="Times New Roman"/>
                <w:color w:val="000000"/>
              </w:rPr>
              <w:t>Покриття</w:t>
            </w:r>
            <w:proofErr w:type="spellEnd"/>
            <w:r w:rsidRPr="005F5303">
              <w:rPr>
                <w:rFonts w:ascii="Times New Roman" w:hAnsi="Times New Roman"/>
                <w:color w:val="000000"/>
              </w:rPr>
              <w:t xml:space="preserve"> </w:t>
            </w:r>
          </w:p>
        </w:tc>
        <w:tc>
          <w:tcPr>
            <w:tcW w:w="4108" w:type="dxa"/>
          </w:tcPr>
          <w:p w14:paraId="64ECC21B" w14:textId="77777777" w:rsidR="00275883" w:rsidRPr="005F5303" w:rsidRDefault="00275883" w:rsidP="00275883">
            <w:pPr>
              <w:widowControl w:val="0"/>
              <w:spacing w:line="240" w:lineRule="atLeast"/>
              <w:contextualSpacing/>
              <w:jc w:val="both"/>
              <w:rPr>
                <w:rFonts w:ascii="Times New Roman" w:hAnsi="Times New Roman"/>
                <w:color w:val="000000"/>
              </w:rPr>
            </w:pPr>
            <w:proofErr w:type="spellStart"/>
            <w:r w:rsidRPr="005F5303">
              <w:rPr>
                <w:rFonts w:ascii="Times New Roman" w:hAnsi="Times New Roman"/>
                <w:color w:val="000000"/>
              </w:rPr>
              <w:t>Гідрофільне</w:t>
            </w:r>
            <w:proofErr w:type="spellEnd"/>
            <w:r w:rsidRPr="005F5303">
              <w:rPr>
                <w:rFonts w:ascii="Times New Roman" w:hAnsi="Times New Roman"/>
                <w:color w:val="000000"/>
              </w:rPr>
              <w:t xml:space="preserve"> </w:t>
            </w:r>
          </w:p>
        </w:tc>
        <w:tc>
          <w:tcPr>
            <w:tcW w:w="2412" w:type="dxa"/>
            <w:tcBorders>
              <w:top w:val="single" w:sz="4" w:space="0" w:color="auto"/>
              <w:left w:val="single" w:sz="4" w:space="0" w:color="auto"/>
              <w:bottom w:val="single" w:sz="4" w:space="0" w:color="auto"/>
              <w:right w:val="single" w:sz="4" w:space="0" w:color="auto"/>
            </w:tcBorders>
          </w:tcPr>
          <w:p w14:paraId="69DF84AA" w14:textId="77777777" w:rsidR="00275883" w:rsidRPr="005F5303" w:rsidRDefault="00275883" w:rsidP="00275883">
            <w:pPr>
              <w:spacing w:line="240" w:lineRule="atLeast"/>
              <w:contextualSpacing/>
              <w:rPr>
                <w:rFonts w:ascii="Times New Roman" w:hAnsi="Times New Roman"/>
                <w:lang w:val="uk-UA"/>
              </w:rPr>
            </w:pPr>
          </w:p>
        </w:tc>
      </w:tr>
    </w:tbl>
    <w:p w14:paraId="4A01027E" w14:textId="77777777" w:rsidR="00275883" w:rsidRPr="005F5303" w:rsidRDefault="00275883" w:rsidP="00275883">
      <w:pPr>
        <w:spacing w:after="0" w:line="240" w:lineRule="atLeast"/>
        <w:contextualSpacing/>
        <w:rPr>
          <w:rFonts w:ascii="Times New Roman" w:hAnsi="Times New Roman"/>
          <w:b/>
          <w:lang w:val="uk-UA"/>
        </w:rPr>
      </w:pPr>
    </w:p>
    <w:p w14:paraId="23C98A72"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31. Медико-технічні вимоги до катетера балонного </w:t>
      </w:r>
      <w:proofErr w:type="spellStart"/>
      <w:r w:rsidRPr="005F5303">
        <w:rPr>
          <w:rFonts w:ascii="Times New Roman" w:hAnsi="Times New Roman"/>
          <w:b/>
          <w:lang w:val="uk-UA"/>
        </w:rPr>
        <w:t>дилатаційного</w:t>
      </w:r>
      <w:proofErr w:type="spellEnd"/>
      <w:r w:rsidRPr="005F5303">
        <w:rPr>
          <w:rFonts w:ascii="Times New Roman" w:hAnsi="Times New Roman"/>
          <w:b/>
          <w:lang w:val="uk-UA"/>
        </w:rPr>
        <w:t xml:space="preserve"> (для </w:t>
      </w:r>
      <w:proofErr w:type="spellStart"/>
      <w:r w:rsidRPr="005F5303">
        <w:rPr>
          <w:rFonts w:ascii="Times New Roman" w:hAnsi="Times New Roman"/>
          <w:b/>
          <w:lang w:val="uk-UA"/>
        </w:rPr>
        <w:t>транслюмінальної</w:t>
      </w:r>
      <w:proofErr w:type="spellEnd"/>
      <w:r w:rsidRPr="005F5303">
        <w:rPr>
          <w:rFonts w:ascii="Times New Roman" w:hAnsi="Times New Roman"/>
          <w:b/>
          <w:lang w:val="uk-UA"/>
        </w:rPr>
        <w:t xml:space="preserve"> </w:t>
      </w:r>
      <w:proofErr w:type="spellStart"/>
      <w:r w:rsidRPr="005F5303">
        <w:rPr>
          <w:rFonts w:ascii="Times New Roman" w:hAnsi="Times New Roman"/>
          <w:b/>
          <w:lang w:val="uk-UA"/>
        </w:rPr>
        <w:t>ангіопластики</w:t>
      </w:r>
      <w:proofErr w:type="spellEnd"/>
      <w:r w:rsidRPr="005F5303">
        <w:rPr>
          <w:rFonts w:ascii="Times New Roman" w:hAnsi="Times New Roman"/>
          <w:b/>
          <w:lang w:val="uk-UA"/>
        </w:rPr>
        <w:t>)</w:t>
      </w:r>
    </w:p>
    <w:p w14:paraId="05D0F5C2"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4670BFF5"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3C70CBC0"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4E454809"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2E95F74"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5DFFCB57"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3928BF84"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6B480EE8"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59C99C4A"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6E81069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66E616CF" w14:textId="77777777" w:rsidR="00275883" w:rsidRPr="005F5303" w:rsidRDefault="00275883" w:rsidP="00275883">
            <w:pPr>
              <w:widowControl w:val="0"/>
              <w:spacing w:line="240" w:lineRule="atLeast"/>
              <w:contextualSpacing/>
              <w:rPr>
                <w:rFonts w:ascii="Times New Roman" w:hAnsi="Times New Roman"/>
              </w:rPr>
            </w:pPr>
            <w:r w:rsidRPr="005F5303">
              <w:rPr>
                <w:rFonts w:ascii="Times New Roman" w:hAnsi="Times New Roman"/>
              </w:rPr>
              <w:t>Система доставки</w:t>
            </w:r>
          </w:p>
        </w:tc>
        <w:tc>
          <w:tcPr>
            <w:tcW w:w="4108" w:type="dxa"/>
          </w:tcPr>
          <w:p w14:paraId="2405E223" w14:textId="77777777" w:rsidR="00275883" w:rsidRPr="005F5303" w:rsidRDefault="00275883" w:rsidP="00275883">
            <w:pPr>
              <w:widowControl w:val="0"/>
              <w:spacing w:line="240" w:lineRule="atLeast"/>
              <w:contextualSpacing/>
              <w:jc w:val="both"/>
              <w:rPr>
                <w:rFonts w:ascii="Times New Roman" w:hAnsi="Times New Roman"/>
                <w:lang w:val="en-US"/>
              </w:rPr>
            </w:pPr>
            <w:r w:rsidRPr="005F5303">
              <w:rPr>
                <w:rFonts w:ascii="Times New Roman" w:hAnsi="Times New Roman"/>
                <w:lang w:val="en-US"/>
              </w:rPr>
              <w:t>OTW</w:t>
            </w:r>
          </w:p>
        </w:tc>
        <w:tc>
          <w:tcPr>
            <w:tcW w:w="2412" w:type="dxa"/>
            <w:tcBorders>
              <w:top w:val="single" w:sz="4" w:space="0" w:color="auto"/>
              <w:left w:val="single" w:sz="4" w:space="0" w:color="auto"/>
              <w:bottom w:val="single" w:sz="4" w:space="0" w:color="auto"/>
              <w:right w:val="single" w:sz="4" w:space="0" w:color="auto"/>
            </w:tcBorders>
          </w:tcPr>
          <w:p w14:paraId="10C11184"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CCB540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67DAA9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Pr>
          <w:p w14:paraId="3E05FEF4"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proofErr w:type="spellStart"/>
            <w:r w:rsidRPr="005F5303">
              <w:rPr>
                <w:rFonts w:ascii="Times New Roman" w:hAnsi="Times New Roman"/>
              </w:rPr>
              <w:t>Довжина</w:t>
            </w:r>
            <w:proofErr w:type="spellEnd"/>
            <w:r w:rsidRPr="005F5303">
              <w:rPr>
                <w:rFonts w:ascii="Times New Roman" w:hAnsi="Times New Roman"/>
              </w:rPr>
              <w:t xml:space="preserve"> </w:t>
            </w:r>
            <w:proofErr w:type="spellStart"/>
            <w:r w:rsidRPr="005F5303">
              <w:rPr>
                <w:rFonts w:ascii="Times New Roman" w:hAnsi="Times New Roman"/>
              </w:rPr>
              <w:t>балону</w:t>
            </w:r>
            <w:proofErr w:type="spellEnd"/>
          </w:p>
        </w:tc>
        <w:tc>
          <w:tcPr>
            <w:tcW w:w="4108" w:type="dxa"/>
          </w:tcPr>
          <w:p w14:paraId="0712B4E7" w14:textId="77777777" w:rsidR="00275883" w:rsidRPr="005F5303"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proofErr w:type="spellStart"/>
            <w:r w:rsidRPr="005F5303">
              <w:rPr>
                <w:rFonts w:ascii="Times New Roman" w:hAnsi="Times New Roman"/>
              </w:rPr>
              <w:t>Мінімальна</w:t>
            </w:r>
            <w:proofErr w:type="spellEnd"/>
            <w:r w:rsidRPr="005F5303">
              <w:rPr>
                <w:rFonts w:ascii="Times New Roman" w:hAnsi="Times New Roman"/>
              </w:rPr>
              <w:t xml:space="preserve">-не </w:t>
            </w:r>
            <w:proofErr w:type="spellStart"/>
            <w:r w:rsidRPr="005F5303">
              <w:rPr>
                <w:rFonts w:ascii="Times New Roman" w:hAnsi="Times New Roman"/>
              </w:rPr>
              <w:t>більше</w:t>
            </w:r>
            <w:proofErr w:type="spellEnd"/>
            <w:r w:rsidRPr="005F5303">
              <w:rPr>
                <w:rFonts w:ascii="Times New Roman" w:hAnsi="Times New Roman"/>
              </w:rPr>
              <w:t xml:space="preserve"> 5 мм</w:t>
            </w:r>
            <w:r w:rsidRPr="005F5303">
              <w:rPr>
                <w:rFonts w:ascii="Times New Roman" w:hAnsi="Times New Roman"/>
              </w:rPr>
              <w:br/>
              <w:t xml:space="preserve">Максимальна – не </w:t>
            </w:r>
            <w:proofErr w:type="spellStart"/>
            <w:r w:rsidRPr="005F5303">
              <w:rPr>
                <w:rFonts w:ascii="Times New Roman" w:hAnsi="Times New Roman"/>
              </w:rPr>
              <w:t>менше</w:t>
            </w:r>
            <w:proofErr w:type="spellEnd"/>
            <w:r w:rsidRPr="005F5303">
              <w:rPr>
                <w:rFonts w:ascii="Times New Roman" w:hAnsi="Times New Roman"/>
              </w:rPr>
              <w:t xml:space="preserve"> 200 мм</w:t>
            </w:r>
          </w:p>
        </w:tc>
        <w:tc>
          <w:tcPr>
            <w:tcW w:w="2412" w:type="dxa"/>
            <w:tcBorders>
              <w:top w:val="single" w:sz="4" w:space="0" w:color="auto"/>
              <w:left w:val="single" w:sz="4" w:space="0" w:color="auto"/>
              <w:bottom w:val="single" w:sz="4" w:space="0" w:color="auto"/>
              <w:right w:val="single" w:sz="4" w:space="0" w:color="auto"/>
            </w:tcBorders>
          </w:tcPr>
          <w:p w14:paraId="73B2C8B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2DF8B5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F6241F8"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Pr>
          <w:p w14:paraId="478982E3"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rPr>
              <w:t>Діаметр</w:t>
            </w:r>
            <w:proofErr w:type="spellEnd"/>
            <w:r w:rsidRPr="005F5303">
              <w:rPr>
                <w:rFonts w:ascii="Times New Roman" w:hAnsi="Times New Roman"/>
              </w:rPr>
              <w:t xml:space="preserve"> </w:t>
            </w:r>
            <w:proofErr w:type="spellStart"/>
            <w:r w:rsidRPr="005F5303">
              <w:rPr>
                <w:rFonts w:ascii="Times New Roman" w:hAnsi="Times New Roman"/>
              </w:rPr>
              <w:t>балону</w:t>
            </w:r>
            <w:proofErr w:type="spellEnd"/>
          </w:p>
        </w:tc>
        <w:tc>
          <w:tcPr>
            <w:tcW w:w="4108" w:type="dxa"/>
          </w:tcPr>
          <w:p w14:paraId="016F165C" w14:textId="77777777" w:rsidR="00275883" w:rsidRPr="005F5303" w:rsidRDefault="00275883" w:rsidP="00275883">
            <w:pPr>
              <w:widowControl w:val="0"/>
              <w:spacing w:line="240" w:lineRule="atLeast"/>
              <w:contextualSpacing/>
              <w:jc w:val="both"/>
              <w:rPr>
                <w:rFonts w:ascii="Times New Roman" w:hAnsi="Times New Roman"/>
              </w:rPr>
            </w:pPr>
            <w:proofErr w:type="spellStart"/>
            <w:r w:rsidRPr="005F5303">
              <w:rPr>
                <w:rFonts w:ascii="Times New Roman" w:hAnsi="Times New Roman"/>
              </w:rPr>
              <w:t>Мінімальний</w:t>
            </w:r>
            <w:proofErr w:type="spellEnd"/>
            <w:r w:rsidRPr="005F5303">
              <w:rPr>
                <w:rFonts w:ascii="Times New Roman" w:hAnsi="Times New Roman"/>
              </w:rPr>
              <w:t xml:space="preserve">-не </w:t>
            </w:r>
            <w:proofErr w:type="spellStart"/>
            <w:r w:rsidRPr="005F5303">
              <w:rPr>
                <w:rFonts w:ascii="Times New Roman" w:hAnsi="Times New Roman"/>
              </w:rPr>
              <w:t>більше</w:t>
            </w:r>
            <w:proofErr w:type="spellEnd"/>
            <w:r w:rsidRPr="005F5303">
              <w:rPr>
                <w:rFonts w:ascii="Times New Roman" w:hAnsi="Times New Roman"/>
              </w:rPr>
              <w:t xml:space="preserve"> 1,5 мм</w:t>
            </w:r>
          </w:p>
          <w:p w14:paraId="1DB97D5F" w14:textId="77777777" w:rsidR="00275883" w:rsidRPr="005F5303" w:rsidRDefault="00275883" w:rsidP="00275883">
            <w:pPr>
              <w:widowControl w:val="0"/>
              <w:spacing w:line="240" w:lineRule="atLeast"/>
              <w:contextualSpacing/>
              <w:jc w:val="both"/>
              <w:rPr>
                <w:rFonts w:ascii="Times New Roman" w:hAnsi="Times New Roman"/>
              </w:rPr>
            </w:pPr>
            <w:proofErr w:type="spellStart"/>
            <w:r w:rsidRPr="005F5303">
              <w:rPr>
                <w:rFonts w:ascii="Times New Roman" w:hAnsi="Times New Roman"/>
              </w:rPr>
              <w:t>Максимальний</w:t>
            </w:r>
            <w:proofErr w:type="spellEnd"/>
            <w:r w:rsidRPr="005F5303">
              <w:rPr>
                <w:rFonts w:ascii="Times New Roman" w:hAnsi="Times New Roman"/>
              </w:rPr>
              <w:t xml:space="preserve"> – не </w:t>
            </w:r>
            <w:proofErr w:type="spellStart"/>
            <w:r w:rsidRPr="005F5303">
              <w:rPr>
                <w:rFonts w:ascii="Times New Roman" w:hAnsi="Times New Roman"/>
              </w:rPr>
              <w:t>менше</w:t>
            </w:r>
            <w:proofErr w:type="spellEnd"/>
            <w:r w:rsidRPr="005F5303">
              <w:rPr>
                <w:rFonts w:ascii="Times New Roman" w:hAnsi="Times New Roman"/>
              </w:rPr>
              <w:t xml:space="preserve"> 10,0 мм</w:t>
            </w:r>
          </w:p>
        </w:tc>
        <w:tc>
          <w:tcPr>
            <w:tcW w:w="2412" w:type="dxa"/>
            <w:tcBorders>
              <w:top w:val="single" w:sz="4" w:space="0" w:color="auto"/>
              <w:left w:val="single" w:sz="4" w:space="0" w:color="auto"/>
              <w:bottom w:val="single" w:sz="4" w:space="0" w:color="auto"/>
              <w:right w:val="single" w:sz="4" w:space="0" w:color="auto"/>
            </w:tcBorders>
          </w:tcPr>
          <w:p w14:paraId="700B76F5"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82C0CF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4F1E4F8"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Pr>
          <w:p w14:paraId="5EE9DFCD"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rPr>
              <w:t>Сумісність</w:t>
            </w:r>
            <w:proofErr w:type="spellEnd"/>
            <w:r w:rsidRPr="005F5303">
              <w:rPr>
                <w:rFonts w:ascii="Times New Roman" w:hAnsi="Times New Roman"/>
              </w:rPr>
              <w:t xml:space="preserve"> з </w:t>
            </w:r>
            <w:proofErr w:type="spellStart"/>
            <w:r w:rsidRPr="005F5303">
              <w:rPr>
                <w:rFonts w:ascii="Times New Roman" w:hAnsi="Times New Roman"/>
              </w:rPr>
              <w:t>інтродюсером</w:t>
            </w:r>
            <w:proofErr w:type="spellEnd"/>
          </w:p>
        </w:tc>
        <w:tc>
          <w:tcPr>
            <w:tcW w:w="4108" w:type="dxa"/>
          </w:tcPr>
          <w:p w14:paraId="4D3BA6EB" w14:textId="77777777" w:rsidR="00275883" w:rsidRPr="005F5303" w:rsidRDefault="00275883" w:rsidP="00275883">
            <w:pPr>
              <w:widowControl w:val="0"/>
              <w:spacing w:line="240" w:lineRule="atLeast"/>
              <w:contextualSpacing/>
              <w:jc w:val="both"/>
              <w:rPr>
                <w:rFonts w:ascii="Times New Roman" w:hAnsi="Times New Roman"/>
                <w:lang w:val="en-US"/>
              </w:rPr>
            </w:pPr>
            <w:r w:rsidRPr="005F5303">
              <w:rPr>
                <w:rFonts w:ascii="Times New Roman" w:hAnsi="Times New Roman"/>
              </w:rPr>
              <w:t>4</w:t>
            </w:r>
            <w:r w:rsidRPr="005F5303">
              <w:rPr>
                <w:rFonts w:ascii="Times New Roman" w:hAnsi="Times New Roman"/>
                <w:lang w:val="en-US"/>
              </w:rPr>
              <w:t>F</w:t>
            </w:r>
            <w:r w:rsidRPr="005F5303">
              <w:rPr>
                <w:rFonts w:ascii="Times New Roman" w:hAnsi="Times New Roman"/>
              </w:rPr>
              <w:t>, 5F</w:t>
            </w:r>
            <w:r w:rsidRPr="005F5303">
              <w:rPr>
                <w:rFonts w:ascii="Times New Roman" w:hAnsi="Times New Roman"/>
                <w:lang w:val="en-US"/>
              </w:rPr>
              <w:t>, 6F, 7F</w:t>
            </w:r>
          </w:p>
        </w:tc>
        <w:tc>
          <w:tcPr>
            <w:tcW w:w="2412" w:type="dxa"/>
            <w:tcBorders>
              <w:top w:val="single" w:sz="4" w:space="0" w:color="auto"/>
              <w:left w:val="single" w:sz="4" w:space="0" w:color="auto"/>
              <w:bottom w:val="single" w:sz="4" w:space="0" w:color="auto"/>
              <w:right w:val="single" w:sz="4" w:space="0" w:color="auto"/>
            </w:tcBorders>
          </w:tcPr>
          <w:p w14:paraId="047F715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24AD9E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CFB45D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Pr>
          <w:p w14:paraId="0EB218BA"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color w:val="000000"/>
              </w:rPr>
              <w:t>Корисна</w:t>
            </w:r>
            <w:proofErr w:type="spellEnd"/>
            <w:r w:rsidRPr="005F5303">
              <w:rPr>
                <w:rFonts w:ascii="Times New Roman" w:hAnsi="Times New Roman"/>
                <w:color w:val="000000"/>
              </w:rPr>
              <w:t xml:space="preserve"> </w:t>
            </w:r>
            <w:r w:rsidRPr="005F5303">
              <w:rPr>
                <w:rFonts w:ascii="Times New Roman" w:hAnsi="Times New Roman"/>
                <w:color w:val="000000"/>
                <w:lang w:val="en-US"/>
              </w:rPr>
              <w:t>(</w:t>
            </w:r>
            <w:proofErr w:type="spellStart"/>
            <w:r w:rsidRPr="005F5303">
              <w:rPr>
                <w:rFonts w:ascii="Times New Roman" w:hAnsi="Times New Roman"/>
                <w:color w:val="000000"/>
              </w:rPr>
              <w:t>робоча</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довжина</w:t>
            </w:r>
            <w:proofErr w:type="spellEnd"/>
            <w:r w:rsidRPr="005F5303">
              <w:rPr>
                <w:rFonts w:ascii="Times New Roman" w:hAnsi="Times New Roman"/>
                <w:color w:val="000000"/>
              </w:rPr>
              <w:t xml:space="preserve"> катетера</w:t>
            </w:r>
          </w:p>
        </w:tc>
        <w:tc>
          <w:tcPr>
            <w:tcW w:w="4108" w:type="dxa"/>
          </w:tcPr>
          <w:p w14:paraId="616B5B14" w14:textId="77777777" w:rsidR="00275883" w:rsidRPr="005F5303" w:rsidRDefault="00275883" w:rsidP="00275883">
            <w:pPr>
              <w:widowControl w:val="0"/>
              <w:spacing w:line="240" w:lineRule="atLeast"/>
              <w:contextualSpacing/>
              <w:jc w:val="both"/>
              <w:rPr>
                <w:rFonts w:ascii="Times New Roman" w:hAnsi="Times New Roman"/>
              </w:rPr>
            </w:pPr>
            <w:r w:rsidRPr="005F5303">
              <w:rPr>
                <w:rFonts w:ascii="Times New Roman" w:hAnsi="Times New Roman"/>
                <w:color w:val="000000"/>
                <w:lang w:val="en-US"/>
              </w:rPr>
              <w:t>40</w:t>
            </w:r>
            <w:r w:rsidRPr="005F5303">
              <w:rPr>
                <w:rFonts w:ascii="Times New Roman" w:hAnsi="Times New Roman"/>
                <w:color w:val="000000"/>
              </w:rPr>
              <w:t xml:space="preserve">см, 70см,90см,150см </w:t>
            </w:r>
          </w:p>
        </w:tc>
        <w:tc>
          <w:tcPr>
            <w:tcW w:w="2412" w:type="dxa"/>
            <w:tcBorders>
              <w:top w:val="single" w:sz="4" w:space="0" w:color="auto"/>
              <w:left w:val="single" w:sz="4" w:space="0" w:color="auto"/>
              <w:bottom w:val="single" w:sz="4" w:space="0" w:color="auto"/>
              <w:right w:val="single" w:sz="4" w:space="0" w:color="auto"/>
            </w:tcBorders>
          </w:tcPr>
          <w:p w14:paraId="6E92015A"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EEDBE82"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C961E4D"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Pr>
          <w:p w14:paraId="66155067" w14:textId="77777777" w:rsidR="00275883" w:rsidRPr="005F5303" w:rsidRDefault="00275883" w:rsidP="00275883">
            <w:pPr>
              <w:widowControl w:val="0"/>
              <w:spacing w:line="240" w:lineRule="atLeast"/>
              <w:contextualSpacing/>
              <w:rPr>
                <w:rFonts w:ascii="Times New Roman" w:hAnsi="Times New Roman"/>
              </w:rPr>
            </w:pPr>
            <w:proofErr w:type="spellStart"/>
            <w:r w:rsidRPr="005F5303">
              <w:rPr>
                <w:rFonts w:ascii="Times New Roman" w:hAnsi="Times New Roman"/>
              </w:rPr>
              <w:t>Сумісність</w:t>
            </w:r>
            <w:proofErr w:type="spellEnd"/>
            <w:r w:rsidRPr="005F5303">
              <w:rPr>
                <w:rFonts w:ascii="Times New Roman" w:hAnsi="Times New Roman"/>
              </w:rPr>
              <w:t xml:space="preserve"> з </w:t>
            </w:r>
            <w:proofErr w:type="spellStart"/>
            <w:r w:rsidRPr="005F5303">
              <w:rPr>
                <w:rFonts w:ascii="Times New Roman" w:hAnsi="Times New Roman"/>
              </w:rPr>
              <w:t>провідником</w:t>
            </w:r>
            <w:proofErr w:type="spellEnd"/>
          </w:p>
        </w:tc>
        <w:tc>
          <w:tcPr>
            <w:tcW w:w="4108" w:type="dxa"/>
          </w:tcPr>
          <w:p w14:paraId="5ABA76DA" w14:textId="77777777" w:rsidR="00275883" w:rsidRPr="005F5303" w:rsidRDefault="00275883" w:rsidP="00275883">
            <w:pPr>
              <w:widowControl w:val="0"/>
              <w:spacing w:line="240" w:lineRule="atLeast"/>
              <w:contextualSpacing/>
              <w:jc w:val="both"/>
              <w:rPr>
                <w:rFonts w:ascii="Times New Roman" w:hAnsi="Times New Roman"/>
                <w:lang w:val="en-US"/>
              </w:rPr>
            </w:pPr>
            <w:r w:rsidRPr="005F5303">
              <w:rPr>
                <w:rFonts w:ascii="Times New Roman" w:hAnsi="Times New Roman"/>
              </w:rPr>
              <w:t>0,01</w:t>
            </w:r>
            <w:r w:rsidRPr="005F5303">
              <w:rPr>
                <w:rFonts w:ascii="Times New Roman" w:hAnsi="Times New Roman"/>
                <w:lang w:val="en-US"/>
              </w:rPr>
              <w:t>8</w:t>
            </w:r>
            <w:r w:rsidRPr="005F5303">
              <w:rPr>
                <w:rFonts w:ascii="Times New Roman" w:hAnsi="Times New Roman"/>
              </w:rPr>
              <w:t xml:space="preserve">” </w:t>
            </w:r>
          </w:p>
        </w:tc>
        <w:tc>
          <w:tcPr>
            <w:tcW w:w="2412" w:type="dxa"/>
            <w:tcBorders>
              <w:top w:val="single" w:sz="4" w:space="0" w:color="auto"/>
              <w:left w:val="single" w:sz="4" w:space="0" w:color="auto"/>
              <w:bottom w:val="single" w:sz="4" w:space="0" w:color="auto"/>
              <w:right w:val="single" w:sz="4" w:space="0" w:color="auto"/>
            </w:tcBorders>
          </w:tcPr>
          <w:p w14:paraId="3E6E779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D81823A"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1B249F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Pr>
          <w:p w14:paraId="5FCD0A55" w14:textId="77777777" w:rsidR="00275883" w:rsidRPr="005F5303" w:rsidRDefault="00275883" w:rsidP="00275883">
            <w:pPr>
              <w:widowControl w:val="0"/>
              <w:spacing w:line="240" w:lineRule="atLeast"/>
              <w:contextualSpacing/>
              <w:rPr>
                <w:rFonts w:ascii="Times New Roman" w:hAnsi="Times New Roman"/>
                <w:color w:val="000000"/>
              </w:rPr>
            </w:pPr>
            <w:proofErr w:type="spellStart"/>
            <w:r w:rsidRPr="005F5303">
              <w:rPr>
                <w:rFonts w:ascii="Times New Roman" w:hAnsi="Times New Roman"/>
              </w:rPr>
              <w:t>Вхідний</w:t>
            </w:r>
            <w:proofErr w:type="spellEnd"/>
            <w:r w:rsidRPr="005F5303">
              <w:rPr>
                <w:rFonts w:ascii="Times New Roman" w:hAnsi="Times New Roman"/>
              </w:rPr>
              <w:t xml:space="preserve"> </w:t>
            </w:r>
            <w:proofErr w:type="spellStart"/>
            <w:r w:rsidRPr="005F5303">
              <w:rPr>
                <w:rFonts w:ascii="Times New Roman" w:hAnsi="Times New Roman"/>
              </w:rPr>
              <w:t>профіль</w:t>
            </w:r>
            <w:proofErr w:type="spellEnd"/>
          </w:p>
        </w:tc>
        <w:tc>
          <w:tcPr>
            <w:tcW w:w="4108" w:type="dxa"/>
          </w:tcPr>
          <w:p w14:paraId="58124B4D" w14:textId="77777777" w:rsidR="00275883" w:rsidRPr="005F5303" w:rsidRDefault="00275883" w:rsidP="00275883">
            <w:pPr>
              <w:widowControl w:val="0"/>
              <w:spacing w:line="240" w:lineRule="atLeast"/>
              <w:contextualSpacing/>
              <w:jc w:val="both"/>
              <w:rPr>
                <w:rFonts w:ascii="Times New Roman" w:hAnsi="Times New Roman"/>
                <w:color w:val="000000"/>
              </w:rPr>
            </w:pPr>
            <w:r w:rsidRPr="005F5303">
              <w:rPr>
                <w:rFonts w:ascii="Times New Roman" w:hAnsi="Times New Roman"/>
              </w:rPr>
              <w:t>0,020”</w:t>
            </w:r>
          </w:p>
        </w:tc>
        <w:tc>
          <w:tcPr>
            <w:tcW w:w="2412" w:type="dxa"/>
            <w:tcBorders>
              <w:top w:val="single" w:sz="4" w:space="0" w:color="auto"/>
              <w:left w:val="single" w:sz="4" w:space="0" w:color="auto"/>
              <w:bottom w:val="single" w:sz="4" w:space="0" w:color="auto"/>
              <w:right w:val="single" w:sz="4" w:space="0" w:color="auto"/>
            </w:tcBorders>
          </w:tcPr>
          <w:p w14:paraId="50DF9C7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E24E12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C6DC97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Pr>
          <w:p w14:paraId="7AD7486D" w14:textId="77777777" w:rsidR="00275883" w:rsidRPr="005F5303" w:rsidRDefault="00275883" w:rsidP="00275883">
            <w:pPr>
              <w:widowControl w:val="0"/>
              <w:spacing w:line="240" w:lineRule="atLeast"/>
              <w:contextualSpacing/>
              <w:rPr>
                <w:rFonts w:ascii="Times New Roman" w:hAnsi="Times New Roman"/>
                <w:color w:val="000000"/>
              </w:rPr>
            </w:pPr>
            <w:proofErr w:type="spellStart"/>
            <w:r w:rsidRPr="005F5303">
              <w:rPr>
                <w:rFonts w:ascii="Times New Roman" w:hAnsi="Times New Roman"/>
                <w:color w:val="000000"/>
              </w:rPr>
              <w:t>Маркери</w:t>
            </w:r>
            <w:proofErr w:type="spellEnd"/>
          </w:p>
        </w:tc>
        <w:tc>
          <w:tcPr>
            <w:tcW w:w="4108" w:type="dxa"/>
          </w:tcPr>
          <w:p w14:paraId="30026826" w14:textId="77777777" w:rsidR="00275883" w:rsidRPr="005F5303" w:rsidRDefault="00275883" w:rsidP="00275883">
            <w:pPr>
              <w:widowControl w:val="0"/>
              <w:spacing w:line="240" w:lineRule="atLeast"/>
              <w:contextualSpacing/>
              <w:jc w:val="both"/>
              <w:rPr>
                <w:rFonts w:ascii="Times New Roman" w:hAnsi="Times New Roman"/>
                <w:color w:val="000000"/>
              </w:rPr>
            </w:pPr>
            <w:r w:rsidRPr="005F5303">
              <w:rPr>
                <w:rFonts w:ascii="Times New Roman" w:hAnsi="Times New Roman"/>
              </w:rPr>
              <w:t xml:space="preserve">Не </w:t>
            </w:r>
            <w:proofErr w:type="spellStart"/>
            <w:r w:rsidRPr="005F5303">
              <w:rPr>
                <w:rFonts w:ascii="Times New Roman" w:hAnsi="Times New Roman"/>
              </w:rPr>
              <w:t>менше</w:t>
            </w:r>
            <w:proofErr w:type="spellEnd"/>
            <w:r w:rsidRPr="005F5303">
              <w:rPr>
                <w:rFonts w:ascii="Times New Roman" w:hAnsi="Times New Roman"/>
              </w:rPr>
              <w:t xml:space="preserve"> 2 </w:t>
            </w:r>
            <w:proofErr w:type="spellStart"/>
            <w:r w:rsidRPr="005F5303">
              <w:rPr>
                <w:rFonts w:ascii="Times New Roman" w:hAnsi="Times New Roman"/>
              </w:rPr>
              <w:t>рентгенконтрасних</w:t>
            </w:r>
            <w:proofErr w:type="spellEnd"/>
            <w:r w:rsidRPr="005F5303">
              <w:rPr>
                <w:rFonts w:ascii="Times New Roman" w:hAnsi="Times New Roman"/>
              </w:rPr>
              <w:t xml:space="preserve"> </w:t>
            </w:r>
            <w:proofErr w:type="spellStart"/>
            <w:r w:rsidRPr="005F5303">
              <w:rPr>
                <w:rFonts w:ascii="Times New Roman" w:hAnsi="Times New Roman"/>
              </w:rPr>
              <w:t>міток</w:t>
            </w:r>
            <w:proofErr w:type="spellEnd"/>
          </w:p>
        </w:tc>
        <w:tc>
          <w:tcPr>
            <w:tcW w:w="2412" w:type="dxa"/>
            <w:tcBorders>
              <w:top w:val="single" w:sz="4" w:space="0" w:color="auto"/>
              <w:left w:val="single" w:sz="4" w:space="0" w:color="auto"/>
              <w:bottom w:val="single" w:sz="4" w:space="0" w:color="auto"/>
              <w:right w:val="single" w:sz="4" w:space="0" w:color="auto"/>
            </w:tcBorders>
          </w:tcPr>
          <w:p w14:paraId="676238A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3EE0BC2"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7DF21C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9.</w:t>
            </w:r>
          </w:p>
        </w:tc>
        <w:tc>
          <w:tcPr>
            <w:tcW w:w="2552" w:type="dxa"/>
          </w:tcPr>
          <w:p w14:paraId="361FFCD4" w14:textId="77777777" w:rsidR="00275883" w:rsidRPr="005F5303" w:rsidRDefault="00275883" w:rsidP="00275883">
            <w:pPr>
              <w:widowControl w:val="0"/>
              <w:spacing w:line="240" w:lineRule="atLeast"/>
              <w:contextualSpacing/>
              <w:rPr>
                <w:rFonts w:ascii="Times New Roman" w:hAnsi="Times New Roman"/>
                <w:color w:val="000000"/>
              </w:rPr>
            </w:pPr>
            <w:proofErr w:type="spellStart"/>
            <w:r w:rsidRPr="005F5303">
              <w:rPr>
                <w:rFonts w:ascii="Times New Roman" w:hAnsi="Times New Roman"/>
                <w:color w:val="000000"/>
              </w:rPr>
              <w:t>Номінальний</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тиск</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балону</w:t>
            </w:r>
            <w:proofErr w:type="spellEnd"/>
          </w:p>
        </w:tc>
        <w:tc>
          <w:tcPr>
            <w:tcW w:w="4108" w:type="dxa"/>
          </w:tcPr>
          <w:p w14:paraId="04331E92" w14:textId="77777777" w:rsidR="00275883" w:rsidRPr="005F5303" w:rsidRDefault="00275883" w:rsidP="00275883">
            <w:pPr>
              <w:widowControl w:val="0"/>
              <w:spacing w:line="240" w:lineRule="atLeast"/>
              <w:contextualSpacing/>
              <w:jc w:val="both"/>
              <w:rPr>
                <w:rFonts w:ascii="Times New Roman" w:hAnsi="Times New Roman"/>
                <w:color w:val="000000"/>
              </w:rPr>
            </w:pPr>
            <w:r w:rsidRPr="005F5303">
              <w:rPr>
                <w:rFonts w:ascii="Times New Roman" w:hAnsi="Times New Roman"/>
                <w:color w:val="000000"/>
              </w:rPr>
              <w:t xml:space="preserve">Не </w:t>
            </w:r>
            <w:proofErr w:type="spellStart"/>
            <w:r w:rsidRPr="005F5303">
              <w:rPr>
                <w:rFonts w:ascii="Times New Roman" w:hAnsi="Times New Roman"/>
                <w:color w:val="000000"/>
              </w:rPr>
              <w:t>менше</w:t>
            </w:r>
            <w:proofErr w:type="spellEnd"/>
            <w:r w:rsidRPr="005F5303">
              <w:rPr>
                <w:rFonts w:ascii="Times New Roman" w:hAnsi="Times New Roman"/>
                <w:color w:val="000000"/>
              </w:rPr>
              <w:t xml:space="preserve"> 6 </w:t>
            </w:r>
            <w:proofErr w:type="spellStart"/>
            <w:r w:rsidRPr="005F5303">
              <w:rPr>
                <w:rFonts w:ascii="Times New Roman" w:hAnsi="Times New Roman"/>
                <w:color w:val="000000"/>
              </w:rPr>
              <w:t>атм</w:t>
            </w:r>
            <w:proofErr w:type="spellEnd"/>
          </w:p>
        </w:tc>
        <w:tc>
          <w:tcPr>
            <w:tcW w:w="2412" w:type="dxa"/>
            <w:tcBorders>
              <w:top w:val="single" w:sz="4" w:space="0" w:color="auto"/>
              <w:left w:val="single" w:sz="4" w:space="0" w:color="auto"/>
              <w:bottom w:val="single" w:sz="4" w:space="0" w:color="auto"/>
              <w:right w:val="single" w:sz="4" w:space="0" w:color="auto"/>
            </w:tcBorders>
          </w:tcPr>
          <w:p w14:paraId="38287A7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6D17EF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E45C89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10.</w:t>
            </w:r>
          </w:p>
        </w:tc>
        <w:tc>
          <w:tcPr>
            <w:tcW w:w="2552" w:type="dxa"/>
          </w:tcPr>
          <w:p w14:paraId="362E6FFA" w14:textId="77777777" w:rsidR="00275883" w:rsidRPr="005F5303" w:rsidRDefault="00275883" w:rsidP="00275883">
            <w:pPr>
              <w:widowControl w:val="0"/>
              <w:spacing w:line="240" w:lineRule="atLeast"/>
              <w:contextualSpacing/>
              <w:rPr>
                <w:rFonts w:ascii="Times New Roman" w:hAnsi="Times New Roman"/>
                <w:color w:val="000000"/>
              </w:rPr>
            </w:pPr>
            <w:proofErr w:type="spellStart"/>
            <w:r w:rsidRPr="005F5303">
              <w:rPr>
                <w:rFonts w:ascii="Times New Roman" w:hAnsi="Times New Roman"/>
                <w:color w:val="000000"/>
              </w:rPr>
              <w:t>Номінальний</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тиск</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розриву</w:t>
            </w:r>
            <w:proofErr w:type="spellEnd"/>
            <w:r w:rsidRPr="005F5303">
              <w:rPr>
                <w:rFonts w:ascii="Times New Roman" w:hAnsi="Times New Roman"/>
                <w:color w:val="000000"/>
              </w:rPr>
              <w:t xml:space="preserve"> </w:t>
            </w:r>
            <w:proofErr w:type="spellStart"/>
            <w:r w:rsidRPr="005F5303">
              <w:rPr>
                <w:rFonts w:ascii="Times New Roman" w:hAnsi="Times New Roman"/>
                <w:color w:val="000000"/>
              </w:rPr>
              <w:t>балону</w:t>
            </w:r>
            <w:proofErr w:type="spellEnd"/>
          </w:p>
        </w:tc>
        <w:tc>
          <w:tcPr>
            <w:tcW w:w="4108" w:type="dxa"/>
          </w:tcPr>
          <w:p w14:paraId="2E8A9919" w14:textId="77777777" w:rsidR="00275883" w:rsidRPr="005F5303" w:rsidRDefault="00275883" w:rsidP="00275883">
            <w:pPr>
              <w:widowControl w:val="0"/>
              <w:spacing w:line="240" w:lineRule="atLeast"/>
              <w:contextualSpacing/>
              <w:jc w:val="both"/>
              <w:rPr>
                <w:rFonts w:ascii="Times New Roman" w:hAnsi="Times New Roman"/>
                <w:color w:val="000000"/>
              </w:rPr>
            </w:pPr>
            <w:r w:rsidRPr="005F5303">
              <w:rPr>
                <w:rFonts w:ascii="Times New Roman" w:hAnsi="Times New Roman"/>
                <w:color w:val="000000"/>
              </w:rPr>
              <w:t xml:space="preserve">Не </w:t>
            </w:r>
            <w:proofErr w:type="spellStart"/>
            <w:r w:rsidRPr="005F5303">
              <w:rPr>
                <w:rFonts w:ascii="Times New Roman" w:hAnsi="Times New Roman"/>
                <w:color w:val="000000"/>
              </w:rPr>
              <w:t>менше</w:t>
            </w:r>
            <w:proofErr w:type="spellEnd"/>
            <w:r w:rsidRPr="005F5303">
              <w:rPr>
                <w:rFonts w:ascii="Times New Roman" w:hAnsi="Times New Roman"/>
                <w:color w:val="000000"/>
              </w:rPr>
              <w:t xml:space="preserve"> 14 </w:t>
            </w:r>
            <w:proofErr w:type="spellStart"/>
            <w:r w:rsidRPr="005F5303">
              <w:rPr>
                <w:rFonts w:ascii="Times New Roman" w:hAnsi="Times New Roman"/>
                <w:color w:val="000000"/>
              </w:rPr>
              <w:t>атм</w:t>
            </w:r>
            <w:proofErr w:type="spellEnd"/>
          </w:p>
        </w:tc>
        <w:tc>
          <w:tcPr>
            <w:tcW w:w="2412" w:type="dxa"/>
            <w:tcBorders>
              <w:top w:val="single" w:sz="4" w:space="0" w:color="auto"/>
              <w:left w:val="single" w:sz="4" w:space="0" w:color="auto"/>
              <w:bottom w:val="single" w:sz="4" w:space="0" w:color="auto"/>
              <w:right w:val="single" w:sz="4" w:space="0" w:color="auto"/>
            </w:tcBorders>
          </w:tcPr>
          <w:p w14:paraId="16200E4E"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1AE831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E01495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11.</w:t>
            </w:r>
          </w:p>
        </w:tc>
        <w:tc>
          <w:tcPr>
            <w:tcW w:w="2552" w:type="dxa"/>
          </w:tcPr>
          <w:p w14:paraId="62664BA4" w14:textId="77777777" w:rsidR="00275883" w:rsidRPr="005F5303" w:rsidRDefault="00275883" w:rsidP="00275883">
            <w:pPr>
              <w:widowControl w:val="0"/>
              <w:spacing w:line="240" w:lineRule="atLeast"/>
              <w:contextualSpacing/>
              <w:rPr>
                <w:rFonts w:ascii="Times New Roman" w:hAnsi="Times New Roman"/>
                <w:color w:val="000000"/>
              </w:rPr>
            </w:pPr>
            <w:proofErr w:type="spellStart"/>
            <w:r w:rsidRPr="005F5303">
              <w:rPr>
                <w:rFonts w:ascii="Times New Roman" w:hAnsi="Times New Roman"/>
                <w:color w:val="000000"/>
              </w:rPr>
              <w:t>Покриття</w:t>
            </w:r>
            <w:proofErr w:type="spellEnd"/>
            <w:r w:rsidRPr="005F5303">
              <w:rPr>
                <w:rFonts w:ascii="Times New Roman" w:hAnsi="Times New Roman"/>
                <w:color w:val="000000"/>
              </w:rPr>
              <w:t xml:space="preserve"> </w:t>
            </w:r>
          </w:p>
        </w:tc>
        <w:tc>
          <w:tcPr>
            <w:tcW w:w="4108" w:type="dxa"/>
          </w:tcPr>
          <w:p w14:paraId="0970BAA8" w14:textId="77777777" w:rsidR="00275883" w:rsidRPr="005F5303" w:rsidRDefault="00275883" w:rsidP="00275883">
            <w:pPr>
              <w:widowControl w:val="0"/>
              <w:spacing w:line="240" w:lineRule="atLeast"/>
              <w:contextualSpacing/>
              <w:jc w:val="both"/>
              <w:rPr>
                <w:rFonts w:ascii="Times New Roman" w:hAnsi="Times New Roman"/>
                <w:color w:val="000000"/>
              </w:rPr>
            </w:pPr>
            <w:proofErr w:type="spellStart"/>
            <w:r w:rsidRPr="005F5303">
              <w:rPr>
                <w:rFonts w:ascii="Times New Roman" w:hAnsi="Times New Roman"/>
                <w:color w:val="000000"/>
              </w:rPr>
              <w:t>Гідрофільне</w:t>
            </w:r>
            <w:proofErr w:type="spellEnd"/>
            <w:r w:rsidRPr="005F5303">
              <w:rPr>
                <w:rFonts w:ascii="Times New Roman" w:hAnsi="Times New Roman"/>
                <w:color w:val="000000"/>
              </w:rPr>
              <w:t xml:space="preserve"> </w:t>
            </w:r>
          </w:p>
        </w:tc>
        <w:tc>
          <w:tcPr>
            <w:tcW w:w="2412" w:type="dxa"/>
            <w:tcBorders>
              <w:top w:val="single" w:sz="4" w:space="0" w:color="auto"/>
              <w:left w:val="single" w:sz="4" w:space="0" w:color="auto"/>
              <w:bottom w:val="single" w:sz="4" w:space="0" w:color="auto"/>
              <w:right w:val="single" w:sz="4" w:space="0" w:color="auto"/>
            </w:tcBorders>
          </w:tcPr>
          <w:p w14:paraId="44B57DF9" w14:textId="77777777" w:rsidR="00275883" w:rsidRPr="005F5303" w:rsidRDefault="00275883" w:rsidP="00275883">
            <w:pPr>
              <w:spacing w:line="240" w:lineRule="atLeast"/>
              <w:contextualSpacing/>
              <w:rPr>
                <w:rFonts w:ascii="Times New Roman" w:hAnsi="Times New Roman"/>
                <w:lang w:val="uk-UA"/>
              </w:rPr>
            </w:pPr>
          </w:p>
        </w:tc>
      </w:tr>
    </w:tbl>
    <w:p w14:paraId="1EE8B838" w14:textId="77777777" w:rsidR="00275883" w:rsidRPr="005F5303" w:rsidRDefault="00275883" w:rsidP="00275883">
      <w:pPr>
        <w:spacing w:after="0" w:line="240" w:lineRule="atLeast"/>
        <w:contextualSpacing/>
        <w:rPr>
          <w:rFonts w:ascii="Times New Roman" w:hAnsi="Times New Roman"/>
          <w:b/>
          <w:lang w:val="uk-UA"/>
        </w:rPr>
      </w:pPr>
    </w:p>
    <w:p w14:paraId="60EFF72A"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32. Медико-технічні вимоги до інтервенційного коронарного провідника</w:t>
      </w:r>
    </w:p>
    <w:p w14:paraId="70E9E74A"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0D74A4F7"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585AE456"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31F6AB28"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F10F74B"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28EBE951"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7D627F92"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46C4F841"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2026FC7F"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4EE958E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Borders>
              <w:top w:val="single" w:sz="4" w:space="0" w:color="auto"/>
              <w:left w:val="single" w:sz="4" w:space="0" w:color="auto"/>
              <w:bottom w:val="single" w:sz="4" w:space="0" w:color="auto"/>
              <w:right w:val="single" w:sz="4" w:space="0" w:color="auto"/>
            </w:tcBorders>
          </w:tcPr>
          <w:p w14:paraId="69050A42"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Конструкція</w:t>
            </w:r>
            <w:proofErr w:type="spellEnd"/>
            <w:r w:rsidRPr="005F5303">
              <w:rPr>
                <w:rFonts w:ascii="Times New Roman" w:hAnsi="Times New Roman"/>
              </w:rPr>
              <w:t xml:space="preserve"> коронарного </w:t>
            </w:r>
            <w:proofErr w:type="spellStart"/>
            <w:r w:rsidRPr="005F5303">
              <w:rPr>
                <w:rFonts w:ascii="Times New Roman" w:hAnsi="Times New Roman"/>
              </w:rPr>
              <w:t>провідника</w:t>
            </w:r>
            <w:proofErr w:type="spellEnd"/>
          </w:p>
        </w:tc>
        <w:tc>
          <w:tcPr>
            <w:tcW w:w="4108" w:type="dxa"/>
            <w:tcBorders>
              <w:top w:val="single" w:sz="4" w:space="0" w:color="auto"/>
              <w:left w:val="single" w:sz="4" w:space="0" w:color="auto"/>
              <w:bottom w:val="single" w:sz="4" w:space="0" w:color="auto"/>
              <w:right w:val="single" w:sz="4" w:space="0" w:color="auto"/>
            </w:tcBorders>
          </w:tcPr>
          <w:p w14:paraId="01676C7C" w14:textId="77777777" w:rsidR="00275883" w:rsidRPr="005F5303" w:rsidRDefault="00275883" w:rsidP="00275883">
            <w:pPr>
              <w:spacing w:line="240" w:lineRule="atLeast"/>
              <w:contextualSpacing/>
              <w:jc w:val="both"/>
              <w:rPr>
                <w:rFonts w:ascii="Times New Roman" w:hAnsi="Times New Roman"/>
              </w:rPr>
            </w:pPr>
            <w:proofErr w:type="spellStart"/>
            <w:r w:rsidRPr="005F5303">
              <w:rPr>
                <w:rFonts w:ascii="Times New Roman" w:hAnsi="Times New Roman"/>
              </w:rPr>
              <w:t>Полімерний</w:t>
            </w:r>
            <w:proofErr w:type="spellEnd"/>
            <w:r w:rsidRPr="005F5303">
              <w:rPr>
                <w:rFonts w:ascii="Times New Roman" w:hAnsi="Times New Roman"/>
              </w:rPr>
              <w:t xml:space="preserve"> </w:t>
            </w:r>
            <w:proofErr w:type="spellStart"/>
            <w:r w:rsidRPr="005F5303">
              <w:rPr>
                <w:rFonts w:ascii="Times New Roman" w:hAnsi="Times New Roman"/>
              </w:rPr>
              <w:t>кінчик</w:t>
            </w:r>
            <w:proofErr w:type="spellEnd"/>
            <w:r w:rsidRPr="005F5303">
              <w:rPr>
                <w:rFonts w:ascii="Times New Roman" w:hAnsi="Times New Roman"/>
              </w:rPr>
              <w:t xml:space="preserve">. </w:t>
            </w:r>
            <w:proofErr w:type="spellStart"/>
            <w:r w:rsidRPr="005F5303">
              <w:rPr>
                <w:rFonts w:ascii="Times New Roman" w:hAnsi="Times New Roman"/>
              </w:rPr>
              <w:t>Дистальний</w:t>
            </w:r>
            <w:proofErr w:type="spellEnd"/>
            <w:r w:rsidRPr="005F5303">
              <w:rPr>
                <w:rFonts w:ascii="Times New Roman" w:hAnsi="Times New Roman"/>
              </w:rPr>
              <w:t xml:space="preserve"> </w:t>
            </w:r>
            <w:proofErr w:type="spellStart"/>
            <w:r w:rsidRPr="005F5303">
              <w:rPr>
                <w:rFonts w:ascii="Times New Roman" w:hAnsi="Times New Roman"/>
              </w:rPr>
              <w:t>нітиноловий</w:t>
            </w:r>
            <w:proofErr w:type="spellEnd"/>
            <w:r w:rsidRPr="005F5303">
              <w:rPr>
                <w:rFonts w:ascii="Times New Roman" w:hAnsi="Times New Roman"/>
              </w:rPr>
              <w:t xml:space="preserve"> стержень.</w:t>
            </w:r>
          </w:p>
        </w:tc>
        <w:tc>
          <w:tcPr>
            <w:tcW w:w="2412" w:type="dxa"/>
            <w:tcBorders>
              <w:top w:val="single" w:sz="4" w:space="0" w:color="auto"/>
              <w:left w:val="single" w:sz="4" w:space="0" w:color="auto"/>
              <w:bottom w:val="single" w:sz="4" w:space="0" w:color="auto"/>
              <w:right w:val="single" w:sz="4" w:space="0" w:color="auto"/>
            </w:tcBorders>
          </w:tcPr>
          <w:p w14:paraId="77B970BD"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9973F6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2B1607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Borders>
              <w:top w:val="single" w:sz="4" w:space="0" w:color="auto"/>
              <w:left w:val="single" w:sz="4" w:space="0" w:color="auto"/>
              <w:bottom w:val="single" w:sz="4" w:space="0" w:color="auto"/>
              <w:right w:val="single" w:sz="4" w:space="0" w:color="auto"/>
            </w:tcBorders>
          </w:tcPr>
          <w:p w14:paraId="39CF78C6"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Діаметр</w:t>
            </w:r>
            <w:proofErr w:type="spellEnd"/>
            <w:r w:rsidRPr="005F5303">
              <w:rPr>
                <w:rFonts w:ascii="Times New Roman" w:hAnsi="Times New Roman"/>
              </w:rPr>
              <w:t xml:space="preserve"> коронарного </w:t>
            </w:r>
            <w:proofErr w:type="spellStart"/>
            <w:r w:rsidRPr="005F5303">
              <w:rPr>
                <w:rFonts w:ascii="Times New Roman" w:hAnsi="Times New Roman"/>
              </w:rPr>
              <w:t>провідника</w:t>
            </w:r>
            <w:proofErr w:type="spellEnd"/>
          </w:p>
        </w:tc>
        <w:tc>
          <w:tcPr>
            <w:tcW w:w="4108" w:type="dxa"/>
            <w:tcBorders>
              <w:top w:val="single" w:sz="4" w:space="0" w:color="auto"/>
              <w:left w:val="single" w:sz="4" w:space="0" w:color="auto"/>
              <w:bottom w:val="single" w:sz="4" w:space="0" w:color="auto"/>
              <w:right w:val="single" w:sz="4" w:space="0" w:color="auto"/>
            </w:tcBorders>
          </w:tcPr>
          <w:p w14:paraId="675903D7" w14:textId="77777777" w:rsidR="00275883" w:rsidRPr="005F5303" w:rsidRDefault="00275883" w:rsidP="00275883">
            <w:pPr>
              <w:spacing w:line="240" w:lineRule="atLeast"/>
              <w:contextualSpacing/>
              <w:jc w:val="both"/>
              <w:rPr>
                <w:rFonts w:ascii="Times New Roman" w:hAnsi="Times New Roman"/>
                <w:lang w:val="en-US"/>
              </w:rPr>
            </w:pPr>
            <w:r w:rsidRPr="005F5303">
              <w:rPr>
                <w:rFonts w:ascii="Times New Roman" w:hAnsi="Times New Roman"/>
              </w:rPr>
              <w:t xml:space="preserve">Не </w:t>
            </w:r>
            <w:proofErr w:type="spellStart"/>
            <w:r w:rsidRPr="005F5303">
              <w:rPr>
                <w:rFonts w:ascii="Times New Roman" w:hAnsi="Times New Roman"/>
              </w:rPr>
              <w:t>більше</w:t>
            </w:r>
            <w:proofErr w:type="spellEnd"/>
            <w:r w:rsidRPr="005F5303">
              <w:rPr>
                <w:rFonts w:ascii="Times New Roman" w:hAnsi="Times New Roman"/>
              </w:rPr>
              <w:t xml:space="preserve"> 0.014 </w:t>
            </w:r>
            <w:proofErr w:type="spellStart"/>
            <w:r w:rsidRPr="005F5303">
              <w:rPr>
                <w:rFonts w:ascii="Times New Roman" w:hAnsi="Times New Roman"/>
              </w:rPr>
              <w:t>дюймів</w:t>
            </w:r>
            <w:proofErr w:type="spellEnd"/>
            <w:r w:rsidRPr="005F5303">
              <w:rPr>
                <w:rFonts w:ascii="Times New Roman" w:hAnsi="Times New Roman"/>
                <w:lang w:val="en-US"/>
              </w:rPr>
              <w:t>.</w:t>
            </w:r>
          </w:p>
        </w:tc>
        <w:tc>
          <w:tcPr>
            <w:tcW w:w="2412" w:type="dxa"/>
            <w:tcBorders>
              <w:top w:val="single" w:sz="4" w:space="0" w:color="auto"/>
              <w:left w:val="single" w:sz="4" w:space="0" w:color="auto"/>
              <w:bottom w:val="single" w:sz="4" w:space="0" w:color="auto"/>
              <w:right w:val="single" w:sz="4" w:space="0" w:color="auto"/>
            </w:tcBorders>
          </w:tcPr>
          <w:p w14:paraId="5CF54CFC"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0BFB22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A67524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Borders>
              <w:top w:val="single" w:sz="4" w:space="0" w:color="auto"/>
              <w:left w:val="single" w:sz="4" w:space="0" w:color="auto"/>
              <w:bottom w:val="single" w:sz="4" w:space="0" w:color="auto"/>
              <w:right w:val="single" w:sz="4" w:space="0" w:color="auto"/>
            </w:tcBorders>
          </w:tcPr>
          <w:p w14:paraId="78CCC9DB"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Жорсткість</w:t>
            </w:r>
            <w:proofErr w:type="spellEnd"/>
            <w:r w:rsidRPr="005F5303">
              <w:rPr>
                <w:rFonts w:ascii="Times New Roman" w:hAnsi="Times New Roman"/>
              </w:rPr>
              <w:t xml:space="preserve"> </w:t>
            </w:r>
            <w:proofErr w:type="spellStart"/>
            <w:r w:rsidRPr="005F5303">
              <w:rPr>
                <w:rFonts w:ascii="Times New Roman" w:hAnsi="Times New Roman"/>
              </w:rPr>
              <w:t>кінчика</w:t>
            </w:r>
            <w:proofErr w:type="spellEnd"/>
          </w:p>
        </w:tc>
        <w:tc>
          <w:tcPr>
            <w:tcW w:w="4108" w:type="dxa"/>
            <w:tcBorders>
              <w:top w:val="single" w:sz="4" w:space="0" w:color="auto"/>
              <w:left w:val="single" w:sz="4" w:space="0" w:color="auto"/>
              <w:bottom w:val="single" w:sz="4" w:space="0" w:color="auto"/>
              <w:right w:val="single" w:sz="4" w:space="0" w:color="auto"/>
            </w:tcBorders>
          </w:tcPr>
          <w:p w14:paraId="6368C2C1" w14:textId="77777777" w:rsidR="00275883" w:rsidRPr="005F5303" w:rsidRDefault="00275883" w:rsidP="00275883">
            <w:pPr>
              <w:spacing w:line="240" w:lineRule="atLeast"/>
              <w:contextualSpacing/>
              <w:jc w:val="both"/>
              <w:rPr>
                <w:rFonts w:ascii="Times New Roman" w:hAnsi="Times New Roman"/>
              </w:rPr>
            </w:pPr>
            <w:r w:rsidRPr="005F5303">
              <w:rPr>
                <w:rFonts w:ascii="Times New Roman" w:hAnsi="Times New Roman"/>
              </w:rPr>
              <w:t xml:space="preserve">Не </w:t>
            </w:r>
            <w:proofErr w:type="spellStart"/>
            <w:r w:rsidRPr="005F5303">
              <w:rPr>
                <w:rFonts w:ascii="Times New Roman" w:hAnsi="Times New Roman"/>
              </w:rPr>
              <w:t>менше</w:t>
            </w:r>
            <w:proofErr w:type="spellEnd"/>
            <w:r w:rsidRPr="005F5303">
              <w:rPr>
                <w:rFonts w:ascii="Times New Roman" w:hAnsi="Times New Roman"/>
              </w:rPr>
              <w:t xml:space="preserve"> </w:t>
            </w:r>
            <w:proofErr w:type="spellStart"/>
            <w:r w:rsidRPr="005F5303">
              <w:rPr>
                <w:rFonts w:ascii="Times New Roman" w:hAnsi="Times New Roman"/>
              </w:rPr>
              <w:t>двох</w:t>
            </w:r>
            <w:proofErr w:type="spellEnd"/>
            <w:r w:rsidRPr="005F5303">
              <w:rPr>
                <w:rFonts w:ascii="Times New Roman" w:hAnsi="Times New Roman"/>
              </w:rPr>
              <w:t xml:space="preserve"> </w:t>
            </w:r>
            <w:proofErr w:type="spellStart"/>
            <w:r w:rsidRPr="005F5303">
              <w:rPr>
                <w:rFonts w:ascii="Times New Roman" w:hAnsi="Times New Roman"/>
              </w:rPr>
              <w:t>варіантів</w:t>
            </w:r>
            <w:proofErr w:type="spellEnd"/>
            <w:r w:rsidRPr="005F5303">
              <w:rPr>
                <w:rFonts w:ascii="Times New Roman" w:hAnsi="Times New Roman"/>
              </w:rPr>
              <w:t xml:space="preserve"> </w:t>
            </w:r>
            <w:proofErr w:type="spellStart"/>
            <w:r w:rsidRPr="005F5303">
              <w:rPr>
                <w:rFonts w:ascii="Times New Roman" w:hAnsi="Times New Roman"/>
              </w:rPr>
              <w:t>від</w:t>
            </w:r>
            <w:proofErr w:type="spellEnd"/>
            <w:r w:rsidRPr="005F5303">
              <w:rPr>
                <w:rFonts w:ascii="Times New Roman" w:hAnsi="Times New Roman"/>
              </w:rPr>
              <w:t xml:space="preserve"> 2,5 г до 3 г.</w:t>
            </w:r>
          </w:p>
        </w:tc>
        <w:tc>
          <w:tcPr>
            <w:tcW w:w="2412" w:type="dxa"/>
            <w:tcBorders>
              <w:top w:val="single" w:sz="4" w:space="0" w:color="auto"/>
              <w:left w:val="single" w:sz="4" w:space="0" w:color="auto"/>
              <w:bottom w:val="single" w:sz="4" w:space="0" w:color="auto"/>
              <w:right w:val="single" w:sz="4" w:space="0" w:color="auto"/>
            </w:tcBorders>
          </w:tcPr>
          <w:p w14:paraId="45044B0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EF69DE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5231F4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Borders>
              <w:top w:val="single" w:sz="4" w:space="0" w:color="auto"/>
              <w:left w:val="single" w:sz="4" w:space="0" w:color="auto"/>
              <w:bottom w:val="single" w:sz="4" w:space="0" w:color="auto"/>
              <w:right w:val="single" w:sz="4" w:space="0" w:color="auto"/>
            </w:tcBorders>
          </w:tcPr>
          <w:p w14:paraId="0F737961"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Довжина</w:t>
            </w:r>
            <w:proofErr w:type="spellEnd"/>
            <w:r w:rsidRPr="005F5303">
              <w:rPr>
                <w:rFonts w:ascii="Times New Roman" w:hAnsi="Times New Roman"/>
              </w:rPr>
              <w:t xml:space="preserve"> коронарного </w:t>
            </w:r>
            <w:proofErr w:type="spellStart"/>
            <w:r w:rsidRPr="005F5303">
              <w:rPr>
                <w:rFonts w:ascii="Times New Roman" w:hAnsi="Times New Roman"/>
              </w:rPr>
              <w:t>провідника</w:t>
            </w:r>
            <w:proofErr w:type="spellEnd"/>
          </w:p>
        </w:tc>
        <w:tc>
          <w:tcPr>
            <w:tcW w:w="4108" w:type="dxa"/>
            <w:tcBorders>
              <w:top w:val="single" w:sz="4" w:space="0" w:color="auto"/>
              <w:left w:val="single" w:sz="4" w:space="0" w:color="auto"/>
              <w:bottom w:val="single" w:sz="4" w:space="0" w:color="auto"/>
              <w:right w:val="single" w:sz="4" w:space="0" w:color="auto"/>
            </w:tcBorders>
          </w:tcPr>
          <w:p w14:paraId="5C043383" w14:textId="77777777" w:rsidR="00275883" w:rsidRPr="005F5303" w:rsidRDefault="00275883" w:rsidP="00275883">
            <w:pPr>
              <w:spacing w:line="240" w:lineRule="atLeast"/>
              <w:contextualSpacing/>
              <w:jc w:val="both"/>
              <w:rPr>
                <w:rFonts w:ascii="Times New Roman" w:hAnsi="Times New Roman"/>
              </w:rPr>
            </w:pPr>
            <w:r w:rsidRPr="005F5303">
              <w:rPr>
                <w:rFonts w:ascii="Times New Roman" w:hAnsi="Times New Roman"/>
              </w:rPr>
              <w:t>185 см та 300 см.</w:t>
            </w:r>
          </w:p>
        </w:tc>
        <w:tc>
          <w:tcPr>
            <w:tcW w:w="2412" w:type="dxa"/>
            <w:tcBorders>
              <w:top w:val="single" w:sz="4" w:space="0" w:color="auto"/>
              <w:left w:val="single" w:sz="4" w:space="0" w:color="auto"/>
              <w:bottom w:val="single" w:sz="4" w:space="0" w:color="auto"/>
              <w:right w:val="single" w:sz="4" w:space="0" w:color="auto"/>
            </w:tcBorders>
          </w:tcPr>
          <w:p w14:paraId="2839080D"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597F092"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615B10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Borders>
              <w:top w:val="single" w:sz="4" w:space="0" w:color="auto"/>
              <w:left w:val="single" w:sz="4" w:space="0" w:color="auto"/>
              <w:bottom w:val="single" w:sz="4" w:space="0" w:color="auto"/>
              <w:right w:val="single" w:sz="4" w:space="0" w:color="auto"/>
            </w:tcBorders>
          </w:tcPr>
          <w:p w14:paraId="4935B6F5"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Рентгенконтрастна</w:t>
            </w:r>
            <w:proofErr w:type="spellEnd"/>
            <w:r w:rsidRPr="005F5303">
              <w:rPr>
                <w:rFonts w:ascii="Times New Roman" w:hAnsi="Times New Roman"/>
              </w:rPr>
              <w:t xml:space="preserve"> </w:t>
            </w:r>
            <w:proofErr w:type="spellStart"/>
            <w:r w:rsidRPr="005F5303">
              <w:rPr>
                <w:rFonts w:ascii="Times New Roman" w:hAnsi="Times New Roman"/>
              </w:rPr>
              <w:t>верхівка</w:t>
            </w:r>
            <w:proofErr w:type="spellEnd"/>
          </w:p>
        </w:tc>
        <w:tc>
          <w:tcPr>
            <w:tcW w:w="4108" w:type="dxa"/>
            <w:tcBorders>
              <w:top w:val="single" w:sz="4" w:space="0" w:color="auto"/>
              <w:left w:val="single" w:sz="4" w:space="0" w:color="auto"/>
              <w:bottom w:val="single" w:sz="4" w:space="0" w:color="auto"/>
              <w:right w:val="single" w:sz="4" w:space="0" w:color="auto"/>
            </w:tcBorders>
          </w:tcPr>
          <w:p w14:paraId="2CB8A52E" w14:textId="77777777" w:rsidR="00275883" w:rsidRPr="005F5303" w:rsidRDefault="00275883" w:rsidP="00275883">
            <w:pPr>
              <w:spacing w:line="240" w:lineRule="atLeast"/>
              <w:contextualSpacing/>
              <w:jc w:val="both"/>
              <w:rPr>
                <w:rFonts w:ascii="Times New Roman" w:hAnsi="Times New Roman"/>
              </w:rPr>
            </w:pPr>
            <w:proofErr w:type="spellStart"/>
            <w:r w:rsidRPr="005F5303">
              <w:rPr>
                <w:rFonts w:ascii="Times New Roman" w:hAnsi="Times New Roman"/>
              </w:rPr>
              <w:t>Коронарний</w:t>
            </w:r>
            <w:proofErr w:type="spellEnd"/>
            <w:r w:rsidRPr="005F5303">
              <w:rPr>
                <w:rFonts w:ascii="Times New Roman" w:hAnsi="Times New Roman"/>
              </w:rPr>
              <w:t xml:space="preserve"> </w:t>
            </w:r>
            <w:proofErr w:type="spellStart"/>
            <w:r w:rsidRPr="005F5303">
              <w:rPr>
                <w:rFonts w:ascii="Times New Roman" w:hAnsi="Times New Roman"/>
              </w:rPr>
              <w:t>провідник</w:t>
            </w:r>
            <w:proofErr w:type="spellEnd"/>
            <w:r w:rsidRPr="005F5303">
              <w:rPr>
                <w:rFonts w:ascii="Times New Roman" w:hAnsi="Times New Roman"/>
              </w:rPr>
              <w:t xml:space="preserve"> повинен </w:t>
            </w:r>
            <w:proofErr w:type="spellStart"/>
            <w:r w:rsidRPr="005F5303">
              <w:rPr>
                <w:rFonts w:ascii="Times New Roman" w:hAnsi="Times New Roman"/>
              </w:rPr>
              <w:t>мати</w:t>
            </w:r>
            <w:proofErr w:type="spellEnd"/>
            <w:r w:rsidRPr="005F5303">
              <w:rPr>
                <w:rFonts w:ascii="Times New Roman" w:hAnsi="Times New Roman"/>
              </w:rPr>
              <w:t xml:space="preserve"> </w:t>
            </w:r>
            <w:proofErr w:type="spellStart"/>
            <w:r w:rsidRPr="005F5303">
              <w:rPr>
                <w:rFonts w:ascii="Times New Roman" w:hAnsi="Times New Roman"/>
              </w:rPr>
              <w:t>рентгенконтрастну</w:t>
            </w:r>
            <w:proofErr w:type="spellEnd"/>
            <w:r w:rsidRPr="005F5303">
              <w:rPr>
                <w:rFonts w:ascii="Times New Roman" w:hAnsi="Times New Roman"/>
              </w:rPr>
              <w:t xml:space="preserve"> </w:t>
            </w:r>
            <w:proofErr w:type="spellStart"/>
            <w:r w:rsidRPr="005F5303">
              <w:rPr>
                <w:rFonts w:ascii="Times New Roman" w:hAnsi="Times New Roman"/>
              </w:rPr>
              <w:t>верхівку</w:t>
            </w:r>
            <w:proofErr w:type="spellEnd"/>
            <w:r w:rsidRPr="005F5303">
              <w:rPr>
                <w:rFonts w:ascii="Times New Roman" w:hAnsi="Times New Roman"/>
              </w:rPr>
              <w:t xml:space="preserve"> 2 см для </w:t>
            </w:r>
            <w:proofErr w:type="spellStart"/>
            <w:r w:rsidRPr="005F5303">
              <w:rPr>
                <w:rFonts w:ascii="Times New Roman" w:hAnsi="Times New Roman"/>
              </w:rPr>
              <w:t>гарної</w:t>
            </w:r>
            <w:proofErr w:type="spellEnd"/>
            <w:r w:rsidRPr="005F5303">
              <w:rPr>
                <w:rFonts w:ascii="Times New Roman" w:hAnsi="Times New Roman"/>
              </w:rPr>
              <w:t xml:space="preserve"> </w:t>
            </w:r>
            <w:proofErr w:type="spellStart"/>
            <w:r w:rsidRPr="005F5303">
              <w:rPr>
                <w:rFonts w:ascii="Times New Roman" w:hAnsi="Times New Roman"/>
              </w:rPr>
              <w:t>візуалізації</w:t>
            </w:r>
            <w:proofErr w:type="spellEnd"/>
            <w:r w:rsidRPr="005F5303">
              <w:rPr>
                <w:rFonts w:ascii="Times New Roman" w:hAnsi="Times New Roman"/>
              </w:rPr>
              <w:t xml:space="preserve"> </w:t>
            </w:r>
            <w:proofErr w:type="spellStart"/>
            <w:r w:rsidRPr="005F5303">
              <w:rPr>
                <w:rFonts w:ascii="Times New Roman" w:hAnsi="Times New Roman"/>
              </w:rPr>
              <w:t>усередині</w:t>
            </w:r>
            <w:proofErr w:type="spellEnd"/>
            <w:r w:rsidRPr="005F5303">
              <w:rPr>
                <w:rFonts w:ascii="Times New Roman" w:hAnsi="Times New Roman"/>
              </w:rPr>
              <w:t xml:space="preserve"> </w:t>
            </w:r>
            <w:proofErr w:type="spellStart"/>
            <w:r w:rsidRPr="005F5303">
              <w:rPr>
                <w:rFonts w:ascii="Times New Roman" w:hAnsi="Times New Roman"/>
              </w:rPr>
              <w:t>судини</w:t>
            </w:r>
            <w:proofErr w:type="spellEnd"/>
            <w:r w:rsidRPr="005F5303">
              <w:rPr>
                <w:rFonts w:ascii="Times New Roman" w:hAnsi="Times New Roman"/>
              </w:rPr>
              <w:t>.</w:t>
            </w:r>
          </w:p>
        </w:tc>
        <w:tc>
          <w:tcPr>
            <w:tcW w:w="2412" w:type="dxa"/>
            <w:tcBorders>
              <w:top w:val="single" w:sz="4" w:space="0" w:color="auto"/>
              <w:left w:val="single" w:sz="4" w:space="0" w:color="auto"/>
              <w:bottom w:val="single" w:sz="4" w:space="0" w:color="auto"/>
              <w:right w:val="single" w:sz="4" w:space="0" w:color="auto"/>
            </w:tcBorders>
          </w:tcPr>
          <w:p w14:paraId="42A596D3"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4250A0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0F4FBA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Borders>
              <w:top w:val="single" w:sz="4" w:space="0" w:color="auto"/>
              <w:left w:val="single" w:sz="4" w:space="0" w:color="auto"/>
              <w:bottom w:val="single" w:sz="4" w:space="0" w:color="auto"/>
              <w:right w:val="single" w:sz="4" w:space="0" w:color="auto"/>
            </w:tcBorders>
          </w:tcPr>
          <w:p w14:paraId="21676E71"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Покриття</w:t>
            </w:r>
            <w:proofErr w:type="spellEnd"/>
            <w:r w:rsidRPr="005F5303">
              <w:rPr>
                <w:rFonts w:ascii="Times New Roman" w:hAnsi="Times New Roman"/>
              </w:rPr>
              <w:t xml:space="preserve"> коронарного </w:t>
            </w:r>
            <w:proofErr w:type="spellStart"/>
            <w:r w:rsidRPr="005F5303">
              <w:rPr>
                <w:rFonts w:ascii="Times New Roman" w:hAnsi="Times New Roman"/>
              </w:rPr>
              <w:t>провідника</w:t>
            </w:r>
            <w:proofErr w:type="spellEnd"/>
          </w:p>
        </w:tc>
        <w:tc>
          <w:tcPr>
            <w:tcW w:w="4108" w:type="dxa"/>
            <w:tcBorders>
              <w:top w:val="single" w:sz="4" w:space="0" w:color="auto"/>
              <w:left w:val="single" w:sz="4" w:space="0" w:color="auto"/>
              <w:bottom w:val="single" w:sz="4" w:space="0" w:color="auto"/>
              <w:right w:val="single" w:sz="4" w:space="0" w:color="auto"/>
            </w:tcBorders>
          </w:tcPr>
          <w:p w14:paraId="1804BC0C" w14:textId="77777777" w:rsidR="00275883" w:rsidRPr="005F5303" w:rsidRDefault="00275883" w:rsidP="00275883">
            <w:pPr>
              <w:spacing w:line="240" w:lineRule="atLeast"/>
              <w:contextualSpacing/>
              <w:jc w:val="both"/>
              <w:rPr>
                <w:rFonts w:ascii="Times New Roman" w:hAnsi="Times New Roman"/>
              </w:rPr>
            </w:pPr>
            <w:proofErr w:type="spellStart"/>
            <w:r w:rsidRPr="005F5303">
              <w:rPr>
                <w:rFonts w:ascii="Times New Roman" w:hAnsi="Times New Roman"/>
              </w:rPr>
              <w:t>Гідрофільне</w:t>
            </w:r>
            <w:proofErr w:type="spellEnd"/>
            <w:r w:rsidRPr="005F5303">
              <w:rPr>
                <w:rFonts w:ascii="Times New Roman" w:hAnsi="Times New Roman"/>
              </w:rPr>
              <w:t xml:space="preserve"> </w:t>
            </w:r>
            <w:proofErr w:type="spellStart"/>
            <w:r w:rsidRPr="005F5303">
              <w:rPr>
                <w:rFonts w:ascii="Times New Roman" w:hAnsi="Times New Roman"/>
              </w:rPr>
              <w:t>покриття</w:t>
            </w:r>
            <w:proofErr w:type="spellEnd"/>
            <w:r w:rsidRPr="005F5303">
              <w:rPr>
                <w:rFonts w:ascii="Times New Roman" w:hAnsi="Times New Roman"/>
              </w:rPr>
              <w:t xml:space="preserve"> (</w:t>
            </w:r>
            <w:proofErr w:type="spellStart"/>
            <w:r w:rsidRPr="005F5303">
              <w:rPr>
                <w:rFonts w:ascii="Times New Roman" w:hAnsi="Times New Roman"/>
              </w:rPr>
              <w:t>або</w:t>
            </w:r>
            <w:proofErr w:type="spellEnd"/>
            <w:r w:rsidRPr="005F5303">
              <w:rPr>
                <w:rFonts w:ascii="Times New Roman" w:hAnsi="Times New Roman"/>
              </w:rPr>
              <w:t xml:space="preserve"> аналог) по </w:t>
            </w:r>
            <w:proofErr w:type="spellStart"/>
            <w:r w:rsidRPr="005F5303">
              <w:rPr>
                <w:rFonts w:ascii="Times New Roman" w:hAnsi="Times New Roman"/>
              </w:rPr>
              <w:t>всій</w:t>
            </w:r>
            <w:proofErr w:type="spellEnd"/>
            <w:r w:rsidRPr="005F5303">
              <w:rPr>
                <w:rFonts w:ascii="Times New Roman" w:hAnsi="Times New Roman"/>
              </w:rPr>
              <w:t xml:space="preserve"> </w:t>
            </w:r>
            <w:proofErr w:type="spellStart"/>
            <w:r w:rsidRPr="005F5303">
              <w:rPr>
                <w:rFonts w:ascii="Times New Roman" w:hAnsi="Times New Roman"/>
              </w:rPr>
              <w:t>довжині</w:t>
            </w:r>
            <w:proofErr w:type="spellEnd"/>
            <w:r w:rsidRPr="005F5303">
              <w:rPr>
                <w:rFonts w:ascii="Times New Roman" w:hAnsi="Times New Roman"/>
              </w:rPr>
              <w:t xml:space="preserve"> для </w:t>
            </w:r>
            <w:proofErr w:type="spellStart"/>
            <w:r w:rsidRPr="005F5303">
              <w:rPr>
                <w:rFonts w:ascii="Times New Roman" w:hAnsi="Times New Roman"/>
              </w:rPr>
              <w:t>полегшення</w:t>
            </w:r>
            <w:proofErr w:type="spellEnd"/>
            <w:r w:rsidRPr="005F5303">
              <w:rPr>
                <w:rFonts w:ascii="Times New Roman" w:hAnsi="Times New Roman"/>
              </w:rPr>
              <w:t xml:space="preserve"> </w:t>
            </w:r>
            <w:proofErr w:type="spellStart"/>
            <w:r w:rsidRPr="005F5303">
              <w:rPr>
                <w:rFonts w:ascii="Times New Roman" w:hAnsi="Times New Roman"/>
              </w:rPr>
              <w:t>проходження</w:t>
            </w:r>
            <w:proofErr w:type="spellEnd"/>
            <w:r w:rsidRPr="005F5303">
              <w:rPr>
                <w:rFonts w:ascii="Times New Roman" w:hAnsi="Times New Roman"/>
              </w:rPr>
              <w:t xml:space="preserve"> </w:t>
            </w:r>
            <w:proofErr w:type="spellStart"/>
            <w:r w:rsidRPr="005F5303">
              <w:rPr>
                <w:rFonts w:ascii="Times New Roman" w:hAnsi="Times New Roman"/>
              </w:rPr>
              <w:t>всередині</w:t>
            </w:r>
            <w:proofErr w:type="spellEnd"/>
            <w:r w:rsidRPr="005F5303">
              <w:rPr>
                <w:rFonts w:ascii="Times New Roman" w:hAnsi="Times New Roman"/>
              </w:rPr>
              <w:t xml:space="preserve"> </w:t>
            </w:r>
            <w:proofErr w:type="spellStart"/>
            <w:r w:rsidRPr="005F5303">
              <w:rPr>
                <w:rFonts w:ascii="Times New Roman" w:hAnsi="Times New Roman"/>
              </w:rPr>
              <w:t>судини</w:t>
            </w:r>
            <w:proofErr w:type="spellEnd"/>
            <w:r w:rsidRPr="005F5303">
              <w:rPr>
                <w:rFonts w:ascii="Times New Roman" w:hAnsi="Times New Roman"/>
              </w:rPr>
              <w:t>.</w:t>
            </w:r>
          </w:p>
        </w:tc>
        <w:tc>
          <w:tcPr>
            <w:tcW w:w="2412" w:type="dxa"/>
            <w:tcBorders>
              <w:top w:val="single" w:sz="4" w:space="0" w:color="auto"/>
              <w:left w:val="single" w:sz="4" w:space="0" w:color="auto"/>
              <w:bottom w:val="single" w:sz="4" w:space="0" w:color="auto"/>
              <w:right w:val="single" w:sz="4" w:space="0" w:color="auto"/>
            </w:tcBorders>
          </w:tcPr>
          <w:p w14:paraId="08AEC76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AE8871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BFF2E5A"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Borders>
              <w:top w:val="single" w:sz="4" w:space="0" w:color="auto"/>
              <w:left w:val="single" w:sz="4" w:space="0" w:color="auto"/>
              <w:bottom w:val="single" w:sz="4" w:space="0" w:color="auto"/>
              <w:right w:val="single" w:sz="4" w:space="0" w:color="auto"/>
            </w:tcBorders>
          </w:tcPr>
          <w:p w14:paraId="57A1EAD1"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rPr>
              <w:t xml:space="preserve">Форма </w:t>
            </w:r>
            <w:proofErr w:type="spellStart"/>
            <w:r w:rsidRPr="005F5303">
              <w:rPr>
                <w:rFonts w:ascii="Times New Roman" w:hAnsi="Times New Roman"/>
              </w:rPr>
              <w:t>кінчика</w:t>
            </w:r>
            <w:proofErr w:type="spellEnd"/>
          </w:p>
        </w:tc>
        <w:tc>
          <w:tcPr>
            <w:tcW w:w="4108" w:type="dxa"/>
            <w:tcBorders>
              <w:top w:val="single" w:sz="4" w:space="0" w:color="auto"/>
              <w:left w:val="single" w:sz="4" w:space="0" w:color="auto"/>
              <w:bottom w:val="single" w:sz="4" w:space="0" w:color="auto"/>
              <w:right w:val="single" w:sz="4" w:space="0" w:color="auto"/>
            </w:tcBorders>
          </w:tcPr>
          <w:p w14:paraId="79BA2FA3" w14:textId="77777777" w:rsidR="00275883" w:rsidRPr="005F5303" w:rsidRDefault="00275883" w:rsidP="00275883">
            <w:pPr>
              <w:spacing w:line="240" w:lineRule="atLeast"/>
              <w:contextualSpacing/>
              <w:jc w:val="both"/>
              <w:rPr>
                <w:rFonts w:ascii="Times New Roman" w:hAnsi="Times New Roman"/>
              </w:rPr>
            </w:pPr>
            <w:proofErr w:type="spellStart"/>
            <w:r w:rsidRPr="005F5303">
              <w:rPr>
                <w:rFonts w:ascii="Times New Roman" w:hAnsi="Times New Roman"/>
              </w:rPr>
              <w:t>Повинні</w:t>
            </w:r>
            <w:proofErr w:type="spellEnd"/>
            <w:r w:rsidRPr="005F5303">
              <w:rPr>
                <w:rFonts w:ascii="Times New Roman" w:hAnsi="Times New Roman"/>
              </w:rPr>
              <w:t xml:space="preserve"> бути в </w:t>
            </w:r>
            <w:proofErr w:type="spellStart"/>
            <w:r w:rsidRPr="005F5303">
              <w:rPr>
                <w:rFonts w:ascii="Times New Roman" w:hAnsi="Times New Roman"/>
              </w:rPr>
              <w:t>наявності</w:t>
            </w:r>
            <w:proofErr w:type="spellEnd"/>
            <w:r w:rsidRPr="005F5303">
              <w:rPr>
                <w:rFonts w:ascii="Times New Roman" w:hAnsi="Times New Roman"/>
              </w:rPr>
              <w:t xml:space="preserve"> два </w:t>
            </w:r>
            <w:proofErr w:type="spellStart"/>
            <w:r w:rsidRPr="005F5303">
              <w:rPr>
                <w:rFonts w:ascii="Times New Roman" w:hAnsi="Times New Roman"/>
              </w:rPr>
              <w:t>варіанти</w:t>
            </w:r>
            <w:proofErr w:type="spellEnd"/>
            <w:r w:rsidRPr="005F5303">
              <w:rPr>
                <w:rFonts w:ascii="Times New Roman" w:hAnsi="Times New Roman"/>
              </w:rPr>
              <w:t xml:space="preserve"> </w:t>
            </w:r>
            <w:proofErr w:type="spellStart"/>
            <w:r w:rsidRPr="005F5303">
              <w:rPr>
                <w:rFonts w:ascii="Times New Roman" w:hAnsi="Times New Roman"/>
              </w:rPr>
              <w:lastRenderedPageBreak/>
              <w:t>форми</w:t>
            </w:r>
            <w:proofErr w:type="spellEnd"/>
            <w:r w:rsidRPr="005F5303">
              <w:rPr>
                <w:rFonts w:ascii="Times New Roman" w:hAnsi="Times New Roman"/>
              </w:rPr>
              <w:t xml:space="preserve"> </w:t>
            </w:r>
            <w:proofErr w:type="spellStart"/>
            <w:r w:rsidRPr="005F5303">
              <w:rPr>
                <w:rFonts w:ascii="Times New Roman" w:hAnsi="Times New Roman"/>
              </w:rPr>
              <w:t>кінчика</w:t>
            </w:r>
            <w:proofErr w:type="spellEnd"/>
            <w:r w:rsidRPr="005F5303">
              <w:rPr>
                <w:rFonts w:ascii="Times New Roman" w:hAnsi="Times New Roman"/>
              </w:rPr>
              <w:t>: пряма та “</w:t>
            </w:r>
            <w:r w:rsidRPr="005F5303">
              <w:rPr>
                <w:rFonts w:ascii="Times New Roman" w:hAnsi="Times New Roman"/>
                <w:lang w:val="en-US"/>
              </w:rPr>
              <w:t>J</w:t>
            </w:r>
            <w:r w:rsidRPr="005F5303">
              <w:rPr>
                <w:rFonts w:ascii="Times New Roman" w:hAnsi="Times New Roman"/>
              </w:rPr>
              <w:t xml:space="preserve">” – </w:t>
            </w:r>
            <w:proofErr w:type="spellStart"/>
            <w:r w:rsidRPr="005F5303">
              <w:rPr>
                <w:rFonts w:ascii="Times New Roman" w:hAnsi="Times New Roman"/>
              </w:rPr>
              <w:t>подібна</w:t>
            </w:r>
            <w:proofErr w:type="spellEnd"/>
            <w:r w:rsidRPr="005F5303">
              <w:rPr>
                <w:rFonts w:ascii="Times New Roman" w:hAnsi="Times New Roman"/>
              </w:rPr>
              <w:t>.</w:t>
            </w:r>
          </w:p>
        </w:tc>
        <w:tc>
          <w:tcPr>
            <w:tcW w:w="2412" w:type="dxa"/>
            <w:tcBorders>
              <w:top w:val="single" w:sz="4" w:space="0" w:color="auto"/>
              <w:left w:val="single" w:sz="4" w:space="0" w:color="auto"/>
              <w:bottom w:val="single" w:sz="4" w:space="0" w:color="auto"/>
              <w:right w:val="single" w:sz="4" w:space="0" w:color="auto"/>
            </w:tcBorders>
          </w:tcPr>
          <w:p w14:paraId="76C266A4"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3E747B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593F57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lastRenderedPageBreak/>
              <w:t>8.</w:t>
            </w:r>
          </w:p>
        </w:tc>
        <w:tc>
          <w:tcPr>
            <w:tcW w:w="2552" w:type="dxa"/>
            <w:tcBorders>
              <w:top w:val="single" w:sz="4" w:space="0" w:color="auto"/>
              <w:left w:val="single" w:sz="4" w:space="0" w:color="auto"/>
              <w:bottom w:val="single" w:sz="4" w:space="0" w:color="auto"/>
              <w:right w:val="single" w:sz="4" w:space="0" w:color="auto"/>
            </w:tcBorders>
          </w:tcPr>
          <w:p w14:paraId="783BD9B2" w14:textId="77777777" w:rsidR="00275883" w:rsidRPr="005F5303" w:rsidRDefault="00275883" w:rsidP="00275883">
            <w:pPr>
              <w:spacing w:line="240" w:lineRule="atLeast"/>
              <w:contextualSpacing/>
              <w:rPr>
                <w:rFonts w:ascii="Times New Roman" w:hAnsi="Times New Roman"/>
              </w:rPr>
            </w:pPr>
            <w:proofErr w:type="spellStart"/>
            <w:r w:rsidRPr="005F5303">
              <w:rPr>
                <w:rFonts w:ascii="Times New Roman" w:hAnsi="Times New Roman"/>
              </w:rPr>
              <w:t>Ступінь</w:t>
            </w:r>
            <w:proofErr w:type="spellEnd"/>
            <w:r w:rsidRPr="005F5303">
              <w:rPr>
                <w:rFonts w:ascii="Times New Roman" w:hAnsi="Times New Roman"/>
              </w:rPr>
              <w:t xml:space="preserve"> </w:t>
            </w:r>
            <w:proofErr w:type="spellStart"/>
            <w:r w:rsidRPr="005F5303">
              <w:rPr>
                <w:rFonts w:ascii="Times New Roman" w:hAnsi="Times New Roman"/>
              </w:rPr>
              <w:t>підтримки</w:t>
            </w:r>
            <w:proofErr w:type="spellEnd"/>
          </w:p>
        </w:tc>
        <w:tc>
          <w:tcPr>
            <w:tcW w:w="4108" w:type="dxa"/>
            <w:tcBorders>
              <w:top w:val="single" w:sz="4" w:space="0" w:color="auto"/>
              <w:left w:val="single" w:sz="4" w:space="0" w:color="auto"/>
              <w:bottom w:val="single" w:sz="4" w:space="0" w:color="auto"/>
              <w:right w:val="single" w:sz="4" w:space="0" w:color="auto"/>
            </w:tcBorders>
          </w:tcPr>
          <w:p w14:paraId="2B1B8637" w14:textId="77777777" w:rsidR="00275883" w:rsidRPr="005F5303" w:rsidRDefault="00275883" w:rsidP="00275883">
            <w:pPr>
              <w:spacing w:line="240" w:lineRule="atLeast"/>
              <w:contextualSpacing/>
              <w:jc w:val="both"/>
              <w:rPr>
                <w:rFonts w:ascii="Times New Roman" w:hAnsi="Times New Roman"/>
              </w:rPr>
            </w:pPr>
            <w:proofErr w:type="spellStart"/>
            <w:r w:rsidRPr="005F5303">
              <w:rPr>
                <w:rFonts w:ascii="Times New Roman" w:hAnsi="Times New Roman"/>
              </w:rPr>
              <w:t>Повинні</w:t>
            </w:r>
            <w:proofErr w:type="spellEnd"/>
            <w:r w:rsidRPr="005F5303">
              <w:rPr>
                <w:rFonts w:ascii="Times New Roman" w:hAnsi="Times New Roman"/>
              </w:rPr>
              <w:t xml:space="preserve"> бути в </w:t>
            </w:r>
            <w:proofErr w:type="spellStart"/>
            <w:r w:rsidRPr="005F5303">
              <w:rPr>
                <w:rFonts w:ascii="Times New Roman" w:hAnsi="Times New Roman"/>
              </w:rPr>
              <w:t>наявності</w:t>
            </w:r>
            <w:proofErr w:type="spellEnd"/>
            <w:r w:rsidRPr="005F5303">
              <w:rPr>
                <w:rFonts w:ascii="Times New Roman" w:hAnsi="Times New Roman"/>
              </w:rPr>
              <w:t xml:space="preserve"> два </w:t>
            </w:r>
            <w:proofErr w:type="spellStart"/>
            <w:r w:rsidRPr="005F5303">
              <w:rPr>
                <w:rFonts w:ascii="Times New Roman" w:hAnsi="Times New Roman"/>
              </w:rPr>
              <w:t>ступені</w:t>
            </w:r>
            <w:proofErr w:type="spellEnd"/>
            <w:r w:rsidRPr="005F5303">
              <w:rPr>
                <w:rFonts w:ascii="Times New Roman" w:hAnsi="Times New Roman"/>
              </w:rPr>
              <w:t xml:space="preserve"> </w:t>
            </w:r>
            <w:proofErr w:type="spellStart"/>
            <w:r w:rsidRPr="005F5303">
              <w:rPr>
                <w:rFonts w:ascii="Times New Roman" w:hAnsi="Times New Roman"/>
              </w:rPr>
              <w:t>підтримки</w:t>
            </w:r>
            <w:proofErr w:type="spellEnd"/>
            <w:r w:rsidRPr="005F5303">
              <w:rPr>
                <w:rFonts w:ascii="Times New Roman" w:hAnsi="Times New Roman"/>
              </w:rPr>
              <w:t xml:space="preserve">: легка та </w:t>
            </w:r>
            <w:proofErr w:type="spellStart"/>
            <w:r w:rsidRPr="005F5303">
              <w:rPr>
                <w:rFonts w:ascii="Times New Roman" w:hAnsi="Times New Roman"/>
              </w:rPr>
              <w:t>помірна</w:t>
            </w:r>
            <w:proofErr w:type="spellEnd"/>
            <w:r w:rsidRPr="005F5303">
              <w:rPr>
                <w:rFonts w:ascii="Times New Roman" w:hAnsi="Times New Roman"/>
              </w:rPr>
              <w:t>.</w:t>
            </w:r>
          </w:p>
        </w:tc>
        <w:tc>
          <w:tcPr>
            <w:tcW w:w="2412" w:type="dxa"/>
            <w:tcBorders>
              <w:top w:val="single" w:sz="4" w:space="0" w:color="auto"/>
              <w:left w:val="single" w:sz="4" w:space="0" w:color="auto"/>
              <w:bottom w:val="single" w:sz="4" w:space="0" w:color="auto"/>
              <w:right w:val="single" w:sz="4" w:space="0" w:color="auto"/>
            </w:tcBorders>
          </w:tcPr>
          <w:p w14:paraId="59F8ABE5" w14:textId="77777777" w:rsidR="00275883" w:rsidRPr="005F5303" w:rsidRDefault="00275883" w:rsidP="00275883">
            <w:pPr>
              <w:spacing w:line="240" w:lineRule="atLeast"/>
              <w:contextualSpacing/>
              <w:rPr>
                <w:rFonts w:ascii="Times New Roman" w:hAnsi="Times New Roman"/>
                <w:lang w:val="uk-UA"/>
              </w:rPr>
            </w:pPr>
          </w:p>
        </w:tc>
      </w:tr>
    </w:tbl>
    <w:p w14:paraId="4AB6CA96" w14:textId="77777777" w:rsidR="00275883" w:rsidRPr="005F5303" w:rsidRDefault="00275883" w:rsidP="00275883">
      <w:pPr>
        <w:spacing w:after="0" w:line="240" w:lineRule="atLeast"/>
        <w:contextualSpacing/>
        <w:rPr>
          <w:rFonts w:ascii="Times New Roman" w:hAnsi="Times New Roman"/>
          <w:b/>
          <w:lang w:val="uk-UA"/>
        </w:rPr>
      </w:pPr>
    </w:p>
    <w:p w14:paraId="6186C28B"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33. Медико-технічні вимоги до </w:t>
      </w:r>
      <w:proofErr w:type="spellStart"/>
      <w:r w:rsidRPr="005F5303">
        <w:rPr>
          <w:rFonts w:ascii="Times New Roman" w:hAnsi="Times New Roman"/>
          <w:b/>
          <w:lang w:val="uk-UA"/>
        </w:rPr>
        <w:t>мікрокатетера</w:t>
      </w:r>
      <w:proofErr w:type="spellEnd"/>
      <w:r w:rsidRPr="005F5303">
        <w:rPr>
          <w:rFonts w:ascii="Times New Roman" w:hAnsi="Times New Roman"/>
          <w:b/>
          <w:lang w:val="uk-UA"/>
        </w:rPr>
        <w:t xml:space="preserve"> коронарного</w:t>
      </w:r>
    </w:p>
    <w:p w14:paraId="09E23779" w14:textId="77777777" w:rsidR="00275883" w:rsidRPr="005F5303" w:rsidRDefault="00275883" w:rsidP="00275883">
      <w:pPr>
        <w:spacing w:line="240" w:lineRule="atLeast"/>
        <w:contextualSpacing/>
        <w:rPr>
          <w:rFonts w:ascii="Times New Roman" w:hAnsi="Times New Roman"/>
          <w:b/>
          <w:lang w:val="uk-UA"/>
        </w:rPr>
      </w:pPr>
    </w:p>
    <w:tbl>
      <w:tblPr>
        <w:tblStyle w:val="19"/>
        <w:tblW w:w="9781" w:type="dxa"/>
        <w:tblLayout w:type="fixed"/>
        <w:tblLook w:val="04A0" w:firstRow="1" w:lastRow="0" w:firstColumn="1" w:lastColumn="0" w:noHBand="0" w:noVBand="1"/>
      </w:tblPr>
      <w:tblGrid>
        <w:gridCol w:w="709"/>
        <w:gridCol w:w="2552"/>
        <w:gridCol w:w="4108"/>
        <w:gridCol w:w="2412"/>
      </w:tblGrid>
      <w:tr w:rsidR="00275883" w:rsidRPr="005F5303" w14:paraId="1F4E7901" w14:textId="77777777" w:rsidTr="00275883">
        <w:trPr>
          <w:trHeight w:val="435"/>
        </w:trPr>
        <w:tc>
          <w:tcPr>
            <w:tcW w:w="709" w:type="dxa"/>
            <w:hideMark/>
          </w:tcPr>
          <w:p w14:paraId="4676E2CA"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59E7444F"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hideMark/>
          </w:tcPr>
          <w:p w14:paraId="18347E3E"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hideMark/>
          </w:tcPr>
          <w:p w14:paraId="30DBC772"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Pr>
          <w:p w14:paraId="7A7F3FB8"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7EBC77D7"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C11618" w14:paraId="69596D66" w14:textId="77777777" w:rsidTr="00275883">
        <w:trPr>
          <w:trHeight w:val="260"/>
        </w:trPr>
        <w:tc>
          <w:tcPr>
            <w:tcW w:w="709" w:type="dxa"/>
            <w:hideMark/>
          </w:tcPr>
          <w:p w14:paraId="2084E59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2569B877"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Будова катетера</w:t>
            </w:r>
          </w:p>
        </w:tc>
        <w:tc>
          <w:tcPr>
            <w:tcW w:w="4108" w:type="dxa"/>
          </w:tcPr>
          <w:p w14:paraId="63D66D71"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 xml:space="preserve">Наявність конічної і циліндричної форми з посилено плетеною конструкцією внутрішнього корпусу катетера, що забезпечує чудове проштовхування, </w:t>
            </w:r>
            <w:proofErr w:type="spellStart"/>
            <w:r w:rsidRPr="005F5303">
              <w:rPr>
                <w:rFonts w:ascii="Times New Roman" w:hAnsi="Times New Roman"/>
                <w:color w:val="000000"/>
                <w:lang w:val="uk-UA"/>
              </w:rPr>
              <w:t>відстежування</w:t>
            </w:r>
            <w:proofErr w:type="spellEnd"/>
            <w:r w:rsidRPr="005F5303">
              <w:rPr>
                <w:rFonts w:ascii="Times New Roman" w:hAnsi="Times New Roman"/>
                <w:color w:val="000000"/>
                <w:lang w:val="uk-UA"/>
              </w:rPr>
              <w:t>, контроль катетера, стійкість до перегинів і гнучкість від проксимального до дистального кінця</w:t>
            </w:r>
          </w:p>
        </w:tc>
        <w:tc>
          <w:tcPr>
            <w:tcW w:w="2412" w:type="dxa"/>
          </w:tcPr>
          <w:p w14:paraId="34317B7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246CC41" w14:textId="77777777" w:rsidTr="00275883">
        <w:trPr>
          <w:trHeight w:val="152"/>
        </w:trPr>
        <w:tc>
          <w:tcPr>
            <w:tcW w:w="709" w:type="dxa"/>
            <w:hideMark/>
          </w:tcPr>
          <w:p w14:paraId="26C6C99C"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Pr>
          <w:p w14:paraId="33311A33"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Покриття дистального кінця катетера</w:t>
            </w:r>
          </w:p>
        </w:tc>
        <w:tc>
          <w:tcPr>
            <w:tcW w:w="4108" w:type="dxa"/>
          </w:tcPr>
          <w:p w14:paraId="7DC6D6AA"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Наявність гідрофільного покриття довжиною не менше 70 см на зовнішній поверхні дистального кінця катетера для полегшення введення катетера в судинну систему</w:t>
            </w:r>
          </w:p>
        </w:tc>
        <w:tc>
          <w:tcPr>
            <w:tcW w:w="2412" w:type="dxa"/>
          </w:tcPr>
          <w:p w14:paraId="5026242E"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2D47967" w14:textId="77777777" w:rsidTr="00275883">
        <w:trPr>
          <w:trHeight w:val="152"/>
        </w:trPr>
        <w:tc>
          <w:tcPr>
            <w:tcW w:w="709" w:type="dxa"/>
          </w:tcPr>
          <w:p w14:paraId="5116C7C2"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Pr>
          <w:p w14:paraId="71FA37C3"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Зовнішній діаметр кінчика</w:t>
            </w:r>
          </w:p>
        </w:tc>
        <w:tc>
          <w:tcPr>
            <w:tcW w:w="4108" w:type="dxa"/>
          </w:tcPr>
          <w:p w14:paraId="273A2F53"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Наявність не менше 2-х варіацій зовнішнього діаметру кінчика не менше 1,4 F та не більше 1,7 F</w:t>
            </w:r>
          </w:p>
        </w:tc>
        <w:tc>
          <w:tcPr>
            <w:tcW w:w="2412" w:type="dxa"/>
          </w:tcPr>
          <w:p w14:paraId="7E3643D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31CF454" w14:textId="77777777" w:rsidTr="00275883">
        <w:trPr>
          <w:trHeight w:val="152"/>
        </w:trPr>
        <w:tc>
          <w:tcPr>
            <w:tcW w:w="709" w:type="dxa"/>
            <w:hideMark/>
          </w:tcPr>
          <w:p w14:paraId="2C421B3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Pr>
          <w:p w14:paraId="7F19F82C"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 xml:space="preserve">Зовнішній діаметр дистального </w:t>
            </w:r>
            <w:proofErr w:type="spellStart"/>
            <w:r w:rsidRPr="005F5303">
              <w:rPr>
                <w:rFonts w:ascii="Times New Roman" w:hAnsi="Times New Roman"/>
                <w:color w:val="000000"/>
                <w:lang w:val="uk-UA"/>
              </w:rPr>
              <w:t>шафту</w:t>
            </w:r>
            <w:proofErr w:type="spellEnd"/>
          </w:p>
        </w:tc>
        <w:tc>
          <w:tcPr>
            <w:tcW w:w="4108" w:type="dxa"/>
          </w:tcPr>
          <w:p w14:paraId="2252AADE"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 xml:space="preserve">Наявність не менше 2-х варіацій зовнішнього діаметру дистального </w:t>
            </w:r>
            <w:proofErr w:type="spellStart"/>
            <w:r w:rsidRPr="005F5303">
              <w:rPr>
                <w:rFonts w:ascii="Times New Roman" w:hAnsi="Times New Roman"/>
                <w:color w:val="000000"/>
                <w:lang w:val="uk-UA"/>
              </w:rPr>
              <w:t>шафту</w:t>
            </w:r>
            <w:proofErr w:type="spellEnd"/>
            <w:r w:rsidRPr="005F5303">
              <w:rPr>
                <w:rFonts w:ascii="Times New Roman" w:hAnsi="Times New Roman"/>
                <w:color w:val="000000"/>
                <w:lang w:val="uk-UA"/>
              </w:rPr>
              <w:t xml:space="preserve"> не менше 1,7 F та не більше 1,9 F</w:t>
            </w:r>
          </w:p>
        </w:tc>
        <w:tc>
          <w:tcPr>
            <w:tcW w:w="2412" w:type="dxa"/>
          </w:tcPr>
          <w:p w14:paraId="5871DC4A"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5BE7BCE" w14:textId="77777777" w:rsidTr="00275883">
        <w:trPr>
          <w:trHeight w:val="152"/>
        </w:trPr>
        <w:tc>
          <w:tcPr>
            <w:tcW w:w="709" w:type="dxa"/>
            <w:hideMark/>
          </w:tcPr>
          <w:p w14:paraId="28D5EE2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Pr>
          <w:p w14:paraId="321DBAB0"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 xml:space="preserve">Зовнішній діаметр проксимального </w:t>
            </w:r>
            <w:proofErr w:type="spellStart"/>
            <w:r w:rsidRPr="005F5303">
              <w:rPr>
                <w:rFonts w:ascii="Times New Roman" w:hAnsi="Times New Roman"/>
                <w:color w:val="000000"/>
                <w:lang w:val="uk-UA"/>
              </w:rPr>
              <w:t>шафту</w:t>
            </w:r>
            <w:proofErr w:type="spellEnd"/>
          </w:p>
        </w:tc>
        <w:tc>
          <w:tcPr>
            <w:tcW w:w="4108" w:type="dxa"/>
          </w:tcPr>
          <w:p w14:paraId="398FC316"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Не більше 2,5 F</w:t>
            </w:r>
          </w:p>
        </w:tc>
        <w:tc>
          <w:tcPr>
            <w:tcW w:w="2412" w:type="dxa"/>
          </w:tcPr>
          <w:p w14:paraId="5B3BF1F7"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209B278" w14:textId="77777777" w:rsidTr="00275883">
        <w:trPr>
          <w:trHeight w:val="152"/>
        </w:trPr>
        <w:tc>
          <w:tcPr>
            <w:tcW w:w="709" w:type="dxa"/>
          </w:tcPr>
          <w:p w14:paraId="17A056F8"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Pr>
          <w:p w14:paraId="7D35265B"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Внутрішній діаметр кінчика</w:t>
            </w:r>
          </w:p>
        </w:tc>
        <w:tc>
          <w:tcPr>
            <w:tcW w:w="4108" w:type="dxa"/>
          </w:tcPr>
          <w:p w14:paraId="7B0D6F16"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Не менше 0,016” (дюйма)</w:t>
            </w:r>
          </w:p>
        </w:tc>
        <w:tc>
          <w:tcPr>
            <w:tcW w:w="2412" w:type="dxa"/>
          </w:tcPr>
          <w:p w14:paraId="4D6B8CE9"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32475159" w14:textId="77777777" w:rsidTr="00275883">
        <w:trPr>
          <w:trHeight w:val="152"/>
        </w:trPr>
        <w:tc>
          <w:tcPr>
            <w:tcW w:w="709" w:type="dxa"/>
          </w:tcPr>
          <w:p w14:paraId="391067A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Pr>
          <w:p w14:paraId="45665FFE"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 xml:space="preserve">Внутрішній діаметр </w:t>
            </w:r>
            <w:proofErr w:type="spellStart"/>
            <w:r w:rsidRPr="005F5303">
              <w:rPr>
                <w:rFonts w:ascii="Times New Roman" w:hAnsi="Times New Roman"/>
                <w:color w:val="000000"/>
                <w:lang w:val="uk-UA"/>
              </w:rPr>
              <w:t>шафту</w:t>
            </w:r>
            <w:proofErr w:type="spellEnd"/>
          </w:p>
        </w:tc>
        <w:tc>
          <w:tcPr>
            <w:tcW w:w="4108" w:type="dxa"/>
          </w:tcPr>
          <w:p w14:paraId="037D6EB1"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Не менше 0,021” (дюйма)</w:t>
            </w:r>
          </w:p>
        </w:tc>
        <w:tc>
          <w:tcPr>
            <w:tcW w:w="2412" w:type="dxa"/>
          </w:tcPr>
          <w:p w14:paraId="7E0C207D"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D7DC5B1" w14:textId="77777777" w:rsidTr="00275883">
        <w:trPr>
          <w:trHeight w:val="152"/>
        </w:trPr>
        <w:tc>
          <w:tcPr>
            <w:tcW w:w="709" w:type="dxa"/>
          </w:tcPr>
          <w:p w14:paraId="75089992"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Pr>
          <w:p w14:paraId="65F878DD"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Загальна довжина</w:t>
            </w:r>
          </w:p>
        </w:tc>
        <w:tc>
          <w:tcPr>
            <w:tcW w:w="4108" w:type="dxa"/>
          </w:tcPr>
          <w:p w14:paraId="084195D3"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Наявність не менше 3-ох варіацій довжин:  135 см +/-5см, 150 см +/- 5см, 162  см  +/-5см</w:t>
            </w:r>
          </w:p>
        </w:tc>
        <w:tc>
          <w:tcPr>
            <w:tcW w:w="2412" w:type="dxa"/>
          </w:tcPr>
          <w:p w14:paraId="571D637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9B8A014" w14:textId="77777777" w:rsidTr="00275883">
        <w:trPr>
          <w:trHeight w:val="152"/>
        </w:trPr>
        <w:tc>
          <w:tcPr>
            <w:tcW w:w="709" w:type="dxa"/>
          </w:tcPr>
          <w:p w14:paraId="7D15DBA2"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9.</w:t>
            </w:r>
          </w:p>
        </w:tc>
        <w:tc>
          <w:tcPr>
            <w:tcW w:w="2552" w:type="dxa"/>
          </w:tcPr>
          <w:p w14:paraId="4A97C8DE"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Сумісність з провідником</w:t>
            </w:r>
          </w:p>
        </w:tc>
        <w:tc>
          <w:tcPr>
            <w:tcW w:w="4108" w:type="dxa"/>
          </w:tcPr>
          <w:p w14:paraId="3C01BF98"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0,014” (дюйма)</w:t>
            </w:r>
          </w:p>
        </w:tc>
        <w:tc>
          <w:tcPr>
            <w:tcW w:w="2412" w:type="dxa"/>
          </w:tcPr>
          <w:p w14:paraId="2A2006F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C33E3BD" w14:textId="77777777" w:rsidTr="00275883">
        <w:trPr>
          <w:trHeight w:val="152"/>
        </w:trPr>
        <w:tc>
          <w:tcPr>
            <w:tcW w:w="709" w:type="dxa"/>
          </w:tcPr>
          <w:p w14:paraId="2AE1F16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10.</w:t>
            </w:r>
          </w:p>
        </w:tc>
        <w:tc>
          <w:tcPr>
            <w:tcW w:w="2552" w:type="dxa"/>
          </w:tcPr>
          <w:p w14:paraId="38F63FCD" w14:textId="77777777" w:rsidR="00275883" w:rsidRPr="005F5303" w:rsidRDefault="00275883" w:rsidP="00275883">
            <w:pPr>
              <w:spacing w:line="240" w:lineRule="atLeast"/>
              <w:contextualSpacing/>
              <w:rPr>
                <w:rFonts w:ascii="Times New Roman" w:hAnsi="Times New Roman"/>
                <w:color w:val="000000"/>
                <w:lang w:val="uk-UA"/>
              </w:rPr>
            </w:pPr>
            <w:proofErr w:type="spellStart"/>
            <w:r w:rsidRPr="005F5303">
              <w:rPr>
                <w:rFonts w:ascii="Times New Roman" w:hAnsi="Times New Roman"/>
                <w:color w:val="000000"/>
                <w:lang w:val="uk-UA"/>
              </w:rPr>
              <w:t>Рентгеноконтрастність</w:t>
            </w:r>
            <w:proofErr w:type="spellEnd"/>
          </w:p>
        </w:tc>
        <w:tc>
          <w:tcPr>
            <w:tcW w:w="4108" w:type="dxa"/>
          </w:tcPr>
          <w:p w14:paraId="59FA7755" w14:textId="77777777" w:rsidR="00275883" w:rsidRPr="005F5303" w:rsidRDefault="00275883" w:rsidP="00275883">
            <w:pPr>
              <w:spacing w:line="240" w:lineRule="atLeast"/>
              <w:contextualSpacing/>
              <w:rPr>
                <w:rFonts w:ascii="Times New Roman" w:hAnsi="Times New Roman"/>
                <w:color w:val="000000"/>
                <w:lang w:val="uk-UA"/>
              </w:rPr>
            </w:pPr>
            <w:r w:rsidRPr="005F5303">
              <w:rPr>
                <w:rFonts w:ascii="Times New Roman" w:hAnsi="Times New Roman"/>
                <w:color w:val="000000"/>
                <w:lang w:val="uk-UA"/>
              </w:rPr>
              <w:t xml:space="preserve">Наявність не менше однієї </w:t>
            </w:r>
            <w:proofErr w:type="spellStart"/>
            <w:r w:rsidRPr="005F5303">
              <w:rPr>
                <w:rFonts w:ascii="Times New Roman" w:hAnsi="Times New Roman"/>
                <w:color w:val="000000"/>
                <w:lang w:val="uk-UA"/>
              </w:rPr>
              <w:t>рентегконтрастної</w:t>
            </w:r>
            <w:proofErr w:type="spellEnd"/>
            <w:r w:rsidRPr="005F5303">
              <w:rPr>
                <w:rFonts w:ascii="Times New Roman" w:hAnsi="Times New Roman"/>
                <w:color w:val="000000"/>
                <w:lang w:val="uk-UA"/>
              </w:rPr>
              <w:t xml:space="preserve"> смуги на дистальному кінчику</w:t>
            </w:r>
          </w:p>
        </w:tc>
        <w:tc>
          <w:tcPr>
            <w:tcW w:w="2412" w:type="dxa"/>
          </w:tcPr>
          <w:p w14:paraId="78C0EC3D" w14:textId="77777777" w:rsidR="00275883" w:rsidRPr="005F5303" w:rsidRDefault="00275883" w:rsidP="00275883">
            <w:pPr>
              <w:spacing w:line="240" w:lineRule="atLeast"/>
              <w:contextualSpacing/>
              <w:rPr>
                <w:rFonts w:ascii="Times New Roman" w:hAnsi="Times New Roman"/>
                <w:lang w:val="uk-UA"/>
              </w:rPr>
            </w:pPr>
          </w:p>
        </w:tc>
      </w:tr>
    </w:tbl>
    <w:p w14:paraId="0DB47BA4" w14:textId="77777777" w:rsidR="00275883" w:rsidRPr="005F5303" w:rsidRDefault="00275883" w:rsidP="00275883">
      <w:pPr>
        <w:spacing w:after="0" w:line="240" w:lineRule="atLeast"/>
        <w:contextualSpacing/>
        <w:rPr>
          <w:rFonts w:ascii="Times New Roman" w:hAnsi="Times New Roman"/>
          <w:b/>
          <w:lang w:val="uk-UA"/>
        </w:rPr>
      </w:pPr>
    </w:p>
    <w:p w14:paraId="5FF7FBF9"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34. Медико-технічні вимоги до </w:t>
      </w:r>
      <w:r w:rsidRPr="005F5303">
        <w:rPr>
          <w:rFonts w:ascii="Times New Roman" w:hAnsi="Times New Roman"/>
          <w:b/>
          <w:bCs/>
          <w:lang w:val="uk-UA"/>
        </w:rPr>
        <w:t xml:space="preserve">набору У-адаптерів </w:t>
      </w:r>
      <w:proofErr w:type="spellStart"/>
      <w:r w:rsidRPr="005F5303">
        <w:rPr>
          <w:rFonts w:ascii="Times New Roman" w:hAnsi="Times New Roman"/>
          <w:b/>
          <w:bCs/>
          <w:lang w:val="uk-UA"/>
        </w:rPr>
        <w:t>Push-Pull</w:t>
      </w:r>
      <w:proofErr w:type="spellEnd"/>
    </w:p>
    <w:p w14:paraId="478A5E8A"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42213D55"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2259C13B"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6856B9E4"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2264847"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71AFAD92"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7BA2BBD0"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2D0C0B7B"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337208C9"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103AC2F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395561F5" w14:textId="77777777" w:rsidR="00275883" w:rsidRPr="005F5303" w:rsidRDefault="00275883" w:rsidP="00275883">
            <w:pPr>
              <w:spacing w:line="240" w:lineRule="atLeast"/>
              <w:contextualSpacing/>
              <w:rPr>
                <w:rFonts w:ascii="Times New Roman" w:hAnsi="Times New Roman"/>
                <w:bCs/>
                <w:lang w:val="uk-UA"/>
              </w:rPr>
            </w:pPr>
            <w:r w:rsidRPr="005F5303">
              <w:rPr>
                <w:rFonts w:ascii="Times New Roman" w:hAnsi="Times New Roman"/>
                <w:bCs/>
                <w:lang w:val="uk-UA"/>
              </w:rPr>
              <w:t>Склад набору</w:t>
            </w:r>
          </w:p>
        </w:tc>
        <w:tc>
          <w:tcPr>
            <w:tcW w:w="4108" w:type="dxa"/>
          </w:tcPr>
          <w:p w14:paraId="1B9BB5A5" w14:textId="77777777" w:rsidR="00275883" w:rsidRPr="005F5303" w:rsidRDefault="00275883" w:rsidP="00275883">
            <w:pPr>
              <w:spacing w:line="240" w:lineRule="atLeast"/>
              <w:contextualSpacing/>
              <w:rPr>
                <w:rFonts w:ascii="Times New Roman" w:hAnsi="Times New Roman"/>
              </w:rPr>
            </w:pPr>
            <w:r w:rsidRPr="005F5303">
              <w:rPr>
                <w:rFonts w:ascii="Times New Roman" w:hAnsi="Times New Roman"/>
              </w:rPr>
              <w:t xml:space="preserve">Y – </w:t>
            </w:r>
            <w:proofErr w:type="spellStart"/>
            <w:r w:rsidRPr="005F5303">
              <w:rPr>
                <w:rFonts w:ascii="Times New Roman" w:hAnsi="Times New Roman"/>
              </w:rPr>
              <w:t>подібний</w:t>
            </w:r>
            <w:proofErr w:type="spellEnd"/>
            <w:r w:rsidRPr="005F5303">
              <w:rPr>
                <w:rFonts w:ascii="Times New Roman" w:hAnsi="Times New Roman"/>
              </w:rPr>
              <w:t xml:space="preserve"> адаптер, </w:t>
            </w:r>
            <w:proofErr w:type="spellStart"/>
            <w:r w:rsidRPr="005F5303">
              <w:rPr>
                <w:rFonts w:ascii="Times New Roman" w:hAnsi="Times New Roman"/>
              </w:rPr>
              <w:t>інструмент</w:t>
            </w:r>
            <w:proofErr w:type="spellEnd"/>
            <w:r w:rsidRPr="005F5303">
              <w:rPr>
                <w:rFonts w:ascii="Times New Roman" w:hAnsi="Times New Roman"/>
              </w:rPr>
              <w:t xml:space="preserve"> для </w:t>
            </w:r>
            <w:proofErr w:type="spellStart"/>
            <w:r w:rsidRPr="005F5303">
              <w:rPr>
                <w:rFonts w:ascii="Times New Roman" w:hAnsi="Times New Roman"/>
              </w:rPr>
              <w:t>введення</w:t>
            </w:r>
            <w:proofErr w:type="spellEnd"/>
            <w:r w:rsidRPr="005F5303">
              <w:rPr>
                <w:rFonts w:ascii="Times New Roman" w:hAnsi="Times New Roman"/>
              </w:rPr>
              <w:t xml:space="preserve"> </w:t>
            </w:r>
            <w:proofErr w:type="spellStart"/>
            <w:r w:rsidRPr="005F5303">
              <w:rPr>
                <w:rFonts w:ascii="Times New Roman" w:hAnsi="Times New Roman"/>
              </w:rPr>
              <w:t>провідника</w:t>
            </w:r>
            <w:proofErr w:type="spellEnd"/>
            <w:r w:rsidRPr="005F5303">
              <w:rPr>
                <w:rFonts w:ascii="Times New Roman" w:hAnsi="Times New Roman"/>
              </w:rPr>
              <w:t xml:space="preserve">, </w:t>
            </w:r>
            <w:proofErr w:type="spellStart"/>
            <w:r w:rsidRPr="005F5303">
              <w:rPr>
                <w:rFonts w:ascii="Times New Roman" w:hAnsi="Times New Roman"/>
              </w:rPr>
              <w:t>пристрій</w:t>
            </w:r>
            <w:proofErr w:type="spellEnd"/>
            <w:r w:rsidRPr="005F5303">
              <w:rPr>
                <w:rFonts w:ascii="Times New Roman" w:hAnsi="Times New Roman"/>
              </w:rPr>
              <w:t xml:space="preserve"> для </w:t>
            </w:r>
            <w:proofErr w:type="spellStart"/>
            <w:r w:rsidRPr="005F5303">
              <w:rPr>
                <w:rFonts w:ascii="Times New Roman" w:hAnsi="Times New Roman"/>
              </w:rPr>
              <w:t>обертання</w:t>
            </w:r>
            <w:proofErr w:type="spellEnd"/>
            <w:r w:rsidRPr="005F5303">
              <w:rPr>
                <w:rFonts w:ascii="Times New Roman" w:hAnsi="Times New Roman"/>
              </w:rPr>
              <w:t xml:space="preserve"> </w:t>
            </w:r>
            <w:proofErr w:type="spellStart"/>
            <w:r w:rsidRPr="005F5303">
              <w:rPr>
                <w:rFonts w:ascii="Times New Roman" w:hAnsi="Times New Roman"/>
              </w:rPr>
              <w:t>провідника</w:t>
            </w:r>
            <w:proofErr w:type="spellEnd"/>
          </w:p>
        </w:tc>
        <w:tc>
          <w:tcPr>
            <w:tcW w:w="2412" w:type="dxa"/>
            <w:tcBorders>
              <w:top w:val="single" w:sz="4" w:space="0" w:color="auto"/>
              <w:left w:val="single" w:sz="4" w:space="0" w:color="auto"/>
              <w:bottom w:val="single" w:sz="4" w:space="0" w:color="auto"/>
              <w:right w:val="single" w:sz="4" w:space="0" w:color="auto"/>
            </w:tcBorders>
          </w:tcPr>
          <w:p w14:paraId="3F9432EA" w14:textId="77777777" w:rsidR="00275883" w:rsidRPr="005F5303" w:rsidRDefault="00275883" w:rsidP="00275883">
            <w:pPr>
              <w:spacing w:line="240" w:lineRule="atLeast"/>
              <w:contextualSpacing/>
              <w:rPr>
                <w:rFonts w:ascii="Times New Roman" w:hAnsi="Times New Roman"/>
                <w:lang w:val="uk-UA"/>
              </w:rPr>
            </w:pPr>
          </w:p>
        </w:tc>
      </w:tr>
      <w:tr w:rsidR="00275883" w:rsidRPr="00C11618" w14:paraId="017689F7"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8C7CF5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Pr>
          <w:p w14:paraId="646987DB" w14:textId="77777777" w:rsidR="00275883" w:rsidRPr="005F5303" w:rsidRDefault="00275883" w:rsidP="00275883">
            <w:pPr>
              <w:spacing w:line="240" w:lineRule="atLeast"/>
              <w:contextualSpacing/>
              <w:rPr>
                <w:rFonts w:ascii="Times New Roman" w:hAnsi="Times New Roman"/>
                <w:bCs/>
                <w:lang w:val="uk-UA"/>
              </w:rPr>
            </w:pPr>
            <w:r w:rsidRPr="005F5303">
              <w:rPr>
                <w:rFonts w:ascii="Times New Roman" w:hAnsi="Times New Roman"/>
                <w:bCs/>
                <w:lang w:val="uk-UA"/>
              </w:rPr>
              <w:t>Модель</w:t>
            </w:r>
          </w:p>
        </w:tc>
        <w:tc>
          <w:tcPr>
            <w:tcW w:w="4108" w:type="dxa"/>
          </w:tcPr>
          <w:p w14:paraId="3F8DBB32" w14:textId="77777777" w:rsidR="00275883" w:rsidRPr="005F5303" w:rsidRDefault="00275883" w:rsidP="00275883">
            <w:pPr>
              <w:spacing w:line="240" w:lineRule="atLeast"/>
              <w:contextualSpacing/>
              <w:rPr>
                <w:rFonts w:ascii="Times New Roman" w:hAnsi="Times New Roman"/>
                <w:bCs/>
                <w:lang w:val="uk-UA"/>
              </w:rPr>
            </w:pPr>
            <w:r w:rsidRPr="005F5303">
              <w:rPr>
                <w:rFonts w:ascii="Times New Roman" w:hAnsi="Times New Roman"/>
                <w:bCs/>
                <w:lang w:val="uk-UA"/>
              </w:rPr>
              <w:t>Пушпульна (</w:t>
            </w:r>
            <w:proofErr w:type="spellStart"/>
            <w:r w:rsidRPr="005F5303">
              <w:rPr>
                <w:rFonts w:ascii="Times New Roman" w:hAnsi="Times New Roman"/>
                <w:bCs/>
                <w:lang w:val="uk-UA"/>
              </w:rPr>
              <w:t>Push-Pull</w:t>
            </w:r>
            <w:proofErr w:type="spellEnd"/>
            <w:r w:rsidRPr="005F5303">
              <w:rPr>
                <w:rFonts w:ascii="Times New Roman" w:hAnsi="Times New Roman"/>
                <w:bCs/>
                <w:lang w:val="uk-UA"/>
              </w:rPr>
              <w:t>): робота однією рукою, швидкий гемостаз</w:t>
            </w:r>
          </w:p>
        </w:tc>
        <w:tc>
          <w:tcPr>
            <w:tcW w:w="2412" w:type="dxa"/>
            <w:tcBorders>
              <w:top w:val="single" w:sz="4" w:space="0" w:color="auto"/>
              <w:left w:val="single" w:sz="4" w:space="0" w:color="auto"/>
              <w:bottom w:val="single" w:sz="4" w:space="0" w:color="auto"/>
              <w:right w:val="single" w:sz="4" w:space="0" w:color="auto"/>
            </w:tcBorders>
          </w:tcPr>
          <w:p w14:paraId="3B533073"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0DA222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B978892"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Pr>
          <w:p w14:paraId="3F5F1997" w14:textId="77777777" w:rsidR="00275883" w:rsidRPr="005F5303" w:rsidRDefault="00275883" w:rsidP="00275883">
            <w:pPr>
              <w:spacing w:line="240" w:lineRule="atLeast"/>
              <w:contextualSpacing/>
              <w:rPr>
                <w:rFonts w:ascii="Times New Roman" w:hAnsi="Times New Roman"/>
                <w:bCs/>
                <w:lang w:val="uk-UA"/>
              </w:rPr>
            </w:pPr>
            <w:r w:rsidRPr="005F5303">
              <w:rPr>
                <w:rFonts w:ascii="Times New Roman" w:hAnsi="Times New Roman"/>
                <w:bCs/>
                <w:lang w:val="uk-UA"/>
              </w:rPr>
              <w:t>Доступні комплектації</w:t>
            </w:r>
          </w:p>
        </w:tc>
        <w:tc>
          <w:tcPr>
            <w:tcW w:w="4108" w:type="dxa"/>
          </w:tcPr>
          <w:p w14:paraId="3E657EE9" w14:textId="77777777" w:rsidR="00275883" w:rsidRPr="005F5303" w:rsidRDefault="00275883" w:rsidP="00275883">
            <w:pPr>
              <w:spacing w:line="240" w:lineRule="atLeast"/>
              <w:contextualSpacing/>
              <w:rPr>
                <w:rFonts w:ascii="Times New Roman" w:hAnsi="Times New Roman"/>
                <w:bCs/>
                <w:lang w:val="uk-UA"/>
              </w:rPr>
            </w:pPr>
            <w:r w:rsidRPr="005F5303">
              <w:rPr>
                <w:rFonts w:ascii="Times New Roman" w:hAnsi="Times New Roman"/>
                <w:bCs/>
                <w:lang w:val="uk-UA"/>
              </w:rPr>
              <w:t>Без подовжувальної лінії, із подовженою лінією 25 см та запірним клапаном, із подовжувальною лінією 45 см та запірним клапаном</w:t>
            </w:r>
          </w:p>
        </w:tc>
        <w:tc>
          <w:tcPr>
            <w:tcW w:w="2412" w:type="dxa"/>
            <w:tcBorders>
              <w:top w:val="single" w:sz="4" w:space="0" w:color="auto"/>
              <w:left w:val="single" w:sz="4" w:space="0" w:color="auto"/>
              <w:bottom w:val="single" w:sz="4" w:space="0" w:color="auto"/>
              <w:right w:val="single" w:sz="4" w:space="0" w:color="auto"/>
            </w:tcBorders>
          </w:tcPr>
          <w:p w14:paraId="56C28E4E" w14:textId="77777777" w:rsidR="00275883" w:rsidRPr="005F5303" w:rsidRDefault="00275883" w:rsidP="00275883">
            <w:pPr>
              <w:spacing w:line="240" w:lineRule="atLeast"/>
              <w:contextualSpacing/>
              <w:rPr>
                <w:rFonts w:ascii="Times New Roman" w:hAnsi="Times New Roman"/>
                <w:lang w:val="uk-UA"/>
              </w:rPr>
            </w:pPr>
          </w:p>
        </w:tc>
      </w:tr>
    </w:tbl>
    <w:p w14:paraId="4B5BECA8" w14:textId="77777777" w:rsidR="00275883" w:rsidRPr="005F5303" w:rsidRDefault="00275883" w:rsidP="00275883">
      <w:pPr>
        <w:spacing w:after="0" w:line="240" w:lineRule="atLeast"/>
        <w:contextualSpacing/>
        <w:rPr>
          <w:rFonts w:ascii="Times New Roman" w:hAnsi="Times New Roman"/>
          <w:b/>
          <w:lang w:val="uk-UA"/>
        </w:rPr>
      </w:pPr>
    </w:p>
    <w:p w14:paraId="2092CA5E"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35. Медико-технічні вимоги до </w:t>
      </w:r>
      <w:proofErr w:type="spellStart"/>
      <w:r w:rsidRPr="005F5303">
        <w:rPr>
          <w:rFonts w:ascii="Times New Roman" w:hAnsi="Times New Roman"/>
          <w:b/>
          <w:lang w:val="uk-UA"/>
        </w:rPr>
        <w:t>стент</w:t>
      </w:r>
      <w:proofErr w:type="spellEnd"/>
      <w:r w:rsidRPr="005F5303">
        <w:rPr>
          <w:rFonts w:ascii="Times New Roman" w:hAnsi="Times New Roman"/>
          <w:b/>
          <w:lang w:val="uk-UA"/>
        </w:rPr>
        <w:t xml:space="preserve">-системи периферичної </w:t>
      </w:r>
      <w:proofErr w:type="spellStart"/>
      <w:r w:rsidRPr="005F5303">
        <w:rPr>
          <w:rFonts w:ascii="Times New Roman" w:hAnsi="Times New Roman"/>
          <w:b/>
          <w:lang w:val="uk-UA"/>
        </w:rPr>
        <w:t>саморозкриваємої</w:t>
      </w:r>
      <w:proofErr w:type="spellEnd"/>
    </w:p>
    <w:p w14:paraId="3A6A3537"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5FF297B0"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17885A3F"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64FADF80"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75D2FAF"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1CFAFB8F"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63914C27"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58235EA4"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 xml:space="preserve">("Так"/"Ні", з </w:t>
            </w:r>
            <w:r w:rsidRPr="005F5303">
              <w:rPr>
                <w:rFonts w:ascii="Times New Roman" w:hAnsi="Times New Roman"/>
                <w:b/>
                <w:lang w:val="uk-UA"/>
              </w:rPr>
              <w:lastRenderedPageBreak/>
              <w:t>посиланням на сторінку технічної документації)</w:t>
            </w:r>
          </w:p>
        </w:tc>
      </w:tr>
      <w:tr w:rsidR="00275883" w:rsidRPr="005F5303" w14:paraId="2E3CBCAA"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78B21A2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lastRenderedPageBreak/>
              <w:t>1.</w:t>
            </w:r>
          </w:p>
        </w:tc>
        <w:tc>
          <w:tcPr>
            <w:tcW w:w="2552" w:type="dxa"/>
            <w:tcBorders>
              <w:top w:val="single" w:sz="4" w:space="0" w:color="auto"/>
              <w:left w:val="single" w:sz="4" w:space="0" w:color="auto"/>
              <w:bottom w:val="single" w:sz="4" w:space="0" w:color="auto"/>
              <w:right w:val="single" w:sz="4" w:space="0" w:color="auto"/>
            </w:tcBorders>
            <w:vAlign w:val="center"/>
          </w:tcPr>
          <w:p w14:paraId="63A2DEA7"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Довжина катетера</w:t>
            </w:r>
          </w:p>
        </w:tc>
        <w:tc>
          <w:tcPr>
            <w:tcW w:w="4108" w:type="dxa"/>
            <w:tcBorders>
              <w:top w:val="single" w:sz="4" w:space="0" w:color="auto"/>
              <w:left w:val="single" w:sz="4" w:space="0" w:color="auto"/>
              <w:bottom w:val="single" w:sz="4" w:space="0" w:color="auto"/>
              <w:right w:val="single" w:sz="4" w:space="0" w:color="auto"/>
            </w:tcBorders>
            <w:vAlign w:val="center"/>
          </w:tcPr>
          <w:p w14:paraId="7A449065"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Довжина катетера має бути </w:t>
            </w:r>
            <w:r w:rsidRPr="005F5303">
              <w:rPr>
                <w:rFonts w:ascii="Times New Roman" w:hAnsi="Times New Roman"/>
              </w:rPr>
              <w:t xml:space="preserve">не </w:t>
            </w:r>
            <w:proofErr w:type="spellStart"/>
            <w:r w:rsidRPr="005F5303">
              <w:rPr>
                <w:rFonts w:ascii="Times New Roman" w:hAnsi="Times New Roman"/>
              </w:rPr>
              <w:t>менше</w:t>
            </w:r>
            <w:proofErr w:type="spellEnd"/>
            <w:r w:rsidRPr="005F5303">
              <w:rPr>
                <w:rFonts w:ascii="Times New Roman" w:hAnsi="Times New Roman"/>
                <w:lang w:val="uk-UA"/>
              </w:rPr>
              <w:t xml:space="preserve"> 150 см</w:t>
            </w:r>
          </w:p>
        </w:tc>
        <w:tc>
          <w:tcPr>
            <w:tcW w:w="2412" w:type="dxa"/>
            <w:tcBorders>
              <w:top w:val="single" w:sz="4" w:space="0" w:color="auto"/>
              <w:left w:val="single" w:sz="4" w:space="0" w:color="auto"/>
              <w:bottom w:val="single" w:sz="4" w:space="0" w:color="auto"/>
              <w:right w:val="single" w:sz="4" w:space="0" w:color="auto"/>
            </w:tcBorders>
          </w:tcPr>
          <w:p w14:paraId="336469D4"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D396D9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B1E86A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Borders>
              <w:top w:val="single" w:sz="4" w:space="0" w:color="auto"/>
              <w:left w:val="single" w:sz="4" w:space="0" w:color="auto"/>
              <w:bottom w:val="single" w:sz="4" w:space="0" w:color="auto"/>
              <w:right w:val="single" w:sz="4" w:space="0" w:color="auto"/>
            </w:tcBorders>
            <w:vAlign w:val="center"/>
          </w:tcPr>
          <w:p w14:paraId="0D204D5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Діапазон діаметрів </w:t>
            </w:r>
            <w:proofErr w:type="spellStart"/>
            <w:r w:rsidRPr="005F5303">
              <w:rPr>
                <w:rFonts w:ascii="Times New Roman" w:hAnsi="Times New Roman"/>
                <w:lang w:val="uk-UA"/>
              </w:rPr>
              <w:t>стенту</w:t>
            </w:r>
            <w:proofErr w:type="spellEnd"/>
          </w:p>
        </w:tc>
        <w:tc>
          <w:tcPr>
            <w:tcW w:w="4108" w:type="dxa"/>
            <w:tcBorders>
              <w:top w:val="single" w:sz="4" w:space="0" w:color="auto"/>
              <w:left w:val="single" w:sz="4" w:space="0" w:color="auto"/>
              <w:bottom w:val="single" w:sz="4" w:space="0" w:color="auto"/>
              <w:right w:val="single" w:sz="4" w:space="0" w:color="auto"/>
            </w:tcBorders>
            <w:vAlign w:val="center"/>
          </w:tcPr>
          <w:p w14:paraId="2B43137D"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Мають бути наявні діаметри від 5,0 мм до 8,0 мм з кроком 1,0 мм. </w:t>
            </w:r>
          </w:p>
        </w:tc>
        <w:tc>
          <w:tcPr>
            <w:tcW w:w="2412" w:type="dxa"/>
            <w:tcBorders>
              <w:top w:val="single" w:sz="4" w:space="0" w:color="auto"/>
              <w:left w:val="single" w:sz="4" w:space="0" w:color="auto"/>
              <w:bottom w:val="single" w:sz="4" w:space="0" w:color="auto"/>
              <w:right w:val="single" w:sz="4" w:space="0" w:color="auto"/>
            </w:tcBorders>
          </w:tcPr>
          <w:p w14:paraId="474F6DF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04ECCF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F2F5A02"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Borders>
              <w:top w:val="single" w:sz="4" w:space="0" w:color="auto"/>
              <w:left w:val="single" w:sz="4" w:space="0" w:color="auto"/>
              <w:bottom w:val="single" w:sz="4" w:space="0" w:color="auto"/>
              <w:right w:val="single" w:sz="4" w:space="0" w:color="auto"/>
            </w:tcBorders>
            <w:vAlign w:val="center"/>
          </w:tcPr>
          <w:p w14:paraId="469CD21F"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Діапазон довжин </w:t>
            </w:r>
            <w:proofErr w:type="spellStart"/>
            <w:r w:rsidRPr="005F5303">
              <w:rPr>
                <w:rFonts w:ascii="Times New Roman" w:hAnsi="Times New Roman"/>
                <w:lang w:val="uk-UA"/>
              </w:rPr>
              <w:t>стенту</w:t>
            </w:r>
            <w:proofErr w:type="spellEnd"/>
          </w:p>
        </w:tc>
        <w:tc>
          <w:tcPr>
            <w:tcW w:w="4108" w:type="dxa"/>
            <w:tcBorders>
              <w:top w:val="single" w:sz="4" w:space="0" w:color="auto"/>
              <w:left w:val="single" w:sz="4" w:space="0" w:color="auto"/>
              <w:bottom w:val="single" w:sz="4" w:space="0" w:color="auto"/>
              <w:right w:val="single" w:sz="4" w:space="0" w:color="auto"/>
            </w:tcBorders>
            <w:vAlign w:val="center"/>
          </w:tcPr>
          <w:p w14:paraId="0935CF79"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Стент</w:t>
            </w:r>
            <w:proofErr w:type="spellEnd"/>
            <w:r w:rsidRPr="005F5303">
              <w:rPr>
                <w:rFonts w:ascii="Times New Roman" w:hAnsi="Times New Roman"/>
                <w:lang w:val="uk-UA"/>
              </w:rPr>
              <w:t xml:space="preserve"> повинен мати широкий діапазон довжин в наявності: від 20 мм до 150 мм з кроком не більше 30 мм</w:t>
            </w:r>
          </w:p>
        </w:tc>
        <w:tc>
          <w:tcPr>
            <w:tcW w:w="2412" w:type="dxa"/>
            <w:tcBorders>
              <w:top w:val="single" w:sz="4" w:space="0" w:color="auto"/>
              <w:left w:val="single" w:sz="4" w:space="0" w:color="auto"/>
              <w:bottom w:val="single" w:sz="4" w:space="0" w:color="auto"/>
              <w:right w:val="single" w:sz="4" w:space="0" w:color="auto"/>
            </w:tcBorders>
          </w:tcPr>
          <w:p w14:paraId="7065111F"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82B1BF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A1B1A7F"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Borders>
              <w:top w:val="single" w:sz="4" w:space="0" w:color="auto"/>
              <w:left w:val="single" w:sz="4" w:space="0" w:color="auto"/>
              <w:bottom w:val="single" w:sz="4" w:space="0" w:color="auto"/>
              <w:right w:val="single" w:sz="4" w:space="0" w:color="auto"/>
            </w:tcBorders>
            <w:vAlign w:val="center"/>
          </w:tcPr>
          <w:p w14:paraId="1CD4351C"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Ренгенконтрасний</w:t>
            </w:r>
            <w:proofErr w:type="spellEnd"/>
            <w:r w:rsidRPr="005F5303">
              <w:rPr>
                <w:rFonts w:ascii="Times New Roman" w:hAnsi="Times New Roman"/>
                <w:lang w:val="uk-UA"/>
              </w:rPr>
              <w:t xml:space="preserve"> маркер</w:t>
            </w:r>
          </w:p>
        </w:tc>
        <w:tc>
          <w:tcPr>
            <w:tcW w:w="4108" w:type="dxa"/>
            <w:tcBorders>
              <w:top w:val="single" w:sz="4" w:space="0" w:color="auto"/>
              <w:left w:val="single" w:sz="4" w:space="0" w:color="auto"/>
              <w:bottom w:val="single" w:sz="4" w:space="0" w:color="auto"/>
              <w:right w:val="single" w:sz="4" w:space="0" w:color="auto"/>
            </w:tcBorders>
            <w:vAlign w:val="center"/>
          </w:tcPr>
          <w:p w14:paraId="140624C7"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Повинен мати танталові </w:t>
            </w:r>
            <w:proofErr w:type="spellStart"/>
            <w:r w:rsidRPr="005F5303">
              <w:rPr>
                <w:rFonts w:ascii="Times New Roman" w:hAnsi="Times New Roman"/>
                <w:lang w:val="uk-UA"/>
              </w:rPr>
              <w:t>ренгенконтрасні</w:t>
            </w:r>
            <w:proofErr w:type="spellEnd"/>
            <w:r w:rsidRPr="005F5303">
              <w:rPr>
                <w:rFonts w:ascii="Times New Roman" w:hAnsi="Times New Roman"/>
                <w:lang w:val="uk-UA"/>
              </w:rPr>
              <w:t xml:space="preserve"> маркери на проксимальному та дистальному кінцях </w:t>
            </w:r>
            <w:proofErr w:type="spellStart"/>
            <w:r w:rsidRPr="005F5303">
              <w:rPr>
                <w:rFonts w:ascii="Times New Roman" w:hAnsi="Times New Roman"/>
                <w:lang w:val="uk-UA"/>
              </w:rPr>
              <w:t>стенту</w:t>
            </w:r>
            <w:proofErr w:type="spellEnd"/>
          </w:p>
        </w:tc>
        <w:tc>
          <w:tcPr>
            <w:tcW w:w="2412" w:type="dxa"/>
            <w:tcBorders>
              <w:top w:val="single" w:sz="4" w:space="0" w:color="auto"/>
              <w:left w:val="single" w:sz="4" w:space="0" w:color="auto"/>
              <w:bottom w:val="single" w:sz="4" w:space="0" w:color="auto"/>
              <w:right w:val="single" w:sz="4" w:space="0" w:color="auto"/>
            </w:tcBorders>
          </w:tcPr>
          <w:p w14:paraId="4ABDA336"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8D6AFF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8DBD7C6"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Borders>
              <w:top w:val="single" w:sz="4" w:space="0" w:color="auto"/>
              <w:left w:val="single" w:sz="4" w:space="0" w:color="auto"/>
              <w:bottom w:val="single" w:sz="4" w:space="0" w:color="auto"/>
              <w:right w:val="single" w:sz="4" w:space="0" w:color="auto"/>
            </w:tcBorders>
            <w:vAlign w:val="center"/>
          </w:tcPr>
          <w:p w14:paraId="04F19E0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Матеріал, з якого виготовлено </w:t>
            </w:r>
            <w:proofErr w:type="spellStart"/>
            <w:r w:rsidRPr="005F5303">
              <w:rPr>
                <w:rFonts w:ascii="Times New Roman" w:hAnsi="Times New Roman"/>
                <w:lang w:val="uk-UA"/>
              </w:rPr>
              <w:t>стенту</w:t>
            </w:r>
            <w:proofErr w:type="spellEnd"/>
          </w:p>
        </w:tc>
        <w:tc>
          <w:tcPr>
            <w:tcW w:w="4108" w:type="dxa"/>
            <w:tcBorders>
              <w:top w:val="single" w:sz="4" w:space="0" w:color="auto"/>
              <w:left w:val="single" w:sz="4" w:space="0" w:color="auto"/>
              <w:bottom w:val="single" w:sz="4" w:space="0" w:color="auto"/>
              <w:right w:val="single" w:sz="4" w:space="0" w:color="auto"/>
            </w:tcBorders>
            <w:vAlign w:val="center"/>
          </w:tcPr>
          <w:p w14:paraId="44471C06" w14:textId="77777777" w:rsidR="00275883" w:rsidRPr="005F5303" w:rsidRDefault="00275883" w:rsidP="00275883">
            <w:pPr>
              <w:spacing w:line="240" w:lineRule="atLeast"/>
              <w:contextualSpacing/>
              <w:rPr>
                <w:rFonts w:ascii="Times New Roman" w:hAnsi="Times New Roman"/>
                <w:lang w:val="en-US"/>
              </w:rPr>
            </w:pPr>
            <w:proofErr w:type="spellStart"/>
            <w:r w:rsidRPr="005F5303">
              <w:rPr>
                <w:rFonts w:ascii="Times New Roman" w:hAnsi="Times New Roman"/>
                <w:lang w:val="uk-UA"/>
              </w:rPr>
              <w:t>Нітинол</w:t>
            </w:r>
            <w:proofErr w:type="spellEnd"/>
            <w:r w:rsidRPr="005F5303">
              <w:rPr>
                <w:rFonts w:ascii="Times New Roman" w:hAnsi="Times New Roman"/>
                <w:lang w:val="uk-UA"/>
              </w:rPr>
              <w:t xml:space="preserve"> </w:t>
            </w:r>
            <w:r w:rsidRPr="005F5303">
              <w:rPr>
                <w:rFonts w:ascii="Times New Roman" w:hAnsi="Times New Roman"/>
                <w:lang w:val="en-US"/>
              </w:rPr>
              <w:t>(Nitinol)</w:t>
            </w:r>
          </w:p>
        </w:tc>
        <w:tc>
          <w:tcPr>
            <w:tcW w:w="2412" w:type="dxa"/>
            <w:tcBorders>
              <w:top w:val="single" w:sz="4" w:space="0" w:color="auto"/>
              <w:left w:val="single" w:sz="4" w:space="0" w:color="auto"/>
              <w:bottom w:val="single" w:sz="4" w:space="0" w:color="auto"/>
              <w:right w:val="single" w:sz="4" w:space="0" w:color="auto"/>
            </w:tcBorders>
          </w:tcPr>
          <w:p w14:paraId="770AEA9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DA4095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F28B1F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Borders>
              <w:top w:val="single" w:sz="4" w:space="0" w:color="auto"/>
              <w:left w:val="single" w:sz="4" w:space="0" w:color="auto"/>
              <w:bottom w:val="single" w:sz="4" w:space="0" w:color="auto"/>
              <w:right w:val="single" w:sz="4" w:space="0" w:color="auto"/>
            </w:tcBorders>
            <w:vAlign w:val="center"/>
          </w:tcPr>
          <w:p w14:paraId="373FABCB"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Дизайн </w:t>
            </w:r>
            <w:proofErr w:type="spellStart"/>
            <w:r w:rsidRPr="005F5303">
              <w:rPr>
                <w:rFonts w:ascii="Times New Roman" w:hAnsi="Times New Roman"/>
                <w:lang w:val="uk-UA"/>
              </w:rPr>
              <w:t>ячейки</w:t>
            </w:r>
            <w:proofErr w:type="spellEnd"/>
            <w:r w:rsidRPr="005F5303">
              <w:rPr>
                <w:rFonts w:ascii="Times New Roman" w:hAnsi="Times New Roman"/>
                <w:lang w:val="uk-UA"/>
              </w:rPr>
              <w:t xml:space="preserve"> </w:t>
            </w:r>
          </w:p>
        </w:tc>
        <w:tc>
          <w:tcPr>
            <w:tcW w:w="4108" w:type="dxa"/>
            <w:tcBorders>
              <w:top w:val="single" w:sz="4" w:space="0" w:color="auto"/>
              <w:left w:val="single" w:sz="4" w:space="0" w:color="auto"/>
              <w:bottom w:val="single" w:sz="4" w:space="0" w:color="auto"/>
              <w:right w:val="single" w:sz="4" w:space="0" w:color="auto"/>
            </w:tcBorders>
            <w:vAlign w:val="center"/>
          </w:tcPr>
          <w:p w14:paraId="20AE4F88"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Відкритий дизайн </w:t>
            </w:r>
            <w:proofErr w:type="spellStart"/>
            <w:r w:rsidRPr="005F5303">
              <w:rPr>
                <w:rFonts w:ascii="Times New Roman" w:hAnsi="Times New Roman"/>
                <w:lang w:val="uk-UA"/>
              </w:rPr>
              <w:t>ячейки</w:t>
            </w:r>
            <w:proofErr w:type="spellEnd"/>
            <w:r w:rsidRPr="005F5303">
              <w:rPr>
                <w:rFonts w:ascii="Times New Roman" w:hAnsi="Times New Roman"/>
                <w:lang w:val="uk-UA"/>
              </w:rPr>
              <w:t xml:space="preserve"> </w:t>
            </w:r>
            <w:proofErr w:type="spellStart"/>
            <w:r w:rsidRPr="005F5303">
              <w:rPr>
                <w:rFonts w:ascii="Times New Roman" w:hAnsi="Times New Roman"/>
                <w:lang w:val="uk-UA"/>
              </w:rPr>
              <w:t>стенту</w:t>
            </w:r>
            <w:proofErr w:type="spellEnd"/>
          </w:p>
        </w:tc>
        <w:tc>
          <w:tcPr>
            <w:tcW w:w="2412" w:type="dxa"/>
            <w:tcBorders>
              <w:top w:val="single" w:sz="4" w:space="0" w:color="auto"/>
              <w:left w:val="single" w:sz="4" w:space="0" w:color="auto"/>
              <w:bottom w:val="single" w:sz="4" w:space="0" w:color="auto"/>
              <w:right w:val="single" w:sz="4" w:space="0" w:color="auto"/>
            </w:tcBorders>
          </w:tcPr>
          <w:p w14:paraId="5A2DE48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613E852"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908598E"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Borders>
              <w:top w:val="single" w:sz="4" w:space="0" w:color="auto"/>
              <w:left w:val="single" w:sz="4" w:space="0" w:color="auto"/>
              <w:bottom w:val="single" w:sz="4" w:space="0" w:color="auto"/>
              <w:right w:val="single" w:sz="4" w:space="0" w:color="auto"/>
            </w:tcBorders>
            <w:vAlign w:val="center"/>
          </w:tcPr>
          <w:p w14:paraId="20606079"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Сумісність з провідником та </w:t>
            </w:r>
            <w:proofErr w:type="spellStart"/>
            <w:r w:rsidRPr="005F5303">
              <w:rPr>
                <w:rFonts w:ascii="Times New Roman" w:hAnsi="Times New Roman"/>
                <w:lang w:val="uk-UA"/>
              </w:rPr>
              <w:t>інтрод</w:t>
            </w:r>
            <w:proofErr w:type="spellEnd"/>
            <w:r w:rsidRPr="005F5303">
              <w:rPr>
                <w:rFonts w:ascii="Times New Roman" w:hAnsi="Times New Roman"/>
              </w:rPr>
              <w:t>’</w:t>
            </w:r>
            <w:proofErr w:type="spellStart"/>
            <w:r w:rsidRPr="005F5303">
              <w:rPr>
                <w:rFonts w:ascii="Times New Roman" w:hAnsi="Times New Roman"/>
                <w:lang w:val="uk-UA"/>
              </w:rPr>
              <w:t>юсером</w:t>
            </w:r>
            <w:proofErr w:type="spellEnd"/>
          </w:p>
        </w:tc>
        <w:tc>
          <w:tcPr>
            <w:tcW w:w="4108" w:type="dxa"/>
            <w:tcBorders>
              <w:top w:val="single" w:sz="4" w:space="0" w:color="auto"/>
              <w:left w:val="single" w:sz="4" w:space="0" w:color="auto"/>
              <w:bottom w:val="single" w:sz="4" w:space="0" w:color="auto"/>
              <w:right w:val="single" w:sz="4" w:space="0" w:color="auto"/>
            </w:tcBorders>
            <w:vAlign w:val="center"/>
          </w:tcPr>
          <w:p w14:paraId="2C61CB2A"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Максимальний діаметр сумісного провідника немає перевищувати 0,035 дюйма та </w:t>
            </w:r>
            <w:proofErr w:type="spellStart"/>
            <w:r w:rsidRPr="005F5303">
              <w:rPr>
                <w:rFonts w:ascii="Times New Roman" w:hAnsi="Times New Roman"/>
                <w:lang w:val="uk-UA"/>
              </w:rPr>
              <w:t>інтрод</w:t>
            </w:r>
            <w:proofErr w:type="spellEnd"/>
            <w:r w:rsidRPr="005F5303">
              <w:rPr>
                <w:rFonts w:ascii="Times New Roman" w:hAnsi="Times New Roman"/>
              </w:rPr>
              <w:t>’</w:t>
            </w:r>
            <w:proofErr w:type="spellStart"/>
            <w:r w:rsidRPr="005F5303">
              <w:rPr>
                <w:rFonts w:ascii="Times New Roman" w:hAnsi="Times New Roman"/>
                <w:lang w:val="uk-UA"/>
              </w:rPr>
              <w:t>юсера</w:t>
            </w:r>
            <w:proofErr w:type="spellEnd"/>
            <w:r w:rsidRPr="005F5303">
              <w:rPr>
                <w:rFonts w:ascii="Times New Roman" w:hAnsi="Times New Roman"/>
                <w:lang w:val="uk-UA"/>
              </w:rPr>
              <w:t xml:space="preserve"> не більше 5F</w:t>
            </w:r>
          </w:p>
        </w:tc>
        <w:tc>
          <w:tcPr>
            <w:tcW w:w="2412" w:type="dxa"/>
            <w:tcBorders>
              <w:top w:val="single" w:sz="4" w:space="0" w:color="auto"/>
              <w:left w:val="single" w:sz="4" w:space="0" w:color="auto"/>
              <w:bottom w:val="single" w:sz="4" w:space="0" w:color="auto"/>
              <w:right w:val="single" w:sz="4" w:space="0" w:color="auto"/>
            </w:tcBorders>
          </w:tcPr>
          <w:p w14:paraId="3EBBCF7E"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B33343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4C45993"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Borders>
              <w:top w:val="single" w:sz="4" w:space="0" w:color="auto"/>
              <w:left w:val="single" w:sz="4" w:space="0" w:color="auto"/>
              <w:bottom w:val="single" w:sz="4" w:space="0" w:color="auto"/>
              <w:right w:val="single" w:sz="4" w:space="0" w:color="auto"/>
            </w:tcBorders>
            <w:vAlign w:val="center"/>
          </w:tcPr>
          <w:p w14:paraId="7BAD105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Система доставки</w:t>
            </w:r>
          </w:p>
        </w:tc>
        <w:tc>
          <w:tcPr>
            <w:tcW w:w="4108" w:type="dxa"/>
            <w:tcBorders>
              <w:top w:val="single" w:sz="4" w:space="0" w:color="auto"/>
              <w:left w:val="single" w:sz="4" w:space="0" w:color="auto"/>
              <w:bottom w:val="single" w:sz="4" w:space="0" w:color="auto"/>
              <w:right w:val="single" w:sz="4" w:space="0" w:color="auto"/>
            </w:tcBorders>
            <w:vAlign w:val="center"/>
          </w:tcPr>
          <w:p w14:paraId="39583BA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Доставка по провіднику (</w:t>
            </w:r>
            <w:proofErr w:type="spellStart"/>
            <w:r w:rsidRPr="005F5303">
              <w:rPr>
                <w:rFonts w:ascii="Times New Roman" w:hAnsi="Times New Roman"/>
                <w:lang w:val="uk-UA"/>
              </w:rPr>
              <w:t>Over</w:t>
            </w:r>
            <w:proofErr w:type="spellEnd"/>
            <w:r w:rsidRPr="005F5303">
              <w:rPr>
                <w:rFonts w:ascii="Times New Roman" w:hAnsi="Times New Roman"/>
                <w:lang w:val="uk-UA"/>
              </w:rPr>
              <w:t xml:space="preserve"> </w:t>
            </w:r>
            <w:proofErr w:type="spellStart"/>
            <w:r w:rsidRPr="005F5303">
              <w:rPr>
                <w:rFonts w:ascii="Times New Roman" w:hAnsi="Times New Roman"/>
                <w:lang w:val="uk-UA"/>
              </w:rPr>
              <w:t>the</w:t>
            </w:r>
            <w:proofErr w:type="spellEnd"/>
            <w:r w:rsidRPr="005F5303">
              <w:rPr>
                <w:rFonts w:ascii="Times New Roman" w:hAnsi="Times New Roman"/>
                <w:lang w:val="uk-UA"/>
              </w:rPr>
              <w:t xml:space="preserve"> </w:t>
            </w:r>
            <w:proofErr w:type="spellStart"/>
            <w:r w:rsidRPr="005F5303">
              <w:rPr>
                <w:rFonts w:ascii="Times New Roman" w:hAnsi="Times New Roman"/>
                <w:lang w:val="uk-UA"/>
              </w:rPr>
              <w:t>Wire</w:t>
            </w:r>
            <w:proofErr w:type="spellEnd"/>
            <w:r w:rsidRPr="005F5303">
              <w:rPr>
                <w:rFonts w:ascii="Times New Roman" w:hAnsi="Times New Roman"/>
                <w:lang w:val="uk-UA"/>
              </w:rPr>
              <w:t>)</w:t>
            </w:r>
          </w:p>
        </w:tc>
        <w:tc>
          <w:tcPr>
            <w:tcW w:w="2412" w:type="dxa"/>
            <w:tcBorders>
              <w:top w:val="single" w:sz="4" w:space="0" w:color="auto"/>
              <w:left w:val="single" w:sz="4" w:space="0" w:color="auto"/>
              <w:bottom w:val="single" w:sz="4" w:space="0" w:color="auto"/>
              <w:right w:val="single" w:sz="4" w:space="0" w:color="auto"/>
            </w:tcBorders>
          </w:tcPr>
          <w:p w14:paraId="08F49CE2" w14:textId="77777777" w:rsidR="00275883" w:rsidRPr="005F5303" w:rsidRDefault="00275883" w:rsidP="00275883">
            <w:pPr>
              <w:spacing w:line="240" w:lineRule="atLeast"/>
              <w:contextualSpacing/>
              <w:rPr>
                <w:rFonts w:ascii="Times New Roman" w:hAnsi="Times New Roman"/>
                <w:lang w:val="uk-UA"/>
              </w:rPr>
            </w:pPr>
          </w:p>
        </w:tc>
      </w:tr>
    </w:tbl>
    <w:p w14:paraId="6666D89A" w14:textId="77777777" w:rsidR="00275883" w:rsidRPr="005F5303" w:rsidRDefault="00275883" w:rsidP="00275883">
      <w:pPr>
        <w:spacing w:after="0" w:line="240" w:lineRule="atLeast"/>
        <w:contextualSpacing/>
        <w:rPr>
          <w:rFonts w:ascii="Times New Roman" w:hAnsi="Times New Roman"/>
          <w:b/>
          <w:lang w:val="uk-UA"/>
        </w:rPr>
      </w:pPr>
    </w:p>
    <w:p w14:paraId="129075BF" w14:textId="77777777" w:rsidR="00275883" w:rsidRPr="005F5303" w:rsidRDefault="00275883" w:rsidP="00275883">
      <w:pPr>
        <w:spacing w:line="240" w:lineRule="atLeast"/>
        <w:contextualSpacing/>
        <w:rPr>
          <w:rFonts w:ascii="Times New Roman" w:hAnsi="Times New Roman"/>
          <w:b/>
          <w:lang w:val="uk-UA"/>
        </w:rPr>
      </w:pPr>
      <w:r w:rsidRPr="005F5303">
        <w:rPr>
          <w:rFonts w:ascii="Times New Roman" w:hAnsi="Times New Roman"/>
          <w:b/>
          <w:lang w:val="uk-UA"/>
        </w:rPr>
        <w:t xml:space="preserve">36. Медико-технічні вимоги до  </w:t>
      </w:r>
      <w:proofErr w:type="spellStart"/>
      <w:r w:rsidRPr="005F5303">
        <w:rPr>
          <w:rFonts w:ascii="Times New Roman" w:hAnsi="Times New Roman"/>
          <w:b/>
          <w:lang w:val="uk-UA"/>
        </w:rPr>
        <w:t>стент</w:t>
      </w:r>
      <w:proofErr w:type="spellEnd"/>
      <w:r w:rsidRPr="005F5303">
        <w:rPr>
          <w:rFonts w:ascii="Times New Roman" w:hAnsi="Times New Roman"/>
          <w:b/>
          <w:lang w:val="uk-UA"/>
        </w:rPr>
        <w:t>-система коронарної з лікувальним покриттям для стандартних та звивистих судин</w:t>
      </w:r>
    </w:p>
    <w:p w14:paraId="4B01E625" w14:textId="77777777" w:rsidR="00275883" w:rsidRPr="005F5303" w:rsidRDefault="00275883" w:rsidP="00275883">
      <w:pPr>
        <w:spacing w:line="240" w:lineRule="atLeast"/>
        <w:contextualSpacing/>
        <w:rPr>
          <w:rFonts w:ascii="Times New Roman" w:hAnsi="Times New Roman"/>
          <w:b/>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F5303" w14:paraId="6FE892C5"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22E6F767"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w:t>
            </w:r>
          </w:p>
          <w:p w14:paraId="11ADFBB8" w14:textId="77777777" w:rsidR="00275883" w:rsidRPr="005F5303" w:rsidRDefault="00275883" w:rsidP="00275883">
            <w:pPr>
              <w:spacing w:line="240" w:lineRule="atLeast"/>
              <w:contextualSpacing/>
              <w:jc w:val="center"/>
              <w:rPr>
                <w:rFonts w:ascii="Times New Roman" w:hAnsi="Times New Roman"/>
                <w:b/>
                <w:bCs/>
                <w:lang w:val="uk-UA"/>
              </w:rPr>
            </w:pPr>
            <w:r w:rsidRPr="005F5303">
              <w:rPr>
                <w:rFonts w:ascii="Times New Roman" w:hAnsi="Times New Roman"/>
                <w:b/>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A9E7864"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0C7D7729"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45129C6"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Відповідність</w:t>
            </w:r>
          </w:p>
          <w:p w14:paraId="78BC6E83" w14:textId="77777777" w:rsidR="00275883" w:rsidRPr="005F5303" w:rsidRDefault="00275883" w:rsidP="00275883">
            <w:pPr>
              <w:spacing w:line="240" w:lineRule="atLeast"/>
              <w:contextualSpacing/>
              <w:jc w:val="center"/>
              <w:rPr>
                <w:rFonts w:ascii="Times New Roman" w:hAnsi="Times New Roman"/>
                <w:b/>
                <w:lang w:val="uk-UA"/>
              </w:rPr>
            </w:pPr>
            <w:r w:rsidRPr="005F5303">
              <w:rPr>
                <w:rFonts w:ascii="Times New Roman" w:hAnsi="Times New Roman"/>
                <w:b/>
                <w:lang w:val="uk-UA"/>
              </w:rPr>
              <w:t>("Так"/"Ні", з посиланням на сторінку технічної документації)</w:t>
            </w:r>
          </w:p>
        </w:tc>
      </w:tr>
      <w:tr w:rsidR="00275883" w:rsidRPr="005F5303" w14:paraId="0EAC5D7D"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4853811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w:t>
            </w:r>
          </w:p>
        </w:tc>
        <w:tc>
          <w:tcPr>
            <w:tcW w:w="2552" w:type="dxa"/>
          </w:tcPr>
          <w:p w14:paraId="468BE3A9"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Матеріал </w:t>
            </w:r>
            <w:proofErr w:type="spellStart"/>
            <w:r w:rsidRPr="005F5303">
              <w:rPr>
                <w:rFonts w:ascii="Times New Roman" w:hAnsi="Times New Roman"/>
                <w:lang w:val="uk-UA"/>
              </w:rPr>
              <w:t>стенту</w:t>
            </w:r>
            <w:proofErr w:type="spellEnd"/>
          </w:p>
        </w:tc>
        <w:tc>
          <w:tcPr>
            <w:tcW w:w="4108" w:type="dxa"/>
          </w:tcPr>
          <w:p w14:paraId="7FA9ACD9"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Кобальт-хромовий сплав</w:t>
            </w:r>
          </w:p>
        </w:tc>
        <w:tc>
          <w:tcPr>
            <w:tcW w:w="2412" w:type="dxa"/>
            <w:tcBorders>
              <w:top w:val="single" w:sz="4" w:space="0" w:color="auto"/>
              <w:left w:val="single" w:sz="4" w:space="0" w:color="auto"/>
              <w:bottom w:val="single" w:sz="4" w:space="0" w:color="auto"/>
              <w:right w:val="single" w:sz="4" w:space="0" w:color="auto"/>
            </w:tcBorders>
          </w:tcPr>
          <w:p w14:paraId="2B58F499" w14:textId="77777777" w:rsidR="00275883" w:rsidRPr="005F5303" w:rsidRDefault="00275883" w:rsidP="00275883">
            <w:pPr>
              <w:spacing w:line="240" w:lineRule="atLeast"/>
              <w:contextualSpacing/>
              <w:rPr>
                <w:rFonts w:ascii="Times New Roman" w:hAnsi="Times New Roman"/>
                <w:lang w:val="uk-UA"/>
              </w:rPr>
            </w:pPr>
          </w:p>
        </w:tc>
      </w:tr>
      <w:tr w:rsidR="00275883" w:rsidRPr="00C11618" w14:paraId="66FA1B6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58B37F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2.</w:t>
            </w:r>
          </w:p>
        </w:tc>
        <w:tc>
          <w:tcPr>
            <w:tcW w:w="2552" w:type="dxa"/>
          </w:tcPr>
          <w:p w14:paraId="48EEB102"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Розміри </w:t>
            </w:r>
            <w:proofErr w:type="spellStart"/>
            <w:r w:rsidRPr="005F5303">
              <w:rPr>
                <w:rFonts w:ascii="Times New Roman" w:hAnsi="Times New Roman"/>
                <w:lang w:val="uk-UA"/>
              </w:rPr>
              <w:t>стентів</w:t>
            </w:r>
            <w:proofErr w:type="spellEnd"/>
          </w:p>
        </w:tc>
        <w:tc>
          <w:tcPr>
            <w:tcW w:w="4108" w:type="dxa"/>
          </w:tcPr>
          <w:p w14:paraId="08096F0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Діаметри 2.25-2.75 мм: довжини від 8 мм до 30 мм  (крок збільшення довжини не більше 4 мм); діаметри 3.0-4.0 мм: довжини від 9 мм до 38 мм (крок збільшення не більше 4 мм)</w:t>
            </w:r>
          </w:p>
        </w:tc>
        <w:tc>
          <w:tcPr>
            <w:tcW w:w="2412" w:type="dxa"/>
            <w:tcBorders>
              <w:top w:val="single" w:sz="4" w:space="0" w:color="auto"/>
              <w:left w:val="single" w:sz="4" w:space="0" w:color="auto"/>
              <w:bottom w:val="single" w:sz="4" w:space="0" w:color="auto"/>
              <w:right w:val="single" w:sz="4" w:space="0" w:color="auto"/>
            </w:tcBorders>
          </w:tcPr>
          <w:p w14:paraId="6CF3FB3C"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0C2432F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3F9A911"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3.</w:t>
            </w:r>
          </w:p>
        </w:tc>
        <w:tc>
          <w:tcPr>
            <w:tcW w:w="2552" w:type="dxa"/>
          </w:tcPr>
          <w:p w14:paraId="3BD7AD92"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Лікарське покриття</w:t>
            </w:r>
          </w:p>
        </w:tc>
        <w:tc>
          <w:tcPr>
            <w:tcW w:w="4108" w:type="dxa"/>
          </w:tcPr>
          <w:p w14:paraId="5C2A7CF3"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Цитостатичний</w:t>
            </w:r>
            <w:proofErr w:type="spellEnd"/>
            <w:r w:rsidRPr="005F5303">
              <w:rPr>
                <w:rFonts w:ascii="Times New Roman" w:hAnsi="Times New Roman"/>
                <w:lang w:val="uk-UA"/>
              </w:rPr>
              <w:t xml:space="preserve"> лікарський засіб групи </w:t>
            </w:r>
            <w:proofErr w:type="spellStart"/>
            <w:r w:rsidRPr="005F5303">
              <w:rPr>
                <w:rFonts w:ascii="Times New Roman" w:hAnsi="Times New Roman"/>
                <w:lang w:val="uk-UA"/>
              </w:rPr>
              <w:t>лімусів</w:t>
            </w:r>
            <w:proofErr w:type="spellEnd"/>
          </w:p>
        </w:tc>
        <w:tc>
          <w:tcPr>
            <w:tcW w:w="2412" w:type="dxa"/>
            <w:tcBorders>
              <w:top w:val="single" w:sz="4" w:space="0" w:color="auto"/>
              <w:left w:val="single" w:sz="4" w:space="0" w:color="auto"/>
              <w:bottom w:val="single" w:sz="4" w:space="0" w:color="auto"/>
              <w:right w:val="single" w:sz="4" w:space="0" w:color="auto"/>
            </w:tcBorders>
          </w:tcPr>
          <w:p w14:paraId="650857FB"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4DD40B6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3C508F2"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4.</w:t>
            </w:r>
          </w:p>
        </w:tc>
        <w:tc>
          <w:tcPr>
            <w:tcW w:w="2552" w:type="dxa"/>
          </w:tcPr>
          <w:p w14:paraId="18F5217B"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Сумісність з провідниковим катетером</w:t>
            </w:r>
          </w:p>
        </w:tc>
        <w:tc>
          <w:tcPr>
            <w:tcW w:w="4108" w:type="dxa"/>
          </w:tcPr>
          <w:p w14:paraId="0F121EF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5 </w:t>
            </w:r>
            <w:proofErr w:type="spellStart"/>
            <w:r w:rsidRPr="005F5303">
              <w:rPr>
                <w:rFonts w:ascii="Times New Roman" w:hAnsi="Times New Roman"/>
                <w:lang w:val="uk-UA"/>
              </w:rPr>
              <w:t>Fr</w:t>
            </w:r>
            <w:proofErr w:type="spellEnd"/>
            <w:r w:rsidRPr="005F5303">
              <w:rPr>
                <w:rFonts w:ascii="Times New Roman" w:hAnsi="Times New Roman"/>
                <w:lang w:val="uk-UA"/>
              </w:rPr>
              <w:t xml:space="preserve"> (0.056”)</w:t>
            </w:r>
          </w:p>
        </w:tc>
        <w:tc>
          <w:tcPr>
            <w:tcW w:w="2412" w:type="dxa"/>
            <w:tcBorders>
              <w:top w:val="single" w:sz="4" w:space="0" w:color="auto"/>
              <w:left w:val="single" w:sz="4" w:space="0" w:color="auto"/>
              <w:bottom w:val="single" w:sz="4" w:space="0" w:color="auto"/>
              <w:right w:val="single" w:sz="4" w:space="0" w:color="auto"/>
            </w:tcBorders>
          </w:tcPr>
          <w:p w14:paraId="453999F4"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25E3BD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AC5EEC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5.</w:t>
            </w:r>
          </w:p>
        </w:tc>
        <w:tc>
          <w:tcPr>
            <w:tcW w:w="2552" w:type="dxa"/>
          </w:tcPr>
          <w:p w14:paraId="7666B80F"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Термін </w:t>
            </w:r>
            <w:proofErr w:type="spellStart"/>
            <w:r w:rsidRPr="005F5303">
              <w:rPr>
                <w:rFonts w:ascii="Times New Roman" w:hAnsi="Times New Roman"/>
                <w:lang w:val="uk-UA"/>
              </w:rPr>
              <w:t>ендотелізації</w:t>
            </w:r>
            <w:proofErr w:type="spellEnd"/>
            <w:r w:rsidRPr="005F5303">
              <w:rPr>
                <w:rFonts w:ascii="Times New Roman" w:hAnsi="Times New Roman"/>
                <w:lang w:val="uk-UA"/>
              </w:rPr>
              <w:t xml:space="preserve"> </w:t>
            </w:r>
            <w:proofErr w:type="spellStart"/>
            <w:r w:rsidRPr="005F5303">
              <w:rPr>
                <w:rFonts w:ascii="Times New Roman" w:hAnsi="Times New Roman"/>
                <w:lang w:val="uk-UA"/>
              </w:rPr>
              <w:t>стенту</w:t>
            </w:r>
            <w:proofErr w:type="spellEnd"/>
            <w:r w:rsidRPr="005F5303">
              <w:rPr>
                <w:rFonts w:ascii="Times New Roman" w:hAnsi="Times New Roman"/>
                <w:lang w:val="uk-UA"/>
              </w:rPr>
              <w:t xml:space="preserve"> </w:t>
            </w:r>
          </w:p>
        </w:tc>
        <w:tc>
          <w:tcPr>
            <w:tcW w:w="4108" w:type="dxa"/>
          </w:tcPr>
          <w:p w14:paraId="5DB0213E"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Не більше 30 днів</w:t>
            </w:r>
          </w:p>
        </w:tc>
        <w:tc>
          <w:tcPr>
            <w:tcW w:w="2412" w:type="dxa"/>
            <w:tcBorders>
              <w:top w:val="single" w:sz="4" w:space="0" w:color="auto"/>
              <w:left w:val="single" w:sz="4" w:space="0" w:color="auto"/>
              <w:bottom w:val="single" w:sz="4" w:space="0" w:color="auto"/>
              <w:right w:val="single" w:sz="4" w:space="0" w:color="auto"/>
            </w:tcBorders>
          </w:tcPr>
          <w:p w14:paraId="48F822DC"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9662D9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42BADB5"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6.</w:t>
            </w:r>
          </w:p>
        </w:tc>
        <w:tc>
          <w:tcPr>
            <w:tcW w:w="2552" w:type="dxa"/>
          </w:tcPr>
          <w:p w14:paraId="3AB3CE8C"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Полімерна платформа</w:t>
            </w:r>
          </w:p>
        </w:tc>
        <w:tc>
          <w:tcPr>
            <w:tcW w:w="4108" w:type="dxa"/>
          </w:tcPr>
          <w:p w14:paraId="1F07A9E0"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Біосумісний</w:t>
            </w:r>
            <w:proofErr w:type="spellEnd"/>
            <w:r w:rsidRPr="005F5303">
              <w:rPr>
                <w:rFonts w:ascii="Times New Roman" w:hAnsi="Times New Roman"/>
                <w:lang w:val="uk-UA"/>
              </w:rPr>
              <w:t xml:space="preserve"> гідрофільний полімер</w:t>
            </w:r>
          </w:p>
        </w:tc>
        <w:tc>
          <w:tcPr>
            <w:tcW w:w="2412" w:type="dxa"/>
            <w:tcBorders>
              <w:top w:val="single" w:sz="4" w:space="0" w:color="auto"/>
              <w:left w:val="single" w:sz="4" w:space="0" w:color="auto"/>
              <w:bottom w:val="single" w:sz="4" w:space="0" w:color="auto"/>
              <w:right w:val="single" w:sz="4" w:space="0" w:color="auto"/>
            </w:tcBorders>
          </w:tcPr>
          <w:p w14:paraId="040CC820"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115E4D2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FF0F6DD"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7.</w:t>
            </w:r>
          </w:p>
        </w:tc>
        <w:tc>
          <w:tcPr>
            <w:tcW w:w="2552" w:type="dxa"/>
          </w:tcPr>
          <w:p w14:paraId="3A3B6EDA"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Тип балону</w:t>
            </w:r>
          </w:p>
        </w:tc>
        <w:tc>
          <w:tcPr>
            <w:tcW w:w="4108" w:type="dxa"/>
          </w:tcPr>
          <w:p w14:paraId="1518709F"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Низькокомплаєнтний</w:t>
            </w:r>
            <w:proofErr w:type="spellEnd"/>
            <w:r w:rsidRPr="005F5303">
              <w:rPr>
                <w:rFonts w:ascii="Times New Roman" w:hAnsi="Times New Roman"/>
                <w:lang w:val="uk-UA"/>
              </w:rPr>
              <w:t xml:space="preserve"> </w:t>
            </w:r>
          </w:p>
        </w:tc>
        <w:tc>
          <w:tcPr>
            <w:tcW w:w="2412" w:type="dxa"/>
            <w:tcBorders>
              <w:top w:val="single" w:sz="4" w:space="0" w:color="auto"/>
              <w:left w:val="single" w:sz="4" w:space="0" w:color="auto"/>
              <w:bottom w:val="single" w:sz="4" w:space="0" w:color="auto"/>
              <w:right w:val="single" w:sz="4" w:space="0" w:color="auto"/>
            </w:tcBorders>
          </w:tcPr>
          <w:p w14:paraId="65A54BEA"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56E727F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9C21E9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8.</w:t>
            </w:r>
          </w:p>
        </w:tc>
        <w:tc>
          <w:tcPr>
            <w:tcW w:w="2552" w:type="dxa"/>
          </w:tcPr>
          <w:p w14:paraId="571C6FC1"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Поздовжнє скорочення </w:t>
            </w:r>
            <w:proofErr w:type="spellStart"/>
            <w:r w:rsidRPr="005F5303">
              <w:rPr>
                <w:rFonts w:ascii="Times New Roman" w:hAnsi="Times New Roman"/>
                <w:lang w:val="uk-UA"/>
              </w:rPr>
              <w:t>стенту</w:t>
            </w:r>
            <w:proofErr w:type="spellEnd"/>
          </w:p>
        </w:tc>
        <w:tc>
          <w:tcPr>
            <w:tcW w:w="4108" w:type="dxa"/>
          </w:tcPr>
          <w:p w14:paraId="78F82457"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Не більше 2 %</w:t>
            </w:r>
          </w:p>
        </w:tc>
        <w:tc>
          <w:tcPr>
            <w:tcW w:w="2412" w:type="dxa"/>
            <w:tcBorders>
              <w:top w:val="single" w:sz="4" w:space="0" w:color="auto"/>
              <w:left w:val="single" w:sz="4" w:space="0" w:color="auto"/>
              <w:bottom w:val="single" w:sz="4" w:space="0" w:color="auto"/>
              <w:right w:val="single" w:sz="4" w:space="0" w:color="auto"/>
            </w:tcBorders>
          </w:tcPr>
          <w:p w14:paraId="629706A7"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7462016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CF5B6ED"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9.</w:t>
            </w:r>
          </w:p>
        </w:tc>
        <w:tc>
          <w:tcPr>
            <w:tcW w:w="2552" w:type="dxa"/>
          </w:tcPr>
          <w:p w14:paraId="79778DC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Система </w:t>
            </w:r>
            <w:proofErr w:type="spellStart"/>
            <w:r w:rsidRPr="005F5303">
              <w:rPr>
                <w:rFonts w:ascii="Times New Roman" w:hAnsi="Times New Roman"/>
                <w:lang w:val="uk-UA"/>
              </w:rPr>
              <w:t>стенту</w:t>
            </w:r>
            <w:proofErr w:type="spellEnd"/>
          </w:p>
        </w:tc>
        <w:tc>
          <w:tcPr>
            <w:tcW w:w="4108" w:type="dxa"/>
          </w:tcPr>
          <w:p w14:paraId="7A869927" w14:textId="77777777" w:rsidR="00275883" w:rsidRPr="005F5303" w:rsidRDefault="00275883" w:rsidP="00275883">
            <w:pPr>
              <w:spacing w:line="240" w:lineRule="atLeast"/>
              <w:contextualSpacing/>
              <w:rPr>
                <w:rFonts w:ascii="Times New Roman" w:hAnsi="Times New Roman"/>
                <w:lang w:val="uk-UA"/>
              </w:rPr>
            </w:pPr>
            <w:proofErr w:type="spellStart"/>
            <w:r w:rsidRPr="005F5303">
              <w:rPr>
                <w:rFonts w:ascii="Times New Roman" w:hAnsi="Times New Roman"/>
                <w:lang w:val="uk-UA"/>
              </w:rPr>
              <w:t>Monorail</w:t>
            </w:r>
            <w:proofErr w:type="spellEnd"/>
          </w:p>
        </w:tc>
        <w:tc>
          <w:tcPr>
            <w:tcW w:w="2412" w:type="dxa"/>
            <w:tcBorders>
              <w:top w:val="single" w:sz="4" w:space="0" w:color="auto"/>
              <w:left w:val="single" w:sz="4" w:space="0" w:color="auto"/>
              <w:bottom w:val="single" w:sz="4" w:space="0" w:color="auto"/>
              <w:right w:val="single" w:sz="4" w:space="0" w:color="auto"/>
            </w:tcBorders>
          </w:tcPr>
          <w:p w14:paraId="18AE5E3D"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C60F41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EDBE16B"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10.</w:t>
            </w:r>
          </w:p>
        </w:tc>
        <w:tc>
          <w:tcPr>
            <w:tcW w:w="2552" w:type="dxa"/>
          </w:tcPr>
          <w:p w14:paraId="0463B764"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Товщина балок</w:t>
            </w:r>
          </w:p>
        </w:tc>
        <w:tc>
          <w:tcPr>
            <w:tcW w:w="4108" w:type="dxa"/>
          </w:tcPr>
          <w:p w14:paraId="007F3200"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Не більше 0,0036’’ </w:t>
            </w:r>
          </w:p>
        </w:tc>
        <w:tc>
          <w:tcPr>
            <w:tcW w:w="2412" w:type="dxa"/>
            <w:tcBorders>
              <w:top w:val="single" w:sz="4" w:space="0" w:color="auto"/>
              <w:left w:val="single" w:sz="4" w:space="0" w:color="auto"/>
              <w:bottom w:val="single" w:sz="4" w:space="0" w:color="auto"/>
              <w:right w:val="single" w:sz="4" w:space="0" w:color="auto"/>
            </w:tcBorders>
          </w:tcPr>
          <w:p w14:paraId="2AADE618"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88C662A"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E822097"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11.</w:t>
            </w:r>
          </w:p>
        </w:tc>
        <w:tc>
          <w:tcPr>
            <w:tcW w:w="2552" w:type="dxa"/>
            <w:vAlign w:val="center"/>
          </w:tcPr>
          <w:p w14:paraId="4129227D"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Термін призначення подвійний </w:t>
            </w:r>
            <w:proofErr w:type="spellStart"/>
            <w:r w:rsidRPr="005F5303">
              <w:rPr>
                <w:rFonts w:ascii="Times New Roman" w:hAnsi="Times New Roman"/>
                <w:lang w:val="uk-UA"/>
              </w:rPr>
              <w:t>антиагрегантної</w:t>
            </w:r>
            <w:proofErr w:type="spellEnd"/>
            <w:r w:rsidRPr="005F5303">
              <w:rPr>
                <w:rFonts w:ascii="Times New Roman" w:hAnsi="Times New Roman"/>
                <w:lang w:val="uk-UA"/>
              </w:rPr>
              <w:t xml:space="preserve"> терапії (ПАТ)</w:t>
            </w:r>
          </w:p>
        </w:tc>
        <w:tc>
          <w:tcPr>
            <w:tcW w:w="4108" w:type="dxa"/>
            <w:vAlign w:val="center"/>
          </w:tcPr>
          <w:p w14:paraId="621CE2E2"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Можливість призупинення або повного припинення ПАТ через один місяць після встановлення </w:t>
            </w:r>
            <w:proofErr w:type="spellStart"/>
            <w:r w:rsidRPr="005F5303">
              <w:rPr>
                <w:rFonts w:ascii="Times New Roman" w:hAnsi="Times New Roman"/>
                <w:lang w:val="uk-UA"/>
              </w:rPr>
              <w:t>стенту</w:t>
            </w:r>
            <w:proofErr w:type="spellEnd"/>
            <w:r w:rsidRPr="005F5303">
              <w:rPr>
                <w:rFonts w:ascii="Times New Roman" w:hAnsi="Times New Roman"/>
                <w:lang w:val="uk-UA"/>
              </w:rPr>
              <w:t xml:space="preserve"> без підвищення ризику тромбозу </w:t>
            </w:r>
          </w:p>
        </w:tc>
        <w:tc>
          <w:tcPr>
            <w:tcW w:w="2412" w:type="dxa"/>
            <w:tcBorders>
              <w:top w:val="single" w:sz="4" w:space="0" w:color="auto"/>
              <w:left w:val="single" w:sz="4" w:space="0" w:color="auto"/>
              <w:bottom w:val="single" w:sz="4" w:space="0" w:color="auto"/>
              <w:right w:val="single" w:sz="4" w:space="0" w:color="auto"/>
            </w:tcBorders>
          </w:tcPr>
          <w:p w14:paraId="0938F144"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2F96ED2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D383664"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12.</w:t>
            </w:r>
          </w:p>
        </w:tc>
        <w:tc>
          <w:tcPr>
            <w:tcW w:w="2552" w:type="dxa"/>
            <w:vAlign w:val="center"/>
          </w:tcPr>
          <w:p w14:paraId="208B9211"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Швидкість вивільнення лікувальної речовини</w:t>
            </w:r>
          </w:p>
        </w:tc>
        <w:tc>
          <w:tcPr>
            <w:tcW w:w="4108" w:type="dxa"/>
            <w:vAlign w:val="center"/>
          </w:tcPr>
          <w:p w14:paraId="256F53D8"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Не менше 120 днів</w:t>
            </w:r>
          </w:p>
        </w:tc>
        <w:tc>
          <w:tcPr>
            <w:tcW w:w="2412" w:type="dxa"/>
            <w:tcBorders>
              <w:top w:val="single" w:sz="4" w:space="0" w:color="auto"/>
              <w:left w:val="single" w:sz="4" w:space="0" w:color="auto"/>
              <w:bottom w:val="single" w:sz="4" w:space="0" w:color="auto"/>
              <w:right w:val="single" w:sz="4" w:space="0" w:color="auto"/>
            </w:tcBorders>
          </w:tcPr>
          <w:p w14:paraId="3AF04BC1" w14:textId="77777777" w:rsidR="00275883" w:rsidRPr="005F5303" w:rsidRDefault="00275883" w:rsidP="00275883">
            <w:pPr>
              <w:spacing w:line="240" w:lineRule="atLeast"/>
              <w:contextualSpacing/>
              <w:rPr>
                <w:rFonts w:ascii="Times New Roman" w:hAnsi="Times New Roman"/>
                <w:lang w:val="uk-UA"/>
              </w:rPr>
            </w:pPr>
          </w:p>
        </w:tc>
      </w:tr>
      <w:tr w:rsidR="00275883" w:rsidRPr="005F5303" w14:paraId="665F5EF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C13BF70" w14:textId="77777777" w:rsidR="00275883" w:rsidRPr="005F5303" w:rsidRDefault="00275883" w:rsidP="00275883">
            <w:pPr>
              <w:spacing w:line="240" w:lineRule="atLeast"/>
              <w:contextualSpacing/>
              <w:jc w:val="center"/>
              <w:rPr>
                <w:rFonts w:ascii="Times New Roman" w:hAnsi="Times New Roman"/>
                <w:bCs/>
                <w:lang w:val="uk-UA"/>
              </w:rPr>
            </w:pPr>
            <w:r w:rsidRPr="005F5303">
              <w:rPr>
                <w:rFonts w:ascii="Times New Roman" w:hAnsi="Times New Roman"/>
                <w:bCs/>
                <w:lang w:val="uk-UA"/>
              </w:rPr>
              <w:t>13.</w:t>
            </w:r>
          </w:p>
        </w:tc>
        <w:tc>
          <w:tcPr>
            <w:tcW w:w="2552" w:type="dxa"/>
          </w:tcPr>
          <w:p w14:paraId="2CA40B39"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Наявність дослідження безпеки та ефективності </w:t>
            </w:r>
            <w:proofErr w:type="spellStart"/>
            <w:r w:rsidRPr="005F5303">
              <w:rPr>
                <w:rFonts w:ascii="Times New Roman" w:hAnsi="Times New Roman"/>
                <w:lang w:val="uk-UA"/>
              </w:rPr>
              <w:t>стенту</w:t>
            </w:r>
            <w:proofErr w:type="spellEnd"/>
          </w:p>
        </w:tc>
        <w:tc>
          <w:tcPr>
            <w:tcW w:w="4108" w:type="dxa"/>
          </w:tcPr>
          <w:p w14:paraId="2C4F53E3"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Наявність </w:t>
            </w:r>
            <w:proofErr w:type="spellStart"/>
            <w:r w:rsidRPr="005F5303">
              <w:rPr>
                <w:rFonts w:ascii="Times New Roman" w:hAnsi="Times New Roman"/>
                <w:lang w:val="uk-UA"/>
              </w:rPr>
              <w:t>рандомізованих</w:t>
            </w:r>
            <w:proofErr w:type="spellEnd"/>
            <w:r w:rsidRPr="005F5303">
              <w:rPr>
                <w:rFonts w:ascii="Times New Roman" w:hAnsi="Times New Roman"/>
                <w:lang w:val="uk-UA"/>
              </w:rPr>
              <w:t xml:space="preserve"> подвійних клінічних досліджень:</w:t>
            </w:r>
          </w:p>
          <w:p w14:paraId="7A51FE8F" w14:textId="77777777" w:rsidR="00275883" w:rsidRPr="005F5303" w:rsidRDefault="00275883" w:rsidP="00275883">
            <w:pPr>
              <w:numPr>
                <w:ilvl w:val="0"/>
                <w:numId w:val="43"/>
              </w:numPr>
              <w:spacing w:after="0" w:line="240" w:lineRule="atLeast"/>
              <w:contextualSpacing/>
              <w:rPr>
                <w:rFonts w:ascii="Times New Roman" w:hAnsi="Times New Roman"/>
                <w:lang w:val="uk-UA"/>
              </w:rPr>
            </w:pPr>
            <w:r w:rsidRPr="005F5303">
              <w:rPr>
                <w:rFonts w:ascii="Times New Roman" w:hAnsi="Times New Roman"/>
                <w:lang w:val="uk-UA"/>
              </w:rPr>
              <w:t>Кількість пацієнтів у дослідженні не менше 1100</w:t>
            </w:r>
          </w:p>
          <w:p w14:paraId="369F9EA6" w14:textId="77777777" w:rsidR="00275883" w:rsidRPr="005F5303" w:rsidRDefault="00275883" w:rsidP="00275883">
            <w:pPr>
              <w:numPr>
                <w:ilvl w:val="0"/>
                <w:numId w:val="43"/>
              </w:numPr>
              <w:spacing w:after="0" w:line="240" w:lineRule="atLeast"/>
              <w:contextualSpacing/>
              <w:rPr>
                <w:rFonts w:ascii="Times New Roman" w:hAnsi="Times New Roman"/>
                <w:lang w:val="uk-UA"/>
              </w:rPr>
            </w:pPr>
            <w:r w:rsidRPr="005F5303">
              <w:rPr>
                <w:rFonts w:ascii="Times New Roman" w:hAnsi="Times New Roman"/>
                <w:lang w:val="uk-UA"/>
              </w:rPr>
              <w:lastRenderedPageBreak/>
              <w:t>Наявність не менш ніж 5-х річних результатів</w:t>
            </w:r>
          </w:p>
          <w:p w14:paraId="249612F5" w14:textId="77777777" w:rsidR="00275883" w:rsidRPr="005F5303" w:rsidRDefault="00275883" w:rsidP="00275883">
            <w:pPr>
              <w:numPr>
                <w:ilvl w:val="0"/>
                <w:numId w:val="43"/>
              </w:numPr>
              <w:spacing w:after="0" w:line="240" w:lineRule="atLeast"/>
              <w:contextualSpacing/>
              <w:rPr>
                <w:rFonts w:ascii="Times New Roman" w:hAnsi="Times New Roman"/>
                <w:lang w:val="uk-UA"/>
              </w:rPr>
            </w:pPr>
            <w:r w:rsidRPr="005F5303">
              <w:rPr>
                <w:rFonts w:ascii="Times New Roman" w:hAnsi="Times New Roman"/>
                <w:lang w:val="uk-UA"/>
              </w:rPr>
              <w:t>Показник TLR не більше 8%</w:t>
            </w:r>
          </w:p>
          <w:p w14:paraId="2C6213E0" w14:textId="77777777" w:rsidR="00275883" w:rsidRPr="005F5303" w:rsidRDefault="00275883" w:rsidP="00275883">
            <w:pPr>
              <w:numPr>
                <w:ilvl w:val="0"/>
                <w:numId w:val="43"/>
              </w:numPr>
              <w:spacing w:after="0" w:line="240" w:lineRule="atLeast"/>
              <w:contextualSpacing/>
              <w:rPr>
                <w:rFonts w:ascii="Times New Roman" w:hAnsi="Times New Roman"/>
                <w:lang w:val="uk-UA"/>
              </w:rPr>
            </w:pPr>
            <w:r w:rsidRPr="005F5303">
              <w:rPr>
                <w:rFonts w:ascii="Times New Roman" w:hAnsi="Times New Roman"/>
                <w:lang w:val="uk-UA"/>
              </w:rPr>
              <w:t>Показник тромбозів не більше 2%</w:t>
            </w:r>
          </w:p>
          <w:p w14:paraId="49A14E2B" w14:textId="77777777" w:rsidR="00275883" w:rsidRPr="005F5303" w:rsidRDefault="00275883" w:rsidP="00275883">
            <w:pPr>
              <w:spacing w:line="240" w:lineRule="atLeast"/>
              <w:contextualSpacing/>
              <w:rPr>
                <w:rFonts w:ascii="Times New Roman" w:hAnsi="Times New Roman"/>
                <w:lang w:val="uk-UA"/>
              </w:rPr>
            </w:pPr>
            <w:r w:rsidRPr="005F5303">
              <w:rPr>
                <w:rFonts w:ascii="Times New Roman" w:hAnsi="Times New Roman"/>
                <w:lang w:val="uk-UA"/>
              </w:rPr>
              <w:t xml:space="preserve">Дослідження мають бути опубліковані в спеціалізованих виданнях Європейського товариства кардіологів, або згадуватися в актуальних рекомендаціях по </w:t>
            </w:r>
            <w:proofErr w:type="spellStart"/>
            <w:r w:rsidRPr="005F5303">
              <w:rPr>
                <w:rFonts w:ascii="Times New Roman" w:hAnsi="Times New Roman"/>
                <w:lang w:val="uk-UA"/>
              </w:rPr>
              <w:t>реваскуляризації</w:t>
            </w:r>
            <w:proofErr w:type="spellEnd"/>
            <w:r w:rsidRPr="005F5303">
              <w:rPr>
                <w:rFonts w:ascii="Times New Roman" w:hAnsi="Times New Roman"/>
                <w:lang w:val="uk-UA"/>
              </w:rPr>
              <w:t xml:space="preserve"> міокарда або рекомендаціях по лікуванню STEMI та NSTEMI</w:t>
            </w:r>
          </w:p>
        </w:tc>
        <w:tc>
          <w:tcPr>
            <w:tcW w:w="2412" w:type="dxa"/>
            <w:tcBorders>
              <w:top w:val="single" w:sz="4" w:space="0" w:color="auto"/>
              <w:left w:val="single" w:sz="4" w:space="0" w:color="auto"/>
              <w:bottom w:val="single" w:sz="4" w:space="0" w:color="auto"/>
              <w:right w:val="single" w:sz="4" w:space="0" w:color="auto"/>
            </w:tcBorders>
          </w:tcPr>
          <w:p w14:paraId="4C40A0A3" w14:textId="77777777" w:rsidR="00275883" w:rsidRPr="005F5303" w:rsidRDefault="00275883" w:rsidP="00275883">
            <w:pPr>
              <w:spacing w:line="240" w:lineRule="atLeast"/>
              <w:contextualSpacing/>
              <w:rPr>
                <w:rFonts w:ascii="Times New Roman" w:hAnsi="Times New Roman"/>
                <w:lang w:val="uk-UA"/>
              </w:rPr>
            </w:pPr>
          </w:p>
        </w:tc>
      </w:tr>
    </w:tbl>
    <w:p w14:paraId="73CAE3B9" w14:textId="77777777" w:rsidR="00275883" w:rsidRPr="005F5303" w:rsidRDefault="00275883" w:rsidP="00275883">
      <w:pPr>
        <w:spacing w:after="0" w:line="240" w:lineRule="atLeast"/>
        <w:contextualSpacing/>
        <w:rPr>
          <w:rFonts w:ascii="Times New Roman" w:hAnsi="Times New Roman"/>
          <w:b/>
          <w:lang w:val="uk-UA"/>
        </w:rPr>
      </w:pPr>
    </w:p>
    <w:p w14:paraId="071B2FE4" w14:textId="77777777" w:rsidR="00663CFB" w:rsidRDefault="00663CFB" w:rsidP="00663CFB">
      <w:pPr>
        <w:rPr>
          <w:rFonts w:ascii="Times New Roman" w:hAnsi="Times New Roman"/>
          <w:i/>
          <w:iCs/>
          <w:lang w:val="uk-UA"/>
        </w:rPr>
      </w:pPr>
    </w:p>
    <w:p w14:paraId="52ADBBA0" w14:textId="77777777" w:rsidR="00663CFB" w:rsidRPr="000B272A" w:rsidRDefault="00663CFB" w:rsidP="00B41B04">
      <w:pPr>
        <w:jc w:val="both"/>
        <w:rPr>
          <w:rFonts w:ascii="Times New Roman" w:hAnsi="Times New Roman"/>
          <w:sz w:val="24"/>
          <w:szCs w:val="24"/>
          <w:lang w:val="uk-UA"/>
        </w:rPr>
      </w:pPr>
    </w:p>
    <w:p w14:paraId="1C3CAB64" w14:textId="77777777" w:rsidR="001256A0" w:rsidRPr="000B272A" w:rsidRDefault="001256A0" w:rsidP="001256A0">
      <w:pPr>
        <w:spacing w:after="0"/>
        <w:rPr>
          <w:rFonts w:ascii="Times New Roman" w:hAnsi="Times New Roman"/>
          <w:sz w:val="24"/>
          <w:szCs w:val="24"/>
          <w:lang w:val="uk-UA"/>
        </w:rPr>
      </w:pPr>
    </w:p>
    <w:p w14:paraId="5E87E97A" w14:textId="77777777" w:rsidR="001256A0" w:rsidRPr="000B272A" w:rsidRDefault="001256A0" w:rsidP="001256A0">
      <w:pPr>
        <w:spacing w:after="0"/>
        <w:rPr>
          <w:rFonts w:ascii="Times New Roman" w:hAnsi="Times New Roman"/>
          <w:sz w:val="24"/>
          <w:szCs w:val="24"/>
          <w:lang w:val="uk-UA"/>
        </w:rPr>
      </w:pPr>
    </w:p>
    <w:p w14:paraId="1F14D878" w14:textId="77777777" w:rsidR="001256A0" w:rsidRDefault="001256A0" w:rsidP="001256A0">
      <w:pPr>
        <w:spacing w:after="0"/>
        <w:rPr>
          <w:rFonts w:ascii="Times New Roman" w:hAnsi="Times New Roman"/>
          <w:sz w:val="24"/>
          <w:szCs w:val="24"/>
          <w:lang w:val="uk-UA"/>
        </w:rPr>
      </w:pPr>
    </w:p>
    <w:p w14:paraId="7DC143B0" w14:textId="77777777" w:rsidR="00C47D64" w:rsidRDefault="00C47D64" w:rsidP="001256A0">
      <w:pPr>
        <w:spacing w:after="0"/>
        <w:rPr>
          <w:rFonts w:ascii="Times New Roman" w:hAnsi="Times New Roman"/>
          <w:sz w:val="24"/>
          <w:szCs w:val="24"/>
          <w:lang w:val="uk-UA"/>
        </w:rPr>
      </w:pPr>
    </w:p>
    <w:p w14:paraId="7A4EBDCE" w14:textId="77777777" w:rsidR="00C47D64" w:rsidRDefault="00C47D64" w:rsidP="001256A0">
      <w:pPr>
        <w:spacing w:after="0"/>
        <w:rPr>
          <w:rFonts w:ascii="Times New Roman" w:hAnsi="Times New Roman"/>
          <w:sz w:val="24"/>
          <w:szCs w:val="24"/>
          <w:lang w:val="uk-UA"/>
        </w:rPr>
      </w:pPr>
    </w:p>
    <w:p w14:paraId="39D4863E" w14:textId="77777777" w:rsidR="001256A0" w:rsidRPr="000B272A" w:rsidRDefault="001256A0" w:rsidP="001256A0">
      <w:pPr>
        <w:spacing w:after="0"/>
        <w:rPr>
          <w:rFonts w:ascii="Times New Roman" w:hAnsi="Times New Roman"/>
          <w:sz w:val="24"/>
          <w:szCs w:val="24"/>
          <w:lang w:val="uk-UA"/>
        </w:rPr>
      </w:pPr>
    </w:p>
    <w:p w14:paraId="292EBC7C" w14:textId="77777777" w:rsidR="001256A0" w:rsidRPr="000B272A" w:rsidRDefault="001256A0" w:rsidP="001256A0">
      <w:pPr>
        <w:spacing w:after="0"/>
        <w:rPr>
          <w:rFonts w:ascii="Times New Roman" w:hAnsi="Times New Roman"/>
          <w:sz w:val="24"/>
          <w:szCs w:val="24"/>
          <w:lang w:val="uk-UA"/>
        </w:rPr>
      </w:pPr>
    </w:p>
    <w:p w14:paraId="0101B139" w14:textId="77777777" w:rsidR="00815564" w:rsidRDefault="00815564" w:rsidP="00815564">
      <w:pPr>
        <w:autoSpaceDE w:val="0"/>
        <w:autoSpaceDN w:val="0"/>
        <w:adjustRightInd w:val="0"/>
        <w:spacing w:after="0" w:line="240" w:lineRule="auto"/>
        <w:jc w:val="right"/>
        <w:rPr>
          <w:rFonts w:ascii="Times New Roman" w:hAnsi="Times New Roman"/>
          <w:b/>
          <w:bCs/>
          <w:noProof/>
          <w:sz w:val="24"/>
          <w:szCs w:val="24"/>
          <w:lang w:val="uk-UA"/>
        </w:rPr>
      </w:pPr>
      <w:r>
        <w:rPr>
          <w:rFonts w:ascii="Times New Roman" w:hAnsi="Times New Roman"/>
          <w:b/>
          <w:bCs/>
          <w:noProof/>
          <w:sz w:val="24"/>
          <w:szCs w:val="24"/>
          <w:lang w:val="uk-UA"/>
        </w:rPr>
        <w:t>Додаток 4</w:t>
      </w:r>
    </w:p>
    <w:p w14:paraId="5BE0057A" w14:textId="77777777" w:rsidR="00C955C1" w:rsidRPr="00BD10E8" w:rsidRDefault="00C955C1" w:rsidP="00C955C1">
      <w:pPr>
        <w:jc w:val="right"/>
        <w:rPr>
          <w:rFonts w:ascii="Times New Roman" w:hAnsi="Times New Roman"/>
          <w:noProof/>
          <w:sz w:val="24"/>
          <w:szCs w:val="24"/>
          <w:lang w:val="uk-UA" w:eastAsia="zh-CN"/>
        </w:rPr>
      </w:pPr>
      <w:r w:rsidRPr="00BD10E8">
        <w:rPr>
          <w:rFonts w:ascii="Times New Roman" w:hAnsi="Times New Roman"/>
          <w:noProof/>
          <w:sz w:val="24"/>
          <w:szCs w:val="24"/>
          <w:lang w:val="uk-UA" w:eastAsia="zh-CN"/>
        </w:rPr>
        <w:t>ПРОЄКТ</w:t>
      </w:r>
    </w:p>
    <w:p w14:paraId="3C3EFC87" w14:textId="77777777" w:rsidR="00C955C1" w:rsidRPr="00BD10E8" w:rsidRDefault="00C955C1" w:rsidP="00C955C1">
      <w:pPr>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    ДОГОВОРУ ПРО ЗАКУПІВЛЮ№ _______</w:t>
      </w:r>
    </w:p>
    <w:p w14:paraId="576A8D66" w14:textId="0FA3AE57" w:rsidR="00C955C1" w:rsidRPr="00BD10E8" w:rsidRDefault="00C955C1" w:rsidP="00C955C1">
      <w:pPr>
        <w:ind w:left="-284"/>
        <w:rPr>
          <w:rFonts w:ascii="Times New Roman" w:hAnsi="Times New Roman"/>
          <w:noProof/>
          <w:sz w:val="24"/>
          <w:szCs w:val="24"/>
          <w:lang w:val="uk-UA"/>
        </w:rPr>
      </w:pPr>
      <w:r w:rsidRPr="00BD10E8">
        <w:rPr>
          <w:rFonts w:ascii="Times New Roman" w:hAnsi="Times New Roman"/>
          <w:noProof/>
          <w:sz w:val="24"/>
          <w:szCs w:val="24"/>
          <w:lang w:val="uk-UA"/>
        </w:rPr>
        <w:t xml:space="preserve">м. Одеса                                                        </w:t>
      </w:r>
      <w:r>
        <w:rPr>
          <w:rFonts w:ascii="Times New Roman" w:hAnsi="Times New Roman"/>
          <w:noProof/>
          <w:sz w:val="24"/>
          <w:szCs w:val="24"/>
          <w:lang w:val="uk-UA"/>
        </w:rPr>
        <w:t xml:space="preserve">                             «___» __________ 202</w:t>
      </w:r>
      <w:r w:rsidR="00CE79BA">
        <w:rPr>
          <w:rFonts w:ascii="Times New Roman" w:hAnsi="Times New Roman"/>
          <w:noProof/>
          <w:sz w:val="24"/>
          <w:szCs w:val="24"/>
          <w:lang w:val="uk-UA"/>
        </w:rPr>
        <w:t>4</w:t>
      </w:r>
      <w:r w:rsidRPr="00BD10E8">
        <w:rPr>
          <w:rFonts w:ascii="Times New Roman" w:hAnsi="Times New Roman"/>
          <w:noProof/>
          <w:sz w:val="24"/>
          <w:szCs w:val="24"/>
          <w:lang w:val="uk-UA"/>
        </w:rPr>
        <w:t xml:space="preserve"> року</w:t>
      </w:r>
    </w:p>
    <w:p w14:paraId="2DBF7166" w14:textId="77777777" w:rsidR="00C955C1" w:rsidRPr="00BD10E8" w:rsidRDefault="00C955C1" w:rsidP="00C955C1">
      <w:pPr>
        <w:pStyle w:val="12"/>
        <w:rPr>
          <w:rFonts w:ascii="Times New Roman" w:hAnsi="Times New Roman"/>
          <w:noProof/>
          <w:sz w:val="24"/>
          <w:szCs w:val="24"/>
          <w:lang w:val="uk-UA"/>
        </w:rPr>
      </w:pPr>
      <w:r>
        <w:rPr>
          <w:rFonts w:ascii="Times New Roman" w:hAnsi="Times New Roman"/>
          <w:noProof/>
          <w:sz w:val="24"/>
          <w:szCs w:val="24"/>
          <w:lang w:val="uk-UA"/>
        </w:rPr>
        <w:t xml:space="preserve">     </w:t>
      </w:r>
      <w:r w:rsidRPr="00BD10E8">
        <w:rPr>
          <w:rFonts w:ascii="Times New Roman" w:hAnsi="Times New Roman"/>
          <w:noProof/>
          <w:sz w:val="24"/>
          <w:szCs w:val="24"/>
          <w:lang w:val="uk-UA"/>
        </w:rPr>
        <w:t>Комунальне некомерційне пі</w:t>
      </w:r>
      <w:r>
        <w:rPr>
          <w:rFonts w:ascii="Times New Roman" w:hAnsi="Times New Roman"/>
          <w:noProof/>
          <w:sz w:val="24"/>
          <w:szCs w:val="24"/>
          <w:lang w:val="uk-UA"/>
        </w:rPr>
        <w:t>дприємство «Міська клінічна лікарня №10</w:t>
      </w:r>
      <w:r w:rsidRPr="00BD10E8">
        <w:rPr>
          <w:rFonts w:ascii="Times New Roman" w:hAnsi="Times New Roman"/>
          <w:noProof/>
          <w:sz w:val="24"/>
          <w:szCs w:val="24"/>
          <w:lang w:val="uk-UA"/>
        </w:rPr>
        <w:t xml:space="preserve">» Одеської міської ради, надалі - Замовник, в особі ____________________, що діє на підставі </w:t>
      </w:r>
      <w:r>
        <w:rPr>
          <w:rFonts w:ascii="Times New Roman" w:hAnsi="Times New Roman"/>
          <w:noProof/>
          <w:sz w:val="24"/>
          <w:szCs w:val="24"/>
          <w:lang w:val="uk-UA"/>
        </w:rPr>
        <w:t>____________ (далі – Покупець)</w:t>
      </w:r>
      <w:r w:rsidRPr="00BD10E8">
        <w:rPr>
          <w:rFonts w:ascii="Times New Roman" w:hAnsi="Times New Roman"/>
          <w:noProof/>
          <w:sz w:val="24"/>
          <w:szCs w:val="24"/>
          <w:lang w:val="uk-UA"/>
        </w:rPr>
        <w:t xml:space="preserve"> з однієї сторони, та _____________________, в особі </w:t>
      </w:r>
      <w:r>
        <w:rPr>
          <w:rFonts w:ascii="Times New Roman" w:hAnsi="Times New Roman"/>
          <w:noProof/>
          <w:sz w:val="24"/>
          <w:szCs w:val="24"/>
          <w:lang w:val="uk-UA"/>
        </w:rPr>
        <w:t>____</w:t>
      </w:r>
      <w:r w:rsidRPr="00BD10E8">
        <w:rPr>
          <w:rFonts w:ascii="Times New Roman" w:hAnsi="Times New Roman"/>
          <w:noProof/>
          <w:sz w:val="24"/>
          <w:szCs w:val="24"/>
          <w:lang w:val="uk-UA"/>
        </w:rPr>
        <w:t xml:space="preserve"> ____________________, що ді</w:t>
      </w:r>
      <w:r>
        <w:rPr>
          <w:rFonts w:ascii="Times New Roman" w:hAnsi="Times New Roman"/>
          <w:noProof/>
          <w:sz w:val="24"/>
          <w:szCs w:val="24"/>
          <w:lang w:val="uk-UA"/>
        </w:rPr>
        <w:t>є на підставі _________, (далі  - Продавець</w:t>
      </w:r>
      <w:r w:rsidRPr="00BD10E8">
        <w:rPr>
          <w:rFonts w:ascii="Times New Roman" w:hAnsi="Times New Roman"/>
          <w:noProof/>
          <w:sz w:val="24"/>
          <w:szCs w:val="24"/>
          <w:lang w:val="uk-UA"/>
        </w:rPr>
        <w:t>),  з другої сторони, разом Сторони, уклали цей Договір про таке (далі Договір):</w:t>
      </w:r>
    </w:p>
    <w:p w14:paraId="246E2CC0" w14:textId="77777777" w:rsidR="00C955C1" w:rsidRPr="00BD10E8" w:rsidRDefault="00C955C1" w:rsidP="00C955C1">
      <w:pPr>
        <w:pStyle w:val="12"/>
        <w:rPr>
          <w:rFonts w:ascii="Times New Roman" w:hAnsi="Times New Roman"/>
          <w:noProof/>
          <w:sz w:val="24"/>
          <w:szCs w:val="24"/>
          <w:lang w:val="uk-UA"/>
        </w:rPr>
      </w:pPr>
    </w:p>
    <w:p w14:paraId="31B77B4C"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 Предмет Договору</w:t>
      </w:r>
    </w:p>
    <w:p w14:paraId="6701D944" w14:textId="4310379F"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1.1. Продавець</w:t>
      </w:r>
      <w:r>
        <w:rPr>
          <w:rFonts w:ascii="Times New Roman" w:hAnsi="Times New Roman"/>
          <w:noProof/>
          <w:sz w:val="24"/>
          <w:szCs w:val="24"/>
          <w:lang w:val="uk-UA"/>
        </w:rPr>
        <w:t xml:space="preserve"> зобов'язується у 202</w:t>
      </w:r>
      <w:r w:rsidR="00CE79BA">
        <w:rPr>
          <w:rFonts w:ascii="Times New Roman" w:hAnsi="Times New Roman"/>
          <w:noProof/>
          <w:sz w:val="24"/>
          <w:szCs w:val="24"/>
          <w:lang w:val="uk-UA"/>
        </w:rPr>
        <w:t>4</w:t>
      </w:r>
      <w:r w:rsidRPr="00BD10E8">
        <w:rPr>
          <w:rFonts w:ascii="Times New Roman" w:hAnsi="Times New Roman"/>
          <w:noProof/>
          <w:sz w:val="24"/>
          <w:szCs w:val="24"/>
          <w:lang w:val="uk-UA"/>
        </w:rPr>
        <w:t xml:space="preserve"> році поставити Покупцеві товар, зазначений в специфікації (Додаток 1), а Покупець прийняти та сплатити за товар.  </w:t>
      </w:r>
    </w:p>
    <w:p w14:paraId="4CF8EA8E"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1.2. Найменування товару </w:t>
      </w:r>
      <w:r w:rsidRPr="00BD10E8">
        <w:rPr>
          <w:rFonts w:ascii="Times New Roman" w:hAnsi="Times New Roman"/>
          <w:noProof/>
          <w:color w:val="121212"/>
          <w:sz w:val="24"/>
          <w:szCs w:val="24"/>
          <w:shd w:val="clear" w:color="auto" w:fill="FAFAFA"/>
          <w:lang w:val="uk-UA"/>
        </w:rPr>
        <w:t xml:space="preserve">за кодом НК України ЄЗС </w:t>
      </w:r>
      <w:r w:rsidRPr="00BD10E8">
        <w:rPr>
          <w:rFonts w:ascii="Times New Roman" w:hAnsi="Times New Roman"/>
          <w:noProof/>
          <w:sz w:val="24"/>
          <w:szCs w:val="24"/>
          <w:lang w:val="uk-UA"/>
        </w:rPr>
        <w:t xml:space="preserve">ДК 021:2015 – </w:t>
      </w:r>
      <w:r>
        <w:rPr>
          <w:rFonts w:ascii="Times New Roman" w:hAnsi="Times New Roman"/>
          <w:noProof/>
          <w:sz w:val="24"/>
          <w:szCs w:val="24"/>
          <w:lang w:val="uk-UA"/>
        </w:rPr>
        <w:t>________________</w:t>
      </w:r>
      <w:r w:rsidRPr="00BD10E8">
        <w:rPr>
          <w:rFonts w:ascii="Times New Roman" w:hAnsi="Times New Roman"/>
          <w:noProof/>
          <w:sz w:val="24"/>
          <w:szCs w:val="24"/>
          <w:lang w:val="uk-UA"/>
        </w:rPr>
        <w:t xml:space="preserve"> згідно Додатку №1 до Договору.</w:t>
      </w:r>
    </w:p>
    <w:p w14:paraId="044B3629" w14:textId="77777777" w:rsidR="00C955C1"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1.3.  Кількість товару зазначеного в специфікації (Додаток 1) є невід’ємною частиною цього Договору.</w:t>
      </w:r>
    </w:p>
    <w:p w14:paraId="54697DF0" w14:textId="77777777" w:rsidR="00C955C1" w:rsidRPr="00BD10E8" w:rsidRDefault="00C955C1" w:rsidP="00C955C1">
      <w:pPr>
        <w:pStyle w:val="12"/>
        <w:rPr>
          <w:rFonts w:ascii="Times New Roman" w:hAnsi="Times New Roman"/>
          <w:noProof/>
          <w:sz w:val="24"/>
          <w:szCs w:val="24"/>
          <w:lang w:val="uk-UA"/>
        </w:rPr>
      </w:pPr>
      <w:r>
        <w:rPr>
          <w:rFonts w:ascii="Times New Roman" w:hAnsi="Times New Roman"/>
          <w:noProof/>
          <w:sz w:val="24"/>
          <w:szCs w:val="24"/>
          <w:lang w:val="uk-UA"/>
        </w:rPr>
        <w:t xml:space="preserve">1.4. Закупівля відбувається відповідно до </w:t>
      </w:r>
      <w:r w:rsidRPr="00BC3B79">
        <w:rPr>
          <w:rFonts w:ascii="Times New Roman" w:hAnsi="Times New Roman"/>
          <w:noProof/>
          <w:sz w:val="24"/>
          <w:szCs w:val="24"/>
          <w:lang w:val="uk-UA"/>
        </w:rPr>
        <w:t>Закону України «Про публічні закупівлі»              № 922-VIII від 25.12.2015 року (зі змінами) (далі - Закон) та Постанови КМУ від 12 жовтня 2022 р.   № 1178 «</w:t>
      </w:r>
      <w:r w:rsidRPr="00AF7CEA">
        <w:rPr>
          <w:rFonts w:ascii="Times New Roman" w:hAnsi="Times New Roman"/>
          <w:noProof/>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C3B79">
        <w:rPr>
          <w:rFonts w:ascii="Times New Roman" w:hAnsi="Times New Roman"/>
          <w:noProof/>
          <w:sz w:val="24"/>
          <w:szCs w:val="24"/>
          <w:lang w:val="uk-UA"/>
        </w:rPr>
        <w:t>» (зі змінами) (далі – Особливості)</w:t>
      </w:r>
      <w:r>
        <w:rPr>
          <w:rFonts w:ascii="Times New Roman" w:hAnsi="Times New Roman"/>
          <w:noProof/>
          <w:sz w:val="24"/>
          <w:szCs w:val="24"/>
          <w:lang w:val="uk-UA"/>
        </w:rPr>
        <w:t>.</w:t>
      </w:r>
    </w:p>
    <w:p w14:paraId="6E113F1F"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II. Якість </w:t>
      </w:r>
    </w:p>
    <w:p w14:paraId="26AF676C" w14:textId="77777777" w:rsidR="00C955C1" w:rsidRPr="00BD10E8" w:rsidRDefault="00C955C1" w:rsidP="00C955C1">
      <w:pPr>
        <w:pStyle w:val="12"/>
        <w:rPr>
          <w:rFonts w:ascii="Times New Roman" w:hAnsi="Times New Roman"/>
          <w:noProof/>
          <w:sz w:val="24"/>
          <w:szCs w:val="24"/>
          <w:highlight w:val="white"/>
          <w:lang w:val="uk-UA"/>
        </w:rPr>
      </w:pPr>
      <w:r w:rsidRPr="00BD10E8">
        <w:rPr>
          <w:rFonts w:ascii="Times New Roman" w:hAnsi="Times New Roman"/>
          <w:noProof/>
          <w:sz w:val="24"/>
          <w:szCs w:val="24"/>
          <w:lang w:val="uk-UA"/>
        </w:rPr>
        <w:t xml:space="preserve">2.1. Продавець повинен поставити Покупцеві товари, якість яких відповідає умовам нормативно-технічній документації </w:t>
      </w:r>
    </w:p>
    <w:p w14:paraId="321F6816" w14:textId="77777777" w:rsidR="00C955C1" w:rsidRPr="00BD10E8" w:rsidRDefault="00C955C1" w:rsidP="00C955C1">
      <w:pPr>
        <w:pStyle w:val="12"/>
        <w:rPr>
          <w:rFonts w:ascii="Times New Roman" w:hAnsi="Times New Roman"/>
          <w:noProof/>
          <w:sz w:val="24"/>
          <w:szCs w:val="24"/>
          <w:highlight w:val="white"/>
          <w:lang w:val="uk-UA"/>
        </w:rPr>
      </w:pPr>
      <w:r w:rsidRPr="00BD10E8">
        <w:rPr>
          <w:rFonts w:ascii="Times New Roman" w:hAnsi="Times New Roman"/>
          <w:noProof/>
          <w:sz w:val="24"/>
          <w:szCs w:val="24"/>
          <w:shd w:val="clear" w:color="auto" w:fill="FAFAFA"/>
          <w:lang w:val="uk-UA"/>
        </w:rPr>
        <w:t>2.2. Якість предмета закупівлі може покращуватись за умови, що таке покращення не призведе до збільшення суми, визначеної у договорі.</w:t>
      </w:r>
    </w:p>
    <w:p w14:paraId="79E8E343" w14:textId="77777777" w:rsidR="00C955C1" w:rsidRPr="00BD10E8" w:rsidRDefault="00C955C1" w:rsidP="00C955C1">
      <w:pPr>
        <w:pStyle w:val="12"/>
        <w:rPr>
          <w:rFonts w:ascii="Times New Roman" w:hAnsi="Times New Roman"/>
          <w:noProof/>
          <w:sz w:val="24"/>
          <w:szCs w:val="24"/>
          <w:lang w:val="uk-UA"/>
        </w:rPr>
      </w:pPr>
    </w:p>
    <w:p w14:paraId="76638848"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III. Ціна Договору</w:t>
      </w:r>
    </w:p>
    <w:p w14:paraId="6370379A"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3.1. Ціна цього Договору становить _________ грн. (_________________________)</w:t>
      </w:r>
      <w:r>
        <w:rPr>
          <w:rFonts w:ascii="Times New Roman" w:hAnsi="Times New Roman"/>
          <w:noProof/>
          <w:sz w:val="24"/>
          <w:szCs w:val="24"/>
          <w:lang w:val="uk-UA"/>
        </w:rPr>
        <w:t>, у т.ч. ПДВ ________ грн.</w:t>
      </w:r>
    </w:p>
    <w:p w14:paraId="6311FC1D"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3.2. Ціна цього Договору може бути зменшена за взаємною згодою Сторін.</w:t>
      </w:r>
    </w:p>
    <w:p w14:paraId="4401D753" w14:textId="77777777" w:rsidR="00C955C1" w:rsidRPr="00BD10E8" w:rsidRDefault="00C955C1" w:rsidP="00C955C1">
      <w:pPr>
        <w:pStyle w:val="12"/>
        <w:rPr>
          <w:rFonts w:ascii="Times New Roman" w:hAnsi="Times New Roman"/>
          <w:noProof/>
          <w:sz w:val="24"/>
          <w:szCs w:val="24"/>
          <w:lang w:val="uk-UA"/>
        </w:rPr>
      </w:pPr>
    </w:p>
    <w:p w14:paraId="15AE6F7C"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IV. Порядок здійснення оплати</w:t>
      </w:r>
    </w:p>
    <w:p w14:paraId="5FF7A3D7"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4.1.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 яку Продавець надає Покупцю.</w:t>
      </w:r>
    </w:p>
    <w:p w14:paraId="3A5546FF" w14:textId="77777777" w:rsidR="00C955C1"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4.2. Покупець сплачує Продавцю  кошти за накладною або видатковою накладною на протязі </w:t>
      </w:r>
      <w:r>
        <w:rPr>
          <w:rFonts w:ascii="Times New Roman" w:hAnsi="Times New Roman"/>
          <w:noProof/>
          <w:sz w:val="24"/>
          <w:szCs w:val="24"/>
          <w:lang w:val="uk-UA"/>
        </w:rPr>
        <w:t>7-ми (сьоми</w:t>
      </w:r>
      <w:r w:rsidRPr="00BD10E8">
        <w:rPr>
          <w:rFonts w:ascii="Times New Roman" w:hAnsi="Times New Roman"/>
          <w:noProof/>
          <w:sz w:val="24"/>
          <w:szCs w:val="24"/>
          <w:lang w:val="uk-UA"/>
        </w:rPr>
        <w:t>) банківських днів після поставки товару на адресу Покупця.</w:t>
      </w:r>
    </w:p>
    <w:p w14:paraId="749180F2" w14:textId="77777777" w:rsidR="00C955C1" w:rsidRPr="00BD10E8" w:rsidRDefault="00C955C1" w:rsidP="00C955C1">
      <w:pPr>
        <w:pStyle w:val="12"/>
        <w:rPr>
          <w:rFonts w:ascii="Times New Roman" w:hAnsi="Times New Roman"/>
          <w:noProof/>
          <w:sz w:val="24"/>
          <w:szCs w:val="24"/>
          <w:lang w:val="uk-UA"/>
        </w:rPr>
      </w:pPr>
    </w:p>
    <w:p w14:paraId="0D0CBBBA"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 Поставка товару</w:t>
      </w:r>
    </w:p>
    <w:p w14:paraId="3C8A9321" w14:textId="77777777" w:rsidR="00C955C1" w:rsidRPr="00094E60"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5.1. </w:t>
      </w:r>
      <w:r w:rsidRPr="00DE192C">
        <w:rPr>
          <w:rFonts w:ascii="Times New Roman" w:hAnsi="Times New Roman"/>
          <w:noProof/>
          <w:sz w:val="24"/>
          <w:szCs w:val="24"/>
          <w:lang w:val="uk-UA"/>
        </w:rPr>
        <w:t xml:space="preserve">Строк поставки товару – на протязі </w:t>
      </w:r>
      <w:r>
        <w:rPr>
          <w:rFonts w:ascii="Times New Roman" w:hAnsi="Times New Roman"/>
          <w:noProof/>
          <w:sz w:val="24"/>
          <w:szCs w:val="24"/>
          <w:lang w:val="uk-UA"/>
        </w:rPr>
        <w:t>10</w:t>
      </w:r>
      <w:r w:rsidRPr="00094E60">
        <w:rPr>
          <w:rFonts w:ascii="Times New Roman" w:hAnsi="Times New Roman"/>
          <w:noProof/>
          <w:sz w:val="24"/>
          <w:szCs w:val="24"/>
          <w:lang w:val="uk-UA"/>
        </w:rPr>
        <w:t>-х (</w:t>
      </w:r>
      <w:r>
        <w:rPr>
          <w:rFonts w:ascii="Times New Roman" w:hAnsi="Times New Roman"/>
          <w:noProof/>
          <w:sz w:val="24"/>
          <w:szCs w:val="24"/>
          <w:lang w:val="uk-UA"/>
        </w:rPr>
        <w:t>десяти</w:t>
      </w:r>
      <w:r w:rsidRPr="00094E60">
        <w:rPr>
          <w:rFonts w:ascii="Times New Roman" w:hAnsi="Times New Roman"/>
          <w:noProof/>
          <w:sz w:val="24"/>
          <w:szCs w:val="24"/>
          <w:lang w:val="uk-UA"/>
        </w:rPr>
        <w:t>) робочих днів з моменту здійснення замовлення</w:t>
      </w:r>
      <w:r>
        <w:rPr>
          <w:rFonts w:ascii="Times New Roman" w:hAnsi="Times New Roman"/>
          <w:noProof/>
          <w:sz w:val="24"/>
          <w:szCs w:val="24"/>
          <w:lang w:val="uk-UA"/>
        </w:rPr>
        <w:t>.</w:t>
      </w:r>
    </w:p>
    <w:p w14:paraId="2B3B3A8C"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5.2. Місце поставки (передачі) товару за адресою: м. Одеса, вул</w:t>
      </w:r>
      <w:r>
        <w:rPr>
          <w:rFonts w:ascii="Times New Roman" w:hAnsi="Times New Roman"/>
          <w:noProof/>
          <w:sz w:val="24"/>
          <w:szCs w:val="24"/>
          <w:lang w:val="uk-UA"/>
        </w:rPr>
        <w:t>. Маршала Малиновського, 61-а</w:t>
      </w:r>
      <w:r w:rsidRPr="00BD10E8">
        <w:rPr>
          <w:rFonts w:ascii="Times New Roman" w:hAnsi="Times New Roman"/>
          <w:noProof/>
          <w:sz w:val="24"/>
          <w:szCs w:val="24"/>
          <w:lang w:val="uk-UA"/>
        </w:rPr>
        <w:t xml:space="preserve"> </w:t>
      </w:r>
    </w:p>
    <w:p w14:paraId="1A41D35F" w14:textId="77777777" w:rsidR="00C955C1"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5.3. Поставка (передача) товарів здійснюється за обов’язковою присутністю співробітників від Покупця та Продавця.</w:t>
      </w:r>
    </w:p>
    <w:p w14:paraId="6A569410" w14:textId="77777777" w:rsidR="00C955C1" w:rsidRPr="00BD10E8" w:rsidRDefault="00C955C1" w:rsidP="00C955C1">
      <w:pPr>
        <w:pStyle w:val="12"/>
        <w:ind w:firstLine="0"/>
        <w:rPr>
          <w:rFonts w:ascii="Times New Roman" w:hAnsi="Times New Roman"/>
          <w:noProof/>
          <w:sz w:val="24"/>
          <w:szCs w:val="24"/>
          <w:lang w:val="uk-UA"/>
        </w:rPr>
      </w:pPr>
    </w:p>
    <w:p w14:paraId="167B1EA1"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 Права та обов'язки Сторін</w:t>
      </w:r>
    </w:p>
    <w:p w14:paraId="0C52C0C9"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6.1. Покупець зобов'язаний:</w:t>
      </w:r>
    </w:p>
    <w:p w14:paraId="5DBA9EA2"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6.1.1. Своєчасно та в повному  обсязі сплачувати за поставлені товари;   </w:t>
      </w:r>
    </w:p>
    <w:p w14:paraId="5B648EDB"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6.1.2. Приймати поставлені товари згідно накладної або видаткової накладної, сертифікатами якості .</w:t>
      </w:r>
    </w:p>
    <w:p w14:paraId="3BC957E0"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6.2. Покупець має право:</w:t>
      </w:r>
    </w:p>
    <w:p w14:paraId="363D10EE"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6.2.1. Достроково розірвати цей договір у разі невиконання зобов’язань Продавцем, повідомивши його у строк 5 (п’ять) робочих днів;</w:t>
      </w:r>
    </w:p>
    <w:p w14:paraId="5FBF4B28"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6.2.2. Контролювати поставки товарів у строки, встановлені цим Договором.</w:t>
      </w:r>
    </w:p>
    <w:p w14:paraId="48B32F6C"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6.2.3. Зменшувати обсяг закупівлі  тов</w:t>
      </w:r>
      <w:r>
        <w:rPr>
          <w:rFonts w:ascii="Times New Roman" w:hAnsi="Times New Roman"/>
          <w:noProof/>
          <w:sz w:val="24"/>
          <w:szCs w:val="24"/>
          <w:lang w:val="uk-UA"/>
        </w:rPr>
        <w:t xml:space="preserve">арів та загальну вартість цього. </w:t>
      </w:r>
      <w:r w:rsidRPr="00BD10E8">
        <w:rPr>
          <w:rFonts w:ascii="Times New Roman" w:hAnsi="Times New Roman"/>
          <w:noProof/>
          <w:sz w:val="24"/>
          <w:szCs w:val="24"/>
          <w:lang w:val="uk-UA"/>
        </w:rPr>
        <w:t>У такому разі Сторони вносять відповідні зміни до цього Договору.</w:t>
      </w:r>
    </w:p>
    <w:p w14:paraId="1D2F1FAC"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6.2.4. Повернути накладну або видаткову накладну Продавцю без здійснення оплати в разі неналежного оформлення документів, вказаних у п.4.2. цього Договору (відсутність печатки, підписів, тощо).</w:t>
      </w:r>
    </w:p>
    <w:p w14:paraId="33DED05E"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6.3. Продавець зобов'язаний:</w:t>
      </w:r>
    </w:p>
    <w:p w14:paraId="05EC798C"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6.3.1. Забезпечити  поставку товарів у строки, встановлені цим Договором.</w:t>
      </w:r>
    </w:p>
    <w:p w14:paraId="5BFFA9B4"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6.3.2 Забезпечити  поставку товарів, якість яких відповідає умовам, установленим розділом II цього Договору.</w:t>
      </w:r>
    </w:p>
    <w:p w14:paraId="7A1E40EB"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6.5. Продавець має право:</w:t>
      </w:r>
    </w:p>
    <w:p w14:paraId="75AD721A"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6.5.1. Своєчасно та в  повному  обсязі  отримувати  плату  за поставлені товари;</w:t>
      </w:r>
    </w:p>
    <w:p w14:paraId="19FF3DAB" w14:textId="77777777" w:rsidR="00C955C1"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6.5.2. У разі невиконання зобов'язань Покупцем Продавець має право   достроково  розірвати  цей  Договір,  повідомивши  про  це іншу Сторону </w:t>
      </w:r>
      <w:r>
        <w:rPr>
          <w:rFonts w:ascii="Times New Roman" w:hAnsi="Times New Roman"/>
          <w:noProof/>
          <w:sz w:val="24"/>
          <w:szCs w:val="24"/>
          <w:lang w:val="uk-UA"/>
        </w:rPr>
        <w:t>у строк 5 (п’ять) робочих днів.</w:t>
      </w:r>
    </w:p>
    <w:p w14:paraId="6FED8416" w14:textId="77777777" w:rsidR="00C955C1" w:rsidRPr="00BD10E8" w:rsidRDefault="00C955C1" w:rsidP="00C955C1">
      <w:pPr>
        <w:pStyle w:val="12"/>
        <w:rPr>
          <w:rFonts w:ascii="Times New Roman" w:hAnsi="Times New Roman"/>
          <w:noProof/>
          <w:sz w:val="24"/>
          <w:szCs w:val="24"/>
          <w:lang w:val="uk-UA"/>
        </w:rPr>
      </w:pPr>
    </w:p>
    <w:p w14:paraId="05F13E53"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 Відповідальність Сторін</w:t>
      </w:r>
    </w:p>
    <w:p w14:paraId="12F0B339"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3718469B"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7.2. У разі невиконання або несвоєчасного виконання зобов’язань при закупівлі товарів за бюджетні кошти Продавець повинен сплатити Покупцю </w:t>
      </w:r>
      <w:r w:rsidRPr="00BD10E8">
        <w:rPr>
          <w:rFonts w:ascii="Times New Roman" w:hAnsi="Times New Roman"/>
          <w:noProof/>
          <w:sz w:val="24"/>
          <w:szCs w:val="24"/>
          <w:shd w:val="clear" w:color="auto" w:fill="FFFFFF"/>
          <w:lang w:val="uk-UA"/>
        </w:rPr>
        <w:t>у розмірі 0,1 відсотка несвоєчасно поставлених товарів за кожен день прострочення, включаючи день фактичного виконання зобов’язань за договором</w:t>
      </w:r>
      <w:r w:rsidRPr="00BD10E8">
        <w:rPr>
          <w:rFonts w:ascii="Times New Roman" w:hAnsi="Times New Roman"/>
          <w:noProof/>
          <w:sz w:val="24"/>
          <w:szCs w:val="24"/>
          <w:lang w:val="uk-UA"/>
        </w:rPr>
        <w:t>.  А</w:t>
      </w:r>
      <w:r w:rsidRPr="00BD10E8">
        <w:rPr>
          <w:rFonts w:ascii="Times New Roman" w:hAnsi="Times New Roman"/>
          <w:noProof/>
          <w:sz w:val="24"/>
          <w:szCs w:val="24"/>
          <w:shd w:val="clear" w:color="auto" w:fill="FFFFFF"/>
          <w:lang w:val="uk-UA"/>
        </w:rPr>
        <w:t xml:space="preserve"> за прострочення понад тридцять днів додатково стягується штраф у розмірі семи відсотків вказаної вартості</w:t>
      </w:r>
      <w:r w:rsidRPr="00BD10E8">
        <w:rPr>
          <w:rFonts w:ascii="Times New Roman" w:hAnsi="Times New Roman"/>
          <w:noProof/>
          <w:sz w:val="24"/>
          <w:szCs w:val="24"/>
          <w:lang w:val="uk-UA"/>
        </w:rPr>
        <w:t xml:space="preserve">. Кошти,  отримані від сплати штрафу, зараховуються до доходів загального фонду бюджету м. Одеси. </w:t>
      </w:r>
    </w:p>
    <w:p w14:paraId="39598B4A" w14:textId="77777777" w:rsidR="00C955C1"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7.3. Види порушень та санкції</w:t>
      </w:r>
      <w:r>
        <w:rPr>
          <w:rFonts w:ascii="Times New Roman" w:hAnsi="Times New Roman"/>
          <w:noProof/>
          <w:sz w:val="24"/>
          <w:szCs w:val="24"/>
          <w:lang w:val="uk-UA"/>
        </w:rPr>
        <w:t xml:space="preserve"> за них, установлені Договором.</w:t>
      </w:r>
    </w:p>
    <w:p w14:paraId="3B416DB3" w14:textId="77777777" w:rsidR="00C955C1" w:rsidRPr="00BD10E8" w:rsidRDefault="00C955C1" w:rsidP="00C955C1">
      <w:pPr>
        <w:pStyle w:val="12"/>
        <w:rPr>
          <w:rFonts w:ascii="Times New Roman" w:hAnsi="Times New Roman"/>
          <w:noProof/>
          <w:sz w:val="24"/>
          <w:szCs w:val="24"/>
          <w:lang w:val="uk-UA"/>
        </w:rPr>
      </w:pPr>
    </w:p>
    <w:p w14:paraId="581A415F"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lastRenderedPageBreak/>
        <w:t>VIII. Обставини непереборної сили</w:t>
      </w:r>
    </w:p>
    <w:p w14:paraId="024AAF15" w14:textId="77777777" w:rsidR="00C955C1" w:rsidRPr="00BD10E8" w:rsidRDefault="00C955C1" w:rsidP="00C955C1">
      <w:pPr>
        <w:pStyle w:val="1b"/>
        <w:numPr>
          <w:ilvl w:val="0"/>
          <w:numId w:val="10"/>
        </w:numPr>
        <w:tabs>
          <w:tab w:val="left" w:pos="522"/>
        </w:tabs>
        <w:jc w:val="both"/>
        <w:rPr>
          <w:noProof/>
          <w:color w:val="FF0000"/>
          <w:sz w:val="24"/>
          <w:szCs w:val="24"/>
          <w:lang w:val="uk-UA"/>
        </w:rPr>
      </w:pPr>
      <w:r w:rsidRPr="00BD10E8">
        <w:rPr>
          <w:noProof/>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062B7CBE" w14:textId="77777777" w:rsidR="00C955C1" w:rsidRPr="00BD10E8" w:rsidRDefault="00C955C1" w:rsidP="00C955C1">
      <w:pPr>
        <w:pStyle w:val="1b"/>
        <w:numPr>
          <w:ilvl w:val="0"/>
          <w:numId w:val="10"/>
        </w:numPr>
        <w:tabs>
          <w:tab w:val="left" w:pos="531"/>
        </w:tabs>
        <w:jc w:val="both"/>
        <w:rPr>
          <w:noProof/>
          <w:sz w:val="24"/>
          <w:szCs w:val="24"/>
          <w:lang w:val="uk-UA"/>
        </w:rPr>
      </w:pPr>
      <w:r w:rsidRPr="00BD10E8">
        <w:rPr>
          <w:noProof/>
          <w:sz w:val="24"/>
          <w:szCs w:val="24"/>
          <w:lang w:val="uk-UA"/>
        </w:rPr>
        <w:t>Сторона, що не може виконувати зобов'язання за цим Договором у 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4D5D3CC6" w14:textId="77777777" w:rsidR="00C955C1" w:rsidRPr="00BD10E8" w:rsidRDefault="00C955C1" w:rsidP="00C955C1">
      <w:pPr>
        <w:pStyle w:val="1b"/>
        <w:numPr>
          <w:ilvl w:val="0"/>
          <w:numId w:val="10"/>
        </w:numPr>
        <w:tabs>
          <w:tab w:val="left" w:pos="536"/>
        </w:tabs>
        <w:jc w:val="both"/>
        <w:rPr>
          <w:noProof/>
          <w:sz w:val="24"/>
          <w:szCs w:val="24"/>
          <w:lang w:val="uk-UA"/>
        </w:rPr>
      </w:pPr>
      <w:r w:rsidRPr="00BD10E8">
        <w:rPr>
          <w:noProof/>
          <w:sz w:val="24"/>
          <w:szCs w:val="24"/>
          <w:lang w:val="uk-UA"/>
        </w:rPr>
        <w:t>Доказом виникненняо 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охорониздоров’я України, Міністерство з надзвичайних ситуацій України тощо).</w:t>
      </w:r>
    </w:p>
    <w:p w14:paraId="0CF147CC" w14:textId="77777777" w:rsidR="00C955C1" w:rsidRPr="0005599E" w:rsidRDefault="00C955C1" w:rsidP="00C955C1">
      <w:pPr>
        <w:pStyle w:val="1b"/>
        <w:numPr>
          <w:ilvl w:val="0"/>
          <w:numId w:val="10"/>
        </w:numPr>
        <w:tabs>
          <w:tab w:val="left" w:pos="541"/>
        </w:tabs>
        <w:spacing w:after="260"/>
        <w:jc w:val="both"/>
        <w:rPr>
          <w:noProof/>
          <w:sz w:val="24"/>
          <w:szCs w:val="24"/>
          <w:lang w:val="uk-UA"/>
        </w:rPr>
      </w:pPr>
      <w:r w:rsidRPr="00BD10E8">
        <w:rPr>
          <w:noProof/>
          <w:sz w:val="24"/>
          <w:szCs w:val="24"/>
          <w:lang w:val="uk-UA"/>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14:paraId="1F5C196E"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IX. Вирішення спорів</w:t>
      </w:r>
    </w:p>
    <w:p w14:paraId="2B484CE8"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FBB1FC0" w14:textId="77777777" w:rsidR="00C955C1" w:rsidRPr="00094E60"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9.2. У разі недосягнення Сторонами згоди спори  (розбіжності) </w:t>
      </w:r>
      <w:r>
        <w:rPr>
          <w:rFonts w:ascii="Times New Roman" w:hAnsi="Times New Roman"/>
          <w:noProof/>
          <w:sz w:val="24"/>
          <w:szCs w:val="24"/>
          <w:lang w:val="uk-UA"/>
        </w:rPr>
        <w:t>вирішуються у судовому порядку.</w:t>
      </w:r>
    </w:p>
    <w:p w14:paraId="18BDB676" w14:textId="77777777" w:rsidR="00C955C1" w:rsidRDefault="00C955C1" w:rsidP="00C955C1">
      <w:pPr>
        <w:pStyle w:val="12"/>
        <w:jc w:val="center"/>
        <w:rPr>
          <w:rFonts w:ascii="Times New Roman" w:hAnsi="Times New Roman"/>
          <w:b/>
          <w:noProof/>
          <w:sz w:val="24"/>
          <w:szCs w:val="24"/>
          <w:lang w:val="uk-UA"/>
        </w:rPr>
      </w:pPr>
    </w:p>
    <w:p w14:paraId="410D78B3" w14:textId="77777777" w:rsidR="00C955C1" w:rsidRDefault="00C955C1" w:rsidP="00C955C1">
      <w:pPr>
        <w:pStyle w:val="12"/>
        <w:jc w:val="center"/>
        <w:rPr>
          <w:rFonts w:ascii="Times New Roman" w:hAnsi="Times New Roman"/>
          <w:b/>
          <w:noProof/>
          <w:sz w:val="24"/>
          <w:szCs w:val="24"/>
          <w:lang w:val="uk-UA"/>
        </w:rPr>
      </w:pPr>
    </w:p>
    <w:p w14:paraId="3CDC4ED5"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 Строк дії Договору</w:t>
      </w:r>
    </w:p>
    <w:p w14:paraId="6AC9191E" w14:textId="3641ADB0" w:rsidR="00C955C1" w:rsidRPr="00BD10E8" w:rsidRDefault="00C955C1" w:rsidP="00C955C1">
      <w:pPr>
        <w:pStyle w:val="12"/>
        <w:rPr>
          <w:rFonts w:ascii="Times New Roman" w:hAnsi="Times New Roman"/>
          <w:noProof/>
          <w:sz w:val="24"/>
          <w:szCs w:val="24"/>
          <w:lang w:val="uk-UA" w:eastAsia="uk-UA"/>
        </w:rPr>
      </w:pPr>
      <w:r w:rsidRPr="00BD10E8">
        <w:rPr>
          <w:rFonts w:ascii="Times New Roman" w:hAnsi="Times New Roman"/>
          <w:noProof/>
          <w:sz w:val="24"/>
          <w:szCs w:val="24"/>
          <w:lang w:val="uk-UA"/>
        </w:rPr>
        <w:t>10.1. Цей Договір набирає чинності з моменту підписанн</w:t>
      </w:r>
      <w:r w:rsidR="001B51B7">
        <w:rPr>
          <w:rFonts w:ascii="Times New Roman" w:hAnsi="Times New Roman"/>
          <w:noProof/>
          <w:sz w:val="24"/>
          <w:szCs w:val="24"/>
          <w:lang w:val="uk-UA"/>
        </w:rPr>
        <w:t>я і діє до 31 грудня 2024</w:t>
      </w:r>
      <w:r w:rsidRPr="00BD10E8">
        <w:rPr>
          <w:rFonts w:ascii="Times New Roman" w:hAnsi="Times New Roman"/>
          <w:noProof/>
          <w:sz w:val="24"/>
          <w:szCs w:val="24"/>
          <w:lang w:val="uk-UA"/>
        </w:rPr>
        <w:t xml:space="preserve"> року та до повного виконання Сторонами своїх  </w:t>
      </w:r>
      <w:r w:rsidRPr="00BD10E8">
        <w:rPr>
          <w:rFonts w:ascii="Times New Roman" w:hAnsi="Times New Roman"/>
          <w:noProof/>
          <w:sz w:val="24"/>
          <w:szCs w:val="24"/>
          <w:lang w:val="uk-UA" w:eastAsia="uk-UA"/>
        </w:rPr>
        <w:t>зобов’язань.</w:t>
      </w:r>
    </w:p>
    <w:p w14:paraId="3FD588A3"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10.2. Цей   Договір   укладається   і   підписується   у 2 (двох) примірниках, що</w:t>
      </w:r>
      <w:r>
        <w:rPr>
          <w:rFonts w:ascii="Times New Roman" w:hAnsi="Times New Roman"/>
          <w:noProof/>
          <w:sz w:val="24"/>
          <w:szCs w:val="24"/>
          <w:lang w:val="uk-UA"/>
        </w:rPr>
        <w:t xml:space="preserve"> мають однакову юридичну силу. </w:t>
      </w:r>
    </w:p>
    <w:p w14:paraId="7DE7AF0D"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 Інші умови</w:t>
      </w:r>
    </w:p>
    <w:p w14:paraId="3C337DC2" w14:textId="77777777" w:rsidR="00C955C1" w:rsidRPr="00BD10E8" w:rsidRDefault="00C955C1"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1E6C5505" w14:textId="77777777" w:rsidR="00C955C1" w:rsidRPr="00BD10E8" w:rsidRDefault="00C955C1"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3D06569E" w14:textId="77777777" w:rsidR="00C955C1" w:rsidRPr="00BD10E8" w:rsidRDefault="00C955C1"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3735AEE9" w14:textId="77777777" w:rsidR="00C955C1" w:rsidRPr="00BD10E8" w:rsidRDefault="00C955C1"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2183ED60" w14:textId="77777777" w:rsidR="00C955C1" w:rsidRPr="00BD10E8" w:rsidRDefault="00C955C1"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5D362F59" w14:textId="77777777" w:rsidR="00C955C1" w:rsidRPr="00BD10E8" w:rsidRDefault="00C955C1"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02C3615F" w14:textId="77777777" w:rsidR="00C955C1" w:rsidRPr="00BD10E8" w:rsidRDefault="00C955C1"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1C7B2C8A" w14:textId="77777777" w:rsidR="00C955C1" w:rsidRPr="00BD10E8" w:rsidRDefault="00C955C1"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3C68785C" w14:textId="77777777" w:rsidR="00C955C1" w:rsidRPr="00BD10E8" w:rsidRDefault="00C955C1"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0EDE442E" w14:textId="77777777" w:rsidR="00C955C1" w:rsidRPr="00BD10E8" w:rsidRDefault="00C955C1"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7FEA5B9E" w14:textId="77777777" w:rsidR="00C955C1" w:rsidRPr="00BD10E8" w:rsidRDefault="00C955C1"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5CC9C477" w14:textId="77777777" w:rsidR="00C955C1" w:rsidRPr="004F1A02" w:rsidRDefault="00C955C1" w:rsidP="00C955C1">
      <w:pPr>
        <w:pStyle w:val="a7"/>
        <w:numPr>
          <w:ilvl w:val="1"/>
          <w:numId w:val="8"/>
        </w:numPr>
        <w:tabs>
          <w:tab w:val="left" w:pos="1253"/>
        </w:tabs>
        <w:suppressAutoHyphens/>
        <w:spacing w:after="0" w:line="240" w:lineRule="auto"/>
        <w:jc w:val="both"/>
        <w:rPr>
          <w:rFonts w:ascii="Times New Roman" w:hAnsi="Times New Roman"/>
          <w:noProof/>
          <w:color w:val="232323"/>
          <w:sz w:val="24"/>
          <w:szCs w:val="24"/>
          <w:lang w:val="uk-UA"/>
        </w:rPr>
      </w:pPr>
      <w:r w:rsidRPr="00BD10E8">
        <w:rPr>
          <w:rFonts w:ascii="Times New Roman" w:hAnsi="Times New Roman"/>
          <w:noProof/>
          <w:color w:val="1C1C1C"/>
          <w:sz w:val="24"/>
          <w:szCs w:val="24"/>
          <w:lang w:val="uk-UA"/>
        </w:rPr>
        <w:t xml:space="preserve">Усі </w:t>
      </w:r>
      <w:r w:rsidRPr="00BD10E8">
        <w:rPr>
          <w:rFonts w:ascii="Times New Roman" w:hAnsi="Times New Roman"/>
          <w:noProof/>
          <w:color w:val="1A1A1A"/>
          <w:sz w:val="24"/>
          <w:szCs w:val="24"/>
          <w:lang w:val="uk-UA"/>
        </w:rPr>
        <w:t xml:space="preserve">зміни </w:t>
      </w:r>
      <w:r w:rsidRPr="00BD10E8">
        <w:rPr>
          <w:rFonts w:ascii="Times New Roman" w:hAnsi="Times New Roman"/>
          <w:noProof/>
          <w:color w:val="262626"/>
          <w:sz w:val="24"/>
          <w:szCs w:val="24"/>
          <w:lang w:val="uk-UA"/>
        </w:rPr>
        <w:t xml:space="preserve">та </w:t>
      </w:r>
      <w:r w:rsidRPr="00BD10E8">
        <w:rPr>
          <w:rFonts w:ascii="Times New Roman" w:hAnsi="Times New Roman"/>
          <w:noProof/>
          <w:color w:val="1C1C1C"/>
          <w:sz w:val="24"/>
          <w:szCs w:val="24"/>
          <w:lang w:val="uk-UA"/>
        </w:rPr>
        <w:t xml:space="preserve">доповнення </w:t>
      </w:r>
      <w:r w:rsidRPr="00BD10E8">
        <w:rPr>
          <w:rFonts w:ascii="Times New Roman" w:hAnsi="Times New Roman"/>
          <w:noProof/>
          <w:color w:val="212121"/>
          <w:sz w:val="24"/>
          <w:szCs w:val="24"/>
          <w:lang w:val="uk-UA"/>
        </w:rPr>
        <w:t xml:space="preserve">до </w:t>
      </w:r>
      <w:r w:rsidRPr="00BD10E8">
        <w:rPr>
          <w:rFonts w:ascii="Times New Roman" w:hAnsi="Times New Roman"/>
          <w:noProof/>
          <w:color w:val="161616"/>
          <w:sz w:val="24"/>
          <w:szCs w:val="24"/>
          <w:lang w:val="uk-UA"/>
        </w:rPr>
        <w:t xml:space="preserve">цього </w:t>
      </w:r>
      <w:r w:rsidRPr="00BD10E8">
        <w:rPr>
          <w:rFonts w:ascii="Times New Roman" w:hAnsi="Times New Roman"/>
          <w:noProof/>
          <w:color w:val="131313"/>
          <w:sz w:val="24"/>
          <w:szCs w:val="24"/>
          <w:lang w:val="uk-UA"/>
        </w:rPr>
        <w:t xml:space="preserve">Договору </w:t>
      </w:r>
      <w:r w:rsidRPr="00BD10E8">
        <w:rPr>
          <w:rFonts w:ascii="Times New Roman" w:hAnsi="Times New Roman"/>
          <w:noProof/>
          <w:color w:val="161616"/>
          <w:sz w:val="24"/>
          <w:szCs w:val="24"/>
          <w:lang w:val="uk-UA"/>
        </w:rPr>
        <w:t xml:space="preserve">дійсні </w:t>
      </w:r>
      <w:r w:rsidRPr="00BD10E8">
        <w:rPr>
          <w:rFonts w:ascii="Times New Roman" w:hAnsi="Times New Roman"/>
          <w:noProof/>
          <w:color w:val="181818"/>
          <w:sz w:val="24"/>
          <w:szCs w:val="24"/>
          <w:lang w:val="uk-UA"/>
        </w:rPr>
        <w:t xml:space="preserve">у </w:t>
      </w:r>
      <w:r w:rsidRPr="00BD10E8">
        <w:rPr>
          <w:rFonts w:ascii="Times New Roman" w:hAnsi="Times New Roman"/>
          <w:noProof/>
          <w:color w:val="151515"/>
          <w:sz w:val="24"/>
          <w:szCs w:val="24"/>
          <w:lang w:val="uk-UA"/>
        </w:rPr>
        <w:t xml:space="preserve">тому </w:t>
      </w:r>
      <w:r w:rsidRPr="00BD10E8">
        <w:rPr>
          <w:rFonts w:ascii="Times New Roman" w:hAnsi="Times New Roman"/>
          <w:noProof/>
          <w:color w:val="131313"/>
          <w:sz w:val="24"/>
          <w:szCs w:val="24"/>
          <w:lang w:val="uk-UA"/>
        </w:rPr>
        <w:t xml:space="preserve">випадку, </w:t>
      </w:r>
      <w:r w:rsidRPr="00BD10E8">
        <w:rPr>
          <w:rFonts w:ascii="Times New Roman" w:hAnsi="Times New Roman"/>
          <w:noProof/>
          <w:color w:val="161616"/>
          <w:sz w:val="24"/>
          <w:szCs w:val="24"/>
          <w:lang w:val="uk-UA"/>
        </w:rPr>
        <w:t xml:space="preserve">якщо вони </w:t>
      </w:r>
      <w:r w:rsidRPr="00BD10E8">
        <w:rPr>
          <w:rFonts w:ascii="Times New Roman" w:hAnsi="Times New Roman"/>
          <w:noProof/>
          <w:color w:val="181818"/>
          <w:sz w:val="24"/>
          <w:szCs w:val="24"/>
          <w:lang w:val="uk-UA"/>
        </w:rPr>
        <w:t xml:space="preserve">зроблені письмово </w:t>
      </w:r>
      <w:r w:rsidRPr="00BD10E8">
        <w:rPr>
          <w:rFonts w:ascii="Times New Roman" w:hAnsi="Times New Roman"/>
          <w:noProof/>
          <w:color w:val="1F1F1F"/>
          <w:sz w:val="24"/>
          <w:szCs w:val="24"/>
          <w:lang w:val="uk-UA"/>
        </w:rPr>
        <w:t xml:space="preserve">та </w:t>
      </w:r>
      <w:r w:rsidRPr="00BD10E8">
        <w:rPr>
          <w:rFonts w:ascii="Times New Roman" w:hAnsi="Times New Roman"/>
          <w:noProof/>
          <w:color w:val="161616"/>
          <w:sz w:val="24"/>
          <w:szCs w:val="24"/>
          <w:lang w:val="uk-UA"/>
        </w:rPr>
        <w:t xml:space="preserve">підписані </w:t>
      </w:r>
      <w:r w:rsidRPr="00BD10E8">
        <w:rPr>
          <w:rFonts w:ascii="Times New Roman" w:hAnsi="Times New Roman"/>
          <w:noProof/>
          <w:color w:val="1C1C1C"/>
          <w:sz w:val="24"/>
          <w:szCs w:val="24"/>
          <w:lang w:val="uk-UA"/>
        </w:rPr>
        <w:t xml:space="preserve">повноваженими </w:t>
      </w:r>
      <w:r w:rsidRPr="00BD10E8">
        <w:rPr>
          <w:rFonts w:ascii="Times New Roman" w:hAnsi="Times New Roman"/>
          <w:noProof/>
          <w:color w:val="131313"/>
          <w:sz w:val="24"/>
          <w:szCs w:val="24"/>
          <w:lang w:val="uk-UA"/>
        </w:rPr>
        <w:t>представниками Сторін.</w:t>
      </w:r>
    </w:p>
    <w:p w14:paraId="4383040A" w14:textId="77777777" w:rsidR="00C955C1" w:rsidRPr="00BD10E8" w:rsidRDefault="00C955C1" w:rsidP="00C955C1">
      <w:pPr>
        <w:pStyle w:val="a7"/>
        <w:numPr>
          <w:ilvl w:val="1"/>
          <w:numId w:val="8"/>
        </w:numPr>
        <w:tabs>
          <w:tab w:val="left" w:pos="1253"/>
        </w:tabs>
        <w:suppressAutoHyphens/>
        <w:spacing w:after="0" w:line="240" w:lineRule="auto"/>
        <w:jc w:val="both"/>
        <w:rPr>
          <w:rFonts w:ascii="Times New Roman" w:hAnsi="Times New Roman"/>
          <w:noProof/>
          <w:color w:val="232323"/>
          <w:sz w:val="24"/>
          <w:szCs w:val="24"/>
          <w:lang w:val="uk-UA"/>
        </w:rPr>
      </w:pPr>
      <w:r w:rsidRPr="004F1A02">
        <w:rPr>
          <w:rFonts w:ascii="Times New Roman" w:hAnsi="Times New Roman"/>
          <w:noProof/>
          <w:color w:val="232323"/>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43EC24F" w14:textId="77777777" w:rsidR="00C955C1" w:rsidRDefault="00C955C1" w:rsidP="00C955C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11.2.1 </w:t>
      </w:r>
      <w:r w:rsidRPr="00DB0E96">
        <w:rPr>
          <w:rFonts w:ascii="Times New Roman" w:hAnsi="Times New Roman"/>
          <w:noProof/>
          <w:color w:val="232323"/>
          <w:sz w:val="24"/>
          <w:szCs w:val="24"/>
          <w:lang w:val="uk-UA"/>
        </w:rPr>
        <w:t>зменшення обсягів закупівлі, зокрема з урахуванням фактичного обсягу видатків замовника</w:t>
      </w:r>
      <w:r>
        <w:rPr>
          <w:rFonts w:ascii="Times New Roman" w:hAnsi="Times New Roman"/>
          <w:noProof/>
          <w:color w:val="232323"/>
          <w:sz w:val="24"/>
          <w:szCs w:val="24"/>
          <w:lang w:val="uk-UA"/>
        </w:rPr>
        <w:t>;</w:t>
      </w:r>
    </w:p>
    <w:p w14:paraId="46B11FE6" w14:textId="77777777" w:rsidR="00C955C1" w:rsidRPr="00BD10E8" w:rsidRDefault="00C955C1" w:rsidP="00C955C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11.2.2</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noProof/>
          <w:color w:val="232323"/>
          <w:sz w:val="24"/>
          <w:szCs w:val="24"/>
          <w:lang w:val="uk-UA"/>
        </w:rPr>
        <w:t>;</w:t>
      </w:r>
    </w:p>
    <w:p w14:paraId="1421942C" w14:textId="77777777" w:rsidR="00C955C1" w:rsidRDefault="00C955C1" w:rsidP="00C955C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11.2.3</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noProof/>
          <w:color w:val="232323"/>
          <w:sz w:val="24"/>
          <w:szCs w:val="24"/>
          <w:lang w:val="uk-UA"/>
        </w:rPr>
        <w:t>;</w:t>
      </w:r>
    </w:p>
    <w:p w14:paraId="673E18C0" w14:textId="77777777" w:rsidR="00C955C1" w:rsidRDefault="00C955C1" w:rsidP="00C955C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11.2.4</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погодження зміни ціни в договорі про закупівлю в бік зменшення (без зміни кількості (обсягу) та якості товарів</w:t>
      </w:r>
      <w:r>
        <w:rPr>
          <w:rFonts w:ascii="Times New Roman" w:hAnsi="Times New Roman"/>
          <w:noProof/>
          <w:color w:val="232323"/>
          <w:sz w:val="24"/>
          <w:szCs w:val="24"/>
          <w:lang w:val="uk-UA"/>
        </w:rPr>
        <w:t>;</w:t>
      </w:r>
    </w:p>
    <w:p w14:paraId="54486380" w14:textId="77777777" w:rsidR="00C955C1" w:rsidRDefault="00C955C1" w:rsidP="00C955C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11.2.5</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81E18F6" w14:textId="77777777" w:rsidR="00C955C1" w:rsidRPr="004F1A02" w:rsidRDefault="00C955C1" w:rsidP="00C955C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11.2.6 </w:t>
      </w:r>
      <w:r w:rsidRPr="00C8685F">
        <w:rPr>
          <w:rFonts w:ascii="Times New Roman" w:hAnsi="Times New Roman"/>
          <w:noProof/>
          <w:color w:val="232323"/>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5B0920C" w14:textId="77777777" w:rsidR="00C955C1" w:rsidRPr="00BD10E8" w:rsidRDefault="00C955C1" w:rsidP="00C955C1">
      <w:pPr>
        <w:pStyle w:val="a7"/>
        <w:tabs>
          <w:tab w:val="left" w:pos="1253"/>
        </w:tabs>
        <w:suppressAutoHyphens/>
        <w:spacing w:after="0" w:line="240" w:lineRule="auto"/>
        <w:ind w:left="0"/>
        <w:jc w:val="both"/>
        <w:rPr>
          <w:rFonts w:ascii="Times New Roman" w:hAnsi="Times New Roman"/>
          <w:noProof/>
          <w:color w:val="232323"/>
          <w:sz w:val="24"/>
          <w:szCs w:val="24"/>
          <w:lang w:val="uk-UA"/>
        </w:rPr>
      </w:pPr>
      <w:r>
        <w:rPr>
          <w:rFonts w:ascii="Times New Roman" w:hAnsi="Times New Roman"/>
          <w:noProof/>
          <w:color w:val="131313"/>
          <w:sz w:val="24"/>
          <w:szCs w:val="24"/>
          <w:lang w:val="uk-UA"/>
        </w:rPr>
        <w:t>11.3.</w:t>
      </w:r>
      <w:r w:rsidRPr="00BD10E8">
        <w:rPr>
          <w:rFonts w:ascii="Times New Roman" w:hAnsi="Times New Roman"/>
          <w:noProof/>
          <w:color w:val="131313"/>
          <w:sz w:val="24"/>
          <w:szCs w:val="24"/>
          <w:lang w:val="uk-UA"/>
        </w:rPr>
        <w:t xml:space="preserve">Жодна </w:t>
      </w:r>
      <w:r w:rsidRPr="00BD10E8">
        <w:rPr>
          <w:rFonts w:ascii="Times New Roman" w:hAnsi="Times New Roman"/>
          <w:noProof/>
          <w:color w:val="1F1F1F"/>
          <w:sz w:val="24"/>
          <w:szCs w:val="24"/>
          <w:lang w:val="uk-UA"/>
        </w:rPr>
        <w:t xml:space="preserve">зі </w:t>
      </w:r>
      <w:r w:rsidRPr="00BD10E8">
        <w:rPr>
          <w:rFonts w:ascii="Times New Roman" w:hAnsi="Times New Roman"/>
          <w:noProof/>
          <w:color w:val="232323"/>
          <w:sz w:val="24"/>
          <w:szCs w:val="24"/>
          <w:lang w:val="uk-UA"/>
        </w:rPr>
        <w:t>Сторін не</w:t>
      </w:r>
      <w:r w:rsidRPr="00BD10E8">
        <w:rPr>
          <w:rFonts w:ascii="Times New Roman" w:hAnsi="Times New Roman"/>
          <w:noProof/>
          <w:color w:val="212121"/>
          <w:sz w:val="24"/>
          <w:szCs w:val="24"/>
          <w:lang w:val="uk-UA"/>
        </w:rPr>
        <w:t xml:space="preserve">має </w:t>
      </w:r>
      <w:r w:rsidRPr="00BD10E8">
        <w:rPr>
          <w:rFonts w:ascii="Times New Roman" w:hAnsi="Times New Roman"/>
          <w:noProof/>
          <w:color w:val="1A1A1A"/>
          <w:sz w:val="24"/>
          <w:szCs w:val="24"/>
          <w:lang w:val="uk-UA"/>
        </w:rPr>
        <w:t xml:space="preserve">права </w:t>
      </w:r>
      <w:r w:rsidRPr="00BD10E8">
        <w:rPr>
          <w:rFonts w:ascii="Times New Roman" w:hAnsi="Times New Roman"/>
          <w:noProof/>
          <w:color w:val="131313"/>
          <w:sz w:val="24"/>
          <w:szCs w:val="24"/>
          <w:lang w:val="uk-UA"/>
        </w:rPr>
        <w:t>передавати права</w:t>
      </w:r>
      <w:r w:rsidRPr="00BD10E8">
        <w:rPr>
          <w:rFonts w:ascii="Times New Roman" w:hAnsi="Times New Roman"/>
          <w:noProof/>
          <w:color w:val="1C1C1C"/>
          <w:sz w:val="24"/>
          <w:szCs w:val="24"/>
          <w:lang w:val="uk-UA"/>
        </w:rPr>
        <w:t xml:space="preserve"> та </w:t>
      </w:r>
      <w:r w:rsidRPr="00BD10E8">
        <w:rPr>
          <w:rFonts w:ascii="Times New Roman" w:hAnsi="Times New Roman"/>
          <w:noProof/>
          <w:color w:val="161616"/>
          <w:sz w:val="24"/>
          <w:szCs w:val="24"/>
          <w:lang w:val="uk-UA"/>
        </w:rPr>
        <w:t>обов’язки</w:t>
      </w:r>
      <w:r w:rsidRPr="00BD10E8">
        <w:rPr>
          <w:rFonts w:ascii="Times New Roman" w:hAnsi="Times New Roman"/>
          <w:noProof/>
          <w:color w:val="111111"/>
          <w:sz w:val="24"/>
          <w:szCs w:val="24"/>
          <w:lang w:val="uk-UA"/>
        </w:rPr>
        <w:t xml:space="preserve"> за </w:t>
      </w:r>
      <w:r w:rsidRPr="00BD10E8">
        <w:rPr>
          <w:rFonts w:ascii="Times New Roman" w:hAnsi="Times New Roman"/>
          <w:noProof/>
          <w:color w:val="1A1A1A"/>
          <w:sz w:val="24"/>
          <w:szCs w:val="24"/>
          <w:lang w:val="uk-UA"/>
        </w:rPr>
        <w:t>цим</w:t>
      </w:r>
      <w:r w:rsidRPr="00BD10E8">
        <w:rPr>
          <w:rFonts w:ascii="Times New Roman" w:hAnsi="Times New Roman"/>
          <w:noProof/>
          <w:color w:val="161616"/>
          <w:sz w:val="24"/>
          <w:szCs w:val="24"/>
          <w:lang w:val="uk-UA"/>
        </w:rPr>
        <w:t xml:space="preserve"> договорів третім </w:t>
      </w:r>
      <w:r w:rsidRPr="00BD10E8">
        <w:rPr>
          <w:rFonts w:ascii="Times New Roman" w:hAnsi="Times New Roman"/>
          <w:noProof/>
          <w:color w:val="181818"/>
          <w:sz w:val="24"/>
          <w:szCs w:val="24"/>
          <w:lang w:val="uk-UA"/>
        </w:rPr>
        <w:t>особам без</w:t>
      </w:r>
      <w:r w:rsidRPr="00BD10E8">
        <w:rPr>
          <w:rFonts w:ascii="Times New Roman" w:hAnsi="Times New Roman"/>
          <w:noProof/>
          <w:color w:val="131313"/>
          <w:sz w:val="24"/>
          <w:szCs w:val="24"/>
          <w:lang w:val="uk-UA"/>
        </w:rPr>
        <w:t xml:space="preserve"> письмової </w:t>
      </w:r>
      <w:r w:rsidRPr="00BD10E8">
        <w:rPr>
          <w:rFonts w:ascii="Times New Roman" w:hAnsi="Times New Roman"/>
          <w:noProof/>
          <w:color w:val="1C1C1C"/>
          <w:sz w:val="24"/>
          <w:szCs w:val="24"/>
          <w:lang w:val="uk-UA"/>
        </w:rPr>
        <w:t xml:space="preserve">згоди </w:t>
      </w:r>
      <w:r w:rsidRPr="00BD10E8">
        <w:rPr>
          <w:rFonts w:ascii="Times New Roman" w:hAnsi="Times New Roman"/>
          <w:noProof/>
          <w:color w:val="1D1D1D"/>
          <w:sz w:val="24"/>
          <w:szCs w:val="24"/>
          <w:lang w:val="uk-UA"/>
        </w:rPr>
        <w:t xml:space="preserve">іншої </w:t>
      </w:r>
      <w:r w:rsidRPr="00BD10E8">
        <w:rPr>
          <w:rFonts w:ascii="Times New Roman" w:hAnsi="Times New Roman"/>
          <w:noProof/>
          <w:color w:val="1C1C1C"/>
          <w:sz w:val="24"/>
          <w:szCs w:val="24"/>
          <w:lang w:val="uk-UA"/>
        </w:rPr>
        <w:t>Сторони.</w:t>
      </w:r>
    </w:p>
    <w:p w14:paraId="51DFB9CA" w14:textId="77777777" w:rsidR="00C955C1" w:rsidRPr="00BD10E8" w:rsidRDefault="00C955C1" w:rsidP="00C955C1">
      <w:pPr>
        <w:pStyle w:val="a7"/>
        <w:numPr>
          <w:ilvl w:val="1"/>
          <w:numId w:val="11"/>
        </w:numPr>
        <w:tabs>
          <w:tab w:val="left" w:pos="1199"/>
        </w:tabs>
        <w:suppressAutoHyphens/>
        <w:spacing w:after="0" w:line="240" w:lineRule="auto"/>
        <w:ind w:left="0" w:firstLine="0"/>
        <w:jc w:val="both"/>
        <w:rPr>
          <w:rFonts w:ascii="Times New Roman" w:hAnsi="Times New Roman"/>
          <w:noProof/>
          <w:color w:val="232323"/>
          <w:sz w:val="24"/>
          <w:szCs w:val="24"/>
          <w:lang w:val="uk-UA"/>
        </w:rPr>
      </w:pPr>
      <w:r w:rsidRPr="00BD10E8">
        <w:rPr>
          <w:rFonts w:ascii="Times New Roman" w:hAnsi="Times New Roman"/>
          <w:noProof/>
          <w:color w:val="1A1A1A"/>
          <w:sz w:val="24"/>
          <w:szCs w:val="24"/>
          <w:lang w:val="uk-UA"/>
        </w:rPr>
        <w:t xml:space="preserve">Договір </w:t>
      </w:r>
      <w:r w:rsidRPr="00BD10E8">
        <w:rPr>
          <w:rFonts w:ascii="Times New Roman" w:hAnsi="Times New Roman"/>
          <w:noProof/>
          <w:color w:val="181818"/>
          <w:sz w:val="24"/>
          <w:szCs w:val="24"/>
          <w:lang w:val="uk-UA"/>
        </w:rPr>
        <w:t xml:space="preserve">укладено </w:t>
      </w:r>
      <w:r w:rsidRPr="00BD10E8">
        <w:rPr>
          <w:rFonts w:ascii="Times New Roman" w:hAnsi="Times New Roman"/>
          <w:noProof/>
          <w:color w:val="262626"/>
          <w:sz w:val="24"/>
          <w:szCs w:val="24"/>
          <w:lang w:val="uk-UA"/>
        </w:rPr>
        <w:t xml:space="preserve">у </w:t>
      </w:r>
      <w:r w:rsidRPr="00BD10E8">
        <w:rPr>
          <w:rFonts w:ascii="Times New Roman" w:hAnsi="Times New Roman"/>
          <w:noProof/>
          <w:color w:val="1C1C1C"/>
          <w:sz w:val="24"/>
          <w:szCs w:val="24"/>
          <w:lang w:val="uk-UA"/>
        </w:rPr>
        <w:t xml:space="preserve">2 </w:t>
      </w:r>
      <w:r w:rsidRPr="00BD10E8">
        <w:rPr>
          <w:rFonts w:ascii="Times New Roman" w:hAnsi="Times New Roman"/>
          <w:noProof/>
          <w:color w:val="1A1A1A"/>
          <w:sz w:val="24"/>
          <w:szCs w:val="24"/>
          <w:lang w:val="uk-UA"/>
        </w:rPr>
        <w:t xml:space="preserve">(двох) </w:t>
      </w:r>
      <w:r w:rsidRPr="00BD10E8">
        <w:rPr>
          <w:rFonts w:ascii="Times New Roman" w:hAnsi="Times New Roman"/>
          <w:noProof/>
          <w:color w:val="111111"/>
          <w:sz w:val="24"/>
          <w:szCs w:val="24"/>
          <w:lang w:val="uk-UA"/>
        </w:rPr>
        <w:t xml:space="preserve">примірниках, </w:t>
      </w:r>
      <w:r w:rsidRPr="00BD10E8">
        <w:rPr>
          <w:rFonts w:ascii="Times New Roman" w:hAnsi="Times New Roman"/>
          <w:noProof/>
          <w:color w:val="151515"/>
          <w:sz w:val="24"/>
          <w:szCs w:val="24"/>
          <w:lang w:val="uk-UA"/>
        </w:rPr>
        <w:t xml:space="preserve">що </w:t>
      </w:r>
      <w:r w:rsidRPr="00BD10E8">
        <w:rPr>
          <w:rFonts w:ascii="Times New Roman" w:hAnsi="Times New Roman"/>
          <w:noProof/>
          <w:color w:val="161616"/>
          <w:sz w:val="24"/>
          <w:szCs w:val="24"/>
          <w:lang w:val="uk-UA"/>
        </w:rPr>
        <w:t xml:space="preserve">мають </w:t>
      </w:r>
      <w:r w:rsidRPr="00BD10E8">
        <w:rPr>
          <w:rFonts w:ascii="Times New Roman" w:hAnsi="Times New Roman"/>
          <w:noProof/>
          <w:color w:val="131313"/>
          <w:sz w:val="24"/>
          <w:szCs w:val="24"/>
          <w:lang w:val="uk-UA"/>
        </w:rPr>
        <w:t xml:space="preserve">однакову </w:t>
      </w:r>
      <w:r w:rsidRPr="00BD10E8">
        <w:rPr>
          <w:rFonts w:ascii="Times New Roman" w:hAnsi="Times New Roman"/>
          <w:noProof/>
          <w:color w:val="111111"/>
          <w:sz w:val="24"/>
          <w:szCs w:val="24"/>
          <w:lang w:val="uk-UA"/>
        </w:rPr>
        <w:t xml:space="preserve">юридичну </w:t>
      </w:r>
      <w:r w:rsidRPr="00BD10E8">
        <w:rPr>
          <w:rFonts w:ascii="Times New Roman" w:hAnsi="Times New Roman"/>
          <w:noProof/>
          <w:color w:val="181818"/>
          <w:sz w:val="24"/>
          <w:szCs w:val="24"/>
          <w:lang w:val="uk-UA"/>
        </w:rPr>
        <w:t>силу.</w:t>
      </w:r>
    </w:p>
    <w:p w14:paraId="0EE755A6" w14:textId="77777777" w:rsidR="00C955C1" w:rsidRPr="004A23D5" w:rsidRDefault="00C955C1" w:rsidP="00C955C1">
      <w:pPr>
        <w:pStyle w:val="a7"/>
        <w:numPr>
          <w:ilvl w:val="1"/>
          <w:numId w:val="11"/>
        </w:numPr>
        <w:tabs>
          <w:tab w:val="left" w:pos="1248"/>
        </w:tabs>
        <w:suppressAutoHyphens/>
        <w:spacing w:after="0" w:line="240" w:lineRule="auto"/>
        <w:ind w:left="0" w:firstLine="0"/>
        <w:jc w:val="both"/>
        <w:rPr>
          <w:rFonts w:ascii="Times New Roman" w:hAnsi="Times New Roman"/>
          <w:noProof/>
          <w:color w:val="1A1A1A"/>
          <w:sz w:val="24"/>
          <w:szCs w:val="24"/>
          <w:lang w:val="uk-UA"/>
        </w:rPr>
      </w:pPr>
      <w:r w:rsidRPr="00BD10E8">
        <w:rPr>
          <w:rFonts w:ascii="Times New Roman" w:hAnsi="Times New Roman"/>
          <w:noProof/>
          <w:color w:val="1A1A1A"/>
          <w:sz w:val="24"/>
          <w:szCs w:val="24"/>
          <w:lang w:val="uk-UA"/>
        </w:rPr>
        <w:lastRenderedPageBreak/>
        <w:t xml:space="preserve">Усі </w:t>
      </w:r>
      <w:r w:rsidRPr="00BD10E8">
        <w:rPr>
          <w:rFonts w:ascii="Times New Roman" w:hAnsi="Times New Roman"/>
          <w:noProof/>
          <w:color w:val="181818"/>
          <w:sz w:val="24"/>
          <w:szCs w:val="24"/>
          <w:lang w:val="uk-UA"/>
        </w:rPr>
        <w:t xml:space="preserve">повідомлення </w:t>
      </w:r>
      <w:r w:rsidRPr="00BD10E8">
        <w:rPr>
          <w:rFonts w:ascii="Times New Roman" w:hAnsi="Times New Roman"/>
          <w:noProof/>
          <w:color w:val="161616"/>
          <w:sz w:val="24"/>
          <w:szCs w:val="24"/>
          <w:lang w:val="uk-UA"/>
        </w:rPr>
        <w:t xml:space="preserve">будь-якої </w:t>
      </w:r>
      <w:r w:rsidRPr="00BD10E8">
        <w:rPr>
          <w:rFonts w:ascii="Times New Roman" w:hAnsi="Times New Roman"/>
          <w:noProof/>
          <w:color w:val="131313"/>
          <w:sz w:val="24"/>
          <w:szCs w:val="24"/>
          <w:lang w:val="uk-UA"/>
        </w:rPr>
        <w:t xml:space="preserve">сторони </w:t>
      </w:r>
      <w:r w:rsidRPr="00BD10E8">
        <w:rPr>
          <w:rFonts w:ascii="Times New Roman" w:hAnsi="Times New Roman"/>
          <w:noProof/>
          <w:color w:val="111111"/>
          <w:sz w:val="24"/>
          <w:szCs w:val="24"/>
          <w:lang w:val="uk-UA"/>
        </w:rPr>
        <w:t xml:space="preserve">щодо </w:t>
      </w:r>
      <w:r w:rsidRPr="00BD10E8">
        <w:rPr>
          <w:rFonts w:ascii="Times New Roman" w:hAnsi="Times New Roman"/>
          <w:noProof/>
          <w:color w:val="131313"/>
          <w:sz w:val="24"/>
          <w:szCs w:val="24"/>
          <w:lang w:val="uk-UA"/>
        </w:rPr>
        <w:t xml:space="preserve">виконання </w:t>
      </w:r>
      <w:r w:rsidRPr="00BD10E8">
        <w:rPr>
          <w:rFonts w:ascii="Times New Roman" w:hAnsi="Times New Roman"/>
          <w:noProof/>
          <w:color w:val="0F0F0F"/>
          <w:sz w:val="24"/>
          <w:szCs w:val="24"/>
          <w:lang w:val="uk-UA"/>
        </w:rPr>
        <w:t xml:space="preserve">умов </w:t>
      </w:r>
      <w:r w:rsidRPr="00BD10E8">
        <w:rPr>
          <w:rFonts w:ascii="Times New Roman" w:hAnsi="Times New Roman"/>
          <w:noProof/>
          <w:color w:val="131313"/>
          <w:sz w:val="24"/>
          <w:szCs w:val="24"/>
          <w:lang w:val="uk-UA"/>
        </w:rPr>
        <w:t>цього Договору</w:t>
      </w:r>
      <w:r w:rsidRPr="00BD10E8">
        <w:rPr>
          <w:rFonts w:ascii="Times New Roman" w:hAnsi="Times New Roman"/>
          <w:noProof/>
          <w:color w:val="151515"/>
          <w:sz w:val="24"/>
          <w:szCs w:val="24"/>
          <w:lang w:val="uk-UA"/>
        </w:rPr>
        <w:t xml:space="preserve"> повинні бути </w:t>
      </w:r>
      <w:r w:rsidRPr="00BD10E8">
        <w:rPr>
          <w:rFonts w:ascii="Times New Roman" w:hAnsi="Times New Roman"/>
          <w:noProof/>
          <w:color w:val="161616"/>
          <w:sz w:val="24"/>
          <w:szCs w:val="24"/>
          <w:lang w:val="uk-UA"/>
        </w:rPr>
        <w:t xml:space="preserve">викладені </w:t>
      </w:r>
      <w:r w:rsidRPr="00BD10E8">
        <w:rPr>
          <w:rFonts w:ascii="Times New Roman" w:hAnsi="Times New Roman"/>
          <w:noProof/>
          <w:color w:val="1D1D1D"/>
          <w:sz w:val="24"/>
          <w:szCs w:val="24"/>
          <w:lang w:val="uk-UA"/>
        </w:rPr>
        <w:t xml:space="preserve">у </w:t>
      </w:r>
      <w:r w:rsidRPr="00BD10E8">
        <w:rPr>
          <w:rFonts w:ascii="Times New Roman" w:hAnsi="Times New Roman"/>
          <w:noProof/>
          <w:color w:val="181818"/>
          <w:sz w:val="24"/>
          <w:szCs w:val="24"/>
          <w:lang w:val="uk-UA"/>
        </w:rPr>
        <w:t xml:space="preserve">письмовій </w:t>
      </w:r>
      <w:r w:rsidRPr="00BD10E8">
        <w:rPr>
          <w:rFonts w:ascii="Times New Roman" w:hAnsi="Times New Roman"/>
          <w:noProof/>
          <w:color w:val="1C1C1C"/>
          <w:sz w:val="24"/>
          <w:szCs w:val="24"/>
          <w:lang w:val="uk-UA"/>
        </w:rPr>
        <w:t xml:space="preserve">формі, </w:t>
      </w:r>
      <w:r w:rsidRPr="00BD10E8">
        <w:rPr>
          <w:rFonts w:ascii="Times New Roman" w:hAnsi="Times New Roman"/>
          <w:noProof/>
          <w:color w:val="131313"/>
          <w:sz w:val="24"/>
          <w:szCs w:val="24"/>
          <w:lang w:val="uk-UA"/>
        </w:rPr>
        <w:t xml:space="preserve">вручені нарочно a6o надіслані </w:t>
      </w:r>
      <w:r w:rsidRPr="00BD10E8">
        <w:rPr>
          <w:rFonts w:ascii="Times New Roman" w:hAnsi="Times New Roman"/>
          <w:noProof/>
          <w:color w:val="151515"/>
          <w:sz w:val="24"/>
          <w:szCs w:val="24"/>
          <w:lang w:val="uk-UA"/>
        </w:rPr>
        <w:t>поштою.</w:t>
      </w:r>
    </w:p>
    <w:p w14:paraId="5BCD7DEC" w14:textId="77777777" w:rsidR="00C955C1" w:rsidRPr="0005599E" w:rsidRDefault="00C955C1" w:rsidP="00C955C1">
      <w:pPr>
        <w:pStyle w:val="a7"/>
        <w:tabs>
          <w:tab w:val="left" w:pos="1248"/>
        </w:tabs>
        <w:suppressAutoHyphens/>
        <w:spacing w:after="0" w:line="240" w:lineRule="auto"/>
        <w:ind w:left="0"/>
        <w:jc w:val="both"/>
        <w:rPr>
          <w:rFonts w:ascii="Times New Roman" w:hAnsi="Times New Roman"/>
          <w:noProof/>
          <w:color w:val="1A1A1A"/>
          <w:sz w:val="24"/>
          <w:szCs w:val="24"/>
          <w:lang w:val="uk-UA"/>
        </w:rPr>
      </w:pPr>
    </w:p>
    <w:p w14:paraId="75649E8C"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XII. Додатки до Договору</w:t>
      </w:r>
    </w:p>
    <w:p w14:paraId="30235C91"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12.1. Невід'ємною частиною цього Договору є Специфікація (Додаток № 1), що містить найменування, одиницю виміру, кількість та ціну.</w:t>
      </w:r>
    </w:p>
    <w:p w14:paraId="57A2FC51" w14:textId="77777777" w:rsidR="00C955C1" w:rsidRDefault="00C955C1" w:rsidP="00C955C1">
      <w:pPr>
        <w:pStyle w:val="12"/>
        <w:rPr>
          <w:rFonts w:ascii="Times New Roman" w:hAnsi="Times New Roman"/>
          <w:noProof/>
          <w:sz w:val="24"/>
          <w:szCs w:val="24"/>
          <w:lang w:val="uk-UA"/>
        </w:rPr>
      </w:pPr>
    </w:p>
    <w:p w14:paraId="22B6A0DF" w14:textId="77777777" w:rsidR="00C955C1" w:rsidRPr="0005599E" w:rsidRDefault="00C955C1" w:rsidP="00C955C1">
      <w:pPr>
        <w:pStyle w:val="12"/>
        <w:rPr>
          <w:rFonts w:ascii="Times New Roman" w:hAnsi="Times New Roman"/>
          <w:b/>
          <w:noProof/>
          <w:sz w:val="24"/>
          <w:szCs w:val="24"/>
          <w:lang w:val="uk-UA"/>
        </w:rPr>
      </w:pPr>
      <w:r w:rsidRPr="0005599E">
        <w:rPr>
          <w:rFonts w:ascii="Times New Roman" w:hAnsi="Times New Roman"/>
          <w:b/>
          <w:noProof/>
          <w:sz w:val="24"/>
          <w:szCs w:val="24"/>
          <w:lang w:val="uk-UA"/>
        </w:rPr>
        <w:t>Покупець                                                                       Продавець</w:t>
      </w:r>
    </w:p>
    <w:p w14:paraId="53463EA3" w14:textId="77777777" w:rsidR="00C955C1" w:rsidRDefault="00C955C1" w:rsidP="00C955C1">
      <w:pPr>
        <w:ind w:right="-284"/>
        <w:rPr>
          <w:rFonts w:ascii="Times New Roman" w:hAnsi="Times New Roman"/>
          <w:b/>
          <w:bCs/>
          <w:noProof/>
          <w:sz w:val="24"/>
          <w:szCs w:val="24"/>
          <w:lang w:val="uk-UA"/>
        </w:rPr>
      </w:pPr>
    </w:p>
    <w:p w14:paraId="48DDD2D3" w14:textId="77777777" w:rsidR="00C955C1" w:rsidRDefault="00C955C1" w:rsidP="00C955C1">
      <w:pPr>
        <w:ind w:right="-284"/>
        <w:rPr>
          <w:rFonts w:ascii="Times New Roman" w:hAnsi="Times New Roman"/>
          <w:b/>
          <w:bCs/>
          <w:noProof/>
          <w:sz w:val="24"/>
          <w:szCs w:val="24"/>
          <w:lang w:val="uk-UA"/>
        </w:rPr>
      </w:pPr>
    </w:p>
    <w:p w14:paraId="23850350" w14:textId="77777777" w:rsidR="00B83309" w:rsidRDefault="00B83309" w:rsidP="001D50A1">
      <w:pPr>
        <w:spacing w:after="0"/>
        <w:ind w:left="720"/>
        <w:jc w:val="right"/>
        <w:rPr>
          <w:rFonts w:ascii="Times New Roman" w:hAnsi="Times New Roman"/>
          <w:b/>
          <w:noProof/>
          <w:szCs w:val="22"/>
          <w:lang w:val="uk-UA" w:eastAsia="en-US"/>
        </w:rPr>
      </w:pPr>
    </w:p>
    <w:p w14:paraId="282344B7" w14:textId="77777777" w:rsidR="0084788B" w:rsidRDefault="0084788B" w:rsidP="00673047">
      <w:pPr>
        <w:spacing w:after="0"/>
        <w:rPr>
          <w:rFonts w:ascii="Times New Roman" w:hAnsi="Times New Roman"/>
          <w:b/>
          <w:noProof/>
          <w:szCs w:val="22"/>
          <w:lang w:val="uk-UA" w:eastAsia="en-US"/>
        </w:rPr>
      </w:pPr>
    </w:p>
    <w:p w14:paraId="6C0FDEE5" w14:textId="77777777" w:rsidR="00B83309" w:rsidRDefault="00B83309" w:rsidP="006C2C7D">
      <w:pPr>
        <w:spacing w:after="0"/>
        <w:rPr>
          <w:rFonts w:ascii="Times New Roman" w:hAnsi="Times New Roman"/>
          <w:b/>
          <w:noProof/>
          <w:szCs w:val="22"/>
          <w:lang w:val="uk-UA" w:eastAsia="en-US"/>
        </w:rPr>
      </w:pPr>
    </w:p>
    <w:p w14:paraId="37E6DCCC" w14:textId="77777777" w:rsidR="00B83309" w:rsidRDefault="00B83309" w:rsidP="006C2C7D">
      <w:pPr>
        <w:spacing w:after="0"/>
        <w:ind w:left="720"/>
        <w:jc w:val="right"/>
        <w:rPr>
          <w:rFonts w:ascii="Times New Roman" w:hAnsi="Times New Roman"/>
          <w:b/>
          <w:noProof/>
          <w:szCs w:val="22"/>
          <w:lang w:val="uk-UA" w:eastAsia="en-US"/>
        </w:rPr>
      </w:pPr>
    </w:p>
    <w:p w14:paraId="2EB13D46" w14:textId="77777777" w:rsidR="006C2C7D" w:rsidRPr="006C2C7D" w:rsidRDefault="006C2C7D" w:rsidP="006C2C7D">
      <w:pPr>
        <w:pStyle w:val="12"/>
        <w:jc w:val="right"/>
        <w:rPr>
          <w:rFonts w:ascii="Times New Roman" w:hAnsi="Times New Roman"/>
          <w:sz w:val="24"/>
          <w:szCs w:val="24"/>
        </w:rPr>
      </w:pPr>
      <w:proofErr w:type="spellStart"/>
      <w:r w:rsidRPr="006C2C7D">
        <w:rPr>
          <w:rFonts w:ascii="Times New Roman" w:hAnsi="Times New Roman"/>
          <w:sz w:val="24"/>
          <w:szCs w:val="24"/>
        </w:rPr>
        <w:t>Додаток</w:t>
      </w:r>
      <w:proofErr w:type="spellEnd"/>
      <w:r w:rsidRPr="006C2C7D">
        <w:rPr>
          <w:rFonts w:ascii="Times New Roman" w:hAnsi="Times New Roman"/>
          <w:sz w:val="24"/>
          <w:szCs w:val="24"/>
        </w:rPr>
        <w:t xml:space="preserve"> № 1</w:t>
      </w:r>
    </w:p>
    <w:p w14:paraId="608884FD" w14:textId="77777777" w:rsidR="006C2C7D" w:rsidRPr="006C2C7D" w:rsidRDefault="006C2C7D" w:rsidP="006C2C7D">
      <w:pPr>
        <w:pStyle w:val="12"/>
        <w:jc w:val="right"/>
        <w:rPr>
          <w:rFonts w:ascii="Times New Roman" w:hAnsi="Times New Roman"/>
          <w:sz w:val="24"/>
          <w:szCs w:val="24"/>
        </w:rPr>
      </w:pPr>
      <w:r w:rsidRPr="006C2C7D">
        <w:rPr>
          <w:rFonts w:ascii="Times New Roman" w:hAnsi="Times New Roman"/>
          <w:sz w:val="24"/>
          <w:szCs w:val="24"/>
        </w:rPr>
        <w:t xml:space="preserve">                                                                              </w:t>
      </w:r>
      <w:r>
        <w:rPr>
          <w:rFonts w:ascii="Times New Roman" w:hAnsi="Times New Roman"/>
          <w:sz w:val="24"/>
          <w:szCs w:val="24"/>
        </w:rPr>
        <w:t xml:space="preserve">              до Договору про</w:t>
      </w:r>
      <w:r>
        <w:rPr>
          <w:rFonts w:ascii="Times New Roman" w:hAnsi="Times New Roman"/>
          <w:sz w:val="24"/>
          <w:szCs w:val="24"/>
          <w:lang w:val="uk-UA"/>
        </w:rPr>
        <w:t xml:space="preserve"> </w:t>
      </w:r>
      <w:proofErr w:type="spellStart"/>
      <w:r w:rsidRPr="006C2C7D">
        <w:rPr>
          <w:rFonts w:ascii="Times New Roman" w:hAnsi="Times New Roman"/>
          <w:sz w:val="24"/>
          <w:szCs w:val="24"/>
        </w:rPr>
        <w:t>закупівлю</w:t>
      </w:r>
      <w:proofErr w:type="spellEnd"/>
      <w:r>
        <w:rPr>
          <w:rFonts w:ascii="Times New Roman" w:hAnsi="Times New Roman"/>
          <w:sz w:val="24"/>
          <w:szCs w:val="24"/>
          <w:lang w:val="uk-UA"/>
        </w:rPr>
        <w:t xml:space="preserve"> </w:t>
      </w:r>
      <w:r w:rsidRPr="006C2C7D">
        <w:rPr>
          <w:rFonts w:ascii="Times New Roman" w:hAnsi="Times New Roman"/>
          <w:sz w:val="24"/>
          <w:szCs w:val="24"/>
        </w:rPr>
        <w:t>№ ____</w:t>
      </w:r>
    </w:p>
    <w:p w14:paraId="7062C097" w14:textId="77777777" w:rsidR="006C2C7D" w:rsidRPr="006C2C7D" w:rsidRDefault="006C2C7D" w:rsidP="006C2C7D">
      <w:pPr>
        <w:pStyle w:val="12"/>
        <w:jc w:val="right"/>
        <w:rPr>
          <w:rFonts w:ascii="Times New Roman" w:hAnsi="Times New Roman"/>
          <w:sz w:val="24"/>
          <w:szCs w:val="24"/>
        </w:rPr>
      </w:pPr>
      <w:r w:rsidRPr="006C2C7D">
        <w:rPr>
          <w:rFonts w:ascii="Times New Roman" w:hAnsi="Times New Roman"/>
          <w:sz w:val="24"/>
          <w:szCs w:val="24"/>
        </w:rPr>
        <w:t xml:space="preserve">                                                                                                               </w:t>
      </w:r>
      <w:proofErr w:type="spellStart"/>
      <w:r w:rsidRPr="006C2C7D">
        <w:rPr>
          <w:rFonts w:ascii="Times New Roman" w:hAnsi="Times New Roman"/>
          <w:sz w:val="24"/>
          <w:szCs w:val="24"/>
        </w:rPr>
        <w:t>від</w:t>
      </w:r>
      <w:proofErr w:type="spellEnd"/>
      <w:r w:rsidRPr="006C2C7D">
        <w:rPr>
          <w:rFonts w:ascii="Times New Roman" w:hAnsi="Times New Roman"/>
          <w:sz w:val="24"/>
          <w:szCs w:val="24"/>
        </w:rPr>
        <w:t xml:space="preserve"> ____________</w:t>
      </w:r>
      <w:r>
        <w:rPr>
          <w:rFonts w:ascii="Times New Roman" w:hAnsi="Times New Roman"/>
          <w:sz w:val="24"/>
          <w:szCs w:val="24"/>
        </w:rPr>
        <w:t xml:space="preserve"> 202</w:t>
      </w:r>
      <w:r>
        <w:rPr>
          <w:rFonts w:ascii="Times New Roman" w:hAnsi="Times New Roman"/>
          <w:sz w:val="24"/>
          <w:szCs w:val="24"/>
          <w:lang w:val="uk-UA"/>
        </w:rPr>
        <w:t>_</w:t>
      </w:r>
      <w:r w:rsidRPr="006C2C7D">
        <w:rPr>
          <w:rFonts w:ascii="Times New Roman" w:hAnsi="Times New Roman"/>
          <w:sz w:val="24"/>
          <w:szCs w:val="24"/>
        </w:rPr>
        <w:t xml:space="preserve"> р.</w:t>
      </w:r>
    </w:p>
    <w:p w14:paraId="21B461B9" w14:textId="1792F084" w:rsidR="006C2C7D" w:rsidRPr="007C5B76" w:rsidRDefault="006C2C7D" w:rsidP="007C5B76">
      <w:pPr>
        <w:rPr>
          <w:rFonts w:ascii="Times New Roman" w:hAnsi="Times New Roman"/>
          <w:b/>
          <w:sz w:val="24"/>
          <w:szCs w:val="24"/>
        </w:rPr>
      </w:pPr>
      <w:r w:rsidRPr="000B272A">
        <w:rPr>
          <w:rFonts w:ascii="Times New Roman" w:hAnsi="Times New Roman"/>
          <w:sz w:val="24"/>
          <w:szCs w:val="24"/>
        </w:rPr>
        <w:t xml:space="preserve">                               </w:t>
      </w:r>
      <w:r w:rsidRPr="000B272A">
        <w:rPr>
          <w:rFonts w:ascii="Times New Roman" w:hAnsi="Times New Roman"/>
        </w:rPr>
        <w:t xml:space="preserve">                                      </w:t>
      </w:r>
    </w:p>
    <w:p w14:paraId="2015CA47" w14:textId="77777777" w:rsidR="006C2C7D" w:rsidRPr="000B272A" w:rsidRDefault="006C2C7D" w:rsidP="006C2C7D">
      <w:pPr>
        <w:pStyle w:val="23"/>
        <w:spacing w:after="0" w:line="240" w:lineRule="auto"/>
        <w:ind w:left="-900"/>
        <w:jc w:val="right"/>
        <w:rPr>
          <w:rFonts w:ascii="Times New Roman" w:hAnsi="Times New Roman"/>
        </w:rPr>
      </w:pPr>
    </w:p>
    <w:p w14:paraId="7EFDD7FC" w14:textId="77777777" w:rsidR="006C2C7D" w:rsidRPr="000B272A" w:rsidRDefault="006C2C7D" w:rsidP="006C2C7D">
      <w:pPr>
        <w:pStyle w:val="23"/>
        <w:spacing w:after="0" w:line="240" w:lineRule="auto"/>
        <w:ind w:left="-900"/>
        <w:jc w:val="center"/>
        <w:rPr>
          <w:rFonts w:ascii="Times New Roman" w:hAnsi="Times New Roman"/>
          <w:b/>
          <w:lang w:val="uk-UA"/>
        </w:rPr>
      </w:pPr>
      <w:r w:rsidRPr="000B272A">
        <w:rPr>
          <w:rFonts w:ascii="Times New Roman" w:hAnsi="Times New Roman"/>
          <w:b/>
        </w:rPr>
        <w:t>СПЕЦИФІКАЦІЯ</w:t>
      </w:r>
    </w:p>
    <w:p w14:paraId="6B53E8B6" w14:textId="77777777" w:rsidR="006C2C7D" w:rsidRPr="000B272A" w:rsidRDefault="006C2C7D" w:rsidP="006C2C7D">
      <w:pPr>
        <w:pStyle w:val="23"/>
        <w:spacing w:after="0" w:line="240" w:lineRule="auto"/>
        <w:ind w:left="-900"/>
        <w:jc w:val="center"/>
        <w:rPr>
          <w:rFonts w:ascii="Times New Roman" w:hAnsi="Times New Roman"/>
          <w:b/>
          <w:lang w:val="uk-U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
        <w:gridCol w:w="3426"/>
        <w:gridCol w:w="1529"/>
        <w:gridCol w:w="1070"/>
        <w:gridCol w:w="1070"/>
        <w:gridCol w:w="1070"/>
        <w:gridCol w:w="1070"/>
      </w:tblGrid>
      <w:tr w:rsidR="006C2C7D" w:rsidRPr="000B272A" w14:paraId="05D3FE98" w14:textId="77777777" w:rsidTr="00C93E2A">
        <w:trPr>
          <w:jc w:val="center"/>
        </w:trPr>
        <w:tc>
          <w:tcPr>
            <w:tcW w:w="971" w:type="dxa"/>
            <w:shd w:val="clear" w:color="auto" w:fill="auto"/>
          </w:tcPr>
          <w:p w14:paraId="0D138C3A" w14:textId="77777777" w:rsidR="006C2C7D" w:rsidRPr="000B272A" w:rsidRDefault="006C2C7D" w:rsidP="006856C4">
            <w:pPr>
              <w:pStyle w:val="a4"/>
              <w:jc w:val="center"/>
              <w:rPr>
                <w:rStyle w:val="aa"/>
                <w:b/>
                <w:i w:val="0"/>
                <w:szCs w:val="24"/>
              </w:rPr>
            </w:pPr>
            <w:r w:rsidRPr="000B272A">
              <w:rPr>
                <w:rStyle w:val="aa"/>
                <w:b/>
                <w:i w:val="0"/>
                <w:szCs w:val="24"/>
              </w:rPr>
              <w:t>№ з/п</w:t>
            </w:r>
          </w:p>
        </w:tc>
        <w:tc>
          <w:tcPr>
            <w:tcW w:w="3426" w:type="dxa"/>
            <w:shd w:val="clear" w:color="auto" w:fill="auto"/>
          </w:tcPr>
          <w:p w14:paraId="41F73528" w14:textId="77777777" w:rsidR="006C2C7D" w:rsidRPr="000B272A" w:rsidRDefault="006C2C7D" w:rsidP="006856C4">
            <w:pPr>
              <w:pStyle w:val="a4"/>
              <w:jc w:val="center"/>
              <w:rPr>
                <w:rStyle w:val="aa"/>
                <w:b/>
                <w:i w:val="0"/>
                <w:szCs w:val="24"/>
              </w:rPr>
            </w:pPr>
            <w:proofErr w:type="spellStart"/>
            <w:r w:rsidRPr="000B272A">
              <w:rPr>
                <w:rStyle w:val="aa"/>
                <w:b/>
                <w:i w:val="0"/>
                <w:szCs w:val="24"/>
              </w:rPr>
              <w:t>Найменування</w:t>
            </w:r>
            <w:proofErr w:type="spellEnd"/>
            <w:r w:rsidRPr="000B272A">
              <w:rPr>
                <w:rStyle w:val="aa"/>
                <w:b/>
                <w:i w:val="0"/>
                <w:szCs w:val="24"/>
              </w:rPr>
              <w:t xml:space="preserve"> </w:t>
            </w:r>
            <w:proofErr w:type="spellStart"/>
            <w:r w:rsidRPr="000B272A">
              <w:rPr>
                <w:rStyle w:val="aa"/>
                <w:b/>
                <w:i w:val="0"/>
                <w:szCs w:val="24"/>
              </w:rPr>
              <w:t>послуг</w:t>
            </w:r>
            <w:proofErr w:type="spellEnd"/>
          </w:p>
        </w:tc>
        <w:tc>
          <w:tcPr>
            <w:tcW w:w="1529" w:type="dxa"/>
            <w:shd w:val="clear" w:color="auto" w:fill="auto"/>
          </w:tcPr>
          <w:p w14:paraId="43BF2030" w14:textId="77777777" w:rsidR="006C2C7D" w:rsidRPr="000B272A" w:rsidRDefault="006C2C7D" w:rsidP="006856C4">
            <w:pPr>
              <w:pStyle w:val="a4"/>
              <w:jc w:val="center"/>
              <w:rPr>
                <w:rStyle w:val="aa"/>
                <w:b/>
                <w:i w:val="0"/>
                <w:szCs w:val="24"/>
              </w:rPr>
            </w:pPr>
            <w:proofErr w:type="spellStart"/>
            <w:r w:rsidRPr="000B272A">
              <w:rPr>
                <w:rStyle w:val="aa"/>
                <w:b/>
                <w:i w:val="0"/>
                <w:szCs w:val="24"/>
              </w:rPr>
              <w:t>Одиниця</w:t>
            </w:r>
            <w:proofErr w:type="spellEnd"/>
            <w:r w:rsidRPr="000B272A">
              <w:rPr>
                <w:rStyle w:val="aa"/>
                <w:b/>
                <w:i w:val="0"/>
                <w:szCs w:val="24"/>
                <w:lang w:val="uk-UA"/>
              </w:rPr>
              <w:t xml:space="preserve"> </w:t>
            </w:r>
            <w:proofErr w:type="spellStart"/>
            <w:r w:rsidRPr="000B272A">
              <w:rPr>
                <w:rStyle w:val="aa"/>
                <w:b/>
                <w:i w:val="0"/>
                <w:szCs w:val="24"/>
              </w:rPr>
              <w:t>виміру</w:t>
            </w:r>
            <w:proofErr w:type="spellEnd"/>
          </w:p>
        </w:tc>
        <w:tc>
          <w:tcPr>
            <w:tcW w:w="1070" w:type="dxa"/>
            <w:shd w:val="clear" w:color="auto" w:fill="auto"/>
          </w:tcPr>
          <w:p w14:paraId="1642B76B" w14:textId="77777777" w:rsidR="006C2C7D" w:rsidRPr="000B272A" w:rsidRDefault="006C2C7D" w:rsidP="006856C4">
            <w:pPr>
              <w:pStyle w:val="a4"/>
              <w:rPr>
                <w:rStyle w:val="aa"/>
                <w:b/>
                <w:i w:val="0"/>
                <w:szCs w:val="24"/>
              </w:rPr>
            </w:pPr>
            <w:proofErr w:type="spellStart"/>
            <w:r w:rsidRPr="000B272A">
              <w:rPr>
                <w:rStyle w:val="aa"/>
                <w:b/>
                <w:i w:val="0"/>
                <w:szCs w:val="24"/>
              </w:rPr>
              <w:t>Кількість</w:t>
            </w:r>
            <w:proofErr w:type="spellEnd"/>
          </w:p>
        </w:tc>
        <w:tc>
          <w:tcPr>
            <w:tcW w:w="1070" w:type="dxa"/>
          </w:tcPr>
          <w:p w14:paraId="18833F84" w14:textId="77777777" w:rsidR="006C2C7D" w:rsidRPr="000B272A" w:rsidRDefault="006C2C7D" w:rsidP="006856C4">
            <w:pPr>
              <w:pStyle w:val="a4"/>
              <w:rPr>
                <w:rStyle w:val="aa"/>
                <w:b/>
                <w:i w:val="0"/>
                <w:szCs w:val="24"/>
                <w:lang w:val="uk-UA"/>
              </w:rPr>
            </w:pPr>
            <w:r w:rsidRPr="000B272A">
              <w:rPr>
                <w:rStyle w:val="aa"/>
                <w:b/>
                <w:i w:val="0"/>
                <w:szCs w:val="24"/>
                <w:lang w:val="uk-UA"/>
              </w:rPr>
              <w:t>Ціна (без ПДВ), грн.</w:t>
            </w:r>
          </w:p>
        </w:tc>
        <w:tc>
          <w:tcPr>
            <w:tcW w:w="1070" w:type="dxa"/>
          </w:tcPr>
          <w:p w14:paraId="7E2874E7" w14:textId="77777777" w:rsidR="006C2C7D" w:rsidRPr="000B272A" w:rsidRDefault="006C2C7D" w:rsidP="006856C4">
            <w:pPr>
              <w:pStyle w:val="a4"/>
              <w:rPr>
                <w:rStyle w:val="aa"/>
                <w:b/>
                <w:i w:val="0"/>
                <w:szCs w:val="24"/>
                <w:lang w:val="uk-UA"/>
              </w:rPr>
            </w:pPr>
            <w:proofErr w:type="spellStart"/>
            <w:r w:rsidRPr="000B272A">
              <w:rPr>
                <w:rStyle w:val="aa"/>
                <w:b/>
                <w:i w:val="0"/>
                <w:szCs w:val="24"/>
              </w:rPr>
              <w:t>Ціна</w:t>
            </w:r>
            <w:proofErr w:type="spellEnd"/>
            <w:r w:rsidRPr="000B272A">
              <w:rPr>
                <w:rStyle w:val="aa"/>
                <w:b/>
                <w:i w:val="0"/>
                <w:szCs w:val="24"/>
              </w:rPr>
              <w:t xml:space="preserve"> (з ПДВ), </w:t>
            </w:r>
            <w:proofErr w:type="spellStart"/>
            <w:r w:rsidRPr="000B272A">
              <w:rPr>
                <w:rStyle w:val="aa"/>
                <w:b/>
                <w:i w:val="0"/>
                <w:szCs w:val="24"/>
              </w:rPr>
              <w:t>грн</w:t>
            </w:r>
            <w:proofErr w:type="spellEnd"/>
            <w:r w:rsidRPr="000B272A">
              <w:rPr>
                <w:rStyle w:val="aa"/>
                <w:b/>
                <w:i w:val="0"/>
                <w:szCs w:val="24"/>
                <w:lang w:val="uk-UA"/>
              </w:rPr>
              <w:t>.</w:t>
            </w:r>
          </w:p>
        </w:tc>
        <w:tc>
          <w:tcPr>
            <w:tcW w:w="1070" w:type="dxa"/>
          </w:tcPr>
          <w:p w14:paraId="7119CCD5" w14:textId="77777777" w:rsidR="006C2C7D" w:rsidRPr="000B272A" w:rsidRDefault="006C2C7D" w:rsidP="006856C4">
            <w:pPr>
              <w:pStyle w:val="a4"/>
              <w:rPr>
                <w:rStyle w:val="aa"/>
                <w:b/>
                <w:i w:val="0"/>
                <w:szCs w:val="24"/>
                <w:lang w:val="uk-UA"/>
              </w:rPr>
            </w:pPr>
            <w:r w:rsidRPr="000B272A">
              <w:rPr>
                <w:rStyle w:val="aa"/>
                <w:b/>
                <w:i w:val="0"/>
                <w:szCs w:val="24"/>
                <w:lang w:val="uk-UA"/>
              </w:rPr>
              <w:t>Сума</w:t>
            </w:r>
            <w:r w:rsidRPr="000B272A">
              <w:rPr>
                <w:rStyle w:val="aa"/>
                <w:b/>
                <w:i w:val="0"/>
                <w:szCs w:val="24"/>
              </w:rPr>
              <w:t xml:space="preserve"> (з ПДВ), </w:t>
            </w:r>
            <w:proofErr w:type="spellStart"/>
            <w:r w:rsidRPr="000B272A">
              <w:rPr>
                <w:rStyle w:val="aa"/>
                <w:b/>
                <w:i w:val="0"/>
                <w:szCs w:val="24"/>
              </w:rPr>
              <w:t>грн</w:t>
            </w:r>
            <w:proofErr w:type="spellEnd"/>
            <w:r w:rsidRPr="000B272A">
              <w:rPr>
                <w:rStyle w:val="aa"/>
                <w:b/>
                <w:i w:val="0"/>
                <w:szCs w:val="24"/>
                <w:lang w:val="uk-UA"/>
              </w:rPr>
              <w:t>.</w:t>
            </w:r>
          </w:p>
        </w:tc>
      </w:tr>
      <w:tr w:rsidR="006C2C7D" w:rsidRPr="000B272A" w14:paraId="0C1A3652" w14:textId="77777777" w:rsidTr="00C93E2A">
        <w:trPr>
          <w:jc w:val="center"/>
        </w:trPr>
        <w:tc>
          <w:tcPr>
            <w:tcW w:w="971" w:type="dxa"/>
            <w:shd w:val="clear" w:color="auto" w:fill="auto"/>
            <w:vAlign w:val="center"/>
          </w:tcPr>
          <w:p w14:paraId="30DAC065" w14:textId="77777777" w:rsidR="006C2C7D" w:rsidRPr="000B272A" w:rsidRDefault="006C2C7D" w:rsidP="006856C4">
            <w:pPr>
              <w:pStyle w:val="15"/>
              <w:spacing w:line="240" w:lineRule="atLeast"/>
              <w:ind w:left="30"/>
              <w:jc w:val="center"/>
              <w:rPr>
                <w:rFonts w:ascii="Times New Roman" w:hAnsi="Times New Roman"/>
                <w:b/>
                <w:szCs w:val="24"/>
                <w:lang w:val="uk-UA"/>
              </w:rPr>
            </w:pPr>
            <w:r w:rsidRPr="000B272A">
              <w:rPr>
                <w:rFonts w:ascii="Times New Roman" w:hAnsi="Times New Roman"/>
                <w:b/>
                <w:szCs w:val="24"/>
                <w:lang w:val="uk-UA"/>
              </w:rPr>
              <w:t>1</w:t>
            </w:r>
          </w:p>
        </w:tc>
        <w:tc>
          <w:tcPr>
            <w:tcW w:w="3426" w:type="dxa"/>
            <w:shd w:val="clear" w:color="auto" w:fill="auto"/>
          </w:tcPr>
          <w:p w14:paraId="5313BEDA" w14:textId="77777777" w:rsidR="006C2C7D" w:rsidRPr="000B272A" w:rsidRDefault="006C2C7D" w:rsidP="006856C4">
            <w:pPr>
              <w:pStyle w:val="a4"/>
              <w:rPr>
                <w:rStyle w:val="aa"/>
                <w:i w:val="0"/>
                <w:szCs w:val="24"/>
                <w:lang w:val="uk-UA"/>
              </w:rPr>
            </w:pPr>
          </w:p>
        </w:tc>
        <w:tc>
          <w:tcPr>
            <w:tcW w:w="1529" w:type="dxa"/>
            <w:shd w:val="clear" w:color="auto" w:fill="auto"/>
          </w:tcPr>
          <w:p w14:paraId="378D9B12" w14:textId="77777777" w:rsidR="006C2C7D" w:rsidRPr="000B272A" w:rsidRDefault="006C2C7D" w:rsidP="006856C4">
            <w:pPr>
              <w:jc w:val="center"/>
              <w:rPr>
                <w:rFonts w:ascii="Times New Roman" w:hAnsi="Times New Roman"/>
                <w:sz w:val="24"/>
                <w:szCs w:val="24"/>
              </w:rPr>
            </w:pPr>
          </w:p>
        </w:tc>
        <w:tc>
          <w:tcPr>
            <w:tcW w:w="1070" w:type="dxa"/>
            <w:shd w:val="clear" w:color="auto" w:fill="auto"/>
          </w:tcPr>
          <w:p w14:paraId="4E82CE44" w14:textId="77777777" w:rsidR="006C2C7D" w:rsidRPr="000B272A" w:rsidRDefault="006C2C7D" w:rsidP="006856C4">
            <w:pPr>
              <w:pStyle w:val="aff8"/>
              <w:rPr>
                <w:rFonts w:ascii="Times New Roman" w:hAnsi="Times New Roman"/>
                <w:b w:val="0"/>
                <w:sz w:val="24"/>
                <w:szCs w:val="24"/>
                <w:lang w:eastAsia="ru-RU"/>
              </w:rPr>
            </w:pPr>
          </w:p>
        </w:tc>
        <w:tc>
          <w:tcPr>
            <w:tcW w:w="1070" w:type="dxa"/>
          </w:tcPr>
          <w:p w14:paraId="0B2FE08C" w14:textId="77777777" w:rsidR="006C2C7D" w:rsidRPr="000B272A" w:rsidRDefault="006C2C7D" w:rsidP="006856C4">
            <w:pPr>
              <w:pStyle w:val="aff8"/>
              <w:rPr>
                <w:rFonts w:ascii="Times New Roman" w:hAnsi="Times New Roman"/>
                <w:b w:val="0"/>
                <w:sz w:val="24"/>
                <w:szCs w:val="24"/>
                <w:lang w:eastAsia="ru-RU"/>
              </w:rPr>
            </w:pPr>
          </w:p>
        </w:tc>
        <w:tc>
          <w:tcPr>
            <w:tcW w:w="1070" w:type="dxa"/>
          </w:tcPr>
          <w:p w14:paraId="46C6062B" w14:textId="77777777" w:rsidR="006C2C7D" w:rsidRPr="000B272A" w:rsidRDefault="006C2C7D" w:rsidP="006856C4">
            <w:pPr>
              <w:pStyle w:val="aff8"/>
              <w:rPr>
                <w:rFonts w:ascii="Times New Roman" w:hAnsi="Times New Roman"/>
                <w:b w:val="0"/>
                <w:sz w:val="24"/>
                <w:szCs w:val="24"/>
                <w:lang w:eastAsia="ru-RU"/>
              </w:rPr>
            </w:pPr>
          </w:p>
        </w:tc>
        <w:tc>
          <w:tcPr>
            <w:tcW w:w="1070" w:type="dxa"/>
          </w:tcPr>
          <w:p w14:paraId="35E77903" w14:textId="77777777" w:rsidR="006C2C7D" w:rsidRPr="000B272A" w:rsidRDefault="006C2C7D" w:rsidP="006856C4">
            <w:pPr>
              <w:pStyle w:val="aff8"/>
              <w:rPr>
                <w:rFonts w:ascii="Times New Roman" w:hAnsi="Times New Roman"/>
                <w:b w:val="0"/>
                <w:sz w:val="24"/>
                <w:szCs w:val="24"/>
                <w:lang w:eastAsia="ru-RU"/>
              </w:rPr>
            </w:pPr>
          </w:p>
        </w:tc>
      </w:tr>
      <w:tr w:rsidR="006C2C7D" w:rsidRPr="000B272A" w14:paraId="2FADE871" w14:textId="77777777" w:rsidTr="00C93E2A">
        <w:trPr>
          <w:jc w:val="center"/>
        </w:trPr>
        <w:tc>
          <w:tcPr>
            <w:tcW w:w="971" w:type="dxa"/>
            <w:shd w:val="clear" w:color="auto" w:fill="auto"/>
            <w:vAlign w:val="center"/>
          </w:tcPr>
          <w:p w14:paraId="64A28D2D" w14:textId="59FD02C7" w:rsidR="006C2C7D" w:rsidRPr="000B272A" w:rsidRDefault="00C93E2A" w:rsidP="006856C4">
            <w:pPr>
              <w:pStyle w:val="15"/>
              <w:spacing w:line="240" w:lineRule="atLeast"/>
              <w:ind w:left="30"/>
              <w:jc w:val="center"/>
              <w:rPr>
                <w:rFonts w:ascii="Times New Roman" w:hAnsi="Times New Roman"/>
                <w:b/>
                <w:szCs w:val="24"/>
                <w:lang w:val="uk-UA"/>
              </w:rPr>
            </w:pPr>
            <w:r>
              <w:rPr>
                <w:rFonts w:ascii="Times New Roman" w:hAnsi="Times New Roman"/>
                <w:b/>
                <w:szCs w:val="24"/>
                <w:lang w:val="uk-UA"/>
              </w:rPr>
              <w:t>…</w:t>
            </w:r>
          </w:p>
        </w:tc>
        <w:tc>
          <w:tcPr>
            <w:tcW w:w="3426" w:type="dxa"/>
            <w:shd w:val="clear" w:color="auto" w:fill="auto"/>
          </w:tcPr>
          <w:p w14:paraId="4B0EE9B0" w14:textId="77777777" w:rsidR="006C2C7D" w:rsidRPr="000B272A" w:rsidRDefault="006C2C7D" w:rsidP="006856C4">
            <w:pPr>
              <w:pStyle w:val="a4"/>
              <w:rPr>
                <w:rStyle w:val="aa"/>
                <w:i w:val="0"/>
                <w:szCs w:val="24"/>
                <w:lang w:val="uk-UA"/>
              </w:rPr>
            </w:pPr>
          </w:p>
        </w:tc>
        <w:tc>
          <w:tcPr>
            <w:tcW w:w="1529" w:type="dxa"/>
            <w:shd w:val="clear" w:color="auto" w:fill="auto"/>
          </w:tcPr>
          <w:p w14:paraId="1627E5D3" w14:textId="77777777" w:rsidR="006C2C7D" w:rsidRPr="000B272A" w:rsidRDefault="006C2C7D" w:rsidP="006856C4">
            <w:pPr>
              <w:jc w:val="center"/>
              <w:rPr>
                <w:rFonts w:ascii="Times New Roman" w:hAnsi="Times New Roman"/>
                <w:sz w:val="24"/>
                <w:szCs w:val="24"/>
              </w:rPr>
            </w:pPr>
          </w:p>
        </w:tc>
        <w:tc>
          <w:tcPr>
            <w:tcW w:w="1070" w:type="dxa"/>
            <w:shd w:val="clear" w:color="auto" w:fill="auto"/>
          </w:tcPr>
          <w:p w14:paraId="13A87DD0" w14:textId="77777777" w:rsidR="006C2C7D" w:rsidRPr="000B272A" w:rsidRDefault="006C2C7D" w:rsidP="006856C4">
            <w:pPr>
              <w:pStyle w:val="aff8"/>
              <w:rPr>
                <w:rFonts w:ascii="Times New Roman" w:hAnsi="Times New Roman"/>
                <w:b w:val="0"/>
                <w:sz w:val="24"/>
                <w:szCs w:val="24"/>
                <w:lang w:eastAsia="ru-RU"/>
              </w:rPr>
            </w:pPr>
          </w:p>
        </w:tc>
        <w:tc>
          <w:tcPr>
            <w:tcW w:w="1070" w:type="dxa"/>
          </w:tcPr>
          <w:p w14:paraId="41EF43D8" w14:textId="77777777" w:rsidR="006C2C7D" w:rsidRPr="000B272A" w:rsidRDefault="006C2C7D" w:rsidP="006856C4">
            <w:pPr>
              <w:pStyle w:val="aff8"/>
              <w:rPr>
                <w:rFonts w:ascii="Times New Roman" w:hAnsi="Times New Roman"/>
                <w:b w:val="0"/>
                <w:sz w:val="24"/>
                <w:szCs w:val="24"/>
                <w:lang w:eastAsia="ru-RU"/>
              </w:rPr>
            </w:pPr>
          </w:p>
        </w:tc>
        <w:tc>
          <w:tcPr>
            <w:tcW w:w="1070" w:type="dxa"/>
          </w:tcPr>
          <w:p w14:paraId="130A808D" w14:textId="77777777" w:rsidR="006C2C7D" w:rsidRPr="000B272A" w:rsidRDefault="006C2C7D" w:rsidP="006856C4">
            <w:pPr>
              <w:pStyle w:val="aff8"/>
              <w:rPr>
                <w:rFonts w:ascii="Times New Roman" w:hAnsi="Times New Roman"/>
                <w:b w:val="0"/>
                <w:sz w:val="24"/>
                <w:szCs w:val="24"/>
                <w:lang w:eastAsia="ru-RU"/>
              </w:rPr>
            </w:pPr>
          </w:p>
        </w:tc>
        <w:tc>
          <w:tcPr>
            <w:tcW w:w="1070" w:type="dxa"/>
          </w:tcPr>
          <w:p w14:paraId="14F254DA" w14:textId="77777777" w:rsidR="006C2C7D" w:rsidRPr="000B272A" w:rsidRDefault="006C2C7D" w:rsidP="006856C4">
            <w:pPr>
              <w:pStyle w:val="aff8"/>
              <w:rPr>
                <w:rFonts w:ascii="Times New Roman" w:hAnsi="Times New Roman"/>
                <w:b w:val="0"/>
                <w:sz w:val="24"/>
                <w:szCs w:val="24"/>
                <w:lang w:eastAsia="ru-RU"/>
              </w:rPr>
            </w:pPr>
          </w:p>
        </w:tc>
      </w:tr>
      <w:tr w:rsidR="00C93E2A" w:rsidRPr="000B272A" w14:paraId="2F4B324C" w14:textId="77777777" w:rsidTr="00C93E2A">
        <w:trPr>
          <w:jc w:val="center"/>
        </w:trPr>
        <w:tc>
          <w:tcPr>
            <w:tcW w:w="9136" w:type="dxa"/>
            <w:gridSpan w:val="6"/>
            <w:shd w:val="clear" w:color="auto" w:fill="auto"/>
            <w:vAlign w:val="center"/>
          </w:tcPr>
          <w:p w14:paraId="0E0C26B3" w14:textId="78BB8426" w:rsidR="00C93E2A" w:rsidRPr="000B272A" w:rsidRDefault="00C93E2A" w:rsidP="00C93E2A">
            <w:pPr>
              <w:pStyle w:val="aff8"/>
              <w:jc w:val="right"/>
              <w:rPr>
                <w:rFonts w:ascii="Times New Roman" w:hAnsi="Times New Roman"/>
                <w:b w:val="0"/>
                <w:sz w:val="24"/>
                <w:szCs w:val="24"/>
                <w:lang w:eastAsia="ru-RU"/>
              </w:rPr>
            </w:pPr>
            <w:r>
              <w:rPr>
                <w:rFonts w:ascii="Times New Roman" w:hAnsi="Times New Roman"/>
                <w:b w:val="0"/>
                <w:sz w:val="24"/>
                <w:szCs w:val="24"/>
                <w:lang w:eastAsia="ru-RU"/>
              </w:rPr>
              <w:t>Разом без ПДВ, грн.</w:t>
            </w:r>
          </w:p>
        </w:tc>
        <w:tc>
          <w:tcPr>
            <w:tcW w:w="1070" w:type="dxa"/>
          </w:tcPr>
          <w:p w14:paraId="03355003" w14:textId="77777777" w:rsidR="00C93E2A" w:rsidRPr="000B272A" w:rsidRDefault="00C93E2A" w:rsidP="006856C4">
            <w:pPr>
              <w:pStyle w:val="aff8"/>
              <w:rPr>
                <w:rFonts w:ascii="Times New Roman" w:hAnsi="Times New Roman"/>
                <w:b w:val="0"/>
                <w:sz w:val="24"/>
                <w:szCs w:val="24"/>
                <w:lang w:eastAsia="ru-RU"/>
              </w:rPr>
            </w:pPr>
          </w:p>
        </w:tc>
      </w:tr>
      <w:tr w:rsidR="00C93E2A" w:rsidRPr="000B272A" w14:paraId="721FBDE3" w14:textId="77777777" w:rsidTr="00914353">
        <w:trPr>
          <w:jc w:val="center"/>
        </w:trPr>
        <w:tc>
          <w:tcPr>
            <w:tcW w:w="9136" w:type="dxa"/>
            <w:gridSpan w:val="6"/>
            <w:shd w:val="clear" w:color="auto" w:fill="auto"/>
            <w:vAlign w:val="center"/>
          </w:tcPr>
          <w:p w14:paraId="4B5B71E4" w14:textId="117E1B94" w:rsidR="00C93E2A" w:rsidRPr="000B272A" w:rsidRDefault="00C93E2A" w:rsidP="00C93E2A">
            <w:pPr>
              <w:pStyle w:val="aff8"/>
              <w:jc w:val="right"/>
              <w:rPr>
                <w:rFonts w:ascii="Times New Roman" w:hAnsi="Times New Roman"/>
                <w:b w:val="0"/>
                <w:sz w:val="24"/>
                <w:szCs w:val="24"/>
                <w:lang w:eastAsia="ru-RU"/>
              </w:rPr>
            </w:pPr>
            <w:r>
              <w:rPr>
                <w:rFonts w:ascii="Times New Roman" w:hAnsi="Times New Roman"/>
                <w:b w:val="0"/>
                <w:sz w:val="24"/>
                <w:szCs w:val="24"/>
                <w:lang w:eastAsia="ru-RU"/>
              </w:rPr>
              <w:t>ПДВ, грн.</w:t>
            </w:r>
          </w:p>
        </w:tc>
        <w:tc>
          <w:tcPr>
            <w:tcW w:w="1070" w:type="dxa"/>
          </w:tcPr>
          <w:p w14:paraId="0E2D1232" w14:textId="77777777" w:rsidR="00C93E2A" w:rsidRPr="000B272A" w:rsidRDefault="00C93E2A" w:rsidP="006856C4">
            <w:pPr>
              <w:pStyle w:val="aff8"/>
              <w:rPr>
                <w:rFonts w:ascii="Times New Roman" w:hAnsi="Times New Roman"/>
                <w:b w:val="0"/>
                <w:sz w:val="24"/>
                <w:szCs w:val="24"/>
                <w:lang w:eastAsia="ru-RU"/>
              </w:rPr>
            </w:pPr>
          </w:p>
        </w:tc>
      </w:tr>
      <w:tr w:rsidR="00C93E2A" w:rsidRPr="000B272A" w14:paraId="47148956" w14:textId="77777777" w:rsidTr="00914353">
        <w:trPr>
          <w:jc w:val="center"/>
        </w:trPr>
        <w:tc>
          <w:tcPr>
            <w:tcW w:w="9136" w:type="dxa"/>
            <w:gridSpan w:val="6"/>
            <w:shd w:val="clear" w:color="auto" w:fill="auto"/>
            <w:vAlign w:val="center"/>
          </w:tcPr>
          <w:p w14:paraId="332F413D" w14:textId="28AB0EC7" w:rsidR="00C93E2A" w:rsidRPr="000B272A" w:rsidRDefault="00C93E2A" w:rsidP="00C93E2A">
            <w:pPr>
              <w:pStyle w:val="aff8"/>
              <w:jc w:val="right"/>
              <w:rPr>
                <w:rFonts w:ascii="Times New Roman" w:hAnsi="Times New Roman"/>
                <w:b w:val="0"/>
                <w:sz w:val="24"/>
                <w:szCs w:val="24"/>
                <w:lang w:eastAsia="ru-RU"/>
              </w:rPr>
            </w:pPr>
            <w:r w:rsidRPr="00C93E2A">
              <w:rPr>
                <w:rFonts w:ascii="Times New Roman" w:hAnsi="Times New Roman"/>
                <w:b w:val="0"/>
                <w:sz w:val="24"/>
                <w:szCs w:val="24"/>
                <w:lang w:eastAsia="ru-RU"/>
              </w:rPr>
              <w:t>Разом з ПДВ, грн.</w:t>
            </w:r>
          </w:p>
        </w:tc>
        <w:tc>
          <w:tcPr>
            <w:tcW w:w="1070" w:type="dxa"/>
          </w:tcPr>
          <w:p w14:paraId="36E695FB" w14:textId="77777777" w:rsidR="00C93E2A" w:rsidRPr="000B272A" w:rsidRDefault="00C93E2A" w:rsidP="006856C4">
            <w:pPr>
              <w:pStyle w:val="aff8"/>
              <w:rPr>
                <w:rFonts w:ascii="Times New Roman" w:hAnsi="Times New Roman"/>
                <w:b w:val="0"/>
                <w:sz w:val="24"/>
                <w:szCs w:val="24"/>
                <w:lang w:eastAsia="ru-RU"/>
              </w:rPr>
            </w:pPr>
          </w:p>
        </w:tc>
      </w:tr>
    </w:tbl>
    <w:p w14:paraId="3DBB0833" w14:textId="77777777" w:rsidR="006C2C7D" w:rsidRPr="000B272A" w:rsidRDefault="006C2C7D" w:rsidP="006C2C7D">
      <w:pPr>
        <w:rPr>
          <w:rFonts w:ascii="Times New Roman" w:hAnsi="Times New Roman"/>
          <w:sz w:val="24"/>
          <w:szCs w:val="24"/>
          <w:lang w:val="uk-UA"/>
        </w:rPr>
      </w:pPr>
      <w:r w:rsidRPr="000B272A">
        <w:rPr>
          <w:rFonts w:ascii="Times New Roman" w:hAnsi="Times New Roman"/>
          <w:sz w:val="24"/>
          <w:szCs w:val="24"/>
          <w:lang w:val="uk-UA"/>
        </w:rPr>
        <w:t xml:space="preserve">ВСЬОГО: ________________________ грн., (____________) </w:t>
      </w:r>
      <w:proofErr w:type="spellStart"/>
      <w:r w:rsidRPr="000B272A">
        <w:rPr>
          <w:rFonts w:ascii="Times New Roman" w:hAnsi="Times New Roman"/>
          <w:sz w:val="28"/>
          <w:szCs w:val="28"/>
          <w:lang w:val="uk-UA"/>
        </w:rPr>
        <w:t>пдв</w:t>
      </w:r>
      <w:proofErr w:type="spellEnd"/>
      <w:r w:rsidRPr="000B272A">
        <w:rPr>
          <w:rFonts w:ascii="Times New Roman" w:hAnsi="Times New Roman"/>
          <w:sz w:val="24"/>
          <w:szCs w:val="24"/>
          <w:lang w:val="uk-UA"/>
        </w:rPr>
        <w:t xml:space="preserve">. </w:t>
      </w:r>
    </w:p>
    <w:p w14:paraId="4B365B80" w14:textId="77777777" w:rsidR="006C2C7D" w:rsidRDefault="006C2C7D" w:rsidP="006C2C7D">
      <w:pPr>
        <w:ind w:left="-900" w:right="-99"/>
        <w:jc w:val="both"/>
        <w:rPr>
          <w:rFonts w:ascii="Times New Roman" w:hAnsi="Times New Roman"/>
          <w:sz w:val="24"/>
          <w:szCs w:val="24"/>
          <w:lang w:val="uk-UA"/>
        </w:rPr>
      </w:pPr>
    </w:p>
    <w:tbl>
      <w:tblPr>
        <w:tblpPr w:leftFromText="180" w:rightFromText="180" w:vertAnchor="text" w:horzAnchor="margin" w:tblpXSpec="center" w:tblpY="36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0"/>
        <w:gridCol w:w="5536"/>
      </w:tblGrid>
      <w:tr w:rsidR="007D60C3" w:rsidRPr="00FF225C" w14:paraId="18656F9B" w14:textId="77777777" w:rsidTr="006856C4">
        <w:trPr>
          <w:trHeight w:val="3682"/>
        </w:trPr>
        <w:tc>
          <w:tcPr>
            <w:tcW w:w="4928" w:type="dxa"/>
          </w:tcPr>
          <w:p w14:paraId="7F612892" w14:textId="77777777" w:rsidR="007D60C3" w:rsidRPr="00FF225C" w:rsidRDefault="007D60C3" w:rsidP="006856C4">
            <w:pPr>
              <w:spacing w:line="240" w:lineRule="auto"/>
              <w:rPr>
                <w:rFonts w:ascii="Times New Roman" w:hAnsi="Times New Roman"/>
                <w:b/>
                <w:noProof/>
                <w:szCs w:val="22"/>
                <w:lang w:val="uk-UA"/>
              </w:rPr>
            </w:pPr>
            <w:r w:rsidRPr="00FF225C">
              <w:rPr>
                <w:rFonts w:ascii="Times New Roman" w:hAnsi="Times New Roman"/>
                <w:b/>
                <w:noProof/>
                <w:szCs w:val="22"/>
                <w:lang w:val="uk-UA"/>
              </w:rPr>
              <w:t>ВИКОНАВЕЦЬ:</w:t>
            </w:r>
          </w:p>
          <w:p w14:paraId="4D5E5888" w14:textId="77777777" w:rsidR="007D60C3" w:rsidRPr="00FF225C" w:rsidRDefault="007D60C3" w:rsidP="006856C4">
            <w:pPr>
              <w:spacing w:line="240" w:lineRule="auto"/>
              <w:rPr>
                <w:rFonts w:ascii="Times New Roman" w:hAnsi="Times New Roman"/>
                <w:b/>
                <w:noProof/>
                <w:szCs w:val="22"/>
                <w:lang w:val="uk-UA"/>
              </w:rPr>
            </w:pPr>
          </w:p>
          <w:p w14:paraId="37773E09" w14:textId="77777777" w:rsidR="007D60C3" w:rsidRPr="00FF225C" w:rsidRDefault="007D60C3" w:rsidP="006856C4">
            <w:pPr>
              <w:spacing w:line="240" w:lineRule="auto"/>
              <w:rPr>
                <w:rFonts w:ascii="Times New Roman" w:hAnsi="Times New Roman"/>
                <w:b/>
                <w:noProof/>
                <w:szCs w:val="22"/>
                <w:lang w:val="uk-UA"/>
              </w:rPr>
            </w:pPr>
          </w:p>
          <w:p w14:paraId="7493B6EF" w14:textId="77777777" w:rsidR="007D60C3" w:rsidRPr="00FF225C" w:rsidRDefault="007D60C3" w:rsidP="006856C4">
            <w:pPr>
              <w:spacing w:line="240" w:lineRule="auto"/>
              <w:rPr>
                <w:rFonts w:ascii="Times New Roman" w:hAnsi="Times New Roman"/>
                <w:b/>
                <w:noProof/>
                <w:szCs w:val="22"/>
                <w:lang w:val="uk-UA"/>
              </w:rPr>
            </w:pPr>
          </w:p>
          <w:p w14:paraId="61DDDC98" w14:textId="77777777" w:rsidR="007D60C3" w:rsidRPr="00FF225C" w:rsidRDefault="007D60C3" w:rsidP="006856C4">
            <w:pPr>
              <w:spacing w:line="240" w:lineRule="auto"/>
              <w:rPr>
                <w:rFonts w:ascii="Times New Roman" w:hAnsi="Times New Roman"/>
                <w:b/>
                <w:noProof/>
                <w:szCs w:val="22"/>
                <w:lang w:val="uk-UA"/>
              </w:rPr>
            </w:pPr>
          </w:p>
          <w:p w14:paraId="1764911B" w14:textId="77777777" w:rsidR="007D60C3" w:rsidRPr="00FF225C" w:rsidRDefault="007D60C3" w:rsidP="006856C4">
            <w:pPr>
              <w:spacing w:line="240" w:lineRule="auto"/>
              <w:rPr>
                <w:rFonts w:ascii="Times New Roman" w:hAnsi="Times New Roman"/>
                <w:b/>
                <w:noProof/>
                <w:szCs w:val="22"/>
                <w:lang w:val="uk-UA"/>
              </w:rPr>
            </w:pPr>
          </w:p>
          <w:p w14:paraId="081F8324" w14:textId="77777777" w:rsidR="007D60C3" w:rsidRPr="00FF225C" w:rsidRDefault="007D60C3" w:rsidP="006856C4">
            <w:pPr>
              <w:spacing w:line="240" w:lineRule="auto"/>
              <w:rPr>
                <w:rFonts w:ascii="Times New Roman" w:hAnsi="Times New Roman"/>
                <w:b/>
                <w:noProof/>
                <w:szCs w:val="22"/>
                <w:lang w:val="uk-UA"/>
              </w:rPr>
            </w:pPr>
            <w:r w:rsidRPr="00FF225C">
              <w:rPr>
                <w:rFonts w:ascii="Times New Roman" w:hAnsi="Times New Roman"/>
                <w:b/>
                <w:noProof/>
                <w:szCs w:val="22"/>
                <w:lang w:val="uk-UA"/>
              </w:rPr>
              <w:t>__________________/__________/</w:t>
            </w:r>
          </w:p>
        </w:tc>
        <w:tc>
          <w:tcPr>
            <w:tcW w:w="5845" w:type="dxa"/>
          </w:tcPr>
          <w:p w14:paraId="3BF6B6BF" w14:textId="77777777" w:rsidR="007D60C3" w:rsidRPr="00FF225C" w:rsidRDefault="007D60C3" w:rsidP="006856C4">
            <w:pPr>
              <w:spacing w:line="240" w:lineRule="auto"/>
              <w:rPr>
                <w:rFonts w:ascii="Times New Roman" w:hAnsi="Times New Roman"/>
                <w:b/>
                <w:noProof/>
                <w:szCs w:val="22"/>
                <w:lang w:val="uk-UA"/>
              </w:rPr>
            </w:pPr>
            <w:r w:rsidRPr="00FF225C">
              <w:rPr>
                <w:rFonts w:ascii="Times New Roman" w:hAnsi="Times New Roman"/>
                <w:b/>
                <w:noProof/>
                <w:szCs w:val="22"/>
                <w:lang w:val="uk-UA"/>
              </w:rPr>
              <w:t>ЗАМОВНИК:</w:t>
            </w:r>
          </w:p>
          <w:p w14:paraId="02CD9FD9" w14:textId="77777777" w:rsidR="007D60C3" w:rsidRPr="00FF225C" w:rsidRDefault="007D60C3" w:rsidP="006856C4">
            <w:pPr>
              <w:pStyle w:val="a4"/>
              <w:rPr>
                <w:rFonts w:ascii="Times New Roman" w:hAnsi="Times New Roman"/>
                <w:b/>
                <w:noProof/>
                <w:szCs w:val="22"/>
                <w:lang w:val="uk-UA"/>
              </w:rPr>
            </w:pPr>
            <w:r w:rsidRPr="00FF225C">
              <w:rPr>
                <w:rFonts w:ascii="Times New Roman" w:hAnsi="Times New Roman"/>
                <w:noProof/>
                <w:szCs w:val="22"/>
                <w:lang w:val="uk-UA"/>
              </w:rPr>
              <w:t>Комунальне некомерційне підприємство</w:t>
            </w:r>
          </w:p>
          <w:p w14:paraId="2579EEDF" w14:textId="77777777" w:rsidR="007D60C3" w:rsidRPr="00FF225C" w:rsidRDefault="007D60C3" w:rsidP="006856C4">
            <w:pPr>
              <w:pStyle w:val="a4"/>
              <w:rPr>
                <w:rFonts w:ascii="Times New Roman" w:hAnsi="Times New Roman"/>
                <w:noProof/>
                <w:szCs w:val="22"/>
                <w:lang w:val="uk-UA"/>
              </w:rPr>
            </w:pPr>
            <w:r w:rsidRPr="00FF225C">
              <w:rPr>
                <w:rFonts w:ascii="Times New Roman" w:hAnsi="Times New Roman"/>
                <w:noProof/>
                <w:szCs w:val="22"/>
                <w:lang w:val="uk-UA"/>
              </w:rPr>
              <w:t>«Міська клінічна лікарня №10» Одеської міської ради 65074, м. Одеса, вул. Маршала Малиновського, 61-а</w:t>
            </w:r>
          </w:p>
          <w:p w14:paraId="51CDACD7" w14:textId="77777777" w:rsidR="007D60C3" w:rsidRPr="00FF225C" w:rsidRDefault="007D60C3" w:rsidP="006856C4">
            <w:pPr>
              <w:spacing w:line="240" w:lineRule="auto"/>
              <w:rPr>
                <w:rFonts w:ascii="Times New Roman" w:hAnsi="Times New Roman"/>
                <w:noProof/>
                <w:szCs w:val="22"/>
                <w:lang w:val="uk-UA"/>
              </w:rPr>
            </w:pPr>
            <w:r w:rsidRPr="00FF225C">
              <w:rPr>
                <w:rFonts w:ascii="Times New Roman" w:hAnsi="Times New Roman"/>
                <w:noProof/>
                <w:szCs w:val="22"/>
                <w:lang w:val="uk-UA"/>
              </w:rPr>
              <w:t>р/р___________________________</w:t>
            </w:r>
          </w:p>
          <w:p w14:paraId="5A6C9E0E" w14:textId="77777777" w:rsidR="007D60C3" w:rsidRDefault="007D60C3" w:rsidP="006856C4">
            <w:pPr>
              <w:spacing w:line="240" w:lineRule="auto"/>
              <w:rPr>
                <w:rFonts w:ascii="Times New Roman" w:hAnsi="Times New Roman"/>
                <w:b/>
                <w:noProof/>
                <w:szCs w:val="22"/>
                <w:lang w:val="uk-UA"/>
              </w:rPr>
            </w:pPr>
          </w:p>
          <w:p w14:paraId="13F852C9" w14:textId="77777777" w:rsidR="007D60C3" w:rsidRDefault="007D60C3" w:rsidP="006856C4">
            <w:pPr>
              <w:spacing w:line="240" w:lineRule="auto"/>
              <w:rPr>
                <w:rFonts w:ascii="Times New Roman" w:hAnsi="Times New Roman"/>
                <w:b/>
                <w:noProof/>
                <w:szCs w:val="22"/>
                <w:lang w:val="uk-UA"/>
              </w:rPr>
            </w:pPr>
          </w:p>
          <w:p w14:paraId="388C9860" w14:textId="77777777" w:rsidR="007D60C3" w:rsidRPr="00FF225C" w:rsidRDefault="007D60C3" w:rsidP="006856C4">
            <w:pPr>
              <w:spacing w:line="240" w:lineRule="auto"/>
              <w:rPr>
                <w:rFonts w:ascii="Times New Roman" w:hAnsi="Times New Roman"/>
                <w:b/>
                <w:noProof/>
                <w:szCs w:val="22"/>
                <w:lang w:val="uk-UA"/>
              </w:rPr>
            </w:pPr>
            <w:r w:rsidRPr="00FF225C">
              <w:rPr>
                <w:rFonts w:ascii="Times New Roman" w:hAnsi="Times New Roman"/>
                <w:b/>
                <w:noProof/>
                <w:szCs w:val="22"/>
                <w:lang w:val="uk-UA"/>
              </w:rPr>
              <w:t xml:space="preserve">__________________ </w:t>
            </w:r>
          </w:p>
          <w:p w14:paraId="04BE6CED" w14:textId="77777777" w:rsidR="007D60C3" w:rsidRPr="00FF225C" w:rsidRDefault="007D60C3" w:rsidP="006856C4">
            <w:pPr>
              <w:spacing w:line="240" w:lineRule="auto"/>
              <w:rPr>
                <w:rFonts w:ascii="Times New Roman" w:hAnsi="Times New Roman"/>
                <w:noProof/>
                <w:szCs w:val="22"/>
                <w:lang w:val="uk-UA"/>
              </w:rPr>
            </w:pPr>
            <w:r w:rsidRPr="00FF225C">
              <w:rPr>
                <w:rFonts w:ascii="Times New Roman" w:hAnsi="Times New Roman"/>
                <w:noProof/>
                <w:szCs w:val="22"/>
                <w:lang w:val="uk-UA"/>
              </w:rPr>
              <w:t xml:space="preserve">                  М.П.</w:t>
            </w:r>
          </w:p>
        </w:tc>
      </w:tr>
    </w:tbl>
    <w:p w14:paraId="067746EF" w14:textId="77777777" w:rsidR="007D60C3" w:rsidRPr="007D60C3" w:rsidRDefault="007D60C3" w:rsidP="006C2C7D">
      <w:pPr>
        <w:ind w:left="-900" w:right="-99"/>
        <w:jc w:val="both"/>
        <w:rPr>
          <w:rFonts w:ascii="Times New Roman" w:hAnsi="Times New Roman"/>
          <w:sz w:val="24"/>
          <w:szCs w:val="24"/>
          <w:lang w:val="uk-UA"/>
        </w:rPr>
      </w:pPr>
    </w:p>
    <w:p w14:paraId="28E8E617" w14:textId="77777777" w:rsidR="006C2C7D" w:rsidRPr="000B272A" w:rsidRDefault="006C2C7D" w:rsidP="006C2C7D">
      <w:pPr>
        <w:ind w:left="-900" w:right="-99"/>
        <w:jc w:val="both"/>
        <w:rPr>
          <w:rFonts w:ascii="Times New Roman" w:hAnsi="Times New Roman"/>
          <w:sz w:val="24"/>
          <w:szCs w:val="24"/>
          <w:lang w:val="uk-UA"/>
        </w:rPr>
      </w:pPr>
      <w:r w:rsidRPr="000B272A">
        <w:rPr>
          <w:rFonts w:ascii="Times New Roman" w:hAnsi="Times New Roman"/>
          <w:sz w:val="24"/>
          <w:szCs w:val="24"/>
          <w:lang w:val="uk-UA"/>
        </w:rPr>
        <w:t xml:space="preserve">                        </w:t>
      </w:r>
    </w:p>
    <w:p w14:paraId="09CFBABA" w14:textId="77777777" w:rsidR="006C2C7D" w:rsidRPr="000B272A" w:rsidRDefault="006C2C7D" w:rsidP="006C2C7D">
      <w:pPr>
        <w:pStyle w:val="23"/>
        <w:spacing w:after="0" w:line="240" w:lineRule="auto"/>
        <w:ind w:left="-900" w:right="-666"/>
        <w:rPr>
          <w:lang w:val="uk-UA"/>
        </w:rPr>
      </w:pPr>
      <w:r w:rsidRPr="000B272A">
        <w:rPr>
          <w:rFonts w:ascii="Times New Roman" w:hAnsi="Times New Roman"/>
          <w:b/>
        </w:rPr>
        <w:t xml:space="preserve">    </w:t>
      </w:r>
      <w:r w:rsidRPr="000B272A">
        <w:rPr>
          <w:rFonts w:ascii="Times New Roman" w:hAnsi="Times New Roman"/>
          <w:b/>
          <w:lang w:val="uk-UA"/>
        </w:rPr>
        <w:t xml:space="preserve">               </w:t>
      </w:r>
    </w:p>
    <w:p w14:paraId="013B3828" w14:textId="77777777" w:rsidR="006C2C7D" w:rsidRPr="000B272A" w:rsidRDefault="006C2C7D" w:rsidP="006C2C7D">
      <w:pPr>
        <w:autoSpaceDE w:val="0"/>
        <w:autoSpaceDN w:val="0"/>
        <w:adjustRightInd w:val="0"/>
        <w:jc w:val="both"/>
        <w:rPr>
          <w:color w:val="000000"/>
          <w:lang w:val="uk-UA"/>
        </w:rPr>
      </w:pPr>
    </w:p>
    <w:p w14:paraId="57E60E0D" w14:textId="77777777" w:rsidR="00EC6C3D" w:rsidRPr="00730E9A" w:rsidRDefault="00EC6C3D" w:rsidP="00603824">
      <w:pPr>
        <w:spacing w:after="0" w:line="240" w:lineRule="auto"/>
        <w:jc w:val="right"/>
        <w:rPr>
          <w:rFonts w:ascii="Times New Roman" w:hAnsi="Times New Roman"/>
          <w:b/>
          <w:sz w:val="24"/>
          <w:szCs w:val="24"/>
          <w:lang w:val="uk-UA"/>
        </w:rPr>
        <w:sectPr w:rsidR="00EC6C3D" w:rsidRPr="00730E9A" w:rsidSect="00FF2C29">
          <w:footerReference w:type="default" r:id="rId9"/>
          <w:pgSz w:w="11906" w:h="16838"/>
          <w:pgMar w:top="454" w:right="567" w:bottom="142" w:left="1304" w:header="709" w:footer="709" w:gutter="0"/>
          <w:cols w:space="708"/>
          <w:docGrid w:linePitch="360"/>
        </w:sectPr>
      </w:pPr>
    </w:p>
    <w:p w14:paraId="2FB5F96B" w14:textId="77777777" w:rsidR="00EC6C3D" w:rsidRPr="00730E9A" w:rsidRDefault="00EC6C3D">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14:paraId="732E4400" w14:textId="77777777"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14:paraId="50F3B4CD" w14:textId="77777777"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14:paraId="306BFF9B" w14:textId="77777777" w:rsidR="00EC6C3D" w:rsidRPr="00730E9A" w:rsidRDefault="00EC6C3D">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10206" w:type="dxa"/>
        <w:jc w:val="center"/>
        <w:tblLayout w:type="fixed"/>
        <w:tblLook w:val="00A0" w:firstRow="1" w:lastRow="0" w:firstColumn="1" w:lastColumn="0" w:noHBand="0" w:noVBand="0"/>
      </w:tblPr>
      <w:tblGrid>
        <w:gridCol w:w="5259"/>
        <w:gridCol w:w="4947"/>
      </w:tblGrid>
      <w:tr w:rsidR="00EC6C3D" w:rsidRPr="00730E9A" w14:paraId="7D9E644D"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A399CB3"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 xml:space="preserve">Найменування Учасника / </w:t>
            </w:r>
            <w:proofErr w:type="spellStart"/>
            <w:r w:rsidRPr="00730E9A">
              <w:rPr>
                <w:rFonts w:ascii="Times New Roman" w:hAnsi="Times New Roman"/>
                <w:sz w:val="24"/>
                <w:lang w:val="uk-UA"/>
              </w:rPr>
              <w:t>П.І.Б.Учасника</w:t>
            </w:r>
            <w:proofErr w:type="spellEnd"/>
          </w:p>
        </w:tc>
        <w:tc>
          <w:tcPr>
            <w:tcW w:w="4502" w:type="dxa"/>
            <w:tcBorders>
              <w:top w:val="single" w:sz="4" w:space="0" w:color="000000"/>
              <w:left w:val="single" w:sz="4" w:space="0" w:color="000000"/>
              <w:bottom w:val="single" w:sz="4" w:space="0" w:color="000000"/>
              <w:right w:val="single" w:sz="4" w:space="0" w:color="000000"/>
            </w:tcBorders>
          </w:tcPr>
          <w:p w14:paraId="4F3D4C21" w14:textId="77777777" w:rsidR="00EC6C3D" w:rsidRPr="00730E9A" w:rsidRDefault="00EC6C3D">
            <w:pPr>
              <w:widowControl w:val="0"/>
              <w:ind w:right="453"/>
              <w:rPr>
                <w:rFonts w:ascii="Times New Roman" w:hAnsi="Times New Roman"/>
                <w:b/>
                <w:sz w:val="24"/>
                <w:lang w:val="uk-UA"/>
              </w:rPr>
            </w:pPr>
          </w:p>
        </w:tc>
      </w:tr>
      <w:tr w:rsidR="00EC6C3D" w:rsidRPr="00730E9A" w14:paraId="741F0914"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407AE7C4"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14:paraId="461A258A" w14:textId="77777777" w:rsidR="00EC6C3D" w:rsidRPr="00730E9A" w:rsidRDefault="00EC6C3D">
            <w:pPr>
              <w:widowControl w:val="0"/>
              <w:ind w:right="453"/>
              <w:rPr>
                <w:rFonts w:ascii="Times New Roman" w:hAnsi="Times New Roman"/>
                <w:b/>
                <w:sz w:val="24"/>
                <w:lang w:val="uk-UA"/>
              </w:rPr>
            </w:pPr>
          </w:p>
        </w:tc>
      </w:tr>
      <w:tr w:rsidR="00EC6C3D" w:rsidRPr="00730E9A" w14:paraId="739FDBED"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65AC3E52"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14:paraId="1BDFCBF3" w14:textId="77777777" w:rsidR="00EC6C3D" w:rsidRPr="00730E9A" w:rsidRDefault="00EC6C3D">
            <w:pPr>
              <w:widowControl w:val="0"/>
              <w:ind w:right="453"/>
              <w:rPr>
                <w:rFonts w:ascii="Times New Roman" w:hAnsi="Times New Roman"/>
                <w:b/>
                <w:sz w:val="24"/>
                <w:lang w:val="uk-UA"/>
              </w:rPr>
            </w:pPr>
          </w:p>
        </w:tc>
      </w:tr>
      <w:tr w:rsidR="00EC6C3D" w:rsidRPr="00730E9A" w14:paraId="5791C102"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56C50B35"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14:paraId="604BD0AF" w14:textId="77777777" w:rsidR="00EC6C3D" w:rsidRPr="00730E9A" w:rsidRDefault="00EC6C3D">
            <w:pPr>
              <w:widowControl w:val="0"/>
              <w:ind w:right="453"/>
              <w:rPr>
                <w:rFonts w:ascii="Times New Roman" w:hAnsi="Times New Roman"/>
                <w:b/>
                <w:sz w:val="24"/>
                <w:lang w:val="uk-UA"/>
              </w:rPr>
            </w:pPr>
          </w:p>
        </w:tc>
      </w:tr>
    </w:tbl>
    <w:p w14:paraId="0DA65819" w14:textId="77777777" w:rsidR="00EC6C3D" w:rsidRPr="00730E9A" w:rsidRDefault="00EC6C3D">
      <w:pPr>
        <w:widowControl w:val="0"/>
        <w:tabs>
          <w:tab w:val="left" w:pos="1080"/>
          <w:tab w:val="left" w:pos="10381"/>
        </w:tabs>
        <w:ind w:firstLine="246"/>
        <w:jc w:val="both"/>
        <w:rPr>
          <w:rFonts w:ascii="Times New Roman" w:hAnsi="Times New Roman"/>
          <w:sz w:val="24"/>
          <w:lang w:val="uk-UA"/>
        </w:rPr>
      </w:pPr>
    </w:p>
    <w:p w14:paraId="418E7FEA" w14:textId="77777777"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14:paraId="12CDFCC4" w14:textId="77777777"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 xml:space="preserve">На вимогу Закону України «Про захист персональних даних» надаю згоду на обробку персональних даних Учасника (в </w:t>
      </w:r>
      <w:proofErr w:type="spellStart"/>
      <w:r w:rsidRPr="00730E9A">
        <w:rPr>
          <w:rFonts w:ascii="Times New Roman" w:hAnsi="Times New Roman"/>
          <w:sz w:val="24"/>
          <w:lang w:val="uk-UA"/>
        </w:rPr>
        <w:t>т.ч</w:t>
      </w:r>
      <w:proofErr w:type="spellEnd"/>
      <w:r w:rsidRPr="00730E9A">
        <w:rPr>
          <w:rFonts w:ascii="Times New Roman" w:hAnsi="Times New Roman"/>
          <w:sz w:val="24"/>
          <w:lang w:val="uk-UA"/>
        </w:rPr>
        <w:t xml:space="preserve">. збирання, зберігання і поширення, включаючи оприлюднення на Веб - порталі Уповноваженого органу) з метою проведення процедури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на виконання умов Закону України «Про публічні  закупівлі».</w:t>
      </w:r>
    </w:p>
    <w:p w14:paraId="0366ACFF" w14:textId="77777777" w:rsidR="00EC6C3D" w:rsidRPr="00730E9A" w:rsidRDefault="00EC6C3D">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0A0" w:firstRow="1" w:lastRow="0" w:firstColumn="1" w:lastColumn="0" w:noHBand="0" w:noVBand="0"/>
      </w:tblPr>
      <w:tblGrid>
        <w:gridCol w:w="3887"/>
        <w:gridCol w:w="3199"/>
        <w:gridCol w:w="2094"/>
      </w:tblGrid>
      <w:tr w:rsidR="00EC6C3D" w:rsidRPr="00730E9A" w14:paraId="3EA64EB0" w14:textId="77777777">
        <w:tc>
          <w:tcPr>
            <w:tcW w:w="3887" w:type="dxa"/>
            <w:tcBorders>
              <w:top w:val="nil"/>
              <w:left w:val="nil"/>
              <w:bottom w:val="nil"/>
              <w:right w:val="nil"/>
            </w:tcBorders>
          </w:tcPr>
          <w:p w14:paraId="1507522F" w14:textId="77777777"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 організації – Учасника процедури закупівлі або</w:t>
            </w:r>
            <w:r>
              <w:rPr>
                <w:rFonts w:ascii="Times New Roman" w:hAnsi="Times New Roman"/>
                <w:lang w:val="uk-UA"/>
              </w:rPr>
              <w:t xml:space="preserve"> </w:t>
            </w:r>
            <w:r w:rsidRPr="00730E9A">
              <w:rPr>
                <w:rFonts w:ascii="Times New Roman" w:hAnsi="Times New Roman"/>
                <w:lang w:val="uk-UA"/>
              </w:rPr>
              <w:t>інша уповноважена посадова особа</w:t>
            </w:r>
          </w:p>
          <w:p w14:paraId="54E89A9B"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7A801BB9"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1FB48C3C"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6C748F5E" w14:textId="77777777"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14:paraId="4EAD047B"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p w14:paraId="5E91BBEC"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17E33364"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023730F7"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1A5E1899"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26E26726"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569BE4CF"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14:paraId="35A5C865"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14:paraId="34059373"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54F66490"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p w14:paraId="0B7CD496"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4EF44406"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BE2899A"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CC5903F"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123B7650"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E36A219" w14:textId="77777777"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______________</w:t>
            </w:r>
          </w:p>
          <w:p w14:paraId="60F5540D" w14:textId="77777777"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14:paraId="0D259939" w14:textId="77777777" w:rsidR="00EC6C3D" w:rsidRPr="00730E9A" w:rsidRDefault="00EC6C3D">
      <w:pPr>
        <w:jc w:val="right"/>
        <w:rPr>
          <w:rFonts w:ascii="Times New Roman" w:hAnsi="Times New Roman"/>
          <w:i/>
          <w:sz w:val="24"/>
          <w:lang w:val="uk-UA"/>
        </w:rPr>
      </w:pPr>
    </w:p>
    <w:p w14:paraId="7673C6AB" w14:textId="77777777" w:rsidR="00EC6C3D" w:rsidRPr="00730E9A" w:rsidRDefault="00EC6C3D">
      <w:pPr>
        <w:rPr>
          <w:rFonts w:ascii="Times New Roman" w:hAnsi="Times New Roman"/>
          <w:i/>
          <w:sz w:val="24"/>
          <w:lang w:val="uk-UA"/>
        </w:rPr>
      </w:pPr>
    </w:p>
    <w:p w14:paraId="52997958" w14:textId="77777777" w:rsidR="00EC6C3D" w:rsidRPr="00730E9A" w:rsidRDefault="00EC6C3D">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14:paraId="64D0FC1C" w14:textId="77777777" w:rsidR="00EC6C3D" w:rsidRPr="00730E9A" w:rsidRDefault="00EC6C3D">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4064A187"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6F958C56"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5735A658" w14:textId="77777777" w:rsidR="00EC6C3D" w:rsidRPr="00730E9A" w:rsidRDefault="00EC6C3D">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14:paraId="403B5569"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14:paraId="3F487603"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59E414E6" w14:textId="77777777" w:rsidR="00EC6C3D" w:rsidRPr="00730E9A" w:rsidRDefault="00EC6C3D">
      <w:pPr>
        <w:rPr>
          <w:rStyle w:val="aa"/>
          <w:i w:val="0"/>
          <w:lang w:val="uk-UA"/>
        </w:rPr>
      </w:pPr>
      <w:r w:rsidRPr="00730E9A">
        <w:rPr>
          <w:rStyle w:val="aa"/>
          <w:i w:val="0"/>
          <w:lang w:val="uk-UA"/>
        </w:rPr>
        <w:t>Повне найменування/прізвище, ім’я по батькові Учасника: _________________________</w:t>
      </w:r>
    </w:p>
    <w:p w14:paraId="1E02A428" w14:textId="77777777" w:rsidR="00EC6C3D" w:rsidRPr="00730E9A" w:rsidRDefault="00EC6C3D">
      <w:pPr>
        <w:rPr>
          <w:rStyle w:val="aa"/>
          <w:i w:val="0"/>
          <w:lang w:val="uk-UA"/>
        </w:rPr>
      </w:pPr>
      <w:r w:rsidRPr="00730E9A">
        <w:rPr>
          <w:rStyle w:val="aa"/>
          <w:i w:val="0"/>
          <w:lang w:val="uk-UA"/>
        </w:rPr>
        <w:t>Код ЄДРПОУ/ідентифікаційний код Учасника: ___________________________________</w:t>
      </w:r>
    </w:p>
    <w:p w14:paraId="66605BE2" w14:textId="77777777" w:rsidR="00EC6C3D" w:rsidRPr="00730E9A" w:rsidRDefault="00EC6C3D">
      <w:pPr>
        <w:rPr>
          <w:rStyle w:val="aa"/>
          <w:i w:val="0"/>
          <w:lang w:val="uk-UA"/>
        </w:rPr>
      </w:pPr>
      <w:r w:rsidRPr="00730E9A">
        <w:rPr>
          <w:rStyle w:val="aa"/>
          <w:i w:val="0"/>
          <w:lang w:val="uk-UA"/>
        </w:rPr>
        <w:t>Юридична адреса: ___________________________________________________________</w:t>
      </w:r>
    </w:p>
    <w:p w14:paraId="19B1E6A3" w14:textId="77777777" w:rsidR="00EC6C3D" w:rsidRPr="00730E9A" w:rsidRDefault="00EC6C3D">
      <w:pPr>
        <w:rPr>
          <w:rStyle w:val="aa"/>
          <w:i w:val="0"/>
          <w:lang w:val="uk-UA"/>
        </w:rPr>
      </w:pPr>
      <w:r w:rsidRPr="00730E9A">
        <w:rPr>
          <w:rStyle w:val="aa"/>
          <w:i w:val="0"/>
          <w:lang w:val="uk-UA"/>
        </w:rPr>
        <w:t>Фактична адреса: __________________________________________________________</w:t>
      </w:r>
    </w:p>
    <w:p w14:paraId="58E9C684" w14:textId="77777777" w:rsidR="00EC6C3D" w:rsidRPr="00730E9A" w:rsidRDefault="00EC6C3D">
      <w:pPr>
        <w:rPr>
          <w:rStyle w:val="aa"/>
          <w:i w:val="0"/>
          <w:lang w:val="uk-UA"/>
        </w:rPr>
      </w:pPr>
      <w:r w:rsidRPr="00730E9A">
        <w:rPr>
          <w:rStyle w:val="aa"/>
          <w:i w:val="0"/>
          <w:lang w:val="uk-UA"/>
        </w:rPr>
        <w:t>Телефон: ______________________________________________________________________</w:t>
      </w:r>
    </w:p>
    <w:p w14:paraId="1B71A4D9" w14:textId="77777777" w:rsidR="00EC6C3D" w:rsidRPr="00730E9A" w:rsidRDefault="00EC6C3D">
      <w:pPr>
        <w:rPr>
          <w:rStyle w:val="aa"/>
          <w:i w:val="0"/>
          <w:lang w:val="uk-UA"/>
        </w:rPr>
      </w:pPr>
      <w:r w:rsidRPr="00730E9A">
        <w:rPr>
          <w:rStyle w:val="aa"/>
          <w:i w:val="0"/>
          <w:lang w:val="uk-UA"/>
        </w:rPr>
        <w:t>Факс: _______________________________________________________________________</w:t>
      </w:r>
    </w:p>
    <w:p w14:paraId="71CDEC13" w14:textId="77777777" w:rsidR="00EC6C3D" w:rsidRPr="00730E9A" w:rsidRDefault="00EC6C3D">
      <w:pPr>
        <w:rPr>
          <w:rStyle w:val="aa"/>
          <w:i w:val="0"/>
          <w:lang w:val="uk-UA"/>
        </w:rPr>
      </w:pPr>
      <w:r w:rsidRPr="00730E9A">
        <w:rPr>
          <w:rStyle w:val="aa"/>
          <w:i w:val="0"/>
          <w:lang w:val="uk-UA"/>
        </w:rPr>
        <w:t>Електрона адреса: ______________________________________________________________</w:t>
      </w:r>
    </w:p>
    <w:p w14:paraId="03E68D8A" w14:textId="77777777" w:rsidR="00EC6C3D" w:rsidRPr="00730E9A" w:rsidRDefault="00EC6C3D">
      <w:pPr>
        <w:rPr>
          <w:rStyle w:val="aa"/>
          <w:i w:val="0"/>
          <w:lang w:val="uk-UA"/>
        </w:rPr>
      </w:pPr>
      <w:r w:rsidRPr="00730E9A">
        <w:rPr>
          <w:rStyle w:val="aa"/>
          <w:i w:val="0"/>
          <w:lang w:val="uk-UA"/>
        </w:rPr>
        <w:t>Форма/система оподаткування: _________________________________________________</w:t>
      </w:r>
    </w:p>
    <w:p w14:paraId="3ED0ABB1" w14:textId="77777777" w:rsidR="00EC6C3D" w:rsidRPr="00730E9A" w:rsidRDefault="00EC6C3D">
      <w:pPr>
        <w:rPr>
          <w:rStyle w:val="aa"/>
          <w:i w:val="0"/>
          <w:lang w:val="uk-UA"/>
        </w:rPr>
      </w:pPr>
      <w:r w:rsidRPr="00730E9A">
        <w:rPr>
          <w:rStyle w:val="aa"/>
          <w:i w:val="0"/>
          <w:lang w:val="uk-UA"/>
        </w:rPr>
        <w:t>Профілюючий вид діяльності:___________________________________________________</w:t>
      </w:r>
    </w:p>
    <w:p w14:paraId="665786DB" w14:textId="77777777" w:rsidR="00EC6C3D" w:rsidRPr="00730E9A" w:rsidRDefault="00EC6C3D">
      <w:pPr>
        <w:rPr>
          <w:rStyle w:val="aa"/>
          <w:i w:val="0"/>
          <w:lang w:val="uk-UA"/>
        </w:rPr>
      </w:pPr>
      <w:r w:rsidRPr="00730E9A">
        <w:rPr>
          <w:rStyle w:val="aa"/>
          <w:i w:val="0"/>
          <w:lang w:val="uk-UA"/>
        </w:rPr>
        <w:t>Найменування банку, що обслуговує Учасника: ___________________________________</w:t>
      </w:r>
    </w:p>
    <w:p w14:paraId="46DD6C6E" w14:textId="77777777" w:rsidR="00EC6C3D" w:rsidRPr="00730E9A" w:rsidRDefault="00EC6C3D">
      <w:pPr>
        <w:rPr>
          <w:rStyle w:val="aa"/>
          <w:i w:val="0"/>
          <w:lang w:val="uk-UA"/>
        </w:rPr>
      </w:pPr>
      <w:r w:rsidRPr="00730E9A">
        <w:rPr>
          <w:rStyle w:val="aa"/>
          <w:i w:val="0"/>
          <w:lang w:val="uk-UA"/>
        </w:rPr>
        <w:t>Розрахунковий рахунок: ______________________</w:t>
      </w:r>
      <w:r w:rsidRPr="00730E9A">
        <w:rPr>
          <w:rStyle w:val="aa"/>
          <w:lang w:val="uk-UA"/>
        </w:rPr>
        <w:t>__________________________________</w:t>
      </w:r>
    </w:p>
    <w:p w14:paraId="37958EE1" w14:textId="77777777" w:rsidR="00EC6C3D" w:rsidRPr="00730E9A" w:rsidRDefault="00EC6C3D">
      <w:pPr>
        <w:rPr>
          <w:rStyle w:val="aa"/>
          <w:i w:val="0"/>
          <w:lang w:val="uk-UA"/>
        </w:rPr>
      </w:pPr>
      <w:r w:rsidRPr="00730E9A">
        <w:rPr>
          <w:rStyle w:val="aa"/>
          <w:i w:val="0"/>
          <w:lang w:val="uk-UA"/>
        </w:rPr>
        <w:t>МФО (код банку): _____________________________________________________________</w:t>
      </w:r>
    </w:p>
    <w:p w14:paraId="7F971C2F" w14:textId="77777777" w:rsidR="00EC6C3D" w:rsidRPr="00730E9A" w:rsidRDefault="00EC6C3D">
      <w:pPr>
        <w:rPr>
          <w:rStyle w:val="aa"/>
          <w:i w:val="0"/>
          <w:lang w:val="uk-UA"/>
        </w:rPr>
      </w:pPr>
      <w:r w:rsidRPr="00730E9A">
        <w:rPr>
          <w:rStyle w:val="aa"/>
          <w:i w:val="0"/>
          <w:lang w:val="uk-UA"/>
        </w:rPr>
        <w:t>Прізвище, ім'я, по-батькові керівника (для юридичної особи): _______________________</w:t>
      </w:r>
    </w:p>
    <w:p w14:paraId="63213E18" w14:textId="77777777" w:rsidR="00EC6C3D" w:rsidRPr="00730E9A" w:rsidRDefault="00EC6C3D">
      <w:pPr>
        <w:rPr>
          <w:rFonts w:ascii="Times New Roman" w:hAnsi="Times New Roman"/>
          <w:i/>
          <w:sz w:val="24"/>
          <w:lang w:val="uk-UA"/>
        </w:rPr>
      </w:pPr>
      <w:r w:rsidRPr="00730E9A">
        <w:rPr>
          <w:rStyle w:val="aa"/>
          <w:i w:val="0"/>
          <w:lang w:val="uk-UA"/>
        </w:rPr>
        <w:t>Інша інформація: _______________________________________________________________</w:t>
      </w:r>
    </w:p>
    <w:p w14:paraId="0D5804D9" w14:textId="77777777" w:rsidR="00EC6C3D" w:rsidRPr="00730E9A" w:rsidRDefault="00EC6C3D">
      <w:pPr>
        <w:rPr>
          <w:rFonts w:ascii="Times New Roman" w:hAnsi="Times New Roman"/>
          <w:sz w:val="24"/>
          <w:lang w:val="uk-UA"/>
        </w:rPr>
      </w:pPr>
    </w:p>
    <w:p w14:paraId="04BEC26A" w14:textId="77777777" w:rsidR="00EC6C3D" w:rsidRPr="00730E9A" w:rsidRDefault="00EC6C3D">
      <w:pPr>
        <w:jc w:val="right"/>
        <w:rPr>
          <w:rFonts w:ascii="Times New Roman" w:hAnsi="Times New Roman"/>
          <w:i/>
          <w:sz w:val="24"/>
          <w:lang w:val="uk-UA"/>
        </w:rPr>
      </w:pPr>
    </w:p>
    <w:p w14:paraId="25351E39" w14:textId="77777777" w:rsidR="00EC6C3D" w:rsidRPr="00730E9A" w:rsidRDefault="00EC6C3D">
      <w:pPr>
        <w:rPr>
          <w:rFonts w:ascii="Times New Roman" w:hAnsi="Times New Roman"/>
          <w:sz w:val="24"/>
          <w:lang w:val="uk-UA"/>
        </w:rPr>
      </w:pPr>
    </w:p>
    <w:p w14:paraId="01D52FA7" w14:textId="77777777" w:rsidR="00EC6C3D" w:rsidRPr="00730E9A" w:rsidRDefault="00EC6C3D">
      <w:pPr>
        <w:jc w:val="right"/>
        <w:rPr>
          <w:rFonts w:ascii="Times New Roman" w:hAnsi="Times New Roman"/>
          <w:i/>
          <w:sz w:val="24"/>
          <w:lang w:val="uk-UA"/>
        </w:rPr>
      </w:pPr>
    </w:p>
    <w:p w14:paraId="6A91BCF5" w14:textId="77777777" w:rsidR="00EC6C3D" w:rsidRPr="004D4B71" w:rsidRDefault="00EC6C3D">
      <w:pPr>
        <w:spacing w:after="0" w:line="240" w:lineRule="auto"/>
        <w:jc w:val="right"/>
        <w:rPr>
          <w:rFonts w:ascii="Times New Roman" w:hAnsi="Times New Roman"/>
          <w:sz w:val="24"/>
          <w:lang w:val="en-US"/>
        </w:rPr>
      </w:pPr>
    </w:p>
    <w:p w14:paraId="740AF20C" w14:textId="77777777" w:rsidR="00EC6C3D" w:rsidRPr="00730E9A" w:rsidRDefault="00EC6C3D">
      <w:pPr>
        <w:rPr>
          <w:rFonts w:ascii="Times New Roman" w:hAnsi="Times New Roman"/>
          <w:sz w:val="24"/>
          <w:lang w:val="uk-UA"/>
        </w:rPr>
      </w:pPr>
    </w:p>
    <w:p w14:paraId="62F4AE8B" w14:textId="77777777" w:rsidR="00EC6C3D" w:rsidRPr="00730E9A" w:rsidRDefault="00EC6C3D">
      <w:pPr>
        <w:rPr>
          <w:rFonts w:ascii="Times New Roman" w:hAnsi="Times New Roman"/>
          <w:sz w:val="24"/>
          <w:lang w:val="uk-UA"/>
        </w:rPr>
      </w:pPr>
    </w:p>
    <w:sectPr w:rsidR="00EC6C3D" w:rsidRPr="00730E9A" w:rsidSect="00A316B5">
      <w:pgSz w:w="12240" w:h="15840"/>
      <w:pgMar w:top="1418" w:right="850" w:bottom="851"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54FAA" w14:textId="77777777" w:rsidR="00A84598" w:rsidRDefault="00A84598">
      <w:pPr>
        <w:spacing w:after="0" w:line="240" w:lineRule="auto"/>
      </w:pPr>
      <w:r>
        <w:separator/>
      </w:r>
    </w:p>
  </w:endnote>
  <w:endnote w:type="continuationSeparator" w:id="0">
    <w:p w14:paraId="42B0F691" w14:textId="77777777" w:rsidR="00A84598" w:rsidRDefault="00A84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swiss"/>
    <w:pitch w:val="variable"/>
    <w:sig w:usb0="00000001"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orpoS">
    <w:altName w:val="Courier New"/>
    <w:panose1 w:val="00000000000000000000"/>
    <w:charset w:val="00"/>
    <w:family w:val="auto"/>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 w:name="IBM Plex Serif">
    <w:altName w:val="Times New Roman"/>
    <w:charset w:val="CC"/>
    <w:family w:val="roman"/>
    <w:pitch w:val="variable"/>
    <w:sig w:usb0="00000001" w:usb1="5000203B" w:usb2="00000000" w:usb3="00000000" w:csb0="00000197" w:csb1="00000000"/>
  </w:font>
  <w:font w:name="font225">
    <w:charset w:val="CC"/>
    <w:family w:val="auto"/>
    <w:pitch w:val="variable"/>
  </w:font>
  <w:font w:name="UniversLTStd-Cn">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2821F" w14:textId="77777777" w:rsidR="00275883" w:rsidRDefault="00275883">
    <w:pPr>
      <w:pStyle w:val="ae"/>
      <w:jc w:val="center"/>
    </w:pPr>
  </w:p>
  <w:p w14:paraId="2F56A83E" w14:textId="77777777" w:rsidR="00275883" w:rsidRDefault="0027588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D100A" w14:textId="77777777" w:rsidR="00A84598" w:rsidRDefault="00A84598">
      <w:pPr>
        <w:spacing w:after="0" w:line="240" w:lineRule="auto"/>
      </w:pPr>
      <w:r>
        <w:separator/>
      </w:r>
    </w:p>
  </w:footnote>
  <w:footnote w:type="continuationSeparator" w:id="0">
    <w:p w14:paraId="5BA59959" w14:textId="77777777" w:rsidR="00A84598" w:rsidRDefault="00A84598">
      <w:pPr>
        <w:spacing w:after="0" w:line="240" w:lineRule="auto"/>
      </w:pPr>
      <w:r>
        <w:continuationSeparator/>
      </w:r>
    </w:p>
  </w:footnote>
  <w:footnote w:id="1">
    <w:p w14:paraId="65D6AB7C" w14:textId="77777777" w:rsidR="00275883" w:rsidRPr="003A1997" w:rsidRDefault="00275883" w:rsidP="00DC4756">
      <w:pPr>
        <w:pStyle w:val="af9"/>
        <w:jc w:val="both"/>
        <w:rPr>
          <w:rFonts w:ascii="Times New Roman" w:hAnsi="Times New Roman"/>
          <w:sz w:val="18"/>
          <w:szCs w:val="18"/>
        </w:rPr>
      </w:pPr>
      <w:r>
        <w:rPr>
          <w:rFonts w:ascii="Times New Roman" w:hAnsi="Times New Roman"/>
        </w:rPr>
        <w:t>*</w:t>
      </w:r>
      <w:r w:rsidRPr="003A1997">
        <w:rPr>
          <w:rFonts w:ascii="Times New Roman" w:hAnsi="Times New Roman"/>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та абзацом 14 пункту 47 Особливостей.</w:t>
      </w:r>
    </w:p>
    <w:p w14:paraId="777D98E6" w14:textId="77777777" w:rsidR="00275883" w:rsidRDefault="00275883" w:rsidP="00DC4756">
      <w:pPr>
        <w:pStyle w:val="af9"/>
        <w:jc w:val="both"/>
      </w:pPr>
      <w:r w:rsidRPr="003A1997">
        <w:rPr>
          <w:rFonts w:ascii="Times New Roman" w:hAnsi="Times New Roman"/>
          <w:sz w:val="18"/>
          <w:szCs w:val="18"/>
        </w:rPr>
        <w:t xml:space="preserve">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A1997">
        <w:rPr>
          <w:rFonts w:ascii="Times New Roman" w:hAnsi="Times New Roman"/>
          <w:sz w:val="18"/>
          <w:szCs w:val="18"/>
        </w:rPr>
        <w:t>закупівель</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nsid w:val="000B5F06"/>
    <w:multiLevelType w:val="hybridMultilevel"/>
    <w:tmpl w:val="8B22247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3">
    <w:nsid w:val="08C930C1"/>
    <w:multiLevelType w:val="hybridMultilevel"/>
    <w:tmpl w:val="313E8E2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EF3A86"/>
    <w:multiLevelType w:val="multilevel"/>
    <w:tmpl w:val="338AAA04"/>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671785"/>
    <w:multiLevelType w:val="hybridMultilevel"/>
    <w:tmpl w:val="FEAA5E5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3F0337"/>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8">
    <w:nsid w:val="19836418"/>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BF3CB6"/>
    <w:multiLevelType w:val="hybridMultilevel"/>
    <w:tmpl w:val="D75A54BE"/>
    <w:lvl w:ilvl="0" w:tplc="0A4ED718">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ECE6B8D"/>
    <w:multiLevelType w:val="hybridMultilevel"/>
    <w:tmpl w:val="04FE0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766DD4"/>
    <w:multiLevelType w:val="hybridMultilevel"/>
    <w:tmpl w:val="F45299E0"/>
    <w:lvl w:ilvl="0" w:tplc="B5BECEE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3">
    <w:nsid w:val="2C532454"/>
    <w:multiLevelType w:val="multilevel"/>
    <w:tmpl w:val="3A505818"/>
    <w:lvl w:ilvl="0">
      <w:start w:val="1"/>
      <w:numFmt w:val="decimal"/>
      <w:lvlText w:val="%1."/>
      <w:lvlJc w:val="left"/>
      <w:pPr>
        <w:ind w:left="900" w:hanging="360"/>
      </w:pPr>
      <w:rPr>
        <w:rFonts w:hint="default"/>
      </w:rPr>
    </w:lvl>
    <w:lvl w:ilvl="1">
      <w:start w:val="1"/>
      <w:numFmt w:val="decimal"/>
      <w:isLgl/>
      <w:lvlText w:val="%1.%2."/>
      <w:lvlJc w:val="left"/>
      <w:pPr>
        <w:ind w:left="1065" w:hanging="52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4">
    <w:nsid w:val="34C41220"/>
    <w:multiLevelType w:val="hybridMultilevel"/>
    <w:tmpl w:val="F5627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CA23CE"/>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033B2A"/>
    <w:multiLevelType w:val="hybridMultilevel"/>
    <w:tmpl w:val="6F00AF3C"/>
    <w:lvl w:ilvl="0" w:tplc="691E38C6">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3E463752"/>
    <w:multiLevelType w:val="hybridMultilevel"/>
    <w:tmpl w:val="15D8615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D5651B"/>
    <w:multiLevelType w:val="hybridMultilevel"/>
    <w:tmpl w:val="28CC9482"/>
    <w:lvl w:ilvl="0" w:tplc="DA8828D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7367F4"/>
    <w:multiLevelType w:val="hybridMultilevel"/>
    <w:tmpl w:val="758861F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7C0181"/>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2">
    <w:nsid w:val="4F680B50"/>
    <w:multiLevelType w:val="hybridMultilevel"/>
    <w:tmpl w:val="3940940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EB5817"/>
    <w:multiLevelType w:val="hybridMultilevel"/>
    <w:tmpl w:val="FA1E0D26"/>
    <w:lvl w:ilvl="0" w:tplc="41A0EC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52FD6C0A"/>
    <w:multiLevelType w:val="multilevel"/>
    <w:tmpl w:val="1812B566"/>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108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25">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595CDB"/>
    <w:multiLevelType w:val="hybridMultilevel"/>
    <w:tmpl w:val="1090B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CA084E"/>
    <w:multiLevelType w:val="hybridMultilevel"/>
    <w:tmpl w:val="1C22B66A"/>
    <w:lvl w:ilvl="0" w:tplc="32F444C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9">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nsid w:val="5DBA7A1D"/>
    <w:multiLevelType w:val="hybridMultilevel"/>
    <w:tmpl w:val="1A84BAFA"/>
    <w:lvl w:ilvl="0" w:tplc="FFFFFFFF">
      <w:start w:val="1"/>
      <w:numFmt w:val="decimal"/>
      <w:lvlText w:val="%1."/>
      <w:lvlJc w:val="left"/>
      <w:pPr>
        <w:ind w:left="928" w:hanging="360"/>
      </w:pPr>
      <w:rPr>
        <w:rFonts w:hint="default"/>
      </w:rPr>
    </w:lvl>
    <w:lvl w:ilvl="1" w:tplc="FFFFFFFF">
      <w:numFmt w:val="bullet"/>
      <w:lvlText w:val="-"/>
      <w:lvlJc w:val="left"/>
      <w:pPr>
        <w:ind w:left="1080" w:hanging="360"/>
      </w:pPr>
      <w:rPr>
        <w:rFonts w:ascii="Times New Roman" w:eastAsiaTheme="minorHAnsi"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nsid w:val="5EA11440"/>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F82637"/>
    <w:multiLevelType w:val="hybridMultilevel"/>
    <w:tmpl w:val="7BDE7F6A"/>
    <w:lvl w:ilvl="0" w:tplc="D2348EDC">
      <w:start w:val="4"/>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3">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nsid w:val="68891C96"/>
    <w:multiLevelType w:val="hybridMultilevel"/>
    <w:tmpl w:val="71E28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7">
    <w:nsid w:val="6AF512C1"/>
    <w:multiLevelType w:val="hybridMultilevel"/>
    <w:tmpl w:val="4CCCB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F5535BE"/>
    <w:multiLevelType w:val="hybridMultilevel"/>
    <w:tmpl w:val="4322F0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42"/>
  </w:num>
  <w:num w:numId="3">
    <w:abstractNumId w:val="21"/>
  </w:num>
  <w:num w:numId="4">
    <w:abstractNumId w:val="2"/>
  </w:num>
  <w:num w:numId="5">
    <w:abstractNumId w:val="23"/>
  </w:num>
  <w:num w:numId="6">
    <w:abstractNumId w:val="27"/>
  </w:num>
  <w:num w:numId="7">
    <w:abstractNumId w:val="25"/>
  </w:num>
  <w:num w:numId="8">
    <w:abstractNumId w:val="7"/>
  </w:num>
  <w:num w:numId="9">
    <w:abstractNumId w:val="38"/>
  </w:num>
  <w:num w:numId="10">
    <w:abstractNumId w:val="28"/>
  </w:num>
  <w:num w:numId="11">
    <w:abstractNumId w:val="41"/>
  </w:num>
  <w:num w:numId="12">
    <w:abstractNumId w:val="36"/>
  </w:num>
  <w:num w:numId="13">
    <w:abstractNumId w:val="33"/>
  </w:num>
  <w:num w:numId="14">
    <w:abstractNumId w:val="39"/>
  </w:num>
  <w:num w:numId="15">
    <w:abstractNumId w:val="40"/>
  </w:num>
  <w:num w:numId="16">
    <w:abstractNumId w:val="35"/>
  </w:num>
  <w:num w:numId="17">
    <w:abstractNumId w:val="29"/>
  </w:num>
  <w:num w:numId="18">
    <w:abstractNumId w:val="12"/>
  </w:num>
  <w:num w:numId="19">
    <w:abstractNumId w:val="10"/>
  </w:num>
  <w:num w:numId="20">
    <w:abstractNumId w:val="8"/>
  </w:num>
  <w:num w:numId="21">
    <w:abstractNumId w:val="31"/>
  </w:num>
  <w:num w:numId="22">
    <w:abstractNumId w:val="6"/>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6"/>
  </w:num>
  <w:num w:numId="27">
    <w:abstractNumId w:val="4"/>
  </w:num>
  <w:num w:numId="28">
    <w:abstractNumId w:val="34"/>
  </w:num>
  <w:num w:numId="29">
    <w:abstractNumId w:val="37"/>
  </w:num>
  <w:num w:numId="30">
    <w:abstractNumId w:val="13"/>
  </w:num>
  <w:num w:numId="31">
    <w:abstractNumId w:val="32"/>
  </w:num>
  <w:num w:numId="32">
    <w:abstractNumId w:val="18"/>
  </w:num>
  <w:num w:numId="33">
    <w:abstractNumId w:val="3"/>
  </w:num>
  <w:num w:numId="34">
    <w:abstractNumId w:val="14"/>
  </w:num>
  <w:num w:numId="35">
    <w:abstractNumId w:val="15"/>
  </w:num>
  <w:num w:numId="36">
    <w:abstractNumId w:val="20"/>
  </w:num>
  <w:num w:numId="37">
    <w:abstractNumId w:val="22"/>
  </w:num>
  <w:num w:numId="38">
    <w:abstractNumId w:val="9"/>
  </w:num>
  <w:num w:numId="39">
    <w:abstractNumId w:val="5"/>
  </w:num>
  <w:num w:numId="40">
    <w:abstractNumId w:val="19"/>
  </w:num>
  <w:num w:numId="41">
    <w:abstractNumId w:val="17"/>
  </w:num>
  <w:num w:numId="42">
    <w:abstractNumId w:val="11"/>
  </w:num>
  <w:num w:numId="43">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DB"/>
    <w:rsid w:val="00002409"/>
    <w:rsid w:val="00006EFE"/>
    <w:rsid w:val="000103B0"/>
    <w:rsid w:val="00013C5A"/>
    <w:rsid w:val="00016958"/>
    <w:rsid w:val="00017971"/>
    <w:rsid w:val="0002021C"/>
    <w:rsid w:val="0002214F"/>
    <w:rsid w:val="0002570C"/>
    <w:rsid w:val="00026433"/>
    <w:rsid w:val="00032F47"/>
    <w:rsid w:val="000345D0"/>
    <w:rsid w:val="00034A41"/>
    <w:rsid w:val="00035FA7"/>
    <w:rsid w:val="00036982"/>
    <w:rsid w:val="00036CBC"/>
    <w:rsid w:val="000376F6"/>
    <w:rsid w:val="00037F92"/>
    <w:rsid w:val="00043A4B"/>
    <w:rsid w:val="00044AD9"/>
    <w:rsid w:val="00044BDD"/>
    <w:rsid w:val="00050D8B"/>
    <w:rsid w:val="00052B38"/>
    <w:rsid w:val="0005599E"/>
    <w:rsid w:val="00055A40"/>
    <w:rsid w:val="00060440"/>
    <w:rsid w:val="000608B5"/>
    <w:rsid w:val="000611C0"/>
    <w:rsid w:val="00064347"/>
    <w:rsid w:val="00072F4F"/>
    <w:rsid w:val="00077293"/>
    <w:rsid w:val="00081A93"/>
    <w:rsid w:val="00084389"/>
    <w:rsid w:val="000874D1"/>
    <w:rsid w:val="00087AAD"/>
    <w:rsid w:val="0009424E"/>
    <w:rsid w:val="00094E60"/>
    <w:rsid w:val="000961CA"/>
    <w:rsid w:val="00097290"/>
    <w:rsid w:val="000A0A08"/>
    <w:rsid w:val="000A12C3"/>
    <w:rsid w:val="000A3934"/>
    <w:rsid w:val="000A5E76"/>
    <w:rsid w:val="000B05B5"/>
    <w:rsid w:val="000B356E"/>
    <w:rsid w:val="000B4337"/>
    <w:rsid w:val="000B4E92"/>
    <w:rsid w:val="000B7D99"/>
    <w:rsid w:val="000C1787"/>
    <w:rsid w:val="000C37A6"/>
    <w:rsid w:val="000C3E7B"/>
    <w:rsid w:val="000C6060"/>
    <w:rsid w:val="000C67F7"/>
    <w:rsid w:val="000C71F2"/>
    <w:rsid w:val="000D5DB0"/>
    <w:rsid w:val="000E0D7D"/>
    <w:rsid w:val="000E1839"/>
    <w:rsid w:val="000E3196"/>
    <w:rsid w:val="000E43BA"/>
    <w:rsid w:val="000E4FE7"/>
    <w:rsid w:val="000E5E04"/>
    <w:rsid w:val="000F1A34"/>
    <w:rsid w:val="000F1EE7"/>
    <w:rsid w:val="000F5A84"/>
    <w:rsid w:val="0010063C"/>
    <w:rsid w:val="0010139E"/>
    <w:rsid w:val="00102ABC"/>
    <w:rsid w:val="00106E13"/>
    <w:rsid w:val="00111904"/>
    <w:rsid w:val="001137B5"/>
    <w:rsid w:val="00113984"/>
    <w:rsid w:val="00115AA0"/>
    <w:rsid w:val="00115B72"/>
    <w:rsid w:val="00120C46"/>
    <w:rsid w:val="00121EC9"/>
    <w:rsid w:val="001256A0"/>
    <w:rsid w:val="00126EB3"/>
    <w:rsid w:val="001318D6"/>
    <w:rsid w:val="00133F62"/>
    <w:rsid w:val="00133FAA"/>
    <w:rsid w:val="001346B0"/>
    <w:rsid w:val="00134BBB"/>
    <w:rsid w:val="00134D58"/>
    <w:rsid w:val="00135013"/>
    <w:rsid w:val="00137195"/>
    <w:rsid w:val="0014323E"/>
    <w:rsid w:val="0014449B"/>
    <w:rsid w:val="001449B3"/>
    <w:rsid w:val="001467CB"/>
    <w:rsid w:val="00146A78"/>
    <w:rsid w:val="001476AE"/>
    <w:rsid w:val="001502A2"/>
    <w:rsid w:val="001532FA"/>
    <w:rsid w:val="00160333"/>
    <w:rsid w:val="001606EA"/>
    <w:rsid w:val="00165FB8"/>
    <w:rsid w:val="001662E7"/>
    <w:rsid w:val="00166B0A"/>
    <w:rsid w:val="001705A9"/>
    <w:rsid w:val="001738E8"/>
    <w:rsid w:val="001803F8"/>
    <w:rsid w:val="001811C5"/>
    <w:rsid w:val="00181F34"/>
    <w:rsid w:val="0018473A"/>
    <w:rsid w:val="00184ADF"/>
    <w:rsid w:val="00184D44"/>
    <w:rsid w:val="001851F4"/>
    <w:rsid w:val="0018526C"/>
    <w:rsid w:val="00185647"/>
    <w:rsid w:val="00191EA1"/>
    <w:rsid w:val="001925E3"/>
    <w:rsid w:val="00195C7C"/>
    <w:rsid w:val="001973E9"/>
    <w:rsid w:val="001A1150"/>
    <w:rsid w:val="001A2799"/>
    <w:rsid w:val="001A2895"/>
    <w:rsid w:val="001A352C"/>
    <w:rsid w:val="001A3A88"/>
    <w:rsid w:val="001A6432"/>
    <w:rsid w:val="001A7503"/>
    <w:rsid w:val="001A7ED0"/>
    <w:rsid w:val="001B0C3F"/>
    <w:rsid w:val="001B33EF"/>
    <w:rsid w:val="001B357A"/>
    <w:rsid w:val="001B51B7"/>
    <w:rsid w:val="001C1446"/>
    <w:rsid w:val="001C154F"/>
    <w:rsid w:val="001C62AE"/>
    <w:rsid w:val="001D35D6"/>
    <w:rsid w:val="001D50A1"/>
    <w:rsid w:val="001D5471"/>
    <w:rsid w:val="001E0D40"/>
    <w:rsid w:val="001E0E99"/>
    <w:rsid w:val="001E16D2"/>
    <w:rsid w:val="001E207D"/>
    <w:rsid w:val="001E2310"/>
    <w:rsid w:val="001E3688"/>
    <w:rsid w:val="001E3945"/>
    <w:rsid w:val="001E4AEE"/>
    <w:rsid w:val="001E539A"/>
    <w:rsid w:val="001E5B7E"/>
    <w:rsid w:val="001E5FE3"/>
    <w:rsid w:val="001E6614"/>
    <w:rsid w:val="001E7FD1"/>
    <w:rsid w:val="001F0404"/>
    <w:rsid w:val="001F0473"/>
    <w:rsid w:val="001F22BE"/>
    <w:rsid w:val="001F430B"/>
    <w:rsid w:val="001F4D3D"/>
    <w:rsid w:val="001F53EE"/>
    <w:rsid w:val="00200723"/>
    <w:rsid w:val="00201021"/>
    <w:rsid w:val="0020367A"/>
    <w:rsid w:val="00203B25"/>
    <w:rsid w:val="002074F5"/>
    <w:rsid w:val="0021087F"/>
    <w:rsid w:val="00211331"/>
    <w:rsid w:val="0021213F"/>
    <w:rsid w:val="0021496C"/>
    <w:rsid w:val="002160A3"/>
    <w:rsid w:val="00216554"/>
    <w:rsid w:val="00221E9A"/>
    <w:rsid w:val="00224E59"/>
    <w:rsid w:val="00225B8C"/>
    <w:rsid w:val="00226AF0"/>
    <w:rsid w:val="00227A2E"/>
    <w:rsid w:val="00230FB9"/>
    <w:rsid w:val="0023133B"/>
    <w:rsid w:val="00236A97"/>
    <w:rsid w:val="0024036A"/>
    <w:rsid w:val="0024346F"/>
    <w:rsid w:val="00245FA2"/>
    <w:rsid w:val="0024628D"/>
    <w:rsid w:val="0025004E"/>
    <w:rsid w:val="002520E4"/>
    <w:rsid w:val="00256015"/>
    <w:rsid w:val="00256525"/>
    <w:rsid w:val="002574DA"/>
    <w:rsid w:val="00261767"/>
    <w:rsid w:val="00262B92"/>
    <w:rsid w:val="002644BF"/>
    <w:rsid w:val="00266657"/>
    <w:rsid w:val="002713D2"/>
    <w:rsid w:val="0027159C"/>
    <w:rsid w:val="00272F8D"/>
    <w:rsid w:val="00274303"/>
    <w:rsid w:val="00275291"/>
    <w:rsid w:val="00275883"/>
    <w:rsid w:val="00276BF9"/>
    <w:rsid w:val="00276E5D"/>
    <w:rsid w:val="00277110"/>
    <w:rsid w:val="00277D10"/>
    <w:rsid w:val="002801A5"/>
    <w:rsid w:val="00281774"/>
    <w:rsid w:val="00283362"/>
    <w:rsid w:val="00283AD6"/>
    <w:rsid w:val="00285E06"/>
    <w:rsid w:val="00287D98"/>
    <w:rsid w:val="0029150B"/>
    <w:rsid w:val="00293336"/>
    <w:rsid w:val="002950A6"/>
    <w:rsid w:val="002959B1"/>
    <w:rsid w:val="00296DA5"/>
    <w:rsid w:val="00297009"/>
    <w:rsid w:val="002A549E"/>
    <w:rsid w:val="002A5C75"/>
    <w:rsid w:val="002A795A"/>
    <w:rsid w:val="002B1296"/>
    <w:rsid w:val="002B1CFF"/>
    <w:rsid w:val="002B2806"/>
    <w:rsid w:val="002B292B"/>
    <w:rsid w:val="002B3FC2"/>
    <w:rsid w:val="002B43DF"/>
    <w:rsid w:val="002B4E81"/>
    <w:rsid w:val="002B6672"/>
    <w:rsid w:val="002B7C76"/>
    <w:rsid w:val="002C0077"/>
    <w:rsid w:val="002C014D"/>
    <w:rsid w:val="002C0D6E"/>
    <w:rsid w:val="002C28D5"/>
    <w:rsid w:val="002C347E"/>
    <w:rsid w:val="002C5BA5"/>
    <w:rsid w:val="002C6CAC"/>
    <w:rsid w:val="002D04EC"/>
    <w:rsid w:val="002D13AA"/>
    <w:rsid w:val="002D1ED9"/>
    <w:rsid w:val="002D290E"/>
    <w:rsid w:val="002D39A7"/>
    <w:rsid w:val="002D417D"/>
    <w:rsid w:val="002D499D"/>
    <w:rsid w:val="002D5A61"/>
    <w:rsid w:val="002D5F72"/>
    <w:rsid w:val="002D6A7D"/>
    <w:rsid w:val="002D7194"/>
    <w:rsid w:val="002D7946"/>
    <w:rsid w:val="002E00D8"/>
    <w:rsid w:val="002E2773"/>
    <w:rsid w:val="002F188D"/>
    <w:rsid w:val="002F4046"/>
    <w:rsid w:val="002F5779"/>
    <w:rsid w:val="002F7D33"/>
    <w:rsid w:val="003033B2"/>
    <w:rsid w:val="0030340C"/>
    <w:rsid w:val="00305789"/>
    <w:rsid w:val="00306D82"/>
    <w:rsid w:val="00311F7A"/>
    <w:rsid w:val="003123CC"/>
    <w:rsid w:val="00314310"/>
    <w:rsid w:val="00315953"/>
    <w:rsid w:val="00317627"/>
    <w:rsid w:val="00322DF1"/>
    <w:rsid w:val="00325272"/>
    <w:rsid w:val="0032725B"/>
    <w:rsid w:val="00334394"/>
    <w:rsid w:val="00337F52"/>
    <w:rsid w:val="00344850"/>
    <w:rsid w:val="003468DE"/>
    <w:rsid w:val="0034705C"/>
    <w:rsid w:val="003476F1"/>
    <w:rsid w:val="00351333"/>
    <w:rsid w:val="00352EBB"/>
    <w:rsid w:val="00357200"/>
    <w:rsid w:val="00360A40"/>
    <w:rsid w:val="00361028"/>
    <w:rsid w:val="00362432"/>
    <w:rsid w:val="00363013"/>
    <w:rsid w:val="003664FD"/>
    <w:rsid w:val="0037447C"/>
    <w:rsid w:val="003756B6"/>
    <w:rsid w:val="003776BD"/>
    <w:rsid w:val="00386D54"/>
    <w:rsid w:val="0039307C"/>
    <w:rsid w:val="00395DF0"/>
    <w:rsid w:val="00396C65"/>
    <w:rsid w:val="003971DF"/>
    <w:rsid w:val="003A1612"/>
    <w:rsid w:val="003A1997"/>
    <w:rsid w:val="003A6760"/>
    <w:rsid w:val="003B101E"/>
    <w:rsid w:val="003B22A9"/>
    <w:rsid w:val="003B3E4B"/>
    <w:rsid w:val="003B65EB"/>
    <w:rsid w:val="003B744C"/>
    <w:rsid w:val="003B750C"/>
    <w:rsid w:val="003C2349"/>
    <w:rsid w:val="003C31BC"/>
    <w:rsid w:val="003C3986"/>
    <w:rsid w:val="003C45E6"/>
    <w:rsid w:val="003C5099"/>
    <w:rsid w:val="003C6E17"/>
    <w:rsid w:val="003D06F0"/>
    <w:rsid w:val="003D235B"/>
    <w:rsid w:val="003D2B08"/>
    <w:rsid w:val="003D2B2A"/>
    <w:rsid w:val="003D49D8"/>
    <w:rsid w:val="003D58A3"/>
    <w:rsid w:val="003D70EE"/>
    <w:rsid w:val="003E1ED4"/>
    <w:rsid w:val="003E2394"/>
    <w:rsid w:val="003E4804"/>
    <w:rsid w:val="003E4F1B"/>
    <w:rsid w:val="003E5AC1"/>
    <w:rsid w:val="003F179B"/>
    <w:rsid w:val="003F34E2"/>
    <w:rsid w:val="003F63A9"/>
    <w:rsid w:val="003F665B"/>
    <w:rsid w:val="003F6B87"/>
    <w:rsid w:val="00401566"/>
    <w:rsid w:val="004015E8"/>
    <w:rsid w:val="004020AA"/>
    <w:rsid w:val="00402512"/>
    <w:rsid w:val="00402CE4"/>
    <w:rsid w:val="004038CF"/>
    <w:rsid w:val="00403939"/>
    <w:rsid w:val="00404CB5"/>
    <w:rsid w:val="00405A00"/>
    <w:rsid w:val="00405D62"/>
    <w:rsid w:val="00414462"/>
    <w:rsid w:val="00415C76"/>
    <w:rsid w:val="00422639"/>
    <w:rsid w:val="00423C09"/>
    <w:rsid w:val="0042452A"/>
    <w:rsid w:val="00425F88"/>
    <w:rsid w:val="00430994"/>
    <w:rsid w:val="00433DC3"/>
    <w:rsid w:val="00435865"/>
    <w:rsid w:val="00436274"/>
    <w:rsid w:val="00440AA6"/>
    <w:rsid w:val="00441474"/>
    <w:rsid w:val="00442C7B"/>
    <w:rsid w:val="00442F09"/>
    <w:rsid w:val="00442F9A"/>
    <w:rsid w:val="00443A6B"/>
    <w:rsid w:val="00444437"/>
    <w:rsid w:val="004461E1"/>
    <w:rsid w:val="00446A6F"/>
    <w:rsid w:val="00447871"/>
    <w:rsid w:val="004500E6"/>
    <w:rsid w:val="00450FBB"/>
    <w:rsid w:val="00451E2D"/>
    <w:rsid w:val="0045377E"/>
    <w:rsid w:val="004560FA"/>
    <w:rsid w:val="00462E0B"/>
    <w:rsid w:val="00463D0F"/>
    <w:rsid w:val="004655F3"/>
    <w:rsid w:val="00465A31"/>
    <w:rsid w:val="00472EC6"/>
    <w:rsid w:val="00473DD9"/>
    <w:rsid w:val="00482188"/>
    <w:rsid w:val="0048555B"/>
    <w:rsid w:val="004905EF"/>
    <w:rsid w:val="00492B42"/>
    <w:rsid w:val="0049414E"/>
    <w:rsid w:val="004954BA"/>
    <w:rsid w:val="00496F1F"/>
    <w:rsid w:val="004A23D5"/>
    <w:rsid w:val="004A7174"/>
    <w:rsid w:val="004A7A3A"/>
    <w:rsid w:val="004B102B"/>
    <w:rsid w:val="004B5DA5"/>
    <w:rsid w:val="004B6A41"/>
    <w:rsid w:val="004B6DB0"/>
    <w:rsid w:val="004C2AC3"/>
    <w:rsid w:val="004C335B"/>
    <w:rsid w:val="004C3A07"/>
    <w:rsid w:val="004D297A"/>
    <w:rsid w:val="004D32B8"/>
    <w:rsid w:val="004D4B71"/>
    <w:rsid w:val="004D51D6"/>
    <w:rsid w:val="004D545C"/>
    <w:rsid w:val="004D7398"/>
    <w:rsid w:val="004D7FCA"/>
    <w:rsid w:val="004E0F02"/>
    <w:rsid w:val="004E3D8D"/>
    <w:rsid w:val="004F1A02"/>
    <w:rsid w:val="004F4356"/>
    <w:rsid w:val="004F4589"/>
    <w:rsid w:val="004F4CB3"/>
    <w:rsid w:val="004F6468"/>
    <w:rsid w:val="005023A0"/>
    <w:rsid w:val="00502B6A"/>
    <w:rsid w:val="00504706"/>
    <w:rsid w:val="00505710"/>
    <w:rsid w:val="00506DE3"/>
    <w:rsid w:val="00510C31"/>
    <w:rsid w:val="00511800"/>
    <w:rsid w:val="00511DAC"/>
    <w:rsid w:val="00511DBA"/>
    <w:rsid w:val="00516737"/>
    <w:rsid w:val="005206C4"/>
    <w:rsid w:val="00520E37"/>
    <w:rsid w:val="005240C5"/>
    <w:rsid w:val="005264FB"/>
    <w:rsid w:val="0052692E"/>
    <w:rsid w:val="005271DE"/>
    <w:rsid w:val="00537E73"/>
    <w:rsid w:val="00541215"/>
    <w:rsid w:val="00546265"/>
    <w:rsid w:val="00551BCF"/>
    <w:rsid w:val="00552AAE"/>
    <w:rsid w:val="00553068"/>
    <w:rsid w:val="0055363B"/>
    <w:rsid w:val="00563579"/>
    <w:rsid w:val="0056499F"/>
    <w:rsid w:val="00566C39"/>
    <w:rsid w:val="00570423"/>
    <w:rsid w:val="005705E3"/>
    <w:rsid w:val="00572A96"/>
    <w:rsid w:val="00577B03"/>
    <w:rsid w:val="005806E5"/>
    <w:rsid w:val="005809CC"/>
    <w:rsid w:val="00580C4B"/>
    <w:rsid w:val="005827B9"/>
    <w:rsid w:val="005831AF"/>
    <w:rsid w:val="00586D11"/>
    <w:rsid w:val="00587950"/>
    <w:rsid w:val="00590655"/>
    <w:rsid w:val="00593168"/>
    <w:rsid w:val="00594FF4"/>
    <w:rsid w:val="0059648E"/>
    <w:rsid w:val="005A05A4"/>
    <w:rsid w:val="005A10E1"/>
    <w:rsid w:val="005A4290"/>
    <w:rsid w:val="005A7EE9"/>
    <w:rsid w:val="005B2040"/>
    <w:rsid w:val="005B35B2"/>
    <w:rsid w:val="005B3EEA"/>
    <w:rsid w:val="005B426A"/>
    <w:rsid w:val="005B4AEF"/>
    <w:rsid w:val="005B5B93"/>
    <w:rsid w:val="005B620A"/>
    <w:rsid w:val="005B6E0C"/>
    <w:rsid w:val="005B773B"/>
    <w:rsid w:val="005C1A74"/>
    <w:rsid w:val="005C1E7F"/>
    <w:rsid w:val="005C2DD3"/>
    <w:rsid w:val="005C4AB2"/>
    <w:rsid w:val="005C5CF5"/>
    <w:rsid w:val="005C7E98"/>
    <w:rsid w:val="005D0372"/>
    <w:rsid w:val="005D5BEA"/>
    <w:rsid w:val="005E04F6"/>
    <w:rsid w:val="005E161C"/>
    <w:rsid w:val="005E1764"/>
    <w:rsid w:val="005E1F30"/>
    <w:rsid w:val="005E28DE"/>
    <w:rsid w:val="005E61C1"/>
    <w:rsid w:val="005F2A74"/>
    <w:rsid w:val="005F2AAB"/>
    <w:rsid w:val="005F2BFC"/>
    <w:rsid w:val="005F4A07"/>
    <w:rsid w:val="005F6F29"/>
    <w:rsid w:val="00600034"/>
    <w:rsid w:val="00601856"/>
    <w:rsid w:val="006019A9"/>
    <w:rsid w:val="00603824"/>
    <w:rsid w:val="0060634C"/>
    <w:rsid w:val="00606AF4"/>
    <w:rsid w:val="00606AF7"/>
    <w:rsid w:val="00607BFC"/>
    <w:rsid w:val="00611D0A"/>
    <w:rsid w:val="00611E20"/>
    <w:rsid w:val="00612CB5"/>
    <w:rsid w:val="00613012"/>
    <w:rsid w:val="00613B6F"/>
    <w:rsid w:val="006206FA"/>
    <w:rsid w:val="00620936"/>
    <w:rsid w:val="006259C9"/>
    <w:rsid w:val="00625D3D"/>
    <w:rsid w:val="00627C55"/>
    <w:rsid w:val="0063109F"/>
    <w:rsid w:val="0063361B"/>
    <w:rsid w:val="00633E45"/>
    <w:rsid w:val="0064062D"/>
    <w:rsid w:val="00643515"/>
    <w:rsid w:val="006435ED"/>
    <w:rsid w:val="00645648"/>
    <w:rsid w:val="00645E5F"/>
    <w:rsid w:val="0064686A"/>
    <w:rsid w:val="0065077C"/>
    <w:rsid w:val="0065201E"/>
    <w:rsid w:val="00653519"/>
    <w:rsid w:val="006575A2"/>
    <w:rsid w:val="006603A6"/>
    <w:rsid w:val="006613BA"/>
    <w:rsid w:val="006620BF"/>
    <w:rsid w:val="00663C9E"/>
    <w:rsid w:val="00663CFB"/>
    <w:rsid w:val="00671D2A"/>
    <w:rsid w:val="00673047"/>
    <w:rsid w:val="0067416E"/>
    <w:rsid w:val="006749DD"/>
    <w:rsid w:val="00675CCC"/>
    <w:rsid w:val="00676A2C"/>
    <w:rsid w:val="00677F2C"/>
    <w:rsid w:val="00680897"/>
    <w:rsid w:val="0068117D"/>
    <w:rsid w:val="00683070"/>
    <w:rsid w:val="006856C4"/>
    <w:rsid w:val="00687363"/>
    <w:rsid w:val="00690C0D"/>
    <w:rsid w:val="00692D0A"/>
    <w:rsid w:val="00693C3D"/>
    <w:rsid w:val="00696D90"/>
    <w:rsid w:val="00697B96"/>
    <w:rsid w:val="006A005F"/>
    <w:rsid w:val="006A069E"/>
    <w:rsid w:val="006A1033"/>
    <w:rsid w:val="006A3E0B"/>
    <w:rsid w:val="006A5117"/>
    <w:rsid w:val="006A65C3"/>
    <w:rsid w:val="006A65EA"/>
    <w:rsid w:val="006A7C13"/>
    <w:rsid w:val="006B020D"/>
    <w:rsid w:val="006B067C"/>
    <w:rsid w:val="006B23D4"/>
    <w:rsid w:val="006B5DC7"/>
    <w:rsid w:val="006B7E5B"/>
    <w:rsid w:val="006C09C4"/>
    <w:rsid w:val="006C1C87"/>
    <w:rsid w:val="006C2C7D"/>
    <w:rsid w:val="006C3777"/>
    <w:rsid w:val="006C5D83"/>
    <w:rsid w:val="006C7008"/>
    <w:rsid w:val="006C70E5"/>
    <w:rsid w:val="006C738F"/>
    <w:rsid w:val="006D03B8"/>
    <w:rsid w:val="006D05AE"/>
    <w:rsid w:val="006D14BB"/>
    <w:rsid w:val="006D55EC"/>
    <w:rsid w:val="006D6AE9"/>
    <w:rsid w:val="006D6B50"/>
    <w:rsid w:val="006E02E7"/>
    <w:rsid w:val="006E0911"/>
    <w:rsid w:val="006E16B4"/>
    <w:rsid w:val="006E2D61"/>
    <w:rsid w:val="006E4573"/>
    <w:rsid w:val="006E54B0"/>
    <w:rsid w:val="006E6847"/>
    <w:rsid w:val="006E6971"/>
    <w:rsid w:val="006E7049"/>
    <w:rsid w:val="006F260F"/>
    <w:rsid w:val="006F2977"/>
    <w:rsid w:val="006F6D57"/>
    <w:rsid w:val="00700D5E"/>
    <w:rsid w:val="00700FF4"/>
    <w:rsid w:val="007011CD"/>
    <w:rsid w:val="00703E36"/>
    <w:rsid w:val="00704C91"/>
    <w:rsid w:val="00704CC6"/>
    <w:rsid w:val="0070553B"/>
    <w:rsid w:val="00712898"/>
    <w:rsid w:val="00716F24"/>
    <w:rsid w:val="0072175D"/>
    <w:rsid w:val="00724545"/>
    <w:rsid w:val="00730619"/>
    <w:rsid w:val="0073084E"/>
    <w:rsid w:val="00730BAC"/>
    <w:rsid w:val="00730E9A"/>
    <w:rsid w:val="00734AEC"/>
    <w:rsid w:val="007433A7"/>
    <w:rsid w:val="00743BB7"/>
    <w:rsid w:val="00747E58"/>
    <w:rsid w:val="00751430"/>
    <w:rsid w:val="00752221"/>
    <w:rsid w:val="007523CC"/>
    <w:rsid w:val="007541DA"/>
    <w:rsid w:val="00754377"/>
    <w:rsid w:val="00754594"/>
    <w:rsid w:val="007555DE"/>
    <w:rsid w:val="007564A7"/>
    <w:rsid w:val="00756922"/>
    <w:rsid w:val="007601D5"/>
    <w:rsid w:val="007618A9"/>
    <w:rsid w:val="00762AD2"/>
    <w:rsid w:val="00764225"/>
    <w:rsid w:val="007677B8"/>
    <w:rsid w:val="0077065C"/>
    <w:rsid w:val="0077294B"/>
    <w:rsid w:val="00773433"/>
    <w:rsid w:val="00780188"/>
    <w:rsid w:val="0078286A"/>
    <w:rsid w:val="00790ECA"/>
    <w:rsid w:val="00790F41"/>
    <w:rsid w:val="00791914"/>
    <w:rsid w:val="00793C5C"/>
    <w:rsid w:val="0079510A"/>
    <w:rsid w:val="0079697D"/>
    <w:rsid w:val="007A1E95"/>
    <w:rsid w:val="007A24F8"/>
    <w:rsid w:val="007A5DE4"/>
    <w:rsid w:val="007A6544"/>
    <w:rsid w:val="007A69A5"/>
    <w:rsid w:val="007A7BCA"/>
    <w:rsid w:val="007B0DF8"/>
    <w:rsid w:val="007B13C3"/>
    <w:rsid w:val="007B2703"/>
    <w:rsid w:val="007B52D9"/>
    <w:rsid w:val="007B57A0"/>
    <w:rsid w:val="007C083C"/>
    <w:rsid w:val="007C2FEA"/>
    <w:rsid w:val="007C3ABA"/>
    <w:rsid w:val="007C3D14"/>
    <w:rsid w:val="007C40EF"/>
    <w:rsid w:val="007C4E3F"/>
    <w:rsid w:val="007C5244"/>
    <w:rsid w:val="007C5B76"/>
    <w:rsid w:val="007C6BF4"/>
    <w:rsid w:val="007D60C3"/>
    <w:rsid w:val="007D64FE"/>
    <w:rsid w:val="007E0A2F"/>
    <w:rsid w:val="007E0B12"/>
    <w:rsid w:val="007E35A1"/>
    <w:rsid w:val="007E3CDF"/>
    <w:rsid w:val="007E41FD"/>
    <w:rsid w:val="007E5F0E"/>
    <w:rsid w:val="007E66BB"/>
    <w:rsid w:val="007E67DB"/>
    <w:rsid w:val="007F40DF"/>
    <w:rsid w:val="007F5182"/>
    <w:rsid w:val="007F65AF"/>
    <w:rsid w:val="007F7461"/>
    <w:rsid w:val="007F7A69"/>
    <w:rsid w:val="008054E2"/>
    <w:rsid w:val="008063B6"/>
    <w:rsid w:val="00807177"/>
    <w:rsid w:val="00807437"/>
    <w:rsid w:val="00810222"/>
    <w:rsid w:val="00815564"/>
    <w:rsid w:val="0082019C"/>
    <w:rsid w:val="00820334"/>
    <w:rsid w:val="008235D5"/>
    <w:rsid w:val="00823F63"/>
    <w:rsid w:val="00824A2E"/>
    <w:rsid w:val="008254A7"/>
    <w:rsid w:val="00826BB4"/>
    <w:rsid w:val="008306CA"/>
    <w:rsid w:val="008348B1"/>
    <w:rsid w:val="00834B4E"/>
    <w:rsid w:val="00837C52"/>
    <w:rsid w:val="008400B8"/>
    <w:rsid w:val="00844BD6"/>
    <w:rsid w:val="008454FA"/>
    <w:rsid w:val="00845EC0"/>
    <w:rsid w:val="0084788B"/>
    <w:rsid w:val="00850C86"/>
    <w:rsid w:val="008529CD"/>
    <w:rsid w:val="00852ACE"/>
    <w:rsid w:val="0085463A"/>
    <w:rsid w:val="00856CD4"/>
    <w:rsid w:val="00856CD9"/>
    <w:rsid w:val="00860209"/>
    <w:rsid w:val="008615F2"/>
    <w:rsid w:val="00861E08"/>
    <w:rsid w:val="00871BA4"/>
    <w:rsid w:val="00871D6C"/>
    <w:rsid w:val="008729E7"/>
    <w:rsid w:val="00875BC1"/>
    <w:rsid w:val="00876E30"/>
    <w:rsid w:val="00881B70"/>
    <w:rsid w:val="00885B7E"/>
    <w:rsid w:val="00886191"/>
    <w:rsid w:val="00886220"/>
    <w:rsid w:val="00887229"/>
    <w:rsid w:val="008876A4"/>
    <w:rsid w:val="00891FE9"/>
    <w:rsid w:val="008976B7"/>
    <w:rsid w:val="00897796"/>
    <w:rsid w:val="008A01D8"/>
    <w:rsid w:val="008A3D63"/>
    <w:rsid w:val="008A6714"/>
    <w:rsid w:val="008A6B86"/>
    <w:rsid w:val="008B013C"/>
    <w:rsid w:val="008B0531"/>
    <w:rsid w:val="008B303B"/>
    <w:rsid w:val="008B68B2"/>
    <w:rsid w:val="008B6CC5"/>
    <w:rsid w:val="008C3E68"/>
    <w:rsid w:val="008C4E63"/>
    <w:rsid w:val="008C5690"/>
    <w:rsid w:val="008C64BE"/>
    <w:rsid w:val="008C6684"/>
    <w:rsid w:val="008C6B27"/>
    <w:rsid w:val="008C7B93"/>
    <w:rsid w:val="008D1539"/>
    <w:rsid w:val="008D196E"/>
    <w:rsid w:val="008D3E42"/>
    <w:rsid w:val="008D53FF"/>
    <w:rsid w:val="008D6E9F"/>
    <w:rsid w:val="008D709A"/>
    <w:rsid w:val="008D7C7B"/>
    <w:rsid w:val="008E0066"/>
    <w:rsid w:val="008E012D"/>
    <w:rsid w:val="008E28CF"/>
    <w:rsid w:val="008E34BE"/>
    <w:rsid w:val="008E5918"/>
    <w:rsid w:val="008E5A32"/>
    <w:rsid w:val="008E65C2"/>
    <w:rsid w:val="008F0D7C"/>
    <w:rsid w:val="008F298F"/>
    <w:rsid w:val="008F2A1F"/>
    <w:rsid w:val="008F69A2"/>
    <w:rsid w:val="008F72C0"/>
    <w:rsid w:val="008F78BF"/>
    <w:rsid w:val="009009FE"/>
    <w:rsid w:val="00901476"/>
    <w:rsid w:val="00902477"/>
    <w:rsid w:val="009035F0"/>
    <w:rsid w:val="0090400D"/>
    <w:rsid w:val="00904188"/>
    <w:rsid w:val="0090638F"/>
    <w:rsid w:val="009108D7"/>
    <w:rsid w:val="00910CC6"/>
    <w:rsid w:val="00911294"/>
    <w:rsid w:val="00913260"/>
    <w:rsid w:val="00914353"/>
    <w:rsid w:val="0091545F"/>
    <w:rsid w:val="009175CC"/>
    <w:rsid w:val="00922549"/>
    <w:rsid w:val="00922636"/>
    <w:rsid w:val="00926224"/>
    <w:rsid w:val="0093010D"/>
    <w:rsid w:val="00930C24"/>
    <w:rsid w:val="00932D77"/>
    <w:rsid w:val="0094062B"/>
    <w:rsid w:val="00942175"/>
    <w:rsid w:val="00943BEB"/>
    <w:rsid w:val="00945887"/>
    <w:rsid w:val="0095042F"/>
    <w:rsid w:val="0095080E"/>
    <w:rsid w:val="009530D4"/>
    <w:rsid w:val="00957A27"/>
    <w:rsid w:val="00961F7E"/>
    <w:rsid w:val="009644D7"/>
    <w:rsid w:val="00964A69"/>
    <w:rsid w:val="0096543B"/>
    <w:rsid w:val="00966078"/>
    <w:rsid w:val="009668BB"/>
    <w:rsid w:val="00973D49"/>
    <w:rsid w:val="009740D0"/>
    <w:rsid w:val="00975827"/>
    <w:rsid w:val="00983358"/>
    <w:rsid w:val="009835AA"/>
    <w:rsid w:val="009850AE"/>
    <w:rsid w:val="00985FA7"/>
    <w:rsid w:val="00987182"/>
    <w:rsid w:val="00987769"/>
    <w:rsid w:val="009933E9"/>
    <w:rsid w:val="009935B2"/>
    <w:rsid w:val="0099443E"/>
    <w:rsid w:val="009A09E5"/>
    <w:rsid w:val="009A1EEB"/>
    <w:rsid w:val="009A7C94"/>
    <w:rsid w:val="009B24E9"/>
    <w:rsid w:val="009B2E71"/>
    <w:rsid w:val="009B525B"/>
    <w:rsid w:val="009B5D5E"/>
    <w:rsid w:val="009B6250"/>
    <w:rsid w:val="009C0345"/>
    <w:rsid w:val="009C117A"/>
    <w:rsid w:val="009C33BE"/>
    <w:rsid w:val="009C38B2"/>
    <w:rsid w:val="009C3FAD"/>
    <w:rsid w:val="009C711C"/>
    <w:rsid w:val="009C7BB0"/>
    <w:rsid w:val="009D27E9"/>
    <w:rsid w:val="009D49AC"/>
    <w:rsid w:val="009D52FE"/>
    <w:rsid w:val="009E0B24"/>
    <w:rsid w:val="009E1043"/>
    <w:rsid w:val="009E585B"/>
    <w:rsid w:val="009E6357"/>
    <w:rsid w:val="009E73F8"/>
    <w:rsid w:val="009F1358"/>
    <w:rsid w:val="009F32C5"/>
    <w:rsid w:val="009F3E69"/>
    <w:rsid w:val="009F49EF"/>
    <w:rsid w:val="009F79C2"/>
    <w:rsid w:val="00A00626"/>
    <w:rsid w:val="00A0117B"/>
    <w:rsid w:val="00A01EC7"/>
    <w:rsid w:val="00A06C35"/>
    <w:rsid w:val="00A1306B"/>
    <w:rsid w:val="00A13E44"/>
    <w:rsid w:val="00A148E1"/>
    <w:rsid w:val="00A14F5E"/>
    <w:rsid w:val="00A15318"/>
    <w:rsid w:val="00A15449"/>
    <w:rsid w:val="00A1683C"/>
    <w:rsid w:val="00A21EA4"/>
    <w:rsid w:val="00A235B5"/>
    <w:rsid w:val="00A23862"/>
    <w:rsid w:val="00A263F2"/>
    <w:rsid w:val="00A27080"/>
    <w:rsid w:val="00A316B5"/>
    <w:rsid w:val="00A3454D"/>
    <w:rsid w:val="00A562CE"/>
    <w:rsid w:val="00A62106"/>
    <w:rsid w:val="00A64526"/>
    <w:rsid w:val="00A656A1"/>
    <w:rsid w:val="00A66AAF"/>
    <w:rsid w:val="00A66D02"/>
    <w:rsid w:val="00A67FDA"/>
    <w:rsid w:val="00A725D6"/>
    <w:rsid w:val="00A741AC"/>
    <w:rsid w:val="00A75027"/>
    <w:rsid w:val="00A75EC5"/>
    <w:rsid w:val="00A77278"/>
    <w:rsid w:val="00A7784B"/>
    <w:rsid w:val="00A82A10"/>
    <w:rsid w:val="00A84512"/>
    <w:rsid w:val="00A84598"/>
    <w:rsid w:val="00A900FE"/>
    <w:rsid w:val="00A90DCE"/>
    <w:rsid w:val="00A92872"/>
    <w:rsid w:val="00A9354C"/>
    <w:rsid w:val="00A93A4A"/>
    <w:rsid w:val="00A94E58"/>
    <w:rsid w:val="00A95B87"/>
    <w:rsid w:val="00A96B1F"/>
    <w:rsid w:val="00A96B73"/>
    <w:rsid w:val="00A96BD0"/>
    <w:rsid w:val="00AA28CA"/>
    <w:rsid w:val="00AA4ED3"/>
    <w:rsid w:val="00AA696F"/>
    <w:rsid w:val="00AA702C"/>
    <w:rsid w:val="00AA76A1"/>
    <w:rsid w:val="00AB2092"/>
    <w:rsid w:val="00AB2A9F"/>
    <w:rsid w:val="00AB42D2"/>
    <w:rsid w:val="00AB548C"/>
    <w:rsid w:val="00AB54F6"/>
    <w:rsid w:val="00AB5A48"/>
    <w:rsid w:val="00AC2275"/>
    <w:rsid w:val="00AC3D31"/>
    <w:rsid w:val="00AC4A31"/>
    <w:rsid w:val="00AC7134"/>
    <w:rsid w:val="00AD28F3"/>
    <w:rsid w:val="00AD2E16"/>
    <w:rsid w:val="00AD3023"/>
    <w:rsid w:val="00AD4C8C"/>
    <w:rsid w:val="00AD75AD"/>
    <w:rsid w:val="00AE2BDD"/>
    <w:rsid w:val="00AE4C59"/>
    <w:rsid w:val="00AE7BAA"/>
    <w:rsid w:val="00AF340A"/>
    <w:rsid w:val="00AF4636"/>
    <w:rsid w:val="00AF60D7"/>
    <w:rsid w:val="00AF7CEA"/>
    <w:rsid w:val="00AF7D24"/>
    <w:rsid w:val="00B00139"/>
    <w:rsid w:val="00B00AF4"/>
    <w:rsid w:val="00B00D16"/>
    <w:rsid w:val="00B0229E"/>
    <w:rsid w:val="00B0269D"/>
    <w:rsid w:val="00B04B4E"/>
    <w:rsid w:val="00B04E95"/>
    <w:rsid w:val="00B07AA9"/>
    <w:rsid w:val="00B15388"/>
    <w:rsid w:val="00B23F0A"/>
    <w:rsid w:val="00B24782"/>
    <w:rsid w:val="00B273DB"/>
    <w:rsid w:val="00B305E9"/>
    <w:rsid w:val="00B30E8C"/>
    <w:rsid w:val="00B31943"/>
    <w:rsid w:val="00B3379F"/>
    <w:rsid w:val="00B3534B"/>
    <w:rsid w:val="00B40A40"/>
    <w:rsid w:val="00B41B04"/>
    <w:rsid w:val="00B42600"/>
    <w:rsid w:val="00B437EF"/>
    <w:rsid w:val="00B43EEE"/>
    <w:rsid w:val="00B441FD"/>
    <w:rsid w:val="00B44477"/>
    <w:rsid w:val="00B45572"/>
    <w:rsid w:val="00B473B3"/>
    <w:rsid w:val="00B53B1D"/>
    <w:rsid w:val="00B54576"/>
    <w:rsid w:val="00B551C9"/>
    <w:rsid w:val="00B56D8E"/>
    <w:rsid w:val="00B60372"/>
    <w:rsid w:val="00B61CB2"/>
    <w:rsid w:val="00B64AF2"/>
    <w:rsid w:val="00B65C13"/>
    <w:rsid w:val="00B66E79"/>
    <w:rsid w:val="00B67E8B"/>
    <w:rsid w:val="00B73AC6"/>
    <w:rsid w:val="00B756D0"/>
    <w:rsid w:val="00B77951"/>
    <w:rsid w:val="00B8035E"/>
    <w:rsid w:val="00B80B8C"/>
    <w:rsid w:val="00B82531"/>
    <w:rsid w:val="00B83309"/>
    <w:rsid w:val="00B83B79"/>
    <w:rsid w:val="00B84D4E"/>
    <w:rsid w:val="00B84FB5"/>
    <w:rsid w:val="00B85B04"/>
    <w:rsid w:val="00B87CB2"/>
    <w:rsid w:val="00B87DD1"/>
    <w:rsid w:val="00B91120"/>
    <w:rsid w:val="00B93D56"/>
    <w:rsid w:val="00B969A0"/>
    <w:rsid w:val="00BA3F37"/>
    <w:rsid w:val="00BA44D4"/>
    <w:rsid w:val="00BA46E3"/>
    <w:rsid w:val="00BB7819"/>
    <w:rsid w:val="00BC2614"/>
    <w:rsid w:val="00BC3B79"/>
    <w:rsid w:val="00BC41A1"/>
    <w:rsid w:val="00BC43A7"/>
    <w:rsid w:val="00BC546D"/>
    <w:rsid w:val="00BC6A26"/>
    <w:rsid w:val="00BC731B"/>
    <w:rsid w:val="00BC740F"/>
    <w:rsid w:val="00BD0A3A"/>
    <w:rsid w:val="00BD10E8"/>
    <w:rsid w:val="00BD23A1"/>
    <w:rsid w:val="00BD45DB"/>
    <w:rsid w:val="00BD50BB"/>
    <w:rsid w:val="00BD58EC"/>
    <w:rsid w:val="00BD599A"/>
    <w:rsid w:val="00BE1625"/>
    <w:rsid w:val="00BE180F"/>
    <w:rsid w:val="00BE48BD"/>
    <w:rsid w:val="00BE4B7A"/>
    <w:rsid w:val="00BE5F23"/>
    <w:rsid w:val="00BE6B09"/>
    <w:rsid w:val="00BE778E"/>
    <w:rsid w:val="00BF30D2"/>
    <w:rsid w:val="00BF3942"/>
    <w:rsid w:val="00BF436D"/>
    <w:rsid w:val="00BF450E"/>
    <w:rsid w:val="00BF47E6"/>
    <w:rsid w:val="00BF4BE6"/>
    <w:rsid w:val="00BF528B"/>
    <w:rsid w:val="00BF66DF"/>
    <w:rsid w:val="00BF7AFA"/>
    <w:rsid w:val="00C010DE"/>
    <w:rsid w:val="00C01C52"/>
    <w:rsid w:val="00C03B2E"/>
    <w:rsid w:val="00C05524"/>
    <w:rsid w:val="00C06465"/>
    <w:rsid w:val="00C06921"/>
    <w:rsid w:val="00C11618"/>
    <w:rsid w:val="00C11BD0"/>
    <w:rsid w:val="00C11C70"/>
    <w:rsid w:val="00C1443C"/>
    <w:rsid w:val="00C16108"/>
    <w:rsid w:val="00C178F2"/>
    <w:rsid w:val="00C20ADB"/>
    <w:rsid w:val="00C2169B"/>
    <w:rsid w:val="00C22D7F"/>
    <w:rsid w:val="00C22E61"/>
    <w:rsid w:val="00C24F33"/>
    <w:rsid w:val="00C3029E"/>
    <w:rsid w:val="00C339E5"/>
    <w:rsid w:val="00C33B63"/>
    <w:rsid w:val="00C36A4C"/>
    <w:rsid w:val="00C43455"/>
    <w:rsid w:val="00C4359D"/>
    <w:rsid w:val="00C46356"/>
    <w:rsid w:val="00C47127"/>
    <w:rsid w:val="00C47D64"/>
    <w:rsid w:val="00C47E17"/>
    <w:rsid w:val="00C52D93"/>
    <w:rsid w:val="00C53460"/>
    <w:rsid w:val="00C60E98"/>
    <w:rsid w:val="00C62548"/>
    <w:rsid w:val="00C64E6F"/>
    <w:rsid w:val="00C64FF7"/>
    <w:rsid w:val="00C6793A"/>
    <w:rsid w:val="00C7149B"/>
    <w:rsid w:val="00C81001"/>
    <w:rsid w:val="00C8685F"/>
    <w:rsid w:val="00C9139D"/>
    <w:rsid w:val="00C9204C"/>
    <w:rsid w:val="00C923C3"/>
    <w:rsid w:val="00C93E2A"/>
    <w:rsid w:val="00C955C1"/>
    <w:rsid w:val="00C9596E"/>
    <w:rsid w:val="00C96647"/>
    <w:rsid w:val="00CA16D1"/>
    <w:rsid w:val="00CA2DE0"/>
    <w:rsid w:val="00CA46F2"/>
    <w:rsid w:val="00CB0490"/>
    <w:rsid w:val="00CB0AEA"/>
    <w:rsid w:val="00CB4B34"/>
    <w:rsid w:val="00CB5128"/>
    <w:rsid w:val="00CC1883"/>
    <w:rsid w:val="00CC7370"/>
    <w:rsid w:val="00CD1FB0"/>
    <w:rsid w:val="00CD5BB5"/>
    <w:rsid w:val="00CE395C"/>
    <w:rsid w:val="00CE4A8D"/>
    <w:rsid w:val="00CE79BA"/>
    <w:rsid w:val="00CE7B36"/>
    <w:rsid w:val="00CF18D4"/>
    <w:rsid w:val="00D01A14"/>
    <w:rsid w:val="00D03D40"/>
    <w:rsid w:val="00D045AE"/>
    <w:rsid w:val="00D04C81"/>
    <w:rsid w:val="00D05398"/>
    <w:rsid w:val="00D07F2B"/>
    <w:rsid w:val="00D10C10"/>
    <w:rsid w:val="00D12A12"/>
    <w:rsid w:val="00D13502"/>
    <w:rsid w:val="00D15639"/>
    <w:rsid w:val="00D17A67"/>
    <w:rsid w:val="00D20B0C"/>
    <w:rsid w:val="00D20F0D"/>
    <w:rsid w:val="00D20F36"/>
    <w:rsid w:val="00D22D5C"/>
    <w:rsid w:val="00D25EAE"/>
    <w:rsid w:val="00D30007"/>
    <w:rsid w:val="00D307B5"/>
    <w:rsid w:val="00D3123E"/>
    <w:rsid w:val="00D33BBD"/>
    <w:rsid w:val="00D33CCB"/>
    <w:rsid w:val="00D348F7"/>
    <w:rsid w:val="00D37989"/>
    <w:rsid w:val="00D44371"/>
    <w:rsid w:val="00D47B58"/>
    <w:rsid w:val="00D47E98"/>
    <w:rsid w:val="00D508BC"/>
    <w:rsid w:val="00D50BDF"/>
    <w:rsid w:val="00D522E6"/>
    <w:rsid w:val="00D53E81"/>
    <w:rsid w:val="00D55AFA"/>
    <w:rsid w:val="00D56FF9"/>
    <w:rsid w:val="00D5751A"/>
    <w:rsid w:val="00D60DF8"/>
    <w:rsid w:val="00D622C4"/>
    <w:rsid w:val="00D64CD8"/>
    <w:rsid w:val="00D67AEE"/>
    <w:rsid w:val="00D717ED"/>
    <w:rsid w:val="00D73807"/>
    <w:rsid w:val="00D73F70"/>
    <w:rsid w:val="00D75108"/>
    <w:rsid w:val="00D75F4B"/>
    <w:rsid w:val="00D777F3"/>
    <w:rsid w:val="00D83438"/>
    <w:rsid w:val="00D85FB0"/>
    <w:rsid w:val="00D87E81"/>
    <w:rsid w:val="00D90239"/>
    <w:rsid w:val="00D9069E"/>
    <w:rsid w:val="00D91E26"/>
    <w:rsid w:val="00D91F9E"/>
    <w:rsid w:val="00D949F5"/>
    <w:rsid w:val="00D95267"/>
    <w:rsid w:val="00D96DED"/>
    <w:rsid w:val="00DA0372"/>
    <w:rsid w:val="00DA17D3"/>
    <w:rsid w:val="00DA26C0"/>
    <w:rsid w:val="00DA31C1"/>
    <w:rsid w:val="00DA3CCE"/>
    <w:rsid w:val="00DA6201"/>
    <w:rsid w:val="00DA6ED5"/>
    <w:rsid w:val="00DB063F"/>
    <w:rsid w:val="00DB0E96"/>
    <w:rsid w:val="00DB146B"/>
    <w:rsid w:val="00DB158E"/>
    <w:rsid w:val="00DB46E9"/>
    <w:rsid w:val="00DC00D0"/>
    <w:rsid w:val="00DC0570"/>
    <w:rsid w:val="00DC3667"/>
    <w:rsid w:val="00DC4756"/>
    <w:rsid w:val="00DC6496"/>
    <w:rsid w:val="00DC6F22"/>
    <w:rsid w:val="00DC7A90"/>
    <w:rsid w:val="00DD0CD5"/>
    <w:rsid w:val="00DD3939"/>
    <w:rsid w:val="00DD7BA3"/>
    <w:rsid w:val="00DE04AB"/>
    <w:rsid w:val="00DE192C"/>
    <w:rsid w:val="00DE1BC6"/>
    <w:rsid w:val="00DE1FFB"/>
    <w:rsid w:val="00DE3099"/>
    <w:rsid w:val="00DE776B"/>
    <w:rsid w:val="00DE77A0"/>
    <w:rsid w:val="00DF0464"/>
    <w:rsid w:val="00DF20BE"/>
    <w:rsid w:val="00DF4DFD"/>
    <w:rsid w:val="00DF6CC8"/>
    <w:rsid w:val="00DF6EBF"/>
    <w:rsid w:val="00DF7300"/>
    <w:rsid w:val="00E00A4E"/>
    <w:rsid w:val="00E01F52"/>
    <w:rsid w:val="00E02224"/>
    <w:rsid w:val="00E02B72"/>
    <w:rsid w:val="00E03796"/>
    <w:rsid w:val="00E03D9D"/>
    <w:rsid w:val="00E03F04"/>
    <w:rsid w:val="00E05B90"/>
    <w:rsid w:val="00E06B3E"/>
    <w:rsid w:val="00E07BE1"/>
    <w:rsid w:val="00E10186"/>
    <w:rsid w:val="00E1072D"/>
    <w:rsid w:val="00E11B99"/>
    <w:rsid w:val="00E11CE7"/>
    <w:rsid w:val="00E13899"/>
    <w:rsid w:val="00E13B37"/>
    <w:rsid w:val="00E13DD7"/>
    <w:rsid w:val="00E15F46"/>
    <w:rsid w:val="00E1637E"/>
    <w:rsid w:val="00E174A2"/>
    <w:rsid w:val="00E22620"/>
    <w:rsid w:val="00E26D13"/>
    <w:rsid w:val="00E27764"/>
    <w:rsid w:val="00E30040"/>
    <w:rsid w:val="00E30610"/>
    <w:rsid w:val="00E31CDC"/>
    <w:rsid w:val="00E3290A"/>
    <w:rsid w:val="00E33003"/>
    <w:rsid w:val="00E3708A"/>
    <w:rsid w:val="00E37C96"/>
    <w:rsid w:val="00E403F9"/>
    <w:rsid w:val="00E40CF5"/>
    <w:rsid w:val="00E425DD"/>
    <w:rsid w:val="00E42B76"/>
    <w:rsid w:val="00E4315C"/>
    <w:rsid w:val="00E4414A"/>
    <w:rsid w:val="00E45268"/>
    <w:rsid w:val="00E45D2B"/>
    <w:rsid w:val="00E4610E"/>
    <w:rsid w:val="00E47F20"/>
    <w:rsid w:val="00E51CA6"/>
    <w:rsid w:val="00E53E52"/>
    <w:rsid w:val="00E54B3A"/>
    <w:rsid w:val="00E570A1"/>
    <w:rsid w:val="00E61BEE"/>
    <w:rsid w:val="00E61C71"/>
    <w:rsid w:val="00E66EE5"/>
    <w:rsid w:val="00E67933"/>
    <w:rsid w:val="00E72073"/>
    <w:rsid w:val="00E727A9"/>
    <w:rsid w:val="00E731C4"/>
    <w:rsid w:val="00E7479A"/>
    <w:rsid w:val="00E7691D"/>
    <w:rsid w:val="00E8555D"/>
    <w:rsid w:val="00E873DB"/>
    <w:rsid w:val="00E87D0B"/>
    <w:rsid w:val="00E87D14"/>
    <w:rsid w:val="00E90088"/>
    <w:rsid w:val="00E91FAD"/>
    <w:rsid w:val="00E96D65"/>
    <w:rsid w:val="00EA1205"/>
    <w:rsid w:val="00EA13DF"/>
    <w:rsid w:val="00EA2156"/>
    <w:rsid w:val="00EA4170"/>
    <w:rsid w:val="00EA6410"/>
    <w:rsid w:val="00EA7062"/>
    <w:rsid w:val="00EB0E21"/>
    <w:rsid w:val="00EB3022"/>
    <w:rsid w:val="00EB32A4"/>
    <w:rsid w:val="00EB4619"/>
    <w:rsid w:val="00EC15FB"/>
    <w:rsid w:val="00EC28CE"/>
    <w:rsid w:val="00EC319E"/>
    <w:rsid w:val="00EC6C3D"/>
    <w:rsid w:val="00ED37E4"/>
    <w:rsid w:val="00ED4446"/>
    <w:rsid w:val="00ED4834"/>
    <w:rsid w:val="00ED7043"/>
    <w:rsid w:val="00EE14D9"/>
    <w:rsid w:val="00EE25CD"/>
    <w:rsid w:val="00EE467F"/>
    <w:rsid w:val="00EE7B20"/>
    <w:rsid w:val="00EF0FD5"/>
    <w:rsid w:val="00EF1332"/>
    <w:rsid w:val="00EF4FBC"/>
    <w:rsid w:val="00EF5F7E"/>
    <w:rsid w:val="00EF6803"/>
    <w:rsid w:val="00F01217"/>
    <w:rsid w:val="00F033DB"/>
    <w:rsid w:val="00F0740E"/>
    <w:rsid w:val="00F1148B"/>
    <w:rsid w:val="00F11699"/>
    <w:rsid w:val="00F1354A"/>
    <w:rsid w:val="00F14DBC"/>
    <w:rsid w:val="00F16AC2"/>
    <w:rsid w:val="00F2049B"/>
    <w:rsid w:val="00F21A3E"/>
    <w:rsid w:val="00F23C13"/>
    <w:rsid w:val="00F37CA8"/>
    <w:rsid w:val="00F40B14"/>
    <w:rsid w:val="00F436F1"/>
    <w:rsid w:val="00F452CD"/>
    <w:rsid w:val="00F46B9E"/>
    <w:rsid w:val="00F46D5E"/>
    <w:rsid w:val="00F5272C"/>
    <w:rsid w:val="00F54144"/>
    <w:rsid w:val="00F5564B"/>
    <w:rsid w:val="00F55D9B"/>
    <w:rsid w:val="00F563B7"/>
    <w:rsid w:val="00F567AE"/>
    <w:rsid w:val="00F60ABD"/>
    <w:rsid w:val="00F61C7E"/>
    <w:rsid w:val="00F61D78"/>
    <w:rsid w:val="00F6300B"/>
    <w:rsid w:val="00F64348"/>
    <w:rsid w:val="00F70EB7"/>
    <w:rsid w:val="00F71B6D"/>
    <w:rsid w:val="00F7242E"/>
    <w:rsid w:val="00F725EB"/>
    <w:rsid w:val="00F7402D"/>
    <w:rsid w:val="00F74255"/>
    <w:rsid w:val="00F80BDC"/>
    <w:rsid w:val="00F8581A"/>
    <w:rsid w:val="00F90AD5"/>
    <w:rsid w:val="00F912B9"/>
    <w:rsid w:val="00F9461B"/>
    <w:rsid w:val="00F9492C"/>
    <w:rsid w:val="00F958C1"/>
    <w:rsid w:val="00FA4DB2"/>
    <w:rsid w:val="00FB0A27"/>
    <w:rsid w:val="00FB1A0A"/>
    <w:rsid w:val="00FB444E"/>
    <w:rsid w:val="00FB5EC9"/>
    <w:rsid w:val="00FB66EC"/>
    <w:rsid w:val="00FB7646"/>
    <w:rsid w:val="00FB795F"/>
    <w:rsid w:val="00FB7DC3"/>
    <w:rsid w:val="00FC0518"/>
    <w:rsid w:val="00FC138B"/>
    <w:rsid w:val="00FC1743"/>
    <w:rsid w:val="00FC1FD5"/>
    <w:rsid w:val="00FC3362"/>
    <w:rsid w:val="00FC45C9"/>
    <w:rsid w:val="00FC4804"/>
    <w:rsid w:val="00FD09D8"/>
    <w:rsid w:val="00FD1710"/>
    <w:rsid w:val="00FD1A88"/>
    <w:rsid w:val="00FD2771"/>
    <w:rsid w:val="00FD6563"/>
    <w:rsid w:val="00FD7966"/>
    <w:rsid w:val="00FE088D"/>
    <w:rsid w:val="00FE5097"/>
    <w:rsid w:val="00FE59E5"/>
    <w:rsid w:val="00FE7E9E"/>
    <w:rsid w:val="00FF0059"/>
    <w:rsid w:val="00FF1DEA"/>
    <w:rsid w:val="00FF225C"/>
    <w:rsid w:val="00FF2C29"/>
    <w:rsid w:val="00FF37D4"/>
    <w:rsid w:val="00FF37D9"/>
    <w:rsid w:val="00FF56FE"/>
    <w:rsid w:val="00FF5D02"/>
    <w:rsid w:val="00FF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8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D45DB"/>
    <w:pPr>
      <w:spacing w:after="200" w:line="276" w:lineRule="auto"/>
    </w:pPr>
    <w:rPr>
      <w:szCs w:val="20"/>
    </w:rPr>
  </w:style>
  <w:style w:type="paragraph" w:styleId="1">
    <w:name w:val="heading 1"/>
    <w:basedOn w:val="a"/>
    <w:next w:val="a"/>
    <w:link w:val="10"/>
    <w:uiPriority w:val="99"/>
    <w:qFormat/>
    <w:rsid w:val="009C38B2"/>
    <w:pPr>
      <w:keepNext/>
      <w:spacing w:after="0" w:line="240" w:lineRule="auto"/>
      <w:jc w:val="center"/>
      <w:outlineLvl w:val="0"/>
    </w:pPr>
    <w:rPr>
      <w:rFonts w:ascii="Times New Roman" w:hAnsi="Times New Roman"/>
      <w:b/>
      <w:sz w:val="28"/>
    </w:rPr>
  </w:style>
  <w:style w:type="paragraph" w:styleId="20">
    <w:name w:val="heading 2"/>
    <w:aliases w:val="H2,Heading 2 CFMU"/>
    <w:basedOn w:val="a"/>
    <w:next w:val="a"/>
    <w:link w:val="21"/>
    <w:uiPriority w:val="99"/>
    <w:qFormat/>
    <w:rsid w:val="009C38B2"/>
    <w:pPr>
      <w:keepNext/>
      <w:spacing w:after="0" w:line="240" w:lineRule="auto"/>
      <w:ind w:firstLine="851"/>
      <w:outlineLvl w:val="1"/>
    </w:pPr>
    <w:rPr>
      <w:rFonts w:ascii="Times New Roman" w:hAnsi="Times New Roman"/>
      <w:sz w:val="24"/>
      <w:lang w:val="uk-U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uiPriority w:val="99"/>
    <w:qFormat/>
    <w:rsid w:val="009C38B2"/>
    <w:pPr>
      <w:keepNext/>
      <w:spacing w:after="0" w:line="240" w:lineRule="auto"/>
      <w:jc w:val="center"/>
      <w:outlineLvl w:val="2"/>
    </w:pPr>
    <w:rPr>
      <w:rFonts w:ascii="Arial" w:hAnsi="Arial"/>
      <w:color w:val="FF0000"/>
      <w:sz w:val="24"/>
      <w:szCs w:val="24"/>
    </w:rPr>
  </w:style>
  <w:style w:type="paragraph" w:styleId="4">
    <w:name w:val="heading 4"/>
    <w:basedOn w:val="a"/>
    <w:next w:val="a"/>
    <w:link w:val="40"/>
    <w:uiPriority w:val="99"/>
    <w:qFormat/>
    <w:rsid w:val="009C38B2"/>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9C38B2"/>
    <w:pPr>
      <w:spacing w:before="240" w:after="60" w:line="240" w:lineRule="auto"/>
      <w:outlineLvl w:val="4"/>
    </w:pPr>
    <w:rPr>
      <w:rFonts w:ascii="Times New Roman" w:hAnsi="Times New Roman"/>
      <w:b/>
      <w:bCs/>
      <w:i/>
      <w:iCs/>
      <w:sz w:val="26"/>
      <w:szCs w:val="26"/>
    </w:rPr>
  </w:style>
  <w:style w:type="paragraph" w:styleId="6">
    <w:name w:val="heading 6"/>
    <w:basedOn w:val="22"/>
    <w:next w:val="22"/>
    <w:link w:val="60"/>
    <w:uiPriority w:val="99"/>
    <w:qFormat/>
    <w:rsid w:val="009C38B2"/>
    <w:pPr>
      <w:keepNext/>
      <w:keepLines/>
      <w:spacing w:before="200" w:after="40"/>
      <w:contextualSpacing/>
      <w:outlineLvl w:val="5"/>
    </w:pPr>
    <w:rPr>
      <w:rFonts w:cs="Times New Roman"/>
      <w:b/>
      <w:sz w:val="20"/>
      <w:szCs w:val="20"/>
    </w:rPr>
  </w:style>
  <w:style w:type="paragraph" w:styleId="7">
    <w:name w:val="heading 7"/>
    <w:basedOn w:val="a"/>
    <w:next w:val="a"/>
    <w:link w:val="70"/>
    <w:uiPriority w:val="99"/>
    <w:qFormat/>
    <w:rsid w:val="009C38B2"/>
    <w:pPr>
      <w:spacing w:before="240" w:after="60" w:line="240" w:lineRule="auto"/>
      <w:outlineLvl w:val="6"/>
    </w:pPr>
    <w:rPr>
      <w:sz w:val="24"/>
      <w:szCs w:val="24"/>
    </w:rPr>
  </w:style>
  <w:style w:type="paragraph" w:styleId="8">
    <w:name w:val="heading 8"/>
    <w:basedOn w:val="a"/>
    <w:next w:val="a"/>
    <w:link w:val="80"/>
    <w:uiPriority w:val="99"/>
    <w:qFormat/>
    <w:rsid w:val="009C38B2"/>
    <w:pPr>
      <w:spacing w:before="240" w:after="60" w:line="240" w:lineRule="auto"/>
      <w:outlineLvl w:val="7"/>
    </w:pPr>
    <w:rPr>
      <w:i/>
      <w:iCs/>
      <w:sz w:val="24"/>
      <w:szCs w:val="24"/>
    </w:rPr>
  </w:style>
  <w:style w:type="paragraph" w:styleId="9">
    <w:name w:val="heading 9"/>
    <w:basedOn w:val="a"/>
    <w:next w:val="a"/>
    <w:link w:val="90"/>
    <w:uiPriority w:val="99"/>
    <w:qFormat/>
    <w:rsid w:val="009C38B2"/>
    <w:pPr>
      <w:spacing w:before="240" w:after="60" w:line="240" w:lineRule="auto"/>
      <w:outlineLvl w:val="8"/>
    </w:pPr>
    <w:rPr>
      <w:rFonts w:ascii="Arial"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C38B2"/>
    <w:rPr>
      <w:rFonts w:ascii="Cambria" w:hAnsi="Cambria" w:cs="Times New Roman"/>
      <w:b/>
      <w:kern w:val="32"/>
      <w:sz w:val="32"/>
    </w:rPr>
  </w:style>
  <w:style w:type="character" w:customStyle="1" w:styleId="Heading2Char">
    <w:name w:val="Heading 2 Char"/>
    <w:aliases w:val="H2 Char,Heading 2 CFMU Char"/>
    <w:basedOn w:val="a0"/>
    <w:uiPriority w:val="99"/>
    <w:locked/>
    <w:rsid w:val="009C38B2"/>
    <w:rPr>
      <w:rFonts w:ascii="Cambria" w:hAnsi="Cambria" w:cs="Times New Roman"/>
      <w:b/>
      <w:i/>
      <w:sz w:val="28"/>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a0"/>
    <w:uiPriority w:val="99"/>
    <w:locked/>
    <w:rsid w:val="009C38B2"/>
    <w:rPr>
      <w:rFonts w:ascii="Cambria" w:hAnsi="Cambria" w:cs="Times New Roman"/>
      <w:b/>
      <w:sz w:val="26"/>
    </w:rPr>
  </w:style>
  <w:style w:type="character" w:customStyle="1" w:styleId="Heading4Char">
    <w:name w:val="Heading 4 Char"/>
    <w:basedOn w:val="a0"/>
    <w:uiPriority w:val="99"/>
    <w:locked/>
    <w:rsid w:val="009C38B2"/>
    <w:rPr>
      <w:rFonts w:ascii="Times New Roman" w:hAnsi="Times New Roman" w:cs="Times New Roman"/>
      <w:b/>
      <w:sz w:val="28"/>
      <w:lang w:eastAsia="ru-RU"/>
    </w:rPr>
  </w:style>
  <w:style w:type="character" w:customStyle="1" w:styleId="50">
    <w:name w:val="Заголовок 5 Знак"/>
    <w:basedOn w:val="a0"/>
    <w:link w:val="5"/>
    <w:uiPriority w:val="99"/>
    <w:locked/>
    <w:rsid w:val="009C38B2"/>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9C38B2"/>
    <w:rPr>
      <w:rFonts w:ascii="Arial" w:hAnsi="Arial" w:cs="Times New Roman"/>
      <w:b/>
      <w:color w:val="000000"/>
      <w:sz w:val="20"/>
    </w:rPr>
  </w:style>
  <w:style w:type="character" w:customStyle="1" w:styleId="70">
    <w:name w:val="Заголовок 7 Знак"/>
    <w:basedOn w:val="a0"/>
    <w:link w:val="7"/>
    <w:uiPriority w:val="99"/>
    <w:locked/>
    <w:rsid w:val="009C38B2"/>
    <w:rPr>
      <w:rFonts w:cs="Times New Roman"/>
      <w:sz w:val="24"/>
      <w:szCs w:val="24"/>
    </w:rPr>
  </w:style>
  <w:style w:type="character" w:customStyle="1" w:styleId="80">
    <w:name w:val="Заголовок 8 Знак"/>
    <w:basedOn w:val="a0"/>
    <w:link w:val="8"/>
    <w:uiPriority w:val="99"/>
    <w:semiHidden/>
    <w:locked/>
    <w:rsid w:val="009C38B2"/>
    <w:rPr>
      <w:rFonts w:cs="Times New Roman"/>
      <w:i/>
      <w:iCs/>
      <w:sz w:val="24"/>
      <w:szCs w:val="24"/>
    </w:rPr>
  </w:style>
  <w:style w:type="character" w:customStyle="1" w:styleId="90">
    <w:name w:val="Заголовок 9 Знак"/>
    <w:basedOn w:val="a0"/>
    <w:link w:val="9"/>
    <w:uiPriority w:val="99"/>
    <w:locked/>
    <w:rsid w:val="009C38B2"/>
    <w:rPr>
      <w:rFonts w:ascii="Arial" w:hAnsi="Arial" w:cs="Times New Roman"/>
      <w:sz w:val="22"/>
      <w:szCs w:val="22"/>
    </w:rPr>
  </w:style>
  <w:style w:type="paragraph" w:customStyle="1" w:styleId="12">
    <w:name w:val="Без интервала1"/>
    <w:basedOn w:val="a"/>
    <w:link w:val="a3"/>
    <w:uiPriority w:val="99"/>
    <w:qFormat/>
    <w:rsid w:val="00BD45DB"/>
    <w:pPr>
      <w:spacing w:after="0" w:line="240" w:lineRule="auto"/>
      <w:ind w:firstLine="709"/>
      <w:jc w:val="both"/>
    </w:pPr>
  </w:style>
  <w:style w:type="paragraph" w:customStyle="1" w:styleId="13">
    <w:name w:val="Абзац списка1"/>
    <w:basedOn w:val="a"/>
    <w:qFormat/>
    <w:rsid w:val="00BD45DB"/>
    <w:pPr>
      <w:ind w:left="720"/>
    </w:pPr>
  </w:style>
  <w:style w:type="paragraph" w:customStyle="1" w:styleId="TableParagraph">
    <w:name w:val="Table Paragraph"/>
    <w:basedOn w:val="a"/>
    <w:uiPriority w:val="99"/>
    <w:rsid w:val="00BD45DB"/>
    <w:pPr>
      <w:widowControl w:val="0"/>
      <w:spacing w:after="0" w:line="100" w:lineRule="atLeast"/>
    </w:pPr>
  </w:style>
  <w:style w:type="paragraph" w:styleId="a4">
    <w:name w:val="No Spacing"/>
    <w:aliases w:val="ToR - tips and questions"/>
    <w:basedOn w:val="a"/>
    <w:link w:val="14"/>
    <w:uiPriority w:val="1"/>
    <w:qFormat/>
    <w:rsid w:val="00BD45DB"/>
    <w:pPr>
      <w:spacing w:after="0" w:line="240" w:lineRule="auto"/>
    </w:pPr>
  </w:style>
  <w:style w:type="paragraph" w:customStyle="1" w:styleId="15">
    <w:name w:val="Обычный1"/>
    <w:basedOn w:val="a"/>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uiPriority w:val="99"/>
    <w:qFormat/>
    <w:rsid w:val="00BD45DB"/>
    <w:pPr>
      <w:spacing w:beforeAutospacing="1" w:after="0" w:afterAutospacing="1" w:line="240" w:lineRule="auto"/>
    </w:pPr>
    <w:rPr>
      <w:sz w:val="24"/>
    </w:rPr>
  </w:style>
  <w:style w:type="paragraph" w:styleId="a7">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Chapter10"/>
    <w:basedOn w:val="a"/>
    <w:link w:val="a8"/>
    <w:uiPriority w:val="34"/>
    <w:qFormat/>
    <w:rsid w:val="00BD45DB"/>
    <w:pPr>
      <w:ind w:left="720"/>
      <w:contextualSpacing/>
    </w:pPr>
  </w:style>
  <w:style w:type="paragraph" w:styleId="23">
    <w:name w:val="Body Text Indent 2"/>
    <w:basedOn w:val="a"/>
    <w:link w:val="24"/>
    <w:uiPriority w:val="99"/>
    <w:rsid w:val="00BD45DB"/>
    <w:pPr>
      <w:spacing w:after="120" w:line="480" w:lineRule="auto"/>
      <w:ind w:left="283"/>
    </w:pPr>
  </w:style>
  <w:style w:type="character" w:customStyle="1" w:styleId="24">
    <w:name w:val="Основной текст с отступом 2 Знак"/>
    <w:basedOn w:val="a0"/>
    <w:link w:val="23"/>
    <w:uiPriority w:val="99"/>
    <w:locked/>
    <w:rsid w:val="0063109F"/>
    <w:rPr>
      <w:rFonts w:cs="Times New Roman"/>
    </w:rPr>
  </w:style>
  <w:style w:type="paragraph" w:styleId="25">
    <w:name w:val="Body Text 2"/>
    <w:basedOn w:val="a"/>
    <w:link w:val="26"/>
    <w:uiPriority w:val="99"/>
    <w:rsid w:val="00BD45DB"/>
    <w:pPr>
      <w:spacing w:after="120" w:line="480" w:lineRule="auto"/>
    </w:pPr>
  </w:style>
  <w:style w:type="character" w:customStyle="1" w:styleId="BodyText2Char">
    <w:name w:val="Body Text 2 Char"/>
    <w:basedOn w:val="a0"/>
    <w:uiPriority w:val="99"/>
    <w:semiHidden/>
    <w:locked/>
    <w:rPr>
      <w:rFonts w:cs="Times New Roman"/>
      <w:sz w:val="20"/>
      <w:szCs w:val="20"/>
    </w:rPr>
  </w:style>
  <w:style w:type="paragraph" w:customStyle="1" w:styleId="220">
    <w:name w:val="Основной текст с отступом 22"/>
    <w:basedOn w:val="a"/>
    <w:uiPriority w:val="99"/>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uiPriority w:val="99"/>
    <w:rsid w:val="00BD45DB"/>
    <w:pPr>
      <w:shd w:val="clear" w:color="auto" w:fill="FFFFFF"/>
      <w:spacing w:before="300" w:after="60" w:line="240" w:lineRule="atLeast"/>
    </w:pPr>
    <w:rPr>
      <w:b/>
      <w:sz w:val="20"/>
    </w:rPr>
  </w:style>
  <w:style w:type="character" w:customStyle="1" w:styleId="16">
    <w:name w:val="Номер строки1"/>
    <w:basedOn w:val="a0"/>
    <w:uiPriority w:val="99"/>
    <w:semiHidden/>
    <w:rsid w:val="00BD45DB"/>
    <w:rPr>
      <w:rFonts w:cs="Times New Roman"/>
    </w:rPr>
  </w:style>
  <w:style w:type="character" w:styleId="a9">
    <w:name w:val="Hyperlink"/>
    <w:basedOn w:val="a0"/>
    <w:rsid w:val="00BD45DB"/>
    <w:rPr>
      <w:rFonts w:cs="Times New Roman"/>
      <w:color w:val="0000FF"/>
      <w:u w:val="single"/>
    </w:rPr>
  </w:style>
  <w:style w:type="character" w:styleId="aa">
    <w:name w:val="Emphasis"/>
    <w:basedOn w:val="a0"/>
    <w:qFormat/>
    <w:rsid w:val="00BD45DB"/>
    <w:rPr>
      <w:rFonts w:ascii="Times New Roman" w:hAnsi="Times New Roman" w:cs="Times New Roman"/>
      <w:i/>
      <w:sz w:val="24"/>
    </w:rPr>
  </w:style>
  <w:style w:type="character" w:customStyle="1" w:styleId="17">
    <w:name w:val="Основной шрифт абзаца1"/>
    <w:uiPriority w:val="99"/>
    <w:rsid w:val="00BD45DB"/>
    <w:rPr>
      <w:rFonts w:ascii="Times New Roman" w:hAnsi="Times New Roman"/>
      <w:sz w:val="24"/>
    </w:rPr>
  </w:style>
  <w:style w:type="character" w:customStyle="1" w:styleId="rvts0">
    <w:name w:val="rvts0"/>
    <w:basedOn w:val="17"/>
    <w:uiPriority w:val="99"/>
    <w:rsid w:val="00BD45DB"/>
    <w:rPr>
      <w:rFonts w:ascii="Times New Roman" w:hAnsi="Times New Roman" w:cs="Times New Roman"/>
      <w:sz w:val="24"/>
    </w:rPr>
  </w:style>
  <w:style w:type="table" w:styleId="18">
    <w:name w:val="Table Simple 1"/>
    <w:basedOn w:val="a1"/>
    <w:uiPriority w:val="99"/>
    <w:rsid w:val="00BD45D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uiPriority w:val="39"/>
    <w:rsid w:val="00BD45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39"/>
    <w:rsid w:val="00BD45DB"/>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99"/>
    <w:qFormat/>
    <w:rsid w:val="00C339E5"/>
    <w:rPr>
      <w:rFonts w:cs="Times New Roman"/>
      <w:i/>
      <w:iCs/>
      <w:color w:val="808080"/>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cs="Times New Roman"/>
      <w:sz w:val="24"/>
    </w:rPr>
  </w:style>
  <w:style w:type="paragraph" w:customStyle="1" w:styleId="29">
    <w:name w:val="Без интервала2"/>
    <w:uiPriority w:val="99"/>
    <w:rsid w:val="00D95267"/>
    <w:rPr>
      <w:lang w:val="uk-UA" w:eastAsia="en-US"/>
    </w:rPr>
  </w:style>
  <w:style w:type="character" w:customStyle="1" w:styleId="14">
    <w:name w:val="Без интервала Знак1"/>
    <w:aliases w:val="ToR - tips and questions Знак1"/>
    <w:link w:val="a4"/>
    <w:uiPriority w:val="1"/>
    <w:locked/>
    <w:rsid w:val="00F033DB"/>
  </w:style>
  <w:style w:type="character" w:customStyle="1" w:styleId="a3">
    <w:name w:val="Без интервала Знак"/>
    <w:aliases w:val="ToR - tips and questions Знак"/>
    <w:link w:val="12"/>
    <w:uiPriority w:val="99"/>
    <w:qFormat/>
    <w:locked/>
    <w:rsid w:val="00F033DB"/>
  </w:style>
  <w:style w:type="paragraph" w:styleId="ae">
    <w:name w:val="footer"/>
    <w:basedOn w:val="a"/>
    <w:link w:val="af"/>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FooterChar">
    <w:name w:val="Footer Char"/>
    <w:basedOn w:val="a0"/>
    <w:uiPriority w:val="99"/>
    <w:locked/>
    <w:rsid w:val="009C38B2"/>
    <w:rPr>
      <w:rFonts w:ascii="Times New Roman" w:hAnsi="Times New Roman" w:cs="Times New Roman"/>
      <w:sz w:val="24"/>
    </w:rPr>
  </w:style>
  <w:style w:type="character" w:customStyle="1" w:styleId="af">
    <w:name w:val="Нижний колонтитул Знак"/>
    <w:basedOn w:val="a0"/>
    <w:link w:val="ae"/>
    <w:uiPriority w:val="99"/>
    <w:locked/>
    <w:rsid w:val="00FE088D"/>
    <w:rPr>
      <w:rFonts w:cs="Times New Roman"/>
      <w:sz w:val="20"/>
      <w:lang w:val="uk-UA" w:eastAsia="uk-UA"/>
    </w:rPr>
  </w:style>
  <w:style w:type="paragraph" w:styleId="af0">
    <w:name w:val="Balloon Text"/>
    <w:basedOn w:val="a"/>
    <w:link w:val="af1"/>
    <w:uiPriority w:val="99"/>
    <w:rsid w:val="007A5DE4"/>
    <w:pPr>
      <w:spacing w:after="0" w:line="240" w:lineRule="auto"/>
    </w:pPr>
    <w:rPr>
      <w:rFonts w:ascii="Tahoma" w:hAnsi="Tahoma" w:cs="Tahoma"/>
      <w:sz w:val="16"/>
      <w:szCs w:val="16"/>
    </w:rPr>
  </w:style>
  <w:style w:type="character" w:customStyle="1" w:styleId="BalloonTextChar">
    <w:name w:val="Balloon Text Char"/>
    <w:basedOn w:val="a0"/>
    <w:uiPriority w:val="99"/>
    <w:semiHidden/>
    <w:locked/>
    <w:rsid w:val="009C38B2"/>
    <w:rPr>
      <w:rFonts w:ascii="Times New Roman" w:hAnsi="Times New Roman" w:cs="Times New Roman"/>
      <w:sz w:val="20"/>
    </w:rPr>
  </w:style>
  <w:style w:type="character" w:customStyle="1" w:styleId="af1">
    <w:name w:val="Текст выноски Знак"/>
    <w:basedOn w:val="a0"/>
    <w:link w:val="af0"/>
    <w:uiPriority w:val="99"/>
    <w:locked/>
    <w:rsid w:val="007A5DE4"/>
    <w:rPr>
      <w:rFonts w:ascii="Tahoma" w:hAnsi="Tahoma" w:cs="Tahoma"/>
      <w:sz w:val="16"/>
      <w:szCs w:val="16"/>
    </w:rPr>
  </w:style>
  <w:style w:type="paragraph" w:styleId="af2">
    <w:name w:val="Body Text Indent"/>
    <w:basedOn w:val="a"/>
    <w:link w:val="af3"/>
    <w:uiPriority w:val="99"/>
    <w:rsid w:val="00BC740F"/>
    <w:pPr>
      <w:spacing w:after="120"/>
      <w:ind w:left="283"/>
    </w:pPr>
  </w:style>
  <w:style w:type="character" w:customStyle="1" w:styleId="BodyTextIndentChar">
    <w:name w:val="Body Text Indent Char"/>
    <w:basedOn w:val="a0"/>
    <w:uiPriority w:val="99"/>
    <w:locked/>
    <w:rsid w:val="009C38B2"/>
    <w:rPr>
      <w:rFonts w:ascii="Times New Roman" w:hAnsi="Times New Roman" w:cs="Times New Roman"/>
      <w:sz w:val="24"/>
    </w:rPr>
  </w:style>
  <w:style w:type="character" w:customStyle="1" w:styleId="af3">
    <w:name w:val="Основной текст с отступом Знак"/>
    <w:basedOn w:val="a0"/>
    <w:link w:val="af2"/>
    <w:uiPriority w:val="99"/>
    <w:locked/>
    <w:rsid w:val="00BC740F"/>
    <w:rPr>
      <w:rFonts w:cs="Times New Roman"/>
    </w:rPr>
  </w:style>
  <w:style w:type="character" w:customStyle="1" w:styleId="NoSpacingChar2">
    <w:name w:val="No Spacing Char2"/>
    <w:uiPriority w:val="99"/>
    <w:locked/>
    <w:rsid w:val="00BC740F"/>
    <w:rPr>
      <w:rFonts w:ascii="Calibri" w:hAnsi="Calibri"/>
      <w:lang w:val="uk-UA"/>
    </w:rPr>
  </w:style>
  <w:style w:type="character" w:customStyle="1" w:styleId="a8">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
    <w:link w:val="a7"/>
    <w:uiPriority w:val="34"/>
    <w:qFormat/>
    <w:locked/>
    <w:rsid w:val="00BC740F"/>
  </w:style>
  <w:style w:type="paragraph" w:styleId="af4">
    <w:name w:val="header"/>
    <w:aliases w:val="Header Char"/>
    <w:basedOn w:val="a"/>
    <w:link w:val="1a"/>
    <w:uiPriority w:val="99"/>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locked/>
    <w:rsid w:val="004B6DB0"/>
    <w:rPr>
      <w:rFonts w:cs="Times New Roman"/>
    </w:rPr>
  </w:style>
  <w:style w:type="paragraph" w:customStyle="1" w:styleId="210">
    <w:name w:val="Основной текст с отступом 21"/>
    <w:basedOn w:val="a"/>
    <w:uiPriority w:val="99"/>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rPr>
      <w:szCs w:val="20"/>
    </w:rPr>
  </w:style>
  <w:style w:type="paragraph" w:styleId="af6">
    <w:name w:val="Body Text"/>
    <w:aliases w:val="Çàã1,BO,ID,body indent,andrad,EHPT,Body Text2"/>
    <w:basedOn w:val="a"/>
    <w:link w:val="af7"/>
    <w:uiPriority w:val="99"/>
    <w:rsid w:val="00050D8B"/>
    <w:pPr>
      <w:spacing w:after="120"/>
    </w:pPr>
  </w:style>
  <w:style w:type="character" w:customStyle="1" w:styleId="BodyTextChar">
    <w:name w:val="Body Text Char"/>
    <w:aliases w:val="Çàã1 Char,BO Char,ID Char,body indent Char,andrad Char,EHPT Char,Body Text2 Char"/>
    <w:basedOn w:val="a0"/>
    <w:uiPriority w:val="99"/>
    <w:locked/>
    <w:rsid w:val="009C38B2"/>
    <w:rPr>
      <w:rFonts w:ascii="Times New Roman" w:hAnsi="Times New Roman" w:cs="Times New Roman"/>
      <w:sz w:val="24"/>
    </w:r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locked/>
    <w:rsid w:val="00050D8B"/>
    <w:rPr>
      <w:rFonts w:cs="Times New Roman"/>
    </w:rPr>
  </w:style>
  <w:style w:type="character" w:customStyle="1" w:styleId="26">
    <w:name w:val="Основной текст 2 Знак"/>
    <w:basedOn w:val="a0"/>
    <w:link w:val="25"/>
    <w:uiPriority w:val="99"/>
    <w:locked/>
    <w:rsid w:val="00C05524"/>
    <w:rPr>
      <w:rFonts w:cs="Times New Roman"/>
    </w:rPr>
  </w:style>
  <w:style w:type="paragraph" w:customStyle="1" w:styleId="1b">
    <w:name w:val="Основной текст1"/>
    <w:basedOn w:val="a"/>
    <w:uiPriority w:val="99"/>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uiPriority w:val="99"/>
    <w:rsid w:val="00401566"/>
    <w:pPr>
      <w:spacing w:after="0" w:line="240" w:lineRule="auto"/>
    </w:pPr>
  </w:style>
  <w:style w:type="character" w:customStyle="1" w:styleId="NoSpacingChar">
    <w:name w:val="No Spacing Char"/>
    <w:link w:val="31"/>
    <w:uiPriority w:val="99"/>
    <w:locked/>
    <w:rsid w:val="00401566"/>
  </w:style>
  <w:style w:type="character" w:customStyle="1" w:styleId="10">
    <w:name w:val="Заголовок 1 Знак"/>
    <w:basedOn w:val="a0"/>
    <w:link w:val="1"/>
    <w:uiPriority w:val="99"/>
    <w:locked/>
    <w:rsid w:val="009C38B2"/>
    <w:rPr>
      <w:rFonts w:ascii="Times New Roman" w:hAnsi="Times New Roman" w:cs="Times New Roman"/>
      <w:b/>
      <w:sz w:val="28"/>
    </w:rPr>
  </w:style>
  <w:style w:type="character" w:customStyle="1" w:styleId="21">
    <w:name w:val="Заголовок 2 Знак"/>
    <w:aliases w:val="H2 Знак,Heading 2 CFMU Знак"/>
    <w:basedOn w:val="a0"/>
    <w:link w:val="20"/>
    <w:uiPriority w:val="99"/>
    <w:locked/>
    <w:rsid w:val="009C38B2"/>
    <w:rPr>
      <w:rFonts w:ascii="Times New Roman" w:hAnsi="Times New Roman" w:cs="Times New Roman"/>
      <w:sz w:val="24"/>
      <w:lang w:val="uk-UA"/>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uiPriority w:val="99"/>
    <w:locked/>
    <w:rsid w:val="009C38B2"/>
    <w:rPr>
      <w:rFonts w:ascii="Arial" w:hAnsi="Arial" w:cs="Times New Roman"/>
      <w:color w:val="FF0000"/>
      <w:sz w:val="24"/>
      <w:szCs w:val="24"/>
    </w:rPr>
  </w:style>
  <w:style w:type="character" w:customStyle="1" w:styleId="40">
    <w:name w:val="Заголовок 4 Знак"/>
    <w:basedOn w:val="a0"/>
    <w:link w:val="4"/>
    <w:uiPriority w:val="99"/>
    <w:locked/>
    <w:rsid w:val="009C38B2"/>
    <w:rPr>
      <w:rFonts w:ascii="Times New Roman" w:hAnsi="Times New Roman" w:cs="Times New Roman"/>
      <w:b/>
      <w:bCs/>
      <w:sz w:val="28"/>
      <w:szCs w:val="28"/>
    </w:rPr>
  </w:style>
  <w:style w:type="character" w:customStyle="1" w:styleId="hps">
    <w:name w:val="hps"/>
    <w:basedOn w:val="a0"/>
    <w:uiPriority w:val="99"/>
    <w:rsid w:val="009C38B2"/>
    <w:rPr>
      <w:rFonts w:cs="Times New Roman"/>
    </w:rPr>
  </w:style>
  <w:style w:type="character" w:customStyle="1" w:styleId="shorttext">
    <w:name w:val="short_text"/>
    <w:basedOn w:val="a0"/>
    <w:uiPriority w:val="99"/>
    <w:rsid w:val="009C38B2"/>
    <w:rPr>
      <w:rFonts w:cs="Times New Roman"/>
    </w:rPr>
  </w:style>
  <w:style w:type="paragraph" w:customStyle="1" w:styleId="CharChar">
    <w:name w:val="Char Знак Знак Char Знак"/>
    <w:basedOn w:val="a"/>
    <w:uiPriority w:val="99"/>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rsid w:val="009C38B2"/>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
    <w:uiPriority w:val="99"/>
    <w:rsid w:val="009C38B2"/>
    <w:pPr>
      <w:suppressAutoHyphens/>
      <w:spacing w:after="0" w:line="240" w:lineRule="auto"/>
      <w:ind w:left="720"/>
    </w:pPr>
    <w:rPr>
      <w:rFonts w:ascii="Times New Roman" w:hAnsi="Times New Roman"/>
      <w:sz w:val="24"/>
      <w:szCs w:val="24"/>
      <w:lang w:eastAsia="ar-SA"/>
    </w:rPr>
  </w:style>
  <w:style w:type="paragraph" w:customStyle="1" w:styleId="1c">
    <w:name w:val="Знак1 Знак Знак Знак Знак Знак Знак"/>
    <w:basedOn w:val="a"/>
    <w:uiPriority w:val="99"/>
    <w:rsid w:val="009C38B2"/>
    <w:pPr>
      <w:spacing w:after="0" w:line="240" w:lineRule="auto"/>
    </w:pPr>
    <w:rPr>
      <w:rFonts w:ascii="Verdana" w:hAnsi="Verdana"/>
      <w:sz w:val="24"/>
      <w:szCs w:val="24"/>
      <w:lang w:val="en-US" w:eastAsia="en-US"/>
    </w:rPr>
  </w:style>
  <w:style w:type="character" w:styleId="af8">
    <w:name w:val="FollowedHyperlink"/>
    <w:basedOn w:val="a0"/>
    <w:uiPriority w:val="99"/>
    <w:rsid w:val="009C38B2"/>
    <w:rPr>
      <w:rFonts w:cs="Times New Roman"/>
      <w:color w:val="800080"/>
      <w:u w:val="single"/>
    </w:rPr>
  </w:style>
  <w:style w:type="character" w:customStyle="1" w:styleId="HTMLPreformattedChar1">
    <w:name w:val="HTML Preformatted Char1"/>
    <w:uiPriority w:val="99"/>
    <w:locked/>
    <w:rsid w:val="009C38B2"/>
    <w:rPr>
      <w:rFonts w:ascii="Courier New" w:hAnsi="Courier New"/>
    </w:rPr>
  </w:style>
  <w:style w:type="paragraph" w:styleId="HTML">
    <w:name w:val="HTML Preformatted"/>
    <w:basedOn w:val="a"/>
    <w:link w:val="HTML0"/>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a0"/>
    <w:link w:val="HTML"/>
    <w:uiPriority w:val="99"/>
    <w:locked/>
    <w:rsid w:val="009C38B2"/>
    <w:rPr>
      <w:rFonts w:ascii="Courier New" w:hAnsi="Courier New" w:cs="Times New Roman"/>
      <w:sz w:val="20"/>
      <w:lang w:eastAsia="ru-RU"/>
    </w:rPr>
  </w:style>
  <w:style w:type="character" w:customStyle="1" w:styleId="HTML1">
    <w:name w:val="Стандартный HTML Знак1"/>
    <w:basedOn w:val="a0"/>
    <w:uiPriority w:val="99"/>
    <w:semiHidden/>
    <w:rsid w:val="009C38B2"/>
    <w:rPr>
      <w:rFonts w:ascii="Consolas" w:hAnsi="Consolas" w:cs="Times New Roman"/>
      <w:sz w:val="20"/>
    </w:rPr>
  </w:style>
  <w:style w:type="character" w:customStyle="1" w:styleId="FootnoteTextChar">
    <w:name w:val="Footnote Text Char"/>
    <w:uiPriority w:val="99"/>
    <w:locked/>
    <w:rsid w:val="009C38B2"/>
    <w:rPr>
      <w:rFonts w:eastAsia="Times New Roman"/>
      <w:sz w:val="22"/>
      <w:lang w:val="uk-UA" w:eastAsia="en-US"/>
    </w:rPr>
  </w:style>
  <w:style w:type="paragraph" w:styleId="af9">
    <w:name w:val="footnote text"/>
    <w:basedOn w:val="a"/>
    <w:link w:val="afa"/>
    <w:uiPriority w:val="99"/>
    <w:rsid w:val="009C38B2"/>
    <w:pPr>
      <w:spacing w:after="0" w:line="240" w:lineRule="auto"/>
    </w:pPr>
    <w:rPr>
      <w:lang w:val="uk-UA" w:eastAsia="en-US"/>
    </w:rPr>
  </w:style>
  <w:style w:type="character" w:customStyle="1" w:styleId="afa">
    <w:name w:val="Текст сноски Знак"/>
    <w:basedOn w:val="a0"/>
    <w:link w:val="af9"/>
    <w:uiPriority w:val="99"/>
    <w:semiHidden/>
    <w:locked/>
    <w:rPr>
      <w:rFonts w:cs="Times New Roman"/>
      <w:sz w:val="20"/>
      <w:szCs w:val="20"/>
    </w:rPr>
  </w:style>
  <w:style w:type="character" w:customStyle="1" w:styleId="1d">
    <w:name w:val="Текст сноски Знак1"/>
    <w:basedOn w:val="a0"/>
    <w:uiPriority w:val="99"/>
    <w:semiHidden/>
    <w:rsid w:val="009C38B2"/>
    <w:rPr>
      <w:rFonts w:cs="Times New Roman"/>
      <w:sz w:val="20"/>
    </w:rPr>
  </w:style>
  <w:style w:type="character" w:customStyle="1" w:styleId="CommentTextChar">
    <w:name w:val="Comment Text Char"/>
    <w:uiPriority w:val="99"/>
    <w:locked/>
    <w:rsid w:val="009C38B2"/>
    <w:rPr>
      <w:rFonts w:eastAsia="Times New Roman"/>
      <w:sz w:val="22"/>
      <w:lang w:val="uk-UA" w:eastAsia="en-US"/>
    </w:rPr>
  </w:style>
  <w:style w:type="paragraph" w:styleId="afb">
    <w:name w:val="annotation text"/>
    <w:basedOn w:val="a"/>
    <w:link w:val="afc"/>
    <w:rsid w:val="009C38B2"/>
    <w:pPr>
      <w:spacing w:after="0" w:line="240" w:lineRule="auto"/>
    </w:pPr>
    <w:rPr>
      <w:lang w:val="uk-UA" w:eastAsia="en-US"/>
    </w:rPr>
  </w:style>
  <w:style w:type="character" w:customStyle="1" w:styleId="afc">
    <w:name w:val="Текст примечания Знак"/>
    <w:basedOn w:val="a0"/>
    <w:link w:val="afb"/>
    <w:semiHidden/>
    <w:locked/>
    <w:rPr>
      <w:rFonts w:cs="Times New Roman"/>
      <w:sz w:val="20"/>
      <w:szCs w:val="20"/>
    </w:rPr>
  </w:style>
  <w:style w:type="character" w:customStyle="1" w:styleId="1e">
    <w:name w:val="Текст примечания Знак1"/>
    <w:basedOn w:val="a0"/>
    <w:uiPriority w:val="99"/>
    <w:rsid w:val="009C38B2"/>
    <w:rPr>
      <w:rFonts w:cs="Times New Roman"/>
      <w:sz w:val="20"/>
    </w:rPr>
  </w:style>
  <w:style w:type="character" w:customStyle="1" w:styleId="1f">
    <w:name w:val="Нижний колонтитул Знак1"/>
    <w:uiPriority w:val="99"/>
    <w:rsid w:val="009C38B2"/>
    <w:rPr>
      <w:rFonts w:ascii="Times New Roman" w:hAnsi="Times New Roman"/>
      <w:sz w:val="28"/>
    </w:rPr>
  </w:style>
  <w:style w:type="paragraph" w:styleId="afd">
    <w:name w:val="caption"/>
    <w:basedOn w:val="a"/>
    <w:uiPriority w:val="99"/>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hAnsi="Times New Roman"/>
      <w:sz w:val="28"/>
    </w:rPr>
  </w:style>
  <w:style w:type="character" w:customStyle="1" w:styleId="211">
    <w:name w:val="Основной текст с отступом 2 Знак1"/>
    <w:uiPriority w:val="99"/>
    <w:semiHidden/>
    <w:rsid w:val="009C38B2"/>
    <w:rPr>
      <w:rFonts w:ascii="Times New Roman" w:hAnsi="Times New Roman"/>
      <w:sz w:val="28"/>
    </w:rPr>
  </w:style>
  <w:style w:type="paragraph" w:styleId="32">
    <w:name w:val="Body Text Indent 3"/>
    <w:basedOn w:val="a"/>
    <w:link w:val="33"/>
    <w:uiPriority w:val="99"/>
    <w:rsid w:val="009C38B2"/>
    <w:pPr>
      <w:spacing w:after="120" w:line="240" w:lineRule="auto"/>
      <w:ind w:left="283"/>
    </w:pPr>
    <w:rPr>
      <w:rFonts w:ascii="Times New Roman" w:hAnsi="Times New Roman"/>
      <w:sz w:val="16"/>
      <w:szCs w:val="16"/>
      <w:lang w:val="uk-UA"/>
    </w:rPr>
  </w:style>
  <w:style w:type="character" w:customStyle="1" w:styleId="33">
    <w:name w:val="Основной текст с отступом 3 Знак"/>
    <w:basedOn w:val="a0"/>
    <w:link w:val="32"/>
    <w:uiPriority w:val="99"/>
    <w:locked/>
    <w:rsid w:val="009C38B2"/>
    <w:rPr>
      <w:rFonts w:ascii="Times New Roman" w:hAnsi="Times New Roman" w:cs="Times New Roman"/>
      <w:sz w:val="16"/>
      <w:szCs w:val="16"/>
      <w:lang w:val="uk-UA"/>
    </w:rPr>
  </w:style>
  <w:style w:type="character" w:customStyle="1" w:styleId="PlainTextChar">
    <w:name w:val="Plain Text Char"/>
    <w:uiPriority w:val="99"/>
    <w:locked/>
    <w:rsid w:val="009C38B2"/>
    <w:rPr>
      <w:rFonts w:ascii="Courier New" w:hAnsi="Courier New"/>
      <w:sz w:val="24"/>
    </w:rPr>
  </w:style>
  <w:style w:type="paragraph" w:styleId="afe">
    <w:name w:val="Plain Text"/>
    <w:basedOn w:val="a"/>
    <w:link w:val="aff"/>
    <w:uiPriority w:val="99"/>
    <w:rsid w:val="009C38B2"/>
    <w:pPr>
      <w:spacing w:after="0" w:line="240" w:lineRule="auto"/>
    </w:pPr>
    <w:rPr>
      <w:rFonts w:ascii="Courier New" w:hAnsi="Courier New"/>
      <w:sz w:val="24"/>
    </w:rPr>
  </w:style>
  <w:style w:type="character" w:customStyle="1" w:styleId="aff">
    <w:name w:val="Текст Знак"/>
    <w:basedOn w:val="a0"/>
    <w:link w:val="afe"/>
    <w:uiPriority w:val="99"/>
    <w:semiHidden/>
    <w:locked/>
    <w:rPr>
      <w:rFonts w:ascii="Courier New" w:hAnsi="Courier New" w:cs="Courier New"/>
      <w:sz w:val="20"/>
      <w:szCs w:val="20"/>
    </w:rPr>
  </w:style>
  <w:style w:type="character" w:customStyle="1" w:styleId="1f1">
    <w:name w:val="Текст Знак1"/>
    <w:basedOn w:val="a0"/>
    <w:uiPriority w:val="99"/>
    <w:rsid w:val="009C38B2"/>
    <w:rPr>
      <w:rFonts w:ascii="Consolas" w:hAnsi="Consolas" w:cs="Times New Roman"/>
      <w:sz w:val="21"/>
      <w:szCs w:val="21"/>
    </w:rPr>
  </w:style>
  <w:style w:type="character" w:customStyle="1" w:styleId="CommentSubjectChar1">
    <w:name w:val="Comment Subject Char1"/>
    <w:uiPriority w:val="99"/>
    <w:locked/>
    <w:rsid w:val="009C38B2"/>
    <w:rPr>
      <w:b/>
    </w:rPr>
  </w:style>
  <w:style w:type="paragraph" w:styleId="aff0">
    <w:name w:val="annotation subject"/>
    <w:basedOn w:val="afb"/>
    <w:next w:val="afb"/>
    <w:link w:val="aff1"/>
    <w:uiPriority w:val="99"/>
    <w:rsid w:val="009C38B2"/>
    <w:rPr>
      <w:b/>
      <w:lang w:val="ru-RU" w:eastAsia="ru-RU"/>
    </w:rPr>
  </w:style>
  <w:style w:type="character" w:customStyle="1" w:styleId="aff1">
    <w:name w:val="Тема примечания Знак"/>
    <w:basedOn w:val="CommentTextChar"/>
    <w:link w:val="aff0"/>
    <w:uiPriority w:val="99"/>
    <w:locked/>
    <w:rsid w:val="009C38B2"/>
    <w:rPr>
      <w:rFonts w:eastAsia="Times New Roman" w:cs="Times New Roman"/>
      <w:b/>
      <w:sz w:val="22"/>
      <w:lang w:val="ru-RU" w:eastAsia="ru-RU"/>
    </w:rPr>
  </w:style>
  <w:style w:type="character" w:customStyle="1" w:styleId="1f2">
    <w:name w:val="Тема примечания Знак1"/>
    <w:basedOn w:val="1e"/>
    <w:uiPriority w:val="99"/>
    <w:rsid w:val="009C38B2"/>
    <w:rPr>
      <w:rFonts w:cs="Times New Roman"/>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uiPriority w:val="99"/>
    <w:rsid w:val="009C38B2"/>
    <w:pPr>
      <w:spacing w:after="0" w:line="240" w:lineRule="auto"/>
    </w:pPr>
    <w:rPr>
      <w:rFonts w:ascii="Verdana" w:hAnsi="Verdana" w:cs="Verdana"/>
      <w:sz w:val="20"/>
      <w:lang w:val="en-US" w:eastAsia="en-US"/>
    </w:rPr>
  </w:style>
  <w:style w:type="paragraph" w:customStyle="1" w:styleId="aff2">
    <w:name w:val="Знак"/>
    <w:basedOn w:val="a"/>
    <w:uiPriority w:val="99"/>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uiPriority w:val="99"/>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uiPriority w:val="99"/>
    <w:locked/>
    <w:rsid w:val="009C38B2"/>
    <w:rPr>
      <w:rFonts w:ascii="Arial" w:hAnsi="Arial"/>
      <w:snapToGrid w:val="0"/>
      <w:sz w:val="24"/>
    </w:rPr>
  </w:style>
  <w:style w:type="paragraph" w:customStyle="1" w:styleId="BodyText1">
    <w:name w:val="Body Text1"/>
    <w:basedOn w:val="a"/>
    <w:link w:val="BodyText"/>
    <w:uiPriority w:val="99"/>
    <w:rsid w:val="009C38B2"/>
    <w:pPr>
      <w:widowControl w:val="0"/>
      <w:snapToGrid w:val="0"/>
      <w:spacing w:after="0" w:line="240" w:lineRule="auto"/>
    </w:pPr>
    <w:rPr>
      <w:rFonts w:ascii="Arial" w:hAnsi="Arial"/>
      <w:sz w:val="24"/>
    </w:rPr>
  </w:style>
  <w:style w:type="paragraph" w:customStyle="1" w:styleId="aff3">
    <w:name w:val="Знак Знак Знак Знак"/>
    <w:basedOn w:val="a"/>
    <w:uiPriority w:val="99"/>
    <w:rsid w:val="009C38B2"/>
    <w:pPr>
      <w:spacing w:after="0" w:line="240" w:lineRule="auto"/>
    </w:pPr>
    <w:rPr>
      <w:rFonts w:ascii="Verdana" w:hAnsi="Verdana"/>
      <w:sz w:val="24"/>
      <w:szCs w:val="24"/>
      <w:lang w:val="en-US" w:eastAsia="en-US"/>
    </w:rPr>
  </w:style>
  <w:style w:type="paragraph" w:customStyle="1" w:styleId="1f3">
    <w:name w:val="Без інтервалів1"/>
    <w:uiPriority w:val="99"/>
    <w:rsid w:val="009C38B2"/>
    <w:rPr>
      <w:lang w:eastAsia="en-US"/>
    </w:rPr>
  </w:style>
  <w:style w:type="paragraph" w:customStyle="1" w:styleId="1f4">
    <w:name w:val="Знак1"/>
    <w:basedOn w:val="a"/>
    <w:uiPriority w:val="99"/>
    <w:rsid w:val="009C38B2"/>
    <w:pPr>
      <w:spacing w:after="0" w:line="240" w:lineRule="auto"/>
    </w:pPr>
    <w:rPr>
      <w:rFonts w:ascii="Verdana" w:hAnsi="Verdana" w:cs="Verdana"/>
      <w:sz w:val="20"/>
      <w:lang w:val="en-US" w:eastAsia="en-US"/>
    </w:rPr>
  </w:style>
  <w:style w:type="paragraph" w:customStyle="1" w:styleId="Style2">
    <w:name w:val="Style2"/>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uiPriority w:val="99"/>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CharCharChar">
    <w:name w:val="Char Знак Знак Char Char"/>
    <w:basedOn w:val="a"/>
    <w:uiPriority w:val="99"/>
    <w:rsid w:val="009C38B2"/>
    <w:pPr>
      <w:spacing w:after="0" w:line="240" w:lineRule="auto"/>
    </w:pPr>
    <w:rPr>
      <w:rFonts w:ascii="Verdana" w:hAnsi="Verdana"/>
      <w:sz w:val="20"/>
      <w:lang w:val="en-US" w:eastAsia="en-US"/>
    </w:rPr>
  </w:style>
  <w:style w:type="paragraph" w:customStyle="1" w:styleId="Char">
    <w:name w:val="Char"/>
    <w:basedOn w:val="a"/>
    <w:uiPriority w:val="99"/>
    <w:rsid w:val="009C38B2"/>
    <w:pPr>
      <w:spacing w:after="0" w:line="240" w:lineRule="auto"/>
    </w:pPr>
    <w:rPr>
      <w:rFonts w:ascii="Verdana" w:hAnsi="Verdana"/>
      <w:sz w:val="20"/>
      <w:lang w:val="en-US" w:eastAsia="en-US"/>
    </w:rPr>
  </w:style>
  <w:style w:type="character" w:customStyle="1" w:styleId="fontstyle">
    <w:name w:val="fontstyle"/>
    <w:basedOn w:val="a0"/>
    <w:uiPriority w:val="99"/>
    <w:rsid w:val="009C38B2"/>
    <w:rPr>
      <w:rFonts w:cs="Times New Roman"/>
    </w:rPr>
  </w:style>
  <w:style w:type="character" w:customStyle="1" w:styleId="variant1">
    <w:name w:val="variant1"/>
    <w:uiPriority w:val="99"/>
    <w:rsid w:val="009C38B2"/>
    <w:rPr>
      <w:color w:val="0000FF"/>
    </w:rPr>
  </w:style>
  <w:style w:type="character" w:customStyle="1" w:styleId="unknown1">
    <w:name w:val="unknown1"/>
    <w:uiPriority w:val="99"/>
    <w:rsid w:val="009C38B2"/>
    <w:rPr>
      <w:color w:val="FF0000"/>
    </w:rPr>
  </w:style>
  <w:style w:type="character" w:customStyle="1" w:styleId="FontStyle11">
    <w:name w:val="Font Style11"/>
    <w:uiPriority w:val="99"/>
    <w:rsid w:val="009C38B2"/>
    <w:rPr>
      <w:rFonts w:ascii="Constantia" w:hAnsi="Constantia"/>
      <w:i/>
      <w:color w:val="000000"/>
      <w:spacing w:val="-10"/>
      <w:sz w:val="22"/>
    </w:rPr>
  </w:style>
  <w:style w:type="character" w:customStyle="1" w:styleId="FontStyle12">
    <w:name w:val="Font Style12"/>
    <w:uiPriority w:val="99"/>
    <w:rsid w:val="009C38B2"/>
    <w:rPr>
      <w:rFonts w:ascii="Times New Roman" w:hAnsi="Times New Roman"/>
      <w:b/>
      <w:color w:val="000000"/>
      <w:sz w:val="22"/>
    </w:rPr>
  </w:style>
  <w:style w:type="character" w:customStyle="1" w:styleId="FontStyle13">
    <w:name w:val="Font Style13"/>
    <w:uiPriority w:val="99"/>
    <w:rsid w:val="009C38B2"/>
    <w:rPr>
      <w:rFonts w:ascii="Times New Roman" w:hAnsi="Times New Roman"/>
      <w:color w:val="000000"/>
      <w:sz w:val="22"/>
    </w:rPr>
  </w:style>
  <w:style w:type="paragraph" w:customStyle="1" w:styleId="aff7">
    <w:name w:val="Знак Знак Знак"/>
    <w:basedOn w:val="a"/>
    <w:uiPriority w:val="99"/>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z w:val="18"/>
      <w:lang w:val="uk-UA" w:eastAsia="en-US"/>
    </w:rPr>
  </w:style>
  <w:style w:type="character" w:customStyle="1" w:styleId="TitleChar">
    <w:name w:val="Title Char"/>
    <w:basedOn w:val="a0"/>
    <w:uiPriority w:val="99"/>
    <w:locked/>
    <w:rsid w:val="009C38B2"/>
    <w:rPr>
      <w:rFonts w:ascii="Cambria" w:hAnsi="Cambria" w:cs="Times New Roman"/>
      <w:b/>
      <w:kern w:val="28"/>
      <w:sz w:val="32"/>
    </w:rPr>
  </w:style>
  <w:style w:type="character" w:customStyle="1" w:styleId="aff9">
    <w:name w:val="Название Знак"/>
    <w:basedOn w:val="a0"/>
    <w:rsid w:val="009C38B2"/>
    <w:rPr>
      <w:rFonts w:ascii="Cambria" w:eastAsia="SimSun" w:hAnsi="Cambria" w:cs="Times New Roman"/>
      <w:color w:val="17365D"/>
      <w:spacing w:val="5"/>
      <w:kern w:val="28"/>
      <w:sz w:val="52"/>
      <w:szCs w:val="52"/>
    </w:rPr>
  </w:style>
  <w:style w:type="character" w:customStyle="1" w:styleId="2b">
    <w:name w:val="Название Знак2"/>
    <w:link w:val="aff8"/>
    <w:uiPriority w:val="99"/>
    <w:locked/>
    <w:rsid w:val="009C38B2"/>
    <w:rPr>
      <w:rFonts w:ascii="Arial" w:hAnsi="Arial"/>
      <w:b/>
      <w:snapToGrid w:val="0"/>
      <w:sz w:val="18"/>
      <w:lang w:val="uk-UA" w:eastAsia="en-US"/>
    </w:rPr>
  </w:style>
  <w:style w:type="paragraph" w:styleId="affa">
    <w:name w:val="Subtitle"/>
    <w:basedOn w:val="a"/>
    <w:link w:val="affb"/>
    <w:uiPriority w:val="99"/>
    <w:qFormat/>
    <w:rsid w:val="009C38B2"/>
    <w:pPr>
      <w:spacing w:after="0" w:line="360" w:lineRule="auto"/>
      <w:jc w:val="center"/>
    </w:pPr>
    <w:rPr>
      <w:rFonts w:ascii="Times New Roman" w:hAnsi="Times New Roman"/>
      <w:b/>
      <w:noProof/>
      <w:sz w:val="24"/>
      <w:szCs w:val="24"/>
      <w:lang w:val="en-GB" w:eastAsia="en-US"/>
    </w:rPr>
  </w:style>
  <w:style w:type="character" w:customStyle="1" w:styleId="SubtitleChar">
    <w:name w:val="Subtitle Char"/>
    <w:basedOn w:val="a0"/>
    <w:uiPriority w:val="99"/>
    <w:locked/>
    <w:rsid w:val="009C38B2"/>
    <w:rPr>
      <w:rFonts w:ascii="Cambria" w:hAnsi="Cambria" w:cs="Times New Roman"/>
      <w:sz w:val="24"/>
    </w:rPr>
  </w:style>
  <w:style w:type="character" w:customStyle="1" w:styleId="affb">
    <w:name w:val="Подзаголовок Знак"/>
    <w:basedOn w:val="a0"/>
    <w:link w:val="affa"/>
    <w:uiPriority w:val="99"/>
    <w:locked/>
    <w:rsid w:val="009C38B2"/>
    <w:rPr>
      <w:rFonts w:ascii="Times New Roman" w:hAnsi="Times New Roman" w:cs="Times New Roman"/>
      <w:b/>
      <w:noProof/>
      <w:sz w:val="24"/>
      <w:szCs w:val="24"/>
      <w:lang w:val="en-GB" w:eastAsia="en-US"/>
    </w:rPr>
  </w:style>
  <w:style w:type="paragraph" w:customStyle="1" w:styleId="affc">
    <w:name w:val="Таблица текст"/>
    <w:basedOn w:val="a"/>
    <w:uiPriority w:val="99"/>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uiPriority w:val="99"/>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EndnoteTextChar">
    <w:name w:val="Endnote Text Char"/>
    <w:uiPriority w:val="99"/>
    <w:locked/>
    <w:rsid w:val="009C38B2"/>
    <w:rPr>
      <w:rFonts w:ascii="Times New Roman" w:hAnsi="Times New Roman"/>
      <w:sz w:val="24"/>
    </w:rPr>
  </w:style>
  <w:style w:type="paragraph" w:styleId="affd">
    <w:name w:val="endnote text"/>
    <w:basedOn w:val="a"/>
    <w:link w:val="affe"/>
    <w:uiPriority w:val="99"/>
    <w:rsid w:val="009C38B2"/>
    <w:pPr>
      <w:widowControl w:val="0"/>
      <w:spacing w:before="140" w:after="0" w:line="240" w:lineRule="auto"/>
      <w:ind w:firstLine="680"/>
      <w:jc w:val="both"/>
    </w:pPr>
    <w:rPr>
      <w:rFonts w:ascii="Times New Roman" w:hAnsi="Times New Roman"/>
      <w:sz w:val="24"/>
    </w:rPr>
  </w:style>
  <w:style w:type="character" w:customStyle="1" w:styleId="affe">
    <w:name w:val="Текст концевой сноски Знак"/>
    <w:basedOn w:val="a0"/>
    <w:link w:val="affd"/>
    <w:uiPriority w:val="99"/>
    <w:semiHidden/>
    <w:locked/>
    <w:rPr>
      <w:rFonts w:cs="Times New Roman"/>
      <w:sz w:val="20"/>
      <w:szCs w:val="20"/>
    </w:rPr>
  </w:style>
  <w:style w:type="character" w:customStyle="1" w:styleId="1f5">
    <w:name w:val="Текст концевой сноски Знак1"/>
    <w:basedOn w:val="a0"/>
    <w:uiPriority w:val="99"/>
    <w:semiHidden/>
    <w:rsid w:val="009C38B2"/>
    <w:rPr>
      <w:rFonts w:cs="Times New Roman"/>
      <w:sz w:val="20"/>
    </w:rPr>
  </w:style>
  <w:style w:type="paragraph" w:styleId="34">
    <w:name w:val="Body Text 3"/>
    <w:basedOn w:val="a"/>
    <w:link w:val="35"/>
    <w:uiPriority w:val="99"/>
    <w:rsid w:val="009C38B2"/>
    <w:pPr>
      <w:spacing w:after="120" w:line="240" w:lineRule="auto"/>
    </w:pPr>
    <w:rPr>
      <w:rFonts w:ascii="Times New Roman" w:hAnsi="Times New Roman"/>
      <w:sz w:val="16"/>
      <w:szCs w:val="16"/>
      <w:lang w:val="uk-UA"/>
    </w:rPr>
  </w:style>
  <w:style w:type="character" w:customStyle="1" w:styleId="BodyText3Char">
    <w:name w:val="Body Text 3 Char"/>
    <w:basedOn w:val="a0"/>
    <w:uiPriority w:val="99"/>
    <w:locked/>
    <w:rsid w:val="009C38B2"/>
    <w:rPr>
      <w:rFonts w:ascii="Times New Roman" w:hAnsi="Times New Roman" w:cs="Times New Roman"/>
      <w:sz w:val="16"/>
      <w:lang w:val="uk-UA" w:eastAsia="ru-RU"/>
    </w:rPr>
  </w:style>
  <w:style w:type="character" w:customStyle="1" w:styleId="35">
    <w:name w:val="Основной текст 3 Знак"/>
    <w:basedOn w:val="a0"/>
    <w:link w:val="34"/>
    <w:uiPriority w:val="99"/>
    <w:locked/>
    <w:rsid w:val="009C38B2"/>
    <w:rPr>
      <w:rFonts w:ascii="Times New Roman" w:hAnsi="Times New Roman" w:cs="Times New Roman"/>
      <w:sz w:val="16"/>
      <w:szCs w:val="16"/>
      <w:lang w:val="uk-UA"/>
    </w:rPr>
  </w:style>
  <w:style w:type="character" w:customStyle="1" w:styleId="212">
    <w:name w:val="Основной текст 2 Знак1"/>
    <w:uiPriority w:val="99"/>
    <w:rsid w:val="009C38B2"/>
    <w:rPr>
      <w:rFonts w:ascii="Times New Roman" w:hAnsi="Times New Roman"/>
      <w:sz w:val="28"/>
    </w:rPr>
  </w:style>
  <w:style w:type="character" w:customStyle="1" w:styleId="CharChar1">
    <w:name w:val="Char Char"/>
    <w:uiPriority w:val="99"/>
    <w:rsid w:val="009C38B2"/>
    <w:rPr>
      <w:sz w:val="32"/>
    </w:rPr>
  </w:style>
  <w:style w:type="character" w:customStyle="1" w:styleId="atn">
    <w:name w:val="atn"/>
    <w:basedOn w:val="a0"/>
    <w:uiPriority w:val="99"/>
    <w:rsid w:val="009C38B2"/>
    <w:rPr>
      <w:rFonts w:cs="Times New Roman"/>
    </w:rPr>
  </w:style>
  <w:style w:type="character" w:customStyle="1" w:styleId="hpsatn">
    <w:name w:val="hps atn"/>
    <w:basedOn w:val="a0"/>
    <w:uiPriority w:val="99"/>
    <w:rsid w:val="009C38B2"/>
    <w:rPr>
      <w:rFonts w:cs="Times New Roman"/>
    </w:rPr>
  </w:style>
  <w:style w:type="character" w:customStyle="1" w:styleId="longtext">
    <w:name w:val="long_text"/>
    <w:basedOn w:val="a0"/>
    <w:uiPriority w:val="99"/>
    <w:rsid w:val="009C38B2"/>
    <w:rPr>
      <w:rFonts w:cs="Times New Roman"/>
    </w:rPr>
  </w:style>
  <w:style w:type="character" w:customStyle="1" w:styleId="longtextshorttext">
    <w:name w:val="long_text short_text"/>
    <w:basedOn w:val="a0"/>
    <w:uiPriority w:val="99"/>
    <w:rsid w:val="009C38B2"/>
    <w:rPr>
      <w:rFonts w:cs="Times New Roman"/>
    </w:rPr>
  </w:style>
  <w:style w:type="character" w:customStyle="1" w:styleId="highlightedsearchterm">
    <w:name w:val="highlightedsearchterm"/>
    <w:basedOn w:val="a0"/>
    <w:uiPriority w:val="99"/>
    <w:rsid w:val="009C38B2"/>
    <w:rPr>
      <w:rFonts w:cs="Times New Roman"/>
    </w:rPr>
  </w:style>
  <w:style w:type="paragraph" w:customStyle="1" w:styleId="CharChar2">
    <w:name w:val="Char Знак Знак Char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uiPriority w:val="99"/>
    <w:rsid w:val="009C38B2"/>
    <w:rPr>
      <w:rFonts w:cs="Times New Roman"/>
    </w:rPr>
  </w:style>
  <w:style w:type="character" w:styleId="afff">
    <w:name w:val="Strong"/>
    <w:basedOn w:val="a0"/>
    <w:uiPriority w:val="99"/>
    <w:qFormat/>
    <w:rsid w:val="009C38B2"/>
    <w:rPr>
      <w:rFonts w:cs="Times New Roman"/>
      <w:b/>
    </w:rPr>
  </w:style>
  <w:style w:type="character" w:customStyle="1" w:styleId="FontStyle17">
    <w:name w:val="Font Style17"/>
    <w:uiPriority w:val="99"/>
    <w:rsid w:val="009C38B2"/>
    <w:rPr>
      <w:rFonts w:ascii="Times New Roman" w:hAnsi="Times New Roman"/>
      <w:sz w:val="18"/>
    </w:rPr>
  </w:style>
  <w:style w:type="paragraph" w:customStyle="1" w:styleId="Normal1">
    <w:name w:val="Normal1"/>
    <w:link w:val="Normal"/>
    <w:rsid w:val="009C38B2"/>
    <w:pPr>
      <w:widowControl w:val="0"/>
    </w:pPr>
    <w:rPr>
      <w:rFonts w:ascii="Times New Roman" w:hAnsi="Times New Roman"/>
    </w:rPr>
  </w:style>
  <w:style w:type="character" w:customStyle="1" w:styleId="Normal">
    <w:name w:val="Normal Знак"/>
    <w:link w:val="Normal1"/>
    <w:uiPriority w:val="99"/>
    <w:locked/>
    <w:rsid w:val="009C38B2"/>
    <w:rPr>
      <w:rFonts w:ascii="Times New Roman" w:hAnsi="Times New Roman"/>
      <w:snapToGrid w:val="0"/>
      <w:sz w:val="22"/>
      <w:lang w:val="ru-RU" w:eastAsia="ru-RU"/>
    </w:rPr>
  </w:style>
  <w:style w:type="character" w:customStyle="1" w:styleId="212pt">
    <w:name w:val="Основной текст (2) + 12 pt"/>
    <w:aliases w:val="Полужирный"/>
    <w:uiPriority w:val="99"/>
    <w:rsid w:val="009C38B2"/>
    <w:rPr>
      <w:rFonts w:ascii="Times New Roman" w:hAnsi="Times New Roman"/>
      <w:b/>
      <w:color w:val="000000"/>
      <w:spacing w:val="0"/>
      <w:w w:val="100"/>
      <w:position w:val="0"/>
      <w:sz w:val="24"/>
      <w:u w:val="none"/>
      <w:lang w:val="uk-UA" w:eastAsia="uk-UA"/>
    </w:rPr>
  </w:style>
  <w:style w:type="paragraph" w:customStyle="1" w:styleId="22">
    <w:name w:val="Обычный2"/>
    <w:uiPriority w:val="99"/>
    <w:rsid w:val="009C38B2"/>
    <w:pPr>
      <w:spacing w:line="276" w:lineRule="auto"/>
    </w:pPr>
    <w:rPr>
      <w:rFonts w:ascii="Arial" w:hAnsi="Arial" w:cs="Arial"/>
      <w:color w:val="000000"/>
    </w:rPr>
  </w:style>
  <w:style w:type="table" w:customStyle="1" w:styleId="TableNormal1">
    <w:name w:val="Table Normal1"/>
    <w:uiPriority w:val="99"/>
    <w:rsid w:val="009C38B2"/>
    <w:pPr>
      <w:spacing w:line="276" w:lineRule="auto"/>
    </w:pPr>
    <w:rPr>
      <w:rFonts w:ascii="Arial" w:hAnsi="Arial" w:cs="Arial"/>
      <w:color w:val="000000"/>
    </w:rPr>
    <w:tblPr>
      <w:tblCellMar>
        <w:top w:w="0" w:type="dxa"/>
        <w:left w:w="0" w:type="dxa"/>
        <w:bottom w:w="0" w:type="dxa"/>
        <w:right w:w="0" w:type="dxa"/>
      </w:tblCellMar>
    </w:tblPr>
  </w:style>
  <w:style w:type="table" w:customStyle="1" w:styleId="2d">
    <w:name w:val="2"/>
    <w:basedOn w:val="TableNormal1"/>
    <w:uiPriority w:val="99"/>
    <w:rsid w:val="009C38B2"/>
    <w:tblPr>
      <w:tblStyleRowBandSize w:val="1"/>
      <w:tblStyleColBandSize w:val="1"/>
      <w:tblCellMar>
        <w:left w:w="108" w:type="dxa"/>
        <w:right w:w="108" w:type="dxa"/>
      </w:tblCellMar>
    </w:tblPr>
  </w:style>
  <w:style w:type="table" w:customStyle="1" w:styleId="1f6">
    <w:name w:val="1"/>
    <w:basedOn w:val="TableNormal1"/>
    <w:uiPriority w:val="99"/>
    <w:rsid w:val="009C38B2"/>
    <w:tblPr>
      <w:tblStyleRowBandSize w:val="1"/>
      <w:tblStyleColBandSize w:val="1"/>
      <w:tblCellMar>
        <w:left w:w="108" w:type="dxa"/>
        <w:right w:w="108" w:type="dxa"/>
      </w:tblCellMar>
    </w:tblPr>
  </w:style>
  <w:style w:type="character" w:customStyle="1" w:styleId="highlighted">
    <w:name w:val="highlighted"/>
    <w:basedOn w:val="a0"/>
    <w:uiPriority w:val="99"/>
    <w:rsid w:val="009C38B2"/>
    <w:rPr>
      <w:rFonts w:cs="Times New Roman"/>
    </w:rPr>
  </w:style>
  <w:style w:type="paragraph" w:customStyle="1" w:styleId="rvps2">
    <w:name w:val="rvps2"/>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uiPriority w:val="99"/>
    <w:rsid w:val="009C38B2"/>
    <w:rPr>
      <w:rFonts w:cs="Times New Roman"/>
    </w:rPr>
  </w:style>
  <w:style w:type="character" w:customStyle="1" w:styleId="rvts11">
    <w:name w:val="rvts11"/>
    <w:basedOn w:val="a0"/>
    <w:uiPriority w:val="99"/>
    <w:rsid w:val="009C38B2"/>
    <w:rPr>
      <w:rFonts w:cs="Times New Roman"/>
    </w:rPr>
  </w:style>
  <w:style w:type="character" w:customStyle="1" w:styleId="rvts46">
    <w:name w:val="rvts46"/>
    <w:basedOn w:val="a0"/>
    <w:uiPriority w:val="99"/>
    <w:rsid w:val="009C38B2"/>
    <w:rPr>
      <w:rFonts w:cs="Times New Roman"/>
    </w:rPr>
  </w:style>
  <w:style w:type="paragraph" w:customStyle="1" w:styleId="afff0">
    <w:name w:val="Содержимое таблицы"/>
    <w:basedOn w:val="a"/>
    <w:uiPriority w:val="99"/>
    <w:rsid w:val="009C38B2"/>
    <w:pPr>
      <w:widowControl w:val="0"/>
      <w:suppressLineNumbers/>
      <w:suppressAutoHyphens/>
      <w:spacing w:after="0" w:line="240" w:lineRule="auto"/>
    </w:pPr>
    <w:rPr>
      <w:rFonts w:ascii="Times New Roman"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uiPriority w:val="99"/>
    <w:rsid w:val="009C38B2"/>
    <w:rPr>
      <w:rFonts w:ascii="Times New Roman" w:eastAsia="SimSun" w:hAnsi="Times New Roman"/>
      <w:sz w:val="24"/>
      <w:lang w:eastAsia="zh-CN"/>
    </w:rPr>
  </w:style>
  <w:style w:type="character" w:customStyle="1" w:styleId="221">
    <w:name w:val="Основной текст 2 Знак2"/>
    <w:uiPriority w:val="99"/>
    <w:rsid w:val="009C38B2"/>
    <w:rPr>
      <w:color w:val="000000"/>
      <w:sz w:val="22"/>
    </w:rPr>
  </w:style>
  <w:style w:type="character" w:customStyle="1" w:styleId="2f">
    <w:name w:val="Основной текст (2)_"/>
    <w:link w:val="2f0"/>
    <w:uiPriority w:val="99"/>
    <w:locked/>
    <w:rsid w:val="009C38B2"/>
    <w:rPr>
      <w:rFonts w:ascii="Times New Roman" w:hAnsi="Times New Roman"/>
      <w:shd w:val="clear" w:color="auto" w:fill="FFFFFF"/>
    </w:rPr>
  </w:style>
  <w:style w:type="paragraph" w:customStyle="1" w:styleId="2f0">
    <w:name w:val="Основной текст (2)"/>
    <w:basedOn w:val="a"/>
    <w:link w:val="2f"/>
    <w:uiPriority w:val="99"/>
    <w:rsid w:val="009C38B2"/>
    <w:pPr>
      <w:shd w:val="clear" w:color="auto" w:fill="FFFFFF"/>
      <w:spacing w:after="0" w:line="278" w:lineRule="exact"/>
    </w:pPr>
    <w:rPr>
      <w:rFonts w:ascii="Times New Roman" w:hAnsi="Times New Roman"/>
      <w:sz w:val="20"/>
    </w:rPr>
  </w:style>
  <w:style w:type="character" w:customStyle="1" w:styleId="afff1">
    <w:name w:val="Основной текст_"/>
    <w:link w:val="36"/>
    <w:uiPriority w:val="99"/>
    <w:locked/>
    <w:rsid w:val="009C38B2"/>
    <w:rPr>
      <w:rFonts w:ascii="Times New Roman" w:hAnsi="Times New Roman"/>
      <w:sz w:val="23"/>
      <w:shd w:val="clear" w:color="auto" w:fill="FFFFFF"/>
    </w:rPr>
  </w:style>
  <w:style w:type="paragraph" w:customStyle="1" w:styleId="36">
    <w:name w:val="Основной текст3"/>
    <w:basedOn w:val="a"/>
    <w:link w:val="afff1"/>
    <w:uiPriority w:val="99"/>
    <w:rsid w:val="009C38B2"/>
    <w:pPr>
      <w:shd w:val="clear" w:color="auto" w:fill="FFFFFF"/>
      <w:spacing w:before="120" w:after="840" w:line="240" w:lineRule="atLeast"/>
    </w:pPr>
    <w:rPr>
      <w:rFonts w:ascii="Times New Roman" w:hAnsi="Times New Roman"/>
      <w:sz w:val="23"/>
    </w:rPr>
  </w:style>
  <w:style w:type="character" w:customStyle="1" w:styleId="-">
    <w:name w:val="Интернет-ссылка"/>
    <w:uiPriority w:val="99"/>
    <w:rsid w:val="009C38B2"/>
    <w:rPr>
      <w:color w:val="0000FF"/>
      <w:u w:val="single"/>
    </w:rPr>
  </w:style>
  <w:style w:type="character" w:customStyle="1" w:styleId="afff2">
    <w:name w:val="Схема документа Знак"/>
    <w:uiPriority w:val="99"/>
    <w:rsid w:val="009C38B2"/>
    <w:rPr>
      <w:rFonts w:ascii="Tahoma" w:hAnsi="Tahoma"/>
      <w:sz w:val="20"/>
      <w:shd w:val="clear" w:color="auto" w:fill="000080"/>
      <w:lang w:eastAsia="ru-RU"/>
    </w:rPr>
  </w:style>
  <w:style w:type="character" w:styleId="afff3">
    <w:name w:val="page number"/>
    <w:basedOn w:val="a0"/>
    <w:uiPriority w:val="99"/>
    <w:rsid w:val="009C38B2"/>
    <w:rPr>
      <w:rFonts w:cs="Times New Roman"/>
    </w:rPr>
  </w:style>
  <w:style w:type="character" w:customStyle="1" w:styleId="ListLabel1">
    <w:name w:val="ListLabel 1"/>
    <w:uiPriority w:val="99"/>
    <w:rsid w:val="009C38B2"/>
    <w:rPr>
      <w:rFonts w:eastAsia="Times New Roman"/>
      <w:color w:val="00000A"/>
    </w:rPr>
  </w:style>
  <w:style w:type="character" w:customStyle="1" w:styleId="ListLabel2">
    <w:name w:val="ListLabel 2"/>
    <w:uiPriority w:val="99"/>
    <w:rsid w:val="009C38B2"/>
  </w:style>
  <w:style w:type="paragraph" w:customStyle="1" w:styleId="1f7">
    <w:name w:val="Заголовок1"/>
    <w:basedOn w:val="a"/>
    <w:next w:val="af6"/>
    <w:uiPriority w:val="99"/>
    <w:rsid w:val="009C38B2"/>
    <w:pPr>
      <w:keepNext/>
      <w:suppressAutoHyphens/>
      <w:spacing w:before="240" w:after="120"/>
    </w:pPr>
    <w:rPr>
      <w:rFonts w:ascii="Arial" w:eastAsia="Microsoft YaHei" w:hAnsi="Arial" w:cs="Mangal"/>
      <w:sz w:val="28"/>
      <w:szCs w:val="28"/>
    </w:rPr>
  </w:style>
  <w:style w:type="paragraph" w:styleId="afff4">
    <w:name w:val="List"/>
    <w:basedOn w:val="af6"/>
    <w:uiPriority w:val="99"/>
    <w:rsid w:val="009C38B2"/>
    <w:pPr>
      <w:tabs>
        <w:tab w:val="left" w:pos="2512"/>
      </w:tabs>
      <w:suppressAutoHyphens/>
      <w:spacing w:after="200"/>
    </w:pPr>
    <w:rPr>
      <w:rFonts w:ascii="Arial" w:hAnsi="Arial" w:cs="Mangal"/>
      <w:sz w:val="24"/>
      <w:szCs w:val="24"/>
    </w:rPr>
  </w:style>
  <w:style w:type="paragraph" w:styleId="1f8">
    <w:name w:val="index 1"/>
    <w:basedOn w:val="a"/>
    <w:next w:val="a"/>
    <w:autoRedefine/>
    <w:uiPriority w:val="99"/>
    <w:semiHidden/>
    <w:rsid w:val="009C38B2"/>
    <w:pPr>
      <w:spacing w:after="0"/>
      <w:ind w:left="220" w:hanging="220"/>
    </w:pPr>
    <w:rPr>
      <w:rFonts w:ascii="Arial" w:hAnsi="Arial" w:cs="Arial"/>
      <w:color w:val="000000"/>
      <w:szCs w:val="22"/>
    </w:rPr>
  </w:style>
  <w:style w:type="paragraph" w:styleId="afff5">
    <w:name w:val="index heading"/>
    <w:basedOn w:val="a"/>
    <w:uiPriority w:val="99"/>
    <w:rsid w:val="009C38B2"/>
    <w:pPr>
      <w:suppressLineNumbers/>
      <w:suppressAutoHyphens/>
    </w:pPr>
    <w:rPr>
      <w:rFonts w:ascii="Times New Roman" w:hAnsi="Times New Roman" w:cs="Mangal"/>
      <w:sz w:val="24"/>
      <w:szCs w:val="24"/>
    </w:rPr>
  </w:style>
  <w:style w:type="character" w:customStyle="1" w:styleId="310">
    <w:name w:val="Основной текст 3 Знак1"/>
    <w:uiPriority w:val="99"/>
    <w:rsid w:val="009C38B2"/>
    <w:rPr>
      <w:rFonts w:ascii="Times New Roman" w:hAnsi="Times New Roman"/>
      <w:b/>
      <w:sz w:val="24"/>
    </w:rPr>
  </w:style>
  <w:style w:type="paragraph" w:styleId="afff6">
    <w:name w:val="Document Map"/>
    <w:basedOn w:val="a"/>
    <w:link w:val="1f9"/>
    <w:uiPriority w:val="99"/>
    <w:rsid w:val="009C38B2"/>
    <w:pPr>
      <w:shd w:val="clear" w:color="auto" w:fill="000080"/>
      <w:suppressAutoHyphens/>
    </w:pPr>
    <w:rPr>
      <w:rFonts w:ascii="Tahoma" w:hAnsi="Tahoma"/>
      <w:sz w:val="24"/>
      <w:szCs w:val="24"/>
    </w:rPr>
  </w:style>
  <w:style w:type="character" w:customStyle="1" w:styleId="1f9">
    <w:name w:val="Схема документа Знак1"/>
    <w:basedOn w:val="a0"/>
    <w:link w:val="afff6"/>
    <w:uiPriority w:val="99"/>
    <w:locked/>
    <w:rsid w:val="009C38B2"/>
    <w:rPr>
      <w:rFonts w:ascii="Tahoma" w:hAnsi="Tahoma" w:cs="Times New Roman"/>
      <w:sz w:val="24"/>
      <w:szCs w:val="24"/>
      <w:shd w:val="clear" w:color="auto" w:fill="000080"/>
    </w:rPr>
  </w:style>
  <w:style w:type="paragraph" w:customStyle="1" w:styleId="afff7">
    <w:name w:val="Содержимое врезки"/>
    <w:basedOn w:val="a"/>
    <w:uiPriority w:val="99"/>
    <w:rsid w:val="009C38B2"/>
    <w:pPr>
      <w:suppressAutoHyphens/>
    </w:pPr>
    <w:rPr>
      <w:rFonts w:ascii="Times New Roman" w:hAnsi="Times New Roman"/>
      <w:sz w:val="24"/>
      <w:szCs w:val="24"/>
    </w:rPr>
  </w:style>
  <w:style w:type="character" w:customStyle="1" w:styleId="1fa">
    <w:name w:val="Заголовок Знак1"/>
    <w:uiPriority w:val="99"/>
    <w:rsid w:val="009C38B2"/>
    <w:rPr>
      <w:rFonts w:ascii="Cambria" w:hAnsi="Cambria"/>
      <w:spacing w:val="-10"/>
      <w:kern w:val="28"/>
      <w:sz w:val="56"/>
      <w:lang w:eastAsia="ru-RU"/>
    </w:rPr>
  </w:style>
  <w:style w:type="character" w:customStyle="1" w:styleId="1fb">
    <w:name w:val="Название Знак1"/>
    <w:uiPriority w:val="99"/>
    <w:rsid w:val="009C38B2"/>
    <w:rPr>
      <w:rFonts w:ascii="Cambria" w:hAnsi="Cambria"/>
      <w:color w:val="17365D"/>
      <w:spacing w:val="5"/>
      <w:kern w:val="28"/>
      <w:sz w:val="52"/>
      <w:lang w:eastAsia="ru-RU"/>
    </w:rPr>
  </w:style>
  <w:style w:type="paragraph" w:customStyle="1" w:styleId="1fc">
    <w:name w:val="Обычный (веб)1"/>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character" w:customStyle="1" w:styleId="NoSpacingChar1">
    <w:name w:val="No Spacing Char1"/>
    <w:uiPriority w:val="99"/>
    <w:locked/>
    <w:rsid w:val="009C38B2"/>
    <w:rPr>
      <w:lang w:val="ru-RU" w:eastAsia="ru-RU"/>
    </w:rPr>
  </w:style>
  <w:style w:type="character" w:customStyle="1" w:styleId="apple-style-span">
    <w:name w:val="apple-style-span"/>
    <w:uiPriority w:val="99"/>
    <w:rsid w:val="009C38B2"/>
    <w:rPr>
      <w:rFonts w:ascii="Times New Roman" w:hAnsi="Times New Roman"/>
    </w:rPr>
  </w:style>
  <w:style w:type="paragraph" w:customStyle="1" w:styleId="rmcyhnbq">
    <w:name w:val="rmcyhnbq"/>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213">
    <w:name w:val="Основной текст 21"/>
    <w:basedOn w:val="a"/>
    <w:uiPriority w:val="99"/>
    <w:rsid w:val="009C38B2"/>
    <w:pPr>
      <w:suppressAutoHyphens/>
      <w:spacing w:after="120" w:line="480" w:lineRule="auto"/>
    </w:pPr>
    <w:rPr>
      <w:rFonts w:ascii="Times New Roman" w:hAnsi="Times New Roman"/>
      <w:sz w:val="24"/>
      <w:szCs w:val="24"/>
      <w:lang w:eastAsia="ar-SA"/>
    </w:rPr>
  </w:style>
  <w:style w:type="character" w:customStyle="1" w:styleId="wT42">
    <w:name w:val="wT42"/>
    <w:uiPriority w:val="99"/>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d">
    <w:name w:val="Сітка таблиці1"/>
    <w:uiPriority w:val="99"/>
    <w:rsid w:val="009C38B2"/>
    <w:rPr>
      <w:rFonts w:ascii="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Основной текст2"/>
    <w:basedOn w:val="a"/>
    <w:uiPriority w:val="99"/>
    <w:rsid w:val="009C38B2"/>
    <w:pPr>
      <w:widowControl w:val="0"/>
      <w:shd w:val="clear" w:color="auto" w:fill="FFFFFF"/>
      <w:spacing w:before="480" w:after="300" w:line="240" w:lineRule="atLeast"/>
      <w:jc w:val="both"/>
    </w:pPr>
    <w:rPr>
      <w:sz w:val="20"/>
    </w:rPr>
  </w:style>
  <w:style w:type="character" w:customStyle="1" w:styleId="52">
    <w:name w:val="Заголовок №5 (2)_"/>
    <w:link w:val="520"/>
    <w:uiPriority w:val="99"/>
    <w:locked/>
    <w:rsid w:val="009C38B2"/>
    <w:rPr>
      <w:sz w:val="18"/>
      <w:shd w:val="clear" w:color="auto" w:fill="FFFFFF"/>
    </w:rPr>
  </w:style>
  <w:style w:type="paragraph" w:customStyle="1" w:styleId="520">
    <w:name w:val="Заголовок №5 (2)"/>
    <w:basedOn w:val="a"/>
    <w:link w:val="52"/>
    <w:uiPriority w:val="99"/>
    <w:rsid w:val="009C38B2"/>
    <w:pPr>
      <w:shd w:val="clear" w:color="auto" w:fill="FFFFFF"/>
      <w:spacing w:after="0" w:line="245" w:lineRule="exact"/>
      <w:outlineLvl w:val="4"/>
    </w:pPr>
    <w:rPr>
      <w:sz w:val="18"/>
    </w:rPr>
  </w:style>
  <w:style w:type="paragraph" w:customStyle="1" w:styleId="42">
    <w:name w:val="Основной текст4"/>
    <w:basedOn w:val="a"/>
    <w:uiPriority w:val="99"/>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sz w:val="22"/>
      <w:shd w:val="clear" w:color="auto" w:fill="FFFFFF"/>
    </w:rPr>
  </w:style>
  <w:style w:type="character" w:customStyle="1" w:styleId="120">
    <w:name w:val="Заголовок №1 (2)_"/>
    <w:link w:val="121"/>
    <w:uiPriority w:val="99"/>
    <w:locked/>
    <w:rsid w:val="009C38B2"/>
    <w:rPr>
      <w:b/>
      <w:shd w:val="clear" w:color="auto" w:fill="FFFFFF"/>
    </w:rPr>
  </w:style>
  <w:style w:type="character" w:customStyle="1" w:styleId="38">
    <w:name w:val="Основний текст (3)_"/>
    <w:link w:val="39"/>
    <w:uiPriority w:val="99"/>
    <w:locked/>
    <w:rsid w:val="009C38B2"/>
    <w:rPr>
      <w:b/>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rPr>
      <w:sz w:val="20"/>
    </w:r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sz w:val="20"/>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sz w:val="20"/>
    </w:rPr>
  </w:style>
  <w:style w:type="character" w:customStyle="1" w:styleId="rvts9">
    <w:name w:val="rvts9"/>
    <w:uiPriority w:val="99"/>
    <w:rsid w:val="009C38B2"/>
  </w:style>
  <w:style w:type="character" w:customStyle="1" w:styleId="3a">
    <w:name w:val="Заголовок №3_"/>
    <w:link w:val="3b"/>
    <w:uiPriority w:val="99"/>
    <w:locked/>
    <w:rsid w:val="009C38B2"/>
    <w:rPr>
      <w:b/>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sz w:val="20"/>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sz w:val="20"/>
    </w:rPr>
  </w:style>
  <w:style w:type="paragraph" w:customStyle="1" w:styleId="214">
    <w:name w:val="Средняя сетка 21"/>
    <w:uiPriority w:val="99"/>
    <w:rsid w:val="009C38B2"/>
    <w:pPr>
      <w:suppressAutoHyphens/>
      <w:spacing w:line="240" w:lineRule="atLeast"/>
    </w:pPr>
    <w:rPr>
      <w:rFonts w:cs="Calibri"/>
      <w:lang w:val="uk-UA" w:eastAsia="zh-CN"/>
    </w:rPr>
  </w:style>
  <w:style w:type="paragraph" w:customStyle="1" w:styleId="1fe">
    <w:name w:val="Список 1"/>
    <w:basedOn w:val="a"/>
    <w:uiPriority w:val="99"/>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uiPriority w:val="99"/>
    <w:rsid w:val="009C38B2"/>
    <w:pPr>
      <w:tabs>
        <w:tab w:val="left" w:pos="993"/>
      </w:tabs>
      <w:spacing w:before="60" w:after="0" w:line="240" w:lineRule="auto"/>
      <w:ind w:left="1224" w:hanging="504"/>
      <w:jc w:val="both"/>
    </w:pPr>
    <w:rPr>
      <w:rFonts w:ascii="Arial" w:hAnsi="Arial"/>
      <w:sz w:val="20"/>
      <w:lang w:val="uk-UA"/>
    </w:rPr>
  </w:style>
  <w:style w:type="character" w:customStyle="1" w:styleId="afff8">
    <w:name w:val="Основной текст + Полужирный"/>
    <w:aliases w:val="Интервал 0 pt"/>
    <w:uiPriority w:val="99"/>
    <w:rsid w:val="009C38B2"/>
    <w:rPr>
      <w:rFonts w:ascii="Times New Roman" w:hAnsi="Times New Roman"/>
      <w:b/>
      <w:color w:val="000000"/>
      <w:spacing w:val="6"/>
      <w:w w:val="100"/>
      <w:position w:val="0"/>
      <w:sz w:val="21"/>
      <w:u w:val="none"/>
      <w:lang w:val="uk-UA"/>
    </w:rPr>
  </w:style>
  <w:style w:type="paragraph" w:customStyle="1" w:styleId="51">
    <w:name w:val="Основной текст5"/>
    <w:basedOn w:val="a"/>
    <w:uiPriority w:val="99"/>
    <w:rsid w:val="009C38B2"/>
    <w:pPr>
      <w:widowControl w:val="0"/>
      <w:shd w:val="clear" w:color="auto" w:fill="FFFFFF"/>
      <w:spacing w:before="60" w:after="0" w:line="240" w:lineRule="atLeast"/>
      <w:jc w:val="right"/>
    </w:pPr>
    <w:rPr>
      <w:rFonts w:ascii="Times New Roman" w:hAnsi="Times New Roman"/>
      <w:spacing w:val="2"/>
      <w:sz w:val="21"/>
      <w:szCs w:val="21"/>
    </w:rPr>
  </w:style>
  <w:style w:type="character" w:customStyle="1" w:styleId="rvts23">
    <w:name w:val="rvts23"/>
    <w:uiPriority w:val="99"/>
    <w:rsid w:val="009C38B2"/>
  </w:style>
  <w:style w:type="paragraph" w:customStyle="1" w:styleId="ParaAttribute215">
    <w:name w:val="ParaAttribute215"/>
    <w:uiPriority w:val="99"/>
    <w:rsid w:val="009C38B2"/>
    <w:pPr>
      <w:widowControl w:val="0"/>
      <w:wordWrap w:val="0"/>
      <w:jc w:val="both"/>
    </w:pPr>
    <w:rPr>
      <w:rFonts w:ascii="Times New Roman" w:eastAsia="Batang" w:hAnsi="Times New Roman"/>
      <w:sz w:val="20"/>
      <w:szCs w:val="20"/>
      <w:lang w:val="uk-UA" w:eastAsia="uk-UA"/>
    </w:rPr>
  </w:style>
  <w:style w:type="character" w:customStyle="1" w:styleId="CharAttribute224">
    <w:name w:val="CharAttribute224"/>
    <w:uiPriority w:val="99"/>
    <w:rsid w:val="009C38B2"/>
    <w:rPr>
      <w:rFonts w:ascii="Times New Roman" w:eastAsia="Times New Roman"/>
      <w:sz w:val="24"/>
    </w:rPr>
  </w:style>
  <w:style w:type="paragraph" w:customStyle="1" w:styleId="StyleZakonu">
    <w:name w:val="StyleZakonu"/>
    <w:basedOn w:val="a"/>
    <w:uiPriority w:val="99"/>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rPr>
  </w:style>
  <w:style w:type="paragraph" w:customStyle="1" w:styleId="afff9">
    <w:name w:val="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spacing w:val="0"/>
      <w:sz w:val="24"/>
      <w:u w:val="single"/>
    </w:rPr>
  </w:style>
  <w:style w:type="paragraph" w:customStyle="1" w:styleId="xl154">
    <w:name w:val="xl154"/>
    <w:basedOn w:val="a"/>
    <w:uiPriority w:val="99"/>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a">
    <w:name w:val="footnote reference"/>
    <w:basedOn w:val="a0"/>
    <w:uiPriority w:val="99"/>
    <w:rsid w:val="009C38B2"/>
    <w:rPr>
      <w:rFonts w:cs="Times New Roman"/>
      <w:vertAlign w:val="superscript"/>
    </w:rPr>
  </w:style>
  <w:style w:type="paragraph" w:customStyle="1" w:styleId="afffb">
    <w:name w:val="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1110AufzhlungPunkteChar">
    <w:name w:val="111_10_Aufzählung (Punkte) Char"/>
    <w:link w:val="11110AufzhlungPunkte"/>
    <w:uiPriority w:val="99"/>
    <w:locked/>
    <w:rsid w:val="009C38B2"/>
    <w:rPr>
      <w:rFonts w:ascii="CorpoS" w:hAnsi="CorpoS"/>
      <w:color w:val="000000"/>
      <w:sz w:val="16"/>
      <w:szCs w:val="20"/>
      <w:lang w:val="en-GB" w:eastAsia="de-DE"/>
    </w:rPr>
  </w:style>
  <w:style w:type="paragraph" w:customStyle="1" w:styleId="11110AufzhlungPunkte">
    <w:name w:val="111_10_Aufzählung (Punkte)"/>
    <w:basedOn w:val="a"/>
    <w:link w:val="11110AufzhlungPunkteChar"/>
    <w:uiPriority w:val="99"/>
    <w:rsid w:val="009C38B2"/>
    <w:pPr>
      <w:widowControl w:val="0"/>
      <w:numPr>
        <w:numId w:val="12"/>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
    <w:name w:val="1 Знак"/>
    <w:basedOn w:val="a"/>
    <w:uiPriority w:val="99"/>
    <w:rsid w:val="009C38B2"/>
    <w:pPr>
      <w:spacing w:after="0" w:line="240" w:lineRule="auto"/>
    </w:pPr>
    <w:rPr>
      <w:rFonts w:ascii="Verdana" w:hAnsi="Verdana"/>
      <w:sz w:val="20"/>
      <w:lang w:val="en-US" w:eastAsia="en-US"/>
    </w:rPr>
  </w:style>
  <w:style w:type="paragraph" w:customStyle="1" w:styleId="91">
    <w:name w:val="Знак9"/>
    <w:basedOn w:val="a"/>
    <w:uiPriority w:val="99"/>
    <w:rsid w:val="009C38B2"/>
    <w:pPr>
      <w:spacing w:after="0" w:line="240" w:lineRule="auto"/>
    </w:pPr>
    <w:rPr>
      <w:rFonts w:ascii="Verdana" w:hAnsi="Verdana" w:cs="Verdana"/>
      <w:sz w:val="20"/>
      <w:lang w:val="en-US" w:eastAsia="en-US"/>
    </w:rPr>
  </w:style>
  <w:style w:type="paragraph" w:customStyle="1" w:styleId="xl27">
    <w:name w:val="xl27"/>
    <w:basedOn w:val="a"/>
    <w:uiPriority w:val="99"/>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afffc">
    <w:name w:val="Знак Знак"/>
    <w:basedOn w:val="a"/>
    <w:uiPriority w:val="99"/>
    <w:rsid w:val="009C38B2"/>
    <w:pPr>
      <w:spacing w:after="0" w:line="240" w:lineRule="auto"/>
    </w:pPr>
    <w:rPr>
      <w:rFonts w:ascii="Verdana" w:hAnsi="Verdana" w:cs="Verdana"/>
      <w:sz w:val="20"/>
      <w:lang w:val="en-US" w:eastAsia="en-US"/>
    </w:rPr>
  </w:style>
  <w:style w:type="character" w:customStyle="1" w:styleId="28">
    <w:name w:val="Заголовок №2_"/>
    <w:link w:val="27"/>
    <w:uiPriority w:val="99"/>
    <w:locked/>
    <w:rsid w:val="009C38B2"/>
    <w:rPr>
      <w:b/>
      <w:sz w:val="20"/>
      <w:shd w:val="clear" w:color="auto" w:fill="FFFFFF"/>
    </w:rPr>
  </w:style>
  <w:style w:type="character" w:customStyle="1" w:styleId="1ff0">
    <w:name w:val="Основной текст + Курсив1"/>
    <w:uiPriority w:val="99"/>
    <w:rsid w:val="009C38B2"/>
    <w:rPr>
      <w:rFonts w:ascii="Arial" w:hAnsi="Arial"/>
      <w:i/>
      <w:sz w:val="22"/>
      <w:lang w:val="en-GB" w:eastAsia="en-US"/>
    </w:rPr>
  </w:style>
  <w:style w:type="paragraph" w:customStyle="1" w:styleId="2f5">
    <w:name w:val="Абзац списка2"/>
    <w:basedOn w:val="a"/>
    <w:uiPriority w:val="99"/>
    <w:rsid w:val="009C38B2"/>
    <w:pPr>
      <w:spacing w:after="0" w:line="240" w:lineRule="auto"/>
      <w:ind w:left="720"/>
    </w:pPr>
    <w:rPr>
      <w:rFonts w:ascii="Times New Roman" w:hAnsi="Times New Roman"/>
      <w:sz w:val="24"/>
      <w:szCs w:val="24"/>
    </w:rPr>
  </w:style>
  <w:style w:type="paragraph" w:customStyle="1" w:styleId="1ff1">
    <w:name w:val="аСтиль1"/>
    <w:basedOn w:val="a"/>
    <w:uiPriority w:val="99"/>
    <w:rsid w:val="009C38B2"/>
    <w:pPr>
      <w:autoSpaceDE w:val="0"/>
      <w:autoSpaceDN w:val="0"/>
      <w:adjustRightInd w:val="0"/>
      <w:spacing w:after="0" w:line="240" w:lineRule="auto"/>
      <w:jc w:val="both"/>
    </w:pPr>
    <w:rPr>
      <w:rFonts w:ascii="Times New Roman" w:hAnsi="Times New Roman"/>
      <w:sz w:val="28"/>
      <w:lang w:val="uk-UA"/>
    </w:rPr>
  </w:style>
  <w:style w:type="character" w:customStyle="1" w:styleId="1ff2">
    <w:name w:val="Çàã1 Знак"/>
    <w:aliases w:val="BO Знак,ID Знак,body indent Знак,andrad Знак,EHPT Знак,Body Text2 Знак Знак"/>
    <w:uiPriority w:val="99"/>
    <w:locked/>
    <w:rsid w:val="009C38B2"/>
    <w:rPr>
      <w:sz w:val="24"/>
    </w:rPr>
  </w:style>
  <w:style w:type="character" w:customStyle="1" w:styleId="81">
    <w:name w:val="Знак Знак8"/>
    <w:uiPriority w:val="99"/>
    <w:locked/>
    <w:rsid w:val="009C38B2"/>
    <w:rPr>
      <w:sz w:val="24"/>
    </w:rPr>
  </w:style>
  <w:style w:type="character" w:customStyle="1" w:styleId="71">
    <w:name w:val="Знак Знак7"/>
    <w:uiPriority w:val="99"/>
    <w:semiHidden/>
    <w:locked/>
    <w:rsid w:val="009C38B2"/>
    <w:rPr>
      <w:sz w:val="2"/>
    </w:rPr>
  </w:style>
  <w:style w:type="paragraph" w:customStyle="1" w:styleId="1ff3">
    <w:name w:val="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5">
    <w:name w:val="Знак Знак Знак Знак Знак Знак4"/>
    <w:basedOn w:val="a"/>
    <w:uiPriority w:val="99"/>
    <w:rsid w:val="009C38B2"/>
    <w:pPr>
      <w:spacing w:after="0" w:line="240" w:lineRule="auto"/>
    </w:pPr>
    <w:rPr>
      <w:rFonts w:ascii="Verdana"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6">
    <w:name w:val="Знак Знак4 Знак"/>
    <w:basedOn w:val="a"/>
    <w:uiPriority w:val="99"/>
    <w:rsid w:val="009C38B2"/>
    <w:pPr>
      <w:spacing w:after="0" w:line="240" w:lineRule="auto"/>
    </w:pPr>
    <w:rPr>
      <w:rFonts w:ascii="Verdana" w:hAnsi="Verdana" w:cs="Verdana"/>
      <w:sz w:val="20"/>
      <w:lang w:val="en-US" w:eastAsia="en-US"/>
    </w:rPr>
  </w:style>
  <w:style w:type="paragraph" w:customStyle="1" w:styleId="1ff4">
    <w:name w:val="Стиль1"/>
    <w:basedOn w:val="20"/>
    <w:autoRedefine/>
    <w:uiPriority w:val="99"/>
    <w:rsid w:val="009C38B2"/>
    <w:pPr>
      <w:overflowPunct w:val="0"/>
      <w:autoSpaceDE w:val="0"/>
      <w:autoSpaceDN w:val="0"/>
      <w:adjustRightInd w:val="0"/>
      <w:ind w:firstLine="0"/>
      <w:textAlignment w:val="baseline"/>
    </w:pPr>
    <w:rPr>
      <w:rFonts w:ascii="Arial" w:hAnsi="Arial"/>
      <w:b/>
      <w:bCs/>
      <w:i/>
      <w:iCs/>
      <w:szCs w:val="24"/>
      <w:lang w:val="en-US"/>
    </w:rPr>
  </w:style>
  <w:style w:type="paragraph" w:customStyle="1" w:styleId="2">
    <w:name w:val="Стиль2"/>
    <w:basedOn w:val="a"/>
    <w:autoRedefine/>
    <w:uiPriority w:val="99"/>
    <w:rsid w:val="009C38B2"/>
    <w:pPr>
      <w:keepNext/>
      <w:numPr>
        <w:numId w:val="13"/>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hAnsi="Times New Roman"/>
      <w:sz w:val="24"/>
      <w:szCs w:val="24"/>
      <w:lang w:val="uk-UA"/>
    </w:rPr>
  </w:style>
  <w:style w:type="paragraph" w:customStyle="1" w:styleId="Arial12">
    <w:name w:val="Стиль Arial 12 пт По ширине"/>
    <w:basedOn w:val="a"/>
    <w:uiPriority w:val="99"/>
    <w:rsid w:val="009C38B2"/>
    <w:pPr>
      <w:spacing w:after="0" w:line="240" w:lineRule="auto"/>
    </w:pPr>
    <w:rPr>
      <w:rFonts w:ascii="Times New Roman" w:hAnsi="Times New Roman"/>
      <w:bCs/>
      <w:sz w:val="24"/>
      <w:szCs w:val="24"/>
    </w:rPr>
  </w:style>
  <w:style w:type="table" w:styleId="-3">
    <w:name w:val="Table Web 3"/>
    <w:basedOn w:val="a1"/>
    <w:uiPriority w:val="99"/>
    <w:rsid w:val="009C38B2"/>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9C38B2"/>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9C38B2"/>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rasskaz">
    <w:name w:val="rasskaz"/>
    <w:basedOn w:val="a"/>
    <w:uiPriority w:val="99"/>
    <w:rsid w:val="009C38B2"/>
    <w:pPr>
      <w:suppressAutoHyphens/>
      <w:autoSpaceDN w:val="0"/>
      <w:spacing w:before="280" w:after="280" w:line="240" w:lineRule="auto"/>
      <w:textAlignment w:val="baseline"/>
    </w:pPr>
    <w:rPr>
      <w:rFonts w:ascii="Arial Unicode MS" w:hAnsi="Arial Unicode MS" w:cs="Arial Unicode MS"/>
      <w:color w:val="000000"/>
      <w:kern w:val="3"/>
      <w:sz w:val="24"/>
      <w:szCs w:val="24"/>
      <w:lang w:eastAsia="zh-CN"/>
    </w:rPr>
  </w:style>
  <w:style w:type="paragraph" w:customStyle="1" w:styleId="3d">
    <w:name w:val="Знак3"/>
    <w:basedOn w:val="a"/>
    <w:uiPriority w:val="99"/>
    <w:rsid w:val="009C38B2"/>
    <w:pPr>
      <w:spacing w:after="0" w:line="240" w:lineRule="auto"/>
    </w:pPr>
    <w:rPr>
      <w:rFonts w:ascii="Verdana" w:hAnsi="Verdana" w:cs="Verdana"/>
      <w:sz w:val="20"/>
      <w:lang w:val="en-US" w:eastAsia="en-US"/>
    </w:rPr>
  </w:style>
  <w:style w:type="character" w:customStyle="1" w:styleId="2f6">
    <w:name w:val="Знак Знак Знак2"/>
    <w:uiPriority w:val="99"/>
    <w:semiHidden/>
    <w:rsid w:val="009C38B2"/>
    <w:rPr>
      <w:sz w:val="24"/>
    </w:rPr>
  </w:style>
  <w:style w:type="paragraph" w:customStyle="1" w:styleId="Normlcyril">
    <w:name w:val="Normálcyril"/>
    <w:basedOn w:val="a"/>
    <w:uiPriority w:val="99"/>
    <w:rsid w:val="009C38B2"/>
    <w:pPr>
      <w:spacing w:after="0" w:line="240" w:lineRule="auto"/>
      <w:jc w:val="both"/>
    </w:pPr>
    <w:rPr>
      <w:rFonts w:ascii="Times New Roman" w:hAnsi="Times New Roman"/>
      <w:sz w:val="26"/>
      <w:lang w:val="hu-HU" w:eastAsia="hu-HU"/>
    </w:rPr>
  </w:style>
  <w:style w:type="paragraph" w:styleId="afffe">
    <w:name w:val="Block Text"/>
    <w:basedOn w:val="a"/>
    <w:uiPriority w:val="99"/>
    <w:rsid w:val="009C38B2"/>
    <w:pPr>
      <w:spacing w:after="0" w:line="240" w:lineRule="auto"/>
      <w:ind w:left="284" w:right="-58" w:firstLine="436"/>
      <w:jc w:val="both"/>
    </w:pPr>
    <w:rPr>
      <w:rFonts w:ascii="Times New Roman" w:hAnsi="Times New Roman"/>
      <w:sz w:val="24"/>
    </w:rPr>
  </w:style>
  <w:style w:type="paragraph" w:customStyle="1" w:styleId="Code">
    <w:name w:val="Code"/>
    <w:basedOn w:val="a"/>
    <w:uiPriority w:val="99"/>
    <w:rsid w:val="009C38B2"/>
    <w:pPr>
      <w:spacing w:after="0" w:line="240" w:lineRule="auto"/>
    </w:pPr>
    <w:rPr>
      <w:rFonts w:ascii="Courier New" w:hAnsi="Courier New"/>
      <w:sz w:val="20"/>
      <w:lang w:val="en-US"/>
    </w:rPr>
  </w:style>
  <w:style w:type="paragraph" w:customStyle="1" w:styleId="110">
    <w:name w:val="Абзац списка11"/>
    <w:basedOn w:val="a"/>
    <w:uiPriority w:val="99"/>
    <w:rsid w:val="009C38B2"/>
    <w:pPr>
      <w:suppressAutoHyphens/>
      <w:ind w:left="720"/>
    </w:pPr>
    <w:rPr>
      <w:kern w:val="1"/>
      <w:szCs w:val="22"/>
      <w:lang w:val="uk-UA" w:eastAsia="ar-SA"/>
    </w:rPr>
  </w:style>
  <w:style w:type="paragraph" w:customStyle="1" w:styleId="GE-paragraph">
    <w:name w:val="GE-paragraph"/>
    <w:basedOn w:val="a"/>
    <w:uiPriority w:val="99"/>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uiPriority w:val="99"/>
    <w:rsid w:val="009C38B2"/>
    <w:pPr>
      <w:spacing w:after="0" w:line="240" w:lineRule="auto"/>
    </w:pPr>
    <w:rPr>
      <w:rFonts w:ascii="Arial" w:hAnsi="Arial"/>
      <w:b/>
      <w:sz w:val="24"/>
    </w:rPr>
  </w:style>
  <w:style w:type="paragraph" w:customStyle="1" w:styleId="xl22">
    <w:name w:val="xl22"/>
    <w:basedOn w:val="a"/>
    <w:uiPriority w:val="99"/>
    <w:rsid w:val="009C38B2"/>
    <w:pPr>
      <w:spacing w:before="100" w:after="100" w:line="240" w:lineRule="auto"/>
    </w:pPr>
    <w:rPr>
      <w:rFonts w:ascii="Times New Roman" w:hAnsi="Times New Roman"/>
      <w:sz w:val="24"/>
    </w:rPr>
  </w:style>
  <w:style w:type="paragraph" w:customStyle="1" w:styleId="111">
    <w:name w:val="Обычный11"/>
    <w:uiPriority w:val="99"/>
    <w:rsid w:val="009C38B2"/>
    <w:pPr>
      <w:widowControl w:val="0"/>
    </w:pPr>
    <w:rPr>
      <w:rFonts w:ascii="Times New Roman CYR" w:hAnsi="Times New Roman CYR"/>
      <w:sz w:val="24"/>
      <w:szCs w:val="20"/>
    </w:rPr>
  </w:style>
  <w:style w:type="paragraph" w:customStyle="1" w:styleId="140">
    <w:name w:val="Стиль14"/>
    <w:basedOn w:val="1"/>
    <w:next w:val="a"/>
    <w:autoRedefine/>
    <w:uiPriority w:val="99"/>
    <w:rsid w:val="009C38B2"/>
    <w:pPr>
      <w:widowControl w:val="0"/>
      <w:tabs>
        <w:tab w:val="num" w:pos="720"/>
      </w:tabs>
      <w:overflowPunct w:val="0"/>
      <w:autoSpaceDE w:val="0"/>
      <w:autoSpaceDN w:val="0"/>
      <w:adjustRightInd w:val="0"/>
      <w:ind w:left="720" w:hanging="360"/>
      <w:jc w:val="left"/>
      <w:textAlignment w:val="baseline"/>
    </w:pPr>
    <w:rPr>
      <w:rFonts w:ascii="Arial" w:hAnsi="Arial"/>
      <w:b w:val="0"/>
      <w:sz w:val="24"/>
      <w:szCs w:val="24"/>
      <w:lang w:val="en-US"/>
    </w:rPr>
  </w:style>
  <w:style w:type="character" w:customStyle="1" w:styleId="61">
    <w:name w:val="Основной текст + Полужирный6"/>
    <w:uiPriority w:val="99"/>
    <w:rsid w:val="009C38B2"/>
    <w:rPr>
      <w:rFonts w:ascii="Times New Roman" w:hAnsi="Times New Roman"/>
      <w:b/>
      <w:noProof/>
      <w:spacing w:val="0"/>
      <w:sz w:val="26"/>
    </w:rPr>
  </w:style>
  <w:style w:type="character" w:customStyle="1" w:styleId="1ff5">
    <w:name w:val="Заголовок №1_"/>
    <w:link w:val="1ff6"/>
    <w:uiPriority w:val="99"/>
    <w:locked/>
    <w:rsid w:val="009C38B2"/>
    <w:rPr>
      <w:b/>
      <w:sz w:val="26"/>
      <w:shd w:val="clear" w:color="auto" w:fill="FFFFFF"/>
    </w:rPr>
  </w:style>
  <w:style w:type="paragraph" w:customStyle="1" w:styleId="1ff6">
    <w:name w:val="Заголовок №1"/>
    <w:basedOn w:val="a"/>
    <w:link w:val="1ff5"/>
    <w:uiPriority w:val="99"/>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uiPriority w:val="99"/>
    <w:locked/>
    <w:rsid w:val="009C38B2"/>
    <w:rPr>
      <w:noProof/>
      <w:sz w:val="12"/>
      <w:shd w:val="clear" w:color="auto" w:fill="FFFFFF"/>
    </w:rPr>
  </w:style>
  <w:style w:type="paragraph" w:customStyle="1" w:styleId="73">
    <w:name w:val="Основной текст (7)"/>
    <w:basedOn w:val="a"/>
    <w:link w:val="72"/>
    <w:uiPriority w:val="99"/>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uiPriority w:val="99"/>
    <w:rsid w:val="009C38B2"/>
    <w:rPr>
      <w:rFonts w:ascii="Times New Roman" w:hAnsi="Times New Roman"/>
      <w:b/>
      <w:spacing w:val="0"/>
      <w:sz w:val="26"/>
    </w:rPr>
  </w:style>
  <w:style w:type="character" w:customStyle="1" w:styleId="2f8">
    <w:name w:val="Основной текст + Полужирный2"/>
    <w:uiPriority w:val="99"/>
    <w:rsid w:val="009C38B2"/>
    <w:rPr>
      <w:rFonts w:ascii="Times New Roman" w:hAnsi="Times New Roman"/>
      <w:b/>
      <w:spacing w:val="0"/>
      <w:sz w:val="26"/>
    </w:rPr>
  </w:style>
  <w:style w:type="character" w:customStyle="1" w:styleId="1ff7">
    <w:name w:val="Основной текст + Полужирный1"/>
    <w:uiPriority w:val="99"/>
    <w:rsid w:val="009C38B2"/>
    <w:rPr>
      <w:rFonts w:ascii="Times New Roman" w:hAnsi="Times New Roman"/>
      <w:b/>
      <w:spacing w:val="0"/>
      <w:sz w:val="26"/>
    </w:rPr>
  </w:style>
  <w:style w:type="character" w:customStyle="1" w:styleId="92">
    <w:name w:val="Основной текст (9)_"/>
    <w:link w:val="93"/>
    <w:uiPriority w:val="99"/>
    <w:locked/>
    <w:rsid w:val="009C38B2"/>
    <w:rPr>
      <w:i/>
      <w:noProof/>
      <w:sz w:val="11"/>
      <w:shd w:val="clear" w:color="auto" w:fill="FFFFFF"/>
    </w:rPr>
  </w:style>
  <w:style w:type="paragraph" w:customStyle="1" w:styleId="93">
    <w:name w:val="Основной текст (9)"/>
    <w:basedOn w:val="a"/>
    <w:link w:val="92"/>
    <w:uiPriority w:val="99"/>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uiPriority w:val="99"/>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8">
    <w:name w:val="Знак Знак Знак Знак Знак Знак Знак Знак Знак Знак Знак Знак Знак Знак Знак Знак Знак Знак1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ff9">
    <w:name w:val="Текст выноски Знак1"/>
    <w:uiPriority w:val="99"/>
    <w:rsid w:val="009C38B2"/>
    <w:rPr>
      <w:rFonts w:ascii="Tahoma" w:hAnsi="Tahoma"/>
      <w:sz w:val="16"/>
      <w:lang w:val="uk-UA"/>
    </w:rPr>
  </w:style>
  <w:style w:type="character" w:customStyle="1" w:styleId="BodyText2Char2">
    <w:name w:val="Body Text 2 Char2"/>
    <w:aliases w:val="Знак Char"/>
    <w:uiPriority w:val="99"/>
    <w:locked/>
    <w:rsid w:val="009C38B2"/>
    <w:rPr>
      <w:rFonts w:ascii="Times New Roman" w:hAnsi="Times New Roman"/>
      <w:sz w:val="24"/>
    </w:rPr>
  </w:style>
  <w:style w:type="paragraph" w:customStyle="1" w:styleId="410">
    <w:name w:val="Знак Знак4 Знак1"/>
    <w:basedOn w:val="a"/>
    <w:uiPriority w:val="99"/>
    <w:rsid w:val="009C38B2"/>
    <w:pPr>
      <w:spacing w:after="0" w:line="240" w:lineRule="auto"/>
    </w:pPr>
    <w:rPr>
      <w:rFonts w:ascii="Verdana" w:hAnsi="Verdana" w:cs="Verdana"/>
      <w:sz w:val="20"/>
      <w:lang w:val="en-US" w:eastAsia="en-US"/>
    </w:rPr>
  </w:style>
  <w:style w:type="paragraph" w:customStyle="1" w:styleId="1ffa">
    <w:name w:val="Знак Знак Знак Знак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1ffb">
    <w:name w:val="Знак Знак Знак1"/>
    <w:basedOn w:val="a"/>
    <w:uiPriority w:val="99"/>
    <w:rsid w:val="009C38B2"/>
    <w:pPr>
      <w:spacing w:after="0" w:line="240" w:lineRule="auto"/>
    </w:pPr>
    <w:rPr>
      <w:rFonts w:ascii="Verdana" w:hAnsi="Verdana" w:cs="Verdana"/>
      <w:sz w:val="20"/>
      <w:lang w:val="en-US" w:eastAsia="en-US"/>
    </w:rPr>
  </w:style>
  <w:style w:type="character" w:customStyle="1" w:styleId="thms">
    <w:name w:val="thms"/>
    <w:uiPriority w:val="99"/>
    <w:rsid w:val="009C38B2"/>
  </w:style>
  <w:style w:type="character" w:customStyle="1" w:styleId="kwrd">
    <w:name w:val="kwrd"/>
    <w:uiPriority w:val="99"/>
    <w:rsid w:val="009C38B2"/>
  </w:style>
  <w:style w:type="character" w:customStyle="1" w:styleId="WW8Num1z0">
    <w:name w:val="WW8Num1z0"/>
    <w:uiPriority w:val="99"/>
    <w:rsid w:val="009C38B2"/>
  </w:style>
  <w:style w:type="character" w:customStyle="1" w:styleId="WW8Num2z0">
    <w:name w:val="WW8Num2z0"/>
    <w:uiPriority w:val="99"/>
    <w:rsid w:val="009C38B2"/>
  </w:style>
  <w:style w:type="character" w:customStyle="1" w:styleId="WW8Num3z0">
    <w:name w:val="WW8Num3z0"/>
    <w:uiPriority w:val="99"/>
    <w:rsid w:val="009C38B2"/>
  </w:style>
  <w:style w:type="character" w:customStyle="1" w:styleId="WW8Num3z1">
    <w:name w:val="WW8Num3z1"/>
    <w:uiPriority w:val="99"/>
    <w:rsid w:val="009C38B2"/>
    <w:rPr>
      <w:rFonts w:ascii="Courier New" w:hAnsi="Courier New"/>
    </w:rPr>
  </w:style>
  <w:style w:type="character" w:customStyle="1" w:styleId="WW8Num3z2">
    <w:name w:val="WW8Num3z2"/>
    <w:uiPriority w:val="99"/>
    <w:rsid w:val="009C38B2"/>
    <w:rPr>
      <w:rFonts w:ascii="Wingdings" w:hAnsi="Wingdings"/>
    </w:rPr>
  </w:style>
  <w:style w:type="character" w:customStyle="1" w:styleId="WW8Num3z3">
    <w:name w:val="WW8Num3z3"/>
    <w:uiPriority w:val="99"/>
    <w:rsid w:val="009C38B2"/>
    <w:rPr>
      <w:rFonts w:ascii="Symbol" w:hAnsi="Symbol"/>
    </w:rPr>
  </w:style>
  <w:style w:type="character" w:customStyle="1" w:styleId="WW8Num41z1">
    <w:name w:val="WW8Num41z1"/>
    <w:uiPriority w:val="99"/>
    <w:rsid w:val="009C38B2"/>
    <w:rPr>
      <w:rFonts w:ascii="Courier New" w:hAnsi="Courier New"/>
    </w:rPr>
  </w:style>
  <w:style w:type="character" w:customStyle="1" w:styleId="WW8Num40z0">
    <w:name w:val="WW8Num40z0"/>
    <w:uiPriority w:val="99"/>
    <w:rsid w:val="009C38B2"/>
    <w:rPr>
      <w:rFonts w:ascii="OpenSymbol" w:eastAsia="Times New Roman"/>
    </w:rPr>
  </w:style>
  <w:style w:type="character" w:customStyle="1" w:styleId="WW8Num11z0">
    <w:name w:val="WW8Num11z0"/>
    <w:uiPriority w:val="99"/>
    <w:rsid w:val="009C38B2"/>
    <w:rPr>
      <w:rFonts w:ascii="Times New Roman" w:hAnsi="Times New Roman"/>
    </w:rPr>
  </w:style>
  <w:style w:type="character" w:customStyle="1" w:styleId="WW8Num11z1">
    <w:name w:val="WW8Num11z1"/>
    <w:uiPriority w:val="99"/>
    <w:rsid w:val="009C38B2"/>
    <w:rPr>
      <w:rFonts w:ascii="Courier New" w:hAnsi="Courier New"/>
    </w:rPr>
  </w:style>
  <w:style w:type="character" w:customStyle="1" w:styleId="WW8Num11z3">
    <w:name w:val="WW8Num11z3"/>
    <w:uiPriority w:val="99"/>
    <w:rsid w:val="009C38B2"/>
    <w:rPr>
      <w:rFonts w:ascii="Symbol" w:hAnsi="Symbol"/>
    </w:rPr>
  </w:style>
  <w:style w:type="character" w:customStyle="1" w:styleId="WW8Num11z4">
    <w:name w:val="WW8Num11z4"/>
    <w:uiPriority w:val="99"/>
    <w:rsid w:val="009C38B2"/>
    <w:rPr>
      <w:rFonts w:ascii="Courier New" w:hAnsi="Courier New"/>
    </w:rPr>
  </w:style>
  <w:style w:type="character" w:customStyle="1" w:styleId="WW8Num29z0">
    <w:name w:val="WW8Num29z0"/>
    <w:uiPriority w:val="99"/>
    <w:rsid w:val="009C38B2"/>
    <w:rPr>
      <w:lang w:val="ru-RU"/>
    </w:rPr>
  </w:style>
  <w:style w:type="character" w:customStyle="1" w:styleId="WW8Num12z0">
    <w:name w:val="WW8Num12z0"/>
    <w:uiPriority w:val="99"/>
    <w:rsid w:val="009C38B2"/>
    <w:rPr>
      <w:rFonts w:ascii="Times New Roman" w:hAnsi="Times New Roman"/>
    </w:rPr>
  </w:style>
  <w:style w:type="character" w:customStyle="1" w:styleId="WW8Num37z0">
    <w:name w:val="WW8Num37z0"/>
    <w:uiPriority w:val="99"/>
    <w:rsid w:val="009C38B2"/>
    <w:rPr>
      <w:rFonts w:ascii="Times New Roman" w:hAnsi="Times New Roman"/>
    </w:rPr>
  </w:style>
  <w:style w:type="character" w:customStyle="1" w:styleId="WW8Num26z0">
    <w:name w:val="WW8Num26z0"/>
    <w:uiPriority w:val="99"/>
    <w:rsid w:val="009C38B2"/>
    <w:rPr>
      <w:rFonts w:ascii="Times New Roman" w:hAnsi="Times New Roman"/>
    </w:rPr>
  </w:style>
  <w:style w:type="character" w:customStyle="1" w:styleId="WW8Num17z0">
    <w:name w:val="WW8Num17z0"/>
    <w:uiPriority w:val="99"/>
    <w:rsid w:val="009C38B2"/>
    <w:rPr>
      <w:rFonts w:ascii="Times New Roman" w:hAnsi="Times New Roman"/>
    </w:rPr>
  </w:style>
  <w:style w:type="character" w:customStyle="1" w:styleId="WW8Num24z0">
    <w:name w:val="WW8Num24z0"/>
    <w:uiPriority w:val="99"/>
    <w:rsid w:val="009C38B2"/>
    <w:rPr>
      <w:rFonts w:ascii="Times New Roman" w:eastAsia="SimSun" w:hAnsi="Times New Roman"/>
    </w:rPr>
  </w:style>
  <w:style w:type="character" w:customStyle="1" w:styleId="WW8Num31z0">
    <w:name w:val="WW8Num31z0"/>
    <w:uiPriority w:val="99"/>
    <w:rsid w:val="009C38B2"/>
    <w:rPr>
      <w:rFonts w:ascii="Times New Roman" w:hAnsi="Times New Roman"/>
    </w:rPr>
  </w:style>
  <w:style w:type="character" w:customStyle="1" w:styleId="WW8Num18z0">
    <w:name w:val="WW8Num18z0"/>
    <w:uiPriority w:val="99"/>
    <w:rsid w:val="009C38B2"/>
    <w:rPr>
      <w:rFonts w:ascii="OpenSymbol" w:eastAsia="Times New Roman"/>
    </w:rPr>
  </w:style>
  <w:style w:type="character" w:customStyle="1" w:styleId="WW8Num23z0">
    <w:name w:val="WW8Num23z0"/>
    <w:uiPriority w:val="99"/>
    <w:rsid w:val="009C38B2"/>
    <w:rPr>
      <w:rFonts w:ascii="OpenSymbol" w:eastAsia="Times New Roman"/>
    </w:rPr>
  </w:style>
  <w:style w:type="character" w:customStyle="1" w:styleId="WW8Num10z0">
    <w:name w:val="WW8Num10z0"/>
    <w:uiPriority w:val="99"/>
    <w:rsid w:val="009C38B2"/>
    <w:rPr>
      <w:rFonts w:ascii="Wingdings" w:hAnsi="Wingdings"/>
    </w:rPr>
  </w:style>
  <w:style w:type="character" w:customStyle="1" w:styleId="WW8Num30z0">
    <w:name w:val="WW8Num30z0"/>
    <w:uiPriority w:val="99"/>
    <w:rsid w:val="009C38B2"/>
    <w:rPr>
      <w:lang w:val="ru-RU"/>
    </w:rPr>
  </w:style>
  <w:style w:type="character" w:customStyle="1" w:styleId="WW8Num36z0">
    <w:name w:val="WW8Num36z0"/>
    <w:uiPriority w:val="99"/>
    <w:rsid w:val="009C38B2"/>
    <w:rPr>
      <w:rFonts w:ascii="Times New Roman" w:hAnsi="Times New Roman"/>
    </w:rPr>
  </w:style>
  <w:style w:type="character" w:customStyle="1" w:styleId="WW8Num25z0">
    <w:name w:val="WW8Num25z0"/>
    <w:uiPriority w:val="99"/>
    <w:rsid w:val="009C38B2"/>
    <w:rPr>
      <w:rFonts w:ascii="Times New Roman" w:hAnsi="Times New Roman"/>
    </w:rPr>
  </w:style>
  <w:style w:type="character" w:customStyle="1" w:styleId="affff">
    <w:name w:val="Символ нумерации"/>
    <w:uiPriority w:val="99"/>
    <w:rsid w:val="009C38B2"/>
  </w:style>
  <w:style w:type="paragraph" w:customStyle="1" w:styleId="1ffc">
    <w:name w:val="Название1"/>
    <w:basedOn w:val="a"/>
    <w:uiPriority w:val="99"/>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d">
    <w:name w:val="Указатель1"/>
    <w:basedOn w:val="a"/>
    <w:uiPriority w:val="99"/>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e">
    <w:name w:val="Цитата1"/>
    <w:basedOn w:val="a"/>
    <w:uiPriority w:val="99"/>
    <w:rsid w:val="009C38B2"/>
    <w:pPr>
      <w:widowControl w:val="0"/>
      <w:suppressAutoHyphens/>
      <w:spacing w:after="0" w:line="240" w:lineRule="auto"/>
      <w:ind w:left="284" w:right="-58" w:firstLine="436"/>
      <w:jc w:val="both"/>
    </w:pPr>
    <w:rPr>
      <w:rFonts w:ascii="Times New Roman" w:hAnsi="Times New Roman"/>
      <w:kern w:val="1"/>
      <w:sz w:val="24"/>
      <w:lang w:val="uk-UA"/>
    </w:rPr>
  </w:style>
  <w:style w:type="paragraph" w:customStyle="1" w:styleId="2f9">
    <w:name w:val="Знак Знак2 Знак Знак"/>
    <w:basedOn w:val="a"/>
    <w:uiPriority w:val="99"/>
    <w:rsid w:val="009C38B2"/>
    <w:pPr>
      <w:spacing w:after="0" w:line="240" w:lineRule="auto"/>
    </w:pPr>
    <w:rPr>
      <w:rFonts w:ascii="Verdana" w:eastAsia="MS Mincho" w:hAnsi="Verdana" w:cs="Verdana"/>
      <w:sz w:val="20"/>
      <w:lang w:val="en-US" w:eastAsia="en-US"/>
    </w:rPr>
  </w:style>
  <w:style w:type="character" w:styleId="affff0">
    <w:name w:val="annotation reference"/>
    <w:basedOn w:val="a0"/>
    <w:uiPriority w:val="99"/>
    <w:rsid w:val="009C38B2"/>
    <w:rPr>
      <w:rFonts w:cs="Times New Roman"/>
      <w:sz w:val="16"/>
    </w:rPr>
  </w:style>
  <w:style w:type="character" w:customStyle="1" w:styleId="postbody">
    <w:name w:val="postbody"/>
    <w:uiPriority w:val="99"/>
    <w:rsid w:val="009C38B2"/>
  </w:style>
  <w:style w:type="paragraph" w:customStyle="1" w:styleId="ListParagraph2">
    <w:name w:val="List Paragraph2"/>
    <w:basedOn w:val="a"/>
    <w:uiPriority w:val="99"/>
    <w:rsid w:val="009C38B2"/>
    <w:pPr>
      <w:suppressAutoHyphens/>
      <w:spacing w:after="160" w:line="254" w:lineRule="auto"/>
      <w:ind w:left="720"/>
    </w:pPr>
    <w:rPr>
      <w:kern w:val="1"/>
      <w:szCs w:val="22"/>
      <w:lang w:eastAsia="ar-SA"/>
    </w:rPr>
  </w:style>
  <w:style w:type="character" w:customStyle="1" w:styleId="xfmc0">
    <w:name w:val="xfmc0"/>
    <w:uiPriority w:val="99"/>
    <w:rsid w:val="009C38B2"/>
  </w:style>
  <w:style w:type="paragraph" w:customStyle="1" w:styleId="tbl-cod">
    <w:name w:val="tbl-cod"/>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uiPriority w:val="99"/>
    <w:rsid w:val="009C38B2"/>
    <w:pPr>
      <w:numPr>
        <w:numId w:val="18"/>
      </w:numPr>
      <w:jc w:val="both"/>
    </w:pPr>
    <w:rPr>
      <w:szCs w:val="28"/>
      <w:lang w:val="uk-UA"/>
    </w:rPr>
  </w:style>
  <w:style w:type="paragraph" w:styleId="affff1">
    <w:name w:val="Signature"/>
    <w:basedOn w:val="a"/>
    <w:link w:val="affff2"/>
    <w:uiPriority w:val="99"/>
    <w:semiHidden/>
    <w:rsid w:val="009C38B2"/>
    <w:pPr>
      <w:widowControl w:val="0"/>
      <w:suppressAutoHyphens/>
      <w:spacing w:after="0" w:line="240" w:lineRule="auto"/>
      <w:ind w:left="4252"/>
    </w:pPr>
    <w:rPr>
      <w:rFonts w:ascii="Times New Roman" w:hAnsi="Times New Roman"/>
      <w:kern w:val="2"/>
      <w:sz w:val="24"/>
      <w:szCs w:val="24"/>
    </w:rPr>
  </w:style>
  <w:style w:type="character" w:customStyle="1" w:styleId="affff2">
    <w:name w:val="Подпись Знак"/>
    <w:basedOn w:val="a0"/>
    <w:link w:val="affff1"/>
    <w:uiPriority w:val="99"/>
    <w:semiHidden/>
    <w:locked/>
    <w:rsid w:val="009C38B2"/>
    <w:rPr>
      <w:rFonts w:ascii="Times New Roman" w:hAnsi="Times New Roman" w:cs="Times New Roman"/>
      <w:kern w:val="2"/>
      <w:sz w:val="24"/>
      <w:szCs w:val="24"/>
    </w:rPr>
  </w:style>
  <w:style w:type="paragraph" w:customStyle="1" w:styleId="1fff">
    <w:name w:val="Знак Знак1 Знак"/>
    <w:basedOn w:val="a"/>
    <w:uiPriority w:val="99"/>
    <w:rsid w:val="009C38B2"/>
    <w:pPr>
      <w:spacing w:after="0" w:line="240" w:lineRule="auto"/>
    </w:pPr>
    <w:rPr>
      <w:rFonts w:ascii="Verdana" w:hAnsi="Verdana" w:cs="Verdana"/>
      <w:sz w:val="20"/>
      <w:lang w:val="en-US" w:eastAsia="en-US"/>
    </w:rPr>
  </w:style>
  <w:style w:type="paragraph" w:customStyle="1" w:styleId="affff3">
    <w:name w:val="Заголовок таблицы"/>
    <w:basedOn w:val="afff0"/>
    <w:uiPriority w:val="99"/>
    <w:rsid w:val="009C38B2"/>
    <w:pPr>
      <w:jc w:val="center"/>
    </w:pPr>
    <w:rPr>
      <w:b/>
      <w:bCs/>
      <w:kern w:val="2"/>
      <w:lang w:val="ru-RU" w:eastAsia="ru-RU"/>
    </w:rPr>
  </w:style>
  <w:style w:type="paragraph" w:customStyle="1" w:styleId="affff4">
    <w:name w:val="Горизонтальная линия"/>
    <w:basedOn w:val="a"/>
    <w:next w:val="af6"/>
    <w:uiPriority w:val="99"/>
    <w:rsid w:val="009C38B2"/>
    <w:pPr>
      <w:widowControl w:val="0"/>
      <w:suppressLineNumbers/>
      <w:pBdr>
        <w:bottom w:val="double" w:sz="2" w:space="0" w:color="808080"/>
      </w:pBdr>
      <w:suppressAutoHyphens/>
      <w:spacing w:after="283" w:line="240" w:lineRule="auto"/>
    </w:pPr>
    <w:rPr>
      <w:rFonts w:ascii="Times New Roman" w:hAnsi="Times New Roman"/>
      <w:kern w:val="2"/>
      <w:sz w:val="12"/>
      <w:szCs w:val="12"/>
    </w:rPr>
  </w:style>
  <w:style w:type="paragraph" w:customStyle="1" w:styleId="510">
    <w:name w:val="Список 51"/>
    <w:basedOn w:val="a"/>
    <w:uiPriority w:val="99"/>
    <w:rsid w:val="009C38B2"/>
    <w:pPr>
      <w:widowControl w:val="0"/>
      <w:suppressAutoHyphens/>
      <w:spacing w:after="0" w:line="240" w:lineRule="auto"/>
      <w:ind w:left="1415" w:hanging="283"/>
    </w:pPr>
    <w:rPr>
      <w:rFonts w:ascii="Times New Roman" w:hAnsi="Times New Roman"/>
      <w:kern w:val="2"/>
      <w:sz w:val="24"/>
      <w:szCs w:val="24"/>
    </w:rPr>
  </w:style>
  <w:style w:type="paragraph" w:customStyle="1" w:styleId="215">
    <w:name w:val="Список 21"/>
    <w:basedOn w:val="a"/>
    <w:uiPriority w:val="99"/>
    <w:rsid w:val="009C38B2"/>
    <w:pPr>
      <w:widowControl w:val="0"/>
      <w:suppressAutoHyphens/>
      <w:spacing w:after="0" w:line="240" w:lineRule="auto"/>
      <w:ind w:left="566" w:hanging="283"/>
    </w:pPr>
    <w:rPr>
      <w:rFonts w:ascii="Times New Roman" w:hAnsi="Times New Roman"/>
      <w:kern w:val="2"/>
      <w:sz w:val="24"/>
      <w:szCs w:val="24"/>
    </w:rPr>
  </w:style>
  <w:style w:type="paragraph" w:customStyle="1" w:styleId="312">
    <w:name w:val="Список 31"/>
    <w:basedOn w:val="a"/>
    <w:uiPriority w:val="99"/>
    <w:rsid w:val="009C38B2"/>
    <w:pPr>
      <w:widowControl w:val="0"/>
      <w:suppressAutoHyphens/>
      <w:spacing w:after="0" w:line="240" w:lineRule="auto"/>
      <w:ind w:left="849" w:hanging="283"/>
    </w:pPr>
    <w:rPr>
      <w:rFonts w:ascii="Times New Roman" w:hAnsi="Times New Roman"/>
      <w:kern w:val="2"/>
      <w:sz w:val="24"/>
      <w:szCs w:val="24"/>
    </w:rPr>
  </w:style>
  <w:style w:type="paragraph" w:customStyle="1" w:styleId="411">
    <w:name w:val="Список 41"/>
    <w:basedOn w:val="a"/>
    <w:uiPriority w:val="99"/>
    <w:rsid w:val="009C38B2"/>
    <w:pPr>
      <w:widowControl w:val="0"/>
      <w:suppressAutoHyphens/>
      <w:spacing w:after="0" w:line="240" w:lineRule="auto"/>
      <w:ind w:left="1132" w:hanging="283"/>
    </w:pPr>
    <w:rPr>
      <w:rFonts w:ascii="Times New Roman" w:hAnsi="Times New Roman"/>
      <w:kern w:val="2"/>
      <w:sz w:val="24"/>
      <w:szCs w:val="24"/>
    </w:rPr>
  </w:style>
  <w:style w:type="paragraph" w:customStyle="1" w:styleId="216">
    <w:name w:val="Красная строка 21"/>
    <w:basedOn w:val="af2"/>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41">
    <w:name w:val="Маркированный список 41"/>
    <w:basedOn w:val="a"/>
    <w:uiPriority w:val="99"/>
    <w:rsid w:val="009C38B2"/>
    <w:pPr>
      <w:widowControl w:val="0"/>
      <w:numPr>
        <w:numId w:val="14"/>
      </w:numPr>
      <w:suppressAutoHyphens/>
      <w:spacing w:after="0" w:line="240" w:lineRule="auto"/>
    </w:pPr>
    <w:rPr>
      <w:rFonts w:ascii="Times New Roman" w:hAnsi="Times New Roman"/>
      <w:kern w:val="2"/>
      <w:sz w:val="24"/>
      <w:szCs w:val="24"/>
    </w:rPr>
  </w:style>
  <w:style w:type="paragraph" w:customStyle="1" w:styleId="1fff0">
    <w:name w:val="Красная строка1"/>
    <w:basedOn w:val="af6"/>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PP">
    <w:name w:val="Строка PP"/>
    <w:basedOn w:val="affff1"/>
    <w:uiPriority w:val="99"/>
    <w:rsid w:val="009C38B2"/>
  </w:style>
  <w:style w:type="paragraph" w:customStyle="1" w:styleId="affff5">
    <w:name w:val="Краткий обратный адрес"/>
    <w:basedOn w:val="a"/>
    <w:uiPriority w:val="99"/>
    <w:rsid w:val="009C38B2"/>
    <w:pPr>
      <w:widowControl w:val="0"/>
      <w:suppressAutoHyphens/>
      <w:spacing w:after="0" w:line="240" w:lineRule="auto"/>
    </w:pPr>
    <w:rPr>
      <w:rFonts w:ascii="Times New Roman" w:hAnsi="Times New Roman"/>
      <w:kern w:val="2"/>
      <w:sz w:val="24"/>
      <w:szCs w:val="24"/>
    </w:rPr>
  </w:style>
  <w:style w:type="paragraph" w:customStyle="1" w:styleId="313">
    <w:name w:val="Заголовок 31"/>
    <w:next w:val="a"/>
    <w:uiPriority w:val="99"/>
    <w:rsid w:val="009C38B2"/>
    <w:pPr>
      <w:widowControl w:val="0"/>
      <w:suppressAutoHyphens/>
      <w:autoSpaceDE w:val="0"/>
    </w:pPr>
    <w:rPr>
      <w:rFonts w:ascii="Times New Roman" w:hAnsi="Times New Roman"/>
      <w:sz w:val="24"/>
      <w:szCs w:val="24"/>
    </w:rPr>
  </w:style>
  <w:style w:type="paragraph" w:customStyle="1" w:styleId="112">
    <w:name w:val="Знак Знак1 Знак1"/>
    <w:basedOn w:val="a"/>
    <w:uiPriority w:val="99"/>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uiPriority w:val="99"/>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uiPriority w:val="99"/>
    <w:rsid w:val="009C38B2"/>
    <w:pPr>
      <w:widowControl w:val="0"/>
      <w:snapToGrid w:val="0"/>
      <w:jc w:val="both"/>
    </w:pPr>
    <w:rPr>
      <w:rFonts w:ascii="Arial" w:hAnsi="Arial"/>
      <w:szCs w:val="20"/>
    </w:rPr>
  </w:style>
  <w:style w:type="character" w:customStyle="1" w:styleId="WW8Num14z0">
    <w:name w:val="WW8Num14z0"/>
    <w:uiPriority w:val="99"/>
    <w:rsid w:val="009C38B2"/>
    <w:rPr>
      <w:rFonts w:ascii="Times New Roman" w:hAnsi="Times New Roman"/>
    </w:rPr>
  </w:style>
  <w:style w:type="character" w:customStyle="1" w:styleId="Absatz-Standardschriftart">
    <w:name w:val="Absatz-Standardschriftart"/>
    <w:uiPriority w:val="99"/>
    <w:rsid w:val="009C38B2"/>
  </w:style>
  <w:style w:type="character" w:customStyle="1" w:styleId="WW-Absatz-Standardschriftart">
    <w:name w:val="WW-Absatz-Standardschriftart"/>
    <w:uiPriority w:val="99"/>
    <w:rsid w:val="009C38B2"/>
  </w:style>
  <w:style w:type="character" w:customStyle="1" w:styleId="WW8Num16z0">
    <w:name w:val="WW8Num16z0"/>
    <w:uiPriority w:val="99"/>
    <w:rsid w:val="009C38B2"/>
    <w:rPr>
      <w:rFonts w:ascii="Times New Roman" w:hAnsi="Times New Roman"/>
    </w:rPr>
  </w:style>
  <w:style w:type="character" w:customStyle="1" w:styleId="WW-Absatz-Standardschriftart1">
    <w:name w:val="WW-Absatz-Standardschriftart1"/>
    <w:uiPriority w:val="99"/>
    <w:rsid w:val="009C38B2"/>
  </w:style>
  <w:style w:type="character" w:customStyle="1" w:styleId="affff6">
    <w:name w:val="Маркеры списка"/>
    <w:uiPriority w:val="99"/>
    <w:rsid w:val="009C38B2"/>
    <w:rPr>
      <w:rFonts w:ascii="OpenSymbol" w:hAnsi="OpenSymbol"/>
    </w:rPr>
  </w:style>
  <w:style w:type="character" w:customStyle="1" w:styleId="RTFNum21">
    <w:name w:val="RTF_Num 2 1"/>
    <w:uiPriority w:val="99"/>
    <w:rsid w:val="009C38B2"/>
    <w:rPr>
      <w:rFonts w:ascii="Times New Roman" w:hAnsi="Times New Roman"/>
    </w:rPr>
  </w:style>
  <w:style w:type="character" w:customStyle="1" w:styleId="A12">
    <w:name w:val="A12"/>
    <w:uiPriority w:val="99"/>
    <w:rsid w:val="009C38B2"/>
    <w:rPr>
      <w:rFonts w:ascii="Calibri" w:hAnsi="Calibri"/>
      <w:color w:val="000000"/>
      <w:sz w:val="20"/>
    </w:rPr>
  </w:style>
  <w:style w:type="character" w:customStyle="1" w:styleId="1fff1">
    <w:name w:val="Знак Знак1"/>
    <w:uiPriority w:val="99"/>
    <w:rsid w:val="009C38B2"/>
    <w:rPr>
      <w:rFonts w:ascii="Arial" w:hAnsi="Arial"/>
      <w:kern w:val="2"/>
      <w:sz w:val="24"/>
      <w:lang w:val="uk-UA" w:eastAsia="ar-SA" w:bidi="ar-SA"/>
    </w:rPr>
  </w:style>
  <w:style w:type="character" w:customStyle="1" w:styleId="9pt">
    <w:name w:val="Основной текст + 9 pt"/>
    <w:aliases w:val="Интервал 0 pt1,Основной текст + Полужирный4,Интервал 0 pt9"/>
    <w:uiPriority w:val="99"/>
    <w:rsid w:val="009C38B2"/>
    <w:rPr>
      <w:rFonts w:ascii="Times New Roman" w:hAnsi="Times New Roman"/>
      <w:color w:val="000000"/>
      <w:spacing w:val="6"/>
      <w:w w:val="100"/>
      <w:position w:val="0"/>
      <w:sz w:val="18"/>
      <w:u w:val="none"/>
      <w:effect w:val="none"/>
      <w:lang w:val="uk-UA"/>
    </w:rPr>
  </w:style>
  <w:style w:type="character" w:customStyle="1" w:styleId="217">
    <w:name w:val="Заголовок 2 Знак1"/>
    <w:aliases w:val="H2 Знак1,Heading 2 CFMU Знак1"/>
    <w:uiPriority w:val="99"/>
    <w:semiHidden/>
    <w:rsid w:val="009C38B2"/>
    <w:rPr>
      <w:rFonts w:ascii="Cambria" w:hAnsi="Cambria"/>
      <w:b/>
      <w:color w:val="4F81BD"/>
      <w:sz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uiPriority w:val="99"/>
    <w:semiHidden/>
    <w:rsid w:val="009C38B2"/>
    <w:rPr>
      <w:rFonts w:ascii="Cambria" w:hAnsi="Cambria"/>
      <w:b/>
      <w:color w:val="4F81BD"/>
      <w:sz w:val="24"/>
    </w:rPr>
  </w:style>
  <w:style w:type="character" w:customStyle="1" w:styleId="1fff2">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99"/>
    <w:locked/>
    <w:rsid w:val="009C38B2"/>
    <w:rPr>
      <w:rFonts w:ascii="Times New Roman" w:hAnsi="Times New Roman"/>
      <w:lang w:val="uk-UA" w:eastAsia="en-US"/>
    </w:rPr>
  </w:style>
  <w:style w:type="character" w:customStyle="1" w:styleId="1fff3">
    <w:name w:val="Подпись Знак1"/>
    <w:uiPriority w:val="99"/>
    <w:semiHidden/>
    <w:rsid w:val="009C38B2"/>
    <w:rPr>
      <w:rFonts w:ascii="Times New Roman" w:hAnsi="Times New Roman"/>
      <w:sz w:val="24"/>
    </w:rPr>
  </w:style>
  <w:style w:type="character" w:customStyle="1" w:styleId="710">
    <w:name w:val="Заголовок 7 Знак1"/>
    <w:uiPriority w:val="99"/>
    <w:semiHidden/>
    <w:rsid w:val="009C38B2"/>
    <w:rPr>
      <w:rFonts w:ascii="Cambria" w:hAnsi="Cambria"/>
      <w:i/>
      <w:color w:val="404040"/>
      <w:sz w:val="24"/>
    </w:rPr>
  </w:style>
  <w:style w:type="character" w:customStyle="1" w:styleId="810">
    <w:name w:val="Заголовок 8 Знак1"/>
    <w:uiPriority w:val="99"/>
    <w:semiHidden/>
    <w:rsid w:val="009C38B2"/>
    <w:rPr>
      <w:rFonts w:ascii="Cambria" w:hAnsi="Cambria"/>
      <w:color w:val="404040"/>
    </w:rPr>
  </w:style>
  <w:style w:type="character" w:customStyle="1" w:styleId="910">
    <w:name w:val="Заголовок 9 Знак1"/>
    <w:uiPriority w:val="99"/>
    <w:semiHidden/>
    <w:rsid w:val="009C38B2"/>
    <w:rPr>
      <w:rFonts w:ascii="Cambria" w:hAnsi="Cambria"/>
      <w:i/>
      <w:color w:val="404040"/>
    </w:rPr>
  </w:style>
  <w:style w:type="character" w:customStyle="1" w:styleId="320">
    <w:name w:val="Основной текст 3 Знак2"/>
    <w:uiPriority w:val="99"/>
    <w:semiHidden/>
    <w:rsid w:val="009C38B2"/>
    <w:rPr>
      <w:rFonts w:ascii="Times New Roman" w:hAnsi="Times New Roman"/>
      <w:sz w:val="16"/>
    </w:rPr>
  </w:style>
  <w:style w:type="character" w:customStyle="1" w:styleId="2fa">
    <w:name w:val="Схема документа Знак2"/>
    <w:uiPriority w:val="99"/>
    <w:semiHidden/>
    <w:rsid w:val="009C38B2"/>
    <w:rPr>
      <w:rFonts w:ascii="Tahoma" w:hAnsi="Tahoma"/>
      <w:sz w:val="16"/>
    </w:rPr>
  </w:style>
  <w:style w:type="character" w:customStyle="1" w:styleId="2fb">
    <w:name w:val="Нижний колонтитул Знак2"/>
    <w:uiPriority w:val="99"/>
    <w:semiHidden/>
    <w:rsid w:val="009C38B2"/>
    <w:rPr>
      <w:rFonts w:ascii="Times New Roman" w:hAnsi="Times New Roman"/>
      <w:sz w:val="24"/>
    </w:rPr>
  </w:style>
  <w:style w:type="character" w:customStyle="1" w:styleId="2fc">
    <w:name w:val="Верхний колонтитул Знак2"/>
    <w:uiPriority w:val="99"/>
    <w:semiHidden/>
    <w:rsid w:val="009C38B2"/>
    <w:rPr>
      <w:rFonts w:ascii="Times New Roman" w:hAnsi="Times New Roman"/>
      <w:sz w:val="24"/>
    </w:rPr>
  </w:style>
  <w:style w:type="character" w:customStyle="1" w:styleId="315">
    <w:name w:val="Основной текст с отступом 3 Знак1"/>
    <w:uiPriority w:val="99"/>
    <w:semiHidden/>
    <w:rsid w:val="009C38B2"/>
    <w:rPr>
      <w:rFonts w:ascii="Times New Roman" w:hAnsi="Times New Roman"/>
      <w:sz w:val="16"/>
    </w:rPr>
  </w:style>
  <w:style w:type="character" w:customStyle="1" w:styleId="1fff4">
    <w:name w:val="Подзаголовок Знак1"/>
    <w:uiPriority w:val="99"/>
    <w:rsid w:val="009C38B2"/>
    <w:rPr>
      <w:rFonts w:ascii="Cambria" w:hAnsi="Cambria"/>
      <w:i/>
      <w:color w:val="4F81BD"/>
      <w:spacing w:val="15"/>
      <w:sz w:val="24"/>
    </w:rPr>
  </w:style>
  <w:style w:type="paragraph" w:customStyle="1" w:styleId="113">
    <w:name w:val="Знак Знак1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f7">
    <w:name w:val="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3f0">
    <w:name w:val="Обычный3"/>
    <w:uiPriority w:val="99"/>
    <w:rsid w:val="009C38B2"/>
    <w:pPr>
      <w:widowControl w:val="0"/>
    </w:pPr>
    <w:rPr>
      <w:rFonts w:ascii="Times New Roman CYR" w:hAnsi="Times New Roman CYR"/>
      <w:sz w:val="24"/>
      <w:szCs w:val="20"/>
    </w:rPr>
  </w:style>
  <w:style w:type="character" w:customStyle="1" w:styleId="green1">
    <w:name w:val="green1"/>
    <w:uiPriority w:val="99"/>
    <w:rsid w:val="009C38B2"/>
    <w:rPr>
      <w:b/>
      <w:color w:val="278352"/>
    </w:rPr>
  </w:style>
  <w:style w:type="paragraph" w:customStyle="1" w:styleId="xl66">
    <w:name w:val="xl66"/>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uiPriority w:val="99"/>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uiPriority w:val="99"/>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uiPriority w:val="99"/>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uiPriority w:val="99"/>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uiPriority w:val="99"/>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uiPriority w:val="99"/>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8">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uiPriority w:val="99"/>
    <w:rsid w:val="009C38B2"/>
  </w:style>
  <w:style w:type="paragraph" w:customStyle="1" w:styleId="Style7">
    <w:name w:val="Style7"/>
    <w:basedOn w:val="a"/>
    <w:uiPriority w:val="99"/>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Style4">
    <w:name w:val="Style4"/>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5">
    <w:name w:val="Знак Знак Знак Знак 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8">
    <w:name w:val="Абзац списка4"/>
    <w:basedOn w:val="a"/>
    <w:uiPriority w:val="99"/>
    <w:rsid w:val="009C38B2"/>
    <w:pPr>
      <w:spacing w:after="0" w:line="240" w:lineRule="auto"/>
      <w:ind w:left="720"/>
      <w:contextualSpacing/>
    </w:pPr>
    <w:rPr>
      <w:rFonts w:ascii="Times New Roman" w:hAnsi="Times New Roman"/>
      <w:sz w:val="24"/>
      <w:szCs w:val="24"/>
    </w:rPr>
  </w:style>
  <w:style w:type="paragraph" w:customStyle="1" w:styleId="p6">
    <w:name w:val="p6"/>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FontStyle29">
    <w:name w:val="Font Style29"/>
    <w:uiPriority w:val="99"/>
    <w:rsid w:val="009C38B2"/>
    <w:rPr>
      <w:rFonts w:ascii="Times New Roman" w:hAnsi="Times New Roman"/>
      <w:b/>
      <w:sz w:val="22"/>
    </w:rPr>
  </w:style>
  <w:style w:type="character" w:customStyle="1" w:styleId="text">
    <w:name w:val="text"/>
    <w:uiPriority w:val="99"/>
    <w:rsid w:val="009C38B2"/>
  </w:style>
  <w:style w:type="character" w:customStyle="1" w:styleId="3f1">
    <w:name w:val="Знак Знак3"/>
    <w:uiPriority w:val="99"/>
    <w:semiHidden/>
    <w:rsid w:val="009C38B2"/>
    <w:rPr>
      <w:sz w:val="24"/>
    </w:rPr>
  </w:style>
  <w:style w:type="character" w:customStyle="1" w:styleId="2fe">
    <w:name w:val="Знак Знак2"/>
    <w:uiPriority w:val="99"/>
    <w:semiHidden/>
    <w:rsid w:val="009C38B2"/>
    <w:rPr>
      <w:sz w:val="24"/>
    </w:rPr>
  </w:style>
  <w:style w:type="paragraph" w:customStyle="1" w:styleId="1fff6">
    <w:name w:val="Рецензия1"/>
    <w:hidden/>
    <w:uiPriority w:val="99"/>
    <w:semiHidden/>
    <w:rsid w:val="009C38B2"/>
    <w:rPr>
      <w:rFonts w:ascii="Times New Roman" w:hAnsi="Times New Roman"/>
      <w:sz w:val="20"/>
      <w:szCs w:val="20"/>
    </w:rPr>
  </w:style>
  <w:style w:type="paragraph" w:customStyle="1" w:styleId="49">
    <w:name w:val="Обычный4"/>
    <w:uiPriority w:val="99"/>
    <w:rsid w:val="009C38B2"/>
    <w:pPr>
      <w:spacing w:line="276" w:lineRule="auto"/>
    </w:pPr>
    <w:rPr>
      <w:rFonts w:ascii="Arial" w:hAnsi="Arial" w:cs="Arial"/>
      <w:color w:val="000000"/>
    </w:rPr>
  </w:style>
  <w:style w:type="character" w:customStyle="1" w:styleId="WW8Num1z1">
    <w:name w:val="WW8Num1z1"/>
    <w:uiPriority w:val="99"/>
    <w:rsid w:val="009C38B2"/>
  </w:style>
  <w:style w:type="paragraph" w:customStyle="1" w:styleId="53">
    <w:name w:val="Абзац списка5"/>
    <w:basedOn w:val="a"/>
    <w:uiPriority w:val="99"/>
    <w:rsid w:val="00FC1FD5"/>
    <w:pPr>
      <w:spacing w:after="0" w:line="240" w:lineRule="auto"/>
      <w:ind w:left="720"/>
      <w:contextualSpacing/>
    </w:pPr>
    <w:rPr>
      <w:rFonts w:ascii="Times New Roman" w:hAnsi="Times New Roman"/>
      <w:sz w:val="24"/>
      <w:szCs w:val="24"/>
    </w:rPr>
  </w:style>
  <w:style w:type="character" w:customStyle="1" w:styleId="s2">
    <w:name w:val="s2"/>
    <w:uiPriority w:val="99"/>
    <w:rsid w:val="00FC1FD5"/>
  </w:style>
  <w:style w:type="paragraph" w:customStyle="1" w:styleId="xfmc1">
    <w:name w:val="xfmc1"/>
    <w:basedOn w:val="a"/>
    <w:uiPriority w:val="99"/>
    <w:rsid w:val="009835AA"/>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0874D1"/>
    <w:rPr>
      <w:rFonts w:cs="Times New Roman"/>
    </w:rPr>
  </w:style>
  <w:style w:type="character" w:customStyle="1" w:styleId="c22">
    <w:name w:val="c22"/>
    <w:basedOn w:val="a0"/>
    <w:uiPriority w:val="99"/>
    <w:rsid w:val="000874D1"/>
    <w:rPr>
      <w:rFonts w:cs="Times New Roman"/>
    </w:rPr>
  </w:style>
  <w:style w:type="paragraph" w:customStyle="1" w:styleId="c13">
    <w:name w:val="c13"/>
    <w:basedOn w:val="a"/>
    <w:uiPriority w:val="99"/>
    <w:rsid w:val="000874D1"/>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rsid w:val="000874D1"/>
    <w:pPr>
      <w:spacing w:before="100" w:beforeAutospacing="1" w:after="100" w:afterAutospacing="1" w:line="240" w:lineRule="auto"/>
    </w:pPr>
    <w:rPr>
      <w:rFonts w:ascii="Times New Roman" w:hAnsi="Times New Roman"/>
      <w:sz w:val="24"/>
      <w:szCs w:val="24"/>
    </w:rPr>
  </w:style>
  <w:style w:type="character" w:customStyle="1" w:styleId="c11">
    <w:name w:val="c11"/>
    <w:basedOn w:val="a0"/>
    <w:uiPriority w:val="99"/>
    <w:rsid w:val="000874D1"/>
    <w:rPr>
      <w:rFonts w:cs="Times New Roman"/>
    </w:rPr>
  </w:style>
  <w:style w:type="numbering" w:customStyle="1" w:styleId="WW8Num4">
    <w:name w:val="WW8Num4"/>
    <w:rsid w:val="0015072A"/>
    <w:pPr>
      <w:numPr>
        <w:numId w:val="17"/>
      </w:numPr>
    </w:pPr>
  </w:style>
  <w:style w:type="numbering" w:customStyle="1" w:styleId="WW8Num3">
    <w:name w:val="WW8Num3"/>
    <w:rsid w:val="0015072A"/>
    <w:pPr>
      <w:numPr>
        <w:numId w:val="16"/>
      </w:numPr>
    </w:pPr>
  </w:style>
  <w:style w:type="numbering" w:customStyle="1" w:styleId="WW8Num1">
    <w:name w:val="WW8Num1"/>
    <w:rsid w:val="0015072A"/>
    <w:pPr>
      <w:numPr>
        <w:numId w:val="14"/>
      </w:numPr>
    </w:pPr>
  </w:style>
  <w:style w:type="numbering" w:customStyle="1" w:styleId="WW8Num2">
    <w:name w:val="WW8Num2"/>
    <w:rsid w:val="0015072A"/>
    <w:pPr>
      <w:numPr>
        <w:numId w:val="15"/>
      </w:numPr>
    </w:pPr>
  </w:style>
  <w:style w:type="paragraph" w:customStyle="1" w:styleId="affff9">
    <w:name w:val="Текст таблицы"/>
    <w:basedOn w:val="a"/>
    <w:rsid w:val="0095080E"/>
    <w:pPr>
      <w:suppressAutoHyphens/>
      <w:spacing w:after="0" w:line="360" w:lineRule="auto"/>
    </w:pPr>
    <w:rPr>
      <w:rFonts w:ascii="Times New Roman" w:hAnsi="Times New Roman"/>
      <w:color w:val="000000"/>
      <w:sz w:val="27"/>
      <w:szCs w:val="24"/>
      <w:lang w:eastAsia="zh-CN"/>
    </w:rPr>
  </w:style>
  <w:style w:type="paragraph" w:customStyle="1" w:styleId="affffa">
    <w:name w:val="Вміст таблиці"/>
    <w:basedOn w:val="a"/>
    <w:qFormat/>
    <w:rsid w:val="00275883"/>
    <w:pPr>
      <w:widowControl w:val="0"/>
      <w:suppressLineNumbers/>
      <w:suppressAutoHyphens/>
      <w:autoSpaceDE w:val="0"/>
      <w:spacing w:after="0" w:line="240" w:lineRule="auto"/>
    </w:pPr>
    <w:rPr>
      <w:rFonts w:ascii="Times New Roman CYR" w:hAnsi="Times New Roman CYR" w:cs="Times New Roman CYR"/>
      <w:sz w:val="24"/>
      <w:szCs w:val="24"/>
      <w:lang w:eastAsia="zh-CN"/>
    </w:rPr>
  </w:style>
  <w:style w:type="character" w:customStyle="1" w:styleId="normalchar">
    <w:name w:val="normal__char"/>
    <w:basedOn w:val="a0"/>
    <w:rsid w:val="00275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D45DB"/>
    <w:pPr>
      <w:spacing w:after="200" w:line="276" w:lineRule="auto"/>
    </w:pPr>
    <w:rPr>
      <w:szCs w:val="20"/>
    </w:rPr>
  </w:style>
  <w:style w:type="paragraph" w:styleId="1">
    <w:name w:val="heading 1"/>
    <w:basedOn w:val="a"/>
    <w:next w:val="a"/>
    <w:link w:val="10"/>
    <w:uiPriority w:val="99"/>
    <w:qFormat/>
    <w:rsid w:val="009C38B2"/>
    <w:pPr>
      <w:keepNext/>
      <w:spacing w:after="0" w:line="240" w:lineRule="auto"/>
      <w:jc w:val="center"/>
      <w:outlineLvl w:val="0"/>
    </w:pPr>
    <w:rPr>
      <w:rFonts w:ascii="Times New Roman" w:hAnsi="Times New Roman"/>
      <w:b/>
      <w:sz w:val="28"/>
    </w:rPr>
  </w:style>
  <w:style w:type="paragraph" w:styleId="20">
    <w:name w:val="heading 2"/>
    <w:aliases w:val="H2,Heading 2 CFMU"/>
    <w:basedOn w:val="a"/>
    <w:next w:val="a"/>
    <w:link w:val="21"/>
    <w:uiPriority w:val="99"/>
    <w:qFormat/>
    <w:rsid w:val="009C38B2"/>
    <w:pPr>
      <w:keepNext/>
      <w:spacing w:after="0" w:line="240" w:lineRule="auto"/>
      <w:ind w:firstLine="851"/>
      <w:outlineLvl w:val="1"/>
    </w:pPr>
    <w:rPr>
      <w:rFonts w:ascii="Times New Roman" w:hAnsi="Times New Roman"/>
      <w:sz w:val="24"/>
      <w:lang w:val="uk-U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uiPriority w:val="99"/>
    <w:qFormat/>
    <w:rsid w:val="009C38B2"/>
    <w:pPr>
      <w:keepNext/>
      <w:spacing w:after="0" w:line="240" w:lineRule="auto"/>
      <w:jc w:val="center"/>
      <w:outlineLvl w:val="2"/>
    </w:pPr>
    <w:rPr>
      <w:rFonts w:ascii="Arial" w:hAnsi="Arial"/>
      <w:color w:val="FF0000"/>
      <w:sz w:val="24"/>
      <w:szCs w:val="24"/>
    </w:rPr>
  </w:style>
  <w:style w:type="paragraph" w:styleId="4">
    <w:name w:val="heading 4"/>
    <w:basedOn w:val="a"/>
    <w:next w:val="a"/>
    <w:link w:val="40"/>
    <w:uiPriority w:val="99"/>
    <w:qFormat/>
    <w:rsid w:val="009C38B2"/>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9C38B2"/>
    <w:pPr>
      <w:spacing w:before="240" w:after="60" w:line="240" w:lineRule="auto"/>
      <w:outlineLvl w:val="4"/>
    </w:pPr>
    <w:rPr>
      <w:rFonts w:ascii="Times New Roman" w:hAnsi="Times New Roman"/>
      <w:b/>
      <w:bCs/>
      <w:i/>
      <w:iCs/>
      <w:sz w:val="26"/>
      <w:szCs w:val="26"/>
    </w:rPr>
  </w:style>
  <w:style w:type="paragraph" w:styleId="6">
    <w:name w:val="heading 6"/>
    <w:basedOn w:val="22"/>
    <w:next w:val="22"/>
    <w:link w:val="60"/>
    <w:uiPriority w:val="99"/>
    <w:qFormat/>
    <w:rsid w:val="009C38B2"/>
    <w:pPr>
      <w:keepNext/>
      <w:keepLines/>
      <w:spacing w:before="200" w:after="40"/>
      <w:contextualSpacing/>
      <w:outlineLvl w:val="5"/>
    </w:pPr>
    <w:rPr>
      <w:rFonts w:cs="Times New Roman"/>
      <w:b/>
      <w:sz w:val="20"/>
      <w:szCs w:val="20"/>
    </w:rPr>
  </w:style>
  <w:style w:type="paragraph" w:styleId="7">
    <w:name w:val="heading 7"/>
    <w:basedOn w:val="a"/>
    <w:next w:val="a"/>
    <w:link w:val="70"/>
    <w:uiPriority w:val="99"/>
    <w:qFormat/>
    <w:rsid w:val="009C38B2"/>
    <w:pPr>
      <w:spacing w:before="240" w:after="60" w:line="240" w:lineRule="auto"/>
      <w:outlineLvl w:val="6"/>
    </w:pPr>
    <w:rPr>
      <w:sz w:val="24"/>
      <w:szCs w:val="24"/>
    </w:rPr>
  </w:style>
  <w:style w:type="paragraph" w:styleId="8">
    <w:name w:val="heading 8"/>
    <w:basedOn w:val="a"/>
    <w:next w:val="a"/>
    <w:link w:val="80"/>
    <w:uiPriority w:val="99"/>
    <w:qFormat/>
    <w:rsid w:val="009C38B2"/>
    <w:pPr>
      <w:spacing w:before="240" w:after="60" w:line="240" w:lineRule="auto"/>
      <w:outlineLvl w:val="7"/>
    </w:pPr>
    <w:rPr>
      <w:i/>
      <w:iCs/>
      <w:sz w:val="24"/>
      <w:szCs w:val="24"/>
    </w:rPr>
  </w:style>
  <w:style w:type="paragraph" w:styleId="9">
    <w:name w:val="heading 9"/>
    <w:basedOn w:val="a"/>
    <w:next w:val="a"/>
    <w:link w:val="90"/>
    <w:uiPriority w:val="99"/>
    <w:qFormat/>
    <w:rsid w:val="009C38B2"/>
    <w:pPr>
      <w:spacing w:before="240" w:after="60" w:line="240" w:lineRule="auto"/>
      <w:outlineLvl w:val="8"/>
    </w:pPr>
    <w:rPr>
      <w:rFonts w:ascii="Arial"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C38B2"/>
    <w:rPr>
      <w:rFonts w:ascii="Cambria" w:hAnsi="Cambria" w:cs="Times New Roman"/>
      <w:b/>
      <w:kern w:val="32"/>
      <w:sz w:val="32"/>
    </w:rPr>
  </w:style>
  <w:style w:type="character" w:customStyle="1" w:styleId="Heading2Char">
    <w:name w:val="Heading 2 Char"/>
    <w:aliases w:val="H2 Char,Heading 2 CFMU Char"/>
    <w:basedOn w:val="a0"/>
    <w:uiPriority w:val="99"/>
    <w:locked/>
    <w:rsid w:val="009C38B2"/>
    <w:rPr>
      <w:rFonts w:ascii="Cambria" w:hAnsi="Cambria" w:cs="Times New Roman"/>
      <w:b/>
      <w:i/>
      <w:sz w:val="28"/>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a0"/>
    <w:uiPriority w:val="99"/>
    <w:locked/>
    <w:rsid w:val="009C38B2"/>
    <w:rPr>
      <w:rFonts w:ascii="Cambria" w:hAnsi="Cambria" w:cs="Times New Roman"/>
      <w:b/>
      <w:sz w:val="26"/>
    </w:rPr>
  </w:style>
  <w:style w:type="character" w:customStyle="1" w:styleId="Heading4Char">
    <w:name w:val="Heading 4 Char"/>
    <w:basedOn w:val="a0"/>
    <w:uiPriority w:val="99"/>
    <w:locked/>
    <w:rsid w:val="009C38B2"/>
    <w:rPr>
      <w:rFonts w:ascii="Times New Roman" w:hAnsi="Times New Roman" w:cs="Times New Roman"/>
      <w:b/>
      <w:sz w:val="28"/>
      <w:lang w:eastAsia="ru-RU"/>
    </w:rPr>
  </w:style>
  <w:style w:type="character" w:customStyle="1" w:styleId="50">
    <w:name w:val="Заголовок 5 Знак"/>
    <w:basedOn w:val="a0"/>
    <w:link w:val="5"/>
    <w:uiPriority w:val="99"/>
    <w:locked/>
    <w:rsid w:val="009C38B2"/>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9C38B2"/>
    <w:rPr>
      <w:rFonts w:ascii="Arial" w:hAnsi="Arial" w:cs="Times New Roman"/>
      <w:b/>
      <w:color w:val="000000"/>
      <w:sz w:val="20"/>
    </w:rPr>
  </w:style>
  <w:style w:type="character" w:customStyle="1" w:styleId="70">
    <w:name w:val="Заголовок 7 Знак"/>
    <w:basedOn w:val="a0"/>
    <w:link w:val="7"/>
    <w:uiPriority w:val="99"/>
    <w:locked/>
    <w:rsid w:val="009C38B2"/>
    <w:rPr>
      <w:rFonts w:cs="Times New Roman"/>
      <w:sz w:val="24"/>
      <w:szCs w:val="24"/>
    </w:rPr>
  </w:style>
  <w:style w:type="character" w:customStyle="1" w:styleId="80">
    <w:name w:val="Заголовок 8 Знак"/>
    <w:basedOn w:val="a0"/>
    <w:link w:val="8"/>
    <w:uiPriority w:val="99"/>
    <w:semiHidden/>
    <w:locked/>
    <w:rsid w:val="009C38B2"/>
    <w:rPr>
      <w:rFonts w:cs="Times New Roman"/>
      <w:i/>
      <w:iCs/>
      <w:sz w:val="24"/>
      <w:szCs w:val="24"/>
    </w:rPr>
  </w:style>
  <w:style w:type="character" w:customStyle="1" w:styleId="90">
    <w:name w:val="Заголовок 9 Знак"/>
    <w:basedOn w:val="a0"/>
    <w:link w:val="9"/>
    <w:uiPriority w:val="99"/>
    <w:locked/>
    <w:rsid w:val="009C38B2"/>
    <w:rPr>
      <w:rFonts w:ascii="Arial" w:hAnsi="Arial" w:cs="Times New Roman"/>
      <w:sz w:val="22"/>
      <w:szCs w:val="22"/>
    </w:rPr>
  </w:style>
  <w:style w:type="paragraph" w:customStyle="1" w:styleId="12">
    <w:name w:val="Без интервала1"/>
    <w:basedOn w:val="a"/>
    <w:link w:val="a3"/>
    <w:uiPriority w:val="99"/>
    <w:qFormat/>
    <w:rsid w:val="00BD45DB"/>
    <w:pPr>
      <w:spacing w:after="0" w:line="240" w:lineRule="auto"/>
      <w:ind w:firstLine="709"/>
      <w:jc w:val="both"/>
    </w:pPr>
  </w:style>
  <w:style w:type="paragraph" w:customStyle="1" w:styleId="13">
    <w:name w:val="Абзац списка1"/>
    <w:basedOn w:val="a"/>
    <w:qFormat/>
    <w:rsid w:val="00BD45DB"/>
    <w:pPr>
      <w:ind w:left="720"/>
    </w:pPr>
  </w:style>
  <w:style w:type="paragraph" w:customStyle="1" w:styleId="TableParagraph">
    <w:name w:val="Table Paragraph"/>
    <w:basedOn w:val="a"/>
    <w:uiPriority w:val="99"/>
    <w:rsid w:val="00BD45DB"/>
    <w:pPr>
      <w:widowControl w:val="0"/>
      <w:spacing w:after="0" w:line="100" w:lineRule="atLeast"/>
    </w:pPr>
  </w:style>
  <w:style w:type="paragraph" w:styleId="a4">
    <w:name w:val="No Spacing"/>
    <w:aliases w:val="ToR - tips and questions"/>
    <w:basedOn w:val="a"/>
    <w:link w:val="14"/>
    <w:uiPriority w:val="1"/>
    <w:qFormat/>
    <w:rsid w:val="00BD45DB"/>
    <w:pPr>
      <w:spacing w:after="0" w:line="240" w:lineRule="auto"/>
    </w:pPr>
  </w:style>
  <w:style w:type="paragraph" w:customStyle="1" w:styleId="15">
    <w:name w:val="Обычный1"/>
    <w:basedOn w:val="a"/>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uiPriority w:val="99"/>
    <w:qFormat/>
    <w:rsid w:val="00BD45DB"/>
    <w:pPr>
      <w:spacing w:beforeAutospacing="1" w:after="0" w:afterAutospacing="1" w:line="240" w:lineRule="auto"/>
    </w:pPr>
    <w:rPr>
      <w:sz w:val="24"/>
    </w:rPr>
  </w:style>
  <w:style w:type="paragraph" w:styleId="a7">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Chapter10"/>
    <w:basedOn w:val="a"/>
    <w:link w:val="a8"/>
    <w:uiPriority w:val="34"/>
    <w:qFormat/>
    <w:rsid w:val="00BD45DB"/>
    <w:pPr>
      <w:ind w:left="720"/>
      <w:contextualSpacing/>
    </w:pPr>
  </w:style>
  <w:style w:type="paragraph" w:styleId="23">
    <w:name w:val="Body Text Indent 2"/>
    <w:basedOn w:val="a"/>
    <w:link w:val="24"/>
    <w:uiPriority w:val="99"/>
    <w:rsid w:val="00BD45DB"/>
    <w:pPr>
      <w:spacing w:after="120" w:line="480" w:lineRule="auto"/>
      <w:ind w:left="283"/>
    </w:pPr>
  </w:style>
  <w:style w:type="character" w:customStyle="1" w:styleId="24">
    <w:name w:val="Основной текст с отступом 2 Знак"/>
    <w:basedOn w:val="a0"/>
    <w:link w:val="23"/>
    <w:uiPriority w:val="99"/>
    <w:locked/>
    <w:rsid w:val="0063109F"/>
    <w:rPr>
      <w:rFonts w:cs="Times New Roman"/>
    </w:rPr>
  </w:style>
  <w:style w:type="paragraph" w:styleId="25">
    <w:name w:val="Body Text 2"/>
    <w:basedOn w:val="a"/>
    <w:link w:val="26"/>
    <w:uiPriority w:val="99"/>
    <w:rsid w:val="00BD45DB"/>
    <w:pPr>
      <w:spacing w:after="120" w:line="480" w:lineRule="auto"/>
    </w:pPr>
  </w:style>
  <w:style w:type="character" w:customStyle="1" w:styleId="BodyText2Char">
    <w:name w:val="Body Text 2 Char"/>
    <w:basedOn w:val="a0"/>
    <w:uiPriority w:val="99"/>
    <w:semiHidden/>
    <w:locked/>
    <w:rPr>
      <w:rFonts w:cs="Times New Roman"/>
      <w:sz w:val="20"/>
      <w:szCs w:val="20"/>
    </w:rPr>
  </w:style>
  <w:style w:type="paragraph" w:customStyle="1" w:styleId="220">
    <w:name w:val="Основной текст с отступом 22"/>
    <w:basedOn w:val="a"/>
    <w:uiPriority w:val="99"/>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uiPriority w:val="99"/>
    <w:rsid w:val="00BD45DB"/>
    <w:pPr>
      <w:shd w:val="clear" w:color="auto" w:fill="FFFFFF"/>
      <w:spacing w:before="300" w:after="60" w:line="240" w:lineRule="atLeast"/>
    </w:pPr>
    <w:rPr>
      <w:b/>
      <w:sz w:val="20"/>
    </w:rPr>
  </w:style>
  <w:style w:type="character" w:customStyle="1" w:styleId="16">
    <w:name w:val="Номер строки1"/>
    <w:basedOn w:val="a0"/>
    <w:uiPriority w:val="99"/>
    <w:semiHidden/>
    <w:rsid w:val="00BD45DB"/>
    <w:rPr>
      <w:rFonts w:cs="Times New Roman"/>
    </w:rPr>
  </w:style>
  <w:style w:type="character" w:styleId="a9">
    <w:name w:val="Hyperlink"/>
    <w:basedOn w:val="a0"/>
    <w:rsid w:val="00BD45DB"/>
    <w:rPr>
      <w:rFonts w:cs="Times New Roman"/>
      <w:color w:val="0000FF"/>
      <w:u w:val="single"/>
    </w:rPr>
  </w:style>
  <w:style w:type="character" w:styleId="aa">
    <w:name w:val="Emphasis"/>
    <w:basedOn w:val="a0"/>
    <w:qFormat/>
    <w:rsid w:val="00BD45DB"/>
    <w:rPr>
      <w:rFonts w:ascii="Times New Roman" w:hAnsi="Times New Roman" w:cs="Times New Roman"/>
      <w:i/>
      <w:sz w:val="24"/>
    </w:rPr>
  </w:style>
  <w:style w:type="character" w:customStyle="1" w:styleId="17">
    <w:name w:val="Основной шрифт абзаца1"/>
    <w:uiPriority w:val="99"/>
    <w:rsid w:val="00BD45DB"/>
    <w:rPr>
      <w:rFonts w:ascii="Times New Roman" w:hAnsi="Times New Roman"/>
      <w:sz w:val="24"/>
    </w:rPr>
  </w:style>
  <w:style w:type="character" w:customStyle="1" w:styleId="rvts0">
    <w:name w:val="rvts0"/>
    <w:basedOn w:val="17"/>
    <w:uiPriority w:val="99"/>
    <w:rsid w:val="00BD45DB"/>
    <w:rPr>
      <w:rFonts w:ascii="Times New Roman" w:hAnsi="Times New Roman" w:cs="Times New Roman"/>
      <w:sz w:val="24"/>
    </w:rPr>
  </w:style>
  <w:style w:type="table" w:styleId="18">
    <w:name w:val="Table Simple 1"/>
    <w:basedOn w:val="a1"/>
    <w:uiPriority w:val="99"/>
    <w:rsid w:val="00BD45D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uiPriority w:val="39"/>
    <w:rsid w:val="00BD45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39"/>
    <w:rsid w:val="00BD45DB"/>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99"/>
    <w:qFormat/>
    <w:rsid w:val="00C339E5"/>
    <w:rPr>
      <w:rFonts w:cs="Times New Roman"/>
      <w:i/>
      <w:iCs/>
      <w:color w:val="808080"/>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cs="Times New Roman"/>
      <w:sz w:val="24"/>
    </w:rPr>
  </w:style>
  <w:style w:type="paragraph" w:customStyle="1" w:styleId="29">
    <w:name w:val="Без интервала2"/>
    <w:uiPriority w:val="99"/>
    <w:rsid w:val="00D95267"/>
    <w:rPr>
      <w:lang w:val="uk-UA" w:eastAsia="en-US"/>
    </w:rPr>
  </w:style>
  <w:style w:type="character" w:customStyle="1" w:styleId="14">
    <w:name w:val="Без интервала Знак1"/>
    <w:aliases w:val="ToR - tips and questions Знак1"/>
    <w:link w:val="a4"/>
    <w:uiPriority w:val="1"/>
    <w:locked/>
    <w:rsid w:val="00F033DB"/>
  </w:style>
  <w:style w:type="character" w:customStyle="1" w:styleId="a3">
    <w:name w:val="Без интервала Знак"/>
    <w:aliases w:val="ToR - tips and questions Знак"/>
    <w:link w:val="12"/>
    <w:uiPriority w:val="99"/>
    <w:qFormat/>
    <w:locked/>
    <w:rsid w:val="00F033DB"/>
  </w:style>
  <w:style w:type="paragraph" w:styleId="ae">
    <w:name w:val="footer"/>
    <w:basedOn w:val="a"/>
    <w:link w:val="af"/>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FooterChar">
    <w:name w:val="Footer Char"/>
    <w:basedOn w:val="a0"/>
    <w:uiPriority w:val="99"/>
    <w:locked/>
    <w:rsid w:val="009C38B2"/>
    <w:rPr>
      <w:rFonts w:ascii="Times New Roman" w:hAnsi="Times New Roman" w:cs="Times New Roman"/>
      <w:sz w:val="24"/>
    </w:rPr>
  </w:style>
  <w:style w:type="character" w:customStyle="1" w:styleId="af">
    <w:name w:val="Нижний колонтитул Знак"/>
    <w:basedOn w:val="a0"/>
    <w:link w:val="ae"/>
    <w:uiPriority w:val="99"/>
    <w:locked/>
    <w:rsid w:val="00FE088D"/>
    <w:rPr>
      <w:rFonts w:cs="Times New Roman"/>
      <w:sz w:val="20"/>
      <w:lang w:val="uk-UA" w:eastAsia="uk-UA"/>
    </w:rPr>
  </w:style>
  <w:style w:type="paragraph" w:styleId="af0">
    <w:name w:val="Balloon Text"/>
    <w:basedOn w:val="a"/>
    <w:link w:val="af1"/>
    <w:uiPriority w:val="99"/>
    <w:rsid w:val="007A5DE4"/>
    <w:pPr>
      <w:spacing w:after="0" w:line="240" w:lineRule="auto"/>
    </w:pPr>
    <w:rPr>
      <w:rFonts w:ascii="Tahoma" w:hAnsi="Tahoma" w:cs="Tahoma"/>
      <w:sz w:val="16"/>
      <w:szCs w:val="16"/>
    </w:rPr>
  </w:style>
  <w:style w:type="character" w:customStyle="1" w:styleId="BalloonTextChar">
    <w:name w:val="Balloon Text Char"/>
    <w:basedOn w:val="a0"/>
    <w:uiPriority w:val="99"/>
    <w:semiHidden/>
    <w:locked/>
    <w:rsid w:val="009C38B2"/>
    <w:rPr>
      <w:rFonts w:ascii="Times New Roman" w:hAnsi="Times New Roman" w:cs="Times New Roman"/>
      <w:sz w:val="20"/>
    </w:rPr>
  </w:style>
  <w:style w:type="character" w:customStyle="1" w:styleId="af1">
    <w:name w:val="Текст выноски Знак"/>
    <w:basedOn w:val="a0"/>
    <w:link w:val="af0"/>
    <w:uiPriority w:val="99"/>
    <w:locked/>
    <w:rsid w:val="007A5DE4"/>
    <w:rPr>
      <w:rFonts w:ascii="Tahoma" w:hAnsi="Tahoma" w:cs="Tahoma"/>
      <w:sz w:val="16"/>
      <w:szCs w:val="16"/>
    </w:rPr>
  </w:style>
  <w:style w:type="paragraph" w:styleId="af2">
    <w:name w:val="Body Text Indent"/>
    <w:basedOn w:val="a"/>
    <w:link w:val="af3"/>
    <w:uiPriority w:val="99"/>
    <w:rsid w:val="00BC740F"/>
    <w:pPr>
      <w:spacing w:after="120"/>
      <w:ind w:left="283"/>
    </w:pPr>
  </w:style>
  <w:style w:type="character" w:customStyle="1" w:styleId="BodyTextIndentChar">
    <w:name w:val="Body Text Indent Char"/>
    <w:basedOn w:val="a0"/>
    <w:uiPriority w:val="99"/>
    <w:locked/>
    <w:rsid w:val="009C38B2"/>
    <w:rPr>
      <w:rFonts w:ascii="Times New Roman" w:hAnsi="Times New Roman" w:cs="Times New Roman"/>
      <w:sz w:val="24"/>
    </w:rPr>
  </w:style>
  <w:style w:type="character" w:customStyle="1" w:styleId="af3">
    <w:name w:val="Основной текст с отступом Знак"/>
    <w:basedOn w:val="a0"/>
    <w:link w:val="af2"/>
    <w:uiPriority w:val="99"/>
    <w:locked/>
    <w:rsid w:val="00BC740F"/>
    <w:rPr>
      <w:rFonts w:cs="Times New Roman"/>
    </w:rPr>
  </w:style>
  <w:style w:type="character" w:customStyle="1" w:styleId="NoSpacingChar2">
    <w:name w:val="No Spacing Char2"/>
    <w:uiPriority w:val="99"/>
    <w:locked/>
    <w:rsid w:val="00BC740F"/>
    <w:rPr>
      <w:rFonts w:ascii="Calibri" w:hAnsi="Calibri"/>
      <w:lang w:val="uk-UA"/>
    </w:rPr>
  </w:style>
  <w:style w:type="character" w:customStyle="1" w:styleId="a8">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
    <w:link w:val="a7"/>
    <w:uiPriority w:val="34"/>
    <w:qFormat/>
    <w:locked/>
    <w:rsid w:val="00BC740F"/>
  </w:style>
  <w:style w:type="paragraph" w:styleId="af4">
    <w:name w:val="header"/>
    <w:aliases w:val="Header Char"/>
    <w:basedOn w:val="a"/>
    <w:link w:val="1a"/>
    <w:uiPriority w:val="99"/>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locked/>
    <w:rsid w:val="004B6DB0"/>
    <w:rPr>
      <w:rFonts w:cs="Times New Roman"/>
    </w:rPr>
  </w:style>
  <w:style w:type="paragraph" w:customStyle="1" w:styleId="210">
    <w:name w:val="Основной текст с отступом 21"/>
    <w:basedOn w:val="a"/>
    <w:uiPriority w:val="99"/>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rPr>
      <w:szCs w:val="20"/>
    </w:rPr>
  </w:style>
  <w:style w:type="paragraph" w:styleId="af6">
    <w:name w:val="Body Text"/>
    <w:aliases w:val="Çàã1,BO,ID,body indent,andrad,EHPT,Body Text2"/>
    <w:basedOn w:val="a"/>
    <w:link w:val="af7"/>
    <w:uiPriority w:val="99"/>
    <w:rsid w:val="00050D8B"/>
    <w:pPr>
      <w:spacing w:after="120"/>
    </w:pPr>
  </w:style>
  <w:style w:type="character" w:customStyle="1" w:styleId="BodyTextChar">
    <w:name w:val="Body Text Char"/>
    <w:aliases w:val="Çàã1 Char,BO Char,ID Char,body indent Char,andrad Char,EHPT Char,Body Text2 Char"/>
    <w:basedOn w:val="a0"/>
    <w:uiPriority w:val="99"/>
    <w:locked/>
    <w:rsid w:val="009C38B2"/>
    <w:rPr>
      <w:rFonts w:ascii="Times New Roman" w:hAnsi="Times New Roman" w:cs="Times New Roman"/>
      <w:sz w:val="24"/>
    </w:r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locked/>
    <w:rsid w:val="00050D8B"/>
    <w:rPr>
      <w:rFonts w:cs="Times New Roman"/>
    </w:rPr>
  </w:style>
  <w:style w:type="character" w:customStyle="1" w:styleId="26">
    <w:name w:val="Основной текст 2 Знак"/>
    <w:basedOn w:val="a0"/>
    <w:link w:val="25"/>
    <w:uiPriority w:val="99"/>
    <w:locked/>
    <w:rsid w:val="00C05524"/>
    <w:rPr>
      <w:rFonts w:cs="Times New Roman"/>
    </w:rPr>
  </w:style>
  <w:style w:type="paragraph" w:customStyle="1" w:styleId="1b">
    <w:name w:val="Основной текст1"/>
    <w:basedOn w:val="a"/>
    <w:uiPriority w:val="99"/>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uiPriority w:val="99"/>
    <w:rsid w:val="00401566"/>
    <w:pPr>
      <w:spacing w:after="0" w:line="240" w:lineRule="auto"/>
    </w:pPr>
  </w:style>
  <w:style w:type="character" w:customStyle="1" w:styleId="NoSpacingChar">
    <w:name w:val="No Spacing Char"/>
    <w:link w:val="31"/>
    <w:uiPriority w:val="99"/>
    <w:locked/>
    <w:rsid w:val="00401566"/>
  </w:style>
  <w:style w:type="character" w:customStyle="1" w:styleId="10">
    <w:name w:val="Заголовок 1 Знак"/>
    <w:basedOn w:val="a0"/>
    <w:link w:val="1"/>
    <w:uiPriority w:val="99"/>
    <w:locked/>
    <w:rsid w:val="009C38B2"/>
    <w:rPr>
      <w:rFonts w:ascii="Times New Roman" w:hAnsi="Times New Roman" w:cs="Times New Roman"/>
      <w:b/>
      <w:sz w:val="28"/>
    </w:rPr>
  </w:style>
  <w:style w:type="character" w:customStyle="1" w:styleId="21">
    <w:name w:val="Заголовок 2 Знак"/>
    <w:aliases w:val="H2 Знак,Heading 2 CFMU Знак"/>
    <w:basedOn w:val="a0"/>
    <w:link w:val="20"/>
    <w:uiPriority w:val="99"/>
    <w:locked/>
    <w:rsid w:val="009C38B2"/>
    <w:rPr>
      <w:rFonts w:ascii="Times New Roman" w:hAnsi="Times New Roman" w:cs="Times New Roman"/>
      <w:sz w:val="24"/>
      <w:lang w:val="uk-UA"/>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uiPriority w:val="99"/>
    <w:locked/>
    <w:rsid w:val="009C38B2"/>
    <w:rPr>
      <w:rFonts w:ascii="Arial" w:hAnsi="Arial" w:cs="Times New Roman"/>
      <w:color w:val="FF0000"/>
      <w:sz w:val="24"/>
      <w:szCs w:val="24"/>
    </w:rPr>
  </w:style>
  <w:style w:type="character" w:customStyle="1" w:styleId="40">
    <w:name w:val="Заголовок 4 Знак"/>
    <w:basedOn w:val="a0"/>
    <w:link w:val="4"/>
    <w:uiPriority w:val="99"/>
    <w:locked/>
    <w:rsid w:val="009C38B2"/>
    <w:rPr>
      <w:rFonts w:ascii="Times New Roman" w:hAnsi="Times New Roman" w:cs="Times New Roman"/>
      <w:b/>
      <w:bCs/>
      <w:sz w:val="28"/>
      <w:szCs w:val="28"/>
    </w:rPr>
  </w:style>
  <w:style w:type="character" w:customStyle="1" w:styleId="hps">
    <w:name w:val="hps"/>
    <w:basedOn w:val="a0"/>
    <w:uiPriority w:val="99"/>
    <w:rsid w:val="009C38B2"/>
    <w:rPr>
      <w:rFonts w:cs="Times New Roman"/>
    </w:rPr>
  </w:style>
  <w:style w:type="character" w:customStyle="1" w:styleId="shorttext">
    <w:name w:val="short_text"/>
    <w:basedOn w:val="a0"/>
    <w:uiPriority w:val="99"/>
    <w:rsid w:val="009C38B2"/>
    <w:rPr>
      <w:rFonts w:cs="Times New Roman"/>
    </w:rPr>
  </w:style>
  <w:style w:type="paragraph" w:customStyle="1" w:styleId="CharChar">
    <w:name w:val="Char Знак Знак Char Знак"/>
    <w:basedOn w:val="a"/>
    <w:uiPriority w:val="99"/>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rsid w:val="009C38B2"/>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
    <w:uiPriority w:val="99"/>
    <w:rsid w:val="009C38B2"/>
    <w:pPr>
      <w:suppressAutoHyphens/>
      <w:spacing w:after="0" w:line="240" w:lineRule="auto"/>
      <w:ind w:left="720"/>
    </w:pPr>
    <w:rPr>
      <w:rFonts w:ascii="Times New Roman" w:hAnsi="Times New Roman"/>
      <w:sz w:val="24"/>
      <w:szCs w:val="24"/>
      <w:lang w:eastAsia="ar-SA"/>
    </w:rPr>
  </w:style>
  <w:style w:type="paragraph" w:customStyle="1" w:styleId="1c">
    <w:name w:val="Знак1 Знак Знак Знак Знак Знак Знак"/>
    <w:basedOn w:val="a"/>
    <w:uiPriority w:val="99"/>
    <w:rsid w:val="009C38B2"/>
    <w:pPr>
      <w:spacing w:after="0" w:line="240" w:lineRule="auto"/>
    </w:pPr>
    <w:rPr>
      <w:rFonts w:ascii="Verdana" w:hAnsi="Verdana"/>
      <w:sz w:val="24"/>
      <w:szCs w:val="24"/>
      <w:lang w:val="en-US" w:eastAsia="en-US"/>
    </w:rPr>
  </w:style>
  <w:style w:type="character" w:styleId="af8">
    <w:name w:val="FollowedHyperlink"/>
    <w:basedOn w:val="a0"/>
    <w:uiPriority w:val="99"/>
    <w:rsid w:val="009C38B2"/>
    <w:rPr>
      <w:rFonts w:cs="Times New Roman"/>
      <w:color w:val="800080"/>
      <w:u w:val="single"/>
    </w:rPr>
  </w:style>
  <w:style w:type="character" w:customStyle="1" w:styleId="HTMLPreformattedChar1">
    <w:name w:val="HTML Preformatted Char1"/>
    <w:uiPriority w:val="99"/>
    <w:locked/>
    <w:rsid w:val="009C38B2"/>
    <w:rPr>
      <w:rFonts w:ascii="Courier New" w:hAnsi="Courier New"/>
    </w:rPr>
  </w:style>
  <w:style w:type="paragraph" w:styleId="HTML">
    <w:name w:val="HTML Preformatted"/>
    <w:basedOn w:val="a"/>
    <w:link w:val="HTML0"/>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a0"/>
    <w:link w:val="HTML"/>
    <w:uiPriority w:val="99"/>
    <w:locked/>
    <w:rsid w:val="009C38B2"/>
    <w:rPr>
      <w:rFonts w:ascii="Courier New" w:hAnsi="Courier New" w:cs="Times New Roman"/>
      <w:sz w:val="20"/>
      <w:lang w:eastAsia="ru-RU"/>
    </w:rPr>
  </w:style>
  <w:style w:type="character" w:customStyle="1" w:styleId="HTML1">
    <w:name w:val="Стандартный HTML Знак1"/>
    <w:basedOn w:val="a0"/>
    <w:uiPriority w:val="99"/>
    <w:semiHidden/>
    <w:rsid w:val="009C38B2"/>
    <w:rPr>
      <w:rFonts w:ascii="Consolas" w:hAnsi="Consolas" w:cs="Times New Roman"/>
      <w:sz w:val="20"/>
    </w:rPr>
  </w:style>
  <w:style w:type="character" w:customStyle="1" w:styleId="FootnoteTextChar">
    <w:name w:val="Footnote Text Char"/>
    <w:uiPriority w:val="99"/>
    <w:locked/>
    <w:rsid w:val="009C38B2"/>
    <w:rPr>
      <w:rFonts w:eastAsia="Times New Roman"/>
      <w:sz w:val="22"/>
      <w:lang w:val="uk-UA" w:eastAsia="en-US"/>
    </w:rPr>
  </w:style>
  <w:style w:type="paragraph" w:styleId="af9">
    <w:name w:val="footnote text"/>
    <w:basedOn w:val="a"/>
    <w:link w:val="afa"/>
    <w:uiPriority w:val="99"/>
    <w:rsid w:val="009C38B2"/>
    <w:pPr>
      <w:spacing w:after="0" w:line="240" w:lineRule="auto"/>
    </w:pPr>
    <w:rPr>
      <w:lang w:val="uk-UA" w:eastAsia="en-US"/>
    </w:rPr>
  </w:style>
  <w:style w:type="character" w:customStyle="1" w:styleId="afa">
    <w:name w:val="Текст сноски Знак"/>
    <w:basedOn w:val="a0"/>
    <w:link w:val="af9"/>
    <w:uiPriority w:val="99"/>
    <w:semiHidden/>
    <w:locked/>
    <w:rPr>
      <w:rFonts w:cs="Times New Roman"/>
      <w:sz w:val="20"/>
      <w:szCs w:val="20"/>
    </w:rPr>
  </w:style>
  <w:style w:type="character" w:customStyle="1" w:styleId="1d">
    <w:name w:val="Текст сноски Знак1"/>
    <w:basedOn w:val="a0"/>
    <w:uiPriority w:val="99"/>
    <w:semiHidden/>
    <w:rsid w:val="009C38B2"/>
    <w:rPr>
      <w:rFonts w:cs="Times New Roman"/>
      <w:sz w:val="20"/>
    </w:rPr>
  </w:style>
  <w:style w:type="character" w:customStyle="1" w:styleId="CommentTextChar">
    <w:name w:val="Comment Text Char"/>
    <w:uiPriority w:val="99"/>
    <w:locked/>
    <w:rsid w:val="009C38B2"/>
    <w:rPr>
      <w:rFonts w:eastAsia="Times New Roman"/>
      <w:sz w:val="22"/>
      <w:lang w:val="uk-UA" w:eastAsia="en-US"/>
    </w:rPr>
  </w:style>
  <w:style w:type="paragraph" w:styleId="afb">
    <w:name w:val="annotation text"/>
    <w:basedOn w:val="a"/>
    <w:link w:val="afc"/>
    <w:rsid w:val="009C38B2"/>
    <w:pPr>
      <w:spacing w:after="0" w:line="240" w:lineRule="auto"/>
    </w:pPr>
    <w:rPr>
      <w:lang w:val="uk-UA" w:eastAsia="en-US"/>
    </w:rPr>
  </w:style>
  <w:style w:type="character" w:customStyle="1" w:styleId="afc">
    <w:name w:val="Текст примечания Знак"/>
    <w:basedOn w:val="a0"/>
    <w:link w:val="afb"/>
    <w:semiHidden/>
    <w:locked/>
    <w:rPr>
      <w:rFonts w:cs="Times New Roman"/>
      <w:sz w:val="20"/>
      <w:szCs w:val="20"/>
    </w:rPr>
  </w:style>
  <w:style w:type="character" w:customStyle="1" w:styleId="1e">
    <w:name w:val="Текст примечания Знак1"/>
    <w:basedOn w:val="a0"/>
    <w:uiPriority w:val="99"/>
    <w:rsid w:val="009C38B2"/>
    <w:rPr>
      <w:rFonts w:cs="Times New Roman"/>
      <w:sz w:val="20"/>
    </w:rPr>
  </w:style>
  <w:style w:type="character" w:customStyle="1" w:styleId="1f">
    <w:name w:val="Нижний колонтитул Знак1"/>
    <w:uiPriority w:val="99"/>
    <w:rsid w:val="009C38B2"/>
    <w:rPr>
      <w:rFonts w:ascii="Times New Roman" w:hAnsi="Times New Roman"/>
      <w:sz w:val="28"/>
    </w:rPr>
  </w:style>
  <w:style w:type="paragraph" w:styleId="afd">
    <w:name w:val="caption"/>
    <w:basedOn w:val="a"/>
    <w:uiPriority w:val="99"/>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hAnsi="Times New Roman"/>
      <w:sz w:val="28"/>
    </w:rPr>
  </w:style>
  <w:style w:type="character" w:customStyle="1" w:styleId="211">
    <w:name w:val="Основной текст с отступом 2 Знак1"/>
    <w:uiPriority w:val="99"/>
    <w:semiHidden/>
    <w:rsid w:val="009C38B2"/>
    <w:rPr>
      <w:rFonts w:ascii="Times New Roman" w:hAnsi="Times New Roman"/>
      <w:sz w:val="28"/>
    </w:rPr>
  </w:style>
  <w:style w:type="paragraph" w:styleId="32">
    <w:name w:val="Body Text Indent 3"/>
    <w:basedOn w:val="a"/>
    <w:link w:val="33"/>
    <w:uiPriority w:val="99"/>
    <w:rsid w:val="009C38B2"/>
    <w:pPr>
      <w:spacing w:after="120" w:line="240" w:lineRule="auto"/>
      <w:ind w:left="283"/>
    </w:pPr>
    <w:rPr>
      <w:rFonts w:ascii="Times New Roman" w:hAnsi="Times New Roman"/>
      <w:sz w:val="16"/>
      <w:szCs w:val="16"/>
      <w:lang w:val="uk-UA"/>
    </w:rPr>
  </w:style>
  <w:style w:type="character" w:customStyle="1" w:styleId="33">
    <w:name w:val="Основной текст с отступом 3 Знак"/>
    <w:basedOn w:val="a0"/>
    <w:link w:val="32"/>
    <w:uiPriority w:val="99"/>
    <w:locked/>
    <w:rsid w:val="009C38B2"/>
    <w:rPr>
      <w:rFonts w:ascii="Times New Roman" w:hAnsi="Times New Roman" w:cs="Times New Roman"/>
      <w:sz w:val="16"/>
      <w:szCs w:val="16"/>
      <w:lang w:val="uk-UA"/>
    </w:rPr>
  </w:style>
  <w:style w:type="character" w:customStyle="1" w:styleId="PlainTextChar">
    <w:name w:val="Plain Text Char"/>
    <w:uiPriority w:val="99"/>
    <w:locked/>
    <w:rsid w:val="009C38B2"/>
    <w:rPr>
      <w:rFonts w:ascii="Courier New" w:hAnsi="Courier New"/>
      <w:sz w:val="24"/>
    </w:rPr>
  </w:style>
  <w:style w:type="paragraph" w:styleId="afe">
    <w:name w:val="Plain Text"/>
    <w:basedOn w:val="a"/>
    <w:link w:val="aff"/>
    <w:uiPriority w:val="99"/>
    <w:rsid w:val="009C38B2"/>
    <w:pPr>
      <w:spacing w:after="0" w:line="240" w:lineRule="auto"/>
    </w:pPr>
    <w:rPr>
      <w:rFonts w:ascii="Courier New" w:hAnsi="Courier New"/>
      <w:sz w:val="24"/>
    </w:rPr>
  </w:style>
  <w:style w:type="character" w:customStyle="1" w:styleId="aff">
    <w:name w:val="Текст Знак"/>
    <w:basedOn w:val="a0"/>
    <w:link w:val="afe"/>
    <w:uiPriority w:val="99"/>
    <w:semiHidden/>
    <w:locked/>
    <w:rPr>
      <w:rFonts w:ascii="Courier New" w:hAnsi="Courier New" w:cs="Courier New"/>
      <w:sz w:val="20"/>
      <w:szCs w:val="20"/>
    </w:rPr>
  </w:style>
  <w:style w:type="character" w:customStyle="1" w:styleId="1f1">
    <w:name w:val="Текст Знак1"/>
    <w:basedOn w:val="a0"/>
    <w:uiPriority w:val="99"/>
    <w:rsid w:val="009C38B2"/>
    <w:rPr>
      <w:rFonts w:ascii="Consolas" w:hAnsi="Consolas" w:cs="Times New Roman"/>
      <w:sz w:val="21"/>
      <w:szCs w:val="21"/>
    </w:rPr>
  </w:style>
  <w:style w:type="character" w:customStyle="1" w:styleId="CommentSubjectChar1">
    <w:name w:val="Comment Subject Char1"/>
    <w:uiPriority w:val="99"/>
    <w:locked/>
    <w:rsid w:val="009C38B2"/>
    <w:rPr>
      <w:b/>
    </w:rPr>
  </w:style>
  <w:style w:type="paragraph" w:styleId="aff0">
    <w:name w:val="annotation subject"/>
    <w:basedOn w:val="afb"/>
    <w:next w:val="afb"/>
    <w:link w:val="aff1"/>
    <w:uiPriority w:val="99"/>
    <w:rsid w:val="009C38B2"/>
    <w:rPr>
      <w:b/>
      <w:lang w:val="ru-RU" w:eastAsia="ru-RU"/>
    </w:rPr>
  </w:style>
  <w:style w:type="character" w:customStyle="1" w:styleId="aff1">
    <w:name w:val="Тема примечания Знак"/>
    <w:basedOn w:val="CommentTextChar"/>
    <w:link w:val="aff0"/>
    <w:uiPriority w:val="99"/>
    <w:locked/>
    <w:rsid w:val="009C38B2"/>
    <w:rPr>
      <w:rFonts w:eastAsia="Times New Roman" w:cs="Times New Roman"/>
      <w:b/>
      <w:sz w:val="22"/>
      <w:lang w:val="ru-RU" w:eastAsia="ru-RU"/>
    </w:rPr>
  </w:style>
  <w:style w:type="character" w:customStyle="1" w:styleId="1f2">
    <w:name w:val="Тема примечания Знак1"/>
    <w:basedOn w:val="1e"/>
    <w:uiPriority w:val="99"/>
    <w:rsid w:val="009C38B2"/>
    <w:rPr>
      <w:rFonts w:cs="Times New Roman"/>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uiPriority w:val="99"/>
    <w:rsid w:val="009C38B2"/>
    <w:pPr>
      <w:spacing w:after="0" w:line="240" w:lineRule="auto"/>
    </w:pPr>
    <w:rPr>
      <w:rFonts w:ascii="Verdana" w:hAnsi="Verdana" w:cs="Verdana"/>
      <w:sz w:val="20"/>
      <w:lang w:val="en-US" w:eastAsia="en-US"/>
    </w:rPr>
  </w:style>
  <w:style w:type="paragraph" w:customStyle="1" w:styleId="aff2">
    <w:name w:val="Знак"/>
    <w:basedOn w:val="a"/>
    <w:uiPriority w:val="99"/>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uiPriority w:val="99"/>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uiPriority w:val="99"/>
    <w:locked/>
    <w:rsid w:val="009C38B2"/>
    <w:rPr>
      <w:rFonts w:ascii="Arial" w:hAnsi="Arial"/>
      <w:snapToGrid w:val="0"/>
      <w:sz w:val="24"/>
    </w:rPr>
  </w:style>
  <w:style w:type="paragraph" w:customStyle="1" w:styleId="BodyText1">
    <w:name w:val="Body Text1"/>
    <w:basedOn w:val="a"/>
    <w:link w:val="BodyText"/>
    <w:uiPriority w:val="99"/>
    <w:rsid w:val="009C38B2"/>
    <w:pPr>
      <w:widowControl w:val="0"/>
      <w:snapToGrid w:val="0"/>
      <w:spacing w:after="0" w:line="240" w:lineRule="auto"/>
    </w:pPr>
    <w:rPr>
      <w:rFonts w:ascii="Arial" w:hAnsi="Arial"/>
      <w:sz w:val="24"/>
    </w:rPr>
  </w:style>
  <w:style w:type="paragraph" w:customStyle="1" w:styleId="aff3">
    <w:name w:val="Знак Знак Знак Знак"/>
    <w:basedOn w:val="a"/>
    <w:uiPriority w:val="99"/>
    <w:rsid w:val="009C38B2"/>
    <w:pPr>
      <w:spacing w:after="0" w:line="240" w:lineRule="auto"/>
    </w:pPr>
    <w:rPr>
      <w:rFonts w:ascii="Verdana" w:hAnsi="Verdana"/>
      <w:sz w:val="24"/>
      <w:szCs w:val="24"/>
      <w:lang w:val="en-US" w:eastAsia="en-US"/>
    </w:rPr>
  </w:style>
  <w:style w:type="paragraph" w:customStyle="1" w:styleId="1f3">
    <w:name w:val="Без інтервалів1"/>
    <w:uiPriority w:val="99"/>
    <w:rsid w:val="009C38B2"/>
    <w:rPr>
      <w:lang w:eastAsia="en-US"/>
    </w:rPr>
  </w:style>
  <w:style w:type="paragraph" w:customStyle="1" w:styleId="1f4">
    <w:name w:val="Знак1"/>
    <w:basedOn w:val="a"/>
    <w:uiPriority w:val="99"/>
    <w:rsid w:val="009C38B2"/>
    <w:pPr>
      <w:spacing w:after="0" w:line="240" w:lineRule="auto"/>
    </w:pPr>
    <w:rPr>
      <w:rFonts w:ascii="Verdana" w:hAnsi="Verdana" w:cs="Verdana"/>
      <w:sz w:val="20"/>
      <w:lang w:val="en-US" w:eastAsia="en-US"/>
    </w:rPr>
  </w:style>
  <w:style w:type="paragraph" w:customStyle="1" w:styleId="Style2">
    <w:name w:val="Style2"/>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uiPriority w:val="99"/>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CharCharChar">
    <w:name w:val="Char Знак Знак Char Char"/>
    <w:basedOn w:val="a"/>
    <w:uiPriority w:val="99"/>
    <w:rsid w:val="009C38B2"/>
    <w:pPr>
      <w:spacing w:after="0" w:line="240" w:lineRule="auto"/>
    </w:pPr>
    <w:rPr>
      <w:rFonts w:ascii="Verdana" w:hAnsi="Verdana"/>
      <w:sz w:val="20"/>
      <w:lang w:val="en-US" w:eastAsia="en-US"/>
    </w:rPr>
  </w:style>
  <w:style w:type="paragraph" w:customStyle="1" w:styleId="Char">
    <w:name w:val="Char"/>
    <w:basedOn w:val="a"/>
    <w:uiPriority w:val="99"/>
    <w:rsid w:val="009C38B2"/>
    <w:pPr>
      <w:spacing w:after="0" w:line="240" w:lineRule="auto"/>
    </w:pPr>
    <w:rPr>
      <w:rFonts w:ascii="Verdana" w:hAnsi="Verdana"/>
      <w:sz w:val="20"/>
      <w:lang w:val="en-US" w:eastAsia="en-US"/>
    </w:rPr>
  </w:style>
  <w:style w:type="character" w:customStyle="1" w:styleId="fontstyle">
    <w:name w:val="fontstyle"/>
    <w:basedOn w:val="a0"/>
    <w:uiPriority w:val="99"/>
    <w:rsid w:val="009C38B2"/>
    <w:rPr>
      <w:rFonts w:cs="Times New Roman"/>
    </w:rPr>
  </w:style>
  <w:style w:type="character" w:customStyle="1" w:styleId="variant1">
    <w:name w:val="variant1"/>
    <w:uiPriority w:val="99"/>
    <w:rsid w:val="009C38B2"/>
    <w:rPr>
      <w:color w:val="0000FF"/>
    </w:rPr>
  </w:style>
  <w:style w:type="character" w:customStyle="1" w:styleId="unknown1">
    <w:name w:val="unknown1"/>
    <w:uiPriority w:val="99"/>
    <w:rsid w:val="009C38B2"/>
    <w:rPr>
      <w:color w:val="FF0000"/>
    </w:rPr>
  </w:style>
  <w:style w:type="character" w:customStyle="1" w:styleId="FontStyle11">
    <w:name w:val="Font Style11"/>
    <w:uiPriority w:val="99"/>
    <w:rsid w:val="009C38B2"/>
    <w:rPr>
      <w:rFonts w:ascii="Constantia" w:hAnsi="Constantia"/>
      <w:i/>
      <w:color w:val="000000"/>
      <w:spacing w:val="-10"/>
      <w:sz w:val="22"/>
    </w:rPr>
  </w:style>
  <w:style w:type="character" w:customStyle="1" w:styleId="FontStyle12">
    <w:name w:val="Font Style12"/>
    <w:uiPriority w:val="99"/>
    <w:rsid w:val="009C38B2"/>
    <w:rPr>
      <w:rFonts w:ascii="Times New Roman" w:hAnsi="Times New Roman"/>
      <w:b/>
      <w:color w:val="000000"/>
      <w:sz w:val="22"/>
    </w:rPr>
  </w:style>
  <w:style w:type="character" w:customStyle="1" w:styleId="FontStyle13">
    <w:name w:val="Font Style13"/>
    <w:uiPriority w:val="99"/>
    <w:rsid w:val="009C38B2"/>
    <w:rPr>
      <w:rFonts w:ascii="Times New Roman" w:hAnsi="Times New Roman"/>
      <w:color w:val="000000"/>
      <w:sz w:val="22"/>
    </w:rPr>
  </w:style>
  <w:style w:type="paragraph" w:customStyle="1" w:styleId="aff7">
    <w:name w:val="Знак Знак Знак"/>
    <w:basedOn w:val="a"/>
    <w:uiPriority w:val="99"/>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z w:val="18"/>
      <w:lang w:val="uk-UA" w:eastAsia="en-US"/>
    </w:rPr>
  </w:style>
  <w:style w:type="character" w:customStyle="1" w:styleId="TitleChar">
    <w:name w:val="Title Char"/>
    <w:basedOn w:val="a0"/>
    <w:uiPriority w:val="99"/>
    <w:locked/>
    <w:rsid w:val="009C38B2"/>
    <w:rPr>
      <w:rFonts w:ascii="Cambria" w:hAnsi="Cambria" w:cs="Times New Roman"/>
      <w:b/>
      <w:kern w:val="28"/>
      <w:sz w:val="32"/>
    </w:rPr>
  </w:style>
  <w:style w:type="character" w:customStyle="1" w:styleId="aff9">
    <w:name w:val="Название Знак"/>
    <w:basedOn w:val="a0"/>
    <w:rsid w:val="009C38B2"/>
    <w:rPr>
      <w:rFonts w:ascii="Cambria" w:eastAsia="SimSun" w:hAnsi="Cambria" w:cs="Times New Roman"/>
      <w:color w:val="17365D"/>
      <w:spacing w:val="5"/>
      <w:kern w:val="28"/>
      <w:sz w:val="52"/>
      <w:szCs w:val="52"/>
    </w:rPr>
  </w:style>
  <w:style w:type="character" w:customStyle="1" w:styleId="2b">
    <w:name w:val="Название Знак2"/>
    <w:link w:val="aff8"/>
    <w:uiPriority w:val="99"/>
    <w:locked/>
    <w:rsid w:val="009C38B2"/>
    <w:rPr>
      <w:rFonts w:ascii="Arial" w:hAnsi="Arial"/>
      <w:b/>
      <w:snapToGrid w:val="0"/>
      <w:sz w:val="18"/>
      <w:lang w:val="uk-UA" w:eastAsia="en-US"/>
    </w:rPr>
  </w:style>
  <w:style w:type="paragraph" w:styleId="affa">
    <w:name w:val="Subtitle"/>
    <w:basedOn w:val="a"/>
    <w:link w:val="affb"/>
    <w:uiPriority w:val="99"/>
    <w:qFormat/>
    <w:rsid w:val="009C38B2"/>
    <w:pPr>
      <w:spacing w:after="0" w:line="360" w:lineRule="auto"/>
      <w:jc w:val="center"/>
    </w:pPr>
    <w:rPr>
      <w:rFonts w:ascii="Times New Roman" w:hAnsi="Times New Roman"/>
      <w:b/>
      <w:noProof/>
      <w:sz w:val="24"/>
      <w:szCs w:val="24"/>
      <w:lang w:val="en-GB" w:eastAsia="en-US"/>
    </w:rPr>
  </w:style>
  <w:style w:type="character" w:customStyle="1" w:styleId="SubtitleChar">
    <w:name w:val="Subtitle Char"/>
    <w:basedOn w:val="a0"/>
    <w:uiPriority w:val="99"/>
    <w:locked/>
    <w:rsid w:val="009C38B2"/>
    <w:rPr>
      <w:rFonts w:ascii="Cambria" w:hAnsi="Cambria" w:cs="Times New Roman"/>
      <w:sz w:val="24"/>
    </w:rPr>
  </w:style>
  <w:style w:type="character" w:customStyle="1" w:styleId="affb">
    <w:name w:val="Подзаголовок Знак"/>
    <w:basedOn w:val="a0"/>
    <w:link w:val="affa"/>
    <w:uiPriority w:val="99"/>
    <w:locked/>
    <w:rsid w:val="009C38B2"/>
    <w:rPr>
      <w:rFonts w:ascii="Times New Roman" w:hAnsi="Times New Roman" w:cs="Times New Roman"/>
      <w:b/>
      <w:noProof/>
      <w:sz w:val="24"/>
      <w:szCs w:val="24"/>
      <w:lang w:val="en-GB" w:eastAsia="en-US"/>
    </w:rPr>
  </w:style>
  <w:style w:type="paragraph" w:customStyle="1" w:styleId="affc">
    <w:name w:val="Таблица текст"/>
    <w:basedOn w:val="a"/>
    <w:uiPriority w:val="99"/>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uiPriority w:val="99"/>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EndnoteTextChar">
    <w:name w:val="Endnote Text Char"/>
    <w:uiPriority w:val="99"/>
    <w:locked/>
    <w:rsid w:val="009C38B2"/>
    <w:rPr>
      <w:rFonts w:ascii="Times New Roman" w:hAnsi="Times New Roman"/>
      <w:sz w:val="24"/>
    </w:rPr>
  </w:style>
  <w:style w:type="paragraph" w:styleId="affd">
    <w:name w:val="endnote text"/>
    <w:basedOn w:val="a"/>
    <w:link w:val="affe"/>
    <w:uiPriority w:val="99"/>
    <w:rsid w:val="009C38B2"/>
    <w:pPr>
      <w:widowControl w:val="0"/>
      <w:spacing w:before="140" w:after="0" w:line="240" w:lineRule="auto"/>
      <w:ind w:firstLine="680"/>
      <w:jc w:val="both"/>
    </w:pPr>
    <w:rPr>
      <w:rFonts w:ascii="Times New Roman" w:hAnsi="Times New Roman"/>
      <w:sz w:val="24"/>
    </w:rPr>
  </w:style>
  <w:style w:type="character" w:customStyle="1" w:styleId="affe">
    <w:name w:val="Текст концевой сноски Знак"/>
    <w:basedOn w:val="a0"/>
    <w:link w:val="affd"/>
    <w:uiPriority w:val="99"/>
    <w:semiHidden/>
    <w:locked/>
    <w:rPr>
      <w:rFonts w:cs="Times New Roman"/>
      <w:sz w:val="20"/>
      <w:szCs w:val="20"/>
    </w:rPr>
  </w:style>
  <w:style w:type="character" w:customStyle="1" w:styleId="1f5">
    <w:name w:val="Текст концевой сноски Знак1"/>
    <w:basedOn w:val="a0"/>
    <w:uiPriority w:val="99"/>
    <w:semiHidden/>
    <w:rsid w:val="009C38B2"/>
    <w:rPr>
      <w:rFonts w:cs="Times New Roman"/>
      <w:sz w:val="20"/>
    </w:rPr>
  </w:style>
  <w:style w:type="paragraph" w:styleId="34">
    <w:name w:val="Body Text 3"/>
    <w:basedOn w:val="a"/>
    <w:link w:val="35"/>
    <w:uiPriority w:val="99"/>
    <w:rsid w:val="009C38B2"/>
    <w:pPr>
      <w:spacing w:after="120" w:line="240" w:lineRule="auto"/>
    </w:pPr>
    <w:rPr>
      <w:rFonts w:ascii="Times New Roman" w:hAnsi="Times New Roman"/>
      <w:sz w:val="16"/>
      <w:szCs w:val="16"/>
      <w:lang w:val="uk-UA"/>
    </w:rPr>
  </w:style>
  <w:style w:type="character" w:customStyle="1" w:styleId="BodyText3Char">
    <w:name w:val="Body Text 3 Char"/>
    <w:basedOn w:val="a0"/>
    <w:uiPriority w:val="99"/>
    <w:locked/>
    <w:rsid w:val="009C38B2"/>
    <w:rPr>
      <w:rFonts w:ascii="Times New Roman" w:hAnsi="Times New Roman" w:cs="Times New Roman"/>
      <w:sz w:val="16"/>
      <w:lang w:val="uk-UA" w:eastAsia="ru-RU"/>
    </w:rPr>
  </w:style>
  <w:style w:type="character" w:customStyle="1" w:styleId="35">
    <w:name w:val="Основной текст 3 Знак"/>
    <w:basedOn w:val="a0"/>
    <w:link w:val="34"/>
    <w:uiPriority w:val="99"/>
    <w:locked/>
    <w:rsid w:val="009C38B2"/>
    <w:rPr>
      <w:rFonts w:ascii="Times New Roman" w:hAnsi="Times New Roman" w:cs="Times New Roman"/>
      <w:sz w:val="16"/>
      <w:szCs w:val="16"/>
      <w:lang w:val="uk-UA"/>
    </w:rPr>
  </w:style>
  <w:style w:type="character" w:customStyle="1" w:styleId="212">
    <w:name w:val="Основной текст 2 Знак1"/>
    <w:uiPriority w:val="99"/>
    <w:rsid w:val="009C38B2"/>
    <w:rPr>
      <w:rFonts w:ascii="Times New Roman" w:hAnsi="Times New Roman"/>
      <w:sz w:val="28"/>
    </w:rPr>
  </w:style>
  <w:style w:type="character" w:customStyle="1" w:styleId="CharChar1">
    <w:name w:val="Char Char"/>
    <w:uiPriority w:val="99"/>
    <w:rsid w:val="009C38B2"/>
    <w:rPr>
      <w:sz w:val="32"/>
    </w:rPr>
  </w:style>
  <w:style w:type="character" w:customStyle="1" w:styleId="atn">
    <w:name w:val="atn"/>
    <w:basedOn w:val="a0"/>
    <w:uiPriority w:val="99"/>
    <w:rsid w:val="009C38B2"/>
    <w:rPr>
      <w:rFonts w:cs="Times New Roman"/>
    </w:rPr>
  </w:style>
  <w:style w:type="character" w:customStyle="1" w:styleId="hpsatn">
    <w:name w:val="hps atn"/>
    <w:basedOn w:val="a0"/>
    <w:uiPriority w:val="99"/>
    <w:rsid w:val="009C38B2"/>
    <w:rPr>
      <w:rFonts w:cs="Times New Roman"/>
    </w:rPr>
  </w:style>
  <w:style w:type="character" w:customStyle="1" w:styleId="longtext">
    <w:name w:val="long_text"/>
    <w:basedOn w:val="a0"/>
    <w:uiPriority w:val="99"/>
    <w:rsid w:val="009C38B2"/>
    <w:rPr>
      <w:rFonts w:cs="Times New Roman"/>
    </w:rPr>
  </w:style>
  <w:style w:type="character" w:customStyle="1" w:styleId="longtextshorttext">
    <w:name w:val="long_text short_text"/>
    <w:basedOn w:val="a0"/>
    <w:uiPriority w:val="99"/>
    <w:rsid w:val="009C38B2"/>
    <w:rPr>
      <w:rFonts w:cs="Times New Roman"/>
    </w:rPr>
  </w:style>
  <w:style w:type="character" w:customStyle="1" w:styleId="highlightedsearchterm">
    <w:name w:val="highlightedsearchterm"/>
    <w:basedOn w:val="a0"/>
    <w:uiPriority w:val="99"/>
    <w:rsid w:val="009C38B2"/>
    <w:rPr>
      <w:rFonts w:cs="Times New Roman"/>
    </w:rPr>
  </w:style>
  <w:style w:type="paragraph" w:customStyle="1" w:styleId="CharChar2">
    <w:name w:val="Char Знак Знак Char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uiPriority w:val="99"/>
    <w:rsid w:val="009C38B2"/>
    <w:rPr>
      <w:rFonts w:cs="Times New Roman"/>
    </w:rPr>
  </w:style>
  <w:style w:type="character" w:styleId="afff">
    <w:name w:val="Strong"/>
    <w:basedOn w:val="a0"/>
    <w:uiPriority w:val="99"/>
    <w:qFormat/>
    <w:rsid w:val="009C38B2"/>
    <w:rPr>
      <w:rFonts w:cs="Times New Roman"/>
      <w:b/>
    </w:rPr>
  </w:style>
  <w:style w:type="character" w:customStyle="1" w:styleId="FontStyle17">
    <w:name w:val="Font Style17"/>
    <w:uiPriority w:val="99"/>
    <w:rsid w:val="009C38B2"/>
    <w:rPr>
      <w:rFonts w:ascii="Times New Roman" w:hAnsi="Times New Roman"/>
      <w:sz w:val="18"/>
    </w:rPr>
  </w:style>
  <w:style w:type="paragraph" w:customStyle="1" w:styleId="Normal1">
    <w:name w:val="Normal1"/>
    <w:link w:val="Normal"/>
    <w:rsid w:val="009C38B2"/>
    <w:pPr>
      <w:widowControl w:val="0"/>
    </w:pPr>
    <w:rPr>
      <w:rFonts w:ascii="Times New Roman" w:hAnsi="Times New Roman"/>
    </w:rPr>
  </w:style>
  <w:style w:type="character" w:customStyle="1" w:styleId="Normal">
    <w:name w:val="Normal Знак"/>
    <w:link w:val="Normal1"/>
    <w:uiPriority w:val="99"/>
    <w:locked/>
    <w:rsid w:val="009C38B2"/>
    <w:rPr>
      <w:rFonts w:ascii="Times New Roman" w:hAnsi="Times New Roman"/>
      <w:snapToGrid w:val="0"/>
      <w:sz w:val="22"/>
      <w:lang w:val="ru-RU" w:eastAsia="ru-RU"/>
    </w:rPr>
  </w:style>
  <w:style w:type="character" w:customStyle="1" w:styleId="212pt">
    <w:name w:val="Основной текст (2) + 12 pt"/>
    <w:aliases w:val="Полужирный"/>
    <w:uiPriority w:val="99"/>
    <w:rsid w:val="009C38B2"/>
    <w:rPr>
      <w:rFonts w:ascii="Times New Roman" w:hAnsi="Times New Roman"/>
      <w:b/>
      <w:color w:val="000000"/>
      <w:spacing w:val="0"/>
      <w:w w:val="100"/>
      <w:position w:val="0"/>
      <w:sz w:val="24"/>
      <w:u w:val="none"/>
      <w:lang w:val="uk-UA" w:eastAsia="uk-UA"/>
    </w:rPr>
  </w:style>
  <w:style w:type="paragraph" w:customStyle="1" w:styleId="22">
    <w:name w:val="Обычный2"/>
    <w:uiPriority w:val="99"/>
    <w:rsid w:val="009C38B2"/>
    <w:pPr>
      <w:spacing w:line="276" w:lineRule="auto"/>
    </w:pPr>
    <w:rPr>
      <w:rFonts w:ascii="Arial" w:hAnsi="Arial" w:cs="Arial"/>
      <w:color w:val="000000"/>
    </w:rPr>
  </w:style>
  <w:style w:type="table" w:customStyle="1" w:styleId="TableNormal1">
    <w:name w:val="Table Normal1"/>
    <w:uiPriority w:val="99"/>
    <w:rsid w:val="009C38B2"/>
    <w:pPr>
      <w:spacing w:line="276" w:lineRule="auto"/>
    </w:pPr>
    <w:rPr>
      <w:rFonts w:ascii="Arial" w:hAnsi="Arial" w:cs="Arial"/>
      <w:color w:val="000000"/>
    </w:rPr>
    <w:tblPr>
      <w:tblCellMar>
        <w:top w:w="0" w:type="dxa"/>
        <w:left w:w="0" w:type="dxa"/>
        <w:bottom w:w="0" w:type="dxa"/>
        <w:right w:w="0" w:type="dxa"/>
      </w:tblCellMar>
    </w:tblPr>
  </w:style>
  <w:style w:type="table" w:customStyle="1" w:styleId="2d">
    <w:name w:val="2"/>
    <w:basedOn w:val="TableNormal1"/>
    <w:uiPriority w:val="99"/>
    <w:rsid w:val="009C38B2"/>
    <w:tblPr>
      <w:tblStyleRowBandSize w:val="1"/>
      <w:tblStyleColBandSize w:val="1"/>
      <w:tblCellMar>
        <w:left w:w="108" w:type="dxa"/>
        <w:right w:w="108" w:type="dxa"/>
      </w:tblCellMar>
    </w:tblPr>
  </w:style>
  <w:style w:type="table" w:customStyle="1" w:styleId="1f6">
    <w:name w:val="1"/>
    <w:basedOn w:val="TableNormal1"/>
    <w:uiPriority w:val="99"/>
    <w:rsid w:val="009C38B2"/>
    <w:tblPr>
      <w:tblStyleRowBandSize w:val="1"/>
      <w:tblStyleColBandSize w:val="1"/>
      <w:tblCellMar>
        <w:left w:w="108" w:type="dxa"/>
        <w:right w:w="108" w:type="dxa"/>
      </w:tblCellMar>
    </w:tblPr>
  </w:style>
  <w:style w:type="character" w:customStyle="1" w:styleId="highlighted">
    <w:name w:val="highlighted"/>
    <w:basedOn w:val="a0"/>
    <w:uiPriority w:val="99"/>
    <w:rsid w:val="009C38B2"/>
    <w:rPr>
      <w:rFonts w:cs="Times New Roman"/>
    </w:rPr>
  </w:style>
  <w:style w:type="paragraph" w:customStyle="1" w:styleId="rvps2">
    <w:name w:val="rvps2"/>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uiPriority w:val="99"/>
    <w:rsid w:val="009C38B2"/>
    <w:rPr>
      <w:rFonts w:cs="Times New Roman"/>
    </w:rPr>
  </w:style>
  <w:style w:type="character" w:customStyle="1" w:styleId="rvts11">
    <w:name w:val="rvts11"/>
    <w:basedOn w:val="a0"/>
    <w:uiPriority w:val="99"/>
    <w:rsid w:val="009C38B2"/>
    <w:rPr>
      <w:rFonts w:cs="Times New Roman"/>
    </w:rPr>
  </w:style>
  <w:style w:type="character" w:customStyle="1" w:styleId="rvts46">
    <w:name w:val="rvts46"/>
    <w:basedOn w:val="a0"/>
    <w:uiPriority w:val="99"/>
    <w:rsid w:val="009C38B2"/>
    <w:rPr>
      <w:rFonts w:cs="Times New Roman"/>
    </w:rPr>
  </w:style>
  <w:style w:type="paragraph" w:customStyle="1" w:styleId="afff0">
    <w:name w:val="Содержимое таблицы"/>
    <w:basedOn w:val="a"/>
    <w:uiPriority w:val="99"/>
    <w:rsid w:val="009C38B2"/>
    <w:pPr>
      <w:widowControl w:val="0"/>
      <w:suppressLineNumbers/>
      <w:suppressAutoHyphens/>
      <w:spacing w:after="0" w:line="240" w:lineRule="auto"/>
    </w:pPr>
    <w:rPr>
      <w:rFonts w:ascii="Times New Roman"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uiPriority w:val="99"/>
    <w:rsid w:val="009C38B2"/>
    <w:rPr>
      <w:rFonts w:ascii="Times New Roman" w:eastAsia="SimSun" w:hAnsi="Times New Roman"/>
      <w:sz w:val="24"/>
      <w:lang w:eastAsia="zh-CN"/>
    </w:rPr>
  </w:style>
  <w:style w:type="character" w:customStyle="1" w:styleId="221">
    <w:name w:val="Основной текст 2 Знак2"/>
    <w:uiPriority w:val="99"/>
    <w:rsid w:val="009C38B2"/>
    <w:rPr>
      <w:color w:val="000000"/>
      <w:sz w:val="22"/>
    </w:rPr>
  </w:style>
  <w:style w:type="character" w:customStyle="1" w:styleId="2f">
    <w:name w:val="Основной текст (2)_"/>
    <w:link w:val="2f0"/>
    <w:uiPriority w:val="99"/>
    <w:locked/>
    <w:rsid w:val="009C38B2"/>
    <w:rPr>
      <w:rFonts w:ascii="Times New Roman" w:hAnsi="Times New Roman"/>
      <w:shd w:val="clear" w:color="auto" w:fill="FFFFFF"/>
    </w:rPr>
  </w:style>
  <w:style w:type="paragraph" w:customStyle="1" w:styleId="2f0">
    <w:name w:val="Основной текст (2)"/>
    <w:basedOn w:val="a"/>
    <w:link w:val="2f"/>
    <w:uiPriority w:val="99"/>
    <w:rsid w:val="009C38B2"/>
    <w:pPr>
      <w:shd w:val="clear" w:color="auto" w:fill="FFFFFF"/>
      <w:spacing w:after="0" w:line="278" w:lineRule="exact"/>
    </w:pPr>
    <w:rPr>
      <w:rFonts w:ascii="Times New Roman" w:hAnsi="Times New Roman"/>
      <w:sz w:val="20"/>
    </w:rPr>
  </w:style>
  <w:style w:type="character" w:customStyle="1" w:styleId="afff1">
    <w:name w:val="Основной текст_"/>
    <w:link w:val="36"/>
    <w:uiPriority w:val="99"/>
    <w:locked/>
    <w:rsid w:val="009C38B2"/>
    <w:rPr>
      <w:rFonts w:ascii="Times New Roman" w:hAnsi="Times New Roman"/>
      <w:sz w:val="23"/>
      <w:shd w:val="clear" w:color="auto" w:fill="FFFFFF"/>
    </w:rPr>
  </w:style>
  <w:style w:type="paragraph" w:customStyle="1" w:styleId="36">
    <w:name w:val="Основной текст3"/>
    <w:basedOn w:val="a"/>
    <w:link w:val="afff1"/>
    <w:uiPriority w:val="99"/>
    <w:rsid w:val="009C38B2"/>
    <w:pPr>
      <w:shd w:val="clear" w:color="auto" w:fill="FFFFFF"/>
      <w:spacing w:before="120" w:after="840" w:line="240" w:lineRule="atLeast"/>
    </w:pPr>
    <w:rPr>
      <w:rFonts w:ascii="Times New Roman" w:hAnsi="Times New Roman"/>
      <w:sz w:val="23"/>
    </w:rPr>
  </w:style>
  <w:style w:type="character" w:customStyle="1" w:styleId="-">
    <w:name w:val="Интернет-ссылка"/>
    <w:uiPriority w:val="99"/>
    <w:rsid w:val="009C38B2"/>
    <w:rPr>
      <w:color w:val="0000FF"/>
      <w:u w:val="single"/>
    </w:rPr>
  </w:style>
  <w:style w:type="character" w:customStyle="1" w:styleId="afff2">
    <w:name w:val="Схема документа Знак"/>
    <w:uiPriority w:val="99"/>
    <w:rsid w:val="009C38B2"/>
    <w:rPr>
      <w:rFonts w:ascii="Tahoma" w:hAnsi="Tahoma"/>
      <w:sz w:val="20"/>
      <w:shd w:val="clear" w:color="auto" w:fill="000080"/>
      <w:lang w:eastAsia="ru-RU"/>
    </w:rPr>
  </w:style>
  <w:style w:type="character" w:styleId="afff3">
    <w:name w:val="page number"/>
    <w:basedOn w:val="a0"/>
    <w:uiPriority w:val="99"/>
    <w:rsid w:val="009C38B2"/>
    <w:rPr>
      <w:rFonts w:cs="Times New Roman"/>
    </w:rPr>
  </w:style>
  <w:style w:type="character" w:customStyle="1" w:styleId="ListLabel1">
    <w:name w:val="ListLabel 1"/>
    <w:uiPriority w:val="99"/>
    <w:rsid w:val="009C38B2"/>
    <w:rPr>
      <w:rFonts w:eastAsia="Times New Roman"/>
      <w:color w:val="00000A"/>
    </w:rPr>
  </w:style>
  <w:style w:type="character" w:customStyle="1" w:styleId="ListLabel2">
    <w:name w:val="ListLabel 2"/>
    <w:uiPriority w:val="99"/>
    <w:rsid w:val="009C38B2"/>
  </w:style>
  <w:style w:type="paragraph" w:customStyle="1" w:styleId="1f7">
    <w:name w:val="Заголовок1"/>
    <w:basedOn w:val="a"/>
    <w:next w:val="af6"/>
    <w:uiPriority w:val="99"/>
    <w:rsid w:val="009C38B2"/>
    <w:pPr>
      <w:keepNext/>
      <w:suppressAutoHyphens/>
      <w:spacing w:before="240" w:after="120"/>
    </w:pPr>
    <w:rPr>
      <w:rFonts w:ascii="Arial" w:eastAsia="Microsoft YaHei" w:hAnsi="Arial" w:cs="Mangal"/>
      <w:sz w:val="28"/>
      <w:szCs w:val="28"/>
    </w:rPr>
  </w:style>
  <w:style w:type="paragraph" w:styleId="afff4">
    <w:name w:val="List"/>
    <w:basedOn w:val="af6"/>
    <w:uiPriority w:val="99"/>
    <w:rsid w:val="009C38B2"/>
    <w:pPr>
      <w:tabs>
        <w:tab w:val="left" w:pos="2512"/>
      </w:tabs>
      <w:suppressAutoHyphens/>
      <w:spacing w:after="200"/>
    </w:pPr>
    <w:rPr>
      <w:rFonts w:ascii="Arial" w:hAnsi="Arial" w:cs="Mangal"/>
      <w:sz w:val="24"/>
      <w:szCs w:val="24"/>
    </w:rPr>
  </w:style>
  <w:style w:type="paragraph" w:styleId="1f8">
    <w:name w:val="index 1"/>
    <w:basedOn w:val="a"/>
    <w:next w:val="a"/>
    <w:autoRedefine/>
    <w:uiPriority w:val="99"/>
    <w:semiHidden/>
    <w:rsid w:val="009C38B2"/>
    <w:pPr>
      <w:spacing w:after="0"/>
      <w:ind w:left="220" w:hanging="220"/>
    </w:pPr>
    <w:rPr>
      <w:rFonts w:ascii="Arial" w:hAnsi="Arial" w:cs="Arial"/>
      <w:color w:val="000000"/>
      <w:szCs w:val="22"/>
    </w:rPr>
  </w:style>
  <w:style w:type="paragraph" w:styleId="afff5">
    <w:name w:val="index heading"/>
    <w:basedOn w:val="a"/>
    <w:uiPriority w:val="99"/>
    <w:rsid w:val="009C38B2"/>
    <w:pPr>
      <w:suppressLineNumbers/>
      <w:suppressAutoHyphens/>
    </w:pPr>
    <w:rPr>
      <w:rFonts w:ascii="Times New Roman" w:hAnsi="Times New Roman" w:cs="Mangal"/>
      <w:sz w:val="24"/>
      <w:szCs w:val="24"/>
    </w:rPr>
  </w:style>
  <w:style w:type="character" w:customStyle="1" w:styleId="310">
    <w:name w:val="Основной текст 3 Знак1"/>
    <w:uiPriority w:val="99"/>
    <w:rsid w:val="009C38B2"/>
    <w:rPr>
      <w:rFonts w:ascii="Times New Roman" w:hAnsi="Times New Roman"/>
      <w:b/>
      <w:sz w:val="24"/>
    </w:rPr>
  </w:style>
  <w:style w:type="paragraph" w:styleId="afff6">
    <w:name w:val="Document Map"/>
    <w:basedOn w:val="a"/>
    <w:link w:val="1f9"/>
    <w:uiPriority w:val="99"/>
    <w:rsid w:val="009C38B2"/>
    <w:pPr>
      <w:shd w:val="clear" w:color="auto" w:fill="000080"/>
      <w:suppressAutoHyphens/>
    </w:pPr>
    <w:rPr>
      <w:rFonts w:ascii="Tahoma" w:hAnsi="Tahoma"/>
      <w:sz w:val="24"/>
      <w:szCs w:val="24"/>
    </w:rPr>
  </w:style>
  <w:style w:type="character" w:customStyle="1" w:styleId="1f9">
    <w:name w:val="Схема документа Знак1"/>
    <w:basedOn w:val="a0"/>
    <w:link w:val="afff6"/>
    <w:uiPriority w:val="99"/>
    <w:locked/>
    <w:rsid w:val="009C38B2"/>
    <w:rPr>
      <w:rFonts w:ascii="Tahoma" w:hAnsi="Tahoma" w:cs="Times New Roman"/>
      <w:sz w:val="24"/>
      <w:szCs w:val="24"/>
      <w:shd w:val="clear" w:color="auto" w:fill="000080"/>
    </w:rPr>
  </w:style>
  <w:style w:type="paragraph" w:customStyle="1" w:styleId="afff7">
    <w:name w:val="Содержимое врезки"/>
    <w:basedOn w:val="a"/>
    <w:uiPriority w:val="99"/>
    <w:rsid w:val="009C38B2"/>
    <w:pPr>
      <w:suppressAutoHyphens/>
    </w:pPr>
    <w:rPr>
      <w:rFonts w:ascii="Times New Roman" w:hAnsi="Times New Roman"/>
      <w:sz w:val="24"/>
      <w:szCs w:val="24"/>
    </w:rPr>
  </w:style>
  <w:style w:type="character" w:customStyle="1" w:styleId="1fa">
    <w:name w:val="Заголовок Знак1"/>
    <w:uiPriority w:val="99"/>
    <w:rsid w:val="009C38B2"/>
    <w:rPr>
      <w:rFonts w:ascii="Cambria" w:hAnsi="Cambria"/>
      <w:spacing w:val="-10"/>
      <w:kern w:val="28"/>
      <w:sz w:val="56"/>
      <w:lang w:eastAsia="ru-RU"/>
    </w:rPr>
  </w:style>
  <w:style w:type="character" w:customStyle="1" w:styleId="1fb">
    <w:name w:val="Название Знак1"/>
    <w:uiPriority w:val="99"/>
    <w:rsid w:val="009C38B2"/>
    <w:rPr>
      <w:rFonts w:ascii="Cambria" w:hAnsi="Cambria"/>
      <w:color w:val="17365D"/>
      <w:spacing w:val="5"/>
      <w:kern w:val="28"/>
      <w:sz w:val="52"/>
      <w:lang w:eastAsia="ru-RU"/>
    </w:rPr>
  </w:style>
  <w:style w:type="paragraph" w:customStyle="1" w:styleId="1fc">
    <w:name w:val="Обычный (веб)1"/>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character" w:customStyle="1" w:styleId="NoSpacingChar1">
    <w:name w:val="No Spacing Char1"/>
    <w:uiPriority w:val="99"/>
    <w:locked/>
    <w:rsid w:val="009C38B2"/>
    <w:rPr>
      <w:lang w:val="ru-RU" w:eastAsia="ru-RU"/>
    </w:rPr>
  </w:style>
  <w:style w:type="character" w:customStyle="1" w:styleId="apple-style-span">
    <w:name w:val="apple-style-span"/>
    <w:uiPriority w:val="99"/>
    <w:rsid w:val="009C38B2"/>
    <w:rPr>
      <w:rFonts w:ascii="Times New Roman" w:hAnsi="Times New Roman"/>
    </w:rPr>
  </w:style>
  <w:style w:type="paragraph" w:customStyle="1" w:styleId="rmcyhnbq">
    <w:name w:val="rmcyhnbq"/>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213">
    <w:name w:val="Основной текст 21"/>
    <w:basedOn w:val="a"/>
    <w:uiPriority w:val="99"/>
    <w:rsid w:val="009C38B2"/>
    <w:pPr>
      <w:suppressAutoHyphens/>
      <w:spacing w:after="120" w:line="480" w:lineRule="auto"/>
    </w:pPr>
    <w:rPr>
      <w:rFonts w:ascii="Times New Roman" w:hAnsi="Times New Roman"/>
      <w:sz w:val="24"/>
      <w:szCs w:val="24"/>
      <w:lang w:eastAsia="ar-SA"/>
    </w:rPr>
  </w:style>
  <w:style w:type="character" w:customStyle="1" w:styleId="wT42">
    <w:name w:val="wT42"/>
    <w:uiPriority w:val="99"/>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d">
    <w:name w:val="Сітка таблиці1"/>
    <w:uiPriority w:val="99"/>
    <w:rsid w:val="009C38B2"/>
    <w:rPr>
      <w:rFonts w:ascii="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Основной текст2"/>
    <w:basedOn w:val="a"/>
    <w:uiPriority w:val="99"/>
    <w:rsid w:val="009C38B2"/>
    <w:pPr>
      <w:widowControl w:val="0"/>
      <w:shd w:val="clear" w:color="auto" w:fill="FFFFFF"/>
      <w:spacing w:before="480" w:after="300" w:line="240" w:lineRule="atLeast"/>
      <w:jc w:val="both"/>
    </w:pPr>
    <w:rPr>
      <w:sz w:val="20"/>
    </w:rPr>
  </w:style>
  <w:style w:type="character" w:customStyle="1" w:styleId="52">
    <w:name w:val="Заголовок №5 (2)_"/>
    <w:link w:val="520"/>
    <w:uiPriority w:val="99"/>
    <w:locked/>
    <w:rsid w:val="009C38B2"/>
    <w:rPr>
      <w:sz w:val="18"/>
      <w:shd w:val="clear" w:color="auto" w:fill="FFFFFF"/>
    </w:rPr>
  </w:style>
  <w:style w:type="paragraph" w:customStyle="1" w:styleId="520">
    <w:name w:val="Заголовок №5 (2)"/>
    <w:basedOn w:val="a"/>
    <w:link w:val="52"/>
    <w:uiPriority w:val="99"/>
    <w:rsid w:val="009C38B2"/>
    <w:pPr>
      <w:shd w:val="clear" w:color="auto" w:fill="FFFFFF"/>
      <w:spacing w:after="0" w:line="245" w:lineRule="exact"/>
      <w:outlineLvl w:val="4"/>
    </w:pPr>
    <w:rPr>
      <w:sz w:val="18"/>
    </w:rPr>
  </w:style>
  <w:style w:type="paragraph" w:customStyle="1" w:styleId="42">
    <w:name w:val="Основной текст4"/>
    <w:basedOn w:val="a"/>
    <w:uiPriority w:val="99"/>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sz w:val="22"/>
      <w:shd w:val="clear" w:color="auto" w:fill="FFFFFF"/>
    </w:rPr>
  </w:style>
  <w:style w:type="character" w:customStyle="1" w:styleId="120">
    <w:name w:val="Заголовок №1 (2)_"/>
    <w:link w:val="121"/>
    <w:uiPriority w:val="99"/>
    <w:locked/>
    <w:rsid w:val="009C38B2"/>
    <w:rPr>
      <w:b/>
      <w:shd w:val="clear" w:color="auto" w:fill="FFFFFF"/>
    </w:rPr>
  </w:style>
  <w:style w:type="character" w:customStyle="1" w:styleId="38">
    <w:name w:val="Основний текст (3)_"/>
    <w:link w:val="39"/>
    <w:uiPriority w:val="99"/>
    <w:locked/>
    <w:rsid w:val="009C38B2"/>
    <w:rPr>
      <w:b/>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rPr>
      <w:sz w:val="20"/>
    </w:r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sz w:val="20"/>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sz w:val="20"/>
    </w:rPr>
  </w:style>
  <w:style w:type="character" w:customStyle="1" w:styleId="rvts9">
    <w:name w:val="rvts9"/>
    <w:uiPriority w:val="99"/>
    <w:rsid w:val="009C38B2"/>
  </w:style>
  <w:style w:type="character" w:customStyle="1" w:styleId="3a">
    <w:name w:val="Заголовок №3_"/>
    <w:link w:val="3b"/>
    <w:uiPriority w:val="99"/>
    <w:locked/>
    <w:rsid w:val="009C38B2"/>
    <w:rPr>
      <w:b/>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sz w:val="20"/>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sz w:val="20"/>
    </w:rPr>
  </w:style>
  <w:style w:type="paragraph" w:customStyle="1" w:styleId="214">
    <w:name w:val="Средняя сетка 21"/>
    <w:uiPriority w:val="99"/>
    <w:rsid w:val="009C38B2"/>
    <w:pPr>
      <w:suppressAutoHyphens/>
      <w:spacing w:line="240" w:lineRule="atLeast"/>
    </w:pPr>
    <w:rPr>
      <w:rFonts w:cs="Calibri"/>
      <w:lang w:val="uk-UA" w:eastAsia="zh-CN"/>
    </w:rPr>
  </w:style>
  <w:style w:type="paragraph" w:customStyle="1" w:styleId="1fe">
    <w:name w:val="Список 1"/>
    <w:basedOn w:val="a"/>
    <w:uiPriority w:val="99"/>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uiPriority w:val="99"/>
    <w:rsid w:val="009C38B2"/>
    <w:pPr>
      <w:tabs>
        <w:tab w:val="left" w:pos="993"/>
      </w:tabs>
      <w:spacing w:before="60" w:after="0" w:line="240" w:lineRule="auto"/>
      <w:ind w:left="1224" w:hanging="504"/>
      <w:jc w:val="both"/>
    </w:pPr>
    <w:rPr>
      <w:rFonts w:ascii="Arial" w:hAnsi="Arial"/>
      <w:sz w:val="20"/>
      <w:lang w:val="uk-UA"/>
    </w:rPr>
  </w:style>
  <w:style w:type="character" w:customStyle="1" w:styleId="afff8">
    <w:name w:val="Основной текст + Полужирный"/>
    <w:aliases w:val="Интервал 0 pt"/>
    <w:uiPriority w:val="99"/>
    <w:rsid w:val="009C38B2"/>
    <w:rPr>
      <w:rFonts w:ascii="Times New Roman" w:hAnsi="Times New Roman"/>
      <w:b/>
      <w:color w:val="000000"/>
      <w:spacing w:val="6"/>
      <w:w w:val="100"/>
      <w:position w:val="0"/>
      <w:sz w:val="21"/>
      <w:u w:val="none"/>
      <w:lang w:val="uk-UA"/>
    </w:rPr>
  </w:style>
  <w:style w:type="paragraph" w:customStyle="1" w:styleId="51">
    <w:name w:val="Основной текст5"/>
    <w:basedOn w:val="a"/>
    <w:uiPriority w:val="99"/>
    <w:rsid w:val="009C38B2"/>
    <w:pPr>
      <w:widowControl w:val="0"/>
      <w:shd w:val="clear" w:color="auto" w:fill="FFFFFF"/>
      <w:spacing w:before="60" w:after="0" w:line="240" w:lineRule="atLeast"/>
      <w:jc w:val="right"/>
    </w:pPr>
    <w:rPr>
      <w:rFonts w:ascii="Times New Roman" w:hAnsi="Times New Roman"/>
      <w:spacing w:val="2"/>
      <w:sz w:val="21"/>
      <w:szCs w:val="21"/>
    </w:rPr>
  </w:style>
  <w:style w:type="character" w:customStyle="1" w:styleId="rvts23">
    <w:name w:val="rvts23"/>
    <w:uiPriority w:val="99"/>
    <w:rsid w:val="009C38B2"/>
  </w:style>
  <w:style w:type="paragraph" w:customStyle="1" w:styleId="ParaAttribute215">
    <w:name w:val="ParaAttribute215"/>
    <w:uiPriority w:val="99"/>
    <w:rsid w:val="009C38B2"/>
    <w:pPr>
      <w:widowControl w:val="0"/>
      <w:wordWrap w:val="0"/>
      <w:jc w:val="both"/>
    </w:pPr>
    <w:rPr>
      <w:rFonts w:ascii="Times New Roman" w:eastAsia="Batang" w:hAnsi="Times New Roman"/>
      <w:sz w:val="20"/>
      <w:szCs w:val="20"/>
      <w:lang w:val="uk-UA" w:eastAsia="uk-UA"/>
    </w:rPr>
  </w:style>
  <w:style w:type="character" w:customStyle="1" w:styleId="CharAttribute224">
    <w:name w:val="CharAttribute224"/>
    <w:uiPriority w:val="99"/>
    <w:rsid w:val="009C38B2"/>
    <w:rPr>
      <w:rFonts w:ascii="Times New Roman" w:eastAsia="Times New Roman"/>
      <w:sz w:val="24"/>
    </w:rPr>
  </w:style>
  <w:style w:type="paragraph" w:customStyle="1" w:styleId="StyleZakonu">
    <w:name w:val="StyleZakonu"/>
    <w:basedOn w:val="a"/>
    <w:uiPriority w:val="99"/>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rPr>
  </w:style>
  <w:style w:type="paragraph" w:customStyle="1" w:styleId="afff9">
    <w:name w:val="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spacing w:val="0"/>
      <w:sz w:val="24"/>
      <w:u w:val="single"/>
    </w:rPr>
  </w:style>
  <w:style w:type="paragraph" w:customStyle="1" w:styleId="xl154">
    <w:name w:val="xl154"/>
    <w:basedOn w:val="a"/>
    <w:uiPriority w:val="99"/>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a">
    <w:name w:val="footnote reference"/>
    <w:basedOn w:val="a0"/>
    <w:uiPriority w:val="99"/>
    <w:rsid w:val="009C38B2"/>
    <w:rPr>
      <w:rFonts w:cs="Times New Roman"/>
      <w:vertAlign w:val="superscript"/>
    </w:rPr>
  </w:style>
  <w:style w:type="paragraph" w:customStyle="1" w:styleId="afffb">
    <w:name w:val="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1110AufzhlungPunkteChar">
    <w:name w:val="111_10_Aufzählung (Punkte) Char"/>
    <w:link w:val="11110AufzhlungPunkte"/>
    <w:uiPriority w:val="99"/>
    <w:locked/>
    <w:rsid w:val="009C38B2"/>
    <w:rPr>
      <w:rFonts w:ascii="CorpoS" w:hAnsi="CorpoS"/>
      <w:color w:val="000000"/>
      <w:sz w:val="16"/>
      <w:szCs w:val="20"/>
      <w:lang w:val="en-GB" w:eastAsia="de-DE"/>
    </w:rPr>
  </w:style>
  <w:style w:type="paragraph" w:customStyle="1" w:styleId="11110AufzhlungPunkte">
    <w:name w:val="111_10_Aufzählung (Punkte)"/>
    <w:basedOn w:val="a"/>
    <w:link w:val="11110AufzhlungPunkteChar"/>
    <w:uiPriority w:val="99"/>
    <w:rsid w:val="009C38B2"/>
    <w:pPr>
      <w:widowControl w:val="0"/>
      <w:numPr>
        <w:numId w:val="12"/>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
    <w:name w:val="1 Знак"/>
    <w:basedOn w:val="a"/>
    <w:uiPriority w:val="99"/>
    <w:rsid w:val="009C38B2"/>
    <w:pPr>
      <w:spacing w:after="0" w:line="240" w:lineRule="auto"/>
    </w:pPr>
    <w:rPr>
      <w:rFonts w:ascii="Verdana" w:hAnsi="Verdana"/>
      <w:sz w:val="20"/>
      <w:lang w:val="en-US" w:eastAsia="en-US"/>
    </w:rPr>
  </w:style>
  <w:style w:type="paragraph" w:customStyle="1" w:styleId="91">
    <w:name w:val="Знак9"/>
    <w:basedOn w:val="a"/>
    <w:uiPriority w:val="99"/>
    <w:rsid w:val="009C38B2"/>
    <w:pPr>
      <w:spacing w:after="0" w:line="240" w:lineRule="auto"/>
    </w:pPr>
    <w:rPr>
      <w:rFonts w:ascii="Verdana" w:hAnsi="Verdana" w:cs="Verdana"/>
      <w:sz w:val="20"/>
      <w:lang w:val="en-US" w:eastAsia="en-US"/>
    </w:rPr>
  </w:style>
  <w:style w:type="paragraph" w:customStyle="1" w:styleId="xl27">
    <w:name w:val="xl27"/>
    <w:basedOn w:val="a"/>
    <w:uiPriority w:val="99"/>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afffc">
    <w:name w:val="Знак Знак"/>
    <w:basedOn w:val="a"/>
    <w:uiPriority w:val="99"/>
    <w:rsid w:val="009C38B2"/>
    <w:pPr>
      <w:spacing w:after="0" w:line="240" w:lineRule="auto"/>
    </w:pPr>
    <w:rPr>
      <w:rFonts w:ascii="Verdana" w:hAnsi="Verdana" w:cs="Verdana"/>
      <w:sz w:val="20"/>
      <w:lang w:val="en-US" w:eastAsia="en-US"/>
    </w:rPr>
  </w:style>
  <w:style w:type="character" w:customStyle="1" w:styleId="28">
    <w:name w:val="Заголовок №2_"/>
    <w:link w:val="27"/>
    <w:uiPriority w:val="99"/>
    <w:locked/>
    <w:rsid w:val="009C38B2"/>
    <w:rPr>
      <w:b/>
      <w:sz w:val="20"/>
      <w:shd w:val="clear" w:color="auto" w:fill="FFFFFF"/>
    </w:rPr>
  </w:style>
  <w:style w:type="character" w:customStyle="1" w:styleId="1ff0">
    <w:name w:val="Основной текст + Курсив1"/>
    <w:uiPriority w:val="99"/>
    <w:rsid w:val="009C38B2"/>
    <w:rPr>
      <w:rFonts w:ascii="Arial" w:hAnsi="Arial"/>
      <w:i/>
      <w:sz w:val="22"/>
      <w:lang w:val="en-GB" w:eastAsia="en-US"/>
    </w:rPr>
  </w:style>
  <w:style w:type="paragraph" w:customStyle="1" w:styleId="2f5">
    <w:name w:val="Абзац списка2"/>
    <w:basedOn w:val="a"/>
    <w:uiPriority w:val="99"/>
    <w:rsid w:val="009C38B2"/>
    <w:pPr>
      <w:spacing w:after="0" w:line="240" w:lineRule="auto"/>
      <w:ind w:left="720"/>
    </w:pPr>
    <w:rPr>
      <w:rFonts w:ascii="Times New Roman" w:hAnsi="Times New Roman"/>
      <w:sz w:val="24"/>
      <w:szCs w:val="24"/>
    </w:rPr>
  </w:style>
  <w:style w:type="paragraph" w:customStyle="1" w:styleId="1ff1">
    <w:name w:val="аСтиль1"/>
    <w:basedOn w:val="a"/>
    <w:uiPriority w:val="99"/>
    <w:rsid w:val="009C38B2"/>
    <w:pPr>
      <w:autoSpaceDE w:val="0"/>
      <w:autoSpaceDN w:val="0"/>
      <w:adjustRightInd w:val="0"/>
      <w:spacing w:after="0" w:line="240" w:lineRule="auto"/>
      <w:jc w:val="both"/>
    </w:pPr>
    <w:rPr>
      <w:rFonts w:ascii="Times New Roman" w:hAnsi="Times New Roman"/>
      <w:sz w:val="28"/>
      <w:lang w:val="uk-UA"/>
    </w:rPr>
  </w:style>
  <w:style w:type="character" w:customStyle="1" w:styleId="1ff2">
    <w:name w:val="Çàã1 Знак"/>
    <w:aliases w:val="BO Знак,ID Знак,body indent Знак,andrad Знак,EHPT Знак,Body Text2 Знак Знак"/>
    <w:uiPriority w:val="99"/>
    <w:locked/>
    <w:rsid w:val="009C38B2"/>
    <w:rPr>
      <w:sz w:val="24"/>
    </w:rPr>
  </w:style>
  <w:style w:type="character" w:customStyle="1" w:styleId="81">
    <w:name w:val="Знак Знак8"/>
    <w:uiPriority w:val="99"/>
    <w:locked/>
    <w:rsid w:val="009C38B2"/>
    <w:rPr>
      <w:sz w:val="24"/>
    </w:rPr>
  </w:style>
  <w:style w:type="character" w:customStyle="1" w:styleId="71">
    <w:name w:val="Знак Знак7"/>
    <w:uiPriority w:val="99"/>
    <w:semiHidden/>
    <w:locked/>
    <w:rsid w:val="009C38B2"/>
    <w:rPr>
      <w:sz w:val="2"/>
    </w:rPr>
  </w:style>
  <w:style w:type="paragraph" w:customStyle="1" w:styleId="1ff3">
    <w:name w:val="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5">
    <w:name w:val="Знак Знак Знак Знак Знак Знак4"/>
    <w:basedOn w:val="a"/>
    <w:uiPriority w:val="99"/>
    <w:rsid w:val="009C38B2"/>
    <w:pPr>
      <w:spacing w:after="0" w:line="240" w:lineRule="auto"/>
    </w:pPr>
    <w:rPr>
      <w:rFonts w:ascii="Verdana"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6">
    <w:name w:val="Знак Знак4 Знак"/>
    <w:basedOn w:val="a"/>
    <w:uiPriority w:val="99"/>
    <w:rsid w:val="009C38B2"/>
    <w:pPr>
      <w:spacing w:after="0" w:line="240" w:lineRule="auto"/>
    </w:pPr>
    <w:rPr>
      <w:rFonts w:ascii="Verdana" w:hAnsi="Verdana" w:cs="Verdana"/>
      <w:sz w:val="20"/>
      <w:lang w:val="en-US" w:eastAsia="en-US"/>
    </w:rPr>
  </w:style>
  <w:style w:type="paragraph" w:customStyle="1" w:styleId="1ff4">
    <w:name w:val="Стиль1"/>
    <w:basedOn w:val="20"/>
    <w:autoRedefine/>
    <w:uiPriority w:val="99"/>
    <w:rsid w:val="009C38B2"/>
    <w:pPr>
      <w:overflowPunct w:val="0"/>
      <w:autoSpaceDE w:val="0"/>
      <w:autoSpaceDN w:val="0"/>
      <w:adjustRightInd w:val="0"/>
      <w:ind w:firstLine="0"/>
      <w:textAlignment w:val="baseline"/>
    </w:pPr>
    <w:rPr>
      <w:rFonts w:ascii="Arial" w:hAnsi="Arial"/>
      <w:b/>
      <w:bCs/>
      <w:i/>
      <w:iCs/>
      <w:szCs w:val="24"/>
      <w:lang w:val="en-US"/>
    </w:rPr>
  </w:style>
  <w:style w:type="paragraph" w:customStyle="1" w:styleId="2">
    <w:name w:val="Стиль2"/>
    <w:basedOn w:val="a"/>
    <w:autoRedefine/>
    <w:uiPriority w:val="99"/>
    <w:rsid w:val="009C38B2"/>
    <w:pPr>
      <w:keepNext/>
      <w:numPr>
        <w:numId w:val="13"/>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hAnsi="Times New Roman"/>
      <w:sz w:val="24"/>
      <w:szCs w:val="24"/>
      <w:lang w:val="uk-UA"/>
    </w:rPr>
  </w:style>
  <w:style w:type="paragraph" w:customStyle="1" w:styleId="Arial12">
    <w:name w:val="Стиль Arial 12 пт По ширине"/>
    <w:basedOn w:val="a"/>
    <w:uiPriority w:val="99"/>
    <w:rsid w:val="009C38B2"/>
    <w:pPr>
      <w:spacing w:after="0" w:line="240" w:lineRule="auto"/>
    </w:pPr>
    <w:rPr>
      <w:rFonts w:ascii="Times New Roman" w:hAnsi="Times New Roman"/>
      <w:bCs/>
      <w:sz w:val="24"/>
      <w:szCs w:val="24"/>
    </w:rPr>
  </w:style>
  <w:style w:type="table" w:styleId="-3">
    <w:name w:val="Table Web 3"/>
    <w:basedOn w:val="a1"/>
    <w:uiPriority w:val="99"/>
    <w:rsid w:val="009C38B2"/>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9C38B2"/>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9C38B2"/>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rasskaz">
    <w:name w:val="rasskaz"/>
    <w:basedOn w:val="a"/>
    <w:uiPriority w:val="99"/>
    <w:rsid w:val="009C38B2"/>
    <w:pPr>
      <w:suppressAutoHyphens/>
      <w:autoSpaceDN w:val="0"/>
      <w:spacing w:before="280" w:after="280" w:line="240" w:lineRule="auto"/>
      <w:textAlignment w:val="baseline"/>
    </w:pPr>
    <w:rPr>
      <w:rFonts w:ascii="Arial Unicode MS" w:hAnsi="Arial Unicode MS" w:cs="Arial Unicode MS"/>
      <w:color w:val="000000"/>
      <w:kern w:val="3"/>
      <w:sz w:val="24"/>
      <w:szCs w:val="24"/>
      <w:lang w:eastAsia="zh-CN"/>
    </w:rPr>
  </w:style>
  <w:style w:type="paragraph" w:customStyle="1" w:styleId="3d">
    <w:name w:val="Знак3"/>
    <w:basedOn w:val="a"/>
    <w:uiPriority w:val="99"/>
    <w:rsid w:val="009C38B2"/>
    <w:pPr>
      <w:spacing w:after="0" w:line="240" w:lineRule="auto"/>
    </w:pPr>
    <w:rPr>
      <w:rFonts w:ascii="Verdana" w:hAnsi="Verdana" w:cs="Verdana"/>
      <w:sz w:val="20"/>
      <w:lang w:val="en-US" w:eastAsia="en-US"/>
    </w:rPr>
  </w:style>
  <w:style w:type="character" w:customStyle="1" w:styleId="2f6">
    <w:name w:val="Знак Знак Знак2"/>
    <w:uiPriority w:val="99"/>
    <w:semiHidden/>
    <w:rsid w:val="009C38B2"/>
    <w:rPr>
      <w:sz w:val="24"/>
    </w:rPr>
  </w:style>
  <w:style w:type="paragraph" w:customStyle="1" w:styleId="Normlcyril">
    <w:name w:val="Normálcyril"/>
    <w:basedOn w:val="a"/>
    <w:uiPriority w:val="99"/>
    <w:rsid w:val="009C38B2"/>
    <w:pPr>
      <w:spacing w:after="0" w:line="240" w:lineRule="auto"/>
      <w:jc w:val="both"/>
    </w:pPr>
    <w:rPr>
      <w:rFonts w:ascii="Times New Roman" w:hAnsi="Times New Roman"/>
      <w:sz w:val="26"/>
      <w:lang w:val="hu-HU" w:eastAsia="hu-HU"/>
    </w:rPr>
  </w:style>
  <w:style w:type="paragraph" w:styleId="afffe">
    <w:name w:val="Block Text"/>
    <w:basedOn w:val="a"/>
    <w:uiPriority w:val="99"/>
    <w:rsid w:val="009C38B2"/>
    <w:pPr>
      <w:spacing w:after="0" w:line="240" w:lineRule="auto"/>
      <w:ind w:left="284" w:right="-58" w:firstLine="436"/>
      <w:jc w:val="both"/>
    </w:pPr>
    <w:rPr>
      <w:rFonts w:ascii="Times New Roman" w:hAnsi="Times New Roman"/>
      <w:sz w:val="24"/>
    </w:rPr>
  </w:style>
  <w:style w:type="paragraph" w:customStyle="1" w:styleId="Code">
    <w:name w:val="Code"/>
    <w:basedOn w:val="a"/>
    <w:uiPriority w:val="99"/>
    <w:rsid w:val="009C38B2"/>
    <w:pPr>
      <w:spacing w:after="0" w:line="240" w:lineRule="auto"/>
    </w:pPr>
    <w:rPr>
      <w:rFonts w:ascii="Courier New" w:hAnsi="Courier New"/>
      <w:sz w:val="20"/>
      <w:lang w:val="en-US"/>
    </w:rPr>
  </w:style>
  <w:style w:type="paragraph" w:customStyle="1" w:styleId="110">
    <w:name w:val="Абзац списка11"/>
    <w:basedOn w:val="a"/>
    <w:uiPriority w:val="99"/>
    <w:rsid w:val="009C38B2"/>
    <w:pPr>
      <w:suppressAutoHyphens/>
      <w:ind w:left="720"/>
    </w:pPr>
    <w:rPr>
      <w:kern w:val="1"/>
      <w:szCs w:val="22"/>
      <w:lang w:val="uk-UA" w:eastAsia="ar-SA"/>
    </w:rPr>
  </w:style>
  <w:style w:type="paragraph" w:customStyle="1" w:styleId="GE-paragraph">
    <w:name w:val="GE-paragraph"/>
    <w:basedOn w:val="a"/>
    <w:uiPriority w:val="99"/>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uiPriority w:val="99"/>
    <w:rsid w:val="009C38B2"/>
    <w:pPr>
      <w:spacing w:after="0" w:line="240" w:lineRule="auto"/>
    </w:pPr>
    <w:rPr>
      <w:rFonts w:ascii="Arial" w:hAnsi="Arial"/>
      <w:b/>
      <w:sz w:val="24"/>
    </w:rPr>
  </w:style>
  <w:style w:type="paragraph" w:customStyle="1" w:styleId="xl22">
    <w:name w:val="xl22"/>
    <w:basedOn w:val="a"/>
    <w:uiPriority w:val="99"/>
    <w:rsid w:val="009C38B2"/>
    <w:pPr>
      <w:spacing w:before="100" w:after="100" w:line="240" w:lineRule="auto"/>
    </w:pPr>
    <w:rPr>
      <w:rFonts w:ascii="Times New Roman" w:hAnsi="Times New Roman"/>
      <w:sz w:val="24"/>
    </w:rPr>
  </w:style>
  <w:style w:type="paragraph" w:customStyle="1" w:styleId="111">
    <w:name w:val="Обычный11"/>
    <w:uiPriority w:val="99"/>
    <w:rsid w:val="009C38B2"/>
    <w:pPr>
      <w:widowControl w:val="0"/>
    </w:pPr>
    <w:rPr>
      <w:rFonts w:ascii="Times New Roman CYR" w:hAnsi="Times New Roman CYR"/>
      <w:sz w:val="24"/>
      <w:szCs w:val="20"/>
    </w:rPr>
  </w:style>
  <w:style w:type="paragraph" w:customStyle="1" w:styleId="140">
    <w:name w:val="Стиль14"/>
    <w:basedOn w:val="1"/>
    <w:next w:val="a"/>
    <w:autoRedefine/>
    <w:uiPriority w:val="99"/>
    <w:rsid w:val="009C38B2"/>
    <w:pPr>
      <w:widowControl w:val="0"/>
      <w:tabs>
        <w:tab w:val="num" w:pos="720"/>
      </w:tabs>
      <w:overflowPunct w:val="0"/>
      <w:autoSpaceDE w:val="0"/>
      <w:autoSpaceDN w:val="0"/>
      <w:adjustRightInd w:val="0"/>
      <w:ind w:left="720" w:hanging="360"/>
      <w:jc w:val="left"/>
      <w:textAlignment w:val="baseline"/>
    </w:pPr>
    <w:rPr>
      <w:rFonts w:ascii="Arial" w:hAnsi="Arial"/>
      <w:b w:val="0"/>
      <w:sz w:val="24"/>
      <w:szCs w:val="24"/>
      <w:lang w:val="en-US"/>
    </w:rPr>
  </w:style>
  <w:style w:type="character" w:customStyle="1" w:styleId="61">
    <w:name w:val="Основной текст + Полужирный6"/>
    <w:uiPriority w:val="99"/>
    <w:rsid w:val="009C38B2"/>
    <w:rPr>
      <w:rFonts w:ascii="Times New Roman" w:hAnsi="Times New Roman"/>
      <w:b/>
      <w:noProof/>
      <w:spacing w:val="0"/>
      <w:sz w:val="26"/>
    </w:rPr>
  </w:style>
  <w:style w:type="character" w:customStyle="1" w:styleId="1ff5">
    <w:name w:val="Заголовок №1_"/>
    <w:link w:val="1ff6"/>
    <w:uiPriority w:val="99"/>
    <w:locked/>
    <w:rsid w:val="009C38B2"/>
    <w:rPr>
      <w:b/>
      <w:sz w:val="26"/>
      <w:shd w:val="clear" w:color="auto" w:fill="FFFFFF"/>
    </w:rPr>
  </w:style>
  <w:style w:type="paragraph" w:customStyle="1" w:styleId="1ff6">
    <w:name w:val="Заголовок №1"/>
    <w:basedOn w:val="a"/>
    <w:link w:val="1ff5"/>
    <w:uiPriority w:val="99"/>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uiPriority w:val="99"/>
    <w:locked/>
    <w:rsid w:val="009C38B2"/>
    <w:rPr>
      <w:noProof/>
      <w:sz w:val="12"/>
      <w:shd w:val="clear" w:color="auto" w:fill="FFFFFF"/>
    </w:rPr>
  </w:style>
  <w:style w:type="paragraph" w:customStyle="1" w:styleId="73">
    <w:name w:val="Основной текст (7)"/>
    <w:basedOn w:val="a"/>
    <w:link w:val="72"/>
    <w:uiPriority w:val="99"/>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uiPriority w:val="99"/>
    <w:rsid w:val="009C38B2"/>
    <w:rPr>
      <w:rFonts w:ascii="Times New Roman" w:hAnsi="Times New Roman"/>
      <w:b/>
      <w:spacing w:val="0"/>
      <w:sz w:val="26"/>
    </w:rPr>
  </w:style>
  <w:style w:type="character" w:customStyle="1" w:styleId="2f8">
    <w:name w:val="Основной текст + Полужирный2"/>
    <w:uiPriority w:val="99"/>
    <w:rsid w:val="009C38B2"/>
    <w:rPr>
      <w:rFonts w:ascii="Times New Roman" w:hAnsi="Times New Roman"/>
      <w:b/>
      <w:spacing w:val="0"/>
      <w:sz w:val="26"/>
    </w:rPr>
  </w:style>
  <w:style w:type="character" w:customStyle="1" w:styleId="1ff7">
    <w:name w:val="Основной текст + Полужирный1"/>
    <w:uiPriority w:val="99"/>
    <w:rsid w:val="009C38B2"/>
    <w:rPr>
      <w:rFonts w:ascii="Times New Roman" w:hAnsi="Times New Roman"/>
      <w:b/>
      <w:spacing w:val="0"/>
      <w:sz w:val="26"/>
    </w:rPr>
  </w:style>
  <w:style w:type="character" w:customStyle="1" w:styleId="92">
    <w:name w:val="Основной текст (9)_"/>
    <w:link w:val="93"/>
    <w:uiPriority w:val="99"/>
    <w:locked/>
    <w:rsid w:val="009C38B2"/>
    <w:rPr>
      <w:i/>
      <w:noProof/>
      <w:sz w:val="11"/>
      <w:shd w:val="clear" w:color="auto" w:fill="FFFFFF"/>
    </w:rPr>
  </w:style>
  <w:style w:type="paragraph" w:customStyle="1" w:styleId="93">
    <w:name w:val="Основной текст (9)"/>
    <w:basedOn w:val="a"/>
    <w:link w:val="92"/>
    <w:uiPriority w:val="99"/>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uiPriority w:val="99"/>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8">
    <w:name w:val="Знак Знак Знак Знак Знак Знак Знак Знак Знак Знак Знак Знак Знак Знак Знак Знак Знак Знак1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ff9">
    <w:name w:val="Текст выноски Знак1"/>
    <w:uiPriority w:val="99"/>
    <w:rsid w:val="009C38B2"/>
    <w:rPr>
      <w:rFonts w:ascii="Tahoma" w:hAnsi="Tahoma"/>
      <w:sz w:val="16"/>
      <w:lang w:val="uk-UA"/>
    </w:rPr>
  </w:style>
  <w:style w:type="character" w:customStyle="1" w:styleId="BodyText2Char2">
    <w:name w:val="Body Text 2 Char2"/>
    <w:aliases w:val="Знак Char"/>
    <w:uiPriority w:val="99"/>
    <w:locked/>
    <w:rsid w:val="009C38B2"/>
    <w:rPr>
      <w:rFonts w:ascii="Times New Roman" w:hAnsi="Times New Roman"/>
      <w:sz w:val="24"/>
    </w:rPr>
  </w:style>
  <w:style w:type="paragraph" w:customStyle="1" w:styleId="410">
    <w:name w:val="Знак Знак4 Знак1"/>
    <w:basedOn w:val="a"/>
    <w:uiPriority w:val="99"/>
    <w:rsid w:val="009C38B2"/>
    <w:pPr>
      <w:spacing w:after="0" w:line="240" w:lineRule="auto"/>
    </w:pPr>
    <w:rPr>
      <w:rFonts w:ascii="Verdana" w:hAnsi="Verdana" w:cs="Verdana"/>
      <w:sz w:val="20"/>
      <w:lang w:val="en-US" w:eastAsia="en-US"/>
    </w:rPr>
  </w:style>
  <w:style w:type="paragraph" w:customStyle="1" w:styleId="1ffa">
    <w:name w:val="Знак Знак Знак Знак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1ffb">
    <w:name w:val="Знак Знак Знак1"/>
    <w:basedOn w:val="a"/>
    <w:uiPriority w:val="99"/>
    <w:rsid w:val="009C38B2"/>
    <w:pPr>
      <w:spacing w:after="0" w:line="240" w:lineRule="auto"/>
    </w:pPr>
    <w:rPr>
      <w:rFonts w:ascii="Verdana" w:hAnsi="Verdana" w:cs="Verdana"/>
      <w:sz w:val="20"/>
      <w:lang w:val="en-US" w:eastAsia="en-US"/>
    </w:rPr>
  </w:style>
  <w:style w:type="character" w:customStyle="1" w:styleId="thms">
    <w:name w:val="thms"/>
    <w:uiPriority w:val="99"/>
    <w:rsid w:val="009C38B2"/>
  </w:style>
  <w:style w:type="character" w:customStyle="1" w:styleId="kwrd">
    <w:name w:val="kwrd"/>
    <w:uiPriority w:val="99"/>
    <w:rsid w:val="009C38B2"/>
  </w:style>
  <w:style w:type="character" w:customStyle="1" w:styleId="WW8Num1z0">
    <w:name w:val="WW8Num1z0"/>
    <w:uiPriority w:val="99"/>
    <w:rsid w:val="009C38B2"/>
  </w:style>
  <w:style w:type="character" w:customStyle="1" w:styleId="WW8Num2z0">
    <w:name w:val="WW8Num2z0"/>
    <w:uiPriority w:val="99"/>
    <w:rsid w:val="009C38B2"/>
  </w:style>
  <w:style w:type="character" w:customStyle="1" w:styleId="WW8Num3z0">
    <w:name w:val="WW8Num3z0"/>
    <w:uiPriority w:val="99"/>
    <w:rsid w:val="009C38B2"/>
  </w:style>
  <w:style w:type="character" w:customStyle="1" w:styleId="WW8Num3z1">
    <w:name w:val="WW8Num3z1"/>
    <w:uiPriority w:val="99"/>
    <w:rsid w:val="009C38B2"/>
    <w:rPr>
      <w:rFonts w:ascii="Courier New" w:hAnsi="Courier New"/>
    </w:rPr>
  </w:style>
  <w:style w:type="character" w:customStyle="1" w:styleId="WW8Num3z2">
    <w:name w:val="WW8Num3z2"/>
    <w:uiPriority w:val="99"/>
    <w:rsid w:val="009C38B2"/>
    <w:rPr>
      <w:rFonts w:ascii="Wingdings" w:hAnsi="Wingdings"/>
    </w:rPr>
  </w:style>
  <w:style w:type="character" w:customStyle="1" w:styleId="WW8Num3z3">
    <w:name w:val="WW8Num3z3"/>
    <w:uiPriority w:val="99"/>
    <w:rsid w:val="009C38B2"/>
    <w:rPr>
      <w:rFonts w:ascii="Symbol" w:hAnsi="Symbol"/>
    </w:rPr>
  </w:style>
  <w:style w:type="character" w:customStyle="1" w:styleId="WW8Num41z1">
    <w:name w:val="WW8Num41z1"/>
    <w:uiPriority w:val="99"/>
    <w:rsid w:val="009C38B2"/>
    <w:rPr>
      <w:rFonts w:ascii="Courier New" w:hAnsi="Courier New"/>
    </w:rPr>
  </w:style>
  <w:style w:type="character" w:customStyle="1" w:styleId="WW8Num40z0">
    <w:name w:val="WW8Num40z0"/>
    <w:uiPriority w:val="99"/>
    <w:rsid w:val="009C38B2"/>
    <w:rPr>
      <w:rFonts w:ascii="OpenSymbol" w:eastAsia="Times New Roman"/>
    </w:rPr>
  </w:style>
  <w:style w:type="character" w:customStyle="1" w:styleId="WW8Num11z0">
    <w:name w:val="WW8Num11z0"/>
    <w:uiPriority w:val="99"/>
    <w:rsid w:val="009C38B2"/>
    <w:rPr>
      <w:rFonts w:ascii="Times New Roman" w:hAnsi="Times New Roman"/>
    </w:rPr>
  </w:style>
  <w:style w:type="character" w:customStyle="1" w:styleId="WW8Num11z1">
    <w:name w:val="WW8Num11z1"/>
    <w:uiPriority w:val="99"/>
    <w:rsid w:val="009C38B2"/>
    <w:rPr>
      <w:rFonts w:ascii="Courier New" w:hAnsi="Courier New"/>
    </w:rPr>
  </w:style>
  <w:style w:type="character" w:customStyle="1" w:styleId="WW8Num11z3">
    <w:name w:val="WW8Num11z3"/>
    <w:uiPriority w:val="99"/>
    <w:rsid w:val="009C38B2"/>
    <w:rPr>
      <w:rFonts w:ascii="Symbol" w:hAnsi="Symbol"/>
    </w:rPr>
  </w:style>
  <w:style w:type="character" w:customStyle="1" w:styleId="WW8Num11z4">
    <w:name w:val="WW8Num11z4"/>
    <w:uiPriority w:val="99"/>
    <w:rsid w:val="009C38B2"/>
    <w:rPr>
      <w:rFonts w:ascii="Courier New" w:hAnsi="Courier New"/>
    </w:rPr>
  </w:style>
  <w:style w:type="character" w:customStyle="1" w:styleId="WW8Num29z0">
    <w:name w:val="WW8Num29z0"/>
    <w:uiPriority w:val="99"/>
    <w:rsid w:val="009C38B2"/>
    <w:rPr>
      <w:lang w:val="ru-RU"/>
    </w:rPr>
  </w:style>
  <w:style w:type="character" w:customStyle="1" w:styleId="WW8Num12z0">
    <w:name w:val="WW8Num12z0"/>
    <w:uiPriority w:val="99"/>
    <w:rsid w:val="009C38B2"/>
    <w:rPr>
      <w:rFonts w:ascii="Times New Roman" w:hAnsi="Times New Roman"/>
    </w:rPr>
  </w:style>
  <w:style w:type="character" w:customStyle="1" w:styleId="WW8Num37z0">
    <w:name w:val="WW8Num37z0"/>
    <w:uiPriority w:val="99"/>
    <w:rsid w:val="009C38B2"/>
    <w:rPr>
      <w:rFonts w:ascii="Times New Roman" w:hAnsi="Times New Roman"/>
    </w:rPr>
  </w:style>
  <w:style w:type="character" w:customStyle="1" w:styleId="WW8Num26z0">
    <w:name w:val="WW8Num26z0"/>
    <w:uiPriority w:val="99"/>
    <w:rsid w:val="009C38B2"/>
    <w:rPr>
      <w:rFonts w:ascii="Times New Roman" w:hAnsi="Times New Roman"/>
    </w:rPr>
  </w:style>
  <w:style w:type="character" w:customStyle="1" w:styleId="WW8Num17z0">
    <w:name w:val="WW8Num17z0"/>
    <w:uiPriority w:val="99"/>
    <w:rsid w:val="009C38B2"/>
    <w:rPr>
      <w:rFonts w:ascii="Times New Roman" w:hAnsi="Times New Roman"/>
    </w:rPr>
  </w:style>
  <w:style w:type="character" w:customStyle="1" w:styleId="WW8Num24z0">
    <w:name w:val="WW8Num24z0"/>
    <w:uiPriority w:val="99"/>
    <w:rsid w:val="009C38B2"/>
    <w:rPr>
      <w:rFonts w:ascii="Times New Roman" w:eastAsia="SimSun" w:hAnsi="Times New Roman"/>
    </w:rPr>
  </w:style>
  <w:style w:type="character" w:customStyle="1" w:styleId="WW8Num31z0">
    <w:name w:val="WW8Num31z0"/>
    <w:uiPriority w:val="99"/>
    <w:rsid w:val="009C38B2"/>
    <w:rPr>
      <w:rFonts w:ascii="Times New Roman" w:hAnsi="Times New Roman"/>
    </w:rPr>
  </w:style>
  <w:style w:type="character" w:customStyle="1" w:styleId="WW8Num18z0">
    <w:name w:val="WW8Num18z0"/>
    <w:uiPriority w:val="99"/>
    <w:rsid w:val="009C38B2"/>
    <w:rPr>
      <w:rFonts w:ascii="OpenSymbol" w:eastAsia="Times New Roman"/>
    </w:rPr>
  </w:style>
  <w:style w:type="character" w:customStyle="1" w:styleId="WW8Num23z0">
    <w:name w:val="WW8Num23z0"/>
    <w:uiPriority w:val="99"/>
    <w:rsid w:val="009C38B2"/>
    <w:rPr>
      <w:rFonts w:ascii="OpenSymbol" w:eastAsia="Times New Roman"/>
    </w:rPr>
  </w:style>
  <w:style w:type="character" w:customStyle="1" w:styleId="WW8Num10z0">
    <w:name w:val="WW8Num10z0"/>
    <w:uiPriority w:val="99"/>
    <w:rsid w:val="009C38B2"/>
    <w:rPr>
      <w:rFonts w:ascii="Wingdings" w:hAnsi="Wingdings"/>
    </w:rPr>
  </w:style>
  <w:style w:type="character" w:customStyle="1" w:styleId="WW8Num30z0">
    <w:name w:val="WW8Num30z0"/>
    <w:uiPriority w:val="99"/>
    <w:rsid w:val="009C38B2"/>
    <w:rPr>
      <w:lang w:val="ru-RU"/>
    </w:rPr>
  </w:style>
  <w:style w:type="character" w:customStyle="1" w:styleId="WW8Num36z0">
    <w:name w:val="WW8Num36z0"/>
    <w:uiPriority w:val="99"/>
    <w:rsid w:val="009C38B2"/>
    <w:rPr>
      <w:rFonts w:ascii="Times New Roman" w:hAnsi="Times New Roman"/>
    </w:rPr>
  </w:style>
  <w:style w:type="character" w:customStyle="1" w:styleId="WW8Num25z0">
    <w:name w:val="WW8Num25z0"/>
    <w:uiPriority w:val="99"/>
    <w:rsid w:val="009C38B2"/>
    <w:rPr>
      <w:rFonts w:ascii="Times New Roman" w:hAnsi="Times New Roman"/>
    </w:rPr>
  </w:style>
  <w:style w:type="character" w:customStyle="1" w:styleId="affff">
    <w:name w:val="Символ нумерации"/>
    <w:uiPriority w:val="99"/>
    <w:rsid w:val="009C38B2"/>
  </w:style>
  <w:style w:type="paragraph" w:customStyle="1" w:styleId="1ffc">
    <w:name w:val="Название1"/>
    <w:basedOn w:val="a"/>
    <w:uiPriority w:val="99"/>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d">
    <w:name w:val="Указатель1"/>
    <w:basedOn w:val="a"/>
    <w:uiPriority w:val="99"/>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e">
    <w:name w:val="Цитата1"/>
    <w:basedOn w:val="a"/>
    <w:uiPriority w:val="99"/>
    <w:rsid w:val="009C38B2"/>
    <w:pPr>
      <w:widowControl w:val="0"/>
      <w:suppressAutoHyphens/>
      <w:spacing w:after="0" w:line="240" w:lineRule="auto"/>
      <w:ind w:left="284" w:right="-58" w:firstLine="436"/>
      <w:jc w:val="both"/>
    </w:pPr>
    <w:rPr>
      <w:rFonts w:ascii="Times New Roman" w:hAnsi="Times New Roman"/>
      <w:kern w:val="1"/>
      <w:sz w:val="24"/>
      <w:lang w:val="uk-UA"/>
    </w:rPr>
  </w:style>
  <w:style w:type="paragraph" w:customStyle="1" w:styleId="2f9">
    <w:name w:val="Знак Знак2 Знак Знак"/>
    <w:basedOn w:val="a"/>
    <w:uiPriority w:val="99"/>
    <w:rsid w:val="009C38B2"/>
    <w:pPr>
      <w:spacing w:after="0" w:line="240" w:lineRule="auto"/>
    </w:pPr>
    <w:rPr>
      <w:rFonts w:ascii="Verdana" w:eastAsia="MS Mincho" w:hAnsi="Verdana" w:cs="Verdana"/>
      <w:sz w:val="20"/>
      <w:lang w:val="en-US" w:eastAsia="en-US"/>
    </w:rPr>
  </w:style>
  <w:style w:type="character" w:styleId="affff0">
    <w:name w:val="annotation reference"/>
    <w:basedOn w:val="a0"/>
    <w:uiPriority w:val="99"/>
    <w:rsid w:val="009C38B2"/>
    <w:rPr>
      <w:rFonts w:cs="Times New Roman"/>
      <w:sz w:val="16"/>
    </w:rPr>
  </w:style>
  <w:style w:type="character" w:customStyle="1" w:styleId="postbody">
    <w:name w:val="postbody"/>
    <w:uiPriority w:val="99"/>
    <w:rsid w:val="009C38B2"/>
  </w:style>
  <w:style w:type="paragraph" w:customStyle="1" w:styleId="ListParagraph2">
    <w:name w:val="List Paragraph2"/>
    <w:basedOn w:val="a"/>
    <w:uiPriority w:val="99"/>
    <w:rsid w:val="009C38B2"/>
    <w:pPr>
      <w:suppressAutoHyphens/>
      <w:spacing w:after="160" w:line="254" w:lineRule="auto"/>
      <w:ind w:left="720"/>
    </w:pPr>
    <w:rPr>
      <w:kern w:val="1"/>
      <w:szCs w:val="22"/>
      <w:lang w:eastAsia="ar-SA"/>
    </w:rPr>
  </w:style>
  <w:style w:type="character" w:customStyle="1" w:styleId="xfmc0">
    <w:name w:val="xfmc0"/>
    <w:uiPriority w:val="99"/>
    <w:rsid w:val="009C38B2"/>
  </w:style>
  <w:style w:type="paragraph" w:customStyle="1" w:styleId="tbl-cod">
    <w:name w:val="tbl-cod"/>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uiPriority w:val="99"/>
    <w:rsid w:val="009C38B2"/>
    <w:pPr>
      <w:numPr>
        <w:numId w:val="18"/>
      </w:numPr>
      <w:jc w:val="both"/>
    </w:pPr>
    <w:rPr>
      <w:szCs w:val="28"/>
      <w:lang w:val="uk-UA"/>
    </w:rPr>
  </w:style>
  <w:style w:type="paragraph" w:styleId="affff1">
    <w:name w:val="Signature"/>
    <w:basedOn w:val="a"/>
    <w:link w:val="affff2"/>
    <w:uiPriority w:val="99"/>
    <w:semiHidden/>
    <w:rsid w:val="009C38B2"/>
    <w:pPr>
      <w:widowControl w:val="0"/>
      <w:suppressAutoHyphens/>
      <w:spacing w:after="0" w:line="240" w:lineRule="auto"/>
      <w:ind w:left="4252"/>
    </w:pPr>
    <w:rPr>
      <w:rFonts w:ascii="Times New Roman" w:hAnsi="Times New Roman"/>
      <w:kern w:val="2"/>
      <w:sz w:val="24"/>
      <w:szCs w:val="24"/>
    </w:rPr>
  </w:style>
  <w:style w:type="character" w:customStyle="1" w:styleId="affff2">
    <w:name w:val="Подпись Знак"/>
    <w:basedOn w:val="a0"/>
    <w:link w:val="affff1"/>
    <w:uiPriority w:val="99"/>
    <w:semiHidden/>
    <w:locked/>
    <w:rsid w:val="009C38B2"/>
    <w:rPr>
      <w:rFonts w:ascii="Times New Roman" w:hAnsi="Times New Roman" w:cs="Times New Roman"/>
      <w:kern w:val="2"/>
      <w:sz w:val="24"/>
      <w:szCs w:val="24"/>
    </w:rPr>
  </w:style>
  <w:style w:type="paragraph" w:customStyle="1" w:styleId="1fff">
    <w:name w:val="Знак Знак1 Знак"/>
    <w:basedOn w:val="a"/>
    <w:uiPriority w:val="99"/>
    <w:rsid w:val="009C38B2"/>
    <w:pPr>
      <w:spacing w:after="0" w:line="240" w:lineRule="auto"/>
    </w:pPr>
    <w:rPr>
      <w:rFonts w:ascii="Verdana" w:hAnsi="Verdana" w:cs="Verdana"/>
      <w:sz w:val="20"/>
      <w:lang w:val="en-US" w:eastAsia="en-US"/>
    </w:rPr>
  </w:style>
  <w:style w:type="paragraph" w:customStyle="1" w:styleId="affff3">
    <w:name w:val="Заголовок таблицы"/>
    <w:basedOn w:val="afff0"/>
    <w:uiPriority w:val="99"/>
    <w:rsid w:val="009C38B2"/>
    <w:pPr>
      <w:jc w:val="center"/>
    </w:pPr>
    <w:rPr>
      <w:b/>
      <w:bCs/>
      <w:kern w:val="2"/>
      <w:lang w:val="ru-RU" w:eastAsia="ru-RU"/>
    </w:rPr>
  </w:style>
  <w:style w:type="paragraph" w:customStyle="1" w:styleId="affff4">
    <w:name w:val="Горизонтальная линия"/>
    <w:basedOn w:val="a"/>
    <w:next w:val="af6"/>
    <w:uiPriority w:val="99"/>
    <w:rsid w:val="009C38B2"/>
    <w:pPr>
      <w:widowControl w:val="0"/>
      <w:suppressLineNumbers/>
      <w:pBdr>
        <w:bottom w:val="double" w:sz="2" w:space="0" w:color="808080"/>
      </w:pBdr>
      <w:suppressAutoHyphens/>
      <w:spacing w:after="283" w:line="240" w:lineRule="auto"/>
    </w:pPr>
    <w:rPr>
      <w:rFonts w:ascii="Times New Roman" w:hAnsi="Times New Roman"/>
      <w:kern w:val="2"/>
      <w:sz w:val="12"/>
      <w:szCs w:val="12"/>
    </w:rPr>
  </w:style>
  <w:style w:type="paragraph" w:customStyle="1" w:styleId="510">
    <w:name w:val="Список 51"/>
    <w:basedOn w:val="a"/>
    <w:uiPriority w:val="99"/>
    <w:rsid w:val="009C38B2"/>
    <w:pPr>
      <w:widowControl w:val="0"/>
      <w:suppressAutoHyphens/>
      <w:spacing w:after="0" w:line="240" w:lineRule="auto"/>
      <w:ind w:left="1415" w:hanging="283"/>
    </w:pPr>
    <w:rPr>
      <w:rFonts w:ascii="Times New Roman" w:hAnsi="Times New Roman"/>
      <w:kern w:val="2"/>
      <w:sz w:val="24"/>
      <w:szCs w:val="24"/>
    </w:rPr>
  </w:style>
  <w:style w:type="paragraph" w:customStyle="1" w:styleId="215">
    <w:name w:val="Список 21"/>
    <w:basedOn w:val="a"/>
    <w:uiPriority w:val="99"/>
    <w:rsid w:val="009C38B2"/>
    <w:pPr>
      <w:widowControl w:val="0"/>
      <w:suppressAutoHyphens/>
      <w:spacing w:after="0" w:line="240" w:lineRule="auto"/>
      <w:ind w:left="566" w:hanging="283"/>
    </w:pPr>
    <w:rPr>
      <w:rFonts w:ascii="Times New Roman" w:hAnsi="Times New Roman"/>
      <w:kern w:val="2"/>
      <w:sz w:val="24"/>
      <w:szCs w:val="24"/>
    </w:rPr>
  </w:style>
  <w:style w:type="paragraph" w:customStyle="1" w:styleId="312">
    <w:name w:val="Список 31"/>
    <w:basedOn w:val="a"/>
    <w:uiPriority w:val="99"/>
    <w:rsid w:val="009C38B2"/>
    <w:pPr>
      <w:widowControl w:val="0"/>
      <w:suppressAutoHyphens/>
      <w:spacing w:after="0" w:line="240" w:lineRule="auto"/>
      <w:ind w:left="849" w:hanging="283"/>
    </w:pPr>
    <w:rPr>
      <w:rFonts w:ascii="Times New Roman" w:hAnsi="Times New Roman"/>
      <w:kern w:val="2"/>
      <w:sz w:val="24"/>
      <w:szCs w:val="24"/>
    </w:rPr>
  </w:style>
  <w:style w:type="paragraph" w:customStyle="1" w:styleId="411">
    <w:name w:val="Список 41"/>
    <w:basedOn w:val="a"/>
    <w:uiPriority w:val="99"/>
    <w:rsid w:val="009C38B2"/>
    <w:pPr>
      <w:widowControl w:val="0"/>
      <w:suppressAutoHyphens/>
      <w:spacing w:after="0" w:line="240" w:lineRule="auto"/>
      <w:ind w:left="1132" w:hanging="283"/>
    </w:pPr>
    <w:rPr>
      <w:rFonts w:ascii="Times New Roman" w:hAnsi="Times New Roman"/>
      <w:kern w:val="2"/>
      <w:sz w:val="24"/>
      <w:szCs w:val="24"/>
    </w:rPr>
  </w:style>
  <w:style w:type="paragraph" w:customStyle="1" w:styleId="216">
    <w:name w:val="Красная строка 21"/>
    <w:basedOn w:val="af2"/>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41">
    <w:name w:val="Маркированный список 41"/>
    <w:basedOn w:val="a"/>
    <w:uiPriority w:val="99"/>
    <w:rsid w:val="009C38B2"/>
    <w:pPr>
      <w:widowControl w:val="0"/>
      <w:numPr>
        <w:numId w:val="14"/>
      </w:numPr>
      <w:suppressAutoHyphens/>
      <w:spacing w:after="0" w:line="240" w:lineRule="auto"/>
    </w:pPr>
    <w:rPr>
      <w:rFonts w:ascii="Times New Roman" w:hAnsi="Times New Roman"/>
      <w:kern w:val="2"/>
      <w:sz w:val="24"/>
      <w:szCs w:val="24"/>
    </w:rPr>
  </w:style>
  <w:style w:type="paragraph" w:customStyle="1" w:styleId="1fff0">
    <w:name w:val="Красная строка1"/>
    <w:basedOn w:val="af6"/>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PP">
    <w:name w:val="Строка PP"/>
    <w:basedOn w:val="affff1"/>
    <w:uiPriority w:val="99"/>
    <w:rsid w:val="009C38B2"/>
  </w:style>
  <w:style w:type="paragraph" w:customStyle="1" w:styleId="affff5">
    <w:name w:val="Краткий обратный адрес"/>
    <w:basedOn w:val="a"/>
    <w:uiPriority w:val="99"/>
    <w:rsid w:val="009C38B2"/>
    <w:pPr>
      <w:widowControl w:val="0"/>
      <w:suppressAutoHyphens/>
      <w:spacing w:after="0" w:line="240" w:lineRule="auto"/>
    </w:pPr>
    <w:rPr>
      <w:rFonts w:ascii="Times New Roman" w:hAnsi="Times New Roman"/>
      <w:kern w:val="2"/>
      <w:sz w:val="24"/>
      <w:szCs w:val="24"/>
    </w:rPr>
  </w:style>
  <w:style w:type="paragraph" w:customStyle="1" w:styleId="313">
    <w:name w:val="Заголовок 31"/>
    <w:next w:val="a"/>
    <w:uiPriority w:val="99"/>
    <w:rsid w:val="009C38B2"/>
    <w:pPr>
      <w:widowControl w:val="0"/>
      <w:suppressAutoHyphens/>
      <w:autoSpaceDE w:val="0"/>
    </w:pPr>
    <w:rPr>
      <w:rFonts w:ascii="Times New Roman" w:hAnsi="Times New Roman"/>
      <w:sz w:val="24"/>
      <w:szCs w:val="24"/>
    </w:rPr>
  </w:style>
  <w:style w:type="paragraph" w:customStyle="1" w:styleId="112">
    <w:name w:val="Знак Знак1 Знак1"/>
    <w:basedOn w:val="a"/>
    <w:uiPriority w:val="99"/>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uiPriority w:val="99"/>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uiPriority w:val="99"/>
    <w:rsid w:val="009C38B2"/>
    <w:pPr>
      <w:widowControl w:val="0"/>
      <w:snapToGrid w:val="0"/>
      <w:jc w:val="both"/>
    </w:pPr>
    <w:rPr>
      <w:rFonts w:ascii="Arial" w:hAnsi="Arial"/>
      <w:szCs w:val="20"/>
    </w:rPr>
  </w:style>
  <w:style w:type="character" w:customStyle="1" w:styleId="WW8Num14z0">
    <w:name w:val="WW8Num14z0"/>
    <w:uiPriority w:val="99"/>
    <w:rsid w:val="009C38B2"/>
    <w:rPr>
      <w:rFonts w:ascii="Times New Roman" w:hAnsi="Times New Roman"/>
    </w:rPr>
  </w:style>
  <w:style w:type="character" w:customStyle="1" w:styleId="Absatz-Standardschriftart">
    <w:name w:val="Absatz-Standardschriftart"/>
    <w:uiPriority w:val="99"/>
    <w:rsid w:val="009C38B2"/>
  </w:style>
  <w:style w:type="character" w:customStyle="1" w:styleId="WW-Absatz-Standardschriftart">
    <w:name w:val="WW-Absatz-Standardschriftart"/>
    <w:uiPriority w:val="99"/>
    <w:rsid w:val="009C38B2"/>
  </w:style>
  <w:style w:type="character" w:customStyle="1" w:styleId="WW8Num16z0">
    <w:name w:val="WW8Num16z0"/>
    <w:uiPriority w:val="99"/>
    <w:rsid w:val="009C38B2"/>
    <w:rPr>
      <w:rFonts w:ascii="Times New Roman" w:hAnsi="Times New Roman"/>
    </w:rPr>
  </w:style>
  <w:style w:type="character" w:customStyle="1" w:styleId="WW-Absatz-Standardschriftart1">
    <w:name w:val="WW-Absatz-Standardschriftart1"/>
    <w:uiPriority w:val="99"/>
    <w:rsid w:val="009C38B2"/>
  </w:style>
  <w:style w:type="character" w:customStyle="1" w:styleId="affff6">
    <w:name w:val="Маркеры списка"/>
    <w:uiPriority w:val="99"/>
    <w:rsid w:val="009C38B2"/>
    <w:rPr>
      <w:rFonts w:ascii="OpenSymbol" w:hAnsi="OpenSymbol"/>
    </w:rPr>
  </w:style>
  <w:style w:type="character" w:customStyle="1" w:styleId="RTFNum21">
    <w:name w:val="RTF_Num 2 1"/>
    <w:uiPriority w:val="99"/>
    <w:rsid w:val="009C38B2"/>
    <w:rPr>
      <w:rFonts w:ascii="Times New Roman" w:hAnsi="Times New Roman"/>
    </w:rPr>
  </w:style>
  <w:style w:type="character" w:customStyle="1" w:styleId="A12">
    <w:name w:val="A12"/>
    <w:uiPriority w:val="99"/>
    <w:rsid w:val="009C38B2"/>
    <w:rPr>
      <w:rFonts w:ascii="Calibri" w:hAnsi="Calibri"/>
      <w:color w:val="000000"/>
      <w:sz w:val="20"/>
    </w:rPr>
  </w:style>
  <w:style w:type="character" w:customStyle="1" w:styleId="1fff1">
    <w:name w:val="Знак Знак1"/>
    <w:uiPriority w:val="99"/>
    <w:rsid w:val="009C38B2"/>
    <w:rPr>
      <w:rFonts w:ascii="Arial" w:hAnsi="Arial"/>
      <w:kern w:val="2"/>
      <w:sz w:val="24"/>
      <w:lang w:val="uk-UA" w:eastAsia="ar-SA" w:bidi="ar-SA"/>
    </w:rPr>
  </w:style>
  <w:style w:type="character" w:customStyle="1" w:styleId="9pt">
    <w:name w:val="Основной текст + 9 pt"/>
    <w:aliases w:val="Интервал 0 pt1,Основной текст + Полужирный4,Интервал 0 pt9"/>
    <w:uiPriority w:val="99"/>
    <w:rsid w:val="009C38B2"/>
    <w:rPr>
      <w:rFonts w:ascii="Times New Roman" w:hAnsi="Times New Roman"/>
      <w:color w:val="000000"/>
      <w:spacing w:val="6"/>
      <w:w w:val="100"/>
      <w:position w:val="0"/>
      <w:sz w:val="18"/>
      <w:u w:val="none"/>
      <w:effect w:val="none"/>
      <w:lang w:val="uk-UA"/>
    </w:rPr>
  </w:style>
  <w:style w:type="character" w:customStyle="1" w:styleId="217">
    <w:name w:val="Заголовок 2 Знак1"/>
    <w:aliases w:val="H2 Знак1,Heading 2 CFMU Знак1"/>
    <w:uiPriority w:val="99"/>
    <w:semiHidden/>
    <w:rsid w:val="009C38B2"/>
    <w:rPr>
      <w:rFonts w:ascii="Cambria" w:hAnsi="Cambria"/>
      <w:b/>
      <w:color w:val="4F81BD"/>
      <w:sz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uiPriority w:val="99"/>
    <w:semiHidden/>
    <w:rsid w:val="009C38B2"/>
    <w:rPr>
      <w:rFonts w:ascii="Cambria" w:hAnsi="Cambria"/>
      <w:b/>
      <w:color w:val="4F81BD"/>
      <w:sz w:val="24"/>
    </w:rPr>
  </w:style>
  <w:style w:type="character" w:customStyle="1" w:styleId="1fff2">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99"/>
    <w:locked/>
    <w:rsid w:val="009C38B2"/>
    <w:rPr>
      <w:rFonts w:ascii="Times New Roman" w:hAnsi="Times New Roman"/>
      <w:lang w:val="uk-UA" w:eastAsia="en-US"/>
    </w:rPr>
  </w:style>
  <w:style w:type="character" w:customStyle="1" w:styleId="1fff3">
    <w:name w:val="Подпись Знак1"/>
    <w:uiPriority w:val="99"/>
    <w:semiHidden/>
    <w:rsid w:val="009C38B2"/>
    <w:rPr>
      <w:rFonts w:ascii="Times New Roman" w:hAnsi="Times New Roman"/>
      <w:sz w:val="24"/>
    </w:rPr>
  </w:style>
  <w:style w:type="character" w:customStyle="1" w:styleId="710">
    <w:name w:val="Заголовок 7 Знак1"/>
    <w:uiPriority w:val="99"/>
    <w:semiHidden/>
    <w:rsid w:val="009C38B2"/>
    <w:rPr>
      <w:rFonts w:ascii="Cambria" w:hAnsi="Cambria"/>
      <w:i/>
      <w:color w:val="404040"/>
      <w:sz w:val="24"/>
    </w:rPr>
  </w:style>
  <w:style w:type="character" w:customStyle="1" w:styleId="810">
    <w:name w:val="Заголовок 8 Знак1"/>
    <w:uiPriority w:val="99"/>
    <w:semiHidden/>
    <w:rsid w:val="009C38B2"/>
    <w:rPr>
      <w:rFonts w:ascii="Cambria" w:hAnsi="Cambria"/>
      <w:color w:val="404040"/>
    </w:rPr>
  </w:style>
  <w:style w:type="character" w:customStyle="1" w:styleId="910">
    <w:name w:val="Заголовок 9 Знак1"/>
    <w:uiPriority w:val="99"/>
    <w:semiHidden/>
    <w:rsid w:val="009C38B2"/>
    <w:rPr>
      <w:rFonts w:ascii="Cambria" w:hAnsi="Cambria"/>
      <w:i/>
      <w:color w:val="404040"/>
    </w:rPr>
  </w:style>
  <w:style w:type="character" w:customStyle="1" w:styleId="320">
    <w:name w:val="Основной текст 3 Знак2"/>
    <w:uiPriority w:val="99"/>
    <w:semiHidden/>
    <w:rsid w:val="009C38B2"/>
    <w:rPr>
      <w:rFonts w:ascii="Times New Roman" w:hAnsi="Times New Roman"/>
      <w:sz w:val="16"/>
    </w:rPr>
  </w:style>
  <w:style w:type="character" w:customStyle="1" w:styleId="2fa">
    <w:name w:val="Схема документа Знак2"/>
    <w:uiPriority w:val="99"/>
    <w:semiHidden/>
    <w:rsid w:val="009C38B2"/>
    <w:rPr>
      <w:rFonts w:ascii="Tahoma" w:hAnsi="Tahoma"/>
      <w:sz w:val="16"/>
    </w:rPr>
  </w:style>
  <w:style w:type="character" w:customStyle="1" w:styleId="2fb">
    <w:name w:val="Нижний колонтитул Знак2"/>
    <w:uiPriority w:val="99"/>
    <w:semiHidden/>
    <w:rsid w:val="009C38B2"/>
    <w:rPr>
      <w:rFonts w:ascii="Times New Roman" w:hAnsi="Times New Roman"/>
      <w:sz w:val="24"/>
    </w:rPr>
  </w:style>
  <w:style w:type="character" w:customStyle="1" w:styleId="2fc">
    <w:name w:val="Верхний колонтитул Знак2"/>
    <w:uiPriority w:val="99"/>
    <w:semiHidden/>
    <w:rsid w:val="009C38B2"/>
    <w:rPr>
      <w:rFonts w:ascii="Times New Roman" w:hAnsi="Times New Roman"/>
      <w:sz w:val="24"/>
    </w:rPr>
  </w:style>
  <w:style w:type="character" w:customStyle="1" w:styleId="315">
    <w:name w:val="Основной текст с отступом 3 Знак1"/>
    <w:uiPriority w:val="99"/>
    <w:semiHidden/>
    <w:rsid w:val="009C38B2"/>
    <w:rPr>
      <w:rFonts w:ascii="Times New Roman" w:hAnsi="Times New Roman"/>
      <w:sz w:val="16"/>
    </w:rPr>
  </w:style>
  <w:style w:type="character" w:customStyle="1" w:styleId="1fff4">
    <w:name w:val="Подзаголовок Знак1"/>
    <w:uiPriority w:val="99"/>
    <w:rsid w:val="009C38B2"/>
    <w:rPr>
      <w:rFonts w:ascii="Cambria" w:hAnsi="Cambria"/>
      <w:i/>
      <w:color w:val="4F81BD"/>
      <w:spacing w:val="15"/>
      <w:sz w:val="24"/>
    </w:rPr>
  </w:style>
  <w:style w:type="paragraph" w:customStyle="1" w:styleId="113">
    <w:name w:val="Знак Знак1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f7">
    <w:name w:val="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3f0">
    <w:name w:val="Обычный3"/>
    <w:uiPriority w:val="99"/>
    <w:rsid w:val="009C38B2"/>
    <w:pPr>
      <w:widowControl w:val="0"/>
    </w:pPr>
    <w:rPr>
      <w:rFonts w:ascii="Times New Roman CYR" w:hAnsi="Times New Roman CYR"/>
      <w:sz w:val="24"/>
      <w:szCs w:val="20"/>
    </w:rPr>
  </w:style>
  <w:style w:type="character" w:customStyle="1" w:styleId="green1">
    <w:name w:val="green1"/>
    <w:uiPriority w:val="99"/>
    <w:rsid w:val="009C38B2"/>
    <w:rPr>
      <w:b/>
      <w:color w:val="278352"/>
    </w:rPr>
  </w:style>
  <w:style w:type="paragraph" w:customStyle="1" w:styleId="xl66">
    <w:name w:val="xl66"/>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uiPriority w:val="99"/>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uiPriority w:val="99"/>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uiPriority w:val="99"/>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uiPriority w:val="99"/>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uiPriority w:val="99"/>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uiPriority w:val="99"/>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8">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uiPriority w:val="99"/>
    <w:rsid w:val="009C38B2"/>
  </w:style>
  <w:style w:type="paragraph" w:customStyle="1" w:styleId="Style7">
    <w:name w:val="Style7"/>
    <w:basedOn w:val="a"/>
    <w:uiPriority w:val="99"/>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Style4">
    <w:name w:val="Style4"/>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5">
    <w:name w:val="Знак Знак Знак Знак 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8">
    <w:name w:val="Абзац списка4"/>
    <w:basedOn w:val="a"/>
    <w:uiPriority w:val="99"/>
    <w:rsid w:val="009C38B2"/>
    <w:pPr>
      <w:spacing w:after="0" w:line="240" w:lineRule="auto"/>
      <w:ind w:left="720"/>
      <w:contextualSpacing/>
    </w:pPr>
    <w:rPr>
      <w:rFonts w:ascii="Times New Roman" w:hAnsi="Times New Roman"/>
      <w:sz w:val="24"/>
      <w:szCs w:val="24"/>
    </w:rPr>
  </w:style>
  <w:style w:type="paragraph" w:customStyle="1" w:styleId="p6">
    <w:name w:val="p6"/>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FontStyle29">
    <w:name w:val="Font Style29"/>
    <w:uiPriority w:val="99"/>
    <w:rsid w:val="009C38B2"/>
    <w:rPr>
      <w:rFonts w:ascii="Times New Roman" w:hAnsi="Times New Roman"/>
      <w:b/>
      <w:sz w:val="22"/>
    </w:rPr>
  </w:style>
  <w:style w:type="character" w:customStyle="1" w:styleId="text">
    <w:name w:val="text"/>
    <w:uiPriority w:val="99"/>
    <w:rsid w:val="009C38B2"/>
  </w:style>
  <w:style w:type="character" w:customStyle="1" w:styleId="3f1">
    <w:name w:val="Знак Знак3"/>
    <w:uiPriority w:val="99"/>
    <w:semiHidden/>
    <w:rsid w:val="009C38B2"/>
    <w:rPr>
      <w:sz w:val="24"/>
    </w:rPr>
  </w:style>
  <w:style w:type="character" w:customStyle="1" w:styleId="2fe">
    <w:name w:val="Знак Знак2"/>
    <w:uiPriority w:val="99"/>
    <w:semiHidden/>
    <w:rsid w:val="009C38B2"/>
    <w:rPr>
      <w:sz w:val="24"/>
    </w:rPr>
  </w:style>
  <w:style w:type="paragraph" w:customStyle="1" w:styleId="1fff6">
    <w:name w:val="Рецензия1"/>
    <w:hidden/>
    <w:uiPriority w:val="99"/>
    <w:semiHidden/>
    <w:rsid w:val="009C38B2"/>
    <w:rPr>
      <w:rFonts w:ascii="Times New Roman" w:hAnsi="Times New Roman"/>
      <w:sz w:val="20"/>
      <w:szCs w:val="20"/>
    </w:rPr>
  </w:style>
  <w:style w:type="paragraph" w:customStyle="1" w:styleId="49">
    <w:name w:val="Обычный4"/>
    <w:uiPriority w:val="99"/>
    <w:rsid w:val="009C38B2"/>
    <w:pPr>
      <w:spacing w:line="276" w:lineRule="auto"/>
    </w:pPr>
    <w:rPr>
      <w:rFonts w:ascii="Arial" w:hAnsi="Arial" w:cs="Arial"/>
      <w:color w:val="000000"/>
    </w:rPr>
  </w:style>
  <w:style w:type="character" w:customStyle="1" w:styleId="WW8Num1z1">
    <w:name w:val="WW8Num1z1"/>
    <w:uiPriority w:val="99"/>
    <w:rsid w:val="009C38B2"/>
  </w:style>
  <w:style w:type="paragraph" w:customStyle="1" w:styleId="53">
    <w:name w:val="Абзац списка5"/>
    <w:basedOn w:val="a"/>
    <w:uiPriority w:val="99"/>
    <w:rsid w:val="00FC1FD5"/>
    <w:pPr>
      <w:spacing w:after="0" w:line="240" w:lineRule="auto"/>
      <w:ind w:left="720"/>
      <w:contextualSpacing/>
    </w:pPr>
    <w:rPr>
      <w:rFonts w:ascii="Times New Roman" w:hAnsi="Times New Roman"/>
      <w:sz w:val="24"/>
      <w:szCs w:val="24"/>
    </w:rPr>
  </w:style>
  <w:style w:type="character" w:customStyle="1" w:styleId="s2">
    <w:name w:val="s2"/>
    <w:uiPriority w:val="99"/>
    <w:rsid w:val="00FC1FD5"/>
  </w:style>
  <w:style w:type="paragraph" w:customStyle="1" w:styleId="xfmc1">
    <w:name w:val="xfmc1"/>
    <w:basedOn w:val="a"/>
    <w:uiPriority w:val="99"/>
    <w:rsid w:val="009835AA"/>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0874D1"/>
    <w:rPr>
      <w:rFonts w:cs="Times New Roman"/>
    </w:rPr>
  </w:style>
  <w:style w:type="character" w:customStyle="1" w:styleId="c22">
    <w:name w:val="c22"/>
    <w:basedOn w:val="a0"/>
    <w:uiPriority w:val="99"/>
    <w:rsid w:val="000874D1"/>
    <w:rPr>
      <w:rFonts w:cs="Times New Roman"/>
    </w:rPr>
  </w:style>
  <w:style w:type="paragraph" w:customStyle="1" w:styleId="c13">
    <w:name w:val="c13"/>
    <w:basedOn w:val="a"/>
    <w:uiPriority w:val="99"/>
    <w:rsid w:val="000874D1"/>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rsid w:val="000874D1"/>
    <w:pPr>
      <w:spacing w:before="100" w:beforeAutospacing="1" w:after="100" w:afterAutospacing="1" w:line="240" w:lineRule="auto"/>
    </w:pPr>
    <w:rPr>
      <w:rFonts w:ascii="Times New Roman" w:hAnsi="Times New Roman"/>
      <w:sz w:val="24"/>
      <w:szCs w:val="24"/>
    </w:rPr>
  </w:style>
  <w:style w:type="character" w:customStyle="1" w:styleId="c11">
    <w:name w:val="c11"/>
    <w:basedOn w:val="a0"/>
    <w:uiPriority w:val="99"/>
    <w:rsid w:val="000874D1"/>
    <w:rPr>
      <w:rFonts w:cs="Times New Roman"/>
    </w:rPr>
  </w:style>
  <w:style w:type="numbering" w:customStyle="1" w:styleId="WW8Num4">
    <w:name w:val="WW8Num4"/>
    <w:rsid w:val="0015072A"/>
    <w:pPr>
      <w:numPr>
        <w:numId w:val="17"/>
      </w:numPr>
    </w:pPr>
  </w:style>
  <w:style w:type="numbering" w:customStyle="1" w:styleId="WW8Num3">
    <w:name w:val="WW8Num3"/>
    <w:rsid w:val="0015072A"/>
    <w:pPr>
      <w:numPr>
        <w:numId w:val="16"/>
      </w:numPr>
    </w:pPr>
  </w:style>
  <w:style w:type="numbering" w:customStyle="1" w:styleId="WW8Num1">
    <w:name w:val="WW8Num1"/>
    <w:rsid w:val="0015072A"/>
    <w:pPr>
      <w:numPr>
        <w:numId w:val="14"/>
      </w:numPr>
    </w:pPr>
  </w:style>
  <w:style w:type="numbering" w:customStyle="1" w:styleId="WW8Num2">
    <w:name w:val="WW8Num2"/>
    <w:rsid w:val="0015072A"/>
    <w:pPr>
      <w:numPr>
        <w:numId w:val="15"/>
      </w:numPr>
    </w:pPr>
  </w:style>
  <w:style w:type="paragraph" w:customStyle="1" w:styleId="affff9">
    <w:name w:val="Текст таблицы"/>
    <w:basedOn w:val="a"/>
    <w:rsid w:val="0095080E"/>
    <w:pPr>
      <w:suppressAutoHyphens/>
      <w:spacing w:after="0" w:line="360" w:lineRule="auto"/>
    </w:pPr>
    <w:rPr>
      <w:rFonts w:ascii="Times New Roman" w:hAnsi="Times New Roman"/>
      <w:color w:val="000000"/>
      <w:sz w:val="27"/>
      <w:szCs w:val="24"/>
      <w:lang w:eastAsia="zh-CN"/>
    </w:rPr>
  </w:style>
  <w:style w:type="paragraph" w:customStyle="1" w:styleId="affffa">
    <w:name w:val="Вміст таблиці"/>
    <w:basedOn w:val="a"/>
    <w:qFormat/>
    <w:rsid w:val="00275883"/>
    <w:pPr>
      <w:widowControl w:val="0"/>
      <w:suppressLineNumbers/>
      <w:suppressAutoHyphens/>
      <w:autoSpaceDE w:val="0"/>
      <w:spacing w:after="0" w:line="240" w:lineRule="auto"/>
    </w:pPr>
    <w:rPr>
      <w:rFonts w:ascii="Times New Roman CYR" w:hAnsi="Times New Roman CYR" w:cs="Times New Roman CYR"/>
      <w:sz w:val="24"/>
      <w:szCs w:val="24"/>
      <w:lang w:eastAsia="zh-CN"/>
    </w:rPr>
  </w:style>
  <w:style w:type="character" w:customStyle="1" w:styleId="normalchar">
    <w:name w:val="normal__char"/>
    <w:basedOn w:val="a0"/>
    <w:rsid w:val="0027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83371">
      <w:bodyDiv w:val="1"/>
      <w:marLeft w:val="0"/>
      <w:marRight w:val="0"/>
      <w:marTop w:val="0"/>
      <w:marBottom w:val="0"/>
      <w:divBdr>
        <w:top w:val="none" w:sz="0" w:space="0" w:color="auto"/>
        <w:left w:val="none" w:sz="0" w:space="0" w:color="auto"/>
        <w:bottom w:val="none" w:sz="0" w:space="0" w:color="auto"/>
        <w:right w:val="none" w:sz="0" w:space="0" w:color="auto"/>
      </w:divBdr>
    </w:div>
    <w:div w:id="1669334054">
      <w:bodyDiv w:val="1"/>
      <w:marLeft w:val="0"/>
      <w:marRight w:val="0"/>
      <w:marTop w:val="0"/>
      <w:marBottom w:val="0"/>
      <w:divBdr>
        <w:top w:val="none" w:sz="0" w:space="0" w:color="auto"/>
        <w:left w:val="none" w:sz="0" w:space="0" w:color="auto"/>
        <w:bottom w:val="none" w:sz="0" w:space="0" w:color="auto"/>
        <w:right w:val="none" w:sz="0" w:space="0" w:color="auto"/>
      </w:divBdr>
      <w:divsChild>
        <w:div w:id="1697730982">
          <w:marLeft w:val="0"/>
          <w:marRight w:val="0"/>
          <w:marTop w:val="0"/>
          <w:marBottom w:val="0"/>
          <w:divBdr>
            <w:top w:val="none" w:sz="0" w:space="0" w:color="auto"/>
            <w:left w:val="none" w:sz="0" w:space="0" w:color="auto"/>
            <w:bottom w:val="none" w:sz="0" w:space="0" w:color="auto"/>
            <w:right w:val="none" w:sz="0" w:space="0" w:color="auto"/>
          </w:divBdr>
          <w:divsChild>
            <w:div w:id="194779994">
              <w:marLeft w:val="0"/>
              <w:marRight w:val="0"/>
              <w:marTop w:val="0"/>
              <w:marBottom w:val="0"/>
              <w:divBdr>
                <w:top w:val="none" w:sz="0" w:space="0" w:color="auto"/>
                <w:left w:val="none" w:sz="0" w:space="0" w:color="auto"/>
                <w:bottom w:val="none" w:sz="0" w:space="0" w:color="auto"/>
                <w:right w:val="none" w:sz="0" w:space="0" w:color="auto"/>
              </w:divBdr>
              <w:divsChild>
                <w:div w:id="1657686488">
                  <w:marLeft w:val="0"/>
                  <w:marRight w:val="0"/>
                  <w:marTop w:val="120"/>
                  <w:marBottom w:val="0"/>
                  <w:divBdr>
                    <w:top w:val="none" w:sz="0" w:space="0" w:color="auto"/>
                    <w:left w:val="none" w:sz="0" w:space="0" w:color="auto"/>
                    <w:bottom w:val="none" w:sz="0" w:space="0" w:color="auto"/>
                    <w:right w:val="none" w:sz="0" w:space="0" w:color="auto"/>
                  </w:divBdr>
                  <w:divsChild>
                    <w:div w:id="428620863">
                      <w:marLeft w:val="0"/>
                      <w:marRight w:val="0"/>
                      <w:marTop w:val="0"/>
                      <w:marBottom w:val="0"/>
                      <w:divBdr>
                        <w:top w:val="none" w:sz="0" w:space="0" w:color="auto"/>
                        <w:left w:val="none" w:sz="0" w:space="0" w:color="auto"/>
                        <w:bottom w:val="none" w:sz="0" w:space="0" w:color="auto"/>
                        <w:right w:val="none" w:sz="0" w:space="0" w:color="auto"/>
                      </w:divBdr>
                      <w:divsChild>
                        <w:div w:id="883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98225">
      <w:bodyDiv w:val="1"/>
      <w:marLeft w:val="0"/>
      <w:marRight w:val="0"/>
      <w:marTop w:val="0"/>
      <w:marBottom w:val="0"/>
      <w:divBdr>
        <w:top w:val="none" w:sz="0" w:space="0" w:color="auto"/>
        <w:left w:val="none" w:sz="0" w:space="0" w:color="auto"/>
        <w:bottom w:val="none" w:sz="0" w:space="0" w:color="auto"/>
        <w:right w:val="none" w:sz="0" w:space="0" w:color="auto"/>
      </w:divBdr>
    </w:div>
    <w:div w:id="2010331683">
      <w:marLeft w:val="0"/>
      <w:marRight w:val="0"/>
      <w:marTop w:val="0"/>
      <w:marBottom w:val="0"/>
      <w:divBdr>
        <w:top w:val="none" w:sz="0" w:space="0" w:color="auto"/>
        <w:left w:val="none" w:sz="0" w:space="0" w:color="auto"/>
        <w:bottom w:val="none" w:sz="0" w:space="0" w:color="auto"/>
        <w:right w:val="none" w:sz="0" w:space="0" w:color="auto"/>
      </w:divBdr>
    </w:div>
    <w:div w:id="2010331684">
      <w:marLeft w:val="0"/>
      <w:marRight w:val="0"/>
      <w:marTop w:val="0"/>
      <w:marBottom w:val="0"/>
      <w:divBdr>
        <w:top w:val="none" w:sz="0" w:space="0" w:color="auto"/>
        <w:left w:val="none" w:sz="0" w:space="0" w:color="auto"/>
        <w:bottom w:val="none" w:sz="0" w:space="0" w:color="auto"/>
        <w:right w:val="none" w:sz="0" w:space="0" w:color="auto"/>
      </w:divBdr>
    </w:div>
    <w:div w:id="20103316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58C07-B27E-440E-9D06-568809AE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64</Pages>
  <Words>19245</Words>
  <Characters>109698</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30</cp:revision>
  <cp:lastPrinted>2023-10-02T12:32:00Z</cp:lastPrinted>
  <dcterms:created xsi:type="dcterms:W3CDTF">2023-12-25T07:19:00Z</dcterms:created>
  <dcterms:modified xsi:type="dcterms:W3CDTF">2024-01-26T17:36:00Z</dcterms:modified>
</cp:coreProperties>
</file>