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DE4F" w14:textId="52A1FD13" w:rsidR="00960919" w:rsidRPr="00110AF4" w:rsidRDefault="00697284" w:rsidP="00960919">
      <w:pPr>
        <w:jc w:val="center"/>
        <w:rPr>
          <w:sz w:val="28"/>
          <w:szCs w:val="28"/>
        </w:rPr>
      </w:pPr>
      <w:r w:rsidRPr="00110AF4">
        <w:rPr>
          <w:sz w:val="28"/>
          <w:szCs w:val="28"/>
        </w:rPr>
        <w:t>Департамент управління активами Запорізької міської ради</w:t>
      </w:r>
    </w:p>
    <w:p w14:paraId="1BB7690C" w14:textId="254CCCD9" w:rsidR="00960919" w:rsidRPr="00110AF4" w:rsidRDefault="00697284" w:rsidP="00960919">
      <w:pPr>
        <w:jc w:val="center"/>
        <w:rPr>
          <w:sz w:val="28"/>
          <w:szCs w:val="28"/>
        </w:rPr>
      </w:pPr>
      <w:r w:rsidRPr="00110AF4">
        <w:rPr>
          <w:sz w:val="28"/>
          <w:szCs w:val="28"/>
        </w:rPr>
        <w:t>69105</w:t>
      </w:r>
      <w:r w:rsidR="00960919" w:rsidRPr="00110AF4">
        <w:rPr>
          <w:sz w:val="28"/>
          <w:szCs w:val="28"/>
        </w:rPr>
        <w:t xml:space="preserve">, </w:t>
      </w:r>
      <w:r w:rsidRPr="00110AF4">
        <w:rPr>
          <w:sz w:val="28"/>
          <w:szCs w:val="28"/>
        </w:rPr>
        <w:t xml:space="preserve">Запорізька </w:t>
      </w:r>
      <w:r w:rsidR="00960919" w:rsidRPr="00110AF4">
        <w:rPr>
          <w:sz w:val="28"/>
          <w:szCs w:val="28"/>
        </w:rPr>
        <w:t xml:space="preserve">область, м. </w:t>
      </w:r>
      <w:r w:rsidRPr="00110AF4">
        <w:rPr>
          <w:sz w:val="28"/>
          <w:szCs w:val="28"/>
        </w:rPr>
        <w:t>Запоріжжя</w:t>
      </w:r>
      <w:r w:rsidR="00960919" w:rsidRPr="00110AF4">
        <w:rPr>
          <w:sz w:val="28"/>
          <w:szCs w:val="28"/>
        </w:rPr>
        <w:t xml:space="preserve">, вул. </w:t>
      </w:r>
      <w:r w:rsidRPr="00110AF4">
        <w:rPr>
          <w:sz w:val="28"/>
          <w:szCs w:val="28"/>
        </w:rPr>
        <w:t xml:space="preserve">Зелінського, </w:t>
      </w:r>
      <w:r w:rsidR="00960919" w:rsidRPr="00110AF4">
        <w:rPr>
          <w:sz w:val="28"/>
          <w:szCs w:val="28"/>
        </w:rPr>
        <w:t xml:space="preserve">3 </w:t>
      </w:r>
    </w:p>
    <w:p w14:paraId="37BD5F17" w14:textId="719CFFC0" w:rsidR="009B75F8" w:rsidRPr="003F24F1" w:rsidRDefault="00697284" w:rsidP="00960919">
      <w:pPr>
        <w:jc w:val="center"/>
        <w:rPr>
          <w:sz w:val="28"/>
          <w:szCs w:val="28"/>
        </w:rPr>
      </w:pPr>
      <w:r w:rsidRPr="00110AF4">
        <w:rPr>
          <w:sz w:val="28"/>
          <w:szCs w:val="28"/>
        </w:rPr>
        <w:t>Код ЄДРПОУ 45013287</w:t>
      </w:r>
    </w:p>
    <w:p w14:paraId="76F5D1E4" w14:textId="77777777" w:rsidR="009B75F8" w:rsidRPr="003F24F1" w:rsidRDefault="009B75F8" w:rsidP="009B75F8">
      <w:pPr>
        <w:widowControl w:val="0"/>
        <w:adjustRightInd w:val="0"/>
        <w:jc w:val="center"/>
        <w:rPr>
          <w:b/>
          <w:bCs/>
        </w:rPr>
      </w:pPr>
    </w:p>
    <w:p w14:paraId="4F81FE2E" w14:textId="4AF38548" w:rsidR="009B75F8" w:rsidRPr="003F24F1" w:rsidRDefault="009B75F8" w:rsidP="009B75F8">
      <w:pPr>
        <w:widowControl w:val="0"/>
        <w:adjustRightInd w:val="0"/>
        <w:jc w:val="center"/>
        <w:rPr>
          <w:b/>
          <w:bCs/>
        </w:rPr>
      </w:pPr>
      <w:r w:rsidRPr="003F24F1">
        <w:rPr>
          <w:b/>
          <w:bCs/>
        </w:rPr>
        <w:t xml:space="preserve"> </w:t>
      </w:r>
    </w:p>
    <w:p w14:paraId="637D20D2" w14:textId="77777777" w:rsidR="009B7881" w:rsidRPr="003F24F1" w:rsidRDefault="009B7881" w:rsidP="009B7881">
      <w:pPr>
        <w:adjustRightInd w:val="0"/>
        <w:ind w:left="5245" w:right="57"/>
        <w:rPr>
          <w:bCs/>
        </w:rPr>
      </w:pPr>
    </w:p>
    <w:p w14:paraId="106EACC3" w14:textId="77777777" w:rsidR="000B558A" w:rsidRPr="003F24F1" w:rsidRDefault="000B558A" w:rsidP="000B558A">
      <w:pPr>
        <w:adjustRightInd w:val="0"/>
        <w:ind w:left="5670" w:right="57"/>
        <w:rPr>
          <w:bCs/>
        </w:rPr>
      </w:pPr>
      <w:r w:rsidRPr="003F24F1">
        <w:rPr>
          <w:bCs/>
        </w:rPr>
        <w:t>ЗАТВЕРДЖЕНО</w:t>
      </w:r>
    </w:p>
    <w:p w14:paraId="7BB9CAED" w14:textId="5EDC124C" w:rsidR="00960919" w:rsidRPr="00110AF4" w:rsidRDefault="002A3696" w:rsidP="00960919">
      <w:pPr>
        <w:spacing w:before="120"/>
        <w:ind w:left="5670" w:right="57"/>
      </w:pPr>
      <w:r w:rsidRPr="00110AF4">
        <w:t xml:space="preserve">Рішенням уповноваженої особи </w:t>
      </w:r>
      <w:r w:rsidR="00A530E7" w:rsidRPr="00110AF4">
        <w:t>Департаменту управління активами Зап</w:t>
      </w:r>
      <w:r w:rsidR="00680246" w:rsidRPr="00110AF4">
        <w:t>о</w:t>
      </w:r>
      <w:r w:rsidR="00A530E7" w:rsidRPr="00110AF4">
        <w:t>різької міської ради</w:t>
      </w:r>
    </w:p>
    <w:p w14:paraId="322F7053" w14:textId="60F4FE43" w:rsidR="002A3696" w:rsidRPr="000F3B8A" w:rsidRDefault="002A3696" w:rsidP="00960919">
      <w:pPr>
        <w:spacing w:before="120"/>
        <w:ind w:left="5670" w:right="57"/>
        <w:rPr>
          <w:highlight w:val="yellow"/>
        </w:rPr>
      </w:pPr>
    </w:p>
    <w:p w14:paraId="21AAE34E" w14:textId="3F5B9073" w:rsidR="00960919" w:rsidRPr="00110AF4" w:rsidRDefault="0085513F" w:rsidP="00960919">
      <w:pPr>
        <w:spacing w:before="120"/>
        <w:ind w:left="5670" w:right="57"/>
      </w:pPr>
      <w:r w:rsidRPr="00110AF4">
        <w:t xml:space="preserve">протокол №  </w:t>
      </w:r>
      <w:r w:rsidR="00DA0553">
        <w:rPr>
          <w:lang w:val="ru-RU"/>
        </w:rPr>
        <w:t>11</w:t>
      </w:r>
      <w:r w:rsidRPr="00110AF4">
        <w:t xml:space="preserve"> </w:t>
      </w:r>
      <w:r w:rsidR="00960919" w:rsidRPr="00110AF4">
        <w:t xml:space="preserve"> від </w:t>
      </w:r>
      <w:r w:rsidRPr="00110AF4">
        <w:t xml:space="preserve"> </w:t>
      </w:r>
      <w:r w:rsidR="00DA0553">
        <w:rPr>
          <w:lang w:val="ru-RU"/>
        </w:rPr>
        <w:t>24</w:t>
      </w:r>
      <w:r w:rsidR="00110AF4" w:rsidRPr="0047670F">
        <w:t xml:space="preserve"> </w:t>
      </w:r>
      <w:r w:rsidR="0047670F" w:rsidRPr="0047670F">
        <w:t>січня</w:t>
      </w:r>
      <w:r w:rsidR="00110AF4" w:rsidRPr="0047670F">
        <w:t xml:space="preserve"> </w:t>
      </w:r>
      <w:r w:rsidR="00960919" w:rsidRPr="0047670F">
        <w:t>202</w:t>
      </w:r>
      <w:r w:rsidR="0047670F" w:rsidRPr="0047670F">
        <w:t>4</w:t>
      </w:r>
      <w:r w:rsidR="00960919" w:rsidRPr="0047670F">
        <w:t xml:space="preserve"> року</w:t>
      </w:r>
    </w:p>
    <w:p w14:paraId="33DEEEE5" w14:textId="77777777" w:rsidR="00960919" w:rsidRPr="00110AF4" w:rsidRDefault="00960919" w:rsidP="00960919">
      <w:pPr>
        <w:spacing w:before="120"/>
        <w:ind w:left="5670" w:right="57"/>
      </w:pPr>
    </w:p>
    <w:p w14:paraId="5218791D" w14:textId="5992EE2E" w:rsidR="009B7881" w:rsidRPr="00110AF4" w:rsidRDefault="00960919" w:rsidP="00960919">
      <w:pPr>
        <w:spacing w:before="120"/>
        <w:ind w:left="5670" w:right="57"/>
        <w:rPr>
          <w:bCs/>
          <w:lang w:val="ru-RU"/>
        </w:rPr>
      </w:pPr>
      <w:r w:rsidRPr="00110AF4">
        <w:t xml:space="preserve"> ___________ </w:t>
      </w:r>
      <w:r w:rsidR="00680246" w:rsidRPr="00110AF4">
        <w:t xml:space="preserve">Наталя </w:t>
      </w:r>
      <w:r w:rsidR="00110AF4" w:rsidRPr="00110AF4">
        <w:t>СИЧОВА</w:t>
      </w:r>
    </w:p>
    <w:p w14:paraId="0EE337A4" w14:textId="77777777" w:rsidR="009B75F8" w:rsidRPr="003F24F1" w:rsidRDefault="009B75F8" w:rsidP="009B75F8">
      <w:pPr>
        <w:widowControl w:val="0"/>
        <w:adjustRightInd w:val="0"/>
        <w:jc w:val="center"/>
        <w:rPr>
          <w:b/>
          <w:bCs/>
        </w:rPr>
      </w:pPr>
    </w:p>
    <w:p w14:paraId="3DDA4C8B" w14:textId="77777777" w:rsidR="009B75F8" w:rsidRPr="003F24F1" w:rsidRDefault="009B75F8" w:rsidP="009B75F8">
      <w:pPr>
        <w:widowControl w:val="0"/>
        <w:adjustRightInd w:val="0"/>
        <w:jc w:val="center"/>
        <w:rPr>
          <w:b/>
          <w:bCs/>
        </w:rPr>
      </w:pPr>
    </w:p>
    <w:p w14:paraId="7AB752A6" w14:textId="3E8B3716" w:rsidR="009B75F8" w:rsidRPr="003F24F1" w:rsidRDefault="009B75F8" w:rsidP="009B75F8">
      <w:pPr>
        <w:widowControl w:val="0"/>
        <w:adjustRightInd w:val="0"/>
        <w:jc w:val="center"/>
        <w:rPr>
          <w:b/>
          <w:bCs/>
        </w:rPr>
      </w:pPr>
    </w:p>
    <w:p w14:paraId="7DCD0D0C" w14:textId="77777777" w:rsidR="000B558A" w:rsidRPr="003F24F1" w:rsidRDefault="000B558A" w:rsidP="009B75F8">
      <w:pPr>
        <w:widowControl w:val="0"/>
        <w:adjustRightInd w:val="0"/>
        <w:jc w:val="center"/>
        <w:rPr>
          <w:b/>
          <w:bCs/>
        </w:rPr>
      </w:pPr>
    </w:p>
    <w:p w14:paraId="65EAA88F" w14:textId="77777777" w:rsidR="009B75F8" w:rsidRPr="003F24F1" w:rsidRDefault="009B75F8" w:rsidP="009B75F8">
      <w:pPr>
        <w:widowControl w:val="0"/>
        <w:adjustRightInd w:val="0"/>
        <w:jc w:val="center"/>
        <w:rPr>
          <w:b/>
          <w:bCs/>
        </w:rPr>
      </w:pPr>
    </w:p>
    <w:p w14:paraId="76515255" w14:textId="77777777" w:rsidR="009B75F8" w:rsidRPr="003F24F1" w:rsidRDefault="009B75F8" w:rsidP="009B75F8">
      <w:pPr>
        <w:widowControl w:val="0"/>
        <w:adjustRightInd w:val="0"/>
        <w:jc w:val="center"/>
        <w:rPr>
          <w:b/>
          <w:bCs/>
        </w:rPr>
      </w:pPr>
    </w:p>
    <w:p w14:paraId="28D085A9" w14:textId="396AE300" w:rsidR="009B75F8" w:rsidRPr="003F24F1" w:rsidRDefault="009B75F8" w:rsidP="009B75F8">
      <w:pPr>
        <w:widowControl w:val="0"/>
        <w:jc w:val="center"/>
        <w:rPr>
          <w:b/>
          <w:bCs/>
        </w:rPr>
      </w:pPr>
      <w:r w:rsidRPr="003F24F1">
        <w:rPr>
          <w:b/>
          <w:bCs/>
        </w:rPr>
        <w:t>ТЕНДЕРНА ДОКУМЕНТАЦІЯ</w:t>
      </w:r>
    </w:p>
    <w:p w14:paraId="57BA4170" w14:textId="5AA287CC" w:rsidR="009B75F8" w:rsidRPr="003F24F1" w:rsidRDefault="009B75F8" w:rsidP="009B75F8">
      <w:pPr>
        <w:widowControl w:val="0"/>
        <w:jc w:val="center"/>
        <w:rPr>
          <w:b/>
          <w:bC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9B7881" w:rsidRPr="003F24F1" w14:paraId="7959E24B" w14:textId="77777777" w:rsidTr="00F257F8">
        <w:tc>
          <w:tcPr>
            <w:tcW w:w="2552" w:type="dxa"/>
          </w:tcPr>
          <w:p w14:paraId="213C0E39" w14:textId="3A187885" w:rsidR="009B7881" w:rsidRPr="003F24F1" w:rsidRDefault="00F257F8" w:rsidP="00F257F8">
            <w:pPr>
              <w:widowControl w:val="0"/>
              <w:ind w:left="-102"/>
              <w:jc w:val="right"/>
              <w:rPr>
                <w:b/>
              </w:rPr>
            </w:pPr>
            <w:r w:rsidRPr="003F24F1">
              <w:rPr>
                <w:b/>
                <w:bCs/>
              </w:rPr>
              <w:t>Процедура закупівлі:</w:t>
            </w:r>
          </w:p>
        </w:tc>
        <w:tc>
          <w:tcPr>
            <w:tcW w:w="7654" w:type="dxa"/>
          </w:tcPr>
          <w:p w14:paraId="5A9B57F0" w14:textId="77777777" w:rsidR="005B666D" w:rsidRPr="003F24F1" w:rsidRDefault="00F257F8" w:rsidP="005B666D">
            <w:pPr>
              <w:widowControl w:val="0"/>
              <w:ind w:left="-102"/>
              <w:jc w:val="both"/>
              <w:rPr>
                <w:bCs/>
              </w:rPr>
            </w:pPr>
            <w:r w:rsidRPr="003F24F1">
              <w:rPr>
                <w:bCs/>
              </w:rPr>
              <w:t>відкриті торги</w:t>
            </w:r>
          </w:p>
          <w:p w14:paraId="1D2DAB7D" w14:textId="52E72FEB" w:rsidR="005B666D" w:rsidRPr="003F24F1" w:rsidRDefault="005B666D" w:rsidP="005B666D">
            <w:pPr>
              <w:widowControl w:val="0"/>
              <w:ind w:left="-102"/>
              <w:jc w:val="both"/>
              <w:rPr>
                <w:bCs/>
              </w:rPr>
            </w:pPr>
            <w:r w:rsidRPr="003F24F1">
              <w:rPr>
                <w:bCs/>
              </w:rPr>
              <w:t xml:space="preserve">(у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w:t>
            </w:r>
          </w:p>
          <w:p w14:paraId="4B415573" w14:textId="6F93FAE1" w:rsidR="009B7881" w:rsidRPr="003F24F1" w:rsidRDefault="005B666D" w:rsidP="005B666D">
            <w:pPr>
              <w:widowControl w:val="0"/>
              <w:ind w:left="-102"/>
              <w:jc w:val="both"/>
              <w:rPr>
                <w:bCs/>
              </w:rPr>
            </w:pPr>
            <w:r w:rsidRPr="003F24F1">
              <w:rPr>
                <w:bCs/>
              </w:rPr>
              <w:t>від 12 жовтня 2022 р. № 1178 (із змінами))</w:t>
            </w:r>
          </w:p>
          <w:p w14:paraId="17FA5349" w14:textId="4C073321" w:rsidR="005B666D" w:rsidRPr="003F24F1" w:rsidRDefault="005B666D" w:rsidP="005B666D">
            <w:pPr>
              <w:widowControl w:val="0"/>
              <w:ind w:left="-102"/>
              <w:jc w:val="both"/>
              <w:rPr>
                <w:bCs/>
              </w:rPr>
            </w:pPr>
          </w:p>
        </w:tc>
      </w:tr>
      <w:tr w:rsidR="00F257F8" w:rsidRPr="003F24F1" w14:paraId="4D653FD4" w14:textId="77777777" w:rsidTr="00681D2E">
        <w:trPr>
          <w:trHeight w:val="556"/>
        </w:trPr>
        <w:tc>
          <w:tcPr>
            <w:tcW w:w="2552" w:type="dxa"/>
          </w:tcPr>
          <w:p w14:paraId="021EF4DB" w14:textId="2766CFB0" w:rsidR="00F257F8" w:rsidRPr="003F24F1" w:rsidRDefault="006667B9" w:rsidP="00D825A0">
            <w:pPr>
              <w:widowControl w:val="0"/>
              <w:ind w:left="-102"/>
              <w:rPr>
                <w:b/>
              </w:rPr>
            </w:pPr>
            <w:r w:rsidRPr="003F24F1">
              <w:rPr>
                <w:b/>
              </w:rPr>
              <w:t xml:space="preserve"> </w:t>
            </w:r>
            <w:r w:rsidR="00F257F8" w:rsidRPr="003F24F1">
              <w:rPr>
                <w:b/>
              </w:rPr>
              <w:t>Предмет закупівлі:</w:t>
            </w:r>
          </w:p>
        </w:tc>
        <w:tc>
          <w:tcPr>
            <w:tcW w:w="7654" w:type="dxa"/>
          </w:tcPr>
          <w:p w14:paraId="78A42D28" w14:textId="40AC8682" w:rsidR="00F257F8" w:rsidRPr="003F24F1" w:rsidRDefault="00892119" w:rsidP="007F7244">
            <w:pPr>
              <w:widowControl w:val="0"/>
              <w:ind w:left="-102"/>
              <w:jc w:val="both"/>
            </w:pPr>
            <w:bookmarkStart w:id="0" w:name="_Hlk154063211"/>
            <w:r>
              <w:t>Поховальні та супутні послуги (Поховання померлих безрідних і невідомих громадян міста)</w:t>
            </w:r>
            <w:r w:rsidR="009C76E2" w:rsidRPr="008E17B1">
              <w:t xml:space="preserve"> </w:t>
            </w:r>
            <w:r w:rsidR="00291FB0" w:rsidRPr="008E17B1">
              <w:t xml:space="preserve">(Код </w:t>
            </w:r>
            <w:r w:rsidR="00D825A0" w:rsidRPr="008E17B1">
              <w:t>ДК 021:2015</w:t>
            </w:r>
            <w:r w:rsidR="00291FB0" w:rsidRPr="008E17B1">
              <w:t>:</w:t>
            </w:r>
            <w:r w:rsidR="001C5A45" w:rsidRPr="008E17B1">
              <w:t xml:space="preserve"> </w:t>
            </w:r>
            <w:r>
              <w:t>98370000-7 Поховальні та супутні послуги</w:t>
            </w:r>
            <w:r w:rsidR="00B10FF8" w:rsidRPr="008E17B1">
              <w:t>)</w:t>
            </w:r>
            <w:bookmarkEnd w:id="0"/>
          </w:p>
        </w:tc>
      </w:tr>
    </w:tbl>
    <w:p w14:paraId="28407BD2" w14:textId="77777777" w:rsidR="009B7881" w:rsidRPr="003F24F1" w:rsidRDefault="009B7881" w:rsidP="009B75F8">
      <w:pPr>
        <w:widowControl w:val="0"/>
        <w:jc w:val="center"/>
        <w:rPr>
          <w:b/>
          <w:bCs/>
        </w:rPr>
      </w:pPr>
    </w:p>
    <w:p w14:paraId="0D7B94E6" w14:textId="77777777" w:rsidR="009B75F8" w:rsidRPr="003F24F1" w:rsidRDefault="009B75F8" w:rsidP="009B75F8">
      <w:pPr>
        <w:adjustRightInd w:val="0"/>
        <w:jc w:val="center"/>
        <w:rPr>
          <w:b/>
          <w:bCs/>
        </w:rPr>
      </w:pPr>
    </w:p>
    <w:p w14:paraId="590C0655" w14:textId="77777777" w:rsidR="009B75F8" w:rsidRPr="003F24F1" w:rsidRDefault="009B75F8" w:rsidP="009B75F8">
      <w:pPr>
        <w:adjustRightInd w:val="0"/>
        <w:jc w:val="center"/>
        <w:rPr>
          <w:b/>
          <w:bCs/>
        </w:rPr>
      </w:pPr>
    </w:p>
    <w:p w14:paraId="3D5BCF5C" w14:textId="77777777" w:rsidR="009B75F8" w:rsidRPr="003F24F1" w:rsidRDefault="009B75F8" w:rsidP="009B75F8">
      <w:pPr>
        <w:adjustRightInd w:val="0"/>
        <w:jc w:val="center"/>
        <w:rPr>
          <w:b/>
          <w:bCs/>
        </w:rPr>
      </w:pPr>
    </w:p>
    <w:p w14:paraId="062EC628" w14:textId="77777777" w:rsidR="009B75F8" w:rsidRPr="003F24F1" w:rsidRDefault="009B75F8" w:rsidP="009B75F8">
      <w:pPr>
        <w:adjustRightInd w:val="0"/>
        <w:jc w:val="center"/>
        <w:rPr>
          <w:b/>
          <w:bCs/>
        </w:rPr>
      </w:pPr>
    </w:p>
    <w:p w14:paraId="4B7495D1" w14:textId="77777777" w:rsidR="009B75F8" w:rsidRPr="003F24F1" w:rsidRDefault="009B75F8" w:rsidP="009B75F8">
      <w:pPr>
        <w:adjustRightInd w:val="0"/>
        <w:jc w:val="center"/>
        <w:rPr>
          <w:b/>
          <w:bCs/>
        </w:rPr>
      </w:pPr>
    </w:p>
    <w:p w14:paraId="25915011" w14:textId="77777777" w:rsidR="009B75F8" w:rsidRPr="003F24F1" w:rsidRDefault="009B75F8" w:rsidP="009B75F8">
      <w:pPr>
        <w:adjustRightInd w:val="0"/>
        <w:jc w:val="center"/>
        <w:rPr>
          <w:b/>
          <w:bCs/>
        </w:rPr>
      </w:pPr>
    </w:p>
    <w:p w14:paraId="52B95425" w14:textId="77777777" w:rsidR="009B75F8" w:rsidRPr="003F24F1" w:rsidRDefault="009B75F8" w:rsidP="009B75F8">
      <w:pPr>
        <w:adjustRightInd w:val="0"/>
        <w:rPr>
          <w:b/>
          <w:bCs/>
        </w:rPr>
      </w:pPr>
    </w:p>
    <w:p w14:paraId="2ADE0395" w14:textId="49D01A39" w:rsidR="009B75F8" w:rsidRPr="003F24F1" w:rsidRDefault="009B75F8" w:rsidP="009B75F8">
      <w:pPr>
        <w:adjustRightInd w:val="0"/>
        <w:jc w:val="center"/>
        <w:rPr>
          <w:b/>
          <w:bCs/>
        </w:rPr>
      </w:pPr>
    </w:p>
    <w:p w14:paraId="4EA6547C" w14:textId="77777777" w:rsidR="00681D2E" w:rsidRPr="003F24F1" w:rsidRDefault="00681D2E" w:rsidP="009B75F8">
      <w:pPr>
        <w:adjustRightInd w:val="0"/>
        <w:rPr>
          <w:b/>
          <w:bCs/>
        </w:rPr>
      </w:pPr>
    </w:p>
    <w:p w14:paraId="2E3A4896" w14:textId="77777777" w:rsidR="006667B9" w:rsidRPr="003F24F1" w:rsidRDefault="006667B9" w:rsidP="009B75F8">
      <w:pPr>
        <w:adjustRightInd w:val="0"/>
        <w:rPr>
          <w:b/>
          <w:bCs/>
        </w:rPr>
      </w:pPr>
    </w:p>
    <w:p w14:paraId="2D9D8B27" w14:textId="77777777" w:rsidR="005322FB" w:rsidRPr="003F24F1" w:rsidRDefault="005322FB" w:rsidP="009B75F8">
      <w:pPr>
        <w:adjustRightInd w:val="0"/>
        <w:rPr>
          <w:b/>
          <w:bCs/>
        </w:rPr>
      </w:pPr>
    </w:p>
    <w:p w14:paraId="0FF0241F" w14:textId="77777777" w:rsidR="005322FB" w:rsidRPr="003F24F1" w:rsidRDefault="005322FB" w:rsidP="009B75F8">
      <w:pPr>
        <w:adjustRightInd w:val="0"/>
        <w:rPr>
          <w:b/>
          <w:bCs/>
        </w:rPr>
      </w:pPr>
    </w:p>
    <w:p w14:paraId="0AA681A5" w14:textId="77777777" w:rsidR="005322FB" w:rsidRPr="003F24F1" w:rsidRDefault="005322FB" w:rsidP="009B75F8">
      <w:pPr>
        <w:adjustRightInd w:val="0"/>
        <w:rPr>
          <w:b/>
          <w:bCs/>
        </w:rPr>
      </w:pPr>
    </w:p>
    <w:p w14:paraId="133AB946" w14:textId="4E1A0B89" w:rsidR="009B75F8" w:rsidRPr="003F24F1" w:rsidRDefault="009B75F8" w:rsidP="009B75F8">
      <w:pPr>
        <w:widowControl w:val="0"/>
        <w:adjustRightInd w:val="0"/>
        <w:jc w:val="center"/>
        <w:rPr>
          <w:bCs/>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68"/>
        <w:gridCol w:w="7505"/>
      </w:tblGrid>
      <w:tr w:rsidR="006A75B8" w:rsidRPr="003F24F1" w14:paraId="2D772021" w14:textId="77777777" w:rsidTr="00A62151">
        <w:trPr>
          <w:jc w:val="center"/>
        </w:trPr>
        <w:tc>
          <w:tcPr>
            <w:tcW w:w="652" w:type="dxa"/>
            <w:vAlign w:val="center"/>
          </w:tcPr>
          <w:p w14:paraId="2803F9DA" w14:textId="0CD860F7" w:rsidR="006A75B8" w:rsidRPr="003F24F1" w:rsidRDefault="006A75B8" w:rsidP="001C2B52">
            <w:pPr>
              <w:widowControl w:val="0"/>
              <w:jc w:val="center"/>
              <w:rPr>
                <w:b/>
              </w:rPr>
            </w:pPr>
            <w:r w:rsidRPr="003F24F1">
              <w:rPr>
                <w:b/>
              </w:rPr>
              <w:lastRenderedPageBreak/>
              <w:t>№ з/п</w:t>
            </w:r>
          </w:p>
        </w:tc>
        <w:tc>
          <w:tcPr>
            <w:tcW w:w="2268" w:type="dxa"/>
          </w:tcPr>
          <w:p w14:paraId="3B94DC70" w14:textId="4697D63E" w:rsidR="006A75B8" w:rsidRPr="003F24F1" w:rsidRDefault="006A75B8" w:rsidP="001C2B52">
            <w:pPr>
              <w:widowControl w:val="0"/>
              <w:jc w:val="center"/>
              <w:rPr>
                <w:b/>
              </w:rPr>
            </w:pPr>
            <w:r w:rsidRPr="003F24F1">
              <w:rPr>
                <w:b/>
              </w:rPr>
              <w:t>Назва частини / розділу</w:t>
            </w:r>
          </w:p>
        </w:tc>
        <w:tc>
          <w:tcPr>
            <w:tcW w:w="7505" w:type="dxa"/>
          </w:tcPr>
          <w:p w14:paraId="58D99006" w14:textId="29787ACB" w:rsidR="006A75B8" w:rsidRPr="003F24F1" w:rsidRDefault="006A75B8" w:rsidP="001C2B52">
            <w:pPr>
              <w:widowControl w:val="0"/>
              <w:jc w:val="center"/>
              <w:rPr>
                <w:b/>
              </w:rPr>
            </w:pPr>
            <w:r w:rsidRPr="003F24F1">
              <w:rPr>
                <w:b/>
              </w:rPr>
              <w:t>Зміст частини / розділу</w:t>
            </w:r>
          </w:p>
        </w:tc>
      </w:tr>
      <w:tr w:rsidR="006A75B8" w:rsidRPr="003F24F1" w14:paraId="5F78A2C8" w14:textId="77777777" w:rsidTr="001C2B52">
        <w:trPr>
          <w:trHeight w:val="143"/>
          <w:jc w:val="center"/>
        </w:trPr>
        <w:tc>
          <w:tcPr>
            <w:tcW w:w="10425" w:type="dxa"/>
            <w:gridSpan w:val="3"/>
            <w:vAlign w:val="center"/>
          </w:tcPr>
          <w:p w14:paraId="5F78A2C7" w14:textId="47E6078B" w:rsidR="006A75B8" w:rsidRPr="003F24F1" w:rsidRDefault="006A75B8" w:rsidP="00D165EA">
            <w:pPr>
              <w:widowControl w:val="0"/>
              <w:autoSpaceDE/>
              <w:autoSpaceDN/>
              <w:jc w:val="center"/>
              <w:rPr>
                <w:b/>
                <w:bCs/>
              </w:rPr>
            </w:pPr>
            <w:r w:rsidRPr="003F24F1">
              <w:rPr>
                <w:b/>
                <w:bCs/>
              </w:rPr>
              <w:t>Розділ 1. Загальні положення</w:t>
            </w:r>
          </w:p>
        </w:tc>
      </w:tr>
      <w:tr w:rsidR="00F70821" w:rsidRPr="003F24F1" w14:paraId="5F78A2CF" w14:textId="77777777" w:rsidTr="00A62151">
        <w:trPr>
          <w:trHeight w:val="874"/>
          <w:jc w:val="center"/>
        </w:trPr>
        <w:tc>
          <w:tcPr>
            <w:tcW w:w="652" w:type="dxa"/>
            <w:vAlign w:val="center"/>
          </w:tcPr>
          <w:p w14:paraId="2DFBD537" w14:textId="6F6B2106" w:rsidR="00F70821" w:rsidRPr="003F24F1" w:rsidRDefault="00F70821" w:rsidP="002251A3">
            <w:pPr>
              <w:jc w:val="center"/>
              <w:rPr>
                <w:b/>
                <w:bCs/>
              </w:rPr>
            </w:pPr>
            <w:r w:rsidRPr="003F24F1">
              <w:rPr>
                <w:b/>
                <w:bCs/>
              </w:rPr>
              <w:t>1</w:t>
            </w:r>
          </w:p>
        </w:tc>
        <w:tc>
          <w:tcPr>
            <w:tcW w:w="2268" w:type="dxa"/>
            <w:vAlign w:val="center"/>
          </w:tcPr>
          <w:p w14:paraId="5F78A2CC" w14:textId="0FE7D0A1" w:rsidR="00F70821" w:rsidRPr="003F24F1" w:rsidRDefault="00F70821" w:rsidP="00D165EA">
            <w:pPr>
              <w:rPr>
                <w:b/>
              </w:rPr>
            </w:pPr>
            <w:r w:rsidRPr="003F24F1">
              <w:rPr>
                <w:b/>
                <w:bCs/>
              </w:rPr>
              <w:t xml:space="preserve">Терміни, які вживаються в </w:t>
            </w:r>
            <w:r w:rsidR="007F1677" w:rsidRPr="003F24F1">
              <w:rPr>
                <w:b/>
                <w:bCs/>
              </w:rPr>
              <w:t xml:space="preserve">тендерній </w:t>
            </w:r>
            <w:r w:rsidRPr="003F24F1">
              <w:rPr>
                <w:b/>
                <w:bCs/>
              </w:rPr>
              <w:t>документації</w:t>
            </w:r>
          </w:p>
        </w:tc>
        <w:tc>
          <w:tcPr>
            <w:tcW w:w="7505" w:type="dxa"/>
            <w:vAlign w:val="center"/>
          </w:tcPr>
          <w:p w14:paraId="65FE9555" w14:textId="2032CD82" w:rsidR="000F3C7A" w:rsidRPr="003F24F1" w:rsidRDefault="00F13D7C" w:rsidP="002D1BA0">
            <w:pPr>
              <w:widowControl w:val="0"/>
              <w:tabs>
                <w:tab w:val="left" w:pos="5670"/>
                <w:tab w:val="left" w:pos="5812"/>
              </w:tabs>
              <w:ind w:firstLine="379"/>
              <w:contextualSpacing/>
              <w:jc w:val="both"/>
              <w:outlineLvl w:val="0"/>
            </w:pPr>
            <w:r w:rsidRPr="003F24F1">
              <w:t xml:space="preserve">Тендерну документацію (далі – </w:t>
            </w:r>
            <w:r w:rsidR="000F3C7A" w:rsidRPr="003F24F1">
              <w:t>ТД) розроблено відповідно до вимог Закону України «Про публічні закупівлі»</w:t>
            </w:r>
            <w:r w:rsidR="000C7D48" w:rsidRPr="003F24F1">
              <w:t xml:space="preserve"> </w:t>
            </w:r>
            <w:r w:rsidR="000F3C7A" w:rsidRPr="003F24F1">
              <w:t xml:space="preserve">(далі – Закон) </w:t>
            </w:r>
            <w:r w:rsidR="002259F1" w:rsidRPr="003F24F1">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970F8D" w:rsidRPr="003F24F1">
              <w:t xml:space="preserve"> жовтня </w:t>
            </w:r>
            <w:r w:rsidR="002259F1" w:rsidRPr="003F24F1">
              <w:t>2022</w:t>
            </w:r>
            <w:r w:rsidR="00970F8D" w:rsidRPr="003F24F1">
              <w:t xml:space="preserve"> р.</w:t>
            </w:r>
            <w:r w:rsidR="002259F1" w:rsidRPr="003F24F1">
              <w:t xml:space="preserve"> № 1178 (далі - Особливості)</w:t>
            </w:r>
            <w:r w:rsidR="005B666D" w:rsidRPr="003F24F1">
              <w:t xml:space="preserve"> (зі змінами)</w:t>
            </w:r>
            <w:r w:rsidR="000C7D48" w:rsidRPr="003F24F1">
              <w:t>.</w:t>
            </w:r>
          </w:p>
          <w:p w14:paraId="5F78A2CE" w14:textId="04ACF1B5" w:rsidR="00F70821" w:rsidRPr="003F24F1" w:rsidRDefault="00F70821" w:rsidP="00F620EB">
            <w:pPr>
              <w:widowControl w:val="0"/>
              <w:tabs>
                <w:tab w:val="left" w:pos="5670"/>
                <w:tab w:val="left" w:pos="5812"/>
              </w:tabs>
              <w:ind w:firstLine="379"/>
              <w:contextualSpacing/>
              <w:jc w:val="both"/>
              <w:outlineLvl w:val="0"/>
            </w:pPr>
            <w:r w:rsidRPr="003F24F1">
              <w:t xml:space="preserve">Терміни, які використовуються в цій тендерній документації, вживаються в значеннях, визначених </w:t>
            </w:r>
            <w:r w:rsidR="000B558A" w:rsidRPr="003F24F1">
              <w:t>Законом,</w:t>
            </w:r>
            <w:r w:rsidR="000C7D48" w:rsidRPr="003F24F1">
              <w:t xml:space="preserve"> Особливостями</w:t>
            </w:r>
            <w:r w:rsidR="000B558A" w:rsidRPr="003F24F1">
              <w:t>.</w:t>
            </w:r>
          </w:p>
        </w:tc>
      </w:tr>
      <w:tr w:rsidR="00F70821" w:rsidRPr="003F24F1" w14:paraId="5F78A2D2" w14:textId="77777777" w:rsidTr="00A62151">
        <w:trPr>
          <w:trHeight w:val="70"/>
          <w:jc w:val="center"/>
        </w:trPr>
        <w:tc>
          <w:tcPr>
            <w:tcW w:w="652" w:type="dxa"/>
            <w:vAlign w:val="center"/>
          </w:tcPr>
          <w:p w14:paraId="044F2C92" w14:textId="54E64CBC" w:rsidR="00F70821" w:rsidRPr="003F24F1" w:rsidRDefault="00F70821" w:rsidP="002251A3">
            <w:pPr>
              <w:jc w:val="center"/>
              <w:rPr>
                <w:b/>
                <w:bCs/>
              </w:rPr>
            </w:pPr>
            <w:r w:rsidRPr="003F24F1">
              <w:rPr>
                <w:b/>
                <w:bCs/>
              </w:rPr>
              <w:t>2</w:t>
            </w:r>
          </w:p>
        </w:tc>
        <w:tc>
          <w:tcPr>
            <w:tcW w:w="2268" w:type="dxa"/>
            <w:vAlign w:val="center"/>
          </w:tcPr>
          <w:p w14:paraId="5F78A2D0" w14:textId="46CBB60B" w:rsidR="00F70821" w:rsidRPr="003F24F1" w:rsidRDefault="00F70821" w:rsidP="00D165EA">
            <w:pPr>
              <w:rPr>
                <w:b/>
              </w:rPr>
            </w:pPr>
            <w:r w:rsidRPr="003F24F1">
              <w:rPr>
                <w:b/>
                <w:bCs/>
              </w:rPr>
              <w:t>Інформація про замовника торгів</w:t>
            </w:r>
          </w:p>
        </w:tc>
        <w:tc>
          <w:tcPr>
            <w:tcW w:w="7505" w:type="dxa"/>
          </w:tcPr>
          <w:p w14:paraId="5F78A2D1" w14:textId="77777777" w:rsidR="00F70821" w:rsidRPr="003F24F1" w:rsidRDefault="00F70821" w:rsidP="002251A3">
            <w:pPr>
              <w:widowControl w:val="0"/>
              <w:tabs>
                <w:tab w:val="left" w:pos="585"/>
              </w:tabs>
              <w:ind w:firstLine="281"/>
              <w:jc w:val="both"/>
            </w:pPr>
          </w:p>
        </w:tc>
      </w:tr>
      <w:tr w:rsidR="009B75F8" w:rsidRPr="003F24F1" w14:paraId="5F78A2D5" w14:textId="77777777" w:rsidTr="00A62151">
        <w:trPr>
          <w:jc w:val="center"/>
        </w:trPr>
        <w:tc>
          <w:tcPr>
            <w:tcW w:w="652" w:type="dxa"/>
            <w:vAlign w:val="center"/>
          </w:tcPr>
          <w:p w14:paraId="4122F713" w14:textId="221AA296" w:rsidR="009B75F8" w:rsidRPr="003F24F1" w:rsidRDefault="009B75F8" w:rsidP="009B75F8">
            <w:pPr>
              <w:jc w:val="center"/>
            </w:pPr>
            <w:r w:rsidRPr="003F24F1">
              <w:t>2.1</w:t>
            </w:r>
          </w:p>
        </w:tc>
        <w:tc>
          <w:tcPr>
            <w:tcW w:w="2268" w:type="dxa"/>
            <w:vAlign w:val="center"/>
          </w:tcPr>
          <w:p w14:paraId="5F78A2D3" w14:textId="1013AFF9" w:rsidR="009B75F8" w:rsidRPr="003F24F1" w:rsidRDefault="009B75F8" w:rsidP="009B75F8">
            <w:pPr>
              <w:spacing w:line="276" w:lineRule="auto"/>
            </w:pPr>
            <w:r w:rsidRPr="003F24F1">
              <w:t>повне найменування</w:t>
            </w:r>
          </w:p>
        </w:tc>
        <w:tc>
          <w:tcPr>
            <w:tcW w:w="7505" w:type="dxa"/>
            <w:vAlign w:val="center"/>
          </w:tcPr>
          <w:p w14:paraId="5F78A2D4" w14:textId="3AB4131C" w:rsidR="009B75F8" w:rsidRPr="00110AF4" w:rsidRDefault="00524CCD" w:rsidP="00697284">
            <w:pPr>
              <w:widowControl w:val="0"/>
              <w:tabs>
                <w:tab w:val="left" w:pos="585"/>
              </w:tabs>
              <w:ind w:firstLine="281"/>
              <w:jc w:val="both"/>
            </w:pPr>
            <w:r w:rsidRPr="00110AF4">
              <w:rPr>
                <w:b/>
              </w:rPr>
              <w:t xml:space="preserve">Департамент </w:t>
            </w:r>
            <w:r w:rsidR="00697284" w:rsidRPr="00110AF4">
              <w:rPr>
                <w:b/>
              </w:rPr>
              <w:t>управління активами Запорізької</w:t>
            </w:r>
            <w:r w:rsidRPr="00110AF4">
              <w:rPr>
                <w:b/>
              </w:rPr>
              <w:t xml:space="preserve"> міської ради </w:t>
            </w:r>
            <w:r w:rsidR="00F13D7C" w:rsidRPr="00110AF4">
              <w:rPr>
                <w:b/>
                <w:bCs/>
                <w:sz w:val="23"/>
                <w:szCs w:val="23"/>
              </w:rPr>
              <w:t xml:space="preserve">(далі – </w:t>
            </w:r>
            <w:r w:rsidR="001D0353" w:rsidRPr="00110AF4">
              <w:rPr>
                <w:b/>
                <w:bCs/>
                <w:sz w:val="23"/>
                <w:szCs w:val="23"/>
              </w:rPr>
              <w:t>З</w:t>
            </w:r>
            <w:r w:rsidR="001C2B52" w:rsidRPr="00110AF4">
              <w:rPr>
                <w:b/>
                <w:bCs/>
                <w:sz w:val="23"/>
                <w:szCs w:val="23"/>
              </w:rPr>
              <w:t>амовник)</w:t>
            </w:r>
          </w:p>
        </w:tc>
      </w:tr>
      <w:tr w:rsidR="009B75F8" w:rsidRPr="003F24F1" w14:paraId="5F78A2D8" w14:textId="77777777" w:rsidTr="00A62151">
        <w:trPr>
          <w:jc w:val="center"/>
        </w:trPr>
        <w:tc>
          <w:tcPr>
            <w:tcW w:w="652" w:type="dxa"/>
            <w:vAlign w:val="center"/>
          </w:tcPr>
          <w:p w14:paraId="030958D6" w14:textId="72DC299C" w:rsidR="009B75F8" w:rsidRPr="003F24F1" w:rsidRDefault="009B75F8" w:rsidP="009B75F8">
            <w:pPr>
              <w:jc w:val="center"/>
            </w:pPr>
            <w:r w:rsidRPr="003F24F1">
              <w:t>2.2</w:t>
            </w:r>
          </w:p>
        </w:tc>
        <w:tc>
          <w:tcPr>
            <w:tcW w:w="2268" w:type="dxa"/>
            <w:vAlign w:val="center"/>
          </w:tcPr>
          <w:p w14:paraId="5F78A2D6" w14:textId="5E528D1E" w:rsidR="009B75F8" w:rsidRPr="003F24F1" w:rsidRDefault="009B75F8" w:rsidP="009B75F8">
            <w:r w:rsidRPr="003F24F1">
              <w:t>місцезнаходження</w:t>
            </w:r>
          </w:p>
        </w:tc>
        <w:tc>
          <w:tcPr>
            <w:tcW w:w="7505" w:type="dxa"/>
            <w:vAlign w:val="center"/>
          </w:tcPr>
          <w:p w14:paraId="5F78A2D7" w14:textId="7593C40A" w:rsidR="009B75F8" w:rsidRPr="00110AF4" w:rsidRDefault="00076E54" w:rsidP="00697284">
            <w:pPr>
              <w:widowControl w:val="0"/>
              <w:tabs>
                <w:tab w:val="left" w:pos="585"/>
              </w:tabs>
              <w:jc w:val="both"/>
              <w:rPr>
                <w:b/>
              </w:rPr>
            </w:pPr>
            <w:r w:rsidRPr="00110AF4">
              <w:rPr>
                <w:b/>
              </w:rPr>
              <w:t>вул.</w:t>
            </w:r>
            <w:r w:rsidR="00AB56BC" w:rsidRPr="00110AF4">
              <w:rPr>
                <w:b/>
              </w:rPr>
              <w:t xml:space="preserve"> </w:t>
            </w:r>
            <w:r w:rsidR="00697284" w:rsidRPr="00110AF4">
              <w:rPr>
                <w:b/>
              </w:rPr>
              <w:t>Зелінського, 3</w:t>
            </w:r>
            <w:r w:rsidR="000F3C7A" w:rsidRPr="00110AF4">
              <w:rPr>
                <w:b/>
              </w:rPr>
              <w:t xml:space="preserve">, м. </w:t>
            </w:r>
            <w:r w:rsidR="00697284" w:rsidRPr="00110AF4">
              <w:rPr>
                <w:b/>
              </w:rPr>
              <w:t>Запоріжжя</w:t>
            </w:r>
            <w:r w:rsidR="000F3C7A" w:rsidRPr="00110AF4">
              <w:rPr>
                <w:b/>
              </w:rPr>
              <w:t xml:space="preserve">, </w:t>
            </w:r>
            <w:r w:rsidR="00697284" w:rsidRPr="00110AF4">
              <w:rPr>
                <w:b/>
              </w:rPr>
              <w:t>Запорізька</w:t>
            </w:r>
            <w:r w:rsidR="007C45E5" w:rsidRPr="00110AF4">
              <w:rPr>
                <w:b/>
              </w:rPr>
              <w:t xml:space="preserve"> область, Україна,</w:t>
            </w:r>
            <w:r w:rsidR="00697284" w:rsidRPr="00110AF4">
              <w:rPr>
                <w:sz w:val="28"/>
                <w:szCs w:val="28"/>
              </w:rPr>
              <w:t xml:space="preserve"> </w:t>
            </w:r>
            <w:r w:rsidR="00697284" w:rsidRPr="00110AF4">
              <w:rPr>
                <w:b/>
              </w:rPr>
              <w:t>69105</w:t>
            </w:r>
            <w:r w:rsidR="007C45E5" w:rsidRPr="00110AF4">
              <w:rPr>
                <w:b/>
              </w:rPr>
              <w:t xml:space="preserve"> </w:t>
            </w:r>
          </w:p>
        </w:tc>
      </w:tr>
      <w:tr w:rsidR="009B75F8" w:rsidRPr="003F24F1" w14:paraId="5F78A2DC" w14:textId="77777777" w:rsidTr="00892119">
        <w:trPr>
          <w:trHeight w:val="723"/>
          <w:jc w:val="center"/>
        </w:trPr>
        <w:tc>
          <w:tcPr>
            <w:tcW w:w="652" w:type="dxa"/>
            <w:vAlign w:val="center"/>
          </w:tcPr>
          <w:p w14:paraId="0FB6E117" w14:textId="03352CB4" w:rsidR="009B75F8" w:rsidRPr="003F24F1" w:rsidRDefault="009B75F8" w:rsidP="009B75F8">
            <w:pPr>
              <w:jc w:val="center"/>
            </w:pPr>
            <w:r w:rsidRPr="003F24F1">
              <w:t>2.3</w:t>
            </w:r>
          </w:p>
        </w:tc>
        <w:tc>
          <w:tcPr>
            <w:tcW w:w="2268" w:type="dxa"/>
            <w:vAlign w:val="center"/>
          </w:tcPr>
          <w:p w14:paraId="5F78A2D9" w14:textId="7236EA2C" w:rsidR="009B75F8" w:rsidRPr="003F24F1" w:rsidRDefault="00EF24A7" w:rsidP="009B75F8">
            <w:r w:rsidRPr="003F24F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05" w:type="dxa"/>
          </w:tcPr>
          <w:p w14:paraId="4601BD37" w14:textId="1846AEF8" w:rsidR="00E827CC" w:rsidRPr="00110AF4" w:rsidRDefault="00E827CC" w:rsidP="00E827CC">
            <w:pPr>
              <w:widowControl w:val="0"/>
              <w:tabs>
                <w:tab w:val="left" w:pos="585"/>
              </w:tabs>
              <w:ind w:firstLine="367"/>
              <w:jc w:val="both"/>
              <w:rPr>
                <w:u w:val="single"/>
              </w:rPr>
            </w:pPr>
            <w:r w:rsidRPr="00110AF4">
              <w:rPr>
                <w:u w:val="single"/>
              </w:rPr>
              <w:t>З організаційних питань:</w:t>
            </w:r>
          </w:p>
          <w:p w14:paraId="4BC4C9CF" w14:textId="6C41E64A" w:rsidR="00E827CC" w:rsidRPr="00110AF4" w:rsidRDefault="00E827CC" w:rsidP="00E827CC">
            <w:pPr>
              <w:widowControl w:val="0"/>
              <w:tabs>
                <w:tab w:val="left" w:pos="585"/>
              </w:tabs>
              <w:ind w:firstLine="367"/>
              <w:jc w:val="both"/>
            </w:pPr>
            <w:r w:rsidRPr="00110AF4">
              <w:t>-</w:t>
            </w:r>
            <w:r w:rsidRPr="00110AF4">
              <w:tab/>
            </w:r>
            <w:proofErr w:type="spellStart"/>
            <w:r w:rsidR="00110AF4" w:rsidRPr="00110AF4">
              <w:t>Сичова</w:t>
            </w:r>
            <w:proofErr w:type="spellEnd"/>
            <w:r w:rsidRPr="00110AF4">
              <w:t xml:space="preserve"> Наталя </w:t>
            </w:r>
            <w:r w:rsidR="00110AF4" w:rsidRPr="00110AF4">
              <w:t>Валентинівна</w:t>
            </w:r>
            <w:r w:rsidRPr="00110AF4">
              <w:t xml:space="preserve"> – </w:t>
            </w:r>
            <w:r w:rsidR="00110AF4" w:rsidRPr="00110AF4">
              <w:t>заступник начальника управління  - начальник адміністративного відділу адміністративного управління</w:t>
            </w:r>
            <w:r w:rsidRPr="00110AF4">
              <w:t xml:space="preserve">, </w:t>
            </w:r>
          </w:p>
          <w:p w14:paraId="577EFA71" w14:textId="40A591EF" w:rsidR="00E827CC" w:rsidRPr="00110AF4" w:rsidRDefault="00E827CC" w:rsidP="00E827CC">
            <w:pPr>
              <w:widowControl w:val="0"/>
              <w:tabs>
                <w:tab w:val="left" w:pos="585"/>
              </w:tabs>
              <w:ind w:firstLine="367"/>
              <w:jc w:val="both"/>
            </w:pPr>
            <w:r w:rsidRPr="00110AF4">
              <w:t>електронна адреса:</w:t>
            </w:r>
            <w:r w:rsidR="00110AF4" w:rsidRPr="00110AF4">
              <w:t xml:space="preserve"> natalia.sychova@zp.gov.ua</w:t>
            </w:r>
            <w:r w:rsidRPr="00110AF4">
              <w:t>,</w:t>
            </w:r>
          </w:p>
          <w:p w14:paraId="708C00A5" w14:textId="3C2BA44E" w:rsidR="00E827CC" w:rsidRPr="00110AF4" w:rsidRDefault="00E827CC" w:rsidP="00E827CC">
            <w:pPr>
              <w:widowControl w:val="0"/>
              <w:tabs>
                <w:tab w:val="left" w:pos="585"/>
              </w:tabs>
              <w:ind w:firstLine="367"/>
              <w:jc w:val="both"/>
              <w:rPr>
                <w:u w:val="single"/>
              </w:rPr>
            </w:pPr>
            <w:r w:rsidRPr="00110AF4">
              <w:t>тел. (0</w:t>
            </w:r>
            <w:r w:rsidR="00110AF4" w:rsidRPr="00110AF4">
              <w:t>61</w:t>
            </w:r>
            <w:r w:rsidRPr="00110AF4">
              <w:rPr>
                <w:lang w:val="ru-RU"/>
              </w:rPr>
              <w:t xml:space="preserve">) </w:t>
            </w:r>
            <w:r w:rsidR="00110AF4" w:rsidRPr="00110AF4">
              <w:t>239</w:t>
            </w:r>
            <w:r w:rsidRPr="00110AF4">
              <w:rPr>
                <w:lang w:val="ru-RU"/>
              </w:rPr>
              <w:t>-</w:t>
            </w:r>
            <w:r w:rsidR="00110AF4" w:rsidRPr="00110AF4">
              <w:rPr>
                <w:lang w:val="ru-RU"/>
              </w:rPr>
              <w:t>70</w:t>
            </w:r>
            <w:r w:rsidRPr="00110AF4">
              <w:rPr>
                <w:lang w:val="ru-RU"/>
              </w:rPr>
              <w:t>-</w:t>
            </w:r>
            <w:r w:rsidR="00110AF4" w:rsidRPr="00110AF4">
              <w:rPr>
                <w:lang w:val="ru-RU"/>
              </w:rPr>
              <w:t>16</w:t>
            </w:r>
            <w:r w:rsidRPr="00110AF4">
              <w:t>;</w:t>
            </w:r>
          </w:p>
          <w:p w14:paraId="5F78A2DB" w14:textId="45BF5038" w:rsidR="00286F24" w:rsidRPr="003F24F1" w:rsidRDefault="00286F24" w:rsidP="00FA5D05">
            <w:pPr>
              <w:widowControl w:val="0"/>
              <w:tabs>
                <w:tab w:val="left" w:pos="585"/>
              </w:tabs>
              <w:ind w:firstLine="367"/>
              <w:jc w:val="both"/>
            </w:pPr>
          </w:p>
        </w:tc>
      </w:tr>
      <w:tr w:rsidR="00F70821" w:rsidRPr="003F24F1" w14:paraId="43D8A9BE" w14:textId="77777777" w:rsidTr="00A62151">
        <w:trPr>
          <w:jc w:val="center"/>
        </w:trPr>
        <w:tc>
          <w:tcPr>
            <w:tcW w:w="652" w:type="dxa"/>
            <w:vAlign w:val="center"/>
          </w:tcPr>
          <w:p w14:paraId="10FF22C0" w14:textId="2F7E8CE1" w:rsidR="00F70821" w:rsidRPr="003F24F1" w:rsidRDefault="00F70821" w:rsidP="002251A3">
            <w:pPr>
              <w:jc w:val="center"/>
              <w:rPr>
                <w:b/>
                <w:bCs/>
              </w:rPr>
            </w:pPr>
            <w:r w:rsidRPr="003F24F1">
              <w:rPr>
                <w:b/>
                <w:bCs/>
              </w:rPr>
              <w:t>3</w:t>
            </w:r>
          </w:p>
        </w:tc>
        <w:tc>
          <w:tcPr>
            <w:tcW w:w="2268" w:type="dxa"/>
            <w:vAlign w:val="center"/>
          </w:tcPr>
          <w:p w14:paraId="417CE409" w14:textId="376451DA" w:rsidR="00F70821" w:rsidRPr="003F24F1" w:rsidRDefault="00F70821" w:rsidP="00D165EA">
            <w:pPr>
              <w:spacing w:line="276" w:lineRule="auto"/>
              <w:rPr>
                <w:b/>
                <w:bCs/>
              </w:rPr>
            </w:pPr>
            <w:r w:rsidRPr="003F24F1">
              <w:rPr>
                <w:b/>
                <w:bCs/>
              </w:rPr>
              <w:t>Процедура закупівлі</w:t>
            </w:r>
          </w:p>
        </w:tc>
        <w:tc>
          <w:tcPr>
            <w:tcW w:w="7505" w:type="dxa"/>
          </w:tcPr>
          <w:p w14:paraId="23DB75DB" w14:textId="431FBFEB" w:rsidR="00F70821" w:rsidRPr="003F24F1" w:rsidRDefault="00F70821" w:rsidP="002251A3">
            <w:pPr>
              <w:widowControl w:val="0"/>
              <w:tabs>
                <w:tab w:val="left" w:pos="585"/>
              </w:tabs>
              <w:ind w:firstLine="281"/>
              <w:jc w:val="both"/>
            </w:pPr>
            <w:r w:rsidRPr="003F24F1">
              <w:t>Відкриті торги</w:t>
            </w:r>
            <w:r w:rsidR="005B666D" w:rsidRPr="003F24F1">
              <w:t xml:space="preserve"> (у порядку, визначеному Особливостями) </w:t>
            </w:r>
            <w:r w:rsidRPr="003F24F1">
              <w:t>.</w:t>
            </w:r>
          </w:p>
          <w:p w14:paraId="6F44F785" w14:textId="6F6E38B2" w:rsidR="00EF50B9" w:rsidRPr="003F24F1" w:rsidRDefault="00EF50B9" w:rsidP="002251A3">
            <w:pPr>
              <w:widowControl w:val="0"/>
              <w:tabs>
                <w:tab w:val="left" w:pos="585"/>
              </w:tabs>
              <w:ind w:firstLine="281"/>
              <w:jc w:val="both"/>
            </w:pPr>
          </w:p>
        </w:tc>
      </w:tr>
      <w:tr w:rsidR="00F70821" w:rsidRPr="003F24F1" w14:paraId="5F78A2DF" w14:textId="77777777" w:rsidTr="00A62151">
        <w:trPr>
          <w:trHeight w:val="138"/>
          <w:jc w:val="center"/>
        </w:trPr>
        <w:tc>
          <w:tcPr>
            <w:tcW w:w="652" w:type="dxa"/>
            <w:vAlign w:val="center"/>
          </w:tcPr>
          <w:p w14:paraId="34402177" w14:textId="02519761" w:rsidR="00F70821" w:rsidRPr="003F24F1" w:rsidRDefault="00F70821" w:rsidP="002251A3">
            <w:pPr>
              <w:jc w:val="center"/>
              <w:rPr>
                <w:b/>
                <w:bCs/>
              </w:rPr>
            </w:pPr>
            <w:r w:rsidRPr="003F24F1">
              <w:rPr>
                <w:b/>
                <w:bCs/>
              </w:rPr>
              <w:t>4</w:t>
            </w:r>
          </w:p>
        </w:tc>
        <w:tc>
          <w:tcPr>
            <w:tcW w:w="2268" w:type="dxa"/>
            <w:vAlign w:val="center"/>
          </w:tcPr>
          <w:p w14:paraId="5F78A2DD" w14:textId="1EA4DBB5" w:rsidR="00F70821" w:rsidRPr="003F24F1" w:rsidRDefault="00F70821" w:rsidP="00D165EA">
            <w:pPr>
              <w:rPr>
                <w:b/>
              </w:rPr>
            </w:pPr>
            <w:r w:rsidRPr="003F24F1">
              <w:rPr>
                <w:b/>
                <w:bCs/>
              </w:rPr>
              <w:t>Інформація про предмет закупівлі</w:t>
            </w:r>
          </w:p>
        </w:tc>
        <w:tc>
          <w:tcPr>
            <w:tcW w:w="7505" w:type="dxa"/>
          </w:tcPr>
          <w:p w14:paraId="5F78A2DE" w14:textId="77777777" w:rsidR="00F70821" w:rsidRPr="003F24F1" w:rsidRDefault="00F70821" w:rsidP="002251A3">
            <w:pPr>
              <w:widowControl w:val="0"/>
              <w:tabs>
                <w:tab w:val="left" w:pos="585"/>
              </w:tabs>
              <w:ind w:firstLine="281"/>
              <w:jc w:val="both"/>
            </w:pPr>
          </w:p>
        </w:tc>
      </w:tr>
      <w:tr w:rsidR="00F70821" w:rsidRPr="003F24F1" w14:paraId="5F78A2E3" w14:textId="77777777" w:rsidTr="00A62151">
        <w:trPr>
          <w:jc w:val="center"/>
        </w:trPr>
        <w:tc>
          <w:tcPr>
            <w:tcW w:w="652" w:type="dxa"/>
            <w:vAlign w:val="center"/>
          </w:tcPr>
          <w:p w14:paraId="018CB8B7" w14:textId="0F290728" w:rsidR="00F70821" w:rsidRPr="003F24F1" w:rsidRDefault="00F70821" w:rsidP="002251A3">
            <w:pPr>
              <w:jc w:val="center"/>
            </w:pPr>
            <w:r w:rsidRPr="003F24F1">
              <w:t>4.1</w:t>
            </w:r>
          </w:p>
        </w:tc>
        <w:tc>
          <w:tcPr>
            <w:tcW w:w="2268" w:type="dxa"/>
            <w:vAlign w:val="center"/>
          </w:tcPr>
          <w:p w14:paraId="5F78A2E0" w14:textId="358D7B7B" w:rsidR="00F70821" w:rsidRPr="003F24F1" w:rsidRDefault="00F70821" w:rsidP="00D165EA">
            <w:r w:rsidRPr="003F24F1">
              <w:t>назва предмета закупівлі</w:t>
            </w:r>
          </w:p>
        </w:tc>
        <w:tc>
          <w:tcPr>
            <w:tcW w:w="7505" w:type="dxa"/>
          </w:tcPr>
          <w:p w14:paraId="5F78A2E2" w14:textId="59298808" w:rsidR="00647DBF" w:rsidRPr="003F24F1" w:rsidRDefault="00892119" w:rsidP="006026B9">
            <w:pPr>
              <w:widowControl w:val="0"/>
              <w:tabs>
                <w:tab w:val="left" w:pos="585"/>
              </w:tabs>
              <w:jc w:val="both"/>
            </w:pPr>
            <w:r>
              <w:t>Поховальні та супутні послуги (Поховання померлих безрідних і невідомих громадян міста)</w:t>
            </w:r>
            <w:r w:rsidRPr="008E17B1">
              <w:t xml:space="preserve"> (Код ДК 021:2015: </w:t>
            </w:r>
            <w:r>
              <w:t>98370000-7 Поховальні та супутні послуги</w:t>
            </w:r>
            <w:r w:rsidRPr="008E17B1">
              <w:t>)</w:t>
            </w:r>
          </w:p>
        </w:tc>
      </w:tr>
      <w:tr w:rsidR="00F70821" w:rsidRPr="003F24F1" w14:paraId="6C8163E7" w14:textId="77777777" w:rsidTr="00A62151">
        <w:trPr>
          <w:jc w:val="center"/>
        </w:trPr>
        <w:tc>
          <w:tcPr>
            <w:tcW w:w="652" w:type="dxa"/>
            <w:vAlign w:val="center"/>
          </w:tcPr>
          <w:p w14:paraId="4F4ED3B6" w14:textId="340455BD" w:rsidR="00F70821" w:rsidRPr="003F24F1" w:rsidRDefault="00F70821" w:rsidP="002251A3">
            <w:pPr>
              <w:jc w:val="center"/>
            </w:pPr>
            <w:r w:rsidRPr="003F24F1">
              <w:t>4.2</w:t>
            </w:r>
          </w:p>
        </w:tc>
        <w:tc>
          <w:tcPr>
            <w:tcW w:w="2268" w:type="dxa"/>
            <w:vAlign w:val="center"/>
          </w:tcPr>
          <w:p w14:paraId="15AF25E6" w14:textId="61A26536" w:rsidR="00F70821" w:rsidRPr="003F24F1" w:rsidRDefault="00EF24A7" w:rsidP="00D165EA">
            <w:r w:rsidRPr="003F24F1">
              <w:t xml:space="preserve">опис окремої частини або частин предмета закупівлі (лота), щодо яких можуть бути подані ТП (у разі якщо учасникам дозволяється подати ТП стосовно </w:t>
            </w:r>
            <w:proofErr w:type="spellStart"/>
            <w:r w:rsidRPr="003F24F1">
              <w:t>частинипредмета</w:t>
            </w:r>
            <w:proofErr w:type="spellEnd"/>
            <w:r w:rsidRPr="003F24F1">
              <w:t xml:space="preserve"> закупівлі (лота))</w:t>
            </w:r>
          </w:p>
        </w:tc>
        <w:tc>
          <w:tcPr>
            <w:tcW w:w="7505" w:type="dxa"/>
          </w:tcPr>
          <w:p w14:paraId="7B4DA35F" w14:textId="1F0C8765" w:rsidR="0070332E" w:rsidRPr="003F24F1" w:rsidRDefault="00D11BE8" w:rsidP="00F13D7C">
            <w:pPr>
              <w:widowControl w:val="0"/>
              <w:tabs>
                <w:tab w:val="left" w:pos="585"/>
              </w:tabs>
              <w:ind w:firstLine="281"/>
              <w:jc w:val="both"/>
              <w:rPr>
                <w:bCs/>
              </w:rPr>
            </w:pPr>
            <w:r w:rsidRPr="003F24F1">
              <w:t>Замовником не визначені окремі частини предмета закупівлі (лоти), щодо яких можуть бути пода</w:t>
            </w:r>
            <w:r w:rsidR="00F13D7C" w:rsidRPr="003F24F1">
              <w:t xml:space="preserve">ні тендерні пропозиції (далі – </w:t>
            </w:r>
            <w:r w:rsidRPr="003F24F1">
              <w:rPr>
                <w:b/>
              </w:rPr>
              <w:t>ТП</w:t>
            </w:r>
            <w:r w:rsidRPr="003F24F1">
              <w:t>).</w:t>
            </w:r>
          </w:p>
        </w:tc>
      </w:tr>
      <w:tr w:rsidR="00F70821" w:rsidRPr="003F24F1" w14:paraId="5F78A2EB" w14:textId="77777777" w:rsidTr="00A62151">
        <w:trPr>
          <w:jc w:val="center"/>
        </w:trPr>
        <w:tc>
          <w:tcPr>
            <w:tcW w:w="652" w:type="dxa"/>
            <w:vAlign w:val="center"/>
          </w:tcPr>
          <w:p w14:paraId="5488DE6D" w14:textId="65365546" w:rsidR="00F70821" w:rsidRPr="003F24F1" w:rsidRDefault="00F70821" w:rsidP="002251A3">
            <w:pPr>
              <w:jc w:val="center"/>
            </w:pPr>
            <w:r w:rsidRPr="003F24F1">
              <w:t>4.3</w:t>
            </w:r>
          </w:p>
        </w:tc>
        <w:tc>
          <w:tcPr>
            <w:tcW w:w="2268" w:type="dxa"/>
            <w:vAlign w:val="center"/>
          </w:tcPr>
          <w:p w14:paraId="5F78A2E8" w14:textId="0603034B" w:rsidR="00F70821" w:rsidRPr="003F24F1" w:rsidRDefault="00EF24A7" w:rsidP="00D165EA">
            <w:r w:rsidRPr="003F24F1">
              <w:t xml:space="preserve">кількість товару та місце його </w:t>
            </w:r>
            <w:r w:rsidRPr="003F24F1">
              <w:lastRenderedPageBreak/>
              <w:t>поставки, а також місце, де повинні бути виконані роботи чи надані послуги, їх обсяги</w:t>
            </w:r>
          </w:p>
        </w:tc>
        <w:tc>
          <w:tcPr>
            <w:tcW w:w="7505" w:type="dxa"/>
          </w:tcPr>
          <w:p w14:paraId="481EC076" w14:textId="749F6E3F" w:rsidR="000012D9" w:rsidRDefault="005A4A77" w:rsidP="00FF51DC">
            <w:pPr>
              <w:pStyle w:val="26"/>
              <w:widowControl w:val="0"/>
              <w:spacing w:line="240" w:lineRule="auto"/>
              <w:jc w:val="both"/>
              <w:rPr>
                <w:rFonts w:ascii="Times New Roman" w:eastAsia="Times New Roman" w:hAnsi="Times New Roman" w:cs="Times New Roman"/>
                <w:color w:val="auto"/>
                <w:sz w:val="24"/>
                <w:szCs w:val="24"/>
                <w:lang w:val="uk-UA"/>
              </w:rPr>
            </w:pPr>
            <w:r w:rsidRPr="0047670F">
              <w:rPr>
                <w:rFonts w:ascii="Times New Roman" w:eastAsia="Times New Roman" w:hAnsi="Times New Roman" w:cs="Times New Roman"/>
                <w:color w:val="auto"/>
                <w:sz w:val="24"/>
                <w:szCs w:val="24"/>
                <w:lang w:val="uk-UA"/>
              </w:rPr>
              <w:lastRenderedPageBreak/>
              <w:t>360</w:t>
            </w:r>
            <w:r w:rsidR="00CE2EA4" w:rsidRPr="0047670F">
              <w:rPr>
                <w:rFonts w:ascii="Times New Roman" w:eastAsia="Times New Roman" w:hAnsi="Times New Roman" w:cs="Times New Roman"/>
                <w:color w:val="auto"/>
                <w:sz w:val="24"/>
                <w:szCs w:val="24"/>
                <w:lang w:val="uk-UA"/>
              </w:rPr>
              <w:t xml:space="preserve"> (</w:t>
            </w:r>
            <w:r w:rsidRPr="0047670F">
              <w:rPr>
                <w:rFonts w:ascii="Times New Roman" w:eastAsia="Times New Roman" w:hAnsi="Times New Roman" w:cs="Times New Roman"/>
                <w:color w:val="auto"/>
                <w:sz w:val="24"/>
                <w:szCs w:val="24"/>
                <w:lang w:val="uk-UA"/>
              </w:rPr>
              <w:t>триста шістдесят</w:t>
            </w:r>
            <w:r w:rsidR="00CE2EA4" w:rsidRPr="0047670F">
              <w:rPr>
                <w:rFonts w:ascii="Times New Roman" w:eastAsia="Times New Roman" w:hAnsi="Times New Roman" w:cs="Times New Roman"/>
                <w:color w:val="auto"/>
                <w:sz w:val="24"/>
                <w:szCs w:val="24"/>
                <w:lang w:val="uk-UA"/>
              </w:rPr>
              <w:t>) послуг відповідно</w:t>
            </w:r>
            <w:r w:rsidR="00CE2EA4" w:rsidRPr="00FF51DC">
              <w:rPr>
                <w:rFonts w:ascii="Times New Roman" w:eastAsia="Times New Roman" w:hAnsi="Times New Roman" w:cs="Times New Roman"/>
                <w:color w:val="auto"/>
                <w:sz w:val="24"/>
                <w:szCs w:val="24"/>
                <w:lang w:val="uk-UA"/>
              </w:rPr>
              <w:t xml:space="preserve"> до </w:t>
            </w:r>
            <w:r w:rsidR="00CE2EA4" w:rsidRPr="00FF51DC">
              <w:rPr>
                <w:rFonts w:ascii="Times New Roman" w:eastAsia="Times New Roman" w:hAnsi="Times New Roman" w:cs="Times New Roman"/>
                <w:color w:val="auto"/>
                <w:sz w:val="24"/>
                <w:szCs w:val="24"/>
                <w:u w:val="single"/>
                <w:lang w:val="uk-UA"/>
              </w:rPr>
              <w:t>Додатку 2</w:t>
            </w:r>
            <w:r w:rsidR="00CE2EA4" w:rsidRPr="00FF51DC">
              <w:rPr>
                <w:rFonts w:ascii="Times New Roman" w:eastAsia="Times New Roman" w:hAnsi="Times New Roman" w:cs="Times New Roman"/>
                <w:color w:val="auto"/>
                <w:sz w:val="24"/>
                <w:szCs w:val="24"/>
                <w:lang w:val="uk-UA"/>
              </w:rPr>
              <w:t xml:space="preserve"> до тендерної документації;</w:t>
            </w:r>
          </w:p>
          <w:p w14:paraId="5F78A2EA" w14:textId="2FBD7F92" w:rsidR="00FF51DC" w:rsidRPr="00FF51DC" w:rsidRDefault="00FF51DC" w:rsidP="00FF51DC">
            <w:pPr>
              <w:pStyle w:val="26"/>
              <w:widowControl w:val="0"/>
              <w:spacing w:line="240" w:lineRule="auto"/>
              <w:jc w:val="both"/>
              <w:rPr>
                <w:rFonts w:ascii="Times New Roman" w:eastAsia="Times New Roman" w:hAnsi="Times New Roman" w:cs="Times New Roman"/>
                <w:color w:val="auto"/>
                <w:sz w:val="24"/>
                <w:szCs w:val="24"/>
                <w:lang w:val="uk-UA"/>
              </w:rPr>
            </w:pPr>
            <w:r w:rsidRPr="00FF51DC">
              <w:rPr>
                <w:rFonts w:ascii="Times New Roman" w:eastAsia="Times New Roman" w:hAnsi="Times New Roman" w:cs="Times New Roman"/>
                <w:color w:val="auto"/>
                <w:sz w:val="24"/>
                <w:szCs w:val="24"/>
                <w:lang w:val="uk-UA"/>
              </w:rPr>
              <w:lastRenderedPageBreak/>
              <w:t>Місце надання послуг:</w:t>
            </w:r>
            <w:r>
              <w:rPr>
                <w:rFonts w:ascii="Times New Roman" w:eastAsia="Times New Roman" w:hAnsi="Times New Roman" w:cs="Times New Roman"/>
                <w:color w:val="auto"/>
                <w:sz w:val="24"/>
                <w:szCs w:val="24"/>
                <w:lang w:val="uk-UA"/>
              </w:rPr>
              <w:t xml:space="preserve"> </w:t>
            </w:r>
            <w:r w:rsidRPr="00FF51DC">
              <w:rPr>
                <w:rFonts w:ascii="Times New Roman" w:eastAsia="Times New Roman" w:hAnsi="Times New Roman" w:cs="Times New Roman"/>
                <w:color w:val="auto"/>
                <w:sz w:val="24"/>
                <w:szCs w:val="24"/>
                <w:lang w:val="uk-UA"/>
              </w:rPr>
              <w:t>69105, Запорізька область, м. Запоріжжя, вул. Зелінського, 3</w:t>
            </w:r>
          </w:p>
        </w:tc>
      </w:tr>
      <w:tr w:rsidR="00F70821" w:rsidRPr="003F24F1" w14:paraId="5F78A2F0" w14:textId="77777777" w:rsidTr="00A62151">
        <w:trPr>
          <w:trHeight w:val="106"/>
          <w:jc w:val="center"/>
        </w:trPr>
        <w:tc>
          <w:tcPr>
            <w:tcW w:w="652" w:type="dxa"/>
            <w:vAlign w:val="center"/>
          </w:tcPr>
          <w:p w14:paraId="5A9A527E" w14:textId="06E7E5AA" w:rsidR="00F70821" w:rsidRPr="003F24F1" w:rsidRDefault="00F70821" w:rsidP="002251A3">
            <w:pPr>
              <w:jc w:val="center"/>
            </w:pPr>
            <w:r w:rsidRPr="003F24F1">
              <w:lastRenderedPageBreak/>
              <w:t>4.4</w:t>
            </w:r>
          </w:p>
        </w:tc>
        <w:tc>
          <w:tcPr>
            <w:tcW w:w="2268" w:type="dxa"/>
            <w:vAlign w:val="center"/>
          </w:tcPr>
          <w:p w14:paraId="5F78A2EC" w14:textId="1A39A49E" w:rsidR="00F70821" w:rsidRPr="003F24F1" w:rsidRDefault="00ED7A9A" w:rsidP="00ED7A9A">
            <w:r w:rsidRPr="003F24F1">
              <w:t>строки поставки товарів, виконання робіт, надання послуг</w:t>
            </w:r>
          </w:p>
        </w:tc>
        <w:tc>
          <w:tcPr>
            <w:tcW w:w="7505" w:type="dxa"/>
          </w:tcPr>
          <w:p w14:paraId="5F78A2EF" w14:textId="21D23ABD" w:rsidR="00F70821" w:rsidRPr="003F24F1" w:rsidRDefault="00A65BEC" w:rsidP="00FF51DC">
            <w:pPr>
              <w:widowControl w:val="0"/>
              <w:tabs>
                <w:tab w:val="left" w:pos="585"/>
              </w:tabs>
              <w:ind w:firstLine="281"/>
              <w:jc w:val="both"/>
              <w:rPr>
                <w:color w:val="C00000"/>
                <w:lang w:val="ru-RU"/>
              </w:rPr>
            </w:pPr>
            <w:r w:rsidRPr="008E17B1">
              <w:rPr>
                <w:shd w:val="clear" w:color="auto" w:fill="FFFFFF"/>
              </w:rPr>
              <w:t xml:space="preserve">Строки надання послуг: </w:t>
            </w:r>
            <w:r w:rsidR="00647DBF" w:rsidRPr="0047670F">
              <w:rPr>
                <w:shd w:val="clear" w:color="auto" w:fill="FFFFFF"/>
                <w:lang w:val="ru-RU"/>
              </w:rPr>
              <w:t xml:space="preserve">до </w:t>
            </w:r>
            <w:r w:rsidR="005A4A77" w:rsidRPr="0047670F">
              <w:rPr>
                <w:shd w:val="clear" w:color="auto" w:fill="FFFFFF"/>
                <w:lang w:val="ru-RU"/>
              </w:rPr>
              <w:t>31</w:t>
            </w:r>
            <w:r w:rsidR="00647DBF" w:rsidRPr="0047670F">
              <w:rPr>
                <w:shd w:val="clear" w:color="auto" w:fill="FFFFFF"/>
                <w:lang w:val="ru-RU"/>
              </w:rPr>
              <w:t xml:space="preserve"> </w:t>
            </w:r>
            <w:proofErr w:type="spellStart"/>
            <w:r w:rsidR="005A4A77" w:rsidRPr="0047670F">
              <w:rPr>
                <w:shd w:val="clear" w:color="auto" w:fill="FFFFFF"/>
                <w:lang w:val="ru-RU"/>
              </w:rPr>
              <w:t>грудня</w:t>
            </w:r>
            <w:proofErr w:type="spellEnd"/>
            <w:r w:rsidR="00647DBF" w:rsidRPr="0047670F">
              <w:rPr>
                <w:shd w:val="clear" w:color="auto" w:fill="FFFFFF"/>
                <w:lang w:val="ru-RU"/>
              </w:rPr>
              <w:t xml:space="preserve"> 202</w:t>
            </w:r>
            <w:r w:rsidR="004E3AA3" w:rsidRPr="0047670F">
              <w:rPr>
                <w:shd w:val="clear" w:color="auto" w:fill="FFFFFF"/>
                <w:lang w:val="ru-RU"/>
              </w:rPr>
              <w:t>4</w:t>
            </w:r>
            <w:r w:rsidR="00647DBF" w:rsidRPr="0047670F">
              <w:rPr>
                <w:shd w:val="clear" w:color="auto" w:fill="FFFFFF"/>
                <w:lang w:val="ru-RU"/>
              </w:rPr>
              <w:t xml:space="preserve"> року</w:t>
            </w:r>
            <w:r w:rsidR="004E5101" w:rsidRPr="008E17B1">
              <w:rPr>
                <w:shd w:val="clear" w:color="auto" w:fill="FFFFFF"/>
                <w:lang w:val="ru-RU"/>
              </w:rPr>
              <w:t xml:space="preserve">                                                        </w:t>
            </w:r>
          </w:p>
        </w:tc>
      </w:tr>
      <w:tr w:rsidR="00E509C4" w:rsidRPr="003F24F1" w14:paraId="55567A68" w14:textId="77777777" w:rsidTr="00A62151">
        <w:trPr>
          <w:trHeight w:val="106"/>
          <w:jc w:val="center"/>
        </w:trPr>
        <w:tc>
          <w:tcPr>
            <w:tcW w:w="652" w:type="dxa"/>
            <w:vAlign w:val="center"/>
          </w:tcPr>
          <w:p w14:paraId="2726770D" w14:textId="715236C2" w:rsidR="00E509C4" w:rsidRPr="003F24F1" w:rsidRDefault="00E509C4" w:rsidP="002251A3">
            <w:pPr>
              <w:jc w:val="center"/>
            </w:pPr>
            <w:r>
              <w:t>4.5</w:t>
            </w:r>
          </w:p>
        </w:tc>
        <w:tc>
          <w:tcPr>
            <w:tcW w:w="2268" w:type="dxa"/>
            <w:vAlign w:val="center"/>
          </w:tcPr>
          <w:p w14:paraId="09B1EC84" w14:textId="0ABA1793" w:rsidR="00E509C4" w:rsidRPr="003F24F1" w:rsidRDefault="00E509C4" w:rsidP="00ED7A9A">
            <w:r w:rsidRPr="00E509C4">
              <w:t>Очікувальна вартість предмета закупівлі</w:t>
            </w:r>
          </w:p>
        </w:tc>
        <w:tc>
          <w:tcPr>
            <w:tcW w:w="7505" w:type="dxa"/>
          </w:tcPr>
          <w:p w14:paraId="09CB3FAD" w14:textId="269C2BA6" w:rsidR="00E509C4" w:rsidRPr="00E509C4" w:rsidRDefault="005A4A77" w:rsidP="00E509C4">
            <w:pPr>
              <w:widowControl w:val="0"/>
              <w:tabs>
                <w:tab w:val="left" w:pos="585"/>
              </w:tabs>
              <w:jc w:val="both"/>
              <w:rPr>
                <w:highlight w:val="yellow"/>
                <w:shd w:val="clear" w:color="auto" w:fill="FFFFFF"/>
              </w:rPr>
            </w:pPr>
            <w:r w:rsidRPr="0047670F">
              <w:rPr>
                <w:shd w:val="clear" w:color="auto" w:fill="FFFFFF"/>
              </w:rPr>
              <w:t>1</w:t>
            </w:r>
            <w:r w:rsidR="004E3AA3" w:rsidRPr="0047670F">
              <w:rPr>
                <w:shd w:val="clear" w:color="auto" w:fill="FFFFFF"/>
              </w:rPr>
              <w:t> </w:t>
            </w:r>
            <w:r w:rsidRPr="0047670F">
              <w:rPr>
                <w:shd w:val="clear" w:color="auto" w:fill="FFFFFF"/>
              </w:rPr>
              <w:t>029 600,00</w:t>
            </w:r>
            <w:r w:rsidR="00E509C4" w:rsidRPr="0047670F">
              <w:rPr>
                <w:shd w:val="clear" w:color="auto" w:fill="FFFFFF"/>
              </w:rPr>
              <w:t xml:space="preserve"> грн. (</w:t>
            </w:r>
            <w:r w:rsidRPr="0047670F">
              <w:rPr>
                <w:shd w:val="clear" w:color="auto" w:fill="FFFFFF"/>
              </w:rPr>
              <w:t>один</w:t>
            </w:r>
            <w:r w:rsidR="004E3AA3" w:rsidRPr="0047670F">
              <w:rPr>
                <w:shd w:val="clear" w:color="auto" w:fill="FFFFFF"/>
              </w:rPr>
              <w:t xml:space="preserve"> мільйон </w:t>
            </w:r>
            <w:r w:rsidRPr="0047670F">
              <w:rPr>
                <w:shd w:val="clear" w:color="auto" w:fill="FFFFFF"/>
              </w:rPr>
              <w:t>двадцять</w:t>
            </w:r>
            <w:r w:rsidR="004E3AA3" w:rsidRPr="0047670F">
              <w:rPr>
                <w:shd w:val="clear" w:color="auto" w:fill="FFFFFF"/>
              </w:rPr>
              <w:t xml:space="preserve"> </w:t>
            </w:r>
            <w:r w:rsidRPr="0047670F">
              <w:rPr>
                <w:shd w:val="clear" w:color="auto" w:fill="FFFFFF"/>
              </w:rPr>
              <w:t>дев’ять</w:t>
            </w:r>
            <w:r w:rsidR="004E3AA3" w:rsidRPr="0047670F">
              <w:rPr>
                <w:shd w:val="clear" w:color="auto" w:fill="FFFFFF"/>
              </w:rPr>
              <w:t xml:space="preserve"> тисяч </w:t>
            </w:r>
            <w:r w:rsidRPr="0047670F">
              <w:rPr>
                <w:shd w:val="clear" w:color="auto" w:fill="FFFFFF"/>
              </w:rPr>
              <w:t>шістсот</w:t>
            </w:r>
            <w:r w:rsidR="004E3AA3" w:rsidRPr="0047670F">
              <w:rPr>
                <w:shd w:val="clear" w:color="auto" w:fill="FFFFFF"/>
              </w:rPr>
              <w:t xml:space="preserve"> </w:t>
            </w:r>
            <w:r w:rsidR="00E509C4" w:rsidRPr="0047670F">
              <w:rPr>
                <w:shd w:val="clear" w:color="auto" w:fill="FFFFFF"/>
              </w:rPr>
              <w:t>грн. 00 коп.)</w:t>
            </w:r>
          </w:p>
        </w:tc>
      </w:tr>
      <w:tr w:rsidR="00F70821" w:rsidRPr="003F24F1" w14:paraId="5F78A2F6" w14:textId="77777777" w:rsidTr="00A62151">
        <w:trPr>
          <w:trHeight w:val="401"/>
          <w:jc w:val="center"/>
        </w:trPr>
        <w:tc>
          <w:tcPr>
            <w:tcW w:w="652" w:type="dxa"/>
            <w:vAlign w:val="center"/>
          </w:tcPr>
          <w:p w14:paraId="6B60E6DC" w14:textId="1D6FB95A" w:rsidR="00F70821" w:rsidRPr="003F24F1" w:rsidRDefault="00F70821" w:rsidP="002251A3">
            <w:pPr>
              <w:spacing w:before="100" w:beforeAutospacing="1" w:after="100" w:afterAutospacing="1"/>
              <w:jc w:val="center"/>
              <w:rPr>
                <w:b/>
                <w:bCs/>
              </w:rPr>
            </w:pPr>
            <w:r w:rsidRPr="003F24F1">
              <w:rPr>
                <w:b/>
                <w:bCs/>
              </w:rPr>
              <w:t>5</w:t>
            </w:r>
          </w:p>
        </w:tc>
        <w:tc>
          <w:tcPr>
            <w:tcW w:w="2268" w:type="dxa"/>
            <w:vAlign w:val="center"/>
          </w:tcPr>
          <w:p w14:paraId="5F78A2F4" w14:textId="68C4D315" w:rsidR="00F70821" w:rsidRPr="003F24F1" w:rsidRDefault="00F70821" w:rsidP="00D165EA">
            <w:pPr>
              <w:spacing w:before="100" w:beforeAutospacing="1" w:after="100" w:afterAutospacing="1"/>
              <w:rPr>
                <w:b/>
              </w:rPr>
            </w:pPr>
            <w:r w:rsidRPr="003F24F1">
              <w:rPr>
                <w:b/>
                <w:bCs/>
              </w:rPr>
              <w:t>Недискримінація учасників</w:t>
            </w:r>
          </w:p>
        </w:tc>
        <w:tc>
          <w:tcPr>
            <w:tcW w:w="7505" w:type="dxa"/>
            <w:vAlign w:val="center"/>
          </w:tcPr>
          <w:p w14:paraId="5F78A2F5" w14:textId="67DFE8A5" w:rsidR="00F70821" w:rsidRPr="003F24F1" w:rsidRDefault="00990AE5" w:rsidP="00970F8D">
            <w:pPr>
              <w:widowControl w:val="0"/>
              <w:tabs>
                <w:tab w:val="left" w:pos="585"/>
              </w:tabs>
              <w:ind w:firstLine="281"/>
              <w:jc w:val="both"/>
            </w:pPr>
            <w:r w:rsidRPr="003F24F1">
              <w:t>Учасники (резиденти та нерезиденти) всіх форм власності та організаційно-правових форм беруть участь у процедурах закупівель</w:t>
            </w:r>
            <w:r w:rsidR="009B0E2E" w:rsidRPr="003F24F1">
              <w:t xml:space="preserve"> на рівних умовах (з урахуванням вимог, зазначених в абзаці 2 пункту 2 постанови Кабінету Міністрів України від</w:t>
            </w:r>
            <w:r w:rsidR="00970F8D" w:rsidRPr="003F24F1">
              <w:t xml:space="preserve"> 12 жовтня </w:t>
            </w:r>
            <w:r w:rsidR="009A02FD" w:rsidRPr="003F24F1">
              <w:t>2022</w:t>
            </w:r>
            <w:r w:rsidR="00970F8D" w:rsidRPr="003F24F1">
              <w:t xml:space="preserve"> р.</w:t>
            </w:r>
            <w:r w:rsidR="009A02FD" w:rsidRPr="003F24F1">
              <w:t xml:space="preserve"> № 1178 (із змінами)).</w:t>
            </w:r>
          </w:p>
        </w:tc>
      </w:tr>
      <w:tr w:rsidR="00F70821" w:rsidRPr="003F24F1" w14:paraId="5F78A2FA" w14:textId="77777777" w:rsidTr="00A62151">
        <w:trPr>
          <w:jc w:val="center"/>
        </w:trPr>
        <w:tc>
          <w:tcPr>
            <w:tcW w:w="652" w:type="dxa"/>
            <w:vAlign w:val="center"/>
          </w:tcPr>
          <w:p w14:paraId="3E4F6434" w14:textId="62266D43" w:rsidR="00F70821" w:rsidRPr="003F24F1" w:rsidRDefault="00F70821" w:rsidP="002251A3">
            <w:pPr>
              <w:spacing w:before="100" w:beforeAutospacing="1" w:after="100" w:afterAutospacing="1"/>
              <w:jc w:val="center"/>
              <w:rPr>
                <w:b/>
                <w:bCs/>
              </w:rPr>
            </w:pPr>
            <w:r w:rsidRPr="003F24F1">
              <w:rPr>
                <w:b/>
                <w:bCs/>
              </w:rPr>
              <w:t>6</w:t>
            </w:r>
          </w:p>
        </w:tc>
        <w:tc>
          <w:tcPr>
            <w:tcW w:w="2268" w:type="dxa"/>
            <w:vAlign w:val="center"/>
          </w:tcPr>
          <w:p w14:paraId="5F78A2F7" w14:textId="18F844B1" w:rsidR="00F70821" w:rsidRPr="003F24F1" w:rsidRDefault="00E722EF" w:rsidP="00223CB1">
            <w:pPr>
              <w:spacing w:before="100" w:beforeAutospacing="1" w:after="100" w:afterAutospacing="1"/>
              <w:rPr>
                <w:b/>
              </w:rPr>
            </w:pPr>
            <w:r w:rsidRPr="003F24F1">
              <w:rPr>
                <w:b/>
                <w:bCs/>
              </w:rPr>
              <w:t xml:space="preserve">Валюта, у якій повинна бути зазначена ціна </w:t>
            </w:r>
            <w:r w:rsidR="00223CB1" w:rsidRPr="003F24F1">
              <w:rPr>
                <w:b/>
                <w:bCs/>
              </w:rPr>
              <w:t>тендерної пропозиції</w:t>
            </w:r>
          </w:p>
        </w:tc>
        <w:tc>
          <w:tcPr>
            <w:tcW w:w="7505" w:type="dxa"/>
            <w:vAlign w:val="center"/>
          </w:tcPr>
          <w:p w14:paraId="5F78A2F9" w14:textId="6802DC6B" w:rsidR="00F02380" w:rsidRPr="003F24F1" w:rsidRDefault="00990AE5" w:rsidP="00990AE5">
            <w:pPr>
              <w:widowControl w:val="0"/>
              <w:tabs>
                <w:tab w:val="left" w:pos="585"/>
              </w:tabs>
              <w:ind w:firstLine="281"/>
              <w:jc w:val="both"/>
            </w:pPr>
            <w:r w:rsidRPr="003F24F1">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02380" w:rsidRPr="003F24F1" w14:paraId="5F78A302" w14:textId="77777777" w:rsidTr="00A62151">
        <w:trPr>
          <w:jc w:val="center"/>
        </w:trPr>
        <w:tc>
          <w:tcPr>
            <w:tcW w:w="652" w:type="dxa"/>
            <w:vAlign w:val="center"/>
          </w:tcPr>
          <w:p w14:paraId="25FEFD0F" w14:textId="773A8CB0" w:rsidR="00F02380" w:rsidRPr="003F24F1" w:rsidRDefault="00F02380" w:rsidP="00F02380">
            <w:pPr>
              <w:jc w:val="center"/>
              <w:rPr>
                <w:b/>
                <w:bCs/>
              </w:rPr>
            </w:pPr>
            <w:r w:rsidRPr="003F24F1">
              <w:rPr>
                <w:b/>
                <w:bCs/>
              </w:rPr>
              <w:t>7</w:t>
            </w:r>
          </w:p>
        </w:tc>
        <w:tc>
          <w:tcPr>
            <w:tcW w:w="2268" w:type="dxa"/>
            <w:vAlign w:val="center"/>
          </w:tcPr>
          <w:p w14:paraId="5F78A2FB" w14:textId="623CF2E2" w:rsidR="00F02380" w:rsidRPr="003F24F1" w:rsidRDefault="00E722EF" w:rsidP="00F02380">
            <w:pPr>
              <w:rPr>
                <w:b/>
              </w:rPr>
            </w:pPr>
            <w:r w:rsidRPr="003F24F1">
              <w:rPr>
                <w:b/>
                <w:bCs/>
              </w:rPr>
              <w:t>Мова (мови), якою (якими) повинні бути складені ТП</w:t>
            </w:r>
          </w:p>
        </w:tc>
        <w:tc>
          <w:tcPr>
            <w:tcW w:w="7505" w:type="dxa"/>
            <w:vAlign w:val="center"/>
          </w:tcPr>
          <w:p w14:paraId="50CEDE85" w14:textId="171B5040" w:rsidR="00990AE5" w:rsidRPr="003F24F1" w:rsidRDefault="00990AE5" w:rsidP="00F02380">
            <w:pPr>
              <w:pStyle w:val="aa"/>
              <w:suppressAutoHyphens/>
              <w:spacing w:before="0" w:after="0"/>
              <w:ind w:firstLine="283"/>
              <w:jc w:val="both"/>
            </w:pPr>
            <w:r w:rsidRPr="003F24F1">
              <w:t xml:space="preserve">Мова тендерної пропозиції – </w:t>
            </w:r>
            <w:r w:rsidRPr="003F24F1">
              <w:rPr>
                <w:u w:val="single"/>
              </w:rPr>
              <w:t>українська.</w:t>
            </w:r>
          </w:p>
          <w:p w14:paraId="07B6C702" w14:textId="1BA5FE7A" w:rsidR="00F02380" w:rsidRPr="003F24F1" w:rsidRDefault="00F02380" w:rsidP="00F02380">
            <w:pPr>
              <w:pStyle w:val="aa"/>
              <w:suppressAutoHyphens/>
              <w:spacing w:before="0" w:after="0"/>
              <w:ind w:firstLine="283"/>
              <w:jc w:val="both"/>
            </w:pPr>
            <w:r w:rsidRPr="003F24F1">
              <w:t>Під час проведення процедури закупів</w:t>
            </w:r>
            <w:r w:rsidR="00286F24" w:rsidRPr="003F24F1">
              <w:t>лі усі документи, що готуються З</w:t>
            </w:r>
            <w:r w:rsidRPr="003F24F1">
              <w:t xml:space="preserve">амовником, викладаються </w:t>
            </w:r>
            <w:r w:rsidRPr="003F24F1">
              <w:rPr>
                <w:u w:val="single"/>
              </w:rPr>
              <w:t>українською мовою</w:t>
            </w:r>
            <w:r w:rsidRPr="003F24F1">
              <w:t>.</w:t>
            </w:r>
          </w:p>
          <w:p w14:paraId="09FD52D9" w14:textId="77777777" w:rsidR="00F02380" w:rsidRPr="003F24F1" w:rsidRDefault="00F02380" w:rsidP="00F02380">
            <w:pPr>
              <w:pStyle w:val="aa"/>
              <w:suppressAutoHyphens/>
              <w:spacing w:before="0" w:after="0"/>
              <w:ind w:firstLine="283"/>
              <w:jc w:val="both"/>
            </w:pPr>
            <w:r w:rsidRPr="003F24F1">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14:paraId="6D43D362" w14:textId="46E83E99" w:rsidR="003E29A6" w:rsidRPr="003F24F1" w:rsidRDefault="00F02380" w:rsidP="00F02380">
            <w:pPr>
              <w:widowControl w:val="0"/>
              <w:tabs>
                <w:tab w:val="left" w:pos="585"/>
              </w:tabs>
              <w:ind w:firstLine="283"/>
              <w:jc w:val="both"/>
            </w:pPr>
            <w:r w:rsidRPr="003F24F1">
              <w:t xml:space="preserve">У разі надання учасником будь-яких документів (в тому числі дозвільних та </w:t>
            </w:r>
            <w:proofErr w:type="spellStart"/>
            <w:r w:rsidRPr="003F24F1">
              <w:t>правоустановлюючих</w:t>
            </w:r>
            <w:proofErr w:type="spellEnd"/>
            <w:r w:rsidRPr="003F24F1">
              <w:t xml:space="preserve">), складених іноземною мовою, ТП учасника повинна містити їх переклад українською мовою. </w:t>
            </w:r>
            <w:r w:rsidR="003E29A6" w:rsidRPr="003F24F1">
              <w:t>Текст перекладу повинен бути посвідчений учасником процедури закупівлі або сертифікованим перекладачем (бюро перекладів).</w:t>
            </w:r>
          </w:p>
          <w:p w14:paraId="2724484D" w14:textId="0766FBE9" w:rsidR="00F02380" w:rsidRPr="003F24F1" w:rsidRDefault="00F02380" w:rsidP="00F02380">
            <w:pPr>
              <w:widowControl w:val="0"/>
              <w:tabs>
                <w:tab w:val="left" w:pos="585"/>
              </w:tabs>
              <w:ind w:firstLine="283"/>
              <w:jc w:val="both"/>
            </w:pPr>
            <w:r w:rsidRPr="003F24F1">
              <w:rPr>
                <w:color w:val="000000"/>
              </w:rPr>
              <w:t xml:space="preserve">Учасники – нерезиденти України, які беруть участь у процедурі закупівлі, можуть додатково подати свою </w:t>
            </w:r>
            <w:r w:rsidRPr="003F24F1">
              <w:t>ТП</w:t>
            </w:r>
            <w:r w:rsidRPr="003F24F1">
              <w:rPr>
                <w:color w:val="000000"/>
              </w:rPr>
              <w:t>, викладену англійською мов</w:t>
            </w:r>
            <w:r w:rsidR="00165A37" w:rsidRPr="003F24F1">
              <w:rPr>
                <w:color w:val="000000"/>
              </w:rPr>
              <w:t>ою, з обов’язковим перекладом на українську мову</w:t>
            </w:r>
            <w:r w:rsidRPr="003F24F1">
              <w:rPr>
                <w:color w:val="000000"/>
              </w:rPr>
              <w:t xml:space="preserve">. </w:t>
            </w:r>
            <w:r w:rsidRPr="003F24F1">
              <w:t>Тексти на документах повинні бути автентичними, визначальним є текст, викладений українською мовою.</w:t>
            </w:r>
          </w:p>
          <w:p w14:paraId="35F66FCA" w14:textId="77777777" w:rsidR="00F02380" w:rsidRPr="003F24F1" w:rsidRDefault="00F02380" w:rsidP="00F02380">
            <w:pPr>
              <w:widowControl w:val="0"/>
              <w:ind w:firstLine="283"/>
              <w:jc w:val="both"/>
            </w:pPr>
            <w:r w:rsidRPr="003F24F1">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14:paraId="4A2B6C9A" w14:textId="77777777" w:rsidR="00F02380" w:rsidRPr="003F24F1" w:rsidRDefault="00F02380" w:rsidP="00F02380">
            <w:pPr>
              <w:ind w:right="22" w:firstLine="283"/>
              <w:jc w:val="both"/>
            </w:pPr>
            <w:r w:rsidRPr="003F24F1">
              <w:t xml:space="preserve">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w:t>
            </w:r>
            <w:r w:rsidRPr="003F24F1">
              <w:lastRenderedPageBreak/>
              <w:t>легалізовані у встановленому порядку, або засвідчені спеціальним штампом «</w:t>
            </w:r>
            <w:proofErr w:type="spellStart"/>
            <w:r w:rsidRPr="003F24F1">
              <w:t>Apostille</w:t>
            </w:r>
            <w:proofErr w:type="spellEnd"/>
            <w:r w:rsidRPr="003F24F1">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EF23013" w14:textId="77777777" w:rsidR="00F02380" w:rsidRPr="003F24F1" w:rsidRDefault="00F02380" w:rsidP="00F02380">
            <w:pPr>
              <w:ind w:right="22" w:firstLine="283"/>
              <w:jc w:val="both"/>
            </w:pPr>
            <w:r w:rsidRPr="003F24F1">
              <w:t xml:space="preserve">Способи легалізації документів учасниками </w:t>
            </w:r>
            <w:r w:rsidRPr="003F24F1">
              <w:rPr>
                <w:color w:val="000000"/>
              </w:rPr>
              <w:t>– нерезидентами України</w:t>
            </w:r>
            <w:r w:rsidRPr="003F24F1">
              <w:t>:</w:t>
            </w:r>
          </w:p>
          <w:p w14:paraId="2C2B4AD4" w14:textId="77777777" w:rsidR="00F02380" w:rsidRPr="003F24F1" w:rsidRDefault="00F02380" w:rsidP="00F02380">
            <w:pPr>
              <w:ind w:right="22" w:firstLine="283"/>
              <w:jc w:val="both"/>
            </w:pPr>
            <w:r w:rsidRPr="003F24F1">
              <w:t xml:space="preserve">а) за спрощеною процедурою проставлення </w:t>
            </w:r>
            <w:proofErr w:type="spellStart"/>
            <w:r w:rsidRPr="003F24F1">
              <w:t>Апостиля</w:t>
            </w:r>
            <w:proofErr w:type="spellEnd"/>
            <w:r w:rsidRPr="003F24F1">
              <w:t xml:space="preserve"> (</w:t>
            </w:r>
            <w:proofErr w:type="spellStart"/>
            <w:r w:rsidRPr="003F24F1">
              <w:t>Apostille</w:t>
            </w:r>
            <w:proofErr w:type="spellEnd"/>
            <w:r w:rsidRPr="003F24F1">
              <w:t xml:space="preserve">) відповідно до статей 3 та 4 Гаазької Конвенції від 05.10.1961 </w:t>
            </w:r>
          </w:p>
          <w:p w14:paraId="13E27FA9" w14:textId="77777777" w:rsidR="00F02380" w:rsidRPr="003F24F1" w:rsidRDefault="00F02380" w:rsidP="00F02380">
            <w:pPr>
              <w:ind w:right="22" w:firstLine="283"/>
              <w:jc w:val="both"/>
            </w:pPr>
            <w:r w:rsidRPr="003F24F1">
              <w:t xml:space="preserve">   або</w:t>
            </w:r>
          </w:p>
          <w:p w14:paraId="7348254C" w14:textId="77777777" w:rsidR="00F02380" w:rsidRPr="003F24F1" w:rsidRDefault="00F02380" w:rsidP="00F02380">
            <w:pPr>
              <w:ind w:right="22" w:firstLine="283"/>
              <w:jc w:val="both"/>
            </w:pPr>
            <w:r w:rsidRPr="003F24F1">
              <w:t>б) за процедурою консульської легалізації відповідно до Віденської Конвенції «Про консульські зносини» 1963 року</w:t>
            </w:r>
          </w:p>
          <w:p w14:paraId="31CBC993" w14:textId="77777777" w:rsidR="00F02380" w:rsidRPr="003F24F1" w:rsidRDefault="00F02380" w:rsidP="00F02380">
            <w:pPr>
              <w:ind w:right="22" w:firstLine="283"/>
              <w:jc w:val="both"/>
            </w:pPr>
            <w:r w:rsidRPr="003F24F1">
              <w:t xml:space="preserve">   або</w:t>
            </w:r>
          </w:p>
          <w:p w14:paraId="5F78A301" w14:textId="7200D4B5" w:rsidR="00F02380" w:rsidRPr="003F24F1" w:rsidRDefault="00F02380" w:rsidP="00F02380">
            <w:pPr>
              <w:widowControl w:val="0"/>
              <w:tabs>
                <w:tab w:val="left" w:pos="585"/>
              </w:tabs>
              <w:adjustRightInd w:val="0"/>
              <w:ind w:firstLine="281"/>
              <w:jc w:val="both"/>
            </w:pPr>
            <w:r w:rsidRPr="003F24F1">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70821" w:rsidRPr="003F24F1" w14:paraId="5F78A304" w14:textId="77777777" w:rsidTr="00AB56BC">
        <w:trPr>
          <w:jc w:val="center"/>
        </w:trPr>
        <w:tc>
          <w:tcPr>
            <w:tcW w:w="10425" w:type="dxa"/>
            <w:gridSpan w:val="3"/>
            <w:vAlign w:val="center"/>
          </w:tcPr>
          <w:p w14:paraId="5F78A303" w14:textId="36C76781" w:rsidR="00F70821" w:rsidRPr="003F24F1" w:rsidRDefault="006A75B8" w:rsidP="00D165EA">
            <w:pPr>
              <w:widowControl w:val="0"/>
              <w:jc w:val="center"/>
            </w:pPr>
            <w:r w:rsidRPr="003F24F1">
              <w:rPr>
                <w:b/>
                <w:bCs/>
              </w:rPr>
              <w:lastRenderedPageBreak/>
              <w:t>Розділ 2. Порядок внесення змін до ТД та надання роз'яснень до неї</w:t>
            </w:r>
          </w:p>
        </w:tc>
      </w:tr>
      <w:tr w:rsidR="00F02380" w:rsidRPr="003F24F1" w14:paraId="5F78A30B" w14:textId="77777777" w:rsidTr="00A62151">
        <w:trPr>
          <w:cantSplit/>
          <w:trHeight w:val="4592"/>
          <w:jc w:val="center"/>
        </w:trPr>
        <w:tc>
          <w:tcPr>
            <w:tcW w:w="652" w:type="dxa"/>
            <w:vAlign w:val="center"/>
          </w:tcPr>
          <w:p w14:paraId="2C015FDC" w14:textId="67A43BA3" w:rsidR="00F02380" w:rsidRPr="003F24F1" w:rsidRDefault="00F02380" w:rsidP="00F02380">
            <w:pPr>
              <w:widowControl w:val="0"/>
              <w:jc w:val="center"/>
              <w:rPr>
                <w:bCs/>
              </w:rPr>
            </w:pPr>
            <w:r w:rsidRPr="003F24F1">
              <w:rPr>
                <w:bCs/>
              </w:rPr>
              <w:t>1</w:t>
            </w:r>
          </w:p>
        </w:tc>
        <w:tc>
          <w:tcPr>
            <w:tcW w:w="2268" w:type="dxa"/>
            <w:vAlign w:val="center"/>
          </w:tcPr>
          <w:p w14:paraId="5F78A305" w14:textId="48A1975F" w:rsidR="00F02380" w:rsidRPr="003F24F1" w:rsidRDefault="00F02380" w:rsidP="00E722EF">
            <w:pPr>
              <w:widowControl w:val="0"/>
            </w:pPr>
            <w:r w:rsidRPr="003F24F1">
              <w:rPr>
                <w:bCs/>
              </w:rPr>
              <w:t xml:space="preserve">Процедура надання роз'яснень щодо </w:t>
            </w:r>
            <w:r w:rsidR="00E722EF" w:rsidRPr="003F24F1">
              <w:t>ТД</w:t>
            </w:r>
          </w:p>
        </w:tc>
        <w:tc>
          <w:tcPr>
            <w:tcW w:w="7505" w:type="dxa"/>
            <w:vAlign w:val="center"/>
          </w:tcPr>
          <w:p w14:paraId="7A7779ED" w14:textId="354E78EA" w:rsidR="00B27176" w:rsidRPr="003F24F1" w:rsidRDefault="00B27176" w:rsidP="00B27176">
            <w:pPr>
              <w:pStyle w:val="aa"/>
              <w:widowControl w:val="0"/>
              <w:tabs>
                <w:tab w:val="left" w:pos="3602"/>
              </w:tabs>
              <w:spacing w:before="0" w:after="0"/>
              <w:ind w:firstLine="281"/>
              <w:jc w:val="both"/>
            </w:pPr>
            <w:r w:rsidRPr="003F24F1">
              <w:t xml:space="preserve">Фізична/юридична особа має право не пізніше ніж за </w:t>
            </w:r>
            <w:r w:rsidRPr="003F24F1">
              <w:rPr>
                <w:b/>
              </w:rPr>
              <w:t xml:space="preserve">три дні до закінчення строку подання ТП </w:t>
            </w:r>
            <w:r w:rsidRPr="003F24F1">
              <w:t>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r w:rsidR="00BC471B" w:rsidRPr="003F24F1">
              <w:rPr>
                <w:lang w:val="ru-RU"/>
              </w:rPr>
              <w:t xml:space="preserve"> </w:t>
            </w:r>
            <w:r w:rsidRPr="003F24F1">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C471B" w:rsidRPr="003F24F1">
              <w:rPr>
                <w:lang w:val="ru-RU"/>
              </w:rPr>
              <w:t xml:space="preserve"> </w:t>
            </w:r>
            <w:r w:rsidRPr="003F24F1">
              <w:t xml:space="preserve">Замовник повинен протягом </w:t>
            </w:r>
            <w:r w:rsidRPr="003F24F1">
              <w:rPr>
                <w:b/>
              </w:rPr>
              <w:t>трьох днів з дати їх оприлюднення</w:t>
            </w:r>
            <w:r w:rsidRPr="003F24F1">
              <w:t xml:space="preserve"> надати роз’яснення на звернення шляхом оприлюднення його в електронній системі закупівель.</w:t>
            </w:r>
          </w:p>
          <w:p w14:paraId="1D16F14A" w14:textId="795BBF8F" w:rsidR="00B27176" w:rsidRPr="003F24F1" w:rsidRDefault="00286F24" w:rsidP="00B27176">
            <w:pPr>
              <w:pStyle w:val="aa"/>
              <w:widowControl w:val="0"/>
              <w:tabs>
                <w:tab w:val="left" w:pos="3602"/>
              </w:tabs>
              <w:spacing w:before="0" w:after="0"/>
              <w:ind w:firstLine="281"/>
              <w:jc w:val="both"/>
            </w:pPr>
            <w:r w:rsidRPr="003F24F1">
              <w:t>У разі несвоєчасного надання З</w:t>
            </w:r>
            <w:r w:rsidR="00B27176" w:rsidRPr="003F24F1">
              <w:t xml:space="preserve">амовником роз’яснень щодо змісту </w:t>
            </w:r>
            <w:r w:rsidR="00E57678" w:rsidRPr="003F24F1">
              <w:t>ТД</w:t>
            </w:r>
            <w:r w:rsidR="00B27176" w:rsidRPr="003F24F1">
              <w:t xml:space="preserve"> електронна система закупівель автоматично зупиняє перебіг відкритих торгів.</w:t>
            </w:r>
          </w:p>
          <w:p w14:paraId="39925CE9" w14:textId="6034EBE8" w:rsidR="00B27176" w:rsidRPr="003F24F1" w:rsidRDefault="00B27176" w:rsidP="00B27176">
            <w:pPr>
              <w:pStyle w:val="aa"/>
              <w:widowControl w:val="0"/>
              <w:tabs>
                <w:tab w:val="left" w:pos="3602"/>
              </w:tabs>
              <w:spacing w:before="0" w:after="0"/>
              <w:ind w:firstLine="281"/>
              <w:jc w:val="both"/>
              <w:rPr>
                <w:b/>
              </w:rPr>
            </w:pPr>
            <w:r w:rsidRPr="003F24F1">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w:t>
            </w:r>
            <w:r w:rsidRPr="003F24F1">
              <w:rPr>
                <w:b/>
              </w:rPr>
              <w:t>не менш як на чотири дні.</w:t>
            </w:r>
          </w:p>
          <w:p w14:paraId="5F78A30A" w14:textId="15D9EC26" w:rsidR="00B27176" w:rsidRPr="003F24F1" w:rsidRDefault="00B27176" w:rsidP="00BC471B">
            <w:pPr>
              <w:pStyle w:val="aa"/>
              <w:widowControl w:val="0"/>
              <w:tabs>
                <w:tab w:val="left" w:pos="3602"/>
              </w:tabs>
              <w:spacing w:before="0" w:after="0"/>
              <w:ind w:firstLine="281"/>
              <w:jc w:val="both"/>
            </w:pPr>
            <w:r w:rsidRPr="003F24F1">
              <w:t xml:space="preserve">Відсутність будь-яких звернень </w:t>
            </w:r>
            <w:r w:rsidR="00286F24" w:rsidRPr="003F24F1">
              <w:t>та/або запитань до З</w:t>
            </w:r>
            <w:r w:rsidRPr="003F24F1">
              <w:t>амовн</w:t>
            </w:r>
            <w:r w:rsidR="00BC471B" w:rsidRPr="003F24F1">
              <w:t>ика стосовно змісту чи вимог ТД від</w:t>
            </w:r>
            <w:r w:rsidRPr="003F24F1">
              <w:t xml:space="preserve"> учасник</w:t>
            </w:r>
            <w:r w:rsidR="00BC471B" w:rsidRPr="003F24F1">
              <w:t>ів</w:t>
            </w:r>
            <w:r w:rsidRPr="003F24F1">
              <w:t xml:space="preserve"> через електронну систему закупівель у встановленому порядку </w:t>
            </w:r>
            <w:proofErr w:type="spellStart"/>
            <w:r w:rsidRPr="003F24F1">
              <w:t>означатиме</w:t>
            </w:r>
            <w:proofErr w:type="spellEnd"/>
            <w:r w:rsidRPr="003F24F1">
              <w:t>, що учасники повністю усвідомлюють зміст та вимоги цієї ТД.</w:t>
            </w:r>
          </w:p>
        </w:tc>
      </w:tr>
      <w:tr w:rsidR="00F02380" w:rsidRPr="003F24F1" w14:paraId="5F78A30E" w14:textId="77777777" w:rsidTr="00A62151">
        <w:trPr>
          <w:cantSplit/>
          <w:trHeight w:val="4365"/>
          <w:jc w:val="center"/>
        </w:trPr>
        <w:tc>
          <w:tcPr>
            <w:tcW w:w="652" w:type="dxa"/>
            <w:vAlign w:val="center"/>
          </w:tcPr>
          <w:p w14:paraId="359ED5F5" w14:textId="2C109E99" w:rsidR="00F02380" w:rsidRPr="003F24F1" w:rsidRDefault="00F02380" w:rsidP="00F02380">
            <w:pPr>
              <w:widowControl w:val="0"/>
              <w:jc w:val="center"/>
              <w:rPr>
                <w:bCs/>
              </w:rPr>
            </w:pPr>
            <w:r w:rsidRPr="003F24F1">
              <w:rPr>
                <w:bCs/>
              </w:rPr>
              <w:lastRenderedPageBreak/>
              <w:t>2</w:t>
            </w:r>
          </w:p>
        </w:tc>
        <w:tc>
          <w:tcPr>
            <w:tcW w:w="2268" w:type="dxa"/>
            <w:vAlign w:val="center"/>
          </w:tcPr>
          <w:p w14:paraId="5F78A30C" w14:textId="2BDD6F9C" w:rsidR="00F02380" w:rsidRPr="003F24F1" w:rsidRDefault="00F02380" w:rsidP="00C36324">
            <w:pPr>
              <w:widowControl w:val="0"/>
            </w:pPr>
            <w:r w:rsidRPr="003F24F1">
              <w:t xml:space="preserve">Унесення змін до </w:t>
            </w:r>
            <w:r w:rsidR="00C36324" w:rsidRPr="003F24F1">
              <w:t>ТД</w:t>
            </w:r>
          </w:p>
        </w:tc>
        <w:tc>
          <w:tcPr>
            <w:tcW w:w="7505" w:type="dxa"/>
            <w:vAlign w:val="center"/>
          </w:tcPr>
          <w:p w14:paraId="1B91AFBA" w14:textId="7F3F1F6B" w:rsidR="00B27176" w:rsidRPr="003F24F1" w:rsidRDefault="00B27176" w:rsidP="00B27176">
            <w:pPr>
              <w:widowControl w:val="0"/>
              <w:ind w:firstLine="281"/>
              <w:jc w:val="both"/>
              <w:rPr>
                <w:color w:val="000000"/>
                <w:shd w:val="clear" w:color="auto" w:fill="FFFFFF"/>
              </w:rPr>
            </w:pPr>
            <w:r w:rsidRPr="003F24F1">
              <w:rPr>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w:t>
            </w:r>
            <w:r w:rsidR="00286F24" w:rsidRPr="003F24F1">
              <w:rPr>
                <w:color w:val="000000"/>
                <w:shd w:val="clear" w:color="auto" w:fill="FFFFFF"/>
              </w:rPr>
              <w:t>ерних пропозицій продовжується З</w:t>
            </w:r>
            <w:r w:rsidRPr="003F24F1">
              <w:rPr>
                <w:color w:val="000000"/>
                <w:shd w:val="clear" w:color="auto" w:fill="FFFFFF"/>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24F1">
              <w:rPr>
                <w:b/>
                <w:color w:val="000000"/>
                <w:shd w:val="clear" w:color="auto" w:fill="FFFFFF"/>
              </w:rPr>
              <w:t>не менше чотирьох днів</w:t>
            </w:r>
            <w:r w:rsidRPr="003F24F1">
              <w:rPr>
                <w:color w:val="000000"/>
                <w:shd w:val="clear" w:color="auto" w:fill="FFFFFF"/>
              </w:rPr>
              <w:t>.</w:t>
            </w:r>
          </w:p>
          <w:p w14:paraId="5F78A30D" w14:textId="04BE1EE0" w:rsidR="00B27176" w:rsidRPr="003F24F1" w:rsidRDefault="00B27176" w:rsidP="00417897">
            <w:pPr>
              <w:widowControl w:val="0"/>
              <w:ind w:firstLine="281"/>
              <w:jc w:val="both"/>
              <w:rPr>
                <w:color w:val="000000"/>
                <w:shd w:val="clear" w:color="auto" w:fill="FFFFFF"/>
              </w:rPr>
            </w:pPr>
            <w:r w:rsidRPr="003F24F1">
              <w:rPr>
                <w:color w:val="000000"/>
                <w:shd w:val="clear" w:color="auto" w:fill="FFFFFF"/>
              </w:rPr>
              <w:t xml:space="preserve">Зміни, що вносяться </w:t>
            </w:r>
            <w:r w:rsidR="00417897" w:rsidRPr="003F24F1">
              <w:rPr>
                <w:color w:val="000000"/>
                <w:shd w:val="clear" w:color="auto" w:fill="FFFFFF"/>
              </w:rPr>
              <w:t>З</w:t>
            </w:r>
            <w:r w:rsidRPr="003F24F1">
              <w:rPr>
                <w:color w:val="000000"/>
                <w:shd w:val="clear" w:color="auto" w:fill="FFFFFF"/>
              </w:rPr>
              <w:t xml:space="preserve">амовником до </w:t>
            </w:r>
            <w:r w:rsidR="00417897" w:rsidRPr="003F24F1">
              <w:rPr>
                <w:color w:val="000000"/>
                <w:shd w:val="clear" w:color="auto" w:fill="FFFFFF"/>
              </w:rPr>
              <w:t>ТД</w:t>
            </w:r>
            <w:r w:rsidRPr="003F24F1">
              <w:rPr>
                <w:color w:val="000000"/>
                <w:shd w:val="clear" w:color="auto" w:fill="FFFFFF"/>
              </w:rPr>
              <w:t xml:space="preserve">, розміщуються та відображаються в електронній системі закупівель у вигляді нової редакції </w:t>
            </w:r>
            <w:r w:rsidR="00417897" w:rsidRPr="003F24F1">
              <w:rPr>
                <w:color w:val="000000"/>
                <w:shd w:val="clear" w:color="auto" w:fill="FFFFFF"/>
              </w:rPr>
              <w:t>ТД</w:t>
            </w:r>
            <w:r w:rsidRPr="003F24F1">
              <w:rPr>
                <w:color w:val="000000"/>
                <w:shd w:val="clear" w:color="auto" w:fill="FFFFFF"/>
              </w:rPr>
              <w:t xml:space="preserve"> додатково до початкової редакції </w:t>
            </w:r>
            <w:r w:rsidR="00417897" w:rsidRPr="003F24F1">
              <w:rPr>
                <w:color w:val="000000"/>
                <w:shd w:val="clear" w:color="auto" w:fill="FFFFFF"/>
              </w:rPr>
              <w:t>ТД</w:t>
            </w:r>
            <w:r w:rsidRPr="003F24F1">
              <w:rPr>
                <w:color w:val="000000"/>
                <w:shd w:val="clear" w:color="auto" w:fill="FFFFFF"/>
              </w:rPr>
              <w:t xml:space="preserve">. Замовник разом із змінами до </w:t>
            </w:r>
            <w:r w:rsidR="00417897" w:rsidRPr="003F24F1">
              <w:rPr>
                <w:color w:val="000000"/>
                <w:shd w:val="clear" w:color="auto" w:fill="FFFFFF"/>
              </w:rPr>
              <w:t>ТД</w:t>
            </w:r>
            <w:r w:rsidRPr="003F24F1">
              <w:rPr>
                <w:color w:val="000000"/>
                <w:shd w:val="clear" w:color="auto" w:fill="FFFFFF"/>
              </w:rPr>
              <w:t xml:space="preserve"> в окремому документі оприлюднює перелік змін, що вносяться. Зміни до </w:t>
            </w:r>
            <w:r w:rsidR="00417897" w:rsidRPr="003F24F1">
              <w:rPr>
                <w:color w:val="000000"/>
                <w:shd w:val="clear" w:color="auto" w:fill="FFFFFF"/>
              </w:rPr>
              <w:t>ТД</w:t>
            </w:r>
            <w:r w:rsidRPr="003F24F1">
              <w:rPr>
                <w:color w:val="000000"/>
                <w:shd w:val="clear" w:color="auto" w:fill="FFFFFF"/>
              </w:rPr>
              <w:t xml:space="preserve"> у </w:t>
            </w:r>
            <w:proofErr w:type="spellStart"/>
            <w:r w:rsidRPr="003F24F1">
              <w:rPr>
                <w:color w:val="000000"/>
                <w:shd w:val="clear" w:color="auto" w:fill="FFFFFF"/>
              </w:rPr>
              <w:t>машинозчитувальному</w:t>
            </w:r>
            <w:proofErr w:type="spellEnd"/>
            <w:r w:rsidRPr="003F24F1">
              <w:rPr>
                <w:color w:val="000000"/>
                <w:shd w:val="clear" w:color="auto" w:fill="FFFFFF"/>
              </w:rPr>
              <w:t xml:space="preserve"> форматі розміщуються в електронній системі закупівель </w:t>
            </w:r>
            <w:r w:rsidRPr="003F24F1">
              <w:rPr>
                <w:b/>
                <w:color w:val="000000"/>
                <w:shd w:val="clear" w:color="auto" w:fill="FFFFFF"/>
              </w:rPr>
              <w:t>протягом одного дня</w:t>
            </w:r>
            <w:r w:rsidRPr="003F24F1">
              <w:rPr>
                <w:color w:val="000000"/>
                <w:shd w:val="clear" w:color="auto" w:fill="FFFFFF"/>
              </w:rPr>
              <w:t xml:space="preserve"> з дати прийняття рішення про їх внесення.</w:t>
            </w:r>
          </w:p>
        </w:tc>
      </w:tr>
      <w:tr w:rsidR="00F70821" w:rsidRPr="003F24F1" w14:paraId="5F78A310" w14:textId="77777777" w:rsidTr="00AB56BC">
        <w:trPr>
          <w:jc w:val="center"/>
        </w:trPr>
        <w:tc>
          <w:tcPr>
            <w:tcW w:w="10425" w:type="dxa"/>
            <w:gridSpan w:val="3"/>
            <w:vAlign w:val="center"/>
          </w:tcPr>
          <w:p w14:paraId="5F78A30F" w14:textId="18D0BCC1" w:rsidR="00F70821" w:rsidRPr="003F24F1" w:rsidRDefault="006A75B8" w:rsidP="00FE0BDF">
            <w:pPr>
              <w:jc w:val="center"/>
            </w:pPr>
            <w:r w:rsidRPr="003F24F1">
              <w:rPr>
                <w:b/>
              </w:rPr>
              <w:t>Розділ 3. Інструкція з підготовки ТП</w:t>
            </w:r>
          </w:p>
        </w:tc>
      </w:tr>
      <w:tr w:rsidR="00F70821" w:rsidRPr="003F24F1" w14:paraId="5F78A32A" w14:textId="77777777" w:rsidTr="00A62151">
        <w:trPr>
          <w:jc w:val="center"/>
        </w:trPr>
        <w:tc>
          <w:tcPr>
            <w:tcW w:w="652" w:type="dxa"/>
            <w:vAlign w:val="center"/>
          </w:tcPr>
          <w:p w14:paraId="44D8EB11" w14:textId="586C6092" w:rsidR="00F70821" w:rsidRPr="003F24F1" w:rsidRDefault="00283BEB" w:rsidP="002251A3">
            <w:pPr>
              <w:jc w:val="center"/>
              <w:rPr>
                <w:bCs/>
              </w:rPr>
            </w:pPr>
            <w:r w:rsidRPr="003F24F1">
              <w:rPr>
                <w:bCs/>
              </w:rPr>
              <w:t>1</w:t>
            </w:r>
          </w:p>
        </w:tc>
        <w:tc>
          <w:tcPr>
            <w:tcW w:w="2268" w:type="dxa"/>
            <w:vAlign w:val="center"/>
          </w:tcPr>
          <w:p w14:paraId="153768B6" w14:textId="77777777" w:rsidR="008B1851" w:rsidRPr="003F24F1" w:rsidRDefault="008B1851" w:rsidP="008B1851">
            <w:r w:rsidRPr="003F24F1">
              <w:t>Зміст ТП та спосіб подання ТП</w:t>
            </w:r>
          </w:p>
          <w:p w14:paraId="5F78A311" w14:textId="0CB3247C" w:rsidR="00323997" w:rsidRPr="003F24F1" w:rsidRDefault="00323997" w:rsidP="00EF146E">
            <w:pPr>
              <w:rPr>
                <w:i/>
              </w:rPr>
            </w:pPr>
          </w:p>
        </w:tc>
        <w:tc>
          <w:tcPr>
            <w:tcW w:w="7505" w:type="dxa"/>
          </w:tcPr>
          <w:p w14:paraId="62E142FE" w14:textId="4F7772A2" w:rsidR="00E70EBC" w:rsidRPr="003F24F1" w:rsidRDefault="00E70EBC" w:rsidP="00E70EBC">
            <w:pPr>
              <w:widowControl w:val="0"/>
              <w:ind w:firstLine="281"/>
              <w:jc w:val="both"/>
              <w:rPr>
                <w:i/>
              </w:rPr>
            </w:pPr>
            <w:r w:rsidRPr="003F24F1">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1E062E9C" w14:textId="684D4971" w:rsidR="0005074C" w:rsidRPr="003F24F1" w:rsidRDefault="0005074C" w:rsidP="00E70EBC">
            <w:pPr>
              <w:widowControl w:val="0"/>
              <w:ind w:firstLine="281"/>
              <w:jc w:val="both"/>
            </w:pPr>
            <w:r w:rsidRPr="003F24F1">
              <w:t xml:space="preserve">ТП подається в електронному вигляді через </w:t>
            </w:r>
            <w:r w:rsidR="00D11B6C" w:rsidRPr="003F24F1">
              <w:t>електронну систему закупівель</w:t>
            </w:r>
            <w:r w:rsidRPr="003F24F1">
              <w:t xml:space="preserve"> шляхом заповнення електронних форм з окремими полями, де зазначається інформація про ціну, інші критерії </w:t>
            </w:r>
            <w:r w:rsidR="00286F24" w:rsidRPr="003F24F1">
              <w:t>оцінки (у разі їх встановлення З</w:t>
            </w:r>
            <w:r w:rsidRPr="003F24F1">
              <w:t xml:space="preserve">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2A1AD3" w:rsidRPr="003F24F1">
              <w:t>пункті 4</w:t>
            </w:r>
            <w:r w:rsidRPr="003F24F1">
              <w:t xml:space="preserve">7 </w:t>
            </w:r>
            <w:r w:rsidR="002A1AD3" w:rsidRPr="003F24F1">
              <w:t>Особливостей</w:t>
            </w:r>
            <w:r w:rsidRPr="003F24F1">
              <w:t xml:space="preserve"> і в ТД, та шляхом завантаження необхід</w:t>
            </w:r>
            <w:r w:rsidR="00286F24" w:rsidRPr="003F24F1">
              <w:t>них документів, що вимагаються З</w:t>
            </w:r>
            <w:r w:rsidRPr="003F24F1">
              <w:t>амовником у ТД, а саме:</w:t>
            </w:r>
          </w:p>
          <w:p w14:paraId="7D1D1FDC" w14:textId="0FE22F7E" w:rsidR="00323997" w:rsidRPr="003F24F1" w:rsidRDefault="000D26F0" w:rsidP="00323997">
            <w:pPr>
              <w:widowControl w:val="0"/>
              <w:ind w:firstLine="281"/>
              <w:jc w:val="both"/>
              <w:rPr>
                <w:b/>
                <w:u w:val="single"/>
              </w:rPr>
            </w:pPr>
            <w:r w:rsidRPr="003F24F1">
              <w:t>1)</w:t>
            </w:r>
            <w:r w:rsidRPr="003F24F1">
              <w:rPr>
                <w:b/>
              </w:rPr>
              <w:t xml:space="preserve"> </w:t>
            </w:r>
            <w:r w:rsidR="00153EFD" w:rsidRPr="003F24F1">
              <w:t xml:space="preserve">Тендерна пропозиція, яка складена і заповнена за  формою, що наведена у </w:t>
            </w:r>
            <w:r w:rsidR="00153EFD" w:rsidRPr="003F24F1">
              <w:rPr>
                <w:b/>
              </w:rPr>
              <w:t>Додатку 1</w:t>
            </w:r>
            <w:r w:rsidR="00153EFD" w:rsidRPr="003F24F1">
              <w:t xml:space="preserve"> </w:t>
            </w:r>
            <w:r w:rsidR="00153EFD" w:rsidRPr="003F24F1">
              <w:rPr>
                <w:color w:val="000000"/>
              </w:rPr>
              <w:t>до ТД</w:t>
            </w:r>
            <w:r w:rsidR="00153EFD" w:rsidRPr="003F24F1">
              <w:t>.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r w:rsidR="00323997" w:rsidRPr="003F24F1">
              <w:t>;</w:t>
            </w:r>
          </w:p>
          <w:p w14:paraId="4471695D" w14:textId="35A9FA75" w:rsidR="0005074C" w:rsidRPr="003F24F1" w:rsidRDefault="0005074C" w:rsidP="0005074C">
            <w:pPr>
              <w:suppressLineNumbers/>
              <w:ind w:firstLine="281"/>
              <w:jc w:val="both"/>
            </w:pPr>
            <w:r w:rsidRPr="003F24F1">
              <w:t xml:space="preserve">2) документів, що підтверджують відповідність учасника кваліфікаційним критеріям, згідно з переліком, наведеним </w:t>
            </w:r>
            <w:r w:rsidR="00533813" w:rsidRPr="003F24F1">
              <w:rPr>
                <w:b/>
              </w:rPr>
              <w:t xml:space="preserve">Додатку </w:t>
            </w:r>
            <w:r w:rsidR="00FB155F" w:rsidRPr="003F24F1">
              <w:rPr>
                <w:b/>
              </w:rPr>
              <w:t>5</w:t>
            </w:r>
            <w:r w:rsidR="00533813" w:rsidRPr="003F24F1">
              <w:t xml:space="preserve"> </w:t>
            </w:r>
            <w:r w:rsidR="00533813" w:rsidRPr="003F24F1">
              <w:rPr>
                <w:color w:val="000000"/>
              </w:rPr>
              <w:t>до ТД</w:t>
            </w:r>
            <w:r w:rsidRPr="003F24F1">
              <w:t>;</w:t>
            </w:r>
          </w:p>
          <w:p w14:paraId="0B8BB53B" w14:textId="02490227" w:rsidR="0005074C" w:rsidRPr="003F24F1" w:rsidRDefault="0005074C" w:rsidP="0031296B">
            <w:pPr>
              <w:suppressLineNumbers/>
              <w:ind w:firstLine="281"/>
              <w:jc w:val="both"/>
            </w:pPr>
            <w:r w:rsidRPr="003F24F1">
              <w:t xml:space="preserve">3) </w:t>
            </w:r>
            <w:r w:rsidR="00282F7A" w:rsidRPr="003F24F1">
              <w:t>інформацією про наявність/відсутність підстав для відмови в участі у процедурі закупівлі у ві</w:t>
            </w:r>
            <w:r w:rsidR="0031296B" w:rsidRPr="003F24F1">
              <w:t xml:space="preserve">дповідності до </w:t>
            </w:r>
            <w:r w:rsidR="00E43135" w:rsidRPr="003F24F1">
              <w:t>пункту 47 Особливостей</w:t>
            </w:r>
            <w:r w:rsidR="00ED13C7" w:rsidRPr="003F24F1">
              <w:t xml:space="preserve"> </w:t>
            </w:r>
            <w:r w:rsidR="00ED13C7" w:rsidRPr="003F24F1">
              <w:rPr>
                <w:b/>
              </w:rPr>
              <w:t>(Додаток 3 до ТП)</w:t>
            </w:r>
            <w:r w:rsidR="00ED13C7" w:rsidRPr="003F24F1">
              <w:t>;</w:t>
            </w:r>
            <w:r w:rsidRPr="003F24F1">
              <w:t xml:space="preserve"> </w:t>
            </w:r>
          </w:p>
          <w:p w14:paraId="22B05CC1" w14:textId="39242363" w:rsidR="0005074C" w:rsidRPr="003F24F1" w:rsidRDefault="00B4448A" w:rsidP="0005074C">
            <w:pPr>
              <w:suppressLineNumbers/>
              <w:ind w:firstLine="281"/>
              <w:jc w:val="both"/>
            </w:pPr>
            <w:r w:rsidRPr="003F24F1">
              <w:t>4</w:t>
            </w:r>
            <w:r w:rsidR="0005074C" w:rsidRPr="003F24F1">
              <w:t>) документів, що підтверджують повноваження посадової особи або</w:t>
            </w:r>
            <w:r w:rsidR="001F6053" w:rsidRPr="003F24F1">
              <w:t xml:space="preserve"> </w:t>
            </w:r>
            <w:r w:rsidR="0005074C" w:rsidRPr="003F24F1">
              <w:t>представника учасника процедури закупівлі щодо підпису документів ТП:</w:t>
            </w:r>
          </w:p>
          <w:p w14:paraId="62E3152E" w14:textId="77777777" w:rsidR="0005074C" w:rsidRPr="003F24F1" w:rsidRDefault="0005074C" w:rsidP="0005074C">
            <w:pPr>
              <w:suppressLineNumbers/>
              <w:ind w:firstLine="281"/>
              <w:jc w:val="both"/>
            </w:pPr>
            <w:r w:rsidRPr="003F24F1">
              <w:rPr>
                <w:i/>
              </w:rPr>
              <w:t>для керівника учасника процедури закупівлі</w:t>
            </w:r>
            <w:r w:rsidRPr="003F24F1">
              <w:t xml:space="preserve"> – виписка з протоколу зборів засновників, або копія протоколу зборів засновників, або копія розпорядчого документу про призначення на посаду керівника учасника процедури закупівлі, або копія іншого документу, яким підтверджують повноваження керівника учасника процедури закупівлі щодо підпису документів ТП;</w:t>
            </w:r>
          </w:p>
          <w:p w14:paraId="3CB060F9" w14:textId="61AFF714" w:rsidR="0005074C" w:rsidRPr="003F24F1" w:rsidRDefault="0005074C" w:rsidP="0005074C">
            <w:pPr>
              <w:suppressLineNumbers/>
              <w:ind w:firstLine="281"/>
              <w:jc w:val="both"/>
            </w:pPr>
            <w:r w:rsidRPr="003F24F1">
              <w:rPr>
                <w:i/>
              </w:rPr>
              <w:lastRenderedPageBreak/>
              <w:t>для іншого представника учасника процедури закупівлі</w:t>
            </w:r>
            <w:r w:rsidRPr="003F24F1">
              <w:t xml:space="preserve"> – копія довіреності (доручення), виданої керівник</w:t>
            </w:r>
            <w:r w:rsidR="00A43260" w:rsidRPr="003F24F1">
              <w:t>ом</w:t>
            </w:r>
            <w:r w:rsidRPr="003F24F1">
              <w:t xml:space="preserve"> учасника на ім’я представника учасника процедури закупівлі, а також виписка з протоколу зборів засновників, або копії протоколу зборів засновників та наказу про призначення на посаду керівника учасника процедури закупівлі, який видав довіреність (доручення), або копія іншого документу, яким підтверджують повноваження представника учасника процедури закупівлі та/або керівника учасника процедури закупівлі, який видав довіреність (доручення);</w:t>
            </w:r>
          </w:p>
          <w:p w14:paraId="77C379B5" w14:textId="65EF9802" w:rsidR="0005074C" w:rsidRPr="003F24F1" w:rsidRDefault="00FB155F" w:rsidP="0005074C">
            <w:pPr>
              <w:suppressLineNumbers/>
              <w:ind w:firstLine="281"/>
              <w:jc w:val="both"/>
            </w:pPr>
            <w:r w:rsidRPr="003F24F1">
              <w:t>5</w:t>
            </w:r>
            <w:r w:rsidR="0005074C" w:rsidRPr="003F24F1">
              <w:t xml:space="preserve">) листа, складеного в довільній формі, яким засвідчується безумовна згода учасника укласти договір про закупівлю згідно з проектом, наведеним в </w:t>
            </w:r>
            <w:r w:rsidR="0005074C" w:rsidRPr="003F24F1">
              <w:rPr>
                <w:b/>
              </w:rPr>
              <w:t xml:space="preserve">Додатку </w:t>
            </w:r>
            <w:r w:rsidR="00ED13C7" w:rsidRPr="003F24F1">
              <w:rPr>
                <w:b/>
              </w:rPr>
              <w:t>4</w:t>
            </w:r>
            <w:r w:rsidR="0005074C" w:rsidRPr="003F24F1">
              <w:t xml:space="preserve"> до ТД;</w:t>
            </w:r>
          </w:p>
          <w:p w14:paraId="4A9A1BFE" w14:textId="3B479FC8" w:rsidR="004D4620" w:rsidRPr="003F24F1" w:rsidRDefault="00FB155F" w:rsidP="0005074C">
            <w:pPr>
              <w:suppressLineNumbers/>
              <w:ind w:firstLine="281"/>
              <w:jc w:val="both"/>
            </w:pPr>
            <w:r w:rsidRPr="003F24F1">
              <w:rPr>
                <w:lang w:val="ru-RU"/>
              </w:rPr>
              <w:t>6</w:t>
            </w:r>
            <w:r w:rsidR="0005074C" w:rsidRPr="003F24F1">
              <w:t>) інформаці</w:t>
            </w:r>
            <w:r w:rsidR="00BA5D6E" w:rsidRPr="003F24F1">
              <w:t>ю</w:t>
            </w:r>
            <w:r w:rsidR="0005074C" w:rsidRPr="003F24F1">
              <w:t xml:space="preserve"> </w:t>
            </w:r>
            <w:r w:rsidR="00BA5D6E" w:rsidRPr="003F24F1">
              <w:t xml:space="preserve">щодо </w:t>
            </w:r>
            <w:proofErr w:type="gramStart"/>
            <w:r w:rsidR="00BA5D6E" w:rsidRPr="003F24F1">
              <w:t>кожного  субпідрядника</w:t>
            </w:r>
            <w:proofErr w:type="gramEnd"/>
            <w:r w:rsidR="00BA5D6E" w:rsidRPr="003F24F1">
              <w:t>/ співвиконавця у разі залучення</w:t>
            </w:r>
            <w:r w:rsidR="0005074C" w:rsidRPr="003F24F1">
              <w:t xml:space="preserve">, згідно з частиною </w:t>
            </w:r>
            <w:r w:rsidR="00680357" w:rsidRPr="003F24F1">
              <w:rPr>
                <w:lang w:val="ru-RU"/>
              </w:rPr>
              <w:t>8</w:t>
            </w:r>
            <w:r w:rsidR="0005074C" w:rsidRPr="003F24F1">
              <w:t xml:space="preserve"> цього розділу;</w:t>
            </w:r>
          </w:p>
          <w:p w14:paraId="254E6103" w14:textId="6164DBB6" w:rsidR="00192C22" w:rsidRPr="003F24F1" w:rsidRDefault="00FB155F" w:rsidP="0005074C">
            <w:pPr>
              <w:suppressLineNumbers/>
              <w:ind w:firstLine="281"/>
              <w:jc w:val="both"/>
            </w:pPr>
            <w:r w:rsidRPr="003F24F1">
              <w:rPr>
                <w:lang w:val="ru-RU"/>
              </w:rPr>
              <w:t>7</w:t>
            </w:r>
            <w:r w:rsidR="004D4620" w:rsidRPr="003F24F1">
              <w:t>) у разі якщо ТП подається об'єднанням учасників, до неї обов'язково включається документ про створення такого об'єднання;</w:t>
            </w:r>
            <w:r w:rsidR="0005074C" w:rsidRPr="003F24F1">
              <w:t xml:space="preserve"> </w:t>
            </w:r>
          </w:p>
          <w:p w14:paraId="2B21DBB4" w14:textId="6DC28912" w:rsidR="00F70821" w:rsidRPr="003F24F1" w:rsidRDefault="00FB155F" w:rsidP="0005074C">
            <w:pPr>
              <w:suppressLineNumbers/>
              <w:ind w:firstLine="281"/>
              <w:jc w:val="both"/>
            </w:pPr>
            <w:r w:rsidRPr="003F24F1">
              <w:rPr>
                <w:lang w:val="ru-RU"/>
              </w:rPr>
              <w:t>8</w:t>
            </w:r>
            <w:r w:rsidR="0005074C" w:rsidRPr="003F24F1">
              <w:t>) інших документів та інформації, вимоги щодо наявності яких передбачені умовами цієї ТД</w:t>
            </w:r>
            <w:r w:rsidRPr="003F24F1">
              <w:t xml:space="preserve">, </w:t>
            </w:r>
            <w:r w:rsidRPr="003F24F1">
              <w:rPr>
                <w:b/>
              </w:rPr>
              <w:t>Додатком 5</w:t>
            </w:r>
            <w:r w:rsidRPr="003F24F1">
              <w:t xml:space="preserve"> </w:t>
            </w:r>
            <w:r w:rsidRPr="003F24F1">
              <w:rPr>
                <w:color w:val="000000"/>
              </w:rPr>
              <w:t xml:space="preserve">до </w:t>
            </w:r>
            <w:r w:rsidRPr="003F24F1">
              <w:t>цієї</w:t>
            </w:r>
            <w:r w:rsidRPr="003F24F1">
              <w:rPr>
                <w:color w:val="000000"/>
              </w:rPr>
              <w:t xml:space="preserve"> ТД</w:t>
            </w:r>
            <w:r w:rsidR="0005074C" w:rsidRPr="003F24F1">
              <w:t xml:space="preserve"> та законодавством.</w:t>
            </w:r>
          </w:p>
          <w:p w14:paraId="161E2989" w14:textId="22A97F53" w:rsidR="00A71428" w:rsidRPr="003F24F1" w:rsidRDefault="0005074C" w:rsidP="0005074C">
            <w:pPr>
              <w:suppressLineNumbers/>
              <w:ind w:firstLine="281"/>
              <w:jc w:val="both"/>
            </w:pPr>
            <w:r w:rsidRPr="003F24F1">
              <w:t xml:space="preserve">Кожен учасник має право подати тільки одну ТП. </w:t>
            </w:r>
          </w:p>
          <w:p w14:paraId="3EF09B14" w14:textId="04571156" w:rsidR="00504C3E" w:rsidRPr="003F24F1" w:rsidRDefault="0005074C" w:rsidP="0005074C">
            <w:pPr>
              <w:suppressLineNumbers/>
              <w:ind w:firstLine="281"/>
              <w:jc w:val="both"/>
            </w:pPr>
            <w:r w:rsidRPr="003F24F1">
              <w:t>Для правильного оформлення ТП учасник вивчає всі інструкції, форми документів, терміни, наведені у ТД.</w:t>
            </w:r>
          </w:p>
          <w:p w14:paraId="2E6FBF0F" w14:textId="71472959" w:rsidR="0005074C" w:rsidRPr="003F24F1" w:rsidRDefault="0005074C" w:rsidP="0005074C">
            <w:pPr>
              <w:suppressLineNumbers/>
              <w:ind w:firstLine="281"/>
              <w:jc w:val="both"/>
            </w:pPr>
            <w:r w:rsidRPr="003F24F1">
              <w:t xml:space="preserve"> Під час використання </w:t>
            </w:r>
            <w:r w:rsidR="00782499" w:rsidRPr="003F24F1">
              <w:t>електронної системи закупівель</w:t>
            </w:r>
            <w:r w:rsidRPr="003F24F1">
              <w:t xml:space="preserve">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кваліфікованого електронного підпису</w:t>
            </w:r>
            <w:r w:rsidR="00A2409B" w:rsidRPr="003F24F1">
              <w:t xml:space="preserve"> (КЕП)/удосконаленого електронного підпису (УЕП)</w:t>
            </w:r>
            <w:r w:rsidRPr="003F24F1">
              <w:t xml:space="preserve"> посадової особи або представника учасника процедури закупівлі, повноваження якої підтверджуються згідно з вимогами ТД.</w:t>
            </w:r>
          </w:p>
          <w:p w14:paraId="6AE0ECA4" w14:textId="763FDBF9" w:rsidR="000E68A9" w:rsidRPr="003F24F1" w:rsidRDefault="000E68A9" w:rsidP="0005074C">
            <w:pPr>
              <w:suppressLineNumbers/>
              <w:ind w:firstLine="281"/>
              <w:jc w:val="both"/>
            </w:pPr>
            <w:r w:rsidRPr="003F24F1">
              <w:t xml:space="preserve">Умовами ТД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ТП, печаткою та підписом уповноваженої особи учасника, якщо такі документи (матеріали та інформація) надані у формі електронного документа через </w:t>
            </w:r>
            <w:r w:rsidR="00782499" w:rsidRPr="003F24F1">
              <w:t>електронну с</w:t>
            </w:r>
            <w:r w:rsidRPr="003F24F1">
              <w:t>истему</w:t>
            </w:r>
            <w:r w:rsidR="00782499" w:rsidRPr="003F24F1">
              <w:t xml:space="preserve"> закупівель</w:t>
            </w:r>
            <w:r w:rsidRPr="003F24F1">
              <w:t xml:space="preserve"> із накладанням </w:t>
            </w:r>
            <w:r w:rsidR="00A2409B" w:rsidRPr="003F24F1">
              <w:t>КЕП/УЕП</w:t>
            </w:r>
            <w:r w:rsidRPr="003F24F1">
              <w:t>.</w:t>
            </w:r>
          </w:p>
          <w:p w14:paraId="6659D597" w14:textId="2E25C7DE" w:rsidR="00FD63DA" w:rsidRPr="003F24F1" w:rsidRDefault="00FF1408" w:rsidP="00FD63DA">
            <w:pPr>
              <w:suppressLineNumbers/>
              <w:ind w:firstLine="281"/>
              <w:jc w:val="both"/>
            </w:pPr>
            <w:r w:rsidRPr="003F24F1">
              <w:t>З</w:t>
            </w:r>
            <w:r w:rsidR="00E80F08" w:rsidRPr="003F24F1">
              <w:t>амовник перевіряє дійсність КЕП</w:t>
            </w:r>
            <w:r w:rsidR="00A2409B" w:rsidRPr="003F24F1">
              <w:t>/ УЕП</w:t>
            </w:r>
            <w:r w:rsidRPr="003F24F1">
              <w:t xml:space="preserve"> учасника на сайті центрального засвідчувального органу за посиланням https://czo.gov.ua/ver</w:t>
            </w:r>
            <w:r w:rsidR="00E80F08" w:rsidRPr="003F24F1">
              <w:t>ify. Якщо під час перевірки КЕП</w:t>
            </w:r>
            <w:r w:rsidR="00A2409B" w:rsidRPr="003F24F1">
              <w:t>/УЕП</w:t>
            </w:r>
            <w:r w:rsidRPr="003F24F1">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3F24F1">
              <w:t>відхилено</w:t>
            </w:r>
            <w:proofErr w:type="spellEnd"/>
            <w:r w:rsidRPr="003F24F1">
              <w:t xml:space="preserve"> на підставі абзацу </w:t>
            </w:r>
            <w:r w:rsidR="00841DAA" w:rsidRPr="003F24F1">
              <w:t>5</w:t>
            </w:r>
            <w:r w:rsidRPr="003F24F1">
              <w:t xml:space="preserve"> </w:t>
            </w:r>
            <w:r w:rsidR="00FD63DA" w:rsidRPr="003F24F1">
              <w:t>підпункту</w:t>
            </w:r>
            <w:r w:rsidRPr="003F24F1">
              <w:t xml:space="preserve"> </w:t>
            </w:r>
            <w:r w:rsidR="00FD63DA" w:rsidRPr="003F24F1">
              <w:t>2</w:t>
            </w:r>
            <w:r w:rsidRPr="003F24F1">
              <w:t xml:space="preserve"> </w:t>
            </w:r>
            <w:r w:rsidR="00FD63DA" w:rsidRPr="003F24F1">
              <w:t>пункту 4</w:t>
            </w:r>
            <w:r w:rsidR="00841DAA" w:rsidRPr="003F24F1">
              <w:t>4</w:t>
            </w:r>
            <w:r w:rsidR="00FD63DA" w:rsidRPr="003F24F1">
              <w:t xml:space="preserve"> Особливостей</w:t>
            </w:r>
            <w:r w:rsidRPr="003F24F1">
              <w:t>.</w:t>
            </w:r>
          </w:p>
          <w:p w14:paraId="0597B387" w14:textId="1F63F7B8" w:rsidR="0005074C" w:rsidRPr="003F24F1" w:rsidRDefault="00FD63DA" w:rsidP="00FD63DA">
            <w:pPr>
              <w:suppressLineNumbers/>
              <w:ind w:firstLine="281"/>
              <w:jc w:val="both"/>
            </w:pPr>
            <w:r w:rsidRPr="003F24F1">
              <w:t>В</w:t>
            </w:r>
            <w:r w:rsidR="0005074C" w:rsidRPr="003F24F1">
              <w:t>имоги до документів учасника, що подаються у складі ТП шляхом завантаження в Систему:</w:t>
            </w:r>
          </w:p>
          <w:p w14:paraId="27CEE809" w14:textId="77777777" w:rsidR="0005074C" w:rsidRPr="003F24F1" w:rsidRDefault="0005074C" w:rsidP="0005074C">
            <w:pPr>
              <w:suppressLineNumbers/>
              <w:ind w:firstLine="281"/>
              <w:jc w:val="both"/>
            </w:pPr>
            <w:r w:rsidRPr="003F24F1">
              <w:t xml:space="preserve">- документи, що подаються у складі ТП, повинні бути завантажені учасником в Систему у вигляді сканованих документів / копій документів в електронній формі, придатній для </w:t>
            </w:r>
            <w:proofErr w:type="spellStart"/>
            <w:r w:rsidRPr="003F24F1">
              <w:t>машинозчитування</w:t>
            </w:r>
            <w:proofErr w:type="spellEnd"/>
            <w:r w:rsidRPr="003F24F1">
              <w:t xml:space="preserve"> </w:t>
            </w:r>
            <w:r w:rsidRPr="003F24F1">
              <w:lastRenderedPageBreak/>
              <w:t>(електронний файл у форматі розширення *.</w:t>
            </w:r>
            <w:proofErr w:type="spellStart"/>
            <w:r w:rsidRPr="003F24F1">
              <w:t>pdf</w:t>
            </w:r>
            <w:proofErr w:type="spellEnd"/>
            <w:r w:rsidRPr="003F24F1">
              <w:t>, *.</w:t>
            </w:r>
            <w:proofErr w:type="spellStart"/>
            <w:r w:rsidRPr="003F24F1">
              <w:t>jpeg</w:t>
            </w:r>
            <w:proofErr w:type="spellEnd"/>
            <w:r w:rsidRPr="003F24F1">
              <w:t xml:space="preserve"> та/або розширення програм, що здійснюють архівацію даних (наприклад </w:t>
            </w:r>
            <w:proofErr w:type="spellStart"/>
            <w:r w:rsidRPr="003F24F1">
              <w:t>WinRAR</w:t>
            </w:r>
            <w:proofErr w:type="spellEnd"/>
            <w:r w:rsidRPr="003F24F1">
              <w:t>,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14:paraId="47A85844" w14:textId="77777777" w:rsidR="0005074C" w:rsidRPr="003F24F1" w:rsidRDefault="0005074C" w:rsidP="0005074C">
            <w:pPr>
              <w:suppressLineNumbers/>
              <w:ind w:firstLine="281"/>
              <w:jc w:val="both"/>
            </w:pPr>
            <w:r w:rsidRPr="003F24F1">
              <w:t>- документи, що подаються у складі ТП у вигляді електронних файлів, повинні бути належного рівня зображення та доступні для перегляду. Забороняється обмежувати перегляд завантажених в Систему документів шляхом встановлення на них паролів або у будь-який інший спосіб;</w:t>
            </w:r>
          </w:p>
          <w:p w14:paraId="204F0EFC" w14:textId="77777777" w:rsidR="0005074C" w:rsidRPr="003F24F1" w:rsidRDefault="0005074C" w:rsidP="0005074C">
            <w:pPr>
              <w:suppressLineNumbers/>
              <w:ind w:firstLine="281"/>
              <w:jc w:val="both"/>
            </w:pPr>
            <w:r w:rsidRPr="003F24F1">
              <w:t>- документи, що подаються у складі ТП у вигляді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14:paraId="2F6D1FF5" w14:textId="37F17F06" w:rsidR="0005074C" w:rsidRPr="003F24F1" w:rsidRDefault="0005074C" w:rsidP="0005074C">
            <w:pPr>
              <w:suppressLineNumbers/>
              <w:ind w:firstLine="281"/>
              <w:jc w:val="both"/>
            </w:pPr>
            <w:r w:rsidRPr="003F24F1">
              <w:t>У випадку, якщо завантажені учасником в Систему електронні документи та/або документи в електронній формі не відповідатимуть вимогам ТД, або такі документи матимуть неповне / нечітке / частково скановане зображення, та/або подані не в повному обсязі, визначеному в самому документі чи нормативно-правовому акті, яким затверджено його</w:t>
            </w:r>
            <w:r w:rsidR="00192C22" w:rsidRPr="003F24F1">
              <w:t xml:space="preserve"> </w:t>
            </w:r>
            <w:r w:rsidRPr="003F24F1">
              <w:t>форму (обсяг, с</w:t>
            </w:r>
            <w:r w:rsidR="00286F24" w:rsidRPr="003F24F1">
              <w:t>клад, перелік додатків, тощо), З</w:t>
            </w:r>
            <w:r w:rsidRPr="003F24F1">
              <w:t>амовник може прийняти рішення про невідповідність ТП учасника вимогам щодо предмета закупівлі ТД.</w:t>
            </w:r>
          </w:p>
          <w:p w14:paraId="434D2C17" w14:textId="5B818749" w:rsidR="0005074C" w:rsidRPr="003F24F1" w:rsidRDefault="0005074C" w:rsidP="0005074C">
            <w:pPr>
              <w:suppressLineNumbers/>
              <w:ind w:firstLine="281"/>
              <w:jc w:val="both"/>
            </w:pPr>
            <w:r w:rsidRPr="003F24F1">
              <w:t>Документи, що не передбачені законодавством для учасників – юридичних, фізичних осіб, у тому числі фізичних осіб-підприємців, не подаються ними у складі ТП.</w:t>
            </w:r>
          </w:p>
          <w:p w14:paraId="5F78A329" w14:textId="0CDE1D42" w:rsidR="0005074C" w:rsidRPr="003F24F1" w:rsidRDefault="0005074C" w:rsidP="0005074C">
            <w:pPr>
              <w:suppressLineNumbers/>
              <w:ind w:firstLine="281"/>
              <w:jc w:val="both"/>
            </w:pPr>
            <w:r w:rsidRPr="003F24F1">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w:t>
            </w:r>
            <w:r w:rsidR="00286F24" w:rsidRPr="003F24F1">
              <w:t>ти підставою для її відхилення З</w:t>
            </w:r>
            <w:r w:rsidRPr="003F24F1">
              <w:t>амовником.</w:t>
            </w:r>
          </w:p>
        </w:tc>
      </w:tr>
      <w:tr w:rsidR="003A7C15" w:rsidRPr="003F24F1" w14:paraId="5F78A386" w14:textId="77777777" w:rsidTr="00A62151">
        <w:trPr>
          <w:jc w:val="center"/>
        </w:trPr>
        <w:tc>
          <w:tcPr>
            <w:tcW w:w="652" w:type="dxa"/>
            <w:vAlign w:val="center"/>
          </w:tcPr>
          <w:p w14:paraId="434548DB" w14:textId="707443AE" w:rsidR="003A7C15" w:rsidRPr="003F24F1" w:rsidRDefault="003A7C15" w:rsidP="003A7C15">
            <w:pPr>
              <w:spacing w:before="100" w:beforeAutospacing="1" w:after="100" w:afterAutospacing="1"/>
              <w:jc w:val="center"/>
              <w:rPr>
                <w:bCs/>
              </w:rPr>
            </w:pPr>
            <w:r w:rsidRPr="003F24F1">
              <w:rPr>
                <w:bCs/>
              </w:rPr>
              <w:lastRenderedPageBreak/>
              <w:t>2</w:t>
            </w:r>
          </w:p>
        </w:tc>
        <w:tc>
          <w:tcPr>
            <w:tcW w:w="2268" w:type="dxa"/>
            <w:vAlign w:val="center"/>
          </w:tcPr>
          <w:p w14:paraId="5F78A37C" w14:textId="5E58A141" w:rsidR="003A7C15" w:rsidRPr="003F24F1" w:rsidRDefault="006068B6" w:rsidP="003A7C15">
            <w:r w:rsidRPr="003F24F1">
              <w:rPr>
                <w:bCs/>
              </w:rPr>
              <w:t>Розмір та умови надання забезпечення ТП (якщо замовник вимагає його надати)</w:t>
            </w:r>
          </w:p>
        </w:tc>
        <w:tc>
          <w:tcPr>
            <w:tcW w:w="7505" w:type="dxa"/>
            <w:vAlign w:val="center"/>
          </w:tcPr>
          <w:p w14:paraId="5F78A385" w14:textId="44ABB495" w:rsidR="003A7C15" w:rsidRPr="003F24F1" w:rsidRDefault="00FB155F" w:rsidP="003046AA">
            <w:pPr>
              <w:pStyle w:val="aa"/>
              <w:spacing w:before="0" w:after="0"/>
              <w:ind w:firstLine="281"/>
              <w:jc w:val="both"/>
            </w:pPr>
            <w:r w:rsidRPr="003F24F1">
              <w:t>Не вимагається</w:t>
            </w:r>
          </w:p>
        </w:tc>
      </w:tr>
      <w:tr w:rsidR="003A7C15" w:rsidRPr="003F24F1" w14:paraId="5F78A392" w14:textId="77777777" w:rsidTr="00A62151">
        <w:trPr>
          <w:jc w:val="center"/>
        </w:trPr>
        <w:tc>
          <w:tcPr>
            <w:tcW w:w="652" w:type="dxa"/>
            <w:vAlign w:val="center"/>
          </w:tcPr>
          <w:p w14:paraId="7188E2E3" w14:textId="0055CAD1" w:rsidR="003A7C15" w:rsidRPr="003F24F1" w:rsidRDefault="003A7C15" w:rsidP="003A7C15">
            <w:pPr>
              <w:spacing w:before="100" w:beforeAutospacing="1" w:after="100" w:afterAutospacing="1"/>
              <w:jc w:val="center"/>
              <w:rPr>
                <w:bCs/>
              </w:rPr>
            </w:pPr>
            <w:r w:rsidRPr="003F24F1">
              <w:rPr>
                <w:bCs/>
              </w:rPr>
              <w:t>3</w:t>
            </w:r>
          </w:p>
        </w:tc>
        <w:tc>
          <w:tcPr>
            <w:tcW w:w="2268" w:type="dxa"/>
            <w:vAlign w:val="center"/>
          </w:tcPr>
          <w:p w14:paraId="5F78A387" w14:textId="1B8492F9" w:rsidR="003A7C15" w:rsidRPr="003F24F1" w:rsidRDefault="001F5798" w:rsidP="003A7C15">
            <w:r w:rsidRPr="003F24F1">
              <w:t>Умови повернення та неповернення забезпечення ТП (якщо замовник вимагає таке забезпечення надати)</w:t>
            </w:r>
          </w:p>
        </w:tc>
        <w:tc>
          <w:tcPr>
            <w:tcW w:w="7505" w:type="dxa"/>
            <w:vAlign w:val="center"/>
          </w:tcPr>
          <w:p w14:paraId="5F78A391" w14:textId="228F1657" w:rsidR="003A7C15" w:rsidRPr="003F24F1" w:rsidRDefault="004631D2" w:rsidP="0068629F">
            <w:pPr>
              <w:ind w:firstLine="281"/>
              <w:jc w:val="both"/>
            </w:pPr>
            <w:r w:rsidRPr="003F24F1">
              <w:rPr>
                <w:lang w:eastAsia="uk-UA"/>
              </w:rPr>
              <w:t>Не передбачається.</w:t>
            </w:r>
            <w:bookmarkStart w:id="1" w:name="n446"/>
            <w:bookmarkStart w:id="2" w:name="n447"/>
            <w:bookmarkStart w:id="3" w:name="n448"/>
            <w:bookmarkStart w:id="4" w:name="n449"/>
            <w:bookmarkEnd w:id="1"/>
            <w:bookmarkEnd w:id="2"/>
            <w:bookmarkEnd w:id="3"/>
            <w:bookmarkEnd w:id="4"/>
          </w:p>
        </w:tc>
      </w:tr>
      <w:tr w:rsidR="00F70821" w:rsidRPr="003F24F1" w14:paraId="5F78A398" w14:textId="77777777" w:rsidTr="00A62151">
        <w:trPr>
          <w:trHeight w:val="1878"/>
          <w:jc w:val="center"/>
        </w:trPr>
        <w:tc>
          <w:tcPr>
            <w:tcW w:w="652" w:type="dxa"/>
            <w:vAlign w:val="center"/>
          </w:tcPr>
          <w:p w14:paraId="46E43AC4" w14:textId="76525D35" w:rsidR="00F70821" w:rsidRPr="003F24F1" w:rsidRDefault="00283BEB" w:rsidP="002251A3">
            <w:pPr>
              <w:spacing w:before="100" w:beforeAutospacing="1" w:after="100" w:afterAutospacing="1"/>
              <w:jc w:val="center"/>
              <w:rPr>
                <w:bCs/>
              </w:rPr>
            </w:pPr>
            <w:r w:rsidRPr="003F24F1">
              <w:rPr>
                <w:bCs/>
              </w:rPr>
              <w:t>4</w:t>
            </w:r>
          </w:p>
        </w:tc>
        <w:tc>
          <w:tcPr>
            <w:tcW w:w="2268" w:type="dxa"/>
            <w:vAlign w:val="center"/>
          </w:tcPr>
          <w:p w14:paraId="5F78A393" w14:textId="2417B0C2" w:rsidR="00F70821" w:rsidRPr="003F24F1" w:rsidRDefault="007F3BDB" w:rsidP="00D165EA">
            <w:r w:rsidRPr="003F24F1">
              <w:rPr>
                <w:bCs/>
              </w:rPr>
              <w:t>Строк дії ТП, протягом якого ТП вважаються дійсними</w:t>
            </w:r>
          </w:p>
        </w:tc>
        <w:tc>
          <w:tcPr>
            <w:tcW w:w="7505" w:type="dxa"/>
            <w:vAlign w:val="center"/>
          </w:tcPr>
          <w:p w14:paraId="3CCC198B" w14:textId="2BD791B3" w:rsidR="007F3BDB" w:rsidRPr="003F24F1" w:rsidRDefault="007F3BDB" w:rsidP="008E1E71">
            <w:pPr>
              <w:pStyle w:val="aa"/>
              <w:spacing w:before="0" w:after="0"/>
              <w:ind w:firstLine="281"/>
              <w:jc w:val="both"/>
              <w:rPr>
                <w:snapToGrid w:val="0"/>
              </w:rPr>
            </w:pPr>
            <w:r w:rsidRPr="003F24F1">
              <w:rPr>
                <w:snapToGrid w:val="0"/>
              </w:rPr>
              <w:t xml:space="preserve">ТП вважаються дійсними протягом </w:t>
            </w:r>
            <w:r w:rsidR="00862ADE" w:rsidRPr="003F24F1">
              <w:rPr>
                <w:snapToGrid w:val="0"/>
              </w:rPr>
              <w:t>90</w:t>
            </w:r>
            <w:r w:rsidRPr="003F24F1">
              <w:rPr>
                <w:snapToGrid w:val="0"/>
              </w:rPr>
              <w:t xml:space="preserve"> (</w:t>
            </w:r>
            <w:r w:rsidR="00862ADE" w:rsidRPr="003F24F1">
              <w:rPr>
                <w:snapToGrid w:val="0"/>
              </w:rPr>
              <w:t>дев’яносто</w:t>
            </w:r>
            <w:r w:rsidRPr="003F24F1">
              <w:rPr>
                <w:snapToGrid w:val="0"/>
              </w:rPr>
              <w:t xml:space="preserve">) днів з дати кінцевого строку подання </w:t>
            </w:r>
            <w:r w:rsidR="00286F24" w:rsidRPr="003F24F1">
              <w:rPr>
                <w:snapToGrid w:val="0"/>
              </w:rPr>
              <w:t>ТП. До закінчення цього строку З</w:t>
            </w:r>
            <w:r w:rsidRPr="003F24F1">
              <w:rPr>
                <w:snapToGrid w:val="0"/>
              </w:rPr>
              <w:t>амовник має право вимагати від учасників процедури закупівлі продовження строку дії ТП. Учасник процедури закупівлі має право:</w:t>
            </w:r>
          </w:p>
          <w:p w14:paraId="7CFCB026" w14:textId="77777777" w:rsidR="007F3BDB" w:rsidRPr="003F24F1" w:rsidRDefault="007F3BDB" w:rsidP="00EE389A">
            <w:pPr>
              <w:pStyle w:val="aa"/>
              <w:spacing w:before="0" w:after="0"/>
              <w:ind w:firstLine="281"/>
              <w:jc w:val="both"/>
              <w:rPr>
                <w:snapToGrid w:val="0"/>
              </w:rPr>
            </w:pPr>
            <w:r w:rsidRPr="003F24F1">
              <w:rPr>
                <w:snapToGrid w:val="0"/>
              </w:rPr>
              <w:t>- відхилити таку вимогу, не втрачаючи при цьому наданого ним забезпечення ТП;</w:t>
            </w:r>
          </w:p>
          <w:p w14:paraId="376FA933" w14:textId="77777777" w:rsidR="00F70821" w:rsidRPr="003F24F1" w:rsidRDefault="00EE389A" w:rsidP="00EE389A">
            <w:pPr>
              <w:pStyle w:val="aa"/>
              <w:spacing w:before="0" w:after="0"/>
              <w:ind w:firstLine="281"/>
              <w:jc w:val="both"/>
              <w:rPr>
                <w:snapToGrid w:val="0"/>
              </w:rPr>
            </w:pPr>
            <w:r w:rsidRPr="003F24F1">
              <w:rPr>
                <w:snapToGrid w:val="0"/>
              </w:rPr>
              <w:t>-</w:t>
            </w:r>
            <w:r w:rsidR="007F3BDB" w:rsidRPr="003F24F1">
              <w:rPr>
                <w:snapToGrid w:val="0"/>
              </w:rPr>
              <w:t>погодитися з вимогою та продовжити строк дії поданої ним ТП і наданого забезпечення ТП.</w:t>
            </w:r>
          </w:p>
          <w:p w14:paraId="5F78A397" w14:textId="7A1612F4" w:rsidR="00862ADE" w:rsidRPr="003F24F1" w:rsidRDefault="00862ADE" w:rsidP="00EE389A">
            <w:pPr>
              <w:pStyle w:val="aa"/>
              <w:spacing w:before="0" w:after="0"/>
              <w:ind w:firstLine="281"/>
              <w:jc w:val="both"/>
            </w:pPr>
            <w:r w:rsidRPr="003F24F1">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821" w:rsidRPr="003F24F1" w14:paraId="5F78A3C8" w14:textId="77777777" w:rsidTr="00A62151">
        <w:trPr>
          <w:trHeight w:val="350"/>
          <w:jc w:val="center"/>
        </w:trPr>
        <w:tc>
          <w:tcPr>
            <w:tcW w:w="652" w:type="dxa"/>
            <w:vAlign w:val="center"/>
          </w:tcPr>
          <w:p w14:paraId="2E823847" w14:textId="50CEBDAE" w:rsidR="00F70821" w:rsidRPr="003F24F1" w:rsidRDefault="00283BEB" w:rsidP="002251A3">
            <w:pPr>
              <w:spacing w:before="100" w:beforeAutospacing="1" w:after="100" w:afterAutospacing="1"/>
              <w:jc w:val="center"/>
              <w:rPr>
                <w:bCs/>
                <w:color w:val="7030A0"/>
              </w:rPr>
            </w:pPr>
            <w:r w:rsidRPr="003F24F1">
              <w:rPr>
                <w:bCs/>
              </w:rPr>
              <w:lastRenderedPageBreak/>
              <w:t>5</w:t>
            </w:r>
          </w:p>
        </w:tc>
        <w:tc>
          <w:tcPr>
            <w:tcW w:w="2268" w:type="dxa"/>
            <w:vAlign w:val="center"/>
          </w:tcPr>
          <w:p w14:paraId="5F78A39A" w14:textId="2AA19AF0" w:rsidR="00F70821" w:rsidRPr="003F24F1" w:rsidRDefault="004631D2" w:rsidP="00D165EA">
            <w:r w:rsidRPr="003F24F1">
              <w:t xml:space="preserve">Кваліфікаційні критерії до учасників та підстави, установлені пунктом 47 Особливостей </w:t>
            </w:r>
          </w:p>
        </w:tc>
        <w:tc>
          <w:tcPr>
            <w:tcW w:w="7505" w:type="dxa"/>
            <w:vAlign w:val="center"/>
          </w:tcPr>
          <w:p w14:paraId="4380FE43" w14:textId="77777777"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A7374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5" w:name="n616"/>
            <w:bookmarkEnd w:id="5"/>
            <w:r w:rsidRPr="003F24F1">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0101C1"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6" w:name="n617"/>
            <w:bookmarkEnd w:id="6"/>
            <w:r w:rsidRPr="003F24F1">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AD03D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7" w:name="n618"/>
            <w:bookmarkEnd w:id="7"/>
            <w:r w:rsidRPr="003F24F1">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79D1F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8" w:name="n619"/>
            <w:bookmarkEnd w:id="8"/>
            <w:r w:rsidRPr="003F24F1">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3F24F1">
                <w:rPr>
                  <w:color w:val="000000"/>
                </w:rPr>
                <w:t>пунктом</w:t>
              </w:r>
            </w:hyperlink>
            <w:hyperlink r:id="rId12" w:anchor="n52" w:tgtFrame="_blank" w:history="1">
              <w:r w:rsidRPr="003F24F1">
                <w:rPr>
                  <w:color w:val="000000"/>
                </w:rPr>
                <w:t xml:space="preserve"> 4</w:t>
              </w:r>
            </w:hyperlink>
            <w:r w:rsidRPr="003F24F1">
              <w:rPr>
                <w:color w:val="000000"/>
              </w:rPr>
              <w:t xml:space="preserve"> частини другої статті 6, </w:t>
            </w:r>
            <w:hyperlink r:id="rId13" w:anchor="n456" w:tgtFrame="_blank" w:history="1">
              <w:r w:rsidRPr="003F24F1">
                <w:rPr>
                  <w:color w:val="000000"/>
                </w:rPr>
                <w:t>пунктом 1</w:t>
              </w:r>
            </w:hyperlink>
            <w:r w:rsidRPr="003F24F1">
              <w:rPr>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7979E7"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9" w:name="n620"/>
            <w:bookmarkEnd w:id="9"/>
            <w:r w:rsidRPr="003F24F1">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466629"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0" w:name="n621"/>
            <w:bookmarkEnd w:id="10"/>
            <w:r w:rsidRPr="003F24F1">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CA2B88"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1" w:name="n622"/>
            <w:bookmarkEnd w:id="11"/>
            <w:r w:rsidRPr="003F24F1">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4C4D0"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2" w:name="n623"/>
            <w:bookmarkEnd w:id="12"/>
            <w:r w:rsidRPr="003F24F1">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62F598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3" w:name="n624"/>
            <w:bookmarkEnd w:id="13"/>
            <w:r w:rsidRPr="003F24F1">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F24F1">
                <w:rPr>
                  <w:color w:val="000000"/>
                </w:rPr>
                <w:t>пунктом 9</w:t>
              </w:r>
            </w:hyperlink>
            <w:r w:rsidRPr="003F24F1">
              <w:rPr>
                <w:color w:val="000000"/>
              </w:rPr>
              <w:t xml:space="preserve"> частини другої статті 9 Закону України “Про державну реєстрацію юридичних осіб, фізичних осіб - підприємців та </w:t>
            </w:r>
            <w:r w:rsidRPr="003F24F1">
              <w:rPr>
                <w:color w:val="000000"/>
              </w:rPr>
              <w:lastRenderedPageBreak/>
              <w:t>громадських формувань” (крім нерезидентів);</w:t>
            </w:r>
          </w:p>
          <w:p w14:paraId="718B1E9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4" w:name="n625"/>
            <w:bookmarkEnd w:id="14"/>
            <w:r w:rsidRPr="003F24F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221CD8"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5" w:name="n626"/>
            <w:bookmarkEnd w:id="15"/>
            <w:r w:rsidRPr="003F24F1">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3F24F1">
                <w:rPr>
                  <w:color w:val="000000"/>
                </w:rPr>
                <w:t>Законом України</w:t>
              </w:r>
            </w:hyperlink>
            <w:r w:rsidRPr="003F24F1">
              <w:rPr>
                <w:color w:val="000000"/>
              </w:rPr>
              <w:t> “Про санкції”;</w:t>
            </w:r>
          </w:p>
          <w:p w14:paraId="14B939C0"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6" w:name="n627"/>
            <w:bookmarkEnd w:id="16"/>
            <w:r w:rsidRPr="003F24F1">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945D5" w14:textId="77777777" w:rsidR="004631D2" w:rsidRPr="003F24F1" w:rsidRDefault="004631D2" w:rsidP="004631D2">
            <w:pPr>
              <w:pBdr>
                <w:top w:val="nil"/>
                <w:left w:val="nil"/>
                <w:bottom w:val="nil"/>
                <w:right w:val="nil"/>
                <w:between w:val="nil"/>
              </w:pBdr>
              <w:ind w:left="-2" w:firstLineChars="94" w:firstLine="226"/>
              <w:jc w:val="both"/>
            </w:pPr>
            <w:r w:rsidRPr="003F24F1">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3F24F1">
                <w:rPr>
                  <w:rStyle w:val="a9"/>
                  <w:color w:val="000000"/>
                  <w:shd w:val="clear" w:color="auto" w:fill="FFFFFF"/>
                </w:rPr>
                <w:t>підпунктами 1</w:t>
              </w:r>
            </w:hyperlink>
            <w:r w:rsidRPr="003F24F1">
              <w:rPr>
                <w:color w:val="000000"/>
                <w:shd w:val="clear" w:color="auto" w:fill="FFFFFF"/>
              </w:rPr>
              <w:t xml:space="preserve"> і </w:t>
            </w:r>
            <w:hyperlink r:id="rId17" w:anchor="n622" w:history="1">
              <w:r w:rsidRPr="003F24F1">
                <w:rPr>
                  <w:rStyle w:val="a9"/>
                  <w:color w:val="000000"/>
                  <w:shd w:val="clear" w:color="auto" w:fill="FFFFFF"/>
                </w:rPr>
                <w:t>7</w:t>
              </w:r>
            </w:hyperlink>
            <w:r w:rsidRPr="003F24F1">
              <w:rPr>
                <w:color w:val="000000"/>
                <w:shd w:val="clear" w:color="auto" w:fill="FFFFFF"/>
              </w:rPr>
              <w:t xml:space="preserve"> пункту 47 </w:t>
            </w:r>
            <w:r w:rsidRPr="003F24F1">
              <w:rPr>
                <w:color w:val="000000"/>
              </w:rPr>
              <w:t>Особливостей</w:t>
            </w:r>
            <w:r w:rsidRPr="003F24F1">
              <w:rPr>
                <w:color w:val="000000"/>
                <w:shd w:val="clear" w:color="auto" w:fill="FFFFFF"/>
              </w:rPr>
              <w:t>.</w:t>
            </w:r>
          </w:p>
          <w:p w14:paraId="3028BB82" w14:textId="77777777"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5AE321F" w14:textId="566BC66F"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3F24F1">
              <w:rPr>
                <w:b/>
                <w:color w:val="000000"/>
              </w:rPr>
              <w:t>Додатку 5</w:t>
            </w:r>
            <w:r w:rsidRPr="003F24F1">
              <w:rPr>
                <w:color w:val="000000"/>
              </w:rPr>
              <w:t xml:space="preserve"> до тендерної документації.</w:t>
            </w:r>
          </w:p>
          <w:p w14:paraId="26C5A0D3" w14:textId="77777777"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6B77A69" w14:textId="7C147262"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3F24F1">
              <w:rPr>
                <w:b/>
                <w:color w:val="000000"/>
              </w:rPr>
              <w:t xml:space="preserve">Додатку 5 </w:t>
            </w:r>
            <w:r w:rsidRPr="003F24F1">
              <w:rPr>
                <w:color w:val="000000"/>
              </w:rPr>
              <w:t>до тендерної документації.</w:t>
            </w:r>
          </w:p>
          <w:p w14:paraId="47DFCF5F" w14:textId="1AEFE2E3"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themeColor="text1"/>
              </w:rPr>
            </w:pPr>
            <w:r w:rsidRPr="003F24F1">
              <w:rPr>
                <w:color w:val="000000" w:themeColor="text1"/>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3F24F1">
              <w:rPr>
                <w:b/>
                <w:color w:val="000000" w:themeColor="text1"/>
              </w:rPr>
              <w:t xml:space="preserve">Додатку 3 </w:t>
            </w:r>
            <w:r w:rsidRPr="003F24F1">
              <w:rPr>
                <w:color w:val="000000" w:themeColor="text1"/>
              </w:rPr>
              <w:t>до тендерної документації від субпідрядників/співвиконавців.</w:t>
            </w:r>
          </w:p>
          <w:p w14:paraId="70233AB3" w14:textId="77777777"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8FDC9E" w14:textId="4A5A6724"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t xml:space="preserve">Об'єднання учасників підтверджують відсутність підстав встановлених пунктом 47 Особливостей, у спосіб встановлений у </w:t>
            </w:r>
            <w:r w:rsidRPr="003F24F1">
              <w:rPr>
                <w:b/>
                <w:color w:val="000000"/>
              </w:rPr>
              <w:t>Додатку 3</w:t>
            </w:r>
            <w:r w:rsidRPr="003F24F1">
              <w:rPr>
                <w:color w:val="000000"/>
              </w:rPr>
              <w:t xml:space="preserve"> до тендерної документації для всіх учасників.</w:t>
            </w:r>
          </w:p>
          <w:p w14:paraId="5F78A3C7" w14:textId="340F48FB" w:rsidR="00F70821" w:rsidRPr="003F24F1" w:rsidRDefault="004631D2" w:rsidP="004631D2">
            <w:pPr>
              <w:ind w:firstLine="281"/>
              <w:jc w:val="both"/>
            </w:pPr>
            <w:r w:rsidRPr="003F24F1">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абзаці чотирнадцятому пункту 47 Особливостей.</w:t>
            </w:r>
          </w:p>
        </w:tc>
      </w:tr>
      <w:tr w:rsidR="00F70821" w:rsidRPr="003F24F1" w14:paraId="5F78A3CC" w14:textId="77777777" w:rsidTr="00A62151">
        <w:trPr>
          <w:trHeight w:val="416"/>
          <w:jc w:val="center"/>
        </w:trPr>
        <w:tc>
          <w:tcPr>
            <w:tcW w:w="652" w:type="dxa"/>
            <w:vAlign w:val="center"/>
          </w:tcPr>
          <w:p w14:paraId="5D58EA77" w14:textId="07FF0DBA" w:rsidR="00F70821" w:rsidRPr="003F24F1" w:rsidRDefault="00283BEB" w:rsidP="002251A3">
            <w:pPr>
              <w:spacing w:before="100" w:beforeAutospacing="1" w:after="100" w:afterAutospacing="1"/>
              <w:jc w:val="center"/>
              <w:rPr>
                <w:bCs/>
                <w:color w:val="000000"/>
              </w:rPr>
            </w:pPr>
            <w:r w:rsidRPr="003F24F1">
              <w:rPr>
                <w:bCs/>
              </w:rPr>
              <w:lastRenderedPageBreak/>
              <w:t>6</w:t>
            </w:r>
          </w:p>
        </w:tc>
        <w:tc>
          <w:tcPr>
            <w:tcW w:w="2268" w:type="dxa"/>
            <w:vAlign w:val="center"/>
          </w:tcPr>
          <w:p w14:paraId="5F78A3C9" w14:textId="3AD96A21" w:rsidR="00DA30F3" w:rsidRPr="003F24F1" w:rsidRDefault="009E5B5C" w:rsidP="00D165EA">
            <w:pPr>
              <w:rPr>
                <w:color w:val="000000"/>
              </w:rPr>
            </w:pPr>
            <w:r w:rsidRPr="003F24F1">
              <w:rPr>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7505" w:type="dxa"/>
            <w:vAlign w:val="center"/>
          </w:tcPr>
          <w:p w14:paraId="6050B52C" w14:textId="0F3ADCE5" w:rsidR="00993DE1" w:rsidRPr="003F24F1" w:rsidRDefault="00290534" w:rsidP="009E5B5C">
            <w:pPr>
              <w:pStyle w:val="aa"/>
              <w:spacing w:before="0" w:after="0"/>
              <w:ind w:firstLine="281"/>
              <w:jc w:val="both"/>
              <w:rPr>
                <w:lang w:eastAsia="uk-UA"/>
              </w:rPr>
            </w:pPr>
            <w:r w:rsidRPr="003F24F1">
              <w:rPr>
                <w:lang w:eastAsia="uk-UA"/>
              </w:rPr>
              <w:t>Вимоги до предмета закупівлі (технічні, якісні та кількісні характеристики) згідно з пунктом третім частин</w:t>
            </w:r>
            <w:r w:rsidR="009F1943" w:rsidRPr="003F24F1">
              <w:rPr>
                <w:lang w:eastAsia="uk-UA"/>
              </w:rPr>
              <w:t>и</w:t>
            </w:r>
            <w:r w:rsidRPr="003F24F1">
              <w:rPr>
                <w:lang w:eastAsia="uk-UA"/>
              </w:rPr>
              <w:t xml:space="preserve"> друго</w:t>
            </w:r>
            <w:r w:rsidR="009F1943" w:rsidRPr="003F24F1">
              <w:rPr>
                <w:lang w:eastAsia="uk-UA"/>
              </w:rPr>
              <w:t>ї</w:t>
            </w:r>
            <w:r w:rsidRPr="003F24F1">
              <w:rPr>
                <w:lang w:eastAsia="uk-UA"/>
              </w:rPr>
              <w:t xml:space="preserve"> статті 22 Закону зазначено в Додатку 2 до цієї тендерної документації.</w:t>
            </w:r>
          </w:p>
          <w:p w14:paraId="5F78A3CB" w14:textId="39318C17" w:rsidR="00873D78" w:rsidRPr="003F24F1" w:rsidRDefault="00873D78" w:rsidP="00C673EE">
            <w:pPr>
              <w:ind w:firstLine="318"/>
              <w:jc w:val="both"/>
              <w:rPr>
                <w:color w:val="000000"/>
              </w:rPr>
            </w:pPr>
            <w:r w:rsidRPr="003F24F1">
              <w:rPr>
                <w:color w:val="00000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Додатку 2 до цієї тендерної документації, а також підтверджує можливість надання послуг, у відповідності до вимог, визначених згідно з </w:t>
            </w:r>
            <w:r w:rsidR="00C673EE" w:rsidRPr="003F24F1">
              <w:rPr>
                <w:color w:val="000000"/>
              </w:rPr>
              <w:t>умовами тендерної документації.</w:t>
            </w:r>
          </w:p>
        </w:tc>
      </w:tr>
      <w:tr w:rsidR="00873D78" w:rsidRPr="003F24F1" w14:paraId="3D19DFC2" w14:textId="77777777" w:rsidTr="00873D78">
        <w:trPr>
          <w:trHeight w:val="416"/>
          <w:jc w:val="center"/>
        </w:trPr>
        <w:tc>
          <w:tcPr>
            <w:tcW w:w="652" w:type="dxa"/>
            <w:vAlign w:val="center"/>
          </w:tcPr>
          <w:p w14:paraId="5B14DDEB" w14:textId="5E474A64" w:rsidR="00873D78" w:rsidRPr="003F24F1" w:rsidRDefault="00873D78" w:rsidP="00873D78">
            <w:pPr>
              <w:spacing w:before="100" w:beforeAutospacing="1" w:after="100" w:afterAutospacing="1"/>
              <w:jc w:val="center"/>
              <w:rPr>
                <w:bCs/>
              </w:rPr>
            </w:pPr>
            <w:r w:rsidRPr="003F24F1">
              <w:t>7</w:t>
            </w:r>
          </w:p>
        </w:tc>
        <w:tc>
          <w:tcPr>
            <w:tcW w:w="2268" w:type="dxa"/>
          </w:tcPr>
          <w:p w14:paraId="4A927808" w14:textId="6FFDB46B" w:rsidR="00873D78" w:rsidRPr="003F24F1" w:rsidRDefault="00873D78" w:rsidP="00D165EA">
            <w:pPr>
              <w:rPr>
                <w:bCs/>
              </w:rPr>
            </w:pPr>
            <w:r w:rsidRPr="003F24F1">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5" w:type="dxa"/>
          </w:tcPr>
          <w:p w14:paraId="7013A7D1" w14:textId="1CE6EA43" w:rsidR="00873D78" w:rsidRPr="003F24F1" w:rsidRDefault="00873D78" w:rsidP="004822C1">
            <w:pPr>
              <w:pStyle w:val="aa"/>
              <w:ind w:firstLine="281"/>
              <w:jc w:val="both"/>
              <w:rPr>
                <w:lang w:eastAsia="uk-UA"/>
              </w:rPr>
            </w:pPr>
            <w:r w:rsidRPr="003F24F1">
              <w:t>Не вимагається</w:t>
            </w:r>
          </w:p>
        </w:tc>
      </w:tr>
      <w:tr w:rsidR="00F70821" w:rsidRPr="003F24F1" w14:paraId="5F78A3CF" w14:textId="77777777" w:rsidTr="00A62151">
        <w:trPr>
          <w:trHeight w:val="416"/>
          <w:jc w:val="center"/>
        </w:trPr>
        <w:tc>
          <w:tcPr>
            <w:tcW w:w="652" w:type="dxa"/>
            <w:vAlign w:val="center"/>
          </w:tcPr>
          <w:p w14:paraId="0919ED35" w14:textId="15B1B969" w:rsidR="00F70821" w:rsidRPr="003F24F1" w:rsidRDefault="00873D78" w:rsidP="002251A3">
            <w:pPr>
              <w:spacing w:before="100" w:beforeAutospacing="1" w:after="100" w:afterAutospacing="1"/>
              <w:jc w:val="center"/>
              <w:rPr>
                <w:bCs/>
              </w:rPr>
            </w:pPr>
            <w:r w:rsidRPr="003F24F1">
              <w:rPr>
                <w:bCs/>
              </w:rPr>
              <w:t>8</w:t>
            </w:r>
          </w:p>
        </w:tc>
        <w:tc>
          <w:tcPr>
            <w:tcW w:w="2268" w:type="dxa"/>
            <w:vAlign w:val="center"/>
          </w:tcPr>
          <w:p w14:paraId="5F78A3CD" w14:textId="4E5CBCA3" w:rsidR="008D6352" w:rsidRPr="003F24F1" w:rsidRDefault="004822C1" w:rsidP="00D165EA">
            <w:pPr>
              <w:rPr>
                <w:bCs/>
                <w:color w:val="000000"/>
              </w:rPr>
            </w:pPr>
            <w:r w:rsidRPr="003F24F1">
              <w:rPr>
                <w:bCs/>
              </w:rPr>
              <w:t xml:space="preserve">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w:t>
            </w:r>
            <w:r w:rsidRPr="003F24F1">
              <w:rPr>
                <w:bCs/>
              </w:rPr>
              <w:lastRenderedPageBreak/>
              <w:t>вартості договору про закупівлю (у разі закупівлі робіт або послуг)</w:t>
            </w:r>
          </w:p>
        </w:tc>
        <w:tc>
          <w:tcPr>
            <w:tcW w:w="7505" w:type="dxa"/>
            <w:vAlign w:val="center"/>
          </w:tcPr>
          <w:p w14:paraId="2ECAF422" w14:textId="09A8CCA5" w:rsidR="004822C1" w:rsidRPr="003F24F1" w:rsidRDefault="004822C1" w:rsidP="004822C1">
            <w:pPr>
              <w:pStyle w:val="aa"/>
              <w:ind w:firstLine="281"/>
              <w:jc w:val="both"/>
              <w:rPr>
                <w:lang w:eastAsia="uk-UA"/>
              </w:rPr>
            </w:pPr>
            <w:r w:rsidRPr="003F24F1">
              <w:rPr>
                <w:lang w:eastAsia="uk-UA"/>
              </w:rPr>
              <w:lastRenderedPageBreak/>
              <w:t xml:space="preserve">У разі закупівлі робіт або послуг учасник зазначає в ТП інформацію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та завантажує в </w:t>
            </w:r>
            <w:r w:rsidR="00C71226" w:rsidRPr="003F24F1">
              <w:rPr>
                <w:lang w:eastAsia="uk-UA"/>
              </w:rPr>
              <w:t>електронну систему закупівель</w:t>
            </w:r>
            <w:r w:rsidRPr="003F24F1">
              <w:rPr>
                <w:lang w:eastAsia="uk-UA"/>
              </w:rPr>
              <w:t xml:space="preserve"> такі документи:</w:t>
            </w:r>
          </w:p>
          <w:p w14:paraId="3B048FF9" w14:textId="77777777" w:rsidR="004822C1" w:rsidRPr="003F24F1" w:rsidRDefault="004822C1" w:rsidP="004822C1">
            <w:pPr>
              <w:pStyle w:val="aa"/>
              <w:ind w:firstLine="281"/>
              <w:jc w:val="both"/>
              <w:rPr>
                <w:lang w:eastAsia="uk-UA"/>
              </w:rPr>
            </w:pPr>
            <w:r w:rsidRPr="003F24F1">
              <w:rPr>
                <w:lang w:eastAsia="uk-UA"/>
              </w:rPr>
              <w:t>1. Довідку, складену в довільній формі з інформацією про:</w:t>
            </w:r>
          </w:p>
          <w:p w14:paraId="39141DB5" w14:textId="77777777" w:rsidR="004822C1" w:rsidRPr="003F24F1" w:rsidRDefault="004822C1" w:rsidP="004822C1">
            <w:pPr>
              <w:pStyle w:val="aa"/>
              <w:ind w:firstLine="281"/>
              <w:jc w:val="both"/>
              <w:rPr>
                <w:lang w:eastAsia="uk-UA"/>
              </w:rPr>
            </w:pPr>
            <w:r w:rsidRPr="003F24F1">
              <w:rPr>
                <w:lang w:eastAsia="uk-UA"/>
              </w:rPr>
              <w:t>- назву субпідрядника / співвиконавця, код за ЄДРПОУ (або реєстраційний номер облікової картки платника податків), його фактична та юридична адреса, П.І.П. керівника, телефон;</w:t>
            </w:r>
          </w:p>
          <w:p w14:paraId="53C48D9B" w14:textId="77777777" w:rsidR="004822C1" w:rsidRPr="003F24F1" w:rsidRDefault="004822C1" w:rsidP="004822C1">
            <w:pPr>
              <w:pStyle w:val="aa"/>
              <w:ind w:firstLine="281"/>
              <w:jc w:val="both"/>
              <w:rPr>
                <w:lang w:eastAsia="uk-UA"/>
              </w:rPr>
            </w:pPr>
            <w:r w:rsidRPr="003F24F1">
              <w:rPr>
                <w:lang w:eastAsia="uk-UA"/>
              </w:rPr>
              <w:t>- види робіт або послуг, які передбачається доручити субпідряднику / співвиконавцю;</w:t>
            </w:r>
          </w:p>
          <w:p w14:paraId="36795FE1" w14:textId="77777777" w:rsidR="004822C1" w:rsidRPr="003F24F1" w:rsidRDefault="004822C1" w:rsidP="004822C1">
            <w:pPr>
              <w:pStyle w:val="aa"/>
              <w:ind w:firstLine="281"/>
              <w:jc w:val="both"/>
              <w:rPr>
                <w:lang w:eastAsia="uk-UA"/>
              </w:rPr>
            </w:pPr>
            <w:r w:rsidRPr="003F24F1">
              <w:rPr>
                <w:lang w:eastAsia="uk-UA"/>
              </w:rPr>
              <w:lastRenderedPageBreak/>
              <w:t xml:space="preserve">- орієнтовану вартість робіт або послуг субпідрядника / співвиконавця у </w:t>
            </w:r>
            <w:proofErr w:type="spellStart"/>
            <w:r w:rsidRPr="003F24F1">
              <w:rPr>
                <w:lang w:eastAsia="uk-UA"/>
              </w:rPr>
              <w:t>вiдcoткax</w:t>
            </w:r>
            <w:proofErr w:type="spellEnd"/>
            <w:r w:rsidRPr="003F24F1">
              <w:rPr>
                <w:lang w:eastAsia="uk-UA"/>
              </w:rPr>
              <w:t xml:space="preserve"> (%) до ціни ТП.</w:t>
            </w:r>
          </w:p>
          <w:p w14:paraId="27249661" w14:textId="2C0FB899" w:rsidR="004822C1" w:rsidRPr="003F24F1" w:rsidRDefault="00873D78" w:rsidP="004822C1">
            <w:pPr>
              <w:pStyle w:val="aa"/>
              <w:ind w:firstLine="281"/>
              <w:jc w:val="both"/>
              <w:rPr>
                <w:lang w:eastAsia="uk-UA"/>
              </w:rPr>
            </w:pPr>
            <w:r w:rsidRPr="003F24F1">
              <w:rPr>
                <w:lang w:eastAsia="uk-UA"/>
              </w:rPr>
              <w:t>2</w:t>
            </w:r>
            <w:r w:rsidR="004822C1" w:rsidRPr="003F24F1">
              <w:rPr>
                <w:lang w:eastAsia="uk-UA"/>
              </w:rPr>
              <w:t>. Лист від субпідрядника / співвиконавця, яким засвідчується згода на виконання робіт або надання послуг, що будуть йому доручені.</w:t>
            </w:r>
          </w:p>
          <w:p w14:paraId="5F78A3CE" w14:textId="41A9C009" w:rsidR="00F70821" w:rsidRPr="003F24F1" w:rsidRDefault="004822C1" w:rsidP="004822C1">
            <w:pPr>
              <w:pStyle w:val="aa"/>
              <w:spacing w:before="0" w:after="0"/>
              <w:ind w:firstLine="281"/>
              <w:jc w:val="both"/>
              <w:rPr>
                <w:color w:val="000000"/>
              </w:rPr>
            </w:pPr>
            <w:r w:rsidRPr="003F24F1">
              <w:rPr>
                <w:lang w:eastAsia="uk-UA"/>
              </w:rPr>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tc>
      </w:tr>
      <w:tr w:rsidR="00F70821" w:rsidRPr="003F24F1" w14:paraId="5F78A3D7" w14:textId="77777777" w:rsidTr="00A62151">
        <w:trPr>
          <w:jc w:val="center"/>
        </w:trPr>
        <w:tc>
          <w:tcPr>
            <w:tcW w:w="652" w:type="dxa"/>
            <w:vAlign w:val="center"/>
          </w:tcPr>
          <w:p w14:paraId="1C5D773D" w14:textId="7240375D" w:rsidR="00F70821" w:rsidRPr="003F24F1" w:rsidRDefault="00873D78" w:rsidP="002251A3">
            <w:pPr>
              <w:spacing w:before="100" w:beforeAutospacing="1" w:after="100" w:afterAutospacing="1"/>
              <w:jc w:val="center"/>
              <w:rPr>
                <w:bCs/>
              </w:rPr>
            </w:pPr>
            <w:r w:rsidRPr="003F24F1">
              <w:rPr>
                <w:bCs/>
              </w:rPr>
              <w:lastRenderedPageBreak/>
              <w:t>9</w:t>
            </w:r>
          </w:p>
        </w:tc>
        <w:tc>
          <w:tcPr>
            <w:tcW w:w="2268" w:type="dxa"/>
            <w:vAlign w:val="center"/>
          </w:tcPr>
          <w:p w14:paraId="5F78A3D3" w14:textId="43B6553C" w:rsidR="00F70821" w:rsidRPr="003F24F1" w:rsidRDefault="00F70821" w:rsidP="005B3700">
            <w:r w:rsidRPr="003F24F1">
              <w:rPr>
                <w:bCs/>
              </w:rPr>
              <w:t xml:space="preserve">Унесення змін або відкликання </w:t>
            </w:r>
            <w:r w:rsidR="005B3700" w:rsidRPr="003F24F1">
              <w:rPr>
                <w:bCs/>
              </w:rPr>
              <w:t>ТП</w:t>
            </w:r>
            <w:r w:rsidRPr="003F24F1">
              <w:rPr>
                <w:bCs/>
              </w:rPr>
              <w:t xml:space="preserve"> учасником</w:t>
            </w:r>
            <w:r w:rsidRPr="003F24F1">
              <w:t> </w:t>
            </w:r>
          </w:p>
        </w:tc>
        <w:tc>
          <w:tcPr>
            <w:tcW w:w="7505" w:type="dxa"/>
            <w:vAlign w:val="center"/>
          </w:tcPr>
          <w:p w14:paraId="5F78A3D6" w14:textId="57755E65" w:rsidR="00F70821" w:rsidRPr="003F24F1" w:rsidRDefault="005B3700" w:rsidP="00C71226">
            <w:pPr>
              <w:pStyle w:val="aa"/>
              <w:spacing w:before="0" w:after="0"/>
              <w:ind w:firstLine="281"/>
              <w:jc w:val="both"/>
            </w:pPr>
            <w:r w:rsidRPr="003F24F1">
              <w:t xml:space="preserve">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w:t>
            </w:r>
            <w:r w:rsidR="00C71226" w:rsidRPr="003F24F1">
              <w:t>електронною системою закупівель</w:t>
            </w:r>
            <w:r w:rsidRPr="003F24F1">
              <w:t xml:space="preserve"> до закінчення кінцевого строку подання ТП.</w:t>
            </w:r>
          </w:p>
        </w:tc>
      </w:tr>
      <w:tr w:rsidR="003238B2" w:rsidRPr="003F24F1" w14:paraId="5232D7DB" w14:textId="77777777" w:rsidTr="00A62151">
        <w:trPr>
          <w:jc w:val="center"/>
        </w:trPr>
        <w:tc>
          <w:tcPr>
            <w:tcW w:w="652" w:type="dxa"/>
            <w:vAlign w:val="center"/>
          </w:tcPr>
          <w:p w14:paraId="4DB24931" w14:textId="1548AE07" w:rsidR="003238B2" w:rsidRPr="003F24F1" w:rsidRDefault="00873D78" w:rsidP="002251A3">
            <w:pPr>
              <w:spacing w:before="100" w:beforeAutospacing="1" w:after="100" w:afterAutospacing="1"/>
              <w:jc w:val="center"/>
              <w:rPr>
                <w:bCs/>
              </w:rPr>
            </w:pPr>
            <w:r w:rsidRPr="003F24F1">
              <w:rPr>
                <w:bCs/>
              </w:rPr>
              <w:t>10</w:t>
            </w:r>
          </w:p>
        </w:tc>
        <w:tc>
          <w:tcPr>
            <w:tcW w:w="2268" w:type="dxa"/>
            <w:vAlign w:val="center"/>
          </w:tcPr>
          <w:p w14:paraId="4BAECDCB" w14:textId="0ECBF7A4" w:rsidR="003238B2" w:rsidRPr="003F24F1" w:rsidRDefault="003238B2" w:rsidP="005B3700">
            <w:pPr>
              <w:rPr>
                <w:bCs/>
              </w:rPr>
            </w:pPr>
            <w:r w:rsidRPr="003F24F1">
              <w:rPr>
                <w:bCs/>
              </w:rPr>
              <w:t>Опис та приклади формальних (несуттєвих) помилок, допущення яких учасниками не</w:t>
            </w:r>
            <w:r w:rsidRPr="003F24F1">
              <w:t xml:space="preserve"> </w:t>
            </w:r>
            <w:r w:rsidRPr="003F24F1">
              <w:rPr>
                <w:bCs/>
              </w:rPr>
              <w:t>призведе до відхилення їх ТП</w:t>
            </w:r>
          </w:p>
        </w:tc>
        <w:tc>
          <w:tcPr>
            <w:tcW w:w="7505" w:type="dxa"/>
            <w:vAlign w:val="center"/>
          </w:tcPr>
          <w:p w14:paraId="6AB0F106" w14:textId="223568E2" w:rsidR="002B1900" w:rsidRPr="003F24F1" w:rsidRDefault="002B1900" w:rsidP="002B1900">
            <w:pPr>
              <w:pStyle w:val="aa"/>
              <w:ind w:firstLine="281"/>
              <w:jc w:val="both"/>
            </w:pPr>
            <w:r w:rsidRPr="003F24F1">
              <w:t>Формальними помилками в значен</w:t>
            </w:r>
            <w:r w:rsidR="00676B40" w:rsidRPr="003F24F1">
              <w:t>н</w:t>
            </w:r>
            <w:r w:rsidRPr="003F24F1">
              <w:t xml:space="preserve">і цієї </w:t>
            </w:r>
            <w:r w:rsidR="00676B40" w:rsidRPr="003F24F1">
              <w:t>ТД</w:t>
            </w:r>
            <w:r w:rsidRPr="003F24F1">
              <w:t xml:space="preserve">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 710 “Про затвердження Переліку формальних помилок”. </w:t>
            </w:r>
          </w:p>
          <w:p w14:paraId="6AA609F4" w14:textId="211B6D04" w:rsidR="003238B2" w:rsidRPr="003F24F1" w:rsidRDefault="003238B2" w:rsidP="002B1900">
            <w:pPr>
              <w:pStyle w:val="aa"/>
              <w:ind w:firstLine="281"/>
              <w:jc w:val="both"/>
            </w:pPr>
            <w:r w:rsidRPr="003F24F1">
              <w:t>Формальними (несуттєвими) вважаються помилки, що пов'язані з оформленням ТП та не впливають на зміст ТП, а саме – технічні помилки та описки.</w:t>
            </w:r>
          </w:p>
          <w:p w14:paraId="1FCD72AA" w14:textId="77777777" w:rsidR="003238B2" w:rsidRPr="003F24F1" w:rsidRDefault="003238B2" w:rsidP="003238B2">
            <w:pPr>
              <w:pStyle w:val="aa"/>
              <w:ind w:firstLine="281"/>
              <w:jc w:val="both"/>
            </w:pPr>
            <w:r w:rsidRPr="003F24F1">
              <w:t>Опис та приклади формальних (несуттєвих) помилок, допущення яких учасниками не призведе до відхилення їх ТП:</w:t>
            </w:r>
          </w:p>
          <w:p w14:paraId="608DE0DF" w14:textId="27B4A94B" w:rsidR="003238B2" w:rsidRPr="003F24F1" w:rsidRDefault="003238B2" w:rsidP="001B1899">
            <w:pPr>
              <w:pStyle w:val="aa"/>
              <w:spacing w:before="0" w:after="0"/>
              <w:ind w:firstLine="176"/>
              <w:jc w:val="both"/>
            </w:pPr>
            <w:r w:rsidRPr="003F24F1">
              <w:t xml:space="preserve"> 1. Інформація/документ, подана учасником процедури закупівлі у складі ТП, містить помилку (помилки) у частині:</w:t>
            </w:r>
          </w:p>
          <w:p w14:paraId="3DF8C226" w14:textId="77777777" w:rsidR="003238B2" w:rsidRPr="003F24F1" w:rsidRDefault="003238B2" w:rsidP="001B1899">
            <w:pPr>
              <w:pStyle w:val="aa"/>
              <w:spacing w:before="0" w:after="0"/>
              <w:ind w:firstLine="176"/>
              <w:jc w:val="both"/>
            </w:pPr>
            <w:r w:rsidRPr="003F24F1">
              <w:t>уживання великої літери;</w:t>
            </w:r>
          </w:p>
          <w:p w14:paraId="0B3CFE4E" w14:textId="77777777" w:rsidR="003238B2" w:rsidRPr="003F24F1" w:rsidRDefault="003238B2" w:rsidP="001B1899">
            <w:pPr>
              <w:pStyle w:val="aa"/>
              <w:spacing w:before="0" w:after="0"/>
              <w:ind w:firstLine="176"/>
              <w:jc w:val="both"/>
            </w:pPr>
            <w:r w:rsidRPr="003F24F1">
              <w:t>уживання розділових знаків та відмінювання слів у реченні;</w:t>
            </w:r>
          </w:p>
          <w:p w14:paraId="3DF4A94A" w14:textId="77777777" w:rsidR="003238B2" w:rsidRPr="003F24F1" w:rsidRDefault="003238B2" w:rsidP="001B1899">
            <w:pPr>
              <w:pStyle w:val="aa"/>
              <w:spacing w:before="0" w:after="0"/>
              <w:ind w:firstLine="176"/>
              <w:jc w:val="both"/>
            </w:pPr>
            <w:r w:rsidRPr="003F24F1">
              <w:t xml:space="preserve">використання слова або </w:t>
            </w:r>
            <w:proofErr w:type="spellStart"/>
            <w:r w:rsidRPr="003F24F1">
              <w:t>мовного</w:t>
            </w:r>
            <w:proofErr w:type="spellEnd"/>
            <w:r w:rsidRPr="003F24F1">
              <w:t xml:space="preserve"> звороту, запозичених з іншої мови;</w:t>
            </w:r>
          </w:p>
          <w:p w14:paraId="6E0F4323" w14:textId="3447A212" w:rsidR="003238B2" w:rsidRPr="003F24F1" w:rsidRDefault="003238B2" w:rsidP="001B1899">
            <w:pPr>
              <w:pStyle w:val="aa"/>
              <w:spacing w:before="0" w:after="0"/>
              <w:ind w:firstLine="176"/>
              <w:jc w:val="both"/>
            </w:pPr>
            <w:r w:rsidRPr="003F24F1">
              <w:t xml:space="preserve">зазначення унікального номера оголошення про проведення конкурентної процедури закупівлі, присвоєного </w:t>
            </w:r>
            <w:r w:rsidR="00EB47FD" w:rsidRPr="003F24F1">
              <w:t>електронною с</w:t>
            </w:r>
            <w:r w:rsidRPr="003F24F1">
              <w:t>истемою</w:t>
            </w:r>
            <w:r w:rsidR="00EB47FD" w:rsidRPr="003F24F1">
              <w:t xml:space="preserve"> закупівель</w:t>
            </w:r>
            <w:r w:rsidRPr="003F24F1">
              <w:t xml:space="preserve"> та/або унікального номера повідомлення про намір укласти договір про закупівлю - помилка в цифрах;</w:t>
            </w:r>
          </w:p>
          <w:p w14:paraId="5A8F8BF3" w14:textId="77777777" w:rsidR="003238B2" w:rsidRPr="003F24F1" w:rsidRDefault="003238B2" w:rsidP="001B1899">
            <w:pPr>
              <w:pStyle w:val="aa"/>
              <w:spacing w:before="0" w:after="0"/>
              <w:ind w:firstLine="176"/>
              <w:jc w:val="both"/>
            </w:pPr>
            <w:r w:rsidRPr="003F24F1">
              <w:t>застосування правил переносу частини слова з рядка в рядок;</w:t>
            </w:r>
          </w:p>
          <w:p w14:paraId="4FF8DB64" w14:textId="77777777" w:rsidR="003238B2" w:rsidRPr="003F24F1" w:rsidRDefault="003238B2" w:rsidP="001B1899">
            <w:pPr>
              <w:pStyle w:val="aa"/>
              <w:spacing w:before="0" w:after="0"/>
              <w:ind w:firstLine="176"/>
              <w:jc w:val="both"/>
            </w:pPr>
            <w:r w:rsidRPr="003F24F1">
              <w:t>написання слів разом та/або окремо, та/або через дефіс;</w:t>
            </w:r>
          </w:p>
          <w:p w14:paraId="19057DAC" w14:textId="77777777" w:rsidR="003238B2" w:rsidRPr="003F24F1" w:rsidRDefault="003238B2" w:rsidP="001B1899">
            <w:pPr>
              <w:pStyle w:val="aa"/>
              <w:spacing w:before="0" w:after="0"/>
              <w:ind w:firstLine="176"/>
              <w:jc w:val="both"/>
            </w:pPr>
            <w:r w:rsidRPr="003F24F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B2EA02" w14:textId="77777777" w:rsidR="003238B2" w:rsidRPr="003F24F1" w:rsidRDefault="003238B2" w:rsidP="003238B2">
            <w:pPr>
              <w:pStyle w:val="aa"/>
              <w:ind w:firstLine="281"/>
              <w:jc w:val="both"/>
            </w:pPr>
            <w:r w:rsidRPr="003F24F1">
              <w:t xml:space="preserve">2. Помилка, зроблена учасником процедури закупівлі під час оформлення тексту документа/унесення інформації в окремі поля електронної форми ТП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ТП учасника процедури закупівлі та не призводить до її спотворення та/або не стосується характеристики предмета закупівлі, кваліфікаційних </w:t>
            </w:r>
            <w:r w:rsidRPr="003F24F1">
              <w:lastRenderedPageBreak/>
              <w:t>критеріїв до учасника процедури закупівлі.</w:t>
            </w:r>
          </w:p>
          <w:p w14:paraId="24C7FCE2" w14:textId="4D863A61" w:rsidR="003238B2" w:rsidRPr="003F24F1" w:rsidRDefault="003238B2" w:rsidP="003238B2">
            <w:pPr>
              <w:pStyle w:val="aa"/>
              <w:ind w:firstLine="281"/>
              <w:jc w:val="both"/>
            </w:pPr>
            <w:r w:rsidRPr="003F24F1">
              <w:t xml:space="preserve">3. Невірна назва документа (документів), що подається учасником процедури закупівлі у складі ТП, зміст якого відповідає вимогам, визначеним </w:t>
            </w:r>
            <w:r w:rsidR="00286F24" w:rsidRPr="003F24F1">
              <w:t>З</w:t>
            </w:r>
            <w:r w:rsidRPr="003F24F1">
              <w:t>амовником у ТД.</w:t>
            </w:r>
          </w:p>
          <w:p w14:paraId="273D3FC0" w14:textId="77777777" w:rsidR="003238B2" w:rsidRPr="003F24F1" w:rsidRDefault="003238B2" w:rsidP="003238B2">
            <w:pPr>
              <w:pStyle w:val="aa"/>
              <w:ind w:firstLine="281"/>
              <w:jc w:val="both"/>
            </w:pPr>
            <w:r w:rsidRPr="003F24F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C36477" w14:textId="2E56E7FE" w:rsidR="003238B2" w:rsidRPr="003F24F1" w:rsidRDefault="003238B2" w:rsidP="003238B2">
            <w:pPr>
              <w:pStyle w:val="aa"/>
              <w:ind w:firstLine="281"/>
              <w:jc w:val="both"/>
            </w:pPr>
            <w:r w:rsidRPr="003F24F1">
              <w:t>5. У складі ТП немає документа (документів), на який посилається учасник процедури з</w:t>
            </w:r>
            <w:r w:rsidR="00286F24" w:rsidRPr="003F24F1">
              <w:t>акупівлі у своїй ТП, при цьому З</w:t>
            </w:r>
            <w:r w:rsidRPr="003F24F1">
              <w:t>амовником не вимагається подання такого документа в ТД.</w:t>
            </w:r>
          </w:p>
          <w:p w14:paraId="29F22085" w14:textId="77777777" w:rsidR="003238B2" w:rsidRPr="003F24F1" w:rsidRDefault="003238B2" w:rsidP="003238B2">
            <w:pPr>
              <w:pStyle w:val="aa"/>
              <w:ind w:firstLine="281"/>
              <w:jc w:val="both"/>
            </w:pPr>
            <w:r w:rsidRPr="003F24F1">
              <w:t>6. Подання документа (документів) учасником процедури закупівлі у складі ТП,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D64863" w14:textId="77777777" w:rsidR="003238B2" w:rsidRPr="003F24F1" w:rsidRDefault="003238B2" w:rsidP="003238B2">
            <w:pPr>
              <w:pStyle w:val="aa"/>
              <w:ind w:firstLine="281"/>
              <w:jc w:val="both"/>
            </w:pPr>
            <w:r w:rsidRPr="003F24F1">
              <w:t>7. Подання документа (документів) учасником процедури закупівлі у складі ТП, що складений у довільній формі та не містить вихідного номера.</w:t>
            </w:r>
          </w:p>
          <w:p w14:paraId="5FA3CF09" w14:textId="77777777" w:rsidR="003238B2" w:rsidRPr="003F24F1" w:rsidRDefault="003238B2" w:rsidP="003238B2">
            <w:pPr>
              <w:pStyle w:val="aa"/>
              <w:ind w:firstLine="281"/>
              <w:jc w:val="both"/>
            </w:pPr>
            <w:r w:rsidRPr="003F24F1">
              <w:t>8. Подання документа учасником процедури закупівлі у складі ТП, що є сканованою копією оригіналу документа/електронного документа.</w:t>
            </w:r>
          </w:p>
          <w:p w14:paraId="2A4A7AA4" w14:textId="77777777" w:rsidR="003238B2" w:rsidRPr="003F24F1" w:rsidRDefault="003238B2" w:rsidP="003238B2">
            <w:pPr>
              <w:pStyle w:val="aa"/>
              <w:ind w:firstLine="281"/>
              <w:jc w:val="both"/>
            </w:pPr>
            <w:r w:rsidRPr="003F24F1">
              <w:t>9. Подання документа учасником процедури закупівлі у складі ТП,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4FAE6A" w14:textId="77777777" w:rsidR="003238B2" w:rsidRPr="003F24F1" w:rsidRDefault="003238B2" w:rsidP="003238B2">
            <w:pPr>
              <w:pStyle w:val="aa"/>
              <w:ind w:firstLine="281"/>
              <w:jc w:val="both"/>
            </w:pPr>
            <w:r w:rsidRPr="003F24F1">
              <w:t>10. Подання документа (документів) учасником процедури закупівлі у складі ТП,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2783E7" w14:textId="77777777" w:rsidR="003238B2" w:rsidRPr="003F24F1" w:rsidRDefault="003238B2" w:rsidP="003238B2">
            <w:pPr>
              <w:pStyle w:val="aa"/>
              <w:spacing w:before="0" w:after="0"/>
              <w:ind w:firstLine="281"/>
              <w:jc w:val="both"/>
            </w:pPr>
            <w:r w:rsidRPr="003F24F1">
              <w:t>11. Подання документа (документів) учасником процедури закупівлі у складі ТП, в якому позиція цифри (цифр) у сумі є некоректною, при цьому сума, що зазначена прописом, є правильною.</w:t>
            </w:r>
          </w:p>
          <w:p w14:paraId="5A2BA48E" w14:textId="6C1DE9C3" w:rsidR="00F674C3" w:rsidRPr="003F24F1" w:rsidRDefault="00F674C3" w:rsidP="00F674C3">
            <w:pPr>
              <w:pStyle w:val="aa"/>
              <w:ind w:firstLine="281"/>
              <w:jc w:val="both"/>
            </w:pPr>
            <w:r w:rsidRPr="003F24F1">
              <w:t>12. Подання документа (документів) учасником процедури закупівлі у складі ТП в форматі, що відрізняється</w:t>
            </w:r>
            <w:r w:rsidR="00286F24" w:rsidRPr="003F24F1">
              <w:t xml:space="preserve"> від формату, який вимагається З</w:t>
            </w:r>
            <w:r w:rsidRPr="003F24F1">
              <w:t>амовником у ТД, при цьому такий формат документа забезпечує можливість його перегляду.</w:t>
            </w:r>
          </w:p>
          <w:p w14:paraId="03FC3520" w14:textId="77777777" w:rsidR="00317B4D" w:rsidRPr="003F24F1" w:rsidRDefault="00317B4D" w:rsidP="00317B4D">
            <w:pPr>
              <w:pStyle w:val="aa"/>
              <w:spacing w:before="0" w:after="0"/>
              <w:ind w:firstLine="281"/>
              <w:jc w:val="both"/>
              <w:rPr>
                <w:i/>
              </w:rPr>
            </w:pPr>
            <w:r w:rsidRPr="003F24F1">
              <w:rPr>
                <w:i/>
              </w:rPr>
              <w:t>Приклади формальних помилок:</w:t>
            </w:r>
          </w:p>
          <w:p w14:paraId="7D8EB648" w14:textId="77777777" w:rsidR="00317B4D" w:rsidRPr="003F24F1" w:rsidRDefault="00317B4D" w:rsidP="00317B4D">
            <w:pPr>
              <w:pStyle w:val="aa"/>
              <w:spacing w:before="0" w:after="0"/>
              <w:ind w:firstLine="281"/>
              <w:jc w:val="both"/>
              <w:rPr>
                <w:i/>
              </w:rPr>
            </w:pPr>
            <w:r w:rsidRPr="003F24F1">
              <w:rPr>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3E80F" w14:textId="77777777" w:rsidR="00317B4D" w:rsidRPr="003F24F1" w:rsidRDefault="00317B4D" w:rsidP="00317B4D">
            <w:pPr>
              <w:pStyle w:val="aa"/>
              <w:spacing w:before="0" w:after="0"/>
              <w:ind w:firstLine="281"/>
              <w:jc w:val="both"/>
              <w:rPr>
                <w:i/>
              </w:rPr>
            </w:pPr>
            <w:r w:rsidRPr="003F24F1">
              <w:rPr>
                <w:i/>
              </w:rPr>
              <w:t>-  «</w:t>
            </w:r>
            <w:proofErr w:type="spellStart"/>
            <w:r w:rsidRPr="003F24F1">
              <w:rPr>
                <w:i/>
              </w:rPr>
              <w:t>м.київ</w:t>
            </w:r>
            <w:proofErr w:type="spellEnd"/>
            <w:r w:rsidRPr="003F24F1">
              <w:rPr>
                <w:i/>
              </w:rPr>
              <w:t>» замість «</w:t>
            </w:r>
            <w:proofErr w:type="spellStart"/>
            <w:r w:rsidRPr="003F24F1">
              <w:rPr>
                <w:i/>
              </w:rPr>
              <w:t>м.Київ</w:t>
            </w:r>
            <w:proofErr w:type="spellEnd"/>
            <w:r w:rsidRPr="003F24F1">
              <w:rPr>
                <w:i/>
              </w:rPr>
              <w:t>»;</w:t>
            </w:r>
          </w:p>
          <w:p w14:paraId="361A63B0" w14:textId="77777777" w:rsidR="00317B4D" w:rsidRPr="003F24F1" w:rsidRDefault="00317B4D" w:rsidP="00317B4D">
            <w:pPr>
              <w:pStyle w:val="aa"/>
              <w:spacing w:before="0" w:after="0"/>
              <w:ind w:firstLine="281"/>
              <w:jc w:val="both"/>
              <w:rPr>
                <w:i/>
              </w:rPr>
            </w:pPr>
            <w:r w:rsidRPr="003F24F1">
              <w:rPr>
                <w:i/>
              </w:rPr>
              <w:t>- «поряд -</w:t>
            </w:r>
            <w:proofErr w:type="spellStart"/>
            <w:r w:rsidRPr="003F24F1">
              <w:rPr>
                <w:i/>
              </w:rPr>
              <w:t>ок</w:t>
            </w:r>
            <w:proofErr w:type="spellEnd"/>
            <w:r w:rsidRPr="003F24F1">
              <w:rPr>
                <w:i/>
              </w:rPr>
              <w:t>» замість «</w:t>
            </w:r>
            <w:proofErr w:type="spellStart"/>
            <w:r w:rsidRPr="003F24F1">
              <w:rPr>
                <w:i/>
              </w:rPr>
              <w:t>поря</w:t>
            </w:r>
            <w:proofErr w:type="spellEnd"/>
            <w:r w:rsidRPr="003F24F1">
              <w:rPr>
                <w:i/>
              </w:rPr>
              <w:t xml:space="preserve"> – док»;</w:t>
            </w:r>
          </w:p>
          <w:p w14:paraId="2D6F216B" w14:textId="77777777" w:rsidR="00317B4D" w:rsidRPr="003F24F1" w:rsidRDefault="00317B4D" w:rsidP="00317B4D">
            <w:pPr>
              <w:pStyle w:val="aa"/>
              <w:spacing w:before="0" w:after="0"/>
              <w:ind w:firstLine="281"/>
              <w:jc w:val="both"/>
              <w:rPr>
                <w:i/>
              </w:rPr>
            </w:pPr>
            <w:r w:rsidRPr="003F24F1">
              <w:rPr>
                <w:i/>
              </w:rPr>
              <w:t>- «</w:t>
            </w:r>
            <w:proofErr w:type="spellStart"/>
            <w:r w:rsidRPr="003F24F1">
              <w:rPr>
                <w:i/>
              </w:rPr>
              <w:t>ненадається</w:t>
            </w:r>
            <w:proofErr w:type="spellEnd"/>
            <w:r w:rsidRPr="003F24F1">
              <w:rPr>
                <w:i/>
              </w:rPr>
              <w:t>» замість «не надається»»;</w:t>
            </w:r>
          </w:p>
          <w:p w14:paraId="1B61CE7B" w14:textId="1814A8F9" w:rsidR="00317B4D" w:rsidRPr="003F24F1" w:rsidRDefault="00317B4D" w:rsidP="00317B4D">
            <w:pPr>
              <w:pStyle w:val="aa"/>
              <w:spacing w:before="0" w:after="0"/>
              <w:ind w:firstLine="281"/>
              <w:jc w:val="both"/>
              <w:rPr>
                <w:i/>
              </w:rPr>
            </w:pPr>
            <w:r w:rsidRPr="003F24F1">
              <w:rPr>
                <w:i/>
              </w:rPr>
              <w:t>- «________№________» замість «20.02.2023 №17-01»;</w:t>
            </w:r>
          </w:p>
          <w:p w14:paraId="03E3C843" w14:textId="123AF889" w:rsidR="00317B4D" w:rsidRPr="003F24F1" w:rsidRDefault="00317B4D" w:rsidP="00317B4D">
            <w:pPr>
              <w:pStyle w:val="aa"/>
              <w:spacing w:before="0" w:after="0"/>
              <w:ind w:firstLine="281"/>
              <w:jc w:val="both"/>
              <w:rPr>
                <w:i/>
              </w:rPr>
            </w:pPr>
            <w:r w:rsidRPr="003F24F1">
              <w:rPr>
                <w:i/>
              </w:rPr>
              <w:t xml:space="preserve">- учасник розмістив (завантажив) документ у форматі «JPG» </w:t>
            </w:r>
            <w:r w:rsidRPr="003F24F1">
              <w:rPr>
                <w:i/>
              </w:rPr>
              <w:lastRenderedPageBreak/>
              <w:t>замість  документа у форматі «</w:t>
            </w:r>
            <w:proofErr w:type="spellStart"/>
            <w:r w:rsidRPr="003F24F1">
              <w:rPr>
                <w:i/>
              </w:rPr>
              <w:t>pdf</w:t>
            </w:r>
            <w:proofErr w:type="spellEnd"/>
            <w:r w:rsidRPr="003F24F1">
              <w:rPr>
                <w:i/>
              </w:rPr>
              <w:t>» (</w:t>
            </w:r>
            <w:proofErr w:type="spellStart"/>
            <w:r w:rsidRPr="003F24F1">
              <w:rPr>
                <w:i/>
              </w:rPr>
              <w:t>PortableDocumentFormat</w:t>
            </w:r>
            <w:proofErr w:type="spellEnd"/>
            <w:r w:rsidRPr="003F24F1">
              <w:rPr>
                <w:i/>
              </w:rPr>
              <w:t>)».</w:t>
            </w:r>
          </w:p>
          <w:p w14:paraId="0C19BB4B" w14:textId="23D98DC8" w:rsidR="00F674C3" w:rsidRPr="003F24F1" w:rsidRDefault="00F674C3" w:rsidP="00E05C80">
            <w:pPr>
              <w:pStyle w:val="aa"/>
              <w:spacing w:before="0" w:after="0"/>
              <w:ind w:firstLine="281"/>
              <w:jc w:val="both"/>
            </w:pPr>
            <w:r w:rsidRPr="003F24F1">
              <w:t>ТП, яка міститиме інші помилки, не віднесені до формальних (несуттєвих) відпові</w:t>
            </w:r>
            <w:r w:rsidR="00286F24" w:rsidRPr="003F24F1">
              <w:t>дно до умов ТД, буде відхилена З</w:t>
            </w:r>
            <w:r w:rsidRPr="003F24F1">
              <w:t xml:space="preserve">амовником відповідно до </w:t>
            </w:r>
            <w:r w:rsidR="00C71226" w:rsidRPr="003F24F1">
              <w:t>пункту 4</w:t>
            </w:r>
            <w:r w:rsidR="00E05C80" w:rsidRPr="003F24F1">
              <w:rPr>
                <w:lang w:val="ru-RU"/>
              </w:rPr>
              <w:t>4</w:t>
            </w:r>
            <w:r w:rsidR="00C71226" w:rsidRPr="003F24F1">
              <w:t xml:space="preserve"> Особливостей</w:t>
            </w:r>
            <w:r w:rsidRPr="003F24F1">
              <w:t>.</w:t>
            </w:r>
          </w:p>
        </w:tc>
      </w:tr>
      <w:tr w:rsidR="00283BEB" w:rsidRPr="003F24F1" w14:paraId="5F78A3D9" w14:textId="77777777" w:rsidTr="00AB56BC">
        <w:trPr>
          <w:jc w:val="center"/>
        </w:trPr>
        <w:tc>
          <w:tcPr>
            <w:tcW w:w="10425" w:type="dxa"/>
            <w:gridSpan w:val="3"/>
            <w:vAlign w:val="center"/>
          </w:tcPr>
          <w:p w14:paraId="5F78A3D8" w14:textId="56E51F0A" w:rsidR="00283BEB" w:rsidRPr="003F24F1" w:rsidRDefault="006A75B8" w:rsidP="002251A3">
            <w:pPr>
              <w:spacing w:before="60" w:after="60"/>
              <w:jc w:val="center"/>
            </w:pPr>
            <w:r w:rsidRPr="003F24F1">
              <w:rPr>
                <w:b/>
                <w:bCs/>
              </w:rPr>
              <w:lastRenderedPageBreak/>
              <w:t>Розділ 4. Подання та розкриття ТП</w:t>
            </w:r>
          </w:p>
        </w:tc>
      </w:tr>
      <w:tr w:rsidR="00F70821" w:rsidRPr="003F24F1" w14:paraId="5F78A3DC" w14:textId="77777777" w:rsidTr="00A62151">
        <w:trPr>
          <w:jc w:val="center"/>
        </w:trPr>
        <w:tc>
          <w:tcPr>
            <w:tcW w:w="652" w:type="dxa"/>
            <w:vAlign w:val="center"/>
          </w:tcPr>
          <w:p w14:paraId="21BC3280" w14:textId="1523896F"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5F78A3DA" w14:textId="282B4334" w:rsidR="00F70821" w:rsidRPr="003F24F1" w:rsidRDefault="00F70821" w:rsidP="00EA6E8B">
            <w:pPr>
              <w:spacing w:before="100" w:beforeAutospacing="1" w:after="100" w:afterAutospacing="1"/>
            </w:pPr>
            <w:r w:rsidRPr="003F24F1">
              <w:rPr>
                <w:bCs/>
              </w:rPr>
              <w:t xml:space="preserve">Кінцевий строк подання </w:t>
            </w:r>
            <w:r w:rsidR="003238B2" w:rsidRPr="003F24F1">
              <w:rPr>
                <w:bCs/>
              </w:rPr>
              <w:t>Т</w:t>
            </w:r>
            <w:r w:rsidR="00EA6E8B" w:rsidRPr="003F24F1">
              <w:rPr>
                <w:bCs/>
              </w:rPr>
              <w:t>П</w:t>
            </w:r>
            <w:r w:rsidRPr="003F24F1">
              <w:rPr>
                <w:bCs/>
              </w:rPr>
              <w:t xml:space="preserve"> </w:t>
            </w:r>
          </w:p>
        </w:tc>
        <w:tc>
          <w:tcPr>
            <w:tcW w:w="7505" w:type="dxa"/>
          </w:tcPr>
          <w:p w14:paraId="3705FAE2" w14:textId="23EE958C" w:rsidR="00F70821" w:rsidRPr="003F24F1" w:rsidRDefault="00F70821" w:rsidP="00331E8A">
            <w:pPr>
              <w:ind w:firstLine="281"/>
              <w:jc w:val="both"/>
            </w:pPr>
            <w:r w:rsidRPr="003F24F1">
              <w:t xml:space="preserve">Кінцевий строк подання </w:t>
            </w:r>
            <w:r w:rsidR="00993DE1" w:rsidRPr="003F24F1">
              <w:t>ТП</w:t>
            </w:r>
            <w:r w:rsidRPr="003F24F1">
              <w:t xml:space="preserve">: </w:t>
            </w:r>
          </w:p>
          <w:p w14:paraId="67C01547" w14:textId="446B2748" w:rsidR="00F70821" w:rsidRPr="00110AF4" w:rsidRDefault="00F70821" w:rsidP="00331E8A">
            <w:pPr>
              <w:ind w:firstLine="281"/>
              <w:jc w:val="both"/>
              <w:rPr>
                <w:b/>
              </w:rPr>
            </w:pPr>
            <w:r w:rsidRPr="00110AF4">
              <w:rPr>
                <w:b/>
              </w:rPr>
              <w:t>Дата:</w:t>
            </w:r>
            <w:r w:rsidR="001E5926" w:rsidRPr="00110AF4">
              <w:rPr>
                <w:b/>
              </w:rPr>
              <w:t xml:space="preserve"> </w:t>
            </w:r>
            <w:r w:rsidR="004E5101" w:rsidRPr="00110AF4">
              <w:rPr>
                <w:b/>
              </w:rPr>
              <w:t xml:space="preserve"> </w:t>
            </w:r>
            <w:r w:rsidR="00DA0553">
              <w:rPr>
                <w:b/>
                <w:lang w:val="ru-RU"/>
              </w:rPr>
              <w:t>01</w:t>
            </w:r>
            <w:r w:rsidR="00647DBF" w:rsidRPr="0047670F">
              <w:rPr>
                <w:b/>
              </w:rPr>
              <w:t>.</w:t>
            </w:r>
            <w:r w:rsidR="00DA0553">
              <w:rPr>
                <w:b/>
                <w:lang w:val="ru-RU"/>
              </w:rPr>
              <w:t>02</w:t>
            </w:r>
            <w:bookmarkStart w:id="17" w:name="_GoBack"/>
            <w:bookmarkEnd w:id="17"/>
            <w:r w:rsidR="004D4620" w:rsidRPr="0047670F">
              <w:rPr>
                <w:b/>
              </w:rPr>
              <w:t>.202</w:t>
            </w:r>
            <w:r w:rsidR="0047670F" w:rsidRPr="0047670F">
              <w:rPr>
                <w:b/>
              </w:rPr>
              <w:t>4</w:t>
            </w:r>
            <w:r w:rsidR="004F22C7" w:rsidRPr="0047670F">
              <w:rPr>
                <w:b/>
                <w:lang w:val="ru-RU"/>
              </w:rPr>
              <w:t xml:space="preserve"> </w:t>
            </w:r>
            <w:r w:rsidR="00993DE1" w:rsidRPr="0047670F">
              <w:rPr>
                <w:b/>
              </w:rPr>
              <w:t>року</w:t>
            </w:r>
            <w:r w:rsidRPr="00110AF4">
              <w:rPr>
                <w:b/>
              </w:rPr>
              <w:t>.</w:t>
            </w:r>
          </w:p>
          <w:p w14:paraId="0ADAD631" w14:textId="4B5F17C6" w:rsidR="00F70821" w:rsidRPr="003F24F1" w:rsidRDefault="00F70821" w:rsidP="00331E8A">
            <w:pPr>
              <w:ind w:firstLine="281"/>
              <w:jc w:val="both"/>
              <w:rPr>
                <w:b/>
              </w:rPr>
            </w:pPr>
            <w:r w:rsidRPr="00110AF4">
              <w:rPr>
                <w:b/>
              </w:rPr>
              <w:t xml:space="preserve">Час: </w:t>
            </w:r>
            <w:r w:rsidR="00FB2A71" w:rsidRPr="00110AF4">
              <w:rPr>
                <w:b/>
              </w:rPr>
              <w:t>00</w:t>
            </w:r>
            <w:r w:rsidR="000436E7" w:rsidRPr="00110AF4">
              <w:rPr>
                <w:b/>
              </w:rPr>
              <w:t xml:space="preserve"> годин </w:t>
            </w:r>
            <w:r w:rsidR="0037406E" w:rsidRPr="00110AF4">
              <w:rPr>
                <w:b/>
              </w:rPr>
              <w:t>0</w:t>
            </w:r>
            <w:r w:rsidR="004F22C7" w:rsidRPr="00110AF4">
              <w:rPr>
                <w:b/>
              </w:rPr>
              <w:t xml:space="preserve">0 </w:t>
            </w:r>
            <w:r w:rsidR="000436E7" w:rsidRPr="00110AF4">
              <w:rPr>
                <w:b/>
              </w:rPr>
              <w:t>хвилин</w:t>
            </w:r>
          </w:p>
          <w:p w14:paraId="7B3E6629" w14:textId="77777777" w:rsidR="004D4620" w:rsidRPr="003F24F1" w:rsidRDefault="004D4620" w:rsidP="004D4620">
            <w:pPr>
              <w:ind w:firstLine="281"/>
              <w:jc w:val="both"/>
            </w:pPr>
            <w:r w:rsidRPr="003F24F1">
              <w:t xml:space="preserve">Отримана тендерна пропозиція вноситься автоматично до реєстру отриманих тендерних пропозицій. </w:t>
            </w:r>
          </w:p>
          <w:p w14:paraId="5F78A3DB" w14:textId="615CC454" w:rsidR="00A91FA5" w:rsidRPr="003F24F1" w:rsidRDefault="004D4620" w:rsidP="004D4620">
            <w:pPr>
              <w:ind w:firstLine="281"/>
              <w:jc w:val="both"/>
            </w:pPr>
            <w:r w:rsidRPr="003F24F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70821" w:rsidRPr="003F24F1" w14:paraId="5F78A3DF" w14:textId="77777777" w:rsidTr="00A62151">
        <w:trPr>
          <w:jc w:val="center"/>
        </w:trPr>
        <w:tc>
          <w:tcPr>
            <w:tcW w:w="652" w:type="dxa"/>
            <w:vAlign w:val="center"/>
          </w:tcPr>
          <w:p w14:paraId="70863D33" w14:textId="0F5C225F" w:rsidR="00F70821" w:rsidRPr="003F24F1" w:rsidRDefault="00283BEB" w:rsidP="002251A3">
            <w:pPr>
              <w:spacing w:before="100" w:beforeAutospacing="1" w:after="100" w:afterAutospacing="1"/>
              <w:jc w:val="center"/>
              <w:rPr>
                <w:lang w:val="ru-RU"/>
              </w:rPr>
            </w:pPr>
            <w:r w:rsidRPr="003F24F1">
              <w:rPr>
                <w:lang w:val="ru-RU"/>
              </w:rPr>
              <w:t>2</w:t>
            </w:r>
          </w:p>
        </w:tc>
        <w:tc>
          <w:tcPr>
            <w:tcW w:w="2268" w:type="dxa"/>
            <w:vAlign w:val="center"/>
          </w:tcPr>
          <w:p w14:paraId="5F78A3DD" w14:textId="758F5338" w:rsidR="00F70821" w:rsidRPr="003F24F1" w:rsidRDefault="00F70821" w:rsidP="00EA6E8B">
            <w:pPr>
              <w:spacing w:before="100" w:beforeAutospacing="1" w:after="100" w:afterAutospacing="1"/>
            </w:pPr>
            <w:r w:rsidRPr="003F24F1">
              <w:rPr>
                <w:snapToGrid w:val="0"/>
                <w:lang w:eastAsia="uk-UA"/>
              </w:rPr>
              <w:t xml:space="preserve">Дата та час розкриття </w:t>
            </w:r>
            <w:r w:rsidR="00EA6E8B" w:rsidRPr="003F24F1">
              <w:rPr>
                <w:snapToGrid w:val="0"/>
                <w:lang w:eastAsia="uk-UA"/>
              </w:rPr>
              <w:t>ТП</w:t>
            </w:r>
          </w:p>
        </w:tc>
        <w:tc>
          <w:tcPr>
            <w:tcW w:w="7505" w:type="dxa"/>
            <w:vAlign w:val="center"/>
          </w:tcPr>
          <w:p w14:paraId="7FF9064A" w14:textId="7BFB185F" w:rsidR="008E79F7" w:rsidRPr="003F24F1" w:rsidRDefault="008E79F7" w:rsidP="004D4620">
            <w:pPr>
              <w:pStyle w:val="af9"/>
              <w:ind w:firstLine="281"/>
              <w:jc w:val="both"/>
              <w:rPr>
                <w:lang w:eastAsia="uk-UA"/>
              </w:rPr>
            </w:pPr>
            <w:r w:rsidRPr="003F24F1">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w:t>
            </w:r>
            <w:r w:rsidR="00286F24" w:rsidRPr="003F24F1">
              <w:rPr>
                <w:lang w:eastAsia="uk-UA"/>
              </w:rPr>
              <w:t>втоматично в день оприлюднення З</w:t>
            </w:r>
            <w:r w:rsidRPr="003F24F1">
              <w:rPr>
                <w:lang w:eastAsia="uk-UA"/>
              </w:rPr>
              <w:t xml:space="preserve">амовником оголошення про проведення відкритих торгів в електронній системі закупівель. </w:t>
            </w:r>
          </w:p>
          <w:p w14:paraId="3CE94567" w14:textId="377D69B7" w:rsidR="008E79F7" w:rsidRPr="003F24F1" w:rsidRDefault="008E79F7" w:rsidP="00AA322D">
            <w:pPr>
              <w:pStyle w:val="af9"/>
              <w:spacing w:after="0"/>
              <w:ind w:firstLine="281"/>
              <w:jc w:val="both"/>
              <w:rPr>
                <w:lang w:eastAsia="uk-UA"/>
              </w:rPr>
            </w:pPr>
            <w:r w:rsidRPr="003F24F1">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8A3DE" w14:textId="0BC05392" w:rsidR="00F70821" w:rsidRPr="003F24F1" w:rsidRDefault="008E79F7" w:rsidP="008E79F7">
            <w:pPr>
              <w:pStyle w:val="af9"/>
              <w:ind w:firstLine="281"/>
              <w:jc w:val="both"/>
              <w:rPr>
                <w:lang w:eastAsia="uk-UA"/>
              </w:rPr>
            </w:pPr>
            <w:r w:rsidRPr="003F24F1">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83BEB" w:rsidRPr="003F24F1" w14:paraId="5F78A407" w14:textId="77777777" w:rsidTr="00AB56BC">
        <w:trPr>
          <w:jc w:val="center"/>
        </w:trPr>
        <w:tc>
          <w:tcPr>
            <w:tcW w:w="10425" w:type="dxa"/>
            <w:gridSpan w:val="3"/>
            <w:vAlign w:val="center"/>
          </w:tcPr>
          <w:p w14:paraId="5F78A406" w14:textId="62F4535C" w:rsidR="00283BEB" w:rsidRPr="003F24F1" w:rsidRDefault="000A2C3F" w:rsidP="00331E8A">
            <w:pPr>
              <w:spacing w:before="60" w:after="60"/>
              <w:ind w:firstLine="281"/>
              <w:jc w:val="center"/>
            </w:pPr>
            <w:r w:rsidRPr="003F24F1">
              <w:rPr>
                <w:b/>
                <w:bCs/>
              </w:rPr>
              <w:t>Розділ 5. Оцінка ТП</w:t>
            </w:r>
          </w:p>
        </w:tc>
      </w:tr>
      <w:tr w:rsidR="00F70821" w:rsidRPr="003F24F1" w14:paraId="5F78A41D" w14:textId="77777777" w:rsidTr="00A62151">
        <w:trPr>
          <w:jc w:val="center"/>
        </w:trPr>
        <w:tc>
          <w:tcPr>
            <w:tcW w:w="652" w:type="dxa"/>
            <w:vAlign w:val="center"/>
          </w:tcPr>
          <w:p w14:paraId="1E601A02" w14:textId="594905DD"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420A3855" w14:textId="77777777" w:rsidR="000A2C3F" w:rsidRPr="003F24F1" w:rsidRDefault="000A2C3F" w:rsidP="000A2C3F">
            <w:pPr>
              <w:spacing w:before="100" w:beforeAutospacing="1" w:after="100" w:afterAutospacing="1"/>
              <w:rPr>
                <w:bCs/>
              </w:rPr>
            </w:pPr>
            <w:r w:rsidRPr="003F24F1">
              <w:rPr>
                <w:bCs/>
              </w:rPr>
              <w:t>Перелік критеріїв оцінки та методика оцінки ТП із зазначенням питомої ваги кожного критерію</w:t>
            </w:r>
          </w:p>
          <w:p w14:paraId="5F78A408" w14:textId="15B4F421" w:rsidR="00CE3F91" w:rsidRPr="003F24F1" w:rsidRDefault="000A2C3F" w:rsidP="000A2C3F">
            <w:pPr>
              <w:spacing w:before="100" w:beforeAutospacing="1" w:after="100" w:afterAutospacing="1"/>
              <w:rPr>
                <w:i/>
              </w:rPr>
            </w:pPr>
            <w:r w:rsidRPr="003F24F1">
              <w:rPr>
                <w:bCs/>
                <w:i/>
              </w:rPr>
              <w:t>* вимога щодо урахування ПДВ не стосується учасників, які не є платниками ПДВ згідно чинного законодавства</w:t>
            </w:r>
          </w:p>
        </w:tc>
        <w:tc>
          <w:tcPr>
            <w:tcW w:w="7505" w:type="dxa"/>
            <w:vAlign w:val="center"/>
          </w:tcPr>
          <w:p w14:paraId="29617EC3" w14:textId="30A5666A" w:rsidR="00871E32" w:rsidRPr="003F24F1" w:rsidRDefault="00871E32" w:rsidP="000B1AA3">
            <w:pPr>
              <w:pStyle w:val="aa"/>
              <w:spacing w:before="0" w:after="0"/>
              <w:ind w:firstLine="281"/>
              <w:jc w:val="both"/>
            </w:pPr>
            <w:r w:rsidRPr="003F24F1">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A08870" w14:textId="4B97AA19" w:rsidR="00E47E1B" w:rsidRPr="003F24F1" w:rsidRDefault="000B1AA3" w:rsidP="000B1AA3">
            <w:pPr>
              <w:pStyle w:val="aa"/>
              <w:spacing w:before="0" w:after="0"/>
              <w:ind w:firstLine="281"/>
              <w:jc w:val="both"/>
            </w:pPr>
            <w:r w:rsidRPr="003F24F1">
              <w:t>Оцінка ТП проводиться електронною системою закупівель автоматично на основі критеріїв</w:t>
            </w:r>
            <w:r w:rsidR="00286F24" w:rsidRPr="003F24F1">
              <w:t xml:space="preserve"> і методики оцінки, визначених З</w:t>
            </w:r>
            <w:r w:rsidRPr="003F24F1">
              <w:t xml:space="preserve">амовником у ТД, шляхом </w:t>
            </w:r>
            <w:r w:rsidR="00E47E1B" w:rsidRPr="003F24F1">
              <w:t>застосування електронного аукціону</w:t>
            </w:r>
            <w:r w:rsidR="00871E32" w:rsidRPr="003F24F1">
              <w:t>, у разі якщо подано дві і більше тендерні пропозиції</w:t>
            </w:r>
            <w:r w:rsidR="00E47E1B" w:rsidRPr="003F24F1">
              <w:t>.</w:t>
            </w:r>
          </w:p>
          <w:p w14:paraId="369B6DA0" w14:textId="643EA8D0" w:rsidR="00E47E1B" w:rsidRPr="003F24F1" w:rsidRDefault="00E47E1B" w:rsidP="000B1AA3">
            <w:pPr>
              <w:pStyle w:val="aa"/>
              <w:spacing w:before="0" w:after="0"/>
              <w:ind w:firstLine="281"/>
              <w:jc w:val="both"/>
            </w:pPr>
            <w:r w:rsidRPr="003F24F1">
              <w:t>Дата і час проведення електронного аукціону визначаються електронною системою закупівель автоматично.</w:t>
            </w:r>
          </w:p>
          <w:p w14:paraId="72B502EC" w14:textId="50BB09AE" w:rsidR="00EB3FC3" w:rsidRPr="003F24F1" w:rsidRDefault="00EB3FC3" w:rsidP="00EB3FC3">
            <w:pPr>
              <w:pStyle w:val="aa"/>
              <w:spacing w:before="0" w:after="0"/>
              <w:ind w:firstLine="281"/>
            </w:pPr>
            <w:r w:rsidRPr="003F24F1">
              <w:t>Розмір мінімального кроку пониження ціни під час електронного аукціону – 1</w:t>
            </w:r>
            <w:r w:rsidR="00426820" w:rsidRPr="003F24F1">
              <w:t>,5</w:t>
            </w:r>
            <w:r w:rsidRPr="003F24F1">
              <w:t xml:space="preserve"> % </w:t>
            </w:r>
          </w:p>
          <w:p w14:paraId="10C6A675" w14:textId="65D2E7BC" w:rsidR="00871E32" w:rsidRPr="003F24F1" w:rsidRDefault="00871E32" w:rsidP="00B34F87">
            <w:pPr>
              <w:pStyle w:val="aa"/>
              <w:spacing w:before="0" w:after="0"/>
              <w:ind w:firstLine="281"/>
              <w:jc w:val="both"/>
            </w:pPr>
            <w:r w:rsidRPr="003F24F1">
              <w:t>Якщо була подана одна тендерна пропозиція, електронна система закупівель після закінчення строку для подання те</w:t>
            </w:r>
            <w:r w:rsidR="00286F24" w:rsidRPr="003F24F1">
              <w:t>ндерних пропозицій, визначених З</w:t>
            </w:r>
            <w:r w:rsidRPr="003F24F1">
              <w:t xml:space="preserve">амовником в оголошенні про проведення відкритих торгів, розкриває всю інформацію, зазначену в тендерній </w:t>
            </w:r>
            <w:r w:rsidRPr="003F24F1">
              <w:lastRenderedPageBreak/>
              <w:t xml:space="preserve">пропозиції, крім інформації, визначеної пунктом 40 </w:t>
            </w:r>
            <w:r w:rsidR="00B34F87" w:rsidRPr="003F24F1">
              <w:t>О</w:t>
            </w:r>
            <w:r w:rsidRPr="003F24F1">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67BA649" w14:textId="4D060706" w:rsidR="00871E32" w:rsidRPr="003F24F1" w:rsidRDefault="00871E32" w:rsidP="00871E32">
            <w:pPr>
              <w:pStyle w:val="aa"/>
              <w:spacing w:before="0" w:after="0"/>
              <w:ind w:firstLine="281"/>
              <w:jc w:val="both"/>
            </w:pPr>
            <w:r w:rsidRPr="003F24F1">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34F87" w:rsidRPr="003F24F1">
              <w:t>О</w:t>
            </w:r>
            <w:r w:rsidRPr="003F24F1">
              <w:t>собливостей. Замовник розглядає найбільш економічно вигідну тендерну пропозицію учасника процедури закупівлі відповідно до пункту</w:t>
            </w:r>
            <w:r w:rsidR="00B34F87" w:rsidRPr="003F24F1">
              <w:t xml:space="preserve"> 36 Особливостей</w:t>
            </w:r>
            <w:r w:rsidRPr="003F24F1">
              <w:t xml:space="preserve"> щодо її відповідності вимогам тендерної документації.</w:t>
            </w:r>
          </w:p>
          <w:p w14:paraId="2516C57A" w14:textId="5B20CE8A" w:rsidR="005555B0" w:rsidRPr="003F24F1" w:rsidRDefault="000A2C3F" w:rsidP="005555B0">
            <w:pPr>
              <w:pStyle w:val="aa"/>
              <w:spacing w:before="0" w:after="0"/>
              <w:ind w:firstLine="281"/>
              <w:jc w:val="both"/>
            </w:pPr>
            <w:r w:rsidRPr="003F24F1">
              <w:t>Критерієм оцінки ТП є «Ціна» (пито</w:t>
            </w:r>
            <w:r w:rsidR="00223CB1" w:rsidRPr="003F24F1">
              <w:t>ма вага критерію – 100%) (з ПДВ</w:t>
            </w:r>
            <w:r w:rsidRPr="003F24F1">
              <w:t>*).</w:t>
            </w:r>
          </w:p>
          <w:p w14:paraId="5DCA4AD8" w14:textId="53D204CF" w:rsidR="000A2C3F" w:rsidRPr="003F24F1" w:rsidRDefault="005555B0" w:rsidP="005555B0">
            <w:pPr>
              <w:pStyle w:val="aa"/>
              <w:spacing w:before="0" w:after="0"/>
              <w:ind w:firstLine="281"/>
              <w:jc w:val="both"/>
            </w:pPr>
            <w:r w:rsidRPr="003F24F1">
              <w:rPr>
                <w:b/>
                <w:u w:val="single"/>
              </w:rPr>
              <w:t xml:space="preserve"> ТП ціна яких є вищою, ніж очікувана вартість предмета закупівлі, визначена Замовником в оголошенні про проведення відкритих торгів не приймається до розгляду Замовником.</w:t>
            </w:r>
          </w:p>
          <w:p w14:paraId="0B884BDA" w14:textId="4B1A20C7" w:rsidR="00A5216B" w:rsidRPr="003F24F1" w:rsidRDefault="000A2C3F" w:rsidP="00A5216B">
            <w:pPr>
              <w:pStyle w:val="aa"/>
              <w:spacing w:before="0" w:after="0"/>
              <w:ind w:firstLine="281"/>
              <w:jc w:val="both"/>
            </w:pPr>
            <w:r w:rsidRPr="003F24F1">
              <w:t xml:space="preserve">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 </w:t>
            </w:r>
          </w:p>
          <w:p w14:paraId="446861B6" w14:textId="1BFBA74E" w:rsidR="005555B0" w:rsidRPr="003F24F1" w:rsidRDefault="005555B0" w:rsidP="00A5216B">
            <w:pPr>
              <w:pStyle w:val="aa"/>
              <w:spacing w:before="0" w:after="0"/>
              <w:ind w:firstLine="281"/>
              <w:jc w:val="both"/>
            </w:pPr>
            <w:r w:rsidRPr="003F24F1">
              <w:t>Після оцінки ТП</w:t>
            </w:r>
            <w:r w:rsidR="00286F24" w:rsidRPr="003F24F1">
              <w:t xml:space="preserve"> З</w:t>
            </w:r>
            <w:r w:rsidRPr="003F24F1">
              <w:t>амовник розглядає на відповідність вимогам тендерної документації тендерну пропозицію, яка визначена найбільш економічно вигідною.</w:t>
            </w:r>
          </w:p>
          <w:p w14:paraId="55AF5177" w14:textId="5AABAEEB" w:rsidR="000B1896" w:rsidRPr="003F24F1" w:rsidRDefault="000B1896" w:rsidP="005555B0">
            <w:pPr>
              <w:pStyle w:val="3"/>
              <w:ind w:firstLine="240"/>
              <w:jc w:val="both"/>
              <w:rPr>
                <w:rFonts w:ascii="Times New Roman" w:hAnsi="Times New Roman" w:cs="Times New Roman"/>
                <w:color w:val="000000" w:themeColor="text1"/>
              </w:rPr>
            </w:pPr>
            <w:r w:rsidRPr="003F24F1">
              <w:rPr>
                <w:rFonts w:ascii="Times New Roman" w:hAnsi="Times New Roman" w:cs="Times New Roman"/>
                <w:color w:val="000000" w:themeColor="text1"/>
              </w:rPr>
              <w:t xml:space="preserve">Строк розгляду найбільш економічно вигідної тендерної пропозиції не повинен перевищувати </w:t>
            </w:r>
            <w:r w:rsidRPr="003F24F1">
              <w:rPr>
                <w:rFonts w:ascii="Times New Roman" w:hAnsi="Times New Roman" w:cs="Times New Roman"/>
                <w:b/>
                <w:color w:val="000000" w:themeColor="text1"/>
              </w:rPr>
              <w:t>п’яти робочих днів</w:t>
            </w:r>
            <w:r w:rsidRPr="003F24F1">
              <w:rPr>
                <w:rFonts w:ascii="Times New Roman" w:hAnsi="Times New Roman" w:cs="Times New Roman"/>
                <w:color w:val="000000" w:themeColor="text1"/>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BF17E6" w14:textId="56FBFDCC" w:rsidR="000B1896" w:rsidRPr="003F24F1" w:rsidRDefault="000B1896" w:rsidP="000B1896">
            <w:pPr>
              <w:pStyle w:val="aa"/>
              <w:ind w:firstLine="281"/>
              <w:jc w:val="both"/>
            </w:pPr>
            <w:r w:rsidRPr="003F24F1">
              <w:t>У разі відхилення найбільш економічно вигідної тендерної пропозиції Замовник розглядає наступну ТП у списку пропозицій, що розташовані за результатами їх оцінки, починаючи з найкращої, у порядку та строки, визначені Особливостями.</w:t>
            </w:r>
          </w:p>
          <w:p w14:paraId="36F9A0C4" w14:textId="6232631F" w:rsidR="000B1896" w:rsidRPr="003F24F1" w:rsidRDefault="000B1896" w:rsidP="000B1896">
            <w:pPr>
              <w:pStyle w:val="aa"/>
              <w:ind w:firstLine="281"/>
              <w:jc w:val="both"/>
            </w:pPr>
            <w:r w:rsidRPr="003F24F1">
              <w:t>Замовник та учасники процедури закупівлі не можуть ініціювати будь-які переговори з питань внесення змін до змісту або ціни поданої ТП.</w:t>
            </w:r>
          </w:p>
          <w:p w14:paraId="5A971DDE" w14:textId="77777777" w:rsidR="00632442" w:rsidRPr="003F24F1" w:rsidRDefault="00632442" w:rsidP="00632442">
            <w:pPr>
              <w:pStyle w:val="aa"/>
              <w:ind w:firstLine="382"/>
              <w:jc w:val="both"/>
            </w:pPr>
            <w:r w:rsidRPr="003F24F1">
              <w:t xml:space="preserve">Учасник, який надав найбільш економічно вигідну ТП, що є аномально низькою, повинен надати протягом </w:t>
            </w:r>
            <w:r w:rsidRPr="003F24F1">
              <w:rPr>
                <w:b/>
              </w:rPr>
              <w:t>одного робочого дня</w:t>
            </w:r>
            <w:r w:rsidRPr="003F24F1">
              <w:t xml:space="preserve"> з дня визначення найбільш економічно вигідної ТП </w:t>
            </w:r>
            <w:proofErr w:type="spellStart"/>
            <w:r w:rsidRPr="003F24F1">
              <w:t>обгрунтування</w:t>
            </w:r>
            <w:proofErr w:type="spellEnd"/>
            <w:r w:rsidRPr="003F24F1">
              <w:t xml:space="preserve"> в довільній формі щодо цін або вартості відповідних товарів, робіт чи послуг пропозиції.</w:t>
            </w:r>
          </w:p>
          <w:p w14:paraId="7261BD37" w14:textId="77777777" w:rsidR="00632442" w:rsidRPr="003F24F1" w:rsidRDefault="00632442" w:rsidP="001D164D">
            <w:pPr>
              <w:pStyle w:val="aa"/>
              <w:spacing w:before="0" w:after="0"/>
              <w:ind w:firstLine="382"/>
              <w:jc w:val="both"/>
            </w:pPr>
            <w:r w:rsidRPr="003F24F1">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протягом одного робочого дня з дня визначення </w:t>
            </w:r>
            <w:r w:rsidRPr="003F24F1">
              <w:lastRenderedPageBreak/>
              <w:t xml:space="preserve">найбільш економічно вигідної ТП. </w:t>
            </w:r>
          </w:p>
          <w:p w14:paraId="2AA4D294" w14:textId="77777777" w:rsidR="00632442" w:rsidRPr="003F24F1" w:rsidRDefault="00632442" w:rsidP="001D164D">
            <w:pPr>
              <w:pStyle w:val="aa"/>
              <w:spacing w:before="0" w:after="0"/>
              <w:ind w:firstLine="382"/>
              <w:jc w:val="both"/>
            </w:pPr>
            <w:r w:rsidRPr="003F24F1">
              <w:t xml:space="preserve">Обґрунтування аномально низької ТП може містити інформацію про: </w:t>
            </w:r>
          </w:p>
          <w:p w14:paraId="102F4B50" w14:textId="77777777" w:rsidR="00632442" w:rsidRPr="003F24F1" w:rsidRDefault="00632442" w:rsidP="001D164D">
            <w:pPr>
              <w:pStyle w:val="aa"/>
              <w:spacing w:before="0" w:after="0"/>
              <w:ind w:firstLine="382"/>
              <w:jc w:val="both"/>
            </w:pPr>
            <w:r w:rsidRPr="003F24F1">
              <w:t>- досягнення економії завдяки застосованому технологічному процесу виробництва товарів, порядку надання послуг чи технології будівництва;</w:t>
            </w:r>
          </w:p>
          <w:p w14:paraId="016903D9" w14:textId="77777777" w:rsidR="00632442" w:rsidRPr="003F24F1" w:rsidRDefault="00632442" w:rsidP="001D164D">
            <w:pPr>
              <w:pStyle w:val="aa"/>
              <w:spacing w:before="0" w:after="0"/>
              <w:ind w:firstLine="382"/>
              <w:jc w:val="both"/>
            </w:pPr>
            <w:r w:rsidRPr="003F24F1">
              <w:t xml:space="preserve">-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34C54FC2" w14:textId="77777777" w:rsidR="00632442" w:rsidRPr="003F24F1" w:rsidRDefault="00632442" w:rsidP="001D164D">
            <w:pPr>
              <w:pStyle w:val="aa"/>
              <w:spacing w:before="0" w:after="0"/>
              <w:ind w:firstLine="382"/>
              <w:jc w:val="both"/>
            </w:pPr>
            <w:r w:rsidRPr="003F24F1">
              <w:t>- отримання учасником державної допомоги згідно із законодавством.</w:t>
            </w:r>
          </w:p>
          <w:p w14:paraId="7A2E96AA" w14:textId="38115E10" w:rsidR="00081044" w:rsidRPr="003F24F1" w:rsidRDefault="00081044" w:rsidP="00081044">
            <w:pPr>
              <w:ind w:firstLine="281"/>
              <w:jc w:val="both"/>
            </w:pPr>
            <w:r w:rsidRPr="003F24F1">
              <w:t>За результатами розгляду та оцінки ТП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856E35A" w14:textId="7FFAD21A" w:rsidR="00081044" w:rsidRPr="003F24F1" w:rsidRDefault="00081044" w:rsidP="00081044">
            <w:pPr>
              <w:ind w:firstLine="281"/>
              <w:jc w:val="both"/>
            </w:pPr>
            <w:r w:rsidRPr="003F24F1">
              <w:t>Замовник має право звернутися за підтвердженням інформації, наданої учасником</w:t>
            </w:r>
            <w:r w:rsidR="009C7EC1" w:rsidRPr="003F24F1">
              <w:t>/ переможцем</w:t>
            </w:r>
            <w:r w:rsidRPr="003F24F1">
              <w:t xml:space="preserve"> процедури закупівлі, до органів державної влади, підприємств, установ, організацій відповідно до їх компетенції.</w:t>
            </w:r>
          </w:p>
          <w:p w14:paraId="7B0C9AE9" w14:textId="47558298" w:rsidR="000B1896" w:rsidRPr="003F24F1" w:rsidRDefault="00081044" w:rsidP="00081044">
            <w:pPr>
              <w:pStyle w:val="aa"/>
              <w:spacing w:before="0" w:after="0"/>
              <w:ind w:firstLine="281"/>
              <w:jc w:val="both"/>
            </w:pPr>
            <w:r w:rsidRPr="003F24F1">
              <w:t xml:space="preserve">У разі отримання достовірної інформації про невідповідність </w:t>
            </w:r>
            <w:r w:rsidR="009C7EC1" w:rsidRPr="003F24F1">
              <w:t>учасника</w:t>
            </w:r>
            <w:r w:rsidRPr="003F24F1">
              <w:t xml:space="preserve"> процедури закупівлі вимогам кваліфікаційних критеріїв,</w:t>
            </w:r>
            <w:r w:rsidR="009C7EC1" w:rsidRPr="003F24F1">
              <w:t xml:space="preserve"> наявність підстав</w:t>
            </w:r>
            <w:r w:rsidRPr="003F24F1">
              <w:t xml:space="preserve">, </w:t>
            </w:r>
            <w:r w:rsidR="009C7EC1" w:rsidRPr="003F24F1">
              <w:t>визначених пунктом 47 Особливостей</w:t>
            </w:r>
            <w:r w:rsidRPr="003F24F1">
              <w:t>, або факту зазначення у ТП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F0352D" w:rsidRPr="003F24F1">
              <w:t>.</w:t>
            </w:r>
          </w:p>
          <w:p w14:paraId="043EB004" w14:textId="3DACE74C" w:rsidR="00C65954" w:rsidRPr="003F24F1" w:rsidRDefault="00C65954" w:rsidP="00C65954">
            <w:pPr>
              <w:pStyle w:val="aa"/>
              <w:ind w:firstLine="281"/>
              <w:jc w:val="both"/>
            </w:pPr>
            <w:r w:rsidRPr="003F24F1">
              <w:t xml:space="preserve">Якщо Замовником під час розгляду ТП учасника процедури закупівлі виявлено невідповідності в інформації та/або документах, що подані учасником процедури закупівлі у ТП та/або подання яких передбачалося ТД, він розміщує у строк, який не може бути меншим ніж </w:t>
            </w:r>
            <w:r w:rsidRPr="003F24F1">
              <w:rPr>
                <w:b/>
              </w:rPr>
              <w:t>два робочі дні</w:t>
            </w:r>
            <w:r w:rsidRPr="003F24F1">
              <w:t xml:space="preserve"> до закінчення строку розгляду ТП, повідомлення з вимогою про усунення таких невідповідностей в електронній системі закупівель.</w:t>
            </w:r>
          </w:p>
          <w:p w14:paraId="5727549A" w14:textId="52E1C6D6" w:rsidR="00C65954" w:rsidRPr="003F24F1" w:rsidRDefault="00C65954" w:rsidP="00C65954">
            <w:pPr>
              <w:pStyle w:val="aa"/>
              <w:ind w:firstLine="281"/>
              <w:jc w:val="both"/>
            </w:pPr>
            <w:r w:rsidRPr="003F24F1">
              <w:t xml:space="preserve">Під невідповідністю в інформації та/або документах, що подані учасником процедури закупівлі у складі </w:t>
            </w:r>
            <w:r w:rsidR="003177AA" w:rsidRPr="003F24F1">
              <w:t>ТП</w:t>
            </w:r>
            <w:r w:rsidRPr="003F24F1">
              <w:t xml:space="preserve"> та/або подання яких вимагається </w:t>
            </w:r>
            <w:r w:rsidR="003177AA" w:rsidRPr="003F24F1">
              <w:t>ТД</w:t>
            </w:r>
            <w:r w:rsidRPr="003F24F1">
              <w:t xml:space="preserve">, розуміється у тому числі відсутність у складі </w:t>
            </w:r>
            <w:r w:rsidR="003177AA" w:rsidRPr="003F24F1">
              <w:t>ТП</w:t>
            </w:r>
            <w:r w:rsidRPr="003F24F1">
              <w:t xml:space="preserve"> інформації та/або документів, подання яких передбачається </w:t>
            </w:r>
            <w:r w:rsidR="003177AA" w:rsidRPr="003F24F1">
              <w:t>ТД</w:t>
            </w:r>
            <w:r w:rsidRPr="003F24F1">
              <w:t xml:space="preserve"> (крім випадків відсутності забезпечення тендерної пропозиції, якщ</w:t>
            </w:r>
            <w:r w:rsidR="00040BDA" w:rsidRPr="003F24F1">
              <w:t>о таке забезпечення вимагалося З</w:t>
            </w:r>
            <w:r w:rsidRPr="003F24F1">
              <w:t xml:space="preserve">амовником, та/або </w:t>
            </w:r>
            <w:r w:rsidR="00040BDA" w:rsidRPr="003F24F1">
              <w:t xml:space="preserve"> відсутності </w:t>
            </w:r>
            <w:r w:rsidRPr="003F24F1">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003177AA" w:rsidRPr="003F24F1">
              <w:t>ТП</w:t>
            </w:r>
            <w:r w:rsidRPr="003F24F1">
              <w:t>, найменування товару, марки, моделі тощо.</w:t>
            </w:r>
          </w:p>
          <w:p w14:paraId="32C006EC" w14:textId="79B5B5C1" w:rsidR="000B1896" w:rsidRPr="003F24F1" w:rsidRDefault="00C65954" w:rsidP="00C65954">
            <w:pPr>
              <w:pStyle w:val="aa"/>
              <w:ind w:firstLine="281"/>
              <w:jc w:val="both"/>
            </w:pPr>
            <w:r w:rsidRPr="003F24F1">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003177AA" w:rsidRPr="003F24F1">
              <w:t>ТП</w:t>
            </w:r>
            <w:r w:rsidRPr="003F24F1">
              <w:t xml:space="preserve">, крім випадків, пов’язаних </w:t>
            </w:r>
            <w:r w:rsidRPr="003F24F1">
              <w:lastRenderedPageBreak/>
              <w:t>з виконанням рішення органу оскарження.</w:t>
            </w:r>
          </w:p>
          <w:p w14:paraId="33D1FF5A" w14:textId="6FCCB9E3" w:rsidR="000A2C3F" w:rsidRPr="003F24F1" w:rsidRDefault="000A2C3F" w:rsidP="000A2C3F">
            <w:pPr>
              <w:ind w:firstLine="281"/>
              <w:jc w:val="both"/>
            </w:pPr>
            <w:r w:rsidRPr="003F24F1">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w:t>
            </w:r>
            <w:r w:rsidR="00642CFB" w:rsidRPr="003F24F1">
              <w:t>електронну с</w:t>
            </w:r>
            <w:r w:rsidRPr="003F24F1">
              <w:t>истему</w:t>
            </w:r>
            <w:r w:rsidR="00642CFB" w:rsidRPr="003F24F1">
              <w:t xml:space="preserve"> закупівель</w:t>
            </w:r>
            <w:r w:rsidRPr="003F24F1">
              <w:t xml:space="preserve"> уточнених або нових документів в </w:t>
            </w:r>
            <w:r w:rsidR="00642CFB" w:rsidRPr="003F24F1">
              <w:t>електронній с</w:t>
            </w:r>
            <w:r w:rsidRPr="003F24F1">
              <w:t>истемі</w:t>
            </w:r>
            <w:r w:rsidR="00642CFB" w:rsidRPr="003F24F1">
              <w:t xml:space="preserve"> закупівель</w:t>
            </w:r>
            <w:r w:rsidRPr="003F24F1">
              <w:t>, протягом 24 годи</w:t>
            </w:r>
            <w:r w:rsidR="00642CFB" w:rsidRPr="003F24F1">
              <w:t>н з моменту розміщення З</w:t>
            </w:r>
            <w:r w:rsidRPr="003F24F1">
              <w:t xml:space="preserve">амовником в </w:t>
            </w:r>
            <w:r w:rsidR="00642CFB" w:rsidRPr="003F24F1">
              <w:t>електронній с</w:t>
            </w:r>
            <w:r w:rsidRPr="003F24F1">
              <w:t>истемі</w:t>
            </w:r>
            <w:r w:rsidR="00642CFB" w:rsidRPr="003F24F1">
              <w:t xml:space="preserve"> закупівель</w:t>
            </w:r>
            <w:r w:rsidRPr="003F24F1">
              <w:t xml:space="preserve"> повідомлення з вимогою про усунення таких невідповідностей.</w:t>
            </w:r>
          </w:p>
          <w:p w14:paraId="1A3E00F4" w14:textId="77777777" w:rsidR="000A2C3F" w:rsidRPr="003F24F1" w:rsidRDefault="000A2C3F" w:rsidP="000A2C3F">
            <w:pPr>
              <w:ind w:firstLine="281"/>
              <w:jc w:val="both"/>
            </w:pPr>
            <w:r w:rsidRPr="003F24F1">
              <w:t xml:space="preserve">Замовник розглядає подані ТП з урахуванням виправлення або </w:t>
            </w:r>
            <w:proofErr w:type="spellStart"/>
            <w:r w:rsidRPr="003F24F1">
              <w:t>невиправлення</w:t>
            </w:r>
            <w:proofErr w:type="spellEnd"/>
            <w:r w:rsidRPr="003F24F1">
              <w:t xml:space="preserve"> учасниками виявлених </w:t>
            </w:r>
            <w:proofErr w:type="spellStart"/>
            <w:r w:rsidRPr="003F24F1">
              <w:t>невідповідностей</w:t>
            </w:r>
            <w:proofErr w:type="spellEnd"/>
            <w:r w:rsidRPr="003F24F1">
              <w:t>.</w:t>
            </w:r>
          </w:p>
          <w:p w14:paraId="5F78A41C" w14:textId="131BB884" w:rsidR="000A2C3F" w:rsidRPr="003F24F1" w:rsidRDefault="00081044" w:rsidP="00DD7B8A">
            <w:pPr>
              <w:ind w:firstLine="281"/>
              <w:jc w:val="both"/>
            </w:pPr>
            <w:r w:rsidRPr="003F24F1">
              <w:t>У разі відхилення ТП з підстави, визначеної підпунктом 3 пункту 4</w:t>
            </w:r>
            <w:r w:rsidR="00DD7B8A" w:rsidRPr="003F24F1">
              <w:t>4</w:t>
            </w:r>
            <w:r w:rsidRPr="003F24F1">
              <w:t xml:space="preserve">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6732F2" w:rsidRPr="003F24F1">
              <w:t>О</w:t>
            </w:r>
            <w:r w:rsidRPr="003F24F1">
              <w:t>собливостей, та приймає рішення про намір укласти договір про закупівлю у порядку та на умовах, визначених статтею 33 Закону та пунктом</w:t>
            </w:r>
            <w:r w:rsidR="001E3ACB" w:rsidRPr="003F24F1">
              <w:t xml:space="preserve"> </w:t>
            </w:r>
            <w:r w:rsidR="00DD7B8A" w:rsidRPr="003F24F1">
              <w:rPr>
                <w:lang w:val="en-US"/>
              </w:rPr>
              <w:t>49</w:t>
            </w:r>
            <w:r w:rsidR="001E3ACB" w:rsidRPr="003F24F1">
              <w:t xml:space="preserve"> Особливостей</w:t>
            </w:r>
            <w:r w:rsidR="00B3425A" w:rsidRPr="003F24F1">
              <w:t>.</w:t>
            </w:r>
          </w:p>
        </w:tc>
      </w:tr>
      <w:tr w:rsidR="00F70821" w:rsidRPr="003F24F1" w14:paraId="5F78A42B" w14:textId="77777777" w:rsidTr="00A62151">
        <w:trPr>
          <w:jc w:val="center"/>
        </w:trPr>
        <w:tc>
          <w:tcPr>
            <w:tcW w:w="652" w:type="dxa"/>
            <w:vAlign w:val="center"/>
          </w:tcPr>
          <w:p w14:paraId="1268048E" w14:textId="6172DC74" w:rsidR="00F70821" w:rsidRPr="003F24F1" w:rsidRDefault="00283BEB" w:rsidP="002251A3">
            <w:pPr>
              <w:spacing w:before="100" w:beforeAutospacing="1" w:after="100" w:afterAutospacing="1"/>
              <w:jc w:val="center"/>
              <w:rPr>
                <w:bCs/>
              </w:rPr>
            </w:pPr>
            <w:r w:rsidRPr="003F24F1">
              <w:rPr>
                <w:bCs/>
              </w:rPr>
              <w:lastRenderedPageBreak/>
              <w:t>2</w:t>
            </w:r>
          </w:p>
        </w:tc>
        <w:tc>
          <w:tcPr>
            <w:tcW w:w="2268" w:type="dxa"/>
            <w:vAlign w:val="center"/>
          </w:tcPr>
          <w:p w14:paraId="5F78A426" w14:textId="3F768041" w:rsidR="00F70821" w:rsidRPr="003F24F1" w:rsidRDefault="00F70821" w:rsidP="004B1495">
            <w:pPr>
              <w:spacing w:before="100" w:beforeAutospacing="1" w:after="100" w:afterAutospacing="1"/>
            </w:pPr>
            <w:r w:rsidRPr="003F24F1">
              <w:rPr>
                <w:bCs/>
              </w:rPr>
              <w:t>Інша інформація</w:t>
            </w:r>
            <w:r w:rsidRPr="003F24F1">
              <w:t> </w:t>
            </w:r>
          </w:p>
        </w:tc>
        <w:tc>
          <w:tcPr>
            <w:tcW w:w="7505" w:type="dxa"/>
            <w:vAlign w:val="center"/>
          </w:tcPr>
          <w:p w14:paraId="1398D4B9" w14:textId="77777777" w:rsidR="00D25D96" w:rsidRPr="003F24F1" w:rsidRDefault="00D25D96" w:rsidP="00D25D96">
            <w:pPr>
              <w:widowControl w:val="0"/>
              <w:adjustRightInd w:val="0"/>
              <w:ind w:firstLine="281"/>
              <w:jc w:val="both"/>
            </w:pPr>
            <w:r w:rsidRPr="003F24F1">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14:paraId="69256CEF" w14:textId="13F09409" w:rsidR="00D25D96" w:rsidRPr="003F24F1" w:rsidRDefault="00D25D96" w:rsidP="00D25D96">
            <w:pPr>
              <w:widowControl w:val="0"/>
              <w:adjustRightInd w:val="0"/>
              <w:ind w:firstLine="281"/>
              <w:jc w:val="both"/>
            </w:pPr>
            <w:r w:rsidRPr="003F24F1">
              <w:t>Будь-які витрати учасника, пов’язані з підготовкою та п</w:t>
            </w:r>
            <w:r w:rsidR="00BE3D38" w:rsidRPr="003F24F1">
              <w:t>оданням ТП, не відшкодовуються З</w:t>
            </w:r>
            <w:r w:rsidRPr="003F24F1">
              <w:t>амовником, незалежно від результатів торгів.</w:t>
            </w:r>
          </w:p>
          <w:p w14:paraId="5BD101B6" w14:textId="77777777" w:rsidR="00D25D96" w:rsidRPr="003F24F1" w:rsidRDefault="00D25D96" w:rsidP="00D25D96">
            <w:pPr>
              <w:widowControl w:val="0"/>
              <w:adjustRightInd w:val="0"/>
              <w:ind w:firstLine="281"/>
              <w:jc w:val="both"/>
            </w:pPr>
            <w:r w:rsidRPr="003F24F1">
              <w:t>Загальна вартість ТП повинна бути остаточно визначена без будь-яких посилань, обмежень або застережень.</w:t>
            </w:r>
          </w:p>
          <w:p w14:paraId="0E145349" w14:textId="4DB6152D" w:rsidR="002C0B82" w:rsidRPr="003F24F1" w:rsidRDefault="002C0B82" w:rsidP="00D25D96">
            <w:pPr>
              <w:ind w:firstLine="281"/>
              <w:jc w:val="both"/>
            </w:pPr>
            <w:r w:rsidRPr="003F24F1">
              <w:t xml:space="preserve">Відсутність будь-яких запитань або уточнень стосовно змісту та викладення вимог </w:t>
            </w:r>
            <w:r w:rsidR="00BE3D38" w:rsidRPr="003F24F1">
              <w:t>ТД</w:t>
            </w:r>
            <w:r w:rsidRPr="003F24F1">
              <w:t xml:space="preserve"> з боку учасників процедури закупівлі, які отримали цю документацію у встановленому порядку, </w:t>
            </w:r>
            <w:proofErr w:type="spellStart"/>
            <w:r w:rsidRPr="003F24F1">
              <w:t>означатиме</w:t>
            </w:r>
            <w:proofErr w:type="spellEnd"/>
            <w:r w:rsidRPr="003F24F1">
              <w:t xml:space="preserve">, що учасники процедури закупівлі, що беруть участь в цих торгах, повністю усвідомлюють зміст цієї </w:t>
            </w:r>
            <w:r w:rsidR="00BE3D38" w:rsidRPr="003F24F1">
              <w:t>ТД</w:t>
            </w:r>
            <w:r w:rsidRPr="003F24F1">
              <w:t xml:space="preserve"> та вимоги, викладені Замовником при підготовці цієї закупівлі.</w:t>
            </w:r>
          </w:p>
          <w:p w14:paraId="0811F5E3" w14:textId="0957B735" w:rsidR="003F40C8" w:rsidRPr="003F24F1" w:rsidRDefault="003F40C8" w:rsidP="003F40C8">
            <w:pPr>
              <w:ind w:firstLine="281"/>
              <w:jc w:val="both"/>
            </w:pPr>
            <w:r w:rsidRPr="003F24F1">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w:t>
            </w:r>
            <w:r w:rsidR="000763EB" w:rsidRPr="003F24F1">
              <w:t xml:space="preserve">червня </w:t>
            </w:r>
            <w:r w:rsidRPr="003F24F1">
              <w:t>2010</w:t>
            </w:r>
            <w:r w:rsidR="000763EB" w:rsidRPr="003F24F1">
              <w:t xml:space="preserve"> р.</w:t>
            </w:r>
            <w:r w:rsidRPr="003F24F1">
              <w:t xml:space="preserve"> № 2297-VI.</w:t>
            </w:r>
          </w:p>
          <w:p w14:paraId="4C624B9C" w14:textId="3FB1EB68" w:rsidR="003F40C8" w:rsidRPr="003F24F1" w:rsidRDefault="003F40C8" w:rsidP="003F40C8">
            <w:pPr>
              <w:ind w:firstLine="281"/>
              <w:jc w:val="both"/>
            </w:pPr>
            <w:r w:rsidRPr="003F24F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w:t>
            </w:r>
            <w:r w:rsidR="00286F24" w:rsidRPr="003F24F1">
              <w:t>, а також надання такого права З</w:t>
            </w:r>
            <w:r w:rsidRPr="003F24F1">
              <w:t>амовнику, як одержувачу зазначених персональних даних від імені суб’єкта (володільця). Таким чином, відповідаль</w:t>
            </w:r>
            <w:r w:rsidR="00286F24" w:rsidRPr="003F24F1">
              <w:t>ність за неправомірну передачу З</w:t>
            </w:r>
            <w:r w:rsidRPr="003F24F1">
              <w:t xml:space="preserve">амовнику персональних даних, а також їх обробку, несе виключно учасник процедури закупівлі, що подав </w:t>
            </w:r>
            <w:r w:rsidR="00BE3D38" w:rsidRPr="003F24F1">
              <w:t>ТП</w:t>
            </w:r>
            <w:r w:rsidRPr="003F24F1">
              <w:t>.</w:t>
            </w:r>
          </w:p>
          <w:p w14:paraId="6FA97481" w14:textId="77777777" w:rsidR="003F40C8" w:rsidRPr="003F24F1" w:rsidRDefault="00D25D96" w:rsidP="003F40C8">
            <w:pPr>
              <w:ind w:firstLine="281"/>
              <w:jc w:val="both"/>
            </w:pPr>
            <w:r w:rsidRPr="003F24F1">
              <w:t>Відповідальність за достовірність наданої інформації в своїй ТП несе учасник.</w:t>
            </w:r>
          </w:p>
          <w:p w14:paraId="71823261" w14:textId="77777777" w:rsidR="0055383A" w:rsidRPr="003F24F1" w:rsidRDefault="0055383A" w:rsidP="0055383A">
            <w:pPr>
              <w:ind w:firstLine="281"/>
              <w:jc w:val="both"/>
            </w:pPr>
            <w:r w:rsidRPr="003F24F1">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D3B88A" w14:textId="220E33E4" w:rsidR="0055383A" w:rsidRPr="003F24F1" w:rsidRDefault="0055383A" w:rsidP="0055383A">
            <w:pPr>
              <w:ind w:firstLine="281"/>
              <w:jc w:val="both"/>
            </w:pPr>
            <w:r w:rsidRPr="003F24F1">
              <w:t xml:space="preserve">—   </w:t>
            </w:r>
            <w:r w:rsidRPr="003F24F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286F24" w:rsidRPr="003F24F1">
              <w:t>187, оскільки З</w:t>
            </w:r>
            <w:r w:rsidRPr="003F24F1">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5B3F02" w14:textId="157716D9" w:rsidR="0055383A" w:rsidRPr="003F24F1" w:rsidRDefault="0055383A" w:rsidP="0055383A">
            <w:pPr>
              <w:ind w:firstLine="281"/>
              <w:jc w:val="both"/>
            </w:pPr>
            <w:r w:rsidRPr="003F24F1">
              <w:t xml:space="preserve">—   </w:t>
            </w:r>
            <w:r w:rsidRPr="003F24F1">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228CDE09" w14:textId="77777777" w:rsidR="0055383A" w:rsidRPr="003F24F1" w:rsidRDefault="0055383A" w:rsidP="0055383A">
            <w:pPr>
              <w:ind w:firstLine="281"/>
              <w:jc w:val="both"/>
            </w:pPr>
            <w:r w:rsidRPr="003F24F1">
              <w:t xml:space="preserve">—   </w:t>
            </w:r>
            <w:r w:rsidRPr="003F24F1">
              <w:tab/>
              <w:t>Закону України «Про забезпечення прав і свобод громадян та правовий режим на тимчасово окупованій території України» від 15.04.2014 № 1207-VII..</w:t>
            </w:r>
          </w:p>
          <w:p w14:paraId="11896465" w14:textId="77777777" w:rsidR="0055383A" w:rsidRPr="003F24F1" w:rsidRDefault="0055383A" w:rsidP="00DD7B8A">
            <w:pPr>
              <w:ind w:firstLine="281"/>
              <w:jc w:val="both"/>
            </w:pPr>
            <w:r w:rsidRPr="003F24F1">
              <w:t xml:space="preserve">А також враховувати, що в Україні забороняється здійснювати публічні закупівлі товарів, робіт і послуг </w:t>
            </w:r>
            <w:r w:rsidR="00DD7B8A" w:rsidRPr="003F24F1">
              <w:t>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6001E" w14:textId="77777777" w:rsidR="0076613E" w:rsidRPr="003F24F1" w:rsidRDefault="0076613E" w:rsidP="0076613E">
            <w:pPr>
              <w:ind w:firstLine="281"/>
              <w:jc w:val="both"/>
            </w:pPr>
            <w:r w:rsidRPr="003F24F1">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Pr="003F24F1">
              <w:br/>
              <w:t>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09CCB6" w14:textId="77777777" w:rsidR="0076613E" w:rsidRPr="003F24F1" w:rsidRDefault="0076613E" w:rsidP="0076613E">
            <w:pPr>
              <w:ind w:firstLine="281"/>
              <w:jc w:val="both"/>
            </w:pPr>
            <w:r w:rsidRPr="003F24F1">
              <w:rPr>
                <w:i/>
              </w:rPr>
              <w:t>або</w:t>
            </w:r>
            <w:r w:rsidRPr="003F24F1">
              <w:rPr>
                <w:i/>
              </w:rPr>
              <w:br/>
            </w:r>
            <w:r w:rsidRPr="003F24F1">
              <w:t>— посвідчення біженця чи документ, що підтверджує надання притулку в Україні,</w:t>
            </w:r>
          </w:p>
          <w:p w14:paraId="683F7648" w14:textId="77777777" w:rsidR="0076613E" w:rsidRPr="003F24F1" w:rsidRDefault="0076613E" w:rsidP="0076613E">
            <w:pPr>
              <w:ind w:firstLine="281"/>
              <w:jc w:val="both"/>
            </w:pPr>
            <w:r w:rsidRPr="003F24F1">
              <w:rPr>
                <w:i/>
              </w:rPr>
              <w:t>або</w:t>
            </w:r>
            <w:r w:rsidRPr="003F24F1">
              <w:br/>
              <w:t>— посвідчення особи, яка потребує додаткового захисту в Україні,</w:t>
            </w:r>
          </w:p>
          <w:p w14:paraId="3063C753" w14:textId="77777777" w:rsidR="0076613E" w:rsidRPr="003F24F1" w:rsidRDefault="0076613E" w:rsidP="0076613E">
            <w:pPr>
              <w:ind w:firstLine="281"/>
              <w:jc w:val="both"/>
            </w:pPr>
            <w:r w:rsidRPr="003F24F1">
              <w:rPr>
                <w:i/>
              </w:rPr>
              <w:t>або</w:t>
            </w:r>
            <w:r w:rsidRPr="003F24F1">
              <w:br/>
            </w:r>
            <w:r w:rsidRPr="003F24F1">
              <w:lastRenderedPageBreak/>
              <w:t>— посвідчення особи, якій надано тимчасовий захист в Україні,</w:t>
            </w:r>
          </w:p>
          <w:p w14:paraId="5F78A42A" w14:textId="02B458EF" w:rsidR="0076613E" w:rsidRPr="003F24F1" w:rsidRDefault="0076613E" w:rsidP="0076613E">
            <w:pPr>
              <w:ind w:firstLine="281"/>
              <w:jc w:val="both"/>
            </w:pPr>
            <w:r w:rsidRPr="003F24F1">
              <w:rPr>
                <w:i/>
              </w:rPr>
              <w:t>або</w:t>
            </w:r>
            <w:r w:rsidRPr="003F24F1">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70821" w:rsidRPr="003F24F1" w14:paraId="5F78A444" w14:textId="77777777" w:rsidTr="00A62151">
        <w:trPr>
          <w:jc w:val="center"/>
        </w:trPr>
        <w:tc>
          <w:tcPr>
            <w:tcW w:w="652" w:type="dxa"/>
            <w:vAlign w:val="center"/>
          </w:tcPr>
          <w:p w14:paraId="3AC47BF2" w14:textId="0E8040EF" w:rsidR="00F70821" w:rsidRPr="003F24F1" w:rsidRDefault="00283BEB" w:rsidP="002251A3">
            <w:pPr>
              <w:spacing w:before="100" w:beforeAutospacing="1" w:after="100" w:afterAutospacing="1"/>
              <w:jc w:val="center"/>
              <w:rPr>
                <w:bCs/>
              </w:rPr>
            </w:pPr>
            <w:r w:rsidRPr="003F24F1">
              <w:rPr>
                <w:bCs/>
              </w:rPr>
              <w:lastRenderedPageBreak/>
              <w:t>3</w:t>
            </w:r>
          </w:p>
        </w:tc>
        <w:tc>
          <w:tcPr>
            <w:tcW w:w="2268" w:type="dxa"/>
            <w:vAlign w:val="center"/>
          </w:tcPr>
          <w:p w14:paraId="5F78A42C" w14:textId="1231A646" w:rsidR="00F70821" w:rsidRPr="003F24F1" w:rsidRDefault="00F70821" w:rsidP="00D25D96">
            <w:pPr>
              <w:spacing w:before="100" w:beforeAutospacing="1" w:after="100" w:afterAutospacing="1"/>
            </w:pPr>
            <w:r w:rsidRPr="003F24F1">
              <w:rPr>
                <w:bCs/>
              </w:rPr>
              <w:t xml:space="preserve">Відхилення </w:t>
            </w:r>
            <w:r w:rsidR="00D25D96" w:rsidRPr="003F24F1">
              <w:rPr>
                <w:bCs/>
              </w:rPr>
              <w:t>ТП</w:t>
            </w:r>
            <w:r w:rsidRPr="003F24F1">
              <w:rPr>
                <w:bCs/>
              </w:rPr>
              <w:t xml:space="preserve"> </w:t>
            </w:r>
          </w:p>
        </w:tc>
        <w:tc>
          <w:tcPr>
            <w:tcW w:w="7505" w:type="dxa"/>
            <w:vAlign w:val="center"/>
          </w:tcPr>
          <w:p w14:paraId="43D010BE" w14:textId="3DB8248F" w:rsidR="00B3425A" w:rsidRPr="003F24F1" w:rsidRDefault="00B3425A" w:rsidP="00CE3F91">
            <w:pPr>
              <w:pStyle w:val="aa"/>
              <w:spacing w:before="0" w:after="0"/>
              <w:ind w:firstLine="281"/>
              <w:jc w:val="both"/>
            </w:pPr>
            <w:r w:rsidRPr="003F24F1">
              <w:t>Замовник відхиляє ТП із зазначенням аргументації в електронній системі закупівель у разі, коли:</w:t>
            </w:r>
          </w:p>
          <w:p w14:paraId="32B8C0F5" w14:textId="1E373E2C" w:rsidR="002D1484" w:rsidRPr="003F24F1" w:rsidRDefault="00D04E9D" w:rsidP="002D1484">
            <w:pPr>
              <w:pStyle w:val="aa"/>
              <w:numPr>
                <w:ilvl w:val="0"/>
                <w:numId w:val="27"/>
              </w:numPr>
              <w:spacing w:before="0" w:after="0"/>
              <w:jc w:val="both"/>
            </w:pPr>
            <w:r w:rsidRPr="003F24F1">
              <w:t xml:space="preserve">учасник процедури закупівлі: </w:t>
            </w:r>
          </w:p>
          <w:p w14:paraId="4858F1FB" w14:textId="20DB61C7" w:rsidR="002D1484" w:rsidRPr="003F24F1" w:rsidRDefault="002D1484" w:rsidP="002D1484">
            <w:pPr>
              <w:pStyle w:val="aa"/>
              <w:spacing w:after="0"/>
              <w:ind w:left="281"/>
              <w:jc w:val="both"/>
            </w:pPr>
            <w:r w:rsidRPr="003F24F1">
              <w:t>- підпадає під підстави, встановлені пунктом 47 Особливостей;</w:t>
            </w:r>
          </w:p>
          <w:p w14:paraId="6C345DD7" w14:textId="4DA52F1E" w:rsidR="00B3425A" w:rsidRPr="003F24F1" w:rsidRDefault="00B3425A" w:rsidP="00B3425A">
            <w:pPr>
              <w:pStyle w:val="aa"/>
              <w:ind w:firstLine="281"/>
              <w:jc w:val="both"/>
            </w:pPr>
            <w:r w:rsidRPr="003F24F1">
              <w:t>- зазначив у ТП недостовірну інформацію, що є суттєвою для визначення результатів відкритих торгів, яку Замовн</w:t>
            </w:r>
            <w:r w:rsidR="002D1484" w:rsidRPr="003F24F1">
              <w:t>иком виявлено згідно з абзацом першим</w:t>
            </w:r>
            <w:r w:rsidRPr="003F24F1">
              <w:t xml:space="preserve"> пункту </w:t>
            </w:r>
            <w:r w:rsidR="002D1484" w:rsidRPr="003F24F1">
              <w:t>42</w:t>
            </w:r>
            <w:r w:rsidRPr="003F24F1">
              <w:t xml:space="preserve"> Особливостей;</w:t>
            </w:r>
          </w:p>
          <w:p w14:paraId="4AEF29E7" w14:textId="3D442A09" w:rsidR="00B3425A" w:rsidRPr="003F24F1" w:rsidRDefault="00B3425A" w:rsidP="00B3425A">
            <w:pPr>
              <w:pStyle w:val="aa"/>
              <w:ind w:firstLine="281"/>
              <w:jc w:val="both"/>
            </w:pPr>
            <w:r w:rsidRPr="003F24F1">
              <w:t>- не надав забезпечення ТП, якщо таке забезпечення вимагалося Замовником;</w:t>
            </w:r>
          </w:p>
          <w:p w14:paraId="066EA105" w14:textId="2A89A333" w:rsidR="00B3425A" w:rsidRPr="003F24F1" w:rsidRDefault="00B3425A" w:rsidP="00B3425A">
            <w:pPr>
              <w:pStyle w:val="aa"/>
              <w:ind w:firstLine="281"/>
              <w:jc w:val="both"/>
            </w:pPr>
            <w:r w:rsidRPr="003F24F1">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30431D" w14:textId="6D3D912C" w:rsidR="00B3425A" w:rsidRPr="003F24F1" w:rsidRDefault="00B3425A" w:rsidP="00B3425A">
            <w:pPr>
              <w:pStyle w:val="aa"/>
              <w:ind w:firstLine="281"/>
              <w:jc w:val="both"/>
            </w:pPr>
            <w:r w:rsidRPr="003F24F1">
              <w:t xml:space="preserve">- не надав обґрунтування аномально низької ціни ТП протягом строку, визначеного абзацом </w:t>
            </w:r>
            <w:r w:rsidR="00CB781B" w:rsidRPr="003F24F1">
              <w:t xml:space="preserve"> першим частини чотирнадцятої статті 29 Закону/ абзацом дев</w:t>
            </w:r>
            <w:r w:rsidRPr="003F24F1">
              <w:t>’ятим пункту 3</w:t>
            </w:r>
            <w:r w:rsidR="00CB781B" w:rsidRPr="003F24F1">
              <w:t>7</w:t>
            </w:r>
            <w:r w:rsidRPr="003F24F1">
              <w:t xml:space="preserve"> Особливостей;</w:t>
            </w:r>
          </w:p>
          <w:p w14:paraId="27F4AF53" w14:textId="7853A017" w:rsidR="00B3425A" w:rsidRPr="003F24F1" w:rsidRDefault="00B3425A" w:rsidP="00B3425A">
            <w:pPr>
              <w:pStyle w:val="aa"/>
              <w:ind w:firstLine="281"/>
              <w:jc w:val="both"/>
            </w:pPr>
            <w:r w:rsidRPr="003F24F1">
              <w:t xml:space="preserve">- визначив конфіденційною інформацію, що не може бути визначена як конфіденційна відповідно до вимог пункту </w:t>
            </w:r>
            <w:r w:rsidR="00CB781B" w:rsidRPr="003F24F1">
              <w:t>40</w:t>
            </w:r>
            <w:r w:rsidRPr="003F24F1">
              <w:t xml:space="preserve"> Особливостей;</w:t>
            </w:r>
          </w:p>
          <w:p w14:paraId="6221F9EE" w14:textId="73516DF9" w:rsidR="00B3425A" w:rsidRPr="003F24F1" w:rsidRDefault="00B3425A" w:rsidP="00B3425A">
            <w:pPr>
              <w:pStyle w:val="aa"/>
              <w:spacing w:before="0" w:after="0"/>
              <w:ind w:firstLine="281"/>
              <w:jc w:val="both"/>
            </w:pPr>
            <w:r w:rsidRPr="003F24F1">
              <w:t xml:space="preserve">- </w:t>
            </w:r>
            <w:r w:rsidR="00355FDE" w:rsidRPr="003F24F1">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00355FDE" w:rsidRPr="003F24F1">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4F1">
              <w:t>;</w:t>
            </w:r>
          </w:p>
          <w:p w14:paraId="1C6F3B7E" w14:textId="77777777" w:rsidR="00B3425A" w:rsidRPr="003F24F1" w:rsidRDefault="00B3425A" w:rsidP="00B3425A">
            <w:pPr>
              <w:pStyle w:val="aa"/>
              <w:spacing w:before="0" w:after="0"/>
              <w:ind w:firstLine="281"/>
              <w:jc w:val="both"/>
            </w:pPr>
          </w:p>
          <w:p w14:paraId="00670C8D" w14:textId="7698252E" w:rsidR="006E0D4F" w:rsidRPr="003F24F1" w:rsidRDefault="00355FDE" w:rsidP="00B3425A">
            <w:pPr>
              <w:pStyle w:val="aa"/>
              <w:spacing w:before="0" w:after="0"/>
              <w:ind w:firstLine="281"/>
              <w:jc w:val="both"/>
            </w:pPr>
            <w:r w:rsidRPr="003F24F1">
              <w:t xml:space="preserve"> 2)  тендерна пропозиція</w:t>
            </w:r>
            <w:r w:rsidR="00D04E9D" w:rsidRPr="003F24F1">
              <w:t xml:space="preserve">: </w:t>
            </w:r>
          </w:p>
          <w:p w14:paraId="08DC811A" w14:textId="2AA47CA8" w:rsidR="00B3425A" w:rsidRPr="003F24F1" w:rsidRDefault="00B3425A" w:rsidP="00B3425A">
            <w:pPr>
              <w:pStyle w:val="aa"/>
              <w:ind w:firstLine="281"/>
              <w:jc w:val="both"/>
            </w:pPr>
            <w:r w:rsidRPr="003F24F1">
              <w:t>- не відповідає умовам технічної специфікації та іншим вимогам щодо предмета закупівлі ТД</w:t>
            </w:r>
            <w:r w:rsidR="00355FDE" w:rsidRPr="003F24F1">
              <w:t>, крім невідповідності в інформації та /або документах, що може бути усунена учасником процедури закупівлі відповідно до пункту 43 Особливостей</w:t>
            </w:r>
            <w:r w:rsidRPr="003F24F1">
              <w:t>;</w:t>
            </w:r>
          </w:p>
          <w:p w14:paraId="3A63CC25" w14:textId="7719B386" w:rsidR="00B3425A" w:rsidRPr="003F24F1" w:rsidRDefault="00B3425A" w:rsidP="00B3425A">
            <w:pPr>
              <w:pStyle w:val="aa"/>
              <w:ind w:firstLine="281"/>
              <w:jc w:val="both"/>
            </w:pPr>
            <w:r w:rsidRPr="003F24F1">
              <w:t>- є такою, строк дії якої закінчився;</w:t>
            </w:r>
          </w:p>
          <w:p w14:paraId="66063577" w14:textId="3374B208" w:rsidR="00B3425A" w:rsidRPr="003F24F1" w:rsidRDefault="00B3425A" w:rsidP="00B3425A">
            <w:pPr>
              <w:pStyle w:val="aa"/>
              <w:ind w:firstLine="281"/>
              <w:jc w:val="both"/>
            </w:pPr>
            <w:r w:rsidRPr="003F24F1">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ТД не зазначив про прийняття до розгляду ТП,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ТД;</w:t>
            </w:r>
          </w:p>
          <w:p w14:paraId="2756E8E4" w14:textId="77777777" w:rsidR="00B3425A" w:rsidRPr="003F24F1" w:rsidRDefault="00B3425A" w:rsidP="00B3425A">
            <w:pPr>
              <w:pStyle w:val="aa"/>
              <w:spacing w:before="0" w:after="0"/>
              <w:ind w:firstLine="281"/>
              <w:jc w:val="both"/>
            </w:pPr>
            <w:r w:rsidRPr="003F24F1">
              <w:t>- не відповідає вимогам, установленим у ТД відповідно до абзацу першого частини третьої статті 22 Закону;</w:t>
            </w:r>
          </w:p>
          <w:p w14:paraId="15F8E01B" w14:textId="77777777" w:rsidR="00B3425A" w:rsidRPr="003F24F1" w:rsidRDefault="00B3425A" w:rsidP="00B3425A">
            <w:pPr>
              <w:pStyle w:val="aa"/>
              <w:spacing w:before="0" w:after="0"/>
              <w:ind w:firstLine="281"/>
              <w:jc w:val="both"/>
            </w:pPr>
          </w:p>
          <w:p w14:paraId="748A1762" w14:textId="4C312F85" w:rsidR="006E0D4F" w:rsidRPr="003F24F1" w:rsidRDefault="00D04E9D" w:rsidP="00B3425A">
            <w:pPr>
              <w:pStyle w:val="aa"/>
              <w:spacing w:before="0" w:after="0"/>
              <w:ind w:firstLine="281"/>
              <w:jc w:val="both"/>
            </w:pPr>
            <w:r w:rsidRPr="003F24F1">
              <w:t xml:space="preserve">3) переможець процедури закупівлі: </w:t>
            </w:r>
          </w:p>
          <w:p w14:paraId="57AA5772" w14:textId="37A1FE39" w:rsidR="00B3425A" w:rsidRPr="003F24F1" w:rsidRDefault="00B3425A" w:rsidP="00B3425A">
            <w:pPr>
              <w:pStyle w:val="aa"/>
              <w:ind w:firstLine="281"/>
              <w:jc w:val="both"/>
            </w:pPr>
            <w:r w:rsidRPr="003F24F1">
              <w:t>- відмовився від підписання договору про закупівлю відповідно до вимог ТД або укладення договору про закупівлю;</w:t>
            </w:r>
          </w:p>
          <w:p w14:paraId="68D69559" w14:textId="6911F0A5" w:rsidR="00B3425A" w:rsidRPr="003F24F1" w:rsidRDefault="00B3425A" w:rsidP="00B3425A">
            <w:pPr>
              <w:pStyle w:val="aa"/>
              <w:ind w:firstLine="281"/>
              <w:jc w:val="both"/>
            </w:pPr>
            <w:r w:rsidRPr="003F24F1">
              <w:t xml:space="preserve">- не надав у спосіб, зазначений в ТД, документи, що підтверджують відсутність підстав, </w:t>
            </w:r>
            <w:r w:rsidR="00355FDE" w:rsidRPr="003F24F1">
              <w:t xml:space="preserve">визначених у пунктах 3, 5, 6 і 12 та в абзаці чотирнадцятому </w:t>
            </w:r>
            <w:r w:rsidRPr="003F24F1">
              <w:t>пункту 4</w:t>
            </w:r>
            <w:r w:rsidR="00355FDE" w:rsidRPr="003F24F1">
              <w:t>7</w:t>
            </w:r>
            <w:r w:rsidRPr="003F24F1">
              <w:t xml:space="preserve"> Особливостей;</w:t>
            </w:r>
          </w:p>
          <w:p w14:paraId="528F22F9" w14:textId="43A18CF8" w:rsidR="00B3425A" w:rsidRPr="003F24F1" w:rsidRDefault="00B3425A" w:rsidP="00B3425A">
            <w:pPr>
              <w:pStyle w:val="aa"/>
              <w:ind w:firstLine="281"/>
              <w:jc w:val="both"/>
            </w:pPr>
            <w:r w:rsidRPr="003F24F1">
              <w:t>- не надав забезпечення виконання договору про закупівлю, якщо таке забезпечення вимагалося Замовником;</w:t>
            </w:r>
          </w:p>
          <w:p w14:paraId="478C73A2" w14:textId="3E64527E" w:rsidR="00B3425A" w:rsidRPr="003F24F1" w:rsidRDefault="00B3425A" w:rsidP="00B3425A">
            <w:pPr>
              <w:pStyle w:val="aa"/>
              <w:spacing w:before="0" w:after="0"/>
              <w:ind w:firstLine="281"/>
              <w:jc w:val="both"/>
            </w:pPr>
            <w:r w:rsidRPr="003F24F1">
              <w:t>- надав недостовірну інформацію, що є суттєвою для визначення результатів процедури закупівлі, яку Замовн</w:t>
            </w:r>
            <w:r w:rsidR="00355FDE" w:rsidRPr="003F24F1">
              <w:t xml:space="preserve">иком виявлено згідно з абзацом </w:t>
            </w:r>
            <w:proofErr w:type="spellStart"/>
            <w:r w:rsidR="00355FDE" w:rsidRPr="003F24F1">
              <w:t>перщим</w:t>
            </w:r>
            <w:proofErr w:type="spellEnd"/>
            <w:r w:rsidR="00355FDE" w:rsidRPr="003F24F1">
              <w:t xml:space="preserve"> </w:t>
            </w:r>
            <w:r w:rsidRPr="003F24F1">
              <w:t xml:space="preserve">пункту </w:t>
            </w:r>
            <w:r w:rsidR="00355FDE" w:rsidRPr="003F24F1">
              <w:t>42</w:t>
            </w:r>
            <w:r w:rsidRPr="003F24F1">
              <w:t xml:space="preserve"> Особливостей.</w:t>
            </w:r>
          </w:p>
          <w:p w14:paraId="4C3C481B" w14:textId="12935996" w:rsidR="00B3425A" w:rsidRPr="003F24F1" w:rsidRDefault="00B3425A" w:rsidP="00B3425A">
            <w:pPr>
              <w:pStyle w:val="aa"/>
              <w:ind w:firstLine="281"/>
              <w:jc w:val="both"/>
            </w:pPr>
            <w:r w:rsidRPr="003F24F1">
              <w:t>Замовник може відхилити тендерну пропозицію із зазначенням аргументації в електронній системі закупівель у разі, коли:</w:t>
            </w:r>
          </w:p>
          <w:p w14:paraId="06D4AA34" w14:textId="77777777" w:rsidR="00B3425A" w:rsidRPr="003F24F1" w:rsidRDefault="00B3425A" w:rsidP="00B3425A">
            <w:pPr>
              <w:pStyle w:val="aa"/>
              <w:ind w:firstLine="281"/>
              <w:jc w:val="both"/>
            </w:pPr>
            <w:r w:rsidRPr="003F24F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B6110F" w14:textId="7C0F22D9" w:rsidR="00B3425A" w:rsidRPr="003F24F1" w:rsidRDefault="00B3425A" w:rsidP="00B3425A">
            <w:pPr>
              <w:pStyle w:val="aa"/>
              <w:ind w:firstLine="281"/>
              <w:jc w:val="both"/>
            </w:pPr>
            <w:r w:rsidRPr="003F24F1">
              <w:t xml:space="preserve">2) учасник процедури закупівлі не виконав свої зобов’язання за раніше укладеним договором про закупівлю із тим самим </w:t>
            </w:r>
            <w:r w:rsidR="00E07665" w:rsidRPr="003F24F1">
              <w:t>З</w:t>
            </w:r>
            <w:r w:rsidRPr="003F24F1">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31120" w14:textId="0C9CB166" w:rsidR="00B3425A" w:rsidRPr="003F24F1" w:rsidRDefault="00B3425A" w:rsidP="00B3425A">
            <w:pPr>
              <w:pStyle w:val="aa"/>
              <w:ind w:firstLine="281"/>
              <w:jc w:val="both"/>
            </w:pPr>
            <w:r w:rsidRPr="003F24F1">
              <w:t xml:space="preserve"> Інформація про відхилення </w:t>
            </w:r>
            <w:r w:rsidR="00E07665" w:rsidRPr="003F24F1">
              <w:t>ТП</w:t>
            </w:r>
            <w:r w:rsidRPr="003F24F1">
              <w:t xml:space="preserve">, у тому числі підстави такого відхилення (з посиланням на відповідні положення </w:t>
            </w:r>
            <w:r w:rsidR="00E07665" w:rsidRPr="003F24F1">
              <w:t>О</w:t>
            </w:r>
            <w:r w:rsidRPr="003F24F1">
              <w:t xml:space="preserve">собливостей та умови </w:t>
            </w:r>
            <w:r w:rsidR="00E07665" w:rsidRPr="003F24F1">
              <w:t>ТД</w:t>
            </w:r>
            <w:r w:rsidRPr="003F24F1">
              <w:t xml:space="preserve">, яким така </w:t>
            </w:r>
            <w:r w:rsidR="00E07665" w:rsidRPr="003F24F1">
              <w:t>ТП</w:t>
            </w:r>
            <w:r w:rsidRPr="003F24F1">
              <w:t xml:space="preserve"> та/або учасник не відповідають, із </w:t>
            </w:r>
            <w:r w:rsidRPr="003F24F1">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00E07665" w:rsidRPr="003F24F1">
              <w:t>ТП</w:t>
            </w:r>
            <w:r w:rsidRPr="003F24F1">
              <w:t xml:space="preserve"> якого відхилена, через електронну систему закупівель.</w:t>
            </w:r>
          </w:p>
          <w:p w14:paraId="5F78A443" w14:textId="7FF438FD" w:rsidR="00D04E9D" w:rsidRPr="003F24F1" w:rsidRDefault="00B3425A" w:rsidP="00E07665">
            <w:pPr>
              <w:pStyle w:val="aa"/>
              <w:spacing w:before="0" w:after="0"/>
              <w:ind w:firstLine="281"/>
              <w:jc w:val="both"/>
            </w:pPr>
            <w:r w:rsidRPr="003F24F1">
              <w:t xml:space="preserve">У разі коли учасник процедури закупівлі, </w:t>
            </w:r>
            <w:r w:rsidR="00E07665" w:rsidRPr="003F24F1">
              <w:t>ТП</w:t>
            </w:r>
            <w:r w:rsidRPr="003F24F1">
              <w:t xml:space="preserve"> якого відхилена, вважає недостатньою аргументацію, зазначену в повідомленні, такий уча</w:t>
            </w:r>
            <w:r w:rsidR="00E07665" w:rsidRPr="003F24F1">
              <w:t>сник може звернутися до З</w:t>
            </w:r>
            <w:r w:rsidRPr="003F24F1">
              <w:t xml:space="preserve">амовника з вимогою надати додаткову інформацію про причини невідповідності його пропозиції умовам </w:t>
            </w:r>
            <w:r w:rsidR="00E07665" w:rsidRPr="003F24F1">
              <w:t>ТД</w:t>
            </w:r>
            <w:r w:rsidRPr="003F24F1">
              <w:t xml:space="preserve">, зокрема технічній специфікації, та/або його невідповідності кваліфікаційним критеріям, а </w:t>
            </w:r>
            <w:r w:rsidR="00E07665" w:rsidRPr="003F24F1">
              <w:t>З</w:t>
            </w:r>
            <w:r w:rsidRPr="003F24F1">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w:t>
            </w:r>
            <w:r w:rsidR="00E07665" w:rsidRPr="003F24F1">
              <w:t>акону.</w:t>
            </w:r>
          </w:p>
        </w:tc>
      </w:tr>
      <w:tr w:rsidR="00283BEB" w:rsidRPr="003F24F1" w14:paraId="3452A5B0" w14:textId="77777777" w:rsidTr="00AB56BC">
        <w:trPr>
          <w:jc w:val="center"/>
        </w:trPr>
        <w:tc>
          <w:tcPr>
            <w:tcW w:w="10425" w:type="dxa"/>
            <w:gridSpan w:val="3"/>
            <w:vAlign w:val="center"/>
          </w:tcPr>
          <w:p w14:paraId="07D93F00" w14:textId="3134CBC5" w:rsidR="00283BEB" w:rsidRPr="003F24F1" w:rsidRDefault="00D04E9D" w:rsidP="002251A3">
            <w:pPr>
              <w:pStyle w:val="aa"/>
              <w:spacing w:before="60" w:after="60"/>
              <w:jc w:val="center"/>
            </w:pPr>
            <w:r w:rsidRPr="003F24F1">
              <w:rPr>
                <w:b/>
              </w:rPr>
              <w:lastRenderedPageBreak/>
              <w:t xml:space="preserve">Розділ 6. </w:t>
            </w:r>
            <w:r w:rsidR="00283BEB" w:rsidRPr="003F24F1">
              <w:rPr>
                <w:b/>
              </w:rPr>
              <w:t>Результати торгів та укладання договору про закупівлю</w:t>
            </w:r>
          </w:p>
        </w:tc>
      </w:tr>
      <w:tr w:rsidR="00F70821" w:rsidRPr="003F24F1" w14:paraId="5F78A453" w14:textId="77777777" w:rsidTr="00A62151">
        <w:trPr>
          <w:jc w:val="center"/>
        </w:trPr>
        <w:tc>
          <w:tcPr>
            <w:tcW w:w="652" w:type="dxa"/>
            <w:vAlign w:val="center"/>
          </w:tcPr>
          <w:p w14:paraId="5A8C3E72" w14:textId="7BFC6B38"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5F78A445" w14:textId="423CD375" w:rsidR="00F70821" w:rsidRPr="003F24F1" w:rsidRDefault="00F70821" w:rsidP="004B1495">
            <w:pPr>
              <w:spacing w:before="100" w:beforeAutospacing="1" w:after="100" w:afterAutospacing="1"/>
            </w:pPr>
            <w:r w:rsidRPr="003F24F1">
              <w:rPr>
                <w:bCs/>
              </w:rPr>
              <w:t>Відміна замовником торгів чи визнання їх такими, що не відбулися</w:t>
            </w:r>
            <w:r w:rsidRPr="003F24F1">
              <w:t> </w:t>
            </w:r>
          </w:p>
        </w:tc>
        <w:tc>
          <w:tcPr>
            <w:tcW w:w="7505" w:type="dxa"/>
            <w:vAlign w:val="center"/>
          </w:tcPr>
          <w:p w14:paraId="5443F7CA" w14:textId="77777777" w:rsidR="00E07665" w:rsidRPr="003F24F1" w:rsidRDefault="00E07665" w:rsidP="00E07665">
            <w:pPr>
              <w:pStyle w:val="aa"/>
              <w:ind w:firstLine="281"/>
              <w:jc w:val="both"/>
            </w:pPr>
            <w:r w:rsidRPr="003F24F1">
              <w:t>Замовник відміняє відкриті торги у разі:</w:t>
            </w:r>
          </w:p>
          <w:p w14:paraId="00568B47" w14:textId="77777777" w:rsidR="00E07665" w:rsidRPr="003F24F1" w:rsidRDefault="00E07665" w:rsidP="00E07665">
            <w:pPr>
              <w:pStyle w:val="aa"/>
              <w:ind w:firstLine="281"/>
              <w:jc w:val="both"/>
            </w:pPr>
            <w:r w:rsidRPr="003F24F1">
              <w:t>1) відсутності подальшої потреби в закупівлі товарів, робіт чи послуг;</w:t>
            </w:r>
          </w:p>
          <w:p w14:paraId="49698B95" w14:textId="77777777" w:rsidR="00E07665" w:rsidRPr="003F24F1" w:rsidRDefault="00E07665" w:rsidP="00E07665">
            <w:pPr>
              <w:pStyle w:val="aa"/>
              <w:ind w:firstLine="281"/>
              <w:jc w:val="both"/>
            </w:pPr>
            <w:r w:rsidRPr="003F24F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044CBF" w14:textId="77777777" w:rsidR="00E07665" w:rsidRPr="003F24F1" w:rsidRDefault="00E07665" w:rsidP="00E07665">
            <w:pPr>
              <w:pStyle w:val="aa"/>
              <w:ind w:firstLine="281"/>
              <w:jc w:val="both"/>
            </w:pPr>
            <w:r w:rsidRPr="003F24F1">
              <w:t>3) скорочення обсягу видатків на здійснення закупівлі товарів, робіт чи послуг;</w:t>
            </w:r>
          </w:p>
          <w:p w14:paraId="54386E89" w14:textId="77777777" w:rsidR="00E07665" w:rsidRPr="003F24F1" w:rsidRDefault="00E07665" w:rsidP="00E07665">
            <w:pPr>
              <w:pStyle w:val="aa"/>
              <w:ind w:firstLine="281"/>
              <w:jc w:val="both"/>
            </w:pPr>
            <w:r w:rsidRPr="003F24F1">
              <w:t>4) коли здійснення закупівлі стало неможливим внаслідок дії обставин непереборної сили.</w:t>
            </w:r>
          </w:p>
          <w:p w14:paraId="573B2E41" w14:textId="591ABD74" w:rsidR="00E07665" w:rsidRPr="003F24F1" w:rsidRDefault="00E07665" w:rsidP="00E07665">
            <w:pPr>
              <w:pStyle w:val="aa"/>
              <w:spacing w:before="0" w:after="0"/>
              <w:ind w:firstLine="281"/>
              <w:jc w:val="both"/>
            </w:pPr>
            <w:r w:rsidRPr="003F24F1">
              <w:t xml:space="preserve">У разі відміни відкритих торгів Замовник протягом </w:t>
            </w:r>
            <w:r w:rsidRPr="003F24F1">
              <w:rPr>
                <w:b/>
              </w:rPr>
              <w:t>одного робочого дня</w:t>
            </w:r>
            <w:r w:rsidRPr="003F24F1">
              <w:t xml:space="preserve"> з дати прийняття відповідного рішення зазначає в електронній системі закупівель підстави прийняття такого рішення.</w:t>
            </w:r>
          </w:p>
          <w:p w14:paraId="542AD1AB" w14:textId="77777777" w:rsidR="00E07665" w:rsidRPr="003F24F1" w:rsidRDefault="00E07665" w:rsidP="00E07665">
            <w:pPr>
              <w:pStyle w:val="aa"/>
              <w:ind w:firstLine="281"/>
              <w:jc w:val="both"/>
            </w:pPr>
            <w:r w:rsidRPr="003F24F1">
              <w:t>Відкриті торги автоматично відміняються електронною системою закупівель у разі:</w:t>
            </w:r>
          </w:p>
          <w:p w14:paraId="4D800EE3" w14:textId="01104792" w:rsidR="00E07665" w:rsidRPr="003F24F1" w:rsidRDefault="00E07665" w:rsidP="00E07665">
            <w:pPr>
              <w:pStyle w:val="aa"/>
              <w:ind w:firstLine="281"/>
              <w:jc w:val="both"/>
            </w:pPr>
            <w:r w:rsidRPr="003F24F1">
              <w:t>1) відхилення всіх ТП (у тому числі, якщо була</w:t>
            </w:r>
            <w:r w:rsidR="00286F24" w:rsidRPr="003F24F1">
              <w:t xml:space="preserve"> подана одна ТП, яка відхилена З</w:t>
            </w:r>
            <w:r w:rsidRPr="003F24F1">
              <w:t>амовником) згідно з Особливостями;</w:t>
            </w:r>
          </w:p>
          <w:p w14:paraId="44E0326C" w14:textId="7CFF4F83" w:rsidR="00E07665" w:rsidRPr="003F24F1" w:rsidRDefault="00E07665" w:rsidP="00E07665">
            <w:pPr>
              <w:pStyle w:val="aa"/>
              <w:ind w:firstLine="281"/>
              <w:jc w:val="both"/>
            </w:pPr>
            <w:r w:rsidRPr="003F24F1">
              <w:t>2) неподання жодної ТП для участі у відкритих торгах у строк, установлений Замовником згідно з цими особливостями.</w:t>
            </w:r>
          </w:p>
          <w:p w14:paraId="146A66A2" w14:textId="2C9DDDA9" w:rsidR="00E07665" w:rsidRPr="003F24F1" w:rsidRDefault="00E07665" w:rsidP="00E07665">
            <w:pPr>
              <w:pStyle w:val="aa"/>
              <w:spacing w:before="0" w:after="0"/>
              <w:ind w:firstLine="281"/>
              <w:jc w:val="both"/>
            </w:pPr>
            <w:r w:rsidRPr="003F24F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78A452" w14:textId="4FCA5647" w:rsidR="00FF1848" w:rsidRPr="003F24F1" w:rsidRDefault="00E07665" w:rsidP="00E07665">
            <w:pPr>
              <w:pStyle w:val="aa"/>
              <w:spacing w:before="0" w:after="0"/>
              <w:ind w:firstLine="281"/>
              <w:jc w:val="both"/>
            </w:pPr>
            <w:r w:rsidRPr="003F24F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0821" w:rsidRPr="003F24F1" w14:paraId="5F78A45C" w14:textId="77777777" w:rsidTr="00A62151">
        <w:trPr>
          <w:jc w:val="center"/>
        </w:trPr>
        <w:tc>
          <w:tcPr>
            <w:tcW w:w="652" w:type="dxa"/>
            <w:vAlign w:val="center"/>
          </w:tcPr>
          <w:p w14:paraId="4DBA0919" w14:textId="1DAA4B7E" w:rsidR="00F70821" w:rsidRPr="003F24F1" w:rsidRDefault="00283BEB" w:rsidP="002251A3">
            <w:pPr>
              <w:spacing w:before="100" w:beforeAutospacing="1" w:after="100" w:afterAutospacing="1"/>
              <w:jc w:val="center"/>
              <w:rPr>
                <w:bCs/>
              </w:rPr>
            </w:pPr>
            <w:r w:rsidRPr="003F24F1">
              <w:rPr>
                <w:bCs/>
              </w:rPr>
              <w:t>2</w:t>
            </w:r>
          </w:p>
        </w:tc>
        <w:tc>
          <w:tcPr>
            <w:tcW w:w="2268" w:type="dxa"/>
            <w:vAlign w:val="center"/>
          </w:tcPr>
          <w:p w14:paraId="5F78A456" w14:textId="5AC060AB" w:rsidR="00F70821" w:rsidRPr="003F24F1" w:rsidRDefault="00F70821" w:rsidP="004B1495">
            <w:pPr>
              <w:spacing w:before="100" w:beforeAutospacing="1" w:after="100" w:afterAutospacing="1"/>
            </w:pPr>
            <w:r w:rsidRPr="003F24F1">
              <w:rPr>
                <w:bCs/>
              </w:rPr>
              <w:t xml:space="preserve">Строки укладання договору </w:t>
            </w:r>
            <w:r w:rsidRPr="003F24F1">
              <w:t> </w:t>
            </w:r>
            <w:r w:rsidR="00A34F66" w:rsidRPr="003F24F1">
              <w:t>про закупівлю</w:t>
            </w:r>
          </w:p>
        </w:tc>
        <w:tc>
          <w:tcPr>
            <w:tcW w:w="7505" w:type="dxa"/>
            <w:vAlign w:val="center"/>
          </w:tcPr>
          <w:p w14:paraId="3AC441C6" w14:textId="77777777" w:rsidR="00C26889" w:rsidRPr="003F24F1" w:rsidRDefault="0028213A" w:rsidP="00C26889">
            <w:pPr>
              <w:ind w:firstLine="281"/>
              <w:jc w:val="both"/>
              <w:rPr>
                <w:lang w:eastAsia="uk-UA"/>
              </w:rPr>
            </w:pPr>
            <w:bookmarkStart w:id="18" w:name="n526"/>
            <w:bookmarkEnd w:id="18"/>
            <w:r w:rsidRPr="003F24F1">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ТД та ТП переможця процедури закупівлі. У випадку обґрунтованої </w:t>
            </w:r>
            <w:r w:rsidRPr="003F24F1">
              <w:rPr>
                <w:lang w:eastAsia="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C26889" w:rsidRPr="003F24F1">
              <w:rPr>
                <w:lang w:eastAsia="uk-UA"/>
              </w:rPr>
              <w:t xml:space="preserve"> </w:t>
            </w:r>
          </w:p>
          <w:p w14:paraId="5EFF17DD" w14:textId="67540325" w:rsidR="00C26889" w:rsidRPr="003F24F1" w:rsidRDefault="00C26889" w:rsidP="00C26889">
            <w:pPr>
              <w:ind w:firstLine="281"/>
              <w:jc w:val="both"/>
              <w:rPr>
                <w:lang w:eastAsia="uk-UA"/>
              </w:rPr>
            </w:pPr>
            <w:r w:rsidRPr="003F24F1">
              <w:rPr>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A281DDF" w14:textId="77777777" w:rsidR="00C26889" w:rsidRPr="003F24F1" w:rsidRDefault="00C26889" w:rsidP="00C26889">
            <w:pPr>
              <w:ind w:firstLine="281"/>
              <w:jc w:val="both"/>
              <w:rPr>
                <w:lang w:eastAsia="uk-UA"/>
              </w:rPr>
            </w:pPr>
            <w:r w:rsidRPr="003F24F1">
              <w:rPr>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w:t>
            </w:r>
          </w:p>
          <w:p w14:paraId="500EC861" w14:textId="77777777" w:rsidR="00C26889" w:rsidRPr="003F24F1" w:rsidRDefault="00C26889" w:rsidP="00C26889">
            <w:pPr>
              <w:ind w:firstLine="281"/>
              <w:jc w:val="both"/>
              <w:rPr>
                <w:lang w:eastAsia="uk-UA"/>
              </w:rPr>
            </w:pPr>
            <w:r w:rsidRPr="003F24F1">
              <w:rPr>
                <w:lang w:eastAsia="uk-UA"/>
              </w:rPr>
              <w:t>1) відповідну інформацію про право підписання договору про закупівлю;</w:t>
            </w:r>
          </w:p>
          <w:p w14:paraId="2BEC34E1" w14:textId="1FB571FC" w:rsidR="00C26889" w:rsidRPr="003F24F1" w:rsidRDefault="00C26889" w:rsidP="00C26889">
            <w:pPr>
              <w:ind w:firstLine="281"/>
              <w:jc w:val="both"/>
              <w:rPr>
                <w:lang w:eastAsia="uk-UA"/>
              </w:rPr>
            </w:pPr>
            <w:r w:rsidRPr="003F24F1">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F78A45B" w14:textId="789A1B2F" w:rsidR="00F70821" w:rsidRPr="003F24F1" w:rsidRDefault="00F70821" w:rsidP="00C26889">
            <w:pPr>
              <w:ind w:firstLine="281"/>
              <w:jc w:val="both"/>
              <w:rPr>
                <w:lang w:eastAsia="uk-UA"/>
              </w:rPr>
            </w:pPr>
          </w:p>
        </w:tc>
      </w:tr>
      <w:tr w:rsidR="00F70821" w:rsidRPr="003F24F1" w14:paraId="6E7405B5" w14:textId="77777777" w:rsidTr="00A62151">
        <w:trPr>
          <w:jc w:val="center"/>
        </w:trPr>
        <w:tc>
          <w:tcPr>
            <w:tcW w:w="652" w:type="dxa"/>
            <w:vAlign w:val="center"/>
          </w:tcPr>
          <w:p w14:paraId="00043B50" w14:textId="291ED5E6" w:rsidR="00F70821" w:rsidRPr="003F24F1" w:rsidRDefault="00283BEB" w:rsidP="002251A3">
            <w:pPr>
              <w:spacing w:before="100" w:beforeAutospacing="1" w:after="100" w:afterAutospacing="1"/>
              <w:jc w:val="center"/>
              <w:rPr>
                <w:bCs/>
              </w:rPr>
            </w:pPr>
            <w:r w:rsidRPr="003F24F1">
              <w:rPr>
                <w:bCs/>
              </w:rPr>
              <w:lastRenderedPageBreak/>
              <w:t>3</w:t>
            </w:r>
          </w:p>
        </w:tc>
        <w:tc>
          <w:tcPr>
            <w:tcW w:w="2268" w:type="dxa"/>
            <w:vAlign w:val="center"/>
          </w:tcPr>
          <w:p w14:paraId="2F1D77E2" w14:textId="08AF1FA0" w:rsidR="00F70821" w:rsidRPr="003F24F1" w:rsidRDefault="00E97BC2" w:rsidP="004B1495">
            <w:pPr>
              <w:spacing w:before="100" w:beforeAutospacing="1" w:after="100" w:afterAutospacing="1"/>
              <w:rPr>
                <w:bCs/>
              </w:rPr>
            </w:pPr>
            <w:r w:rsidRPr="003F24F1">
              <w:t>Проект договору про закупівлю з обов’язковим зазначенням порядку змін його умов</w:t>
            </w:r>
          </w:p>
        </w:tc>
        <w:tc>
          <w:tcPr>
            <w:tcW w:w="7505" w:type="dxa"/>
            <w:vAlign w:val="center"/>
          </w:tcPr>
          <w:p w14:paraId="188CD92B" w14:textId="2AAF52B3" w:rsidR="00F70821" w:rsidRPr="003F24F1" w:rsidRDefault="00E97BC2" w:rsidP="00D855D1">
            <w:pPr>
              <w:pStyle w:val="ad"/>
              <w:spacing w:after="0"/>
              <w:ind w:left="0" w:firstLine="281"/>
              <w:jc w:val="both"/>
              <w:rPr>
                <w:lang w:val="ru-RU"/>
              </w:rPr>
            </w:pPr>
            <w:r w:rsidRPr="003F24F1">
              <w:rPr>
                <w:color w:val="000000" w:themeColor="text1"/>
              </w:rPr>
              <w:t xml:space="preserve">Проект договору про закупівлю з обов’язковим зазначенням порядку змін його умов, викладений в Додатку </w:t>
            </w:r>
            <w:r w:rsidR="00ED13C7" w:rsidRPr="003F24F1">
              <w:rPr>
                <w:color w:val="000000" w:themeColor="text1"/>
              </w:rPr>
              <w:t>4</w:t>
            </w:r>
            <w:r w:rsidRPr="003F24F1">
              <w:rPr>
                <w:color w:val="000000" w:themeColor="text1"/>
              </w:rPr>
              <w:t xml:space="preserve"> до ТД.</w:t>
            </w:r>
          </w:p>
        </w:tc>
      </w:tr>
      <w:tr w:rsidR="00F70821" w:rsidRPr="003F24F1" w14:paraId="5F78A590" w14:textId="77777777" w:rsidTr="00A62151">
        <w:trPr>
          <w:jc w:val="center"/>
        </w:trPr>
        <w:tc>
          <w:tcPr>
            <w:tcW w:w="652" w:type="dxa"/>
            <w:vAlign w:val="center"/>
          </w:tcPr>
          <w:p w14:paraId="44124EB4" w14:textId="1F00AA14" w:rsidR="00F70821" w:rsidRPr="003F24F1" w:rsidRDefault="00283BEB" w:rsidP="002251A3">
            <w:pPr>
              <w:spacing w:before="100" w:beforeAutospacing="1" w:after="100" w:afterAutospacing="1"/>
              <w:jc w:val="center"/>
              <w:rPr>
                <w:bCs/>
              </w:rPr>
            </w:pPr>
            <w:r w:rsidRPr="003F24F1">
              <w:rPr>
                <w:bCs/>
              </w:rPr>
              <w:t>4</w:t>
            </w:r>
          </w:p>
        </w:tc>
        <w:tc>
          <w:tcPr>
            <w:tcW w:w="2268" w:type="dxa"/>
            <w:vAlign w:val="center"/>
          </w:tcPr>
          <w:p w14:paraId="5F78A45D" w14:textId="4F172548" w:rsidR="00F70821" w:rsidRPr="003F24F1" w:rsidRDefault="00F70821" w:rsidP="00250573">
            <w:pPr>
              <w:spacing w:before="100" w:beforeAutospacing="1" w:after="100" w:afterAutospacing="1"/>
            </w:pPr>
            <w:r w:rsidRPr="003F24F1">
              <w:rPr>
                <w:bCs/>
              </w:rPr>
              <w:t>Істотні умови, що обов'язково включаються до договору про закупівлю</w:t>
            </w:r>
            <w:r w:rsidRPr="003F24F1">
              <w:t> </w:t>
            </w:r>
          </w:p>
        </w:tc>
        <w:tc>
          <w:tcPr>
            <w:tcW w:w="7505" w:type="dxa"/>
            <w:vAlign w:val="center"/>
          </w:tcPr>
          <w:p w14:paraId="50A1D146" w14:textId="5F5709E0" w:rsidR="00AB051C" w:rsidRPr="003F24F1" w:rsidRDefault="00AB051C" w:rsidP="00AB051C">
            <w:pPr>
              <w:ind w:firstLine="281"/>
              <w:jc w:val="both"/>
              <w:rPr>
                <w:lang w:eastAsia="uk-UA"/>
              </w:rPr>
            </w:pPr>
            <w:r w:rsidRPr="003F24F1">
              <w:rPr>
                <w:lang w:eastAsia="uk-UA"/>
              </w:rPr>
              <w:t xml:space="preserve">Договір про закупівлю укладається </w:t>
            </w:r>
            <w:r w:rsidR="00351F34" w:rsidRPr="003F24F1">
              <w:rPr>
                <w:lang w:eastAsia="uk-UA"/>
              </w:rPr>
              <w:t xml:space="preserve">відповідно до Цивільного і Господарського кодексів України з урахуванням положень статті 41 Закону, крім частин </w:t>
            </w:r>
            <w:r w:rsidR="00C26889" w:rsidRPr="003F24F1">
              <w:rPr>
                <w:lang w:eastAsia="uk-UA"/>
              </w:rPr>
              <w:t xml:space="preserve">другої </w:t>
            </w:r>
            <w:r w:rsidR="00351F34" w:rsidRPr="003F24F1">
              <w:rPr>
                <w:lang w:eastAsia="uk-UA"/>
              </w:rPr>
              <w:t xml:space="preserve">- п’ятої, сьомої </w:t>
            </w:r>
            <w:r w:rsidR="00C26889" w:rsidRPr="003F24F1">
              <w:rPr>
                <w:lang w:eastAsia="uk-UA"/>
              </w:rPr>
              <w:t>-дев’ятої</w:t>
            </w:r>
            <w:r w:rsidR="00351F34" w:rsidRPr="003F24F1">
              <w:rPr>
                <w:lang w:eastAsia="uk-UA"/>
              </w:rPr>
              <w:t xml:space="preserve"> статті 41 Закону, та Особливостей</w:t>
            </w:r>
            <w:r w:rsidR="00FD2558" w:rsidRPr="003F24F1">
              <w:rPr>
                <w:lang w:eastAsia="uk-UA"/>
              </w:rPr>
              <w:t xml:space="preserve"> </w:t>
            </w:r>
            <w:r w:rsidR="00D855D1" w:rsidRPr="003F24F1">
              <w:rPr>
                <w:lang w:eastAsia="uk-UA"/>
              </w:rPr>
              <w:t>та інших</w:t>
            </w:r>
            <w:r w:rsidRPr="003F24F1">
              <w:rPr>
                <w:lang w:eastAsia="uk-UA"/>
              </w:rPr>
              <w:t xml:space="preserve"> нормативно-прав</w:t>
            </w:r>
            <w:r w:rsidR="00D855D1" w:rsidRPr="003F24F1">
              <w:rPr>
                <w:lang w:eastAsia="uk-UA"/>
              </w:rPr>
              <w:t>ових</w:t>
            </w:r>
            <w:r w:rsidRPr="003F24F1">
              <w:rPr>
                <w:lang w:eastAsia="uk-UA"/>
              </w:rPr>
              <w:t xml:space="preserve"> акт</w:t>
            </w:r>
            <w:r w:rsidR="00D855D1" w:rsidRPr="003F24F1">
              <w:rPr>
                <w:lang w:eastAsia="uk-UA"/>
              </w:rPr>
              <w:t>ів</w:t>
            </w:r>
            <w:r w:rsidRPr="003F24F1">
              <w:rPr>
                <w:lang w:eastAsia="uk-UA"/>
              </w:rPr>
              <w:t>.</w:t>
            </w:r>
          </w:p>
          <w:p w14:paraId="53D2148D" w14:textId="7A5B0053" w:rsidR="00351F34" w:rsidRPr="003F24F1" w:rsidRDefault="00351F34" w:rsidP="00351F34">
            <w:pPr>
              <w:ind w:firstLine="281"/>
              <w:jc w:val="both"/>
              <w:rPr>
                <w:lang w:eastAsia="uk-UA"/>
              </w:rPr>
            </w:pPr>
            <w:r w:rsidRPr="003F24F1">
              <w:rPr>
                <w:lang w:eastAsia="uk-UA"/>
              </w:rPr>
              <w:t>Умови договору про закупівлю не повинні відрізнятися від змісту тендерної пропозиції переможця процедури закупівлі</w:t>
            </w:r>
            <w:r w:rsidR="00D855D1" w:rsidRPr="003F24F1">
              <w:rPr>
                <w:lang w:eastAsia="uk-UA"/>
              </w:rPr>
              <w:t xml:space="preserve">, у тому числі за результатами електронного аукціону, крім випадків визначення грошового еквівалента </w:t>
            </w:r>
            <w:proofErr w:type="spellStart"/>
            <w:r w:rsidR="00D855D1" w:rsidRPr="003F24F1">
              <w:rPr>
                <w:lang w:eastAsia="uk-UA"/>
              </w:rPr>
              <w:t>зобовязання</w:t>
            </w:r>
            <w:proofErr w:type="spellEnd"/>
            <w:r w:rsidR="00D855D1" w:rsidRPr="003F24F1">
              <w:rPr>
                <w:lang w:eastAsia="uk-UA"/>
              </w:rPr>
              <w:t xml:space="preserve"> в іноземній валюті та/або перерахунку ціни в бік зменшення тендерної пропозиції переможця без зменшення обсягів закупівлі</w:t>
            </w:r>
            <w:r w:rsidRPr="003F24F1">
              <w:rPr>
                <w:lang w:eastAsia="uk-UA"/>
              </w:rPr>
              <w:t>.</w:t>
            </w:r>
          </w:p>
          <w:p w14:paraId="53159F64" w14:textId="04B7C6F3" w:rsidR="00351F34" w:rsidRPr="003F24F1" w:rsidRDefault="00351F34" w:rsidP="00351F34">
            <w:pPr>
              <w:ind w:firstLine="281"/>
              <w:jc w:val="both"/>
              <w:rPr>
                <w:snapToGrid w:val="0"/>
              </w:rPr>
            </w:pPr>
            <w:r w:rsidRPr="003F24F1">
              <w:rPr>
                <w:snapToGrid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7D7968" w14:textId="1D3C31CA" w:rsidR="00351F34" w:rsidRPr="003F24F1" w:rsidRDefault="00351F34" w:rsidP="00351F34">
            <w:pPr>
              <w:ind w:firstLine="281"/>
              <w:jc w:val="both"/>
              <w:rPr>
                <w:snapToGrid w:val="0"/>
              </w:rPr>
            </w:pPr>
            <w:r w:rsidRPr="003F24F1">
              <w:rPr>
                <w:snapToGrid w:val="0"/>
              </w:rPr>
              <w:t>1) зменшення обсягів закупівлі, зокрема з урахуванням фактичного обсягу видатків Замовника;</w:t>
            </w:r>
          </w:p>
          <w:p w14:paraId="4193EDD7" w14:textId="4DA4BF1F" w:rsidR="00351F34" w:rsidRPr="003F24F1" w:rsidRDefault="00351F34" w:rsidP="00351F34">
            <w:pPr>
              <w:ind w:firstLine="281"/>
              <w:jc w:val="both"/>
              <w:rPr>
                <w:snapToGrid w:val="0"/>
              </w:rPr>
            </w:pPr>
            <w:r w:rsidRPr="003F24F1">
              <w:rPr>
                <w:snapToGrid w:val="0"/>
              </w:rPr>
              <w:t>2) покращення якості предмета закупівлі за умови, що таке покращення не призведе до збільшення суми, визначеної в договорі про закупівлю;</w:t>
            </w:r>
          </w:p>
          <w:p w14:paraId="2F572D0E" w14:textId="3095B6E8" w:rsidR="00351F34" w:rsidRPr="003F24F1" w:rsidRDefault="00351F34" w:rsidP="00351F34">
            <w:pPr>
              <w:ind w:firstLine="281"/>
              <w:jc w:val="both"/>
              <w:rPr>
                <w:snapToGrid w:val="0"/>
              </w:rPr>
            </w:pPr>
            <w:r w:rsidRPr="003F24F1">
              <w:rPr>
                <w:snapToGrid w:val="0"/>
              </w:rPr>
              <w:t>3) продовження строку дії договору про закупівлю та</w:t>
            </w:r>
            <w:r w:rsidR="00D855D1" w:rsidRPr="003F24F1">
              <w:rPr>
                <w:snapToGrid w:val="0"/>
              </w:rPr>
              <w:t>/або</w:t>
            </w:r>
            <w:r w:rsidRPr="003F24F1">
              <w:rPr>
                <w:snapToGrid w:val="0"/>
              </w:rPr>
              <w:t xml:space="preserve"> строку виконання зобов’язань </w:t>
            </w:r>
            <w:r w:rsidR="00D855D1" w:rsidRPr="003F24F1">
              <w:rPr>
                <w:snapToGrid w:val="0"/>
              </w:rPr>
              <w:t xml:space="preserve"> щодо </w:t>
            </w:r>
            <w:r w:rsidRPr="003F24F1">
              <w:rPr>
                <w:snapToGrid w:val="0"/>
              </w:rPr>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sidR="00D855D1" w:rsidRPr="003F24F1">
              <w:rPr>
                <w:snapToGrid w:val="0"/>
              </w:rPr>
              <w:t>, затримки фінансування витрат З</w:t>
            </w:r>
            <w:r w:rsidRPr="003F24F1">
              <w:rPr>
                <w:snapToGrid w:val="0"/>
              </w:rPr>
              <w:t xml:space="preserve">амовника, за умови, що такі зміни не </w:t>
            </w:r>
            <w:r w:rsidRPr="003F24F1">
              <w:rPr>
                <w:snapToGrid w:val="0"/>
              </w:rPr>
              <w:lastRenderedPageBreak/>
              <w:t>призведуть до збільшення суми, визначеної в договорі про закупівлю;</w:t>
            </w:r>
          </w:p>
          <w:p w14:paraId="412D20AB" w14:textId="0E9A8714" w:rsidR="00351F34" w:rsidRPr="003F24F1" w:rsidRDefault="00351F34" w:rsidP="00351F34">
            <w:pPr>
              <w:ind w:firstLine="281"/>
              <w:jc w:val="both"/>
              <w:rPr>
                <w:snapToGrid w:val="0"/>
              </w:rPr>
            </w:pPr>
            <w:r w:rsidRPr="003F24F1">
              <w:rPr>
                <w:snapToGrid w:val="0"/>
              </w:rPr>
              <w:t>4) погодження зміни ціни в договорі про закупівлю в бік зменшення (без зміни кількості (обсягу) та якості послуг);</w:t>
            </w:r>
          </w:p>
          <w:p w14:paraId="0A720C94" w14:textId="306EB4BE" w:rsidR="00351F34" w:rsidRPr="003F24F1" w:rsidRDefault="00351F34" w:rsidP="00351F34">
            <w:pPr>
              <w:ind w:firstLine="281"/>
              <w:jc w:val="both"/>
              <w:rPr>
                <w:snapToGrid w:val="0"/>
              </w:rPr>
            </w:pPr>
            <w:r w:rsidRPr="003F24F1">
              <w:rPr>
                <w:snapToGrid w:val="0"/>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7E029B" w:rsidRPr="003F24F1">
              <w:rPr>
                <w:snapToGrid w:val="0"/>
              </w:rPr>
              <w:t>і</w:t>
            </w:r>
            <w:r w:rsidRPr="003F24F1">
              <w:rPr>
                <w:snapToGrid w:val="0"/>
              </w:rPr>
              <w:t>з зміною системи оподаткування пропорційно до зміни податкового навантаження внаслідок зміни системи оподаткування;</w:t>
            </w:r>
          </w:p>
          <w:p w14:paraId="7F024005" w14:textId="1CC8AC7B" w:rsidR="00351F34" w:rsidRPr="003F24F1" w:rsidRDefault="00351F34" w:rsidP="00351F34">
            <w:pPr>
              <w:ind w:firstLine="281"/>
              <w:jc w:val="both"/>
              <w:rPr>
                <w:snapToGrid w:val="0"/>
              </w:rPr>
            </w:pPr>
            <w:r w:rsidRPr="003F24F1">
              <w:rPr>
                <w:snapToGrid w:val="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C02F04" w14:textId="2A216F3F" w:rsidR="00351F34" w:rsidRPr="003F24F1" w:rsidRDefault="00351F34" w:rsidP="00351F34">
            <w:pPr>
              <w:ind w:firstLine="281"/>
              <w:jc w:val="both"/>
              <w:rPr>
                <w:snapToGrid w:val="0"/>
              </w:rPr>
            </w:pPr>
            <w:r w:rsidRPr="003F24F1">
              <w:rPr>
                <w:snapToGrid w:val="0"/>
              </w:rPr>
              <w:t>7) зміни умов у зв’язку із застосуванням положень частини шостої статті 41 Закону.</w:t>
            </w:r>
          </w:p>
          <w:p w14:paraId="2F26EB4D" w14:textId="77777777" w:rsidR="00351F34" w:rsidRPr="003F24F1" w:rsidRDefault="00351F34" w:rsidP="00351F34">
            <w:pPr>
              <w:ind w:firstLine="281"/>
              <w:jc w:val="both"/>
              <w:rPr>
                <w:snapToGrid w:val="0"/>
              </w:rPr>
            </w:pPr>
            <w:r w:rsidRPr="003F24F1">
              <w:rPr>
                <w:snapToGrid w:val="0"/>
              </w:rPr>
              <w:t>Договір про закупівлю є нікчемним у разі:</w:t>
            </w:r>
          </w:p>
          <w:p w14:paraId="24A85B30" w14:textId="7005E16C" w:rsidR="00351F34" w:rsidRPr="003F24F1" w:rsidRDefault="00351F34" w:rsidP="00351F34">
            <w:pPr>
              <w:ind w:firstLine="281"/>
              <w:jc w:val="both"/>
              <w:rPr>
                <w:snapToGrid w:val="0"/>
              </w:rPr>
            </w:pPr>
            <w:r w:rsidRPr="003F24F1">
              <w:rPr>
                <w:snapToGrid w:val="0"/>
              </w:rPr>
              <w:t>1) коли Замовник уклав договір про закупівлю з порушенням вимог, визначених пунктом 5 Особливостей;</w:t>
            </w:r>
          </w:p>
          <w:p w14:paraId="6285884B" w14:textId="79FD672B" w:rsidR="00351F34" w:rsidRPr="003F24F1" w:rsidRDefault="00351F34" w:rsidP="00351F34">
            <w:pPr>
              <w:ind w:firstLine="281"/>
              <w:jc w:val="both"/>
              <w:rPr>
                <w:snapToGrid w:val="0"/>
              </w:rPr>
            </w:pPr>
            <w:r w:rsidRPr="003F24F1">
              <w:rPr>
                <w:snapToGrid w:val="0"/>
              </w:rPr>
              <w:t xml:space="preserve">2) укладення договору про закупівлю з порушенням вимог пункту 18 </w:t>
            </w:r>
            <w:r w:rsidR="00A57121" w:rsidRPr="003F24F1">
              <w:rPr>
                <w:snapToGrid w:val="0"/>
              </w:rPr>
              <w:t>О</w:t>
            </w:r>
            <w:r w:rsidRPr="003F24F1">
              <w:rPr>
                <w:snapToGrid w:val="0"/>
              </w:rPr>
              <w:t>собливостей;</w:t>
            </w:r>
          </w:p>
          <w:p w14:paraId="73BE6402" w14:textId="4BB86767" w:rsidR="00351F34" w:rsidRPr="003F24F1" w:rsidRDefault="00351F34" w:rsidP="00351F34">
            <w:pPr>
              <w:ind w:firstLine="281"/>
              <w:jc w:val="both"/>
              <w:rPr>
                <w:snapToGrid w:val="0"/>
              </w:rPr>
            </w:pPr>
            <w:r w:rsidRPr="003F24F1">
              <w:rPr>
                <w:snapToGrid w:val="0"/>
              </w:rPr>
              <w:t xml:space="preserve">3) укладення договору про закупівлю в період оскарження відкритих торгів відповідно до статті 18 Закону та </w:t>
            </w:r>
            <w:r w:rsidR="00A57121" w:rsidRPr="003F24F1">
              <w:rPr>
                <w:snapToGrid w:val="0"/>
              </w:rPr>
              <w:t>О</w:t>
            </w:r>
            <w:r w:rsidRPr="003F24F1">
              <w:rPr>
                <w:snapToGrid w:val="0"/>
              </w:rPr>
              <w:t>собливостей;</w:t>
            </w:r>
          </w:p>
          <w:p w14:paraId="725BD646" w14:textId="60B8C1B1" w:rsidR="00351F34" w:rsidRPr="003F24F1" w:rsidRDefault="00351F34" w:rsidP="00351F34">
            <w:pPr>
              <w:ind w:firstLine="281"/>
              <w:jc w:val="both"/>
              <w:rPr>
                <w:snapToGrid w:val="0"/>
              </w:rPr>
            </w:pPr>
            <w:r w:rsidRPr="003F24F1">
              <w:rPr>
                <w:snapToGrid w:val="0"/>
              </w:rPr>
              <w:t>4) укладення договору з порушенням строків, передбачених абзацами третім та четвертим пункту 4</w:t>
            </w:r>
            <w:r w:rsidR="007E029B" w:rsidRPr="003F24F1">
              <w:rPr>
                <w:snapToGrid w:val="0"/>
              </w:rPr>
              <w:t>9</w:t>
            </w:r>
            <w:r w:rsidRPr="003F24F1">
              <w:rPr>
                <w:snapToGrid w:val="0"/>
              </w:rPr>
              <w:t xml:space="preserve"> </w:t>
            </w:r>
            <w:r w:rsidR="00A57121" w:rsidRPr="003F24F1">
              <w:rPr>
                <w:snapToGrid w:val="0"/>
              </w:rPr>
              <w:t>О</w:t>
            </w:r>
            <w:r w:rsidRPr="003F24F1">
              <w:rPr>
                <w:snapToGrid w:val="0"/>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A57121" w:rsidRPr="003F24F1">
              <w:rPr>
                <w:snapToGrid w:val="0"/>
              </w:rPr>
              <w:t>О</w:t>
            </w:r>
            <w:r w:rsidRPr="003F24F1">
              <w:rPr>
                <w:snapToGrid w:val="0"/>
              </w:rPr>
              <w:t>собливостей;</w:t>
            </w:r>
          </w:p>
          <w:p w14:paraId="5F78A58F" w14:textId="0438AFE0" w:rsidR="00F70821" w:rsidRPr="003F24F1" w:rsidRDefault="00351F34" w:rsidP="007E029B">
            <w:pPr>
              <w:ind w:firstLine="281"/>
              <w:jc w:val="both"/>
              <w:rPr>
                <w:snapToGrid w:val="0"/>
              </w:rPr>
            </w:pPr>
            <w:r w:rsidRPr="003F24F1">
              <w:rPr>
                <w:snapToGrid w:val="0"/>
              </w:rPr>
              <w:t xml:space="preserve">5) коли </w:t>
            </w:r>
            <w:r w:rsidR="007E029B" w:rsidRPr="003F24F1">
              <w:rPr>
                <w:snapToGrid w:val="0"/>
              </w:rPr>
              <w:t>назва</w:t>
            </w:r>
            <w:r w:rsidRPr="003F24F1">
              <w:rPr>
                <w:snapToGrid w:val="0"/>
              </w:rPr>
              <w:t xml:space="preserve"> предмета закупівлі із зазначенням коду за Єдиним закупівельним словником не відповідає п</w:t>
            </w:r>
            <w:r w:rsidR="00A57121" w:rsidRPr="003F24F1">
              <w:rPr>
                <w:snapToGrid w:val="0"/>
              </w:rPr>
              <w:t>ослугам, що фактично закуплені З</w:t>
            </w:r>
            <w:r w:rsidRPr="003F24F1">
              <w:rPr>
                <w:snapToGrid w:val="0"/>
              </w:rPr>
              <w:t>амовником.</w:t>
            </w:r>
          </w:p>
        </w:tc>
      </w:tr>
      <w:tr w:rsidR="00F70821" w:rsidRPr="003F24F1" w14:paraId="5F78A593" w14:textId="77777777" w:rsidTr="00A62151">
        <w:trPr>
          <w:jc w:val="center"/>
        </w:trPr>
        <w:tc>
          <w:tcPr>
            <w:tcW w:w="652" w:type="dxa"/>
            <w:vAlign w:val="center"/>
          </w:tcPr>
          <w:p w14:paraId="0B2A9EB8" w14:textId="77898CB7" w:rsidR="00F70821" w:rsidRPr="003F24F1" w:rsidRDefault="00283BEB" w:rsidP="002251A3">
            <w:pPr>
              <w:spacing w:before="100" w:beforeAutospacing="1" w:after="100" w:afterAutospacing="1"/>
              <w:jc w:val="center"/>
              <w:rPr>
                <w:bCs/>
              </w:rPr>
            </w:pPr>
            <w:r w:rsidRPr="003F24F1">
              <w:rPr>
                <w:bCs/>
              </w:rPr>
              <w:lastRenderedPageBreak/>
              <w:t>5</w:t>
            </w:r>
          </w:p>
        </w:tc>
        <w:tc>
          <w:tcPr>
            <w:tcW w:w="2268" w:type="dxa"/>
            <w:vAlign w:val="center"/>
          </w:tcPr>
          <w:p w14:paraId="5F78A591" w14:textId="2C4B141C" w:rsidR="00F70821" w:rsidRPr="003F24F1" w:rsidRDefault="00F70821" w:rsidP="004B1495">
            <w:pPr>
              <w:spacing w:before="100" w:beforeAutospacing="1" w:after="100" w:afterAutospacing="1"/>
            </w:pPr>
            <w:r w:rsidRPr="003F24F1">
              <w:rPr>
                <w:bCs/>
              </w:rPr>
              <w:t>Дії замовника при відмові переможця торгів підписати договір про закупівлю</w:t>
            </w:r>
            <w:r w:rsidRPr="003F24F1">
              <w:t> </w:t>
            </w:r>
          </w:p>
        </w:tc>
        <w:tc>
          <w:tcPr>
            <w:tcW w:w="7505" w:type="dxa"/>
            <w:vAlign w:val="center"/>
          </w:tcPr>
          <w:p w14:paraId="5F78A592" w14:textId="05B927EF" w:rsidR="00F70821" w:rsidRPr="003F24F1" w:rsidRDefault="004A3C3D" w:rsidP="007E029B">
            <w:pPr>
              <w:ind w:firstLine="281"/>
              <w:jc w:val="both"/>
            </w:pPr>
            <w:r w:rsidRPr="003F24F1">
              <w:t>У разі відхилення тендерної пропозиції з підстави, визначеної підпунктом 3 пункту 4</w:t>
            </w:r>
            <w:r w:rsidR="007E029B" w:rsidRPr="003F24F1">
              <w:t>4</w:t>
            </w:r>
            <w:r w:rsidRPr="003F24F1">
              <w:t xml:space="preserve">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7E029B" w:rsidRPr="003F24F1">
              <w:t>9</w:t>
            </w:r>
            <w:r w:rsidRPr="003F24F1">
              <w:t xml:space="preserve"> Особливостей.</w:t>
            </w:r>
          </w:p>
        </w:tc>
      </w:tr>
      <w:tr w:rsidR="00F70821" w:rsidRPr="003F24F1" w14:paraId="5F78A596" w14:textId="77777777" w:rsidTr="00A62151">
        <w:trPr>
          <w:jc w:val="center"/>
        </w:trPr>
        <w:tc>
          <w:tcPr>
            <w:tcW w:w="652" w:type="dxa"/>
            <w:vAlign w:val="center"/>
          </w:tcPr>
          <w:p w14:paraId="116869E3" w14:textId="72E8454F" w:rsidR="00F70821" w:rsidRPr="003F24F1" w:rsidRDefault="00283BEB" w:rsidP="002251A3">
            <w:pPr>
              <w:spacing w:before="100" w:beforeAutospacing="1" w:after="100" w:afterAutospacing="1"/>
              <w:jc w:val="center"/>
              <w:rPr>
                <w:bCs/>
              </w:rPr>
            </w:pPr>
            <w:r w:rsidRPr="003F24F1">
              <w:rPr>
                <w:bCs/>
              </w:rPr>
              <w:t>6</w:t>
            </w:r>
          </w:p>
        </w:tc>
        <w:tc>
          <w:tcPr>
            <w:tcW w:w="2268" w:type="dxa"/>
            <w:vAlign w:val="center"/>
          </w:tcPr>
          <w:p w14:paraId="5F78A594" w14:textId="5FF7D72C" w:rsidR="00F70821" w:rsidRPr="003F24F1" w:rsidRDefault="00695EAB" w:rsidP="004B1495">
            <w:pPr>
              <w:spacing w:before="100" w:beforeAutospacing="1" w:after="100" w:afterAutospacing="1"/>
            </w:pPr>
            <w:r w:rsidRPr="003F24F1">
              <w:rPr>
                <w:bCs/>
              </w:rPr>
              <w:t xml:space="preserve">Розмір, вид, строк та умови надання, повернення та неповернення забезпечення виконання договору про закупівлю (якщо замовник вимагає </w:t>
            </w:r>
            <w:r w:rsidRPr="003F24F1">
              <w:rPr>
                <w:bCs/>
              </w:rPr>
              <w:lastRenderedPageBreak/>
              <w:t>таке забезпечення надати)</w:t>
            </w:r>
          </w:p>
        </w:tc>
        <w:tc>
          <w:tcPr>
            <w:tcW w:w="7505" w:type="dxa"/>
            <w:vAlign w:val="center"/>
          </w:tcPr>
          <w:p w14:paraId="5F78A595" w14:textId="647877BE" w:rsidR="00F70821" w:rsidRPr="003F24F1" w:rsidRDefault="004E5101" w:rsidP="00537F33">
            <w:pPr>
              <w:ind w:firstLine="281"/>
              <w:jc w:val="both"/>
            </w:pPr>
            <w:r w:rsidRPr="003F24F1">
              <w:lastRenderedPageBreak/>
              <w:t>Н</w:t>
            </w:r>
            <w:r w:rsidR="00F244DB" w:rsidRPr="003F24F1">
              <w:t>е вимагається</w:t>
            </w:r>
          </w:p>
        </w:tc>
      </w:tr>
    </w:tbl>
    <w:p w14:paraId="5D32ABE8" w14:textId="3C87032A" w:rsidR="0050453D" w:rsidRPr="003F24F1" w:rsidRDefault="0050453D" w:rsidP="00061D96">
      <w:pPr>
        <w:pStyle w:val="1"/>
        <w:keepNext w:val="0"/>
        <w:widowControl w:val="0"/>
        <w:spacing w:before="0" w:after="120"/>
        <w:jc w:val="right"/>
      </w:pPr>
    </w:p>
    <w:p w14:paraId="229148B0" w14:textId="3B60A548" w:rsidR="005933DD" w:rsidRPr="003F24F1" w:rsidRDefault="0050453D" w:rsidP="0050453D">
      <w:r w:rsidRPr="003F24F1">
        <w:t>Додатки:</w:t>
      </w:r>
    </w:p>
    <w:p w14:paraId="41D58CF9" w14:textId="5CF53631" w:rsidR="0050453D" w:rsidRPr="003F24F1" w:rsidRDefault="0050453D" w:rsidP="0050453D">
      <w:pPr>
        <w:pStyle w:val="afb"/>
        <w:numPr>
          <w:ilvl w:val="0"/>
          <w:numId w:val="29"/>
        </w:numPr>
      </w:pPr>
      <w:r w:rsidRPr="003F24F1">
        <w:t>Додаток 1 до тендерної документації</w:t>
      </w:r>
      <w:r w:rsidR="00D61CF4" w:rsidRPr="003F24F1">
        <w:t>;</w:t>
      </w:r>
    </w:p>
    <w:p w14:paraId="6881A914" w14:textId="067AE3F4" w:rsidR="0050453D" w:rsidRPr="003F24F1" w:rsidRDefault="0050453D" w:rsidP="0050453D">
      <w:pPr>
        <w:pStyle w:val="afb"/>
        <w:numPr>
          <w:ilvl w:val="0"/>
          <w:numId w:val="29"/>
        </w:numPr>
      </w:pPr>
      <w:r w:rsidRPr="003F24F1">
        <w:t>Додаток 2 до тендерної документації</w:t>
      </w:r>
      <w:r w:rsidR="00D61CF4" w:rsidRPr="003F24F1">
        <w:t>;</w:t>
      </w:r>
    </w:p>
    <w:p w14:paraId="13AED97B" w14:textId="3FDBD018" w:rsidR="0050453D" w:rsidRPr="003F24F1" w:rsidRDefault="0050453D" w:rsidP="0050453D">
      <w:pPr>
        <w:pStyle w:val="afb"/>
        <w:numPr>
          <w:ilvl w:val="0"/>
          <w:numId w:val="29"/>
        </w:numPr>
      </w:pPr>
      <w:r w:rsidRPr="003F24F1">
        <w:t>Додаток 3 до тендерної документації</w:t>
      </w:r>
      <w:r w:rsidR="00D61CF4" w:rsidRPr="003F24F1">
        <w:t>;</w:t>
      </w:r>
    </w:p>
    <w:p w14:paraId="6FB74F4B" w14:textId="071F5BF3" w:rsidR="0050453D" w:rsidRPr="003F24F1" w:rsidRDefault="0050453D" w:rsidP="002B78A5">
      <w:pPr>
        <w:pStyle w:val="afb"/>
        <w:numPr>
          <w:ilvl w:val="0"/>
          <w:numId w:val="29"/>
        </w:numPr>
      </w:pPr>
      <w:r w:rsidRPr="003F24F1">
        <w:t>Додаток 4 до тендерної документації</w:t>
      </w:r>
      <w:r w:rsidR="00425770" w:rsidRPr="003F24F1">
        <w:t>;</w:t>
      </w:r>
    </w:p>
    <w:p w14:paraId="276553C7" w14:textId="6377B3E4" w:rsidR="00425770" w:rsidRPr="003F24F1" w:rsidRDefault="00425770" w:rsidP="002B78A5">
      <w:pPr>
        <w:pStyle w:val="afb"/>
        <w:numPr>
          <w:ilvl w:val="0"/>
          <w:numId w:val="29"/>
        </w:numPr>
      </w:pPr>
      <w:r w:rsidRPr="003F24F1">
        <w:t>Додаток 5 до тендерної документації.</w:t>
      </w:r>
    </w:p>
    <w:sectPr w:rsidR="00425770" w:rsidRPr="003F24F1" w:rsidSect="0023360E">
      <w:headerReference w:type="even" r:id="rId18"/>
      <w:headerReference w:type="default" r:id="rId19"/>
      <w:type w:val="continuous"/>
      <w:pgSz w:w="12240" w:h="15840" w:code="1"/>
      <w:pgMar w:top="851" w:right="567" w:bottom="709" w:left="1418" w:header="567"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8E2E" w14:textId="77777777" w:rsidR="007D2BC3" w:rsidRDefault="007D2BC3">
      <w:r>
        <w:separator/>
      </w:r>
    </w:p>
  </w:endnote>
  <w:endnote w:type="continuationSeparator" w:id="0">
    <w:p w14:paraId="7814538C" w14:textId="77777777" w:rsidR="007D2BC3" w:rsidRDefault="007D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CB01" w14:textId="77777777" w:rsidR="007D2BC3" w:rsidRDefault="007D2BC3">
      <w:r>
        <w:separator/>
      </w:r>
    </w:p>
  </w:footnote>
  <w:footnote w:type="continuationSeparator" w:id="0">
    <w:p w14:paraId="4D461441" w14:textId="77777777" w:rsidR="007D2BC3" w:rsidRDefault="007D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A671" w14:textId="77777777" w:rsidR="005B1380" w:rsidRDefault="005B1380" w:rsidP="004B149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78A672" w14:textId="77777777" w:rsidR="005B1380" w:rsidRDefault="005B13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A673" w14:textId="06E8957E" w:rsidR="005B1380" w:rsidRDefault="005B1380" w:rsidP="004B14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13C8">
      <w:rPr>
        <w:rStyle w:val="a6"/>
        <w:noProof/>
      </w:rPr>
      <w:t>21</w:t>
    </w:r>
    <w:r>
      <w:rPr>
        <w:rStyle w:val="a6"/>
      </w:rPr>
      <w:fldChar w:fldCharType="end"/>
    </w:r>
  </w:p>
  <w:p w14:paraId="5F78A674" w14:textId="77777777" w:rsidR="005B1380" w:rsidRDefault="005B1380" w:rsidP="00F708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15:restartNumberingAfterBreak="0">
    <w:nsid w:val="02B756D9"/>
    <w:multiLevelType w:val="hybridMultilevel"/>
    <w:tmpl w:val="9948E86C"/>
    <w:lvl w:ilvl="0" w:tplc="CA5226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7"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C0927"/>
    <w:multiLevelType w:val="hybridMultilevel"/>
    <w:tmpl w:val="944C947A"/>
    <w:lvl w:ilvl="0" w:tplc="999695C0">
      <w:start w:val="1"/>
      <w:numFmt w:val="bullet"/>
      <w:lvlText w:val="-"/>
      <w:lvlJc w:val="left"/>
      <w:pPr>
        <w:ind w:left="641" w:hanging="360"/>
      </w:pPr>
      <w:rPr>
        <w:rFonts w:ascii="Times New Roman" w:eastAsia="Times New Roman" w:hAnsi="Times New Roman" w:cs="Times New Roman"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9" w15:restartNumberingAfterBreak="0">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BE01FA6"/>
    <w:multiLevelType w:val="hybridMultilevel"/>
    <w:tmpl w:val="518860FC"/>
    <w:lvl w:ilvl="0" w:tplc="858E3908">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1"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2" w15:restartNumberingAfterBreak="0">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4" w15:restartNumberingAfterBreak="0">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15:restartNumberingAfterBreak="0">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24" w15:restartNumberingAfterBreak="0">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28" w15:restartNumberingAfterBreak="0">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14"/>
  </w:num>
  <w:num w:numId="7">
    <w:abstractNumId w:val="28"/>
  </w:num>
  <w:num w:numId="8">
    <w:abstractNumId w:val="21"/>
  </w:num>
  <w:num w:numId="9">
    <w:abstractNumId w:val="2"/>
  </w:num>
  <w:num w:numId="10">
    <w:abstractNumId w:val="24"/>
  </w:num>
  <w:num w:numId="11">
    <w:abstractNumId w:val="9"/>
  </w:num>
  <w:num w:numId="12">
    <w:abstractNumId w:val="3"/>
  </w:num>
  <w:num w:numId="13">
    <w:abstractNumId w:val="13"/>
  </w:num>
  <w:num w:numId="14">
    <w:abstractNumId w:val="23"/>
  </w:num>
  <w:num w:numId="15">
    <w:abstractNumId w:val="26"/>
  </w:num>
  <w:num w:numId="16">
    <w:abstractNumId w:val="16"/>
  </w:num>
  <w:num w:numId="17">
    <w:abstractNumId w:val="19"/>
  </w:num>
  <w:num w:numId="18">
    <w:abstractNumId w:val="12"/>
  </w:num>
  <w:num w:numId="19">
    <w:abstractNumId w:val="27"/>
  </w:num>
  <w:num w:numId="20">
    <w:abstractNumId w:val="4"/>
  </w:num>
  <w:num w:numId="21">
    <w:abstractNumId w:val="25"/>
  </w:num>
  <w:num w:numId="22">
    <w:abstractNumId w:val="0"/>
  </w:num>
  <w:num w:numId="23">
    <w:abstractNumId w:val="17"/>
  </w:num>
  <w:num w:numId="24">
    <w:abstractNumId w:val="6"/>
  </w:num>
  <w:num w:numId="25">
    <w:abstractNumId w:val="5"/>
  </w:num>
  <w:num w:numId="26">
    <w:abstractNumId w:val="18"/>
  </w:num>
  <w:num w:numId="27">
    <w:abstractNumId w:val="10"/>
  </w:num>
  <w:num w:numId="28">
    <w:abstractNumId w:val="8"/>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484"/>
    <w:rsid w:val="000012D9"/>
    <w:rsid w:val="0000270F"/>
    <w:rsid w:val="0000288E"/>
    <w:rsid w:val="000039B7"/>
    <w:rsid w:val="00004562"/>
    <w:rsid w:val="000049B5"/>
    <w:rsid w:val="00006114"/>
    <w:rsid w:val="00006DF8"/>
    <w:rsid w:val="00007725"/>
    <w:rsid w:val="00007B02"/>
    <w:rsid w:val="000130CA"/>
    <w:rsid w:val="00014485"/>
    <w:rsid w:val="000167C8"/>
    <w:rsid w:val="00016AB5"/>
    <w:rsid w:val="00017089"/>
    <w:rsid w:val="000173F3"/>
    <w:rsid w:val="000176D0"/>
    <w:rsid w:val="00017E99"/>
    <w:rsid w:val="00020F45"/>
    <w:rsid w:val="00022A5E"/>
    <w:rsid w:val="00022F2E"/>
    <w:rsid w:val="00024D16"/>
    <w:rsid w:val="0002525F"/>
    <w:rsid w:val="00025880"/>
    <w:rsid w:val="00025E03"/>
    <w:rsid w:val="0002712A"/>
    <w:rsid w:val="00030932"/>
    <w:rsid w:val="00034780"/>
    <w:rsid w:val="00034D72"/>
    <w:rsid w:val="0003600B"/>
    <w:rsid w:val="00040BDA"/>
    <w:rsid w:val="000422CC"/>
    <w:rsid w:val="0004288D"/>
    <w:rsid w:val="00042D1F"/>
    <w:rsid w:val="000436E7"/>
    <w:rsid w:val="000439C8"/>
    <w:rsid w:val="00045B40"/>
    <w:rsid w:val="00045C62"/>
    <w:rsid w:val="0005074C"/>
    <w:rsid w:val="00052810"/>
    <w:rsid w:val="00053BCA"/>
    <w:rsid w:val="00054083"/>
    <w:rsid w:val="000546C4"/>
    <w:rsid w:val="000546DA"/>
    <w:rsid w:val="00055AE6"/>
    <w:rsid w:val="000560D6"/>
    <w:rsid w:val="0005688D"/>
    <w:rsid w:val="0005695B"/>
    <w:rsid w:val="00057E0C"/>
    <w:rsid w:val="00057E98"/>
    <w:rsid w:val="00060155"/>
    <w:rsid w:val="0006075F"/>
    <w:rsid w:val="000607BF"/>
    <w:rsid w:val="00061D96"/>
    <w:rsid w:val="0006222E"/>
    <w:rsid w:val="000623E4"/>
    <w:rsid w:val="00062C70"/>
    <w:rsid w:val="000631C4"/>
    <w:rsid w:val="00066BDC"/>
    <w:rsid w:val="00067211"/>
    <w:rsid w:val="00067700"/>
    <w:rsid w:val="00067B43"/>
    <w:rsid w:val="00067DD6"/>
    <w:rsid w:val="000711AF"/>
    <w:rsid w:val="000733C5"/>
    <w:rsid w:val="00073880"/>
    <w:rsid w:val="00074085"/>
    <w:rsid w:val="000741D9"/>
    <w:rsid w:val="000747E5"/>
    <w:rsid w:val="000763EB"/>
    <w:rsid w:val="00076E51"/>
    <w:rsid w:val="00076E54"/>
    <w:rsid w:val="00077B4F"/>
    <w:rsid w:val="00077C3D"/>
    <w:rsid w:val="00081044"/>
    <w:rsid w:val="0008383A"/>
    <w:rsid w:val="000863EE"/>
    <w:rsid w:val="000869DD"/>
    <w:rsid w:val="00087634"/>
    <w:rsid w:val="00087B4E"/>
    <w:rsid w:val="00090B5C"/>
    <w:rsid w:val="00091F63"/>
    <w:rsid w:val="0009218E"/>
    <w:rsid w:val="00092608"/>
    <w:rsid w:val="000A02F5"/>
    <w:rsid w:val="000A1585"/>
    <w:rsid w:val="000A15BE"/>
    <w:rsid w:val="000A2C3F"/>
    <w:rsid w:val="000A2E28"/>
    <w:rsid w:val="000A345E"/>
    <w:rsid w:val="000A3F99"/>
    <w:rsid w:val="000A400F"/>
    <w:rsid w:val="000A53E8"/>
    <w:rsid w:val="000A5693"/>
    <w:rsid w:val="000A5D0E"/>
    <w:rsid w:val="000A618D"/>
    <w:rsid w:val="000A7B6B"/>
    <w:rsid w:val="000B11EC"/>
    <w:rsid w:val="000B1896"/>
    <w:rsid w:val="000B1AA3"/>
    <w:rsid w:val="000B296E"/>
    <w:rsid w:val="000B2B0E"/>
    <w:rsid w:val="000B3F73"/>
    <w:rsid w:val="000B558A"/>
    <w:rsid w:val="000B5A7C"/>
    <w:rsid w:val="000B6903"/>
    <w:rsid w:val="000B7FCB"/>
    <w:rsid w:val="000C0994"/>
    <w:rsid w:val="000C09EA"/>
    <w:rsid w:val="000C0B1B"/>
    <w:rsid w:val="000C1959"/>
    <w:rsid w:val="000C21E9"/>
    <w:rsid w:val="000C22CB"/>
    <w:rsid w:val="000C4C06"/>
    <w:rsid w:val="000C5D50"/>
    <w:rsid w:val="000C64AE"/>
    <w:rsid w:val="000C68DC"/>
    <w:rsid w:val="000C7D48"/>
    <w:rsid w:val="000D1403"/>
    <w:rsid w:val="000D26F0"/>
    <w:rsid w:val="000D44BF"/>
    <w:rsid w:val="000D7620"/>
    <w:rsid w:val="000E059B"/>
    <w:rsid w:val="000E1658"/>
    <w:rsid w:val="000E1F59"/>
    <w:rsid w:val="000E29B3"/>
    <w:rsid w:val="000E388C"/>
    <w:rsid w:val="000E5041"/>
    <w:rsid w:val="000E6386"/>
    <w:rsid w:val="000E682D"/>
    <w:rsid w:val="000E68A9"/>
    <w:rsid w:val="000E79FF"/>
    <w:rsid w:val="000F01A3"/>
    <w:rsid w:val="000F0561"/>
    <w:rsid w:val="000F0EFA"/>
    <w:rsid w:val="000F1154"/>
    <w:rsid w:val="000F231D"/>
    <w:rsid w:val="000F2965"/>
    <w:rsid w:val="000F2EF7"/>
    <w:rsid w:val="000F3B8A"/>
    <w:rsid w:val="000F3C7A"/>
    <w:rsid w:val="000F41AB"/>
    <w:rsid w:val="000F4FDA"/>
    <w:rsid w:val="000F622C"/>
    <w:rsid w:val="000F68CA"/>
    <w:rsid w:val="000F6A08"/>
    <w:rsid w:val="001013C8"/>
    <w:rsid w:val="00101406"/>
    <w:rsid w:val="00101918"/>
    <w:rsid w:val="0010395F"/>
    <w:rsid w:val="00104BB3"/>
    <w:rsid w:val="0010506B"/>
    <w:rsid w:val="0010575D"/>
    <w:rsid w:val="00105AF0"/>
    <w:rsid w:val="00106B1B"/>
    <w:rsid w:val="00106D15"/>
    <w:rsid w:val="00107F09"/>
    <w:rsid w:val="00110095"/>
    <w:rsid w:val="00110AF4"/>
    <w:rsid w:val="00112627"/>
    <w:rsid w:val="00113759"/>
    <w:rsid w:val="00114C8E"/>
    <w:rsid w:val="001176B8"/>
    <w:rsid w:val="00117804"/>
    <w:rsid w:val="00120031"/>
    <w:rsid w:val="001205C3"/>
    <w:rsid w:val="00122F67"/>
    <w:rsid w:val="001231EB"/>
    <w:rsid w:val="001245DD"/>
    <w:rsid w:val="001257BC"/>
    <w:rsid w:val="0013212D"/>
    <w:rsid w:val="00132AEF"/>
    <w:rsid w:val="00132B5B"/>
    <w:rsid w:val="00132FB1"/>
    <w:rsid w:val="001374F6"/>
    <w:rsid w:val="00137E23"/>
    <w:rsid w:val="0014151B"/>
    <w:rsid w:val="001459F7"/>
    <w:rsid w:val="00147594"/>
    <w:rsid w:val="00147F1A"/>
    <w:rsid w:val="001500EA"/>
    <w:rsid w:val="001519CC"/>
    <w:rsid w:val="00152A6E"/>
    <w:rsid w:val="00153EFD"/>
    <w:rsid w:val="00154154"/>
    <w:rsid w:val="00155F09"/>
    <w:rsid w:val="0015778F"/>
    <w:rsid w:val="0016169B"/>
    <w:rsid w:val="00164FD8"/>
    <w:rsid w:val="00165A37"/>
    <w:rsid w:val="00166F60"/>
    <w:rsid w:val="00170539"/>
    <w:rsid w:val="00171140"/>
    <w:rsid w:val="001734FF"/>
    <w:rsid w:val="0017706D"/>
    <w:rsid w:val="00180C2B"/>
    <w:rsid w:val="00180EAE"/>
    <w:rsid w:val="00182160"/>
    <w:rsid w:val="00183589"/>
    <w:rsid w:val="00184710"/>
    <w:rsid w:val="00184891"/>
    <w:rsid w:val="00186881"/>
    <w:rsid w:val="00187F38"/>
    <w:rsid w:val="001926B7"/>
    <w:rsid w:val="00192C22"/>
    <w:rsid w:val="00192F8D"/>
    <w:rsid w:val="00193710"/>
    <w:rsid w:val="00194965"/>
    <w:rsid w:val="00194EBE"/>
    <w:rsid w:val="00194F43"/>
    <w:rsid w:val="00196A84"/>
    <w:rsid w:val="00196C3A"/>
    <w:rsid w:val="00197D65"/>
    <w:rsid w:val="001A04FF"/>
    <w:rsid w:val="001A0D28"/>
    <w:rsid w:val="001A2DA2"/>
    <w:rsid w:val="001A3396"/>
    <w:rsid w:val="001A3D20"/>
    <w:rsid w:val="001A49D0"/>
    <w:rsid w:val="001A4F5B"/>
    <w:rsid w:val="001A776D"/>
    <w:rsid w:val="001B1899"/>
    <w:rsid w:val="001B3368"/>
    <w:rsid w:val="001B35B4"/>
    <w:rsid w:val="001B490D"/>
    <w:rsid w:val="001B6254"/>
    <w:rsid w:val="001B6BAD"/>
    <w:rsid w:val="001C0011"/>
    <w:rsid w:val="001C1199"/>
    <w:rsid w:val="001C2361"/>
    <w:rsid w:val="001C2B52"/>
    <w:rsid w:val="001C4405"/>
    <w:rsid w:val="001C5A45"/>
    <w:rsid w:val="001C7265"/>
    <w:rsid w:val="001D0353"/>
    <w:rsid w:val="001D164D"/>
    <w:rsid w:val="001D25CD"/>
    <w:rsid w:val="001D4343"/>
    <w:rsid w:val="001D47BC"/>
    <w:rsid w:val="001D4BBA"/>
    <w:rsid w:val="001D4E19"/>
    <w:rsid w:val="001D5AA5"/>
    <w:rsid w:val="001D5E31"/>
    <w:rsid w:val="001D65CE"/>
    <w:rsid w:val="001D7EE9"/>
    <w:rsid w:val="001E0B2B"/>
    <w:rsid w:val="001E118E"/>
    <w:rsid w:val="001E23ED"/>
    <w:rsid w:val="001E2885"/>
    <w:rsid w:val="001E3ACB"/>
    <w:rsid w:val="001E5926"/>
    <w:rsid w:val="001E7194"/>
    <w:rsid w:val="001F1086"/>
    <w:rsid w:val="001F1EC0"/>
    <w:rsid w:val="001F3203"/>
    <w:rsid w:val="001F3DC7"/>
    <w:rsid w:val="001F5798"/>
    <w:rsid w:val="001F6053"/>
    <w:rsid w:val="001F6AE7"/>
    <w:rsid w:val="001F720A"/>
    <w:rsid w:val="002019CE"/>
    <w:rsid w:val="002049FC"/>
    <w:rsid w:val="002051D0"/>
    <w:rsid w:val="00207559"/>
    <w:rsid w:val="0021182B"/>
    <w:rsid w:val="00215EF5"/>
    <w:rsid w:val="00217282"/>
    <w:rsid w:val="002200E4"/>
    <w:rsid w:val="0022107D"/>
    <w:rsid w:val="0022176E"/>
    <w:rsid w:val="00221F0B"/>
    <w:rsid w:val="00222090"/>
    <w:rsid w:val="002229BD"/>
    <w:rsid w:val="00222D23"/>
    <w:rsid w:val="00223CB1"/>
    <w:rsid w:val="00223D66"/>
    <w:rsid w:val="00223FC7"/>
    <w:rsid w:val="002251A3"/>
    <w:rsid w:val="002259F1"/>
    <w:rsid w:val="00226C85"/>
    <w:rsid w:val="00230B45"/>
    <w:rsid w:val="00230DB1"/>
    <w:rsid w:val="00232959"/>
    <w:rsid w:val="002330D1"/>
    <w:rsid w:val="0023360E"/>
    <w:rsid w:val="0023492B"/>
    <w:rsid w:val="00235801"/>
    <w:rsid w:val="0024255E"/>
    <w:rsid w:val="002432CA"/>
    <w:rsid w:val="002440AF"/>
    <w:rsid w:val="002451E5"/>
    <w:rsid w:val="00250573"/>
    <w:rsid w:val="00251A2D"/>
    <w:rsid w:val="00251DA1"/>
    <w:rsid w:val="00253450"/>
    <w:rsid w:val="00253AD8"/>
    <w:rsid w:val="00253FE9"/>
    <w:rsid w:val="0025420E"/>
    <w:rsid w:val="002552F5"/>
    <w:rsid w:val="0025680B"/>
    <w:rsid w:val="0026098F"/>
    <w:rsid w:val="00260BFE"/>
    <w:rsid w:val="0026325C"/>
    <w:rsid w:val="00263A68"/>
    <w:rsid w:val="00264575"/>
    <w:rsid w:val="0026568B"/>
    <w:rsid w:val="00266661"/>
    <w:rsid w:val="0026759F"/>
    <w:rsid w:val="002676F6"/>
    <w:rsid w:val="00271702"/>
    <w:rsid w:val="002721AF"/>
    <w:rsid w:val="00272FB0"/>
    <w:rsid w:val="002730A4"/>
    <w:rsid w:val="0027347A"/>
    <w:rsid w:val="002738A9"/>
    <w:rsid w:val="0027529A"/>
    <w:rsid w:val="002752D7"/>
    <w:rsid w:val="00277D6C"/>
    <w:rsid w:val="002815BB"/>
    <w:rsid w:val="0028213A"/>
    <w:rsid w:val="002829E3"/>
    <w:rsid w:val="00282F7A"/>
    <w:rsid w:val="00283977"/>
    <w:rsid w:val="00283BEB"/>
    <w:rsid w:val="002859E3"/>
    <w:rsid w:val="00286F24"/>
    <w:rsid w:val="00290534"/>
    <w:rsid w:val="00291213"/>
    <w:rsid w:val="00291FB0"/>
    <w:rsid w:val="0029242A"/>
    <w:rsid w:val="00293331"/>
    <w:rsid w:val="00293F33"/>
    <w:rsid w:val="00294BEB"/>
    <w:rsid w:val="00296FDD"/>
    <w:rsid w:val="002970E7"/>
    <w:rsid w:val="002A028C"/>
    <w:rsid w:val="002A1AD3"/>
    <w:rsid w:val="002A1BE1"/>
    <w:rsid w:val="002A1CB0"/>
    <w:rsid w:val="002A3696"/>
    <w:rsid w:val="002A42EC"/>
    <w:rsid w:val="002A4D05"/>
    <w:rsid w:val="002A7E7E"/>
    <w:rsid w:val="002B156F"/>
    <w:rsid w:val="002B1900"/>
    <w:rsid w:val="002B61D9"/>
    <w:rsid w:val="002B64AD"/>
    <w:rsid w:val="002B7644"/>
    <w:rsid w:val="002B7BD4"/>
    <w:rsid w:val="002C04F0"/>
    <w:rsid w:val="002C0A76"/>
    <w:rsid w:val="002C0B82"/>
    <w:rsid w:val="002C101D"/>
    <w:rsid w:val="002C4AB2"/>
    <w:rsid w:val="002C543B"/>
    <w:rsid w:val="002C5BD1"/>
    <w:rsid w:val="002C70F1"/>
    <w:rsid w:val="002D1484"/>
    <w:rsid w:val="002D1BA0"/>
    <w:rsid w:val="002D3015"/>
    <w:rsid w:val="002D350C"/>
    <w:rsid w:val="002D400F"/>
    <w:rsid w:val="002D5D23"/>
    <w:rsid w:val="002E015F"/>
    <w:rsid w:val="002E0B2D"/>
    <w:rsid w:val="002E1086"/>
    <w:rsid w:val="002E1334"/>
    <w:rsid w:val="002E1D59"/>
    <w:rsid w:val="002E2F9B"/>
    <w:rsid w:val="002E49BE"/>
    <w:rsid w:val="002E5396"/>
    <w:rsid w:val="002E60B0"/>
    <w:rsid w:val="002E6D8B"/>
    <w:rsid w:val="002E77CA"/>
    <w:rsid w:val="002E7D38"/>
    <w:rsid w:val="002F0C66"/>
    <w:rsid w:val="002F1998"/>
    <w:rsid w:val="002F2A0E"/>
    <w:rsid w:val="002F367F"/>
    <w:rsid w:val="002F6C9F"/>
    <w:rsid w:val="0030279D"/>
    <w:rsid w:val="00303AA7"/>
    <w:rsid w:val="00304101"/>
    <w:rsid w:val="003046AA"/>
    <w:rsid w:val="00305D44"/>
    <w:rsid w:val="003103FA"/>
    <w:rsid w:val="003106E8"/>
    <w:rsid w:val="0031233A"/>
    <w:rsid w:val="0031296B"/>
    <w:rsid w:val="00312D29"/>
    <w:rsid w:val="00314751"/>
    <w:rsid w:val="00314D4A"/>
    <w:rsid w:val="003153BC"/>
    <w:rsid w:val="00315AC9"/>
    <w:rsid w:val="00315BD4"/>
    <w:rsid w:val="00316596"/>
    <w:rsid w:val="00316F26"/>
    <w:rsid w:val="003177AA"/>
    <w:rsid w:val="0031780C"/>
    <w:rsid w:val="00317B4D"/>
    <w:rsid w:val="00317B5A"/>
    <w:rsid w:val="00320528"/>
    <w:rsid w:val="00320671"/>
    <w:rsid w:val="003233A6"/>
    <w:rsid w:val="003238B2"/>
    <w:rsid w:val="00323997"/>
    <w:rsid w:val="003244E6"/>
    <w:rsid w:val="00324FDC"/>
    <w:rsid w:val="00327154"/>
    <w:rsid w:val="00327220"/>
    <w:rsid w:val="00327E4B"/>
    <w:rsid w:val="00331597"/>
    <w:rsid w:val="00331B70"/>
    <w:rsid w:val="00331E8A"/>
    <w:rsid w:val="003323CB"/>
    <w:rsid w:val="00334114"/>
    <w:rsid w:val="00335902"/>
    <w:rsid w:val="00335D99"/>
    <w:rsid w:val="00336EA5"/>
    <w:rsid w:val="00337BBD"/>
    <w:rsid w:val="00340099"/>
    <w:rsid w:val="0034064F"/>
    <w:rsid w:val="00340B43"/>
    <w:rsid w:val="0034220A"/>
    <w:rsid w:val="00342E41"/>
    <w:rsid w:val="0034332C"/>
    <w:rsid w:val="003460A4"/>
    <w:rsid w:val="00350319"/>
    <w:rsid w:val="00351F34"/>
    <w:rsid w:val="00351F9D"/>
    <w:rsid w:val="0035200C"/>
    <w:rsid w:val="0035227E"/>
    <w:rsid w:val="003539D2"/>
    <w:rsid w:val="00355FDE"/>
    <w:rsid w:val="003560AF"/>
    <w:rsid w:val="00356AD2"/>
    <w:rsid w:val="003572DE"/>
    <w:rsid w:val="0036308E"/>
    <w:rsid w:val="00364905"/>
    <w:rsid w:val="0036606A"/>
    <w:rsid w:val="00366EF0"/>
    <w:rsid w:val="00372A18"/>
    <w:rsid w:val="00373041"/>
    <w:rsid w:val="003736B3"/>
    <w:rsid w:val="0037406E"/>
    <w:rsid w:val="00374147"/>
    <w:rsid w:val="0038092E"/>
    <w:rsid w:val="00380AF6"/>
    <w:rsid w:val="00382455"/>
    <w:rsid w:val="003849C1"/>
    <w:rsid w:val="003850C9"/>
    <w:rsid w:val="00390655"/>
    <w:rsid w:val="00390CD5"/>
    <w:rsid w:val="00391FDC"/>
    <w:rsid w:val="00392ECF"/>
    <w:rsid w:val="00393DFC"/>
    <w:rsid w:val="00397E9A"/>
    <w:rsid w:val="00397ED7"/>
    <w:rsid w:val="003A026D"/>
    <w:rsid w:val="003A214A"/>
    <w:rsid w:val="003A3117"/>
    <w:rsid w:val="003A760F"/>
    <w:rsid w:val="003A7C15"/>
    <w:rsid w:val="003A7F8A"/>
    <w:rsid w:val="003B0985"/>
    <w:rsid w:val="003B1DB9"/>
    <w:rsid w:val="003B29BE"/>
    <w:rsid w:val="003B493D"/>
    <w:rsid w:val="003B4D2F"/>
    <w:rsid w:val="003B58E5"/>
    <w:rsid w:val="003B79DE"/>
    <w:rsid w:val="003C04EF"/>
    <w:rsid w:val="003C0DAA"/>
    <w:rsid w:val="003C5318"/>
    <w:rsid w:val="003D03DD"/>
    <w:rsid w:val="003D08B1"/>
    <w:rsid w:val="003D3283"/>
    <w:rsid w:val="003D3A79"/>
    <w:rsid w:val="003D4F7B"/>
    <w:rsid w:val="003D5F4A"/>
    <w:rsid w:val="003D6067"/>
    <w:rsid w:val="003D64DD"/>
    <w:rsid w:val="003D7450"/>
    <w:rsid w:val="003E0ED5"/>
    <w:rsid w:val="003E11F5"/>
    <w:rsid w:val="003E14B6"/>
    <w:rsid w:val="003E29A6"/>
    <w:rsid w:val="003E7146"/>
    <w:rsid w:val="003E767B"/>
    <w:rsid w:val="003F020D"/>
    <w:rsid w:val="003F24F1"/>
    <w:rsid w:val="003F40C8"/>
    <w:rsid w:val="003F4122"/>
    <w:rsid w:val="003F45D0"/>
    <w:rsid w:val="003F46F0"/>
    <w:rsid w:val="003F53B9"/>
    <w:rsid w:val="003F5408"/>
    <w:rsid w:val="003F5E59"/>
    <w:rsid w:val="003F7837"/>
    <w:rsid w:val="004000AE"/>
    <w:rsid w:val="0040164F"/>
    <w:rsid w:val="00401FB6"/>
    <w:rsid w:val="00402DEB"/>
    <w:rsid w:val="004039E6"/>
    <w:rsid w:val="00407E74"/>
    <w:rsid w:val="00407EFF"/>
    <w:rsid w:val="0041050A"/>
    <w:rsid w:val="004121BD"/>
    <w:rsid w:val="00413A08"/>
    <w:rsid w:val="004144D5"/>
    <w:rsid w:val="00414707"/>
    <w:rsid w:val="00415B30"/>
    <w:rsid w:val="00417897"/>
    <w:rsid w:val="00417AEE"/>
    <w:rsid w:val="00417CD4"/>
    <w:rsid w:val="004216FB"/>
    <w:rsid w:val="00423FC4"/>
    <w:rsid w:val="0042433E"/>
    <w:rsid w:val="00425770"/>
    <w:rsid w:val="004258B2"/>
    <w:rsid w:val="00426820"/>
    <w:rsid w:val="004270E5"/>
    <w:rsid w:val="0042717F"/>
    <w:rsid w:val="00427383"/>
    <w:rsid w:val="00427AD0"/>
    <w:rsid w:val="00432775"/>
    <w:rsid w:val="00432F77"/>
    <w:rsid w:val="00435B55"/>
    <w:rsid w:val="004372C3"/>
    <w:rsid w:val="00440717"/>
    <w:rsid w:val="00440AF1"/>
    <w:rsid w:val="004434EA"/>
    <w:rsid w:val="0044410C"/>
    <w:rsid w:val="0044730D"/>
    <w:rsid w:val="004513DC"/>
    <w:rsid w:val="0045305E"/>
    <w:rsid w:val="00454343"/>
    <w:rsid w:val="004564C2"/>
    <w:rsid w:val="00456EC0"/>
    <w:rsid w:val="00456FFE"/>
    <w:rsid w:val="00457988"/>
    <w:rsid w:val="00461F96"/>
    <w:rsid w:val="004631D2"/>
    <w:rsid w:val="004640F7"/>
    <w:rsid w:val="00465D6A"/>
    <w:rsid w:val="00467757"/>
    <w:rsid w:val="0047126E"/>
    <w:rsid w:val="00472C76"/>
    <w:rsid w:val="004731BE"/>
    <w:rsid w:val="0047670F"/>
    <w:rsid w:val="004770A9"/>
    <w:rsid w:val="004822C1"/>
    <w:rsid w:val="00483A6B"/>
    <w:rsid w:val="00484A63"/>
    <w:rsid w:val="00485850"/>
    <w:rsid w:val="00485AEC"/>
    <w:rsid w:val="00485F36"/>
    <w:rsid w:val="004869C1"/>
    <w:rsid w:val="004873C5"/>
    <w:rsid w:val="00487B26"/>
    <w:rsid w:val="00490BD5"/>
    <w:rsid w:val="00490F54"/>
    <w:rsid w:val="0049432D"/>
    <w:rsid w:val="00497A20"/>
    <w:rsid w:val="004A0D18"/>
    <w:rsid w:val="004A10EC"/>
    <w:rsid w:val="004A1B53"/>
    <w:rsid w:val="004A1CB0"/>
    <w:rsid w:val="004A24F8"/>
    <w:rsid w:val="004A2AA5"/>
    <w:rsid w:val="004A3C3D"/>
    <w:rsid w:val="004A6E70"/>
    <w:rsid w:val="004A7FC1"/>
    <w:rsid w:val="004B032C"/>
    <w:rsid w:val="004B0864"/>
    <w:rsid w:val="004B1495"/>
    <w:rsid w:val="004C0450"/>
    <w:rsid w:val="004C0E0D"/>
    <w:rsid w:val="004C2655"/>
    <w:rsid w:val="004C3D61"/>
    <w:rsid w:val="004C5380"/>
    <w:rsid w:val="004C7EEA"/>
    <w:rsid w:val="004D06E8"/>
    <w:rsid w:val="004D1288"/>
    <w:rsid w:val="004D158B"/>
    <w:rsid w:val="004D1D02"/>
    <w:rsid w:val="004D2095"/>
    <w:rsid w:val="004D4412"/>
    <w:rsid w:val="004D44B6"/>
    <w:rsid w:val="004D4620"/>
    <w:rsid w:val="004D5164"/>
    <w:rsid w:val="004D6973"/>
    <w:rsid w:val="004D723D"/>
    <w:rsid w:val="004D7881"/>
    <w:rsid w:val="004D7FC9"/>
    <w:rsid w:val="004E1A09"/>
    <w:rsid w:val="004E3726"/>
    <w:rsid w:val="004E3AA3"/>
    <w:rsid w:val="004E5101"/>
    <w:rsid w:val="004E64BF"/>
    <w:rsid w:val="004E7B4F"/>
    <w:rsid w:val="004E7FBF"/>
    <w:rsid w:val="004F0F3A"/>
    <w:rsid w:val="004F18E8"/>
    <w:rsid w:val="004F2105"/>
    <w:rsid w:val="004F22C7"/>
    <w:rsid w:val="004F289E"/>
    <w:rsid w:val="004F3DAE"/>
    <w:rsid w:val="004F4A27"/>
    <w:rsid w:val="004F69D7"/>
    <w:rsid w:val="0050053B"/>
    <w:rsid w:val="005028EE"/>
    <w:rsid w:val="00503BF2"/>
    <w:rsid w:val="0050453D"/>
    <w:rsid w:val="005046CC"/>
    <w:rsid w:val="00504BCD"/>
    <w:rsid w:val="00504C3E"/>
    <w:rsid w:val="00504FF6"/>
    <w:rsid w:val="0050521E"/>
    <w:rsid w:val="00505496"/>
    <w:rsid w:val="00511243"/>
    <w:rsid w:val="00511CF9"/>
    <w:rsid w:val="00511F2C"/>
    <w:rsid w:val="005124DA"/>
    <w:rsid w:val="00513C3B"/>
    <w:rsid w:val="005162DD"/>
    <w:rsid w:val="005166E6"/>
    <w:rsid w:val="00520B3B"/>
    <w:rsid w:val="005243BC"/>
    <w:rsid w:val="00524CCD"/>
    <w:rsid w:val="005253CF"/>
    <w:rsid w:val="00530C1E"/>
    <w:rsid w:val="00531EAA"/>
    <w:rsid w:val="005322D4"/>
    <w:rsid w:val="005322FB"/>
    <w:rsid w:val="00532E43"/>
    <w:rsid w:val="00532F5D"/>
    <w:rsid w:val="005330A1"/>
    <w:rsid w:val="00533813"/>
    <w:rsid w:val="00534B01"/>
    <w:rsid w:val="00535C30"/>
    <w:rsid w:val="0053650B"/>
    <w:rsid w:val="00537AA7"/>
    <w:rsid w:val="00537B86"/>
    <w:rsid w:val="00537EC0"/>
    <w:rsid w:val="00537F33"/>
    <w:rsid w:val="005407C9"/>
    <w:rsid w:val="00540BF5"/>
    <w:rsid w:val="005417FB"/>
    <w:rsid w:val="00544E7A"/>
    <w:rsid w:val="0054576F"/>
    <w:rsid w:val="005466C8"/>
    <w:rsid w:val="00547A89"/>
    <w:rsid w:val="00547C46"/>
    <w:rsid w:val="00547CEA"/>
    <w:rsid w:val="00550C2D"/>
    <w:rsid w:val="00550DCF"/>
    <w:rsid w:val="00551213"/>
    <w:rsid w:val="00551B8F"/>
    <w:rsid w:val="00551BF7"/>
    <w:rsid w:val="00552BEF"/>
    <w:rsid w:val="0055383A"/>
    <w:rsid w:val="005544E0"/>
    <w:rsid w:val="005547E1"/>
    <w:rsid w:val="00554B88"/>
    <w:rsid w:val="005555B0"/>
    <w:rsid w:val="005572FA"/>
    <w:rsid w:val="00557D29"/>
    <w:rsid w:val="005607B3"/>
    <w:rsid w:val="00561BB5"/>
    <w:rsid w:val="00562F2B"/>
    <w:rsid w:val="005636AB"/>
    <w:rsid w:val="00563B30"/>
    <w:rsid w:val="005650DA"/>
    <w:rsid w:val="005652F1"/>
    <w:rsid w:val="00565526"/>
    <w:rsid w:val="00566753"/>
    <w:rsid w:val="005673F6"/>
    <w:rsid w:val="005708B3"/>
    <w:rsid w:val="00571EE2"/>
    <w:rsid w:val="00572710"/>
    <w:rsid w:val="00572B41"/>
    <w:rsid w:val="00575662"/>
    <w:rsid w:val="0057591F"/>
    <w:rsid w:val="00575F9D"/>
    <w:rsid w:val="00576D32"/>
    <w:rsid w:val="00580C72"/>
    <w:rsid w:val="00582039"/>
    <w:rsid w:val="00582233"/>
    <w:rsid w:val="00582996"/>
    <w:rsid w:val="00583CBD"/>
    <w:rsid w:val="0058464E"/>
    <w:rsid w:val="00584DC5"/>
    <w:rsid w:val="00584EF4"/>
    <w:rsid w:val="0058574F"/>
    <w:rsid w:val="00586D61"/>
    <w:rsid w:val="005933DD"/>
    <w:rsid w:val="005934CE"/>
    <w:rsid w:val="005938F3"/>
    <w:rsid w:val="0059456A"/>
    <w:rsid w:val="005946F2"/>
    <w:rsid w:val="00594AD1"/>
    <w:rsid w:val="00595314"/>
    <w:rsid w:val="00597D11"/>
    <w:rsid w:val="005A0D73"/>
    <w:rsid w:val="005A0FA1"/>
    <w:rsid w:val="005A3420"/>
    <w:rsid w:val="005A3968"/>
    <w:rsid w:val="005A41EF"/>
    <w:rsid w:val="005A4812"/>
    <w:rsid w:val="005A4A77"/>
    <w:rsid w:val="005A4C22"/>
    <w:rsid w:val="005A5553"/>
    <w:rsid w:val="005A59EA"/>
    <w:rsid w:val="005A67F3"/>
    <w:rsid w:val="005A75E5"/>
    <w:rsid w:val="005A76CA"/>
    <w:rsid w:val="005B06E6"/>
    <w:rsid w:val="005B1380"/>
    <w:rsid w:val="005B3700"/>
    <w:rsid w:val="005B666D"/>
    <w:rsid w:val="005B7161"/>
    <w:rsid w:val="005B72E6"/>
    <w:rsid w:val="005B772E"/>
    <w:rsid w:val="005B7A04"/>
    <w:rsid w:val="005C078B"/>
    <w:rsid w:val="005C3A6E"/>
    <w:rsid w:val="005C3DE3"/>
    <w:rsid w:val="005C4101"/>
    <w:rsid w:val="005C45B3"/>
    <w:rsid w:val="005C492D"/>
    <w:rsid w:val="005C7876"/>
    <w:rsid w:val="005D0ACE"/>
    <w:rsid w:val="005D4A84"/>
    <w:rsid w:val="005D5F51"/>
    <w:rsid w:val="005D78CB"/>
    <w:rsid w:val="005E2660"/>
    <w:rsid w:val="005E2C21"/>
    <w:rsid w:val="005E432A"/>
    <w:rsid w:val="005E4E71"/>
    <w:rsid w:val="005E50ED"/>
    <w:rsid w:val="005E7269"/>
    <w:rsid w:val="005F0A4B"/>
    <w:rsid w:val="005F0B45"/>
    <w:rsid w:val="005F0D83"/>
    <w:rsid w:val="005F17A1"/>
    <w:rsid w:val="005F467F"/>
    <w:rsid w:val="005F6212"/>
    <w:rsid w:val="005F6527"/>
    <w:rsid w:val="005F6689"/>
    <w:rsid w:val="005F6E4A"/>
    <w:rsid w:val="005F71F4"/>
    <w:rsid w:val="005F7319"/>
    <w:rsid w:val="00601A61"/>
    <w:rsid w:val="00602105"/>
    <w:rsid w:val="006026B9"/>
    <w:rsid w:val="00603FC0"/>
    <w:rsid w:val="00604195"/>
    <w:rsid w:val="00604316"/>
    <w:rsid w:val="00604485"/>
    <w:rsid w:val="00605258"/>
    <w:rsid w:val="00605459"/>
    <w:rsid w:val="00605537"/>
    <w:rsid w:val="00605A7E"/>
    <w:rsid w:val="006068B6"/>
    <w:rsid w:val="00606F91"/>
    <w:rsid w:val="00613D77"/>
    <w:rsid w:val="006166B3"/>
    <w:rsid w:val="00616E2A"/>
    <w:rsid w:val="00620A4A"/>
    <w:rsid w:val="00621674"/>
    <w:rsid w:val="0062358E"/>
    <w:rsid w:val="006244BC"/>
    <w:rsid w:val="00625895"/>
    <w:rsid w:val="006259EB"/>
    <w:rsid w:val="00627439"/>
    <w:rsid w:val="0063199D"/>
    <w:rsid w:val="00632442"/>
    <w:rsid w:val="0063501E"/>
    <w:rsid w:val="0063522C"/>
    <w:rsid w:val="00635981"/>
    <w:rsid w:val="006366DB"/>
    <w:rsid w:val="00636F5D"/>
    <w:rsid w:val="006379A2"/>
    <w:rsid w:val="0064068E"/>
    <w:rsid w:val="00640C0F"/>
    <w:rsid w:val="00641B5C"/>
    <w:rsid w:val="00642CFB"/>
    <w:rsid w:val="006435D9"/>
    <w:rsid w:val="00645266"/>
    <w:rsid w:val="00645C87"/>
    <w:rsid w:val="00645D4F"/>
    <w:rsid w:val="00647001"/>
    <w:rsid w:val="0064755C"/>
    <w:rsid w:val="00647C10"/>
    <w:rsid w:val="00647DBF"/>
    <w:rsid w:val="0065034F"/>
    <w:rsid w:val="0065202F"/>
    <w:rsid w:val="006533CE"/>
    <w:rsid w:val="00656B4A"/>
    <w:rsid w:val="00657AA8"/>
    <w:rsid w:val="006615FF"/>
    <w:rsid w:val="006645A0"/>
    <w:rsid w:val="006667B9"/>
    <w:rsid w:val="00670179"/>
    <w:rsid w:val="006706E3"/>
    <w:rsid w:val="00670FF1"/>
    <w:rsid w:val="006727A6"/>
    <w:rsid w:val="006732F2"/>
    <w:rsid w:val="00674D94"/>
    <w:rsid w:val="006761A3"/>
    <w:rsid w:val="00676B40"/>
    <w:rsid w:val="0068007E"/>
    <w:rsid w:val="00680246"/>
    <w:rsid w:val="00680357"/>
    <w:rsid w:val="0068053B"/>
    <w:rsid w:val="0068104A"/>
    <w:rsid w:val="00681331"/>
    <w:rsid w:val="00681456"/>
    <w:rsid w:val="006814B1"/>
    <w:rsid w:val="00681913"/>
    <w:rsid w:val="00681D2E"/>
    <w:rsid w:val="006821FD"/>
    <w:rsid w:val="00682F68"/>
    <w:rsid w:val="00683EBD"/>
    <w:rsid w:val="0068456E"/>
    <w:rsid w:val="00684DD2"/>
    <w:rsid w:val="006861B9"/>
    <w:rsid w:val="0068629F"/>
    <w:rsid w:val="00691068"/>
    <w:rsid w:val="006948A2"/>
    <w:rsid w:val="00695373"/>
    <w:rsid w:val="00695EAB"/>
    <w:rsid w:val="006965BA"/>
    <w:rsid w:val="00696C1B"/>
    <w:rsid w:val="00697284"/>
    <w:rsid w:val="006A2429"/>
    <w:rsid w:val="006A2F91"/>
    <w:rsid w:val="006A2FE6"/>
    <w:rsid w:val="006A5C77"/>
    <w:rsid w:val="006A6B6A"/>
    <w:rsid w:val="006A7480"/>
    <w:rsid w:val="006A75B8"/>
    <w:rsid w:val="006A7AC6"/>
    <w:rsid w:val="006A7FE7"/>
    <w:rsid w:val="006B0998"/>
    <w:rsid w:val="006B111D"/>
    <w:rsid w:val="006B1D22"/>
    <w:rsid w:val="006B5295"/>
    <w:rsid w:val="006B61C2"/>
    <w:rsid w:val="006B6D65"/>
    <w:rsid w:val="006C07F4"/>
    <w:rsid w:val="006C1A95"/>
    <w:rsid w:val="006C2C1F"/>
    <w:rsid w:val="006C596D"/>
    <w:rsid w:val="006C74AC"/>
    <w:rsid w:val="006D0203"/>
    <w:rsid w:val="006D13BB"/>
    <w:rsid w:val="006D2606"/>
    <w:rsid w:val="006D3AEE"/>
    <w:rsid w:val="006D4F22"/>
    <w:rsid w:val="006D5642"/>
    <w:rsid w:val="006D7396"/>
    <w:rsid w:val="006D77DF"/>
    <w:rsid w:val="006E0D4F"/>
    <w:rsid w:val="006E1A37"/>
    <w:rsid w:val="006E4C79"/>
    <w:rsid w:val="006E5AC1"/>
    <w:rsid w:val="006E622A"/>
    <w:rsid w:val="006E682D"/>
    <w:rsid w:val="006E6AFA"/>
    <w:rsid w:val="006F11E6"/>
    <w:rsid w:val="006F180E"/>
    <w:rsid w:val="006F3BB8"/>
    <w:rsid w:val="006F5542"/>
    <w:rsid w:val="006F56E1"/>
    <w:rsid w:val="006F5748"/>
    <w:rsid w:val="006F6E5E"/>
    <w:rsid w:val="00700CED"/>
    <w:rsid w:val="0070175E"/>
    <w:rsid w:val="00702C66"/>
    <w:rsid w:val="0070332E"/>
    <w:rsid w:val="00704106"/>
    <w:rsid w:val="00704956"/>
    <w:rsid w:val="007053C2"/>
    <w:rsid w:val="00705C81"/>
    <w:rsid w:val="007065E0"/>
    <w:rsid w:val="00706BC0"/>
    <w:rsid w:val="00707E63"/>
    <w:rsid w:val="0071272F"/>
    <w:rsid w:val="0071446D"/>
    <w:rsid w:val="0071694F"/>
    <w:rsid w:val="00716DB6"/>
    <w:rsid w:val="00720324"/>
    <w:rsid w:val="00720EDB"/>
    <w:rsid w:val="00722099"/>
    <w:rsid w:val="007231ED"/>
    <w:rsid w:val="007251A5"/>
    <w:rsid w:val="00725D29"/>
    <w:rsid w:val="00726576"/>
    <w:rsid w:val="00727486"/>
    <w:rsid w:val="0072750E"/>
    <w:rsid w:val="00727B14"/>
    <w:rsid w:val="0073017A"/>
    <w:rsid w:val="00730CE1"/>
    <w:rsid w:val="0073134A"/>
    <w:rsid w:val="00732A6F"/>
    <w:rsid w:val="00732ECC"/>
    <w:rsid w:val="00733A12"/>
    <w:rsid w:val="007344FC"/>
    <w:rsid w:val="00734D51"/>
    <w:rsid w:val="00734FC4"/>
    <w:rsid w:val="00736516"/>
    <w:rsid w:val="0074010D"/>
    <w:rsid w:val="007403DC"/>
    <w:rsid w:val="007433AC"/>
    <w:rsid w:val="00743B8F"/>
    <w:rsid w:val="0074466E"/>
    <w:rsid w:val="00744849"/>
    <w:rsid w:val="00744F8D"/>
    <w:rsid w:val="00745CCC"/>
    <w:rsid w:val="0074745D"/>
    <w:rsid w:val="0075037C"/>
    <w:rsid w:val="00750FB0"/>
    <w:rsid w:val="007514BC"/>
    <w:rsid w:val="00753BE0"/>
    <w:rsid w:val="00754271"/>
    <w:rsid w:val="00754C64"/>
    <w:rsid w:val="00756218"/>
    <w:rsid w:val="007602E9"/>
    <w:rsid w:val="0076246C"/>
    <w:rsid w:val="0076287B"/>
    <w:rsid w:val="00762A61"/>
    <w:rsid w:val="007641CF"/>
    <w:rsid w:val="00765738"/>
    <w:rsid w:val="00765C11"/>
    <w:rsid w:val="0076613E"/>
    <w:rsid w:val="00766518"/>
    <w:rsid w:val="00766A10"/>
    <w:rsid w:val="007704A1"/>
    <w:rsid w:val="007704FB"/>
    <w:rsid w:val="00771607"/>
    <w:rsid w:val="00771EC8"/>
    <w:rsid w:val="00774716"/>
    <w:rsid w:val="00774CE1"/>
    <w:rsid w:val="007773F7"/>
    <w:rsid w:val="00777849"/>
    <w:rsid w:val="00781401"/>
    <w:rsid w:val="00781A0F"/>
    <w:rsid w:val="00782191"/>
    <w:rsid w:val="00782499"/>
    <w:rsid w:val="00783414"/>
    <w:rsid w:val="00785287"/>
    <w:rsid w:val="00786037"/>
    <w:rsid w:val="007873BD"/>
    <w:rsid w:val="00792252"/>
    <w:rsid w:val="00793486"/>
    <w:rsid w:val="007936FB"/>
    <w:rsid w:val="007949BD"/>
    <w:rsid w:val="00795BE5"/>
    <w:rsid w:val="00796324"/>
    <w:rsid w:val="00797E5A"/>
    <w:rsid w:val="007A07A7"/>
    <w:rsid w:val="007A144A"/>
    <w:rsid w:val="007A1BF5"/>
    <w:rsid w:val="007A1C56"/>
    <w:rsid w:val="007A3505"/>
    <w:rsid w:val="007A39F5"/>
    <w:rsid w:val="007A3B4A"/>
    <w:rsid w:val="007A4515"/>
    <w:rsid w:val="007A4FEC"/>
    <w:rsid w:val="007A6A3E"/>
    <w:rsid w:val="007A6E25"/>
    <w:rsid w:val="007A6F90"/>
    <w:rsid w:val="007A74B6"/>
    <w:rsid w:val="007A7D99"/>
    <w:rsid w:val="007B1BA2"/>
    <w:rsid w:val="007B2DF3"/>
    <w:rsid w:val="007B3156"/>
    <w:rsid w:val="007B5137"/>
    <w:rsid w:val="007B5961"/>
    <w:rsid w:val="007B7CC2"/>
    <w:rsid w:val="007C09E1"/>
    <w:rsid w:val="007C220E"/>
    <w:rsid w:val="007C23B4"/>
    <w:rsid w:val="007C45E5"/>
    <w:rsid w:val="007C6644"/>
    <w:rsid w:val="007D01FA"/>
    <w:rsid w:val="007D1787"/>
    <w:rsid w:val="007D2892"/>
    <w:rsid w:val="007D2BC3"/>
    <w:rsid w:val="007D4F8F"/>
    <w:rsid w:val="007D5424"/>
    <w:rsid w:val="007D7104"/>
    <w:rsid w:val="007D731D"/>
    <w:rsid w:val="007E029B"/>
    <w:rsid w:val="007E1F15"/>
    <w:rsid w:val="007E5DF2"/>
    <w:rsid w:val="007F13FB"/>
    <w:rsid w:val="007F1677"/>
    <w:rsid w:val="007F1B65"/>
    <w:rsid w:val="007F1BD4"/>
    <w:rsid w:val="007F2F94"/>
    <w:rsid w:val="007F3BDB"/>
    <w:rsid w:val="007F7244"/>
    <w:rsid w:val="0080093A"/>
    <w:rsid w:val="00800DA7"/>
    <w:rsid w:val="00801971"/>
    <w:rsid w:val="00802110"/>
    <w:rsid w:val="00802421"/>
    <w:rsid w:val="00803E92"/>
    <w:rsid w:val="00805E57"/>
    <w:rsid w:val="00816983"/>
    <w:rsid w:val="008203A1"/>
    <w:rsid w:val="008204D3"/>
    <w:rsid w:val="00821790"/>
    <w:rsid w:val="008229FF"/>
    <w:rsid w:val="00826C9B"/>
    <w:rsid w:val="00831404"/>
    <w:rsid w:val="0083210E"/>
    <w:rsid w:val="00833552"/>
    <w:rsid w:val="00837E6D"/>
    <w:rsid w:val="00837EC5"/>
    <w:rsid w:val="00840750"/>
    <w:rsid w:val="008407A9"/>
    <w:rsid w:val="00841123"/>
    <w:rsid w:val="008414B6"/>
    <w:rsid w:val="00841DAA"/>
    <w:rsid w:val="008437F7"/>
    <w:rsid w:val="00843B27"/>
    <w:rsid w:val="00843D36"/>
    <w:rsid w:val="008456DF"/>
    <w:rsid w:val="00845F18"/>
    <w:rsid w:val="008538D8"/>
    <w:rsid w:val="00854DD9"/>
    <w:rsid w:val="0085513F"/>
    <w:rsid w:val="008556E8"/>
    <w:rsid w:val="00857D28"/>
    <w:rsid w:val="00862ADE"/>
    <w:rsid w:val="00864B7A"/>
    <w:rsid w:val="00864D0C"/>
    <w:rsid w:val="00865329"/>
    <w:rsid w:val="00865545"/>
    <w:rsid w:val="008656BB"/>
    <w:rsid w:val="008658F7"/>
    <w:rsid w:val="00870D26"/>
    <w:rsid w:val="00871151"/>
    <w:rsid w:val="00871E32"/>
    <w:rsid w:val="008729BD"/>
    <w:rsid w:val="00873D78"/>
    <w:rsid w:val="008748F5"/>
    <w:rsid w:val="0087528A"/>
    <w:rsid w:val="00875570"/>
    <w:rsid w:val="008762F4"/>
    <w:rsid w:val="00880619"/>
    <w:rsid w:val="0088155A"/>
    <w:rsid w:val="008821A7"/>
    <w:rsid w:val="00890AD2"/>
    <w:rsid w:val="00890AF7"/>
    <w:rsid w:val="00892119"/>
    <w:rsid w:val="0089473F"/>
    <w:rsid w:val="00895C9A"/>
    <w:rsid w:val="008967C2"/>
    <w:rsid w:val="008A3233"/>
    <w:rsid w:val="008A4382"/>
    <w:rsid w:val="008B1851"/>
    <w:rsid w:val="008B5F44"/>
    <w:rsid w:val="008B7B70"/>
    <w:rsid w:val="008B7E3A"/>
    <w:rsid w:val="008C11D4"/>
    <w:rsid w:val="008C11E8"/>
    <w:rsid w:val="008C1612"/>
    <w:rsid w:val="008C1631"/>
    <w:rsid w:val="008C235C"/>
    <w:rsid w:val="008C3582"/>
    <w:rsid w:val="008C36F8"/>
    <w:rsid w:val="008C471D"/>
    <w:rsid w:val="008C66FE"/>
    <w:rsid w:val="008C75C3"/>
    <w:rsid w:val="008C7E8B"/>
    <w:rsid w:val="008D13E0"/>
    <w:rsid w:val="008D2598"/>
    <w:rsid w:val="008D44FE"/>
    <w:rsid w:val="008D6352"/>
    <w:rsid w:val="008D6CDC"/>
    <w:rsid w:val="008D6E79"/>
    <w:rsid w:val="008D7754"/>
    <w:rsid w:val="008E0041"/>
    <w:rsid w:val="008E03CA"/>
    <w:rsid w:val="008E0904"/>
    <w:rsid w:val="008E10E1"/>
    <w:rsid w:val="008E17B1"/>
    <w:rsid w:val="008E1E71"/>
    <w:rsid w:val="008E2A66"/>
    <w:rsid w:val="008E33E4"/>
    <w:rsid w:val="008E4B38"/>
    <w:rsid w:val="008E5CB0"/>
    <w:rsid w:val="008E5F1A"/>
    <w:rsid w:val="008E79F7"/>
    <w:rsid w:val="008F1856"/>
    <w:rsid w:val="008F1D37"/>
    <w:rsid w:val="008F2802"/>
    <w:rsid w:val="008F5196"/>
    <w:rsid w:val="008F58D1"/>
    <w:rsid w:val="008F69F9"/>
    <w:rsid w:val="008F72ED"/>
    <w:rsid w:val="008F7351"/>
    <w:rsid w:val="008F78DD"/>
    <w:rsid w:val="009017BF"/>
    <w:rsid w:val="0090190B"/>
    <w:rsid w:val="009036CA"/>
    <w:rsid w:val="00903BB6"/>
    <w:rsid w:val="0090566B"/>
    <w:rsid w:val="009064D8"/>
    <w:rsid w:val="0090714D"/>
    <w:rsid w:val="00907ADF"/>
    <w:rsid w:val="0091661F"/>
    <w:rsid w:val="00916F9C"/>
    <w:rsid w:val="009172FB"/>
    <w:rsid w:val="00920103"/>
    <w:rsid w:val="00920464"/>
    <w:rsid w:val="009205F3"/>
    <w:rsid w:val="00921434"/>
    <w:rsid w:val="00922591"/>
    <w:rsid w:val="00922C3F"/>
    <w:rsid w:val="00922E29"/>
    <w:rsid w:val="00922EA2"/>
    <w:rsid w:val="00922EED"/>
    <w:rsid w:val="00922FD8"/>
    <w:rsid w:val="009234E0"/>
    <w:rsid w:val="00925567"/>
    <w:rsid w:val="009258B9"/>
    <w:rsid w:val="0092793B"/>
    <w:rsid w:val="00930588"/>
    <w:rsid w:val="00930868"/>
    <w:rsid w:val="009319C7"/>
    <w:rsid w:val="0093554E"/>
    <w:rsid w:val="00937C93"/>
    <w:rsid w:val="00941DA4"/>
    <w:rsid w:val="00944343"/>
    <w:rsid w:val="009449D2"/>
    <w:rsid w:val="009469F8"/>
    <w:rsid w:val="009471E3"/>
    <w:rsid w:val="009523A6"/>
    <w:rsid w:val="009525F3"/>
    <w:rsid w:val="009526DE"/>
    <w:rsid w:val="00953FFC"/>
    <w:rsid w:val="00954409"/>
    <w:rsid w:val="00954548"/>
    <w:rsid w:val="00954882"/>
    <w:rsid w:val="00954D46"/>
    <w:rsid w:val="00954E7E"/>
    <w:rsid w:val="00954F6E"/>
    <w:rsid w:val="00955DC7"/>
    <w:rsid w:val="00956286"/>
    <w:rsid w:val="0095688D"/>
    <w:rsid w:val="00957C54"/>
    <w:rsid w:val="009606E9"/>
    <w:rsid w:val="00960790"/>
    <w:rsid w:val="00960919"/>
    <w:rsid w:val="00961D5A"/>
    <w:rsid w:val="0096295E"/>
    <w:rsid w:val="00962FC5"/>
    <w:rsid w:val="00964F9C"/>
    <w:rsid w:val="009652BF"/>
    <w:rsid w:val="00965507"/>
    <w:rsid w:val="0096622D"/>
    <w:rsid w:val="00966257"/>
    <w:rsid w:val="009664C4"/>
    <w:rsid w:val="00967412"/>
    <w:rsid w:val="00970075"/>
    <w:rsid w:val="00970F8D"/>
    <w:rsid w:val="009710A4"/>
    <w:rsid w:val="009728B1"/>
    <w:rsid w:val="00974326"/>
    <w:rsid w:val="009749D6"/>
    <w:rsid w:val="00975388"/>
    <w:rsid w:val="00975C89"/>
    <w:rsid w:val="0098071C"/>
    <w:rsid w:val="00980D18"/>
    <w:rsid w:val="0098122E"/>
    <w:rsid w:val="00981346"/>
    <w:rsid w:val="0098173B"/>
    <w:rsid w:val="0098564C"/>
    <w:rsid w:val="00986FCC"/>
    <w:rsid w:val="00990AE5"/>
    <w:rsid w:val="00990E8B"/>
    <w:rsid w:val="00991F0E"/>
    <w:rsid w:val="00993DE1"/>
    <w:rsid w:val="009A02FD"/>
    <w:rsid w:val="009A128A"/>
    <w:rsid w:val="009A3037"/>
    <w:rsid w:val="009A4919"/>
    <w:rsid w:val="009A4C5F"/>
    <w:rsid w:val="009A5CCC"/>
    <w:rsid w:val="009A7018"/>
    <w:rsid w:val="009A7E6C"/>
    <w:rsid w:val="009B0534"/>
    <w:rsid w:val="009B0634"/>
    <w:rsid w:val="009B0E2E"/>
    <w:rsid w:val="009B221E"/>
    <w:rsid w:val="009B3344"/>
    <w:rsid w:val="009B35F4"/>
    <w:rsid w:val="009B3842"/>
    <w:rsid w:val="009B3D98"/>
    <w:rsid w:val="009B4F4E"/>
    <w:rsid w:val="009B51C9"/>
    <w:rsid w:val="009B6DDA"/>
    <w:rsid w:val="009B703A"/>
    <w:rsid w:val="009B75F8"/>
    <w:rsid w:val="009B7881"/>
    <w:rsid w:val="009C25F4"/>
    <w:rsid w:val="009C2868"/>
    <w:rsid w:val="009C45CF"/>
    <w:rsid w:val="009C4BCC"/>
    <w:rsid w:val="009C6572"/>
    <w:rsid w:val="009C75F3"/>
    <w:rsid w:val="009C76E2"/>
    <w:rsid w:val="009C7BA7"/>
    <w:rsid w:val="009C7EC1"/>
    <w:rsid w:val="009D13F7"/>
    <w:rsid w:val="009D18A6"/>
    <w:rsid w:val="009D25D0"/>
    <w:rsid w:val="009D291A"/>
    <w:rsid w:val="009D3A00"/>
    <w:rsid w:val="009D3B46"/>
    <w:rsid w:val="009D3ED7"/>
    <w:rsid w:val="009D4291"/>
    <w:rsid w:val="009D4CDF"/>
    <w:rsid w:val="009E198F"/>
    <w:rsid w:val="009E1D55"/>
    <w:rsid w:val="009E3538"/>
    <w:rsid w:val="009E38B6"/>
    <w:rsid w:val="009E4A52"/>
    <w:rsid w:val="009E4CB4"/>
    <w:rsid w:val="009E517C"/>
    <w:rsid w:val="009E5B5C"/>
    <w:rsid w:val="009E6484"/>
    <w:rsid w:val="009E65F3"/>
    <w:rsid w:val="009E6990"/>
    <w:rsid w:val="009E6CE6"/>
    <w:rsid w:val="009E742A"/>
    <w:rsid w:val="009F017F"/>
    <w:rsid w:val="009F03B8"/>
    <w:rsid w:val="009F0B46"/>
    <w:rsid w:val="009F1943"/>
    <w:rsid w:val="009F2C88"/>
    <w:rsid w:val="009F3522"/>
    <w:rsid w:val="009F49D8"/>
    <w:rsid w:val="009F4EAF"/>
    <w:rsid w:val="009F77AE"/>
    <w:rsid w:val="00A03565"/>
    <w:rsid w:val="00A04D25"/>
    <w:rsid w:val="00A06FFD"/>
    <w:rsid w:val="00A12284"/>
    <w:rsid w:val="00A14AD2"/>
    <w:rsid w:val="00A171DB"/>
    <w:rsid w:val="00A17A90"/>
    <w:rsid w:val="00A17E93"/>
    <w:rsid w:val="00A2185A"/>
    <w:rsid w:val="00A22110"/>
    <w:rsid w:val="00A2257C"/>
    <w:rsid w:val="00A2409B"/>
    <w:rsid w:val="00A25B68"/>
    <w:rsid w:val="00A25E17"/>
    <w:rsid w:val="00A2650B"/>
    <w:rsid w:val="00A27DBF"/>
    <w:rsid w:val="00A27FE7"/>
    <w:rsid w:val="00A30BE4"/>
    <w:rsid w:val="00A31308"/>
    <w:rsid w:val="00A33933"/>
    <w:rsid w:val="00A33B06"/>
    <w:rsid w:val="00A34F66"/>
    <w:rsid w:val="00A40317"/>
    <w:rsid w:val="00A405B6"/>
    <w:rsid w:val="00A40FF5"/>
    <w:rsid w:val="00A415DF"/>
    <w:rsid w:val="00A4179F"/>
    <w:rsid w:val="00A41C06"/>
    <w:rsid w:val="00A4216B"/>
    <w:rsid w:val="00A43260"/>
    <w:rsid w:val="00A4428B"/>
    <w:rsid w:val="00A46086"/>
    <w:rsid w:val="00A47727"/>
    <w:rsid w:val="00A50D12"/>
    <w:rsid w:val="00A51AF2"/>
    <w:rsid w:val="00A5216B"/>
    <w:rsid w:val="00A530E7"/>
    <w:rsid w:val="00A53B02"/>
    <w:rsid w:val="00A54778"/>
    <w:rsid w:val="00A548C8"/>
    <w:rsid w:val="00A54ADD"/>
    <w:rsid w:val="00A5558E"/>
    <w:rsid w:val="00A57121"/>
    <w:rsid w:val="00A579F8"/>
    <w:rsid w:val="00A57A2D"/>
    <w:rsid w:val="00A6024D"/>
    <w:rsid w:val="00A6102B"/>
    <w:rsid w:val="00A6109F"/>
    <w:rsid w:val="00A613B4"/>
    <w:rsid w:val="00A61A62"/>
    <w:rsid w:val="00A61F34"/>
    <w:rsid w:val="00A62151"/>
    <w:rsid w:val="00A62666"/>
    <w:rsid w:val="00A62C10"/>
    <w:rsid w:val="00A62FB4"/>
    <w:rsid w:val="00A636F6"/>
    <w:rsid w:val="00A64255"/>
    <w:rsid w:val="00A646C3"/>
    <w:rsid w:val="00A6497B"/>
    <w:rsid w:val="00A65BEC"/>
    <w:rsid w:val="00A66238"/>
    <w:rsid w:val="00A67711"/>
    <w:rsid w:val="00A67C22"/>
    <w:rsid w:val="00A70570"/>
    <w:rsid w:val="00A70EBD"/>
    <w:rsid w:val="00A71428"/>
    <w:rsid w:val="00A725D3"/>
    <w:rsid w:val="00A72812"/>
    <w:rsid w:val="00A72C0E"/>
    <w:rsid w:val="00A765A1"/>
    <w:rsid w:val="00A76B5D"/>
    <w:rsid w:val="00A76C83"/>
    <w:rsid w:val="00A8093B"/>
    <w:rsid w:val="00A83EE9"/>
    <w:rsid w:val="00A84413"/>
    <w:rsid w:val="00A84CEA"/>
    <w:rsid w:val="00A85FEB"/>
    <w:rsid w:val="00A905E5"/>
    <w:rsid w:val="00A91FA5"/>
    <w:rsid w:val="00A94538"/>
    <w:rsid w:val="00A950AD"/>
    <w:rsid w:val="00A9610B"/>
    <w:rsid w:val="00A9622E"/>
    <w:rsid w:val="00AA0772"/>
    <w:rsid w:val="00AA231F"/>
    <w:rsid w:val="00AA3182"/>
    <w:rsid w:val="00AA322D"/>
    <w:rsid w:val="00AA32AD"/>
    <w:rsid w:val="00AA4ECF"/>
    <w:rsid w:val="00AA5114"/>
    <w:rsid w:val="00AA5B0E"/>
    <w:rsid w:val="00AA773F"/>
    <w:rsid w:val="00AB050E"/>
    <w:rsid w:val="00AB051C"/>
    <w:rsid w:val="00AB140C"/>
    <w:rsid w:val="00AB1A7E"/>
    <w:rsid w:val="00AB1BC4"/>
    <w:rsid w:val="00AB22E4"/>
    <w:rsid w:val="00AB2D36"/>
    <w:rsid w:val="00AB36A1"/>
    <w:rsid w:val="00AB3DFE"/>
    <w:rsid w:val="00AB56BC"/>
    <w:rsid w:val="00AB70FD"/>
    <w:rsid w:val="00AB7318"/>
    <w:rsid w:val="00AC01EB"/>
    <w:rsid w:val="00AC4BCD"/>
    <w:rsid w:val="00AC4F0D"/>
    <w:rsid w:val="00AC6042"/>
    <w:rsid w:val="00AC6DCA"/>
    <w:rsid w:val="00AC6F53"/>
    <w:rsid w:val="00AC7D7F"/>
    <w:rsid w:val="00AD0543"/>
    <w:rsid w:val="00AD0C65"/>
    <w:rsid w:val="00AD119C"/>
    <w:rsid w:val="00AD38F2"/>
    <w:rsid w:val="00AD3E39"/>
    <w:rsid w:val="00AD5BC5"/>
    <w:rsid w:val="00AD683B"/>
    <w:rsid w:val="00AD79FE"/>
    <w:rsid w:val="00AE16D4"/>
    <w:rsid w:val="00AE1AE2"/>
    <w:rsid w:val="00AE2062"/>
    <w:rsid w:val="00AE210C"/>
    <w:rsid w:val="00AE31D1"/>
    <w:rsid w:val="00AE4DB9"/>
    <w:rsid w:val="00AE5870"/>
    <w:rsid w:val="00AE6BB2"/>
    <w:rsid w:val="00AE6F14"/>
    <w:rsid w:val="00AE72B9"/>
    <w:rsid w:val="00AE7AEF"/>
    <w:rsid w:val="00AF1909"/>
    <w:rsid w:val="00AF2A38"/>
    <w:rsid w:val="00AF7637"/>
    <w:rsid w:val="00B01123"/>
    <w:rsid w:val="00B01FED"/>
    <w:rsid w:val="00B0310B"/>
    <w:rsid w:val="00B03437"/>
    <w:rsid w:val="00B06075"/>
    <w:rsid w:val="00B06297"/>
    <w:rsid w:val="00B07DBF"/>
    <w:rsid w:val="00B10FF8"/>
    <w:rsid w:val="00B122CB"/>
    <w:rsid w:val="00B12E2E"/>
    <w:rsid w:val="00B14428"/>
    <w:rsid w:val="00B1532D"/>
    <w:rsid w:val="00B15848"/>
    <w:rsid w:val="00B15EF4"/>
    <w:rsid w:val="00B1712B"/>
    <w:rsid w:val="00B17687"/>
    <w:rsid w:val="00B21259"/>
    <w:rsid w:val="00B23787"/>
    <w:rsid w:val="00B26A10"/>
    <w:rsid w:val="00B27176"/>
    <w:rsid w:val="00B3087A"/>
    <w:rsid w:val="00B31599"/>
    <w:rsid w:val="00B3277C"/>
    <w:rsid w:val="00B33A01"/>
    <w:rsid w:val="00B3425A"/>
    <w:rsid w:val="00B34F87"/>
    <w:rsid w:val="00B35507"/>
    <w:rsid w:val="00B35A3F"/>
    <w:rsid w:val="00B4083B"/>
    <w:rsid w:val="00B42746"/>
    <w:rsid w:val="00B4448A"/>
    <w:rsid w:val="00B44EFE"/>
    <w:rsid w:val="00B465F9"/>
    <w:rsid w:val="00B46801"/>
    <w:rsid w:val="00B47B27"/>
    <w:rsid w:val="00B50B2C"/>
    <w:rsid w:val="00B51D38"/>
    <w:rsid w:val="00B52067"/>
    <w:rsid w:val="00B52787"/>
    <w:rsid w:val="00B544FD"/>
    <w:rsid w:val="00B553B0"/>
    <w:rsid w:val="00B56AC0"/>
    <w:rsid w:val="00B60440"/>
    <w:rsid w:val="00B629BC"/>
    <w:rsid w:val="00B641C2"/>
    <w:rsid w:val="00B66BB9"/>
    <w:rsid w:val="00B6722B"/>
    <w:rsid w:val="00B6756A"/>
    <w:rsid w:val="00B7175D"/>
    <w:rsid w:val="00B74022"/>
    <w:rsid w:val="00B74920"/>
    <w:rsid w:val="00B75182"/>
    <w:rsid w:val="00B75675"/>
    <w:rsid w:val="00B761CE"/>
    <w:rsid w:val="00B76589"/>
    <w:rsid w:val="00B770F4"/>
    <w:rsid w:val="00B77765"/>
    <w:rsid w:val="00B8020B"/>
    <w:rsid w:val="00B83420"/>
    <w:rsid w:val="00B84F59"/>
    <w:rsid w:val="00B85979"/>
    <w:rsid w:val="00B85A9E"/>
    <w:rsid w:val="00B87D35"/>
    <w:rsid w:val="00B94DE1"/>
    <w:rsid w:val="00B961B4"/>
    <w:rsid w:val="00B96678"/>
    <w:rsid w:val="00B966C3"/>
    <w:rsid w:val="00B96CED"/>
    <w:rsid w:val="00BA368C"/>
    <w:rsid w:val="00BA4D63"/>
    <w:rsid w:val="00BA5D6E"/>
    <w:rsid w:val="00BA7EA7"/>
    <w:rsid w:val="00BB03D0"/>
    <w:rsid w:val="00BB0C4D"/>
    <w:rsid w:val="00BB2884"/>
    <w:rsid w:val="00BB4665"/>
    <w:rsid w:val="00BB4A1D"/>
    <w:rsid w:val="00BB574B"/>
    <w:rsid w:val="00BB7FAC"/>
    <w:rsid w:val="00BC0486"/>
    <w:rsid w:val="00BC1061"/>
    <w:rsid w:val="00BC1F27"/>
    <w:rsid w:val="00BC39C9"/>
    <w:rsid w:val="00BC40BB"/>
    <w:rsid w:val="00BC471B"/>
    <w:rsid w:val="00BC481A"/>
    <w:rsid w:val="00BC5C7B"/>
    <w:rsid w:val="00BC6D98"/>
    <w:rsid w:val="00BD160F"/>
    <w:rsid w:val="00BD31E1"/>
    <w:rsid w:val="00BD3428"/>
    <w:rsid w:val="00BD7C35"/>
    <w:rsid w:val="00BE0E6F"/>
    <w:rsid w:val="00BE1F44"/>
    <w:rsid w:val="00BE2FF1"/>
    <w:rsid w:val="00BE3D38"/>
    <w:rsid w:val="00BE491C"/>
    <w:rsid w:val="00BE6777"/>
    <w:rsid w:val="00BE6818"/>
    <w:rsid w:val="00BE70AC"/>
    <w:rsid w:val="00BE7CB8"/>
    <w:rsid w:val="00BF0D72"/>
    <w:rsid w:val="00BF2A7F"/>
    <w:rsid w:val="00BF5487"/>
    <w:rsid w:val="00BF7555"/>
    <w:rsid w:val="00C00AB0"/>
    <w:rsid w:val="00C0106E"/>
    <w:rsid w:val="00C01971"/>
    <w:rsid w:val="00C01B78"/>
    <w:rsid w:val="00C0257D"/>
    <w:rsid w:val="00C030B1"/>
    <w:rsid w:val="00C0310B"/>
    <w:rsid w:val="00C03155"/>
    <w:rsid w:val="00C0618A"/>
    <w:rsid w:val="00C06279"/>
    <w:rsid w:val="00C07E8F"/>
    <w:rsid w:val="00C12DBB"/>
    <w:rsid w:val="00C154DB"/>
    <w:rsid w:val="00C15D9E"/>
    <w:rsid w:val="00C20886"/>
    <w:rsid w:val="00C21F1A"/>
    <w:rsid w:val="00C228D4"/>
    <w:rsid w:val="00C22BB8"/>
    <w:rsid w:val="00C26013"/>
    <w:rsid w:val="00C26659"/>
    <w:rsid w:val="00C26889"/>
    <w:rsid w:val="00C274AB"/>
    <w:rsid w:val="00C27C23"/>
    <w:rsid w:val="00C3331B"/>
    <w:rsid w:val="00C334AF"/>
    <w:rsid w:val="00C35996"/>
    <w:rsid w:val="00C36324"/>
    <w:rsid w:val="00C366D3"/>
    <w:rsid w:val="00C36BAB"/>
    <w:rsid w:val="00C37254"/>
    <w:rsid w:val="00C43135"/>
    <w:rsid w:val="00C44083"/>
    <w:rsid w:val="00C45E90"/>
    <w:rsid w:val="00C46501"/>
    <w:rsid w:val="00C4688D"/>
    <w:rsid w:val="00C50510"/>
    <w:rsid w:val="00C50A2F"/>
    <w:rsid w:val="00C51328"/>
    <w:rsid w:val="00C51610"/>
    <w:rsid w:val="00C5334A"/>
    <w:rsid w:val="00C53B05"/>
    <w:rsid w:val="00C54491"/>
    <w:rsid w:val="00C549FA"/>
    <w:rsid w:val="00C605E0"/>
    <w:rsid w:val="00C605E4"/>
    <w:rsid w:val="00C61C0D"/>
    <w:rsid w:val="00C63D40"/>
    <w:rsid w:val="00C65954"/>
    <w:rsid w:val="00C673EE"/>
    <w:rsid w:val="00C70425"/>
    <w:rsid w:val="00C70C83"/>
    <w:rsid w:val="00C71226"/>
    <w:rsid w:val="00C717FA"/>
    <w:rsid w:val="00C7491A"/>
    <w:rsid w:val="00C75417"/>
    <w:rsid w:val="00C75D43"/>
    <w:rsid w:val="00C80220"/>
    <w:rsid w:val="00C809E4"/>
    <w:rsid w:val="00C85A55"/>
    <w:rsid w:val="00C8731F"/>
    <w:rsid w:val="00C90FBF"/>
    <w:rsid w:val="00C9153E"/>
    <w:rsid w:val="00C93582"/>
    <w:rsid w:val="00C93693"/>
    <w:rsid w:val="00C9512B"/>
    <w:rsid w:val="00C96B32"/>
    <w:rsid w:val="00CA1E9C"/>
    <w:rsid w:val="00CA1EDE"/>
    <w:rsid w:val="00CA428D"/>
    <w:rsid w:val="00CA43B1"/>
    <w:rsid w:val="00CA750C"/>
    <w:rsid w:val="00CA7959"/>
    <w:rsid w:val="00CB015B"/>
    <w:rsid w:val="00CB048C"/>
    <w:rsid w:val="00CB0DC6"/>
    <w:rsid w:val="00CB1061"/>
    <w:rsid w:val="00CB1D19"/>
    <w:rsid w:val="00CB2CB4"/>
    <w:rsid w:val="00CB3175"/>
    <w:rsid w:val="00CB4AD8"/>
    <w:rsid w:val="00CB59E8"/>
    <w:rsid w:val="00CB781B"/>
    <w:rsid w:val="00CC11F0"/>
    <w:rsid w:val="00CC35CC"/>
    <w:rsid w:val="00CC49F9"/>
    <w:rsid w:val="00CC4AB0"/>
    <w:rsid w:val="00CC7908"/>
    <w:rsid w:val="00CC79AB"/>
    <w:rsid w:val="00CD1997"/>
    <w:rsid w:val="00CD304B"/>
    <w:rsid w:val="00CD3399"/>
    <w:rsid w:val="00CD672A"/>
    <w:rsid w:val="00CD6805"/>
    <w:rsid w:val="00CE157E"/>
    <w:rsid w:val="00CE2369"/>
    <w:rsid w:val="00CE265A"/>
    <w:rsid w:val="00CE2EA4"/>
    <w:rsid w:val="00CE3F91"/>
    <w:rsid w:val="00CE4101"/>
    <w:rsid w:val="00CE42A4"/>
    <w:rsid w:val="00CE649D"/>
    <w:rsid w:val="00CE75EF"/>
    <w:rsid w:val="00CE7606"/>
    <w:rsid w:val="00CF00C2"/>
    <w:rsid w:val="00CF01A3"/>
    <w:rsid w:val="00CF072C"/>
    <w:rsid w:val="00CF12A1"/>
    <w:rsid w:val="00CF3DFB"/>
    <w:rsid w:val="00CF4026"/>
    <w:rsid w:val="00CF5513"/>
    <w:rsid w:val="00CF70B5"/>
    <w:rsid w:val="00D00BBE"/>
    <w:rsid w:val="00D00E4C"/>
    <w:rsid w:val="00D00EFF"/>
    <w:rsid w:val="00D01A04"/>
    <w:rsid w:val="00D02158"/>
    <w:rsid w:val="00D03223"/>
    <w:rsid w:val="00D04E9D"/>
    <w:rsid w:val="00D10C5E"/>
    <w:rsid w:val="00D11B6C"/>
    <w:rsid w:val="00D11BE8"/>
    <w:rsid w:val="00D124B5"/>
    <w:rsid w:val="00D15611"/>
    <w:rsid w:val="00D165EA"/>
    <w:rsid w:val="00D20C4E"/>
    <w:rsid w:val="00D20D1C"/>
    <w:rsid w:val="00D21D9E"/>
    <w:rsid w:val="00D2302E"/>
    <w:rsid w:val="00D2308B"/>
    <w:rsid w:val="00D2385D"/>
    <w:rsid w:val="00D23FDD"/>
    <w:rsid w:val="00D25D96"/>
    <w:rsid w:val="00D262E7"/>
    <w:rsid w:val="00D2694D"/>
    <w:rsid w:val="00D3165B"/>
    <w:rsid w:val="00D31D50"/>
    <w:rsid w:val="00D366C6"/>
    <w:rsid w:val="00D37B69"/>
    <w:rsid w:val="00D427C3"/>
    <w:rsid w:val="00D43F18"/>
    <w:rsid w:val="00D4440E"/>
    <w:rsid w:val="00D45544"/>
    <w:rsid w:val="00D45573"/>
    <w:rsid w:val="00D45A64"/>
    <w:rsid w:val="00D52AEF"/>
    <w:rsid w:val="00D556D5"/>
    <w:rsid w:val="00D57AB6"/>
    <w:rsid w:val="00D602E3"/>
    <w:rsid w:val="00D61CF4"/>
    <w:rsid w:val="00D65E13"/>
    <w:rsid w:val="00D6682D"/>
    <w:rsid w:val="00D708F5"/>
    <w:rsid w:val="00D7419B"/>
    <w:rsid w:val="00D75077"/>
    <w:rsid w:val="00D77B14"/>
    <w:rsid w:val="00D80241"/>
    <w:rsid w:val="00D80A38"/>
    <w:rsid w:val="00D80AF7"/>
    <w:rsid w:val="00D81B8A"/>
    <w:rsid w:val="00D825A0"/>
    <w:rsid w:val="00D8349E"/>
    <w:rsid w:val="00D83745"/>
    <w:rsid w:val="00D84679"/>
    <w:rsid w:val="00D84806"/>
    <w:rsid w:val="00D8548F"/>
    <w:rsid w:val="00D855D1"/>
    <w:rsid w:val="00D87951"/>
    <w:rsid w:val="00D912B5"/>
    <w:rsid w:val="00D921D4"/>
    <w:rsid w:val="00D93963"/>
    <w:rsid w:val="00D93B3B"/>
    <w:rsid w:val="00D946CD"/>
    <w:rsid w:val="00D95094"/>
    <w:rsid w:val="00D95121"/>
    <w:rsid w:val="00D9579E"/>
    <w:rsid w:val="00D96305"/>
    <w:rsid w:val="00D96DC0"/>
    <w:rsid w:val="00D97A08"/>
    <w:rsid w:val="00D97BDE"/>
    <w:rsid w:val="00DA0553"/>
    <w:rsid w:val="00DA05EE"/>
    <w:rsid w:val="00DA2A61"/>
    <w:rsid w:val="00DA30F3"/>
    <w:rsid w:val="00DA407B"/>
    <w:rsid w:val="00DA40F0"/>
    <w:rsid w:val="00DA47F0"/>
    <w:rsid w:val="00DA5661"/>
    <w:rsid w:val="00DA5983"/>
    <w:rsid w:val="00DA5B29"/>
    <w:rsid w:val="00DA5FAA"/>
    <w:rsid w:val="00DA6BCB"/>
    <w:rsid w:val="00DA6D62"/>
    <w:rsid w:val="00DA738E"/>
    <w:rsid w:val="00DA742E"/>
    <w:rsid w:val="00DB0744"/>
    <w:rsid w:val="00DB0D46"/>
    <w:rsid w:val="00DB112D"/>
    <w:rsid w:val="00DB1EB5"/>
    <w:rsid w:val="00DB2CC7"/>
    <w:rsid w:val="00DB3FAF"/>
    <w:rsid w:val="00DB4183"/>
    <w:rsid w:val="00DB5BAD"/>
    <w:rsid w:val="00DB74CE"/>
    <w:rsid w:val="00DB7A90"/>
    <w:rsid w:val="00DC0E7B"/>
    <w:rsid w:val="00DC0F7C"/>
    <w:rsid w:val="00DC161C"/>
    <w:rsid w:val="00DC1D4B"/>
    <w:rsid w:val="00DC452E"/>
    <w:rsid w:val="00DC667A"/>
    <w:rsid w:val="00DC6967"/>
    <w:rsid w:val="00DD4865"/>
    <w:rsid w:val="00DD5A6F"/>
    <w:rsid w:val="00DD63AC"/>
    <w:rsid w:val="00DD6FB4"/>
    <w:rsid w:val="00DD7B8A"/>
    <w:rsid w:val="00DE151E"/>
    <w:rsid w:val="00DE159E"/>
    <w:rsid w:val="00DE1712"/>
    <w:rsid w:val="00DE175B"/>
    <w:rsid w:val="00DE2A17"/>
    <w:rsid w:val="00DE42EE"/>
    <w:rsid w:val="00DE5047"/>
    <w:rsid w:val="00DE60E3"/>
    <w:rsid w:val="00DE6F48"/>
    <w:rsid w:val="00DE7A8F"/>
    <w:rsid w:val="00DF0D8D"/>
    <w:rsid w:val="00DF112E"/>
    <w:rsid w:val="00DF178A"/>
    <w:rsid w:val="00DF275A"/>
    <w:rsid w:val="00DF4C32"/>
    <w:rsid w:val="00E00984"/>
    <w:rsid w:val="00E03C3E"/>
    <w:rsid w:val="00E05C80"/>
    <w:rsid w:val="00E06AD1"/>
    <w:rsid w:val="00E06AE5"/>
    <w:rsid w:val="00E07665"/>
    <w:rsid w:val="00E12C03"/>
    <w:rsid w:val="00E16064"/>
    <w:rsid w:val="00E16F9D"/>
    <w:rsid w:val="00E17D5D"/>
    <w:rsid w:val="00E20AE5"/>
    <w:rsid w:val="00E211C0"/>
    <w:rsid w:val="00E21293"/>
    <w:rsid w:val="00E21B5E"/>
    <w:rsid w:val="00E23826"/>
    <w:rsid w:val="00E2390C"/>
    <w:rsid w:val="00E24653"/>
    <w:rsid w:val="00E24AF3"/>
    <w:rsid w:val="00E269C5"/>
    <w:rsid w:val="00E27002"/>
    <w:rsid w:val="00E27579"/>
    <w:rsid w:val="00E276AD"/>
    <w:rsid w:val="00E30636"/>
    <w:rsid w:val="00E33514"/>
    <w:rsid w:val="00E3586F"/>
    <w:rsid w:val="00E40800"/>
    <w:rsid w:val="00E41772"/>
    <w:rsid w:val="00E41E96"/>
    <w:rsid w:val="00E43135"/>
    <w:rsid w:val="00E4346D"/>
    <w:rsid w:val="00E474F1"/>
    <w:rsid w:val="00E4785C"/>
    <w:rsid w:val="00E47E1B"/>
    <w:rsid w:val="00E5084B"/>
    <w:rsid w:val="00E509C4"/>
    <w:rsid w:val="00E52474"/>
    <w:rsid w:val="00E5263E"/>
    <w:rsid w:val="00E52A49"/>
    <w:rsid w:val="00E54647"/>
    <w:rsid w:val="00E54805"/>
    <w:rsid w:val="00E55831"/>
    <w:rsid w:val="00E56844"/>
    <w:rsid w:val="00E56AA7"/>
    <w:rsid w:val="00E5760C"/>
    <w:rsid w:val="00E57678"/>
    <w:rsid w:val="00E6173E"/>
    <w:rsid w:val="00E61D93"/>
    <w:rsid w:val="00E63A5E"/>
    <w:rsid w:val="00E63D5F"/>
    <w:rsid w:val="00E64274"/>
    <w:rsid w:val="00E66E02"/>
    <w:rsid w:val="00E70EBC"/>
    <w:rsid w:val="00E71325"/>
    <w:rsid w:val="00E719C8"/>
    <w:rsid w:val="00E7227A"/>
    <w:rsid w:val="00E722EF"/>
    <w:rsid w:val="00E743D1"/>
    <w:rsid w:val="00E776CF"/>
    <w:rsid w:val="00E77A04"/>
    <w:rsid w:val="00E80EA2"/>
    <w:rsid w:val="00E80F08"/>
    <w:rsid w:val="00E81A13"/>
    <w:rsid w:val="00E81CEF"/>
    <w:rsid w:val="00E8257F"/>
    <w:rsid w:val="00E827CC"/>
    <w:rsid w:val="00E82E2E"/>
    <w:rsid w:val="00E8429D"/>
    <w:rsid w:val="00E84656"/>
    <w:rsid w:val="00E85A97"/>
    <w:rsid w:val="00E87B93"/>
    <w:rsid w:val="00E90466"/>
    <w:rsid w:val="00E90DAD"/>
    <w:rsid w:val="00E91875"/>
    <w:rsid w:val="00E92BA8"/>
    <w:rsid w:val="00E946FB"/>
    <w:rsid w:val="00E9475F"/>
    <w:rsid w:val="00E9582B"/>
    <w:rsid w:val="00E95E44"/>
    <w:rsid w:val="00E967A2"/>
    <w:rsid w:val="00E96C27"/>
    <w:rsid w:val="00E977D7"/>
    <w:rsid w:val="00E97BC2"/>
    <w:rsid w:val="00EA21B7"/>
    <w:rsid w:val="00EA6E8B"/>
    <w:rsid w:val="00EB0A68"/>
    <w:rsid w:val="00EB1A09"/>
    <w:rsid w:val="00EB2829"/>
    <w:rsid w:val="00EB2F9F"/>
    <w:rsid w:val="00EB3B76"/>
    <w:rsid w:val="00EB3FC3"/>
    <w:rsid w:val="00EB44A2"/>
    <w:rsid w:val="00EB47FD"/>
    <w:rsid w:val="00EC098B"/>
    <w:rsid w:val="00EC3495"/>
    <w:rsid w:val="00EC43D3"/>
    <w:rsid w:val="00EC5DBB"/>
    <w:rsid w:val="00EC6184"/>
    <w:rsid w:val="00EC6E83"/>
    <w:rsid w:val="00ED120C"/>
    <w:rsid w:val="00ED13C7"/>
    <w:rsid w:val="00ED1A5B"/>
    <w:rsid w:val="00ED1C28"/>
    <w:rsid w:val="00ED733D"/>
    <w:rsid w:val="00ED7A9A"/>
    <w:rsid w:val="00ED7AED"/>
    <w:rsid w:val="00EE2342"/>
    <w:rsid w:val="00EE2BC0"/>
    <w:rsid w:val="00EE32C7"/>
    <w:rsid w:val="00EE37A9"/>
    <w:rsid w:val="00EE389A"/>
    <w:rsid w:val="00EE5A09"/>
    <w:rsid w:val="00EE5CA7"/>
    <w:rsid w:val="00EE785E"/>
    <w:rsid w:val="00EF0120"/>
    <w:rsid w:val="00EF067C"/>
    <w:rsid w:val="00EF10B2"/>
    <w:rsid w:val="00EF146E"/>
    <w:rsid w:val="00EF24A7"/>
    <w:rsid w:val="00EF2C6E"/>
    <w:rsid w:val="00EF3AD5"/>
    <w:rsid w:val="00EF3CEA"/>
    <w:rsid w:val="00EF45AB"/>
    <w:rsid w:val="00EF50B9"/>
    <w:rsid w:val="00EF58D2"/>
    <w:rsid w:val="00F003AD"/>
    <w:rsid w:val="00F02380"/>
    <w:rsid w:val="00F0352D"/>
    <w:rsid w:val="00F04EE2"/>
    <w:rsid w:val="00F06CA1"/>
    <w:rsid w:val="00F0705F"/>
    <w:rsid w:val="00F13D7C"/>
    <w:rsid w:val="00F15DD3"/>
    <w:rsid w:val="00F16C35"/>
    <w:rsid w:val="00F1770C"/>
    <w:rsid w:val="00F20CEF"/>
    <w:rsid w:val="00F20DC4"/>
    <w:rsid w:val="00F22354"/>
    <w:rsid w:val="00F229E1"/>
    <w:rsid w:val="00F23850"/>
    <w:rsid w:val="00F2442A"/>
    <w:rsid w:val="00F244DB"/>
    <w:rsid w:val="00F2489A"/>
    <w:rsid w:val="00F252EA"/>
    <w:rsid w:val="00F257F8"/>
    <w:rsid w:val="00F269DA"/>
    <w:rsid w:val="00F2756F"/>
    <w:rsid w:val="00F32D5C"/>
    <w:rsid w:val="00F33E58"/>
    <w:rsid w:val="00F343D2"/>
    <w:rsid w:val="00F35070"/>
    <w:rsid w:val="00F37193"/>
    <w:rsid w:val="00F4136A"/>
    <w:rsid w:val="00F41581"/>
    <w:rsid w:val="00F41DB4"/>
    <w:rsid w:val="00F4222F"/>
    <w:rsid w:val="00F45847"/>
    <w:rsid w:val="00F45851"/>
    <w:rsid w:val="00F46748"/>
    <w:rsid w:val="00F46808"/>
    <w:rsid w:val="00F4736E"/>
    <w:rsid w:val="00F507B9"/>
    <w:rsid w:val="00F55A74"/>
    <w:rsid w:val="00F55F37"/>
    <w:rsid w:val="00F565F2"/>
    <w:rsid w:val="00F56F08"/>
    <w:rsid w:val="00F57293"/>
    <w:rsid w:val="00F5780D"/>
    <w:rsid w:val="00F608F9"/>
    <w:rsid w:val="00F60BF5"/>
    <w:rsid w:val="00F620EB"/>
    <w:rsid w:val="00F6290D"/>
    <w:rsid w:val="00F63138"/>
    <w:rsid w:val="00F63906"/>
    <w:rsid w:val="00F6628F"/>
    <w:rsid w:val="00F66C63"/>
    <w:rsid w:val="00F674C3"/>
    <w:rsid w:val="00F70821"/>
    <w:rsid w:val="00F71839"/>
    <w:rsid w:val="00F71D3E"/>
    <w:rsid w:val="00F73AF0"/>
    <w:rsid w:val="00F75C38"/>
    <w:rsid w:val="00F77688"/>
    <w:rsid w:val="00F84008"/>
    <w:rsid w:val="00F8644F"/>
    <w:rsid w:val="00F90002"/>
    <w:rsid w:val="00F900C3"/>
    <w:rsid w:val="00F91410"/>
    <w:rsid w:val="00F9289A"/>
    <w:rsid w:val="00F92A2F"/>
    <w:rsid w:val="00F92BF8"/>
    <w:rsid w:val="00F939FD"/>
    <w:rsid w:val="00F93AC4"/>
    <w:rsid w:val="00F94FB1"/>
    <w:rsid w:val="00F96AAA"/>
    <w:rsid w:val="00F972B5"/>
    <w:rsid w:val="00F975D9"/>
    <w:rsid w:val="00F97EF9"/>
    <w:rsid w:val="00FA04B6"/>
    <w:rsid w:val="00FA1914"/>
    <w:rsid w:val="00FA194A"/>
    <w:rsid w:val="00FA1E92"/>
    <w:rsid w:val="00FA2250"/>
    <w:rsid w:val="00FA3665"/>
    <w:rsid w:val="00FA398A"/>
    <w:rsid w:val="00FA5D05"/>
    <w:rsid w:val="00FA7B61"/>
    <w:rsid w:val="00FA7F0D"/>
    <w:rsid w:val="00FB14CA"/>
    <w:rsid w:val="00FB155F"/>
    <w:rsid w:val="00FB19D2"/>
    <w:rsid w:val="00FB23C7"/>
    <w:rsid w:val="00FB2A71"/>
    <w:rsid w:val="00FB4193"/>
    <w:rsid w:val="00FC07E7"/>
    <w:rsid w:val="00FC159B"/>
    <w:rsid w:val="00FC299D"/>
    <w:rsid w:val="00FC2E31"/>
    <w:rsid w:val="00FC32A0"/>
    <w:rsid w:val="00FC3A57"/>
    <w:rsid w:val="00FC3AA0"/>
    <w:rsid w:val="00FC486B"/>
    <w:rsid w:val="00FC4B4D"/>
    <w:rsid w:val="00FC4E15"/>
    <w:rsid w:val="00FC611B"/>
    <w:rsid w:val="00FC62E4"/>
    <w:rsid w:val="00FD0A40"/>
    <w:rsid w:val="00FD0D65"/>
    <w:rsid w:val="00FD1A2D"/>
    <w:rsid w:val="00FD2558"/>
    <w:rsid w:val="00FD2778"/>
    <w:rsid w:val="00FD28C1"/>
    <w:rsid w:val="00FD32A0"/>
    <w:rsid w:val="00FD32BB"/>
    <w:rsid w:val="00FD3F21"/>
    <w:rsid w:val="00FD5935"/>
    <w:rsid w:val="00FD63DA"/>
    <w:rsid w:val="00FD67D9"/>
    <w:rsid w:val="00FD72E6"/>
    <w:rsid w:val="00FE0A03"/>
    <w:rsid w:val="00FE0B91"/>
    <w:rsid w:val="00FE0BDF"/>
    <w:rsid w:val="00FE1109"/>
    <w:rsid w:val="00FE2347"/>
    <w:rsid w:val="00FE40ED"/>
    <w:rsid w:val="00FE5C76"/>
    <w:rsid w:val="00FE678C"/>
    <w:rsid w:val="00FE6C8C"/>
    <w:rsid w:val="00FE6F04"/>
    <w:rsid w:val="00FE7995"/>
    <w:rsid w:val="00FE7C02"/>
    <w:rsid w:val="00FE7F1A"/>
    <w:rsid w:val="00FE7FCC"/>
    <w:rsid w:val="00FF0B0F"/>
    <w:rsid w:val="00FF0B80"/>
    <w:rsid w:val="00FF1369"/>
    <w:rsid w:val="00FF1408"/>
    <w:rsid w:val="00FF1848"/>
    <w:rsid w:val="00FF2B99"/>
    <w:rsid w:val="00FF2BFB"/>
    <w:rsid w:val="00FF2E3B"/>
    <w:rsid w:val="00FF31D5"/>
    <w:rsid w:val="00FF3BAB"/>
    <w:rsid w:val="00FF4320"/>
    <w:rsid w:val="00FF4F14"/>
    <w:rsid w:val="00FF51DC"/>
    <w:rsid w:val="00FF6ACD"/>
    <w:rsid w:val="00FF6EC2"/>
    <w:rsid w:val="00FF749F"/>
    <w:rsid w:val="00FF7546"/>
    <w:rsid w:val="00FF76CE"/>
    <w:rsid w:val="00FF7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8A25B"/>
  <w15:docId w15:val="{ACD9C92C-BC78-475C-809C-0FF504A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4905"/>
    <w:pPr>
      <w:autoSpaceDE w:val="0"/>
      <w:autoSpaceDN w:val="0"/>
    </w:pPr>
    <w:rPr>
      <w:rFonts w:ascii="Times New Roman" w:eastAsia="Times New Roman" w:hAnsi="Times New Roman"/>
      <w:sz w:val="24"/>
      <w:szCs w:val="24"/>
      <w:lang w:eastAsia="ru-RU"/>
    </w:rPr>
  </w:style>
  <w:style w:type="paragraph" w:styleId="1">
    <w:name w:val="heading 1"/>
    <w:basedOn w:val="a0"/>
    <w:next w:val="a0"/>
    <w:link w:val="10"/>
    <w:uiPriority w:val="9"/>
    <w:qFormat/>
    <w:rsid w:val="009E6484"/>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locked/>
    <w:rsid w:val="00FC2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locked/>
    <w:rsid w:val="00CA428D"/>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9E6484"/>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E6484"/>
    <w:rPr>
      <w:rFonts w:ascii="Cambria" w:hAnsi="Cambria" w:cs="Times New Roman"/>
      <w:b/>
      <w:bCs/>
      <w:kern w:val="32"/>
      <w:sz w:val="32"/>
      <w:szCs w:val="32"/>
      <w:lang w:eastAsia="ru-RU"/>
    </w:rPr>
  </w:style>
  <w:style w:type="character" w:customStyle="1" w:styleId="80">
    <w:name w:val="Заголовок 8 Знак"/>
    <w:basedOn w:val="a1"/>
    <w:link w:val="8"/>
    <w:uiPriority w:val="99"/>
    <w:locked/>
    <w:rsid w:val="009E6484"/>
    <w:rPr>
      <w:rFonts w:ascii="Calibri Light" w:hAnsi="Calibri Light" w:cs="Times New Roman"/>
      <w:color w:val="404040"/>
      <w:sz w:val="20"/>
      <w:szCs w:val="20"/>
      <w:lang w:eastAsia="ru-RU"/>
    </w:rPr>
  </w:style>
  <w:style w:type="paragraph" w:styleId="a4">
    <w:name w:val="footer"/>
    <w:basedOn w:val="a0"/>
    <w:link w:val="11"/>
    <w:uiPriority w:val="99"/>
    <w:rsid w:val="009E6484"/>
    <w:pPr>
      <w:tabs>
        <w:tab w:val="center" w:pos="4677"/>
        <w:tab w:val="right" w:pos="9355"/>
      </w:tabs>
    </w:pPr>
  </w:style>
  <w:style w:type="character" w:customStyle="1" w:styleId="11">
    <w:name w:val="Нижний колонтитул Знак1"/>
    <w:basedOn w:val="a1"/>
    <w:link w:val="a4"/>
    <w:uiPriority w:val="99"/>
    <w:locked/>
    <w:rsid w:val="009E6484"/>
    <w:rPr>
      <w:rFonts w:ascii="Times New Roman" w:hAnsi="Times New Roman" w:cs="Times New Roman"/>
      <w:sz w:val="24"/>
      <w:szCs w:val="24"/>
      <w:lang w:eastAsia="ru-RU"/>
    </w:rPr>
  </w:style>
  <w:style w:type="character" w:customStyle="1" w:styleId="a5">
    <w:name w:val="Нижний колонтитул Знак"/>
    <w:basedOn w:val="a1"/>
    <w:uiPriority w:val="99"/>
    <w:semiHidden/>
    <w:rsid w:val="009E6484"/>
    <w:rPr>
      <w:rFonts w:ascii="Times New Roman" w:hAnsi="Times New Roman" w:cs="Times New Roman"/>
      <w:sz w:val="24"/>
      <w:szCs w:val="24"/>
      <w:lang w:eastAsia="ru-RU"/>
    </w:rPr>
  </w:style>
  <w:style w:type="character" w:customStyle="1" w:styleId="a6">
    <w:name w:val="номер страницы"/>
    <w:uiPriority w:val="99"/>
    <w:rsid w:val="009E6484"/>
  </w:style>
  <w:style w:type="paragraph" w:styleId="31">
    <w:name w:val="Body Text Indent 3"/>
    <w:basedOn w:val="a0"/>
    <w:link w:val="32"/>
    <w:uiPriority w:val="99"/>
    <w:rsid w:val="009E6484"/>
    <w:pPr>
      <w:spacing w:after="120"/>
      <w:ind w:left="283"/>
    </w:pPr>
    <w:rPr>
      <w:sz w:val="16"/>
      <w:szCs w:val="16"/>
    </w:rPr>
  </w:style>
  <w:style w:type="character" w:customStyle="1" w:styleId="32">
    <w:name w:val="Основной текст с отступом 3 Знак"/>
    <w:basedOn w:val="a1"/>
    <w:link w:val="31"/>
    <w:uiPriority w:val="99"/>
    <w:locked/>
    <w:rsid w:val="009E6484"/>
    <w:rPr>
      <w:rFonts w:ascii="Times New Roman" w:hAnsi="Times New Roman" w:cs="Times New Roman"/>
      <w:sz w:val="16"/>
      <w:szCs w:val="16"/>
      <w:lang w:eastAsia="ru-RU"/>
    </w:rPr>
  </w:style>
  <w:style w:type="paragraph" w:styleId="a7">
    <w:name w:val="header"/>
    <w:basedOn w:val="a0"/>
    <w:link w:val="a8"/>
    <w:uiPriority w:val="99"/>
    <w:rsid w:val="009E6484"/>
    <w:pPr>
      <w:tabs>
        <w:tab w:val="center" w:pos="4819"/>
        <w:tab w:val="right" w:pos="9639"/>
      </w:tabs>
    </w:pPr>
  </w:style>
  <w:style w:type="character" w:customStyle="1" w:styleId="a8">
    <w:name w:val="Верхний колонтитул Знак"/>
    <w:basedOn w:val="a1"/>
    <w:link w:val="a7"/>
    <w:uiPriority w:val="99"/>
    <w:locked/>
    <w:rsid w:val="009E6484"/>
    <w:rPr>
      <w:rFonts w:ascii="Times New Roman" w:hAnsi="Times New Roman" w:cs="Times New Roman"/>
      <w:sz w:val="24"/>
      <w:szCs w:val="24"/>
      <w:lang w:eastAsia="ru-RU"/>
    </w:rPr>
  </w:style>
  <w:style w:type="character" w:styleId="a9">
    <w:name w:val="Hyperlink"/>
    <w:basedOn w:val="a1"/>
    <w:uiPriority w:val="99"/>
    <w:rsid w:val="009E6484"/>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b"/>
    <w:qFormat/>
    <w:rsid w:val="009E6484"/>
    <w:pPr>
      <w:spacing w:before="100" w:after="100"/>
    </w:pPr>
  </w:style>
  <w:style w:type="paragraph" w:styleId="21">
    <w:name w:val="Body Text 2"/>
    <w:basedOn w:val="a0"/>
    <w:link w:val="22"/>
    <w:uiPriority w:val="99"/>
    <w:rsid w:val="009E6484"/>
    <w:pPr>
      <w:spacing w:after="120"/>
      <w:ind w:left="283"/>
    </w:pPr>
  </w:style>
  <w:style w:type="character" w:customStyle="1" w:styleId="22">
    <w:name w:val="Основной текст 2 Знак"/>
    <w:basedOn w:val="a1"/>
    <w:link w:val="21"/>
    <w:uiPriority w:val="99"/>
    <w:locked/>
    <w:rsid w:val="009E6484"/>
    <w:rPr>
      <w:rFonts w:ascii="Times New Roman" w:hAnsi="Times New Roman" w:cs="Times New Roman"/>
      <w:sz w:val="24"/>
      <w:szCs w:val="24"/>
      <w:lang w:eastAsia="ru-RU"/>
    </w:rPr>
  </w:style>
  <w:style w:type="paragraph" w:customStyle="1" w:styleId="12">
    <w:name w:val="Основной текст1"/>
    <w:basedOn w:val="a0"/>
    <w:link w:val="13"/>
    <w:uiPriority w:val="99"/>
    <w:rsid w:val="009E6484"/>
    <w:pPr>
      <w:suppressLineNumbers/>
      <w:ind w:firstLine="720"/>
      <w:jc w:val="both"/>
    </w:pPr>
    <w:rPr>
      <w:sz w:val="28"/>
      <w:szCs w:val="28"/>
    </w:rPr>
  </w:style>
  <w:style w:type="character" w:styleId="ac">
    <w:name w:val="page number"/>
    <w:basedOn w:val="a1"/>
    <w:uiPriority w:val="99"/>
    <w:rsid w:val="009E6484"/>
    <w:rPr>
      <w:rFonts w:cs="Times New Roman"/>
    </w:rPr>
  </w:style>
  <w:style w:type="paragraph" w:styleId="ad">
    <w:name w:val="Body Text Indent"/>
    <w:basedOn w:val="a0"/>
    <w:link w:val="14"/>
    <w:uiPriority w:val="99"/>
    <w:rsid w:val="009E6484"/>
    <w:pPr>
      <w:spacing w:after="120"/>
      <w:ind w:left="283"/>
    </w:pPr>
  </w:style>
  <w:style w:type="character" w:customStyle="1" w:styleId="14">
    <w:name w:val="Основной текст с отступом Знак1"/>
    <w:basedOn w:val="a1"/>
    <w:link w:val="ad"/>
    <w:uiPriority w:val="99"/>
    <w:locked/>
    <w:rsid w:val="009E6484"/>
    <w:rPr>
      <w:rFonts w:ascii="Times New Roman" w:hAnsi="Times New Roman" w:cs="Times New Roman"/>
      <w:sz w:val="24"/>
      <w:szCs w:val="24"/>
      <w:lang w:eastAsia="ru-RU"/>
    </w:rPr>
  </w:style>
  <w:style w:type="character" w:customStyle="1" w:styleId="ae">
    <w:name w:val="Основной текст с отступом Знак"/>
    <w:basedOn w:val="a1"/>
    <w:uiPriority w:val="99"/>
    <w:rsid w:val="009E6484"/>
    <w:rPr>
      <w:rFonts w:ascii="Times New Roman" w:hAnsi="Times New Roman" w:cs="Times New Roman"/>
      <w:sz w:val="24"/>
      <w:szCs w:val="24"/>
      <w:lang w:eastAsia="ru-RU"/>
    </w:rPr>
  </w:style>
  <w:style w:type="paragraph" w:customStyle="1" w:styleId="15">
    <w:name w:val="Абзац списка1"/>
    <w:basedOn w:val="a0"/>
    <w:uiPriority w:val="99"/>
    <w:rsid w:val="009E6484"/>
    <w:pPr>
      <w:ind w:left="720"/>
    </w:pPr>
    <w:rPr>
      <w:lang w:eastAsia="uk-UA"/>
    </w:rPr>
  </w:style>
  <w:style w:type="paragraph" w:styleId="af">
    <w:name w:val="Plain Text"/>
    <w:basedOn w:val="a0"/>
    <w:link w:val="af0"/>
    <w:uiPriority w:val="99"/>
    <w:semiHidden/>
    <w:rsid w:val="009E6484"/>
    <w:pPr>
      <w:autoSpaceDE/>
      <w:autoSpaceDN/>
    </w:pPr>
    <w:rPr>
      <w:rFonts w:ascii="Courier New" w:hAnsi="Courier New" w:cs="Courier New"/>
      <w:sz w:val="20"/>
      <w:szCs w:val="20"/>
    </w:rPr>
  </w:style>
  <w:style w:type="character" w:customStyle="1" w:styleId="af0">
    <w:name w:val="Текст Знак"/>
    <w:basedOn w:val="a1"/>
    <w:link w:val="af"/>
    <w:uiPriority w:val="99"/>
    <w:semiHidden/>
    <w:locked/>
    <w:rsid w:val="009E6484"/>
    <w:rPr>
      <w:rFonts w:ascii="Courier New" w:hAnsi="Courier New" w:cs="Courier New"/>
      <w:sz w:val="20"/>
      <w:szCs w:val="20"/>
      <w:lang w:eastAsia="ru-RU"/>
    </w:rPr>
  </w:style>
  <w:style w:type="paragraph" w:styleId="af1">
    <w:name w:val="Title"/>
    <w:basedOn w:val="a0"/>
    <w:link w:val="af2"/>
    <w:qFormat/>
    <w:rsid w:val="009E6484"/>
    <w:pPr>
      <w:shd w:val="clear" w:color="auto" w:fill="FFFFFF"/>
      <w:ind w:right="2834"/>
      <w:jc w:val="center"/>
    </w:pPr>
    <w:rPr>
      <w:b/>
      <w:bCs/>
      <w:color w:val="000000"/>
      <w:spacing w:val="4"/>
      <w:sz w:val="28"/>
      <w:szCs w:val="28"/>
    </w:rPr>
  </w:style>
  <w:style w:type="character" w:customStyle="1" w:styleId="af2">
    <w:name w:val="Заголовок Знак"/>
    <w:basedOn w:val="a1"/>
    <w:link w:val="af1"/>
    <w:locked/>
    <w:rsid w:val="009E6484"/>
    <w:rPr>
      <w:rFonts w:ascii="Times New Roman" w:hAnsi="Times New Roman" w:cs="Times New Roman"/>
      <w:b/>
      <w:bCs/>
      <w:color w:val="000000"/>
      <w:spacing w:val="4"/>
      <w:sz w:val="28"/>
      <w:szCs w:val="28"/>
      <w:shd w:val="clear" w:color="auto" w:fill="FFFFFF"/>
      <w:lang w:eastAsia="ru-RU"/>
    </w:rPr>
  </w:style>
  <w:style w:type="paragraph" w:styleId="af3">
    <w:name w:val="Balloon Text"/>
    <w:basedOn w:val="a0"/>
    <w:link w:val="af4"/>
    <w:uiPriority w:val="99"/>
    <w:semiHidden/>
    <w:rsid w:val="009E6484"/>
    <w:rPr>
      <w:rFonts w:ascii="Tahoma" w:hAnsi="Tahoma" w:cs="Tahoma"/>
      <w:sz w:val="16"/>
      <w:szCs w:val="16"/>
    </w:rPr>
  </w:style>
  <w:style w:type="character" w:customStyle="1" w:styleId="af4">
    <w:name w:val="Текст выноски Знак"/>
    <w:basedOn w:val="a1"/>
    <w:link w:val="af3"/>
    <w:uiPriority w:val="99"/>
    <w:semiHidden/>
    <w:locked/>
    <w:rsid w:val="009E6484"/>
    <w:rPr>
      <w:rFonts w:ascii="Tahoma" w:hAnsi="Tahoma" w:cs="Tahoma"/>
      <w:sz w:val="16"/>
      <w:szCs w:val="16"/>
      <w:lang w:eastAsia="ru-RU"/>
    </w:rPr>
  </w:style>
  <w:style w:type="paragraph" w:styleId="af5">
    <w:name w:val="annotation text"/>
    <w:basedOn w:val="a0"/>
    <w:link w:val="af6"/>
    <w:uiPriority w:val="99"/>
    <w:semiHidden/>
    <w:rsid w:val="009E6484"/>
    <w:rPr>
      <w:sz w:val="20"/>
      <w:szCs w:val="20"/>
    </w:rPr>
  </w:style>
  <w:style w:type="character" w:customStyle="1" w:styleId="af6">
    <w:name w:val="Текст примечания Знак"/>
    <w:basedOn w:val="a1"/>
    <w:link w:val="af5"/>
    <w:uiPriority w:val="99"/>
    <w:semiHidden/>
    <w:locked/>
    <w:rsid w:val="009E6484"/>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9E6484"/>
    <w:rPr>
      <w:b/>
      <w:bCs/>
    </w:rPr>
  </w:style>
  <w:style w:type="character" w:customStyle="1" w:styleId="af8">
    <w:name w:val="Тема примечания Знак"/>
    <w:basedOn w:val="af6"/>
    <w:link w:val="af7"/>
    <w:uiPriority w:val="99"/>
    <w:semiHidden/>
    <w:locked/>
    <w:rsid w:val="009E6484"/>
    <w:rPr>
      <w:rFonts w:ascii="Times New Roman" w:hAnsi="Times New Roman" w:cs="Times New Roman"/>
      <w:b/>
      <w:bCs/>
      <w:sz w:val="20"/>
      <w:szCs w:val="20"/>
      <w:lang w:eastAsia="ru-RU"/>
    </w:rPr>
  </w:style>
  <w:style w:type="character" w:customStyle="1" w:styleId="ab">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a"/>
    <w:locked/>
    <w:rsid w:val="009E6484"/>
    <w:rPr>
      <w:rFonts w:ascii="Times New Roman" w:hAnsi="Times New Roman"/>
      <w:sz w:val="24"/>
      <w:lang w:eastAsia="ru-RU"/>
    </w:rPr>
  </w:style>
  <w:style w:type="paragraph" w:styleId="af9">
    <w:name w:val="Body Text"/>
    <w:basedOn w:val="a0"/>
    <w:link w:val="afa"/>
    <w:uiPriority w:val="99"/>
    <w:rsid w:val="009E6484"/>
    <w:pPr>
      <w:spacing w:after="120"/>
    </w:pPr>
  </w:style>
  <w:style w:type="character" w:customStyle="1" w:styleId="afa">
    <w:name w:val="Основной текст Знак"/>
    <w:basedOn w:val="a1"/>
    <w:link w:val="af9"/>
    <w:uiPriority w:val="99"/>
    <w:locked/>
    <w:rsid w:val="009E6484"/>
    <w:rPr>
      <w:rFonts w:ascii="Times New Roman" w:hAnsi="Times New Roman" w:cs="Times New Roman"/>
      <w:sz w:val="24"/>
      <w:szCs w:val="24"/>
      <w:lang w:eastAsia="ru-RU"/>
    </w:rPr>
  </w:style>
  <w:style w:type="paragraph" w:customStyle="1" w:styleId="23">
    <w:name w:val="заголовок 2"/>
    <w:basedOn w:val="a0"/>
    <w:next w:val="a0"/>
    <w:uiPriority w:val="99"/>
    <w:rsid w:val="009E6484"/>
    <w:pPr>
      <w:keepNext/>
      <w:spacing w:before="240" w:after="60"/>
    </w:pPr>
    <w:rPr>
      <w:rFonts w:ascii="Arial" w:hAnsi="Arial" w:cs="Arial"/>
      <w:b/>
      <w:bCs/>
      <w:i/>
      <w:iCs/>
      <w:sz w:val="28"/>
      <w:szCs w:val="28"/>
    </w:rPr>
  </w:style>
  <w:style w:type="paragraph" w:styleId="afb">
    <w:name w:val="List Paragraph"/>
    <w:aliases w:val="Текст таблицы"/>
    <w:basedOn w:val="a0"/>
    <w:link w:val="afc"/>
    <w:uiPriority w:val="34"/>
    <w:qFormat/>
    <w:rsid w:val="009E6484"/>
    <w:pPr>
      <w:ind w:left="720"/>
    </w:pPr>
    <w:rPr>
      <w:lang w:eastAsia="uk-UA"/>
    </w:rPr>
  </w:style>
  <w:style w:type="character" w:customStyle="1" w:styleId="NormalWebChar1">
    <w:name w:val="Normal (Web) Char1"/>
    <w:uiPriority w:val="99"/>
    <w:locked/>
    <w:rsid w:val="009E6484"/>
    <w:rPr>
      <w:sz w:val="24"/>
      <w:lang w:val="ru-RU" w:eastAsia="ru-RU"/>
    </w:rPr>
  </w:style>
  <w:style w:type="character" w:styleId="afd">
    <w:name w:val="annotation reference"/>
    <w:basedOn w:val="a1"/>
    <w:uiPriority w:val="99"/>
    <w:rsid w:val="009E6484"/>
    <w:rPr>
      <w:rFonts w:cs="Times New Roman"/>
      <w:sz w:val="16"/>
    </w:rPr>
  </w:style>
  <w:style w:type="paragraph" w:customStyle="1" w:styleId="1130373e324b39">
    <w:name w:val="Б11а30з37о3eв32ы4bй39"/>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E6484"/>
    <w:pPr>
      <w:suppressLineNumbers/>
      <w:ind w:firstLine="720"/>
      <w:jc w:val="both"/>
    </w:pPr>
    <w:rPr>
      <w:rFonts w:cs="Times New Roman"/>
      <w:kern w:val="0"/>
      <w:sz w:val="28"/>
      <w:szCs w:val="28"/>
      <w:lang w:val="uk-UA" w:eastAsia="uk-UA" w:bidi="ar-SA"/>
    </w:rPr>
  </w:style>
  <w:style w:type="character" w:customStyle="1" w:styleId="hps">
    <w:name w:val="hps"/>
    <w:uiPriority w:val="99"/>
    <w:rsid w:val="009E6484"/>
  </w:style>
  <w:style w:type="character" w:customStyle="1" w:styleId="CharAttribute152">
    <w:name w:val="CharAttribute152"/>
    <w:uiPriority w:val="99"/>
    <w:rsid w:val="009E6484"/>
    <w:rPr>
      <w:rFonts w:ascii="Times New Roman" w:eastAsia="Times New Roman"/>
      <w:b/>
      <w:sz w:val="24"/>
    </w:rPr>
  </w:style>
  <w:style w:type="paragraph" w:customStyle="1" w:styleId="6">
    <w:name w:val="заголовок 6"/>
    <w:basedOn w:val="a0"/>
    <w:next w:val="a0"/>
    <w:uiPriority w:val="99"/>
    <w:rsid w:val="009E6484"/>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9E6484"/>
    <w:rPr>
      <w:rFonts w:ascii="Times New Roman" w:hAnsi="Times New Roman"/>
      <w:sz w:val="28"/>
      <w:lang w:eastAsia="ru-RU"/>
    </w:rPr>
  </w:style>
  <w:style w:type="paragraph" w:customStyle="1" w:styleId="0">
    <w:name w:val="Заголовок 0 с отступом"/>
    <w:basedOn w:val="a0"/>
    <w:next w:val="12"/>
    <w:link w:val="00"/>
    <w:uiPriority w:val="99"/>
    <w:rsid w:val="009E6484"/>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9E6484"/>
    <w:rPr>
      <w:rFonts w:ascii="Times New Roman" w:hAnsi="Times New Roman"/>
      <w:b/>
      <w:sz w:val="28"/>
    </w:rPr>
  </w:style>
  <w:style w:type="paragraph" w:customStyle="1" w:styleId="xl39">
    <w:name w:val="xl39"/>
    <w:basedOn w:val="a0"/>
    <w:uiPriority w:val="99"/>
    <w:rsid w:val="009E6484"/>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9E6484"/>
    <w:pPr>
      <w:autoSpaceDE/>
      <w:autoSpaceDN/>
      <w:ind w:left="57" w:right="57"/>
    </w:pPr>
    <w:rPr>
      <w:bCs/>
      <w:sz w:val="20"/>
      <w:szCs w:val="20"/>
      <w:lang w:val="ru-RU"/>
    </w:rPr>
  </w:style>
  <w:style w:type="paragraph" w:styleId="33">
    <w:name w:val="Body Text 3"/>
    <w:basedOn w:val="a0"/>
    <w:link w:val="34"/>
    <w:uiPriority w:val="99"/>
    <w:rsid w:val="009E6484"/>
    <w:pPr>
      <w:autoSpaceDE/>
      <w:autoSpaceDN/>
      <w:spacing w:after="120"/>
    </w:pPr>
    <w:rPr>
      <w:sz w:val="16"/>
      <w:szCs w:val="16"/>
      <w:lang w:val="ru-RU"/>
    </w:rPr>
  </w:style>
  <w:style w:type="character" w:customStyle="1" w:styleId="34">
    <w:name w:val="Основной текст 3 Знак"/>
    <w:basedOn w:val="a1"/>
    <w:link w:val="33"/>
    <w:uiPriority w:val="99"/>
    <w:locked/>
    <w:rsid w:val="009E6484"/>
    <w:rPr>
      <w:rFonts w:ascii="Times New Roman" w:hAnsi="Times New Roman" w:cs="Times New Roman"/>
      <w:sz w:val="16"/>
      <w:szCs w:val="16"/>
      <w:lang w:val="ru-RU" w:eastAsia="ru-RU"/>
    </w:rPr>
  </w:style>
  <w:style w:type="table" w:styleId="aff">
    <w:name w:val="Table Grid"/>
    <w:basedOn w:val="a2"/>
    <w:rsid w:val="009E64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uiPriority w:val="99"/>
    <w:locked/>
    <w:rsid w:val="009E6484"/>
    <w:rPr>
      <w:sz w:val="24"/>
      <w:lang w:val="uk-UA" w:eastAsia="ru-RU"/>
    </w:rPr>
  </w:style>
  <w:style w:type="paragraph" w:customStyle="1" w:styleId="-11">
    <w:name w:val="Цветной список - Акцент 11"/>
    <w:basedOn w:val="a0"/>
    <w:uiPriority w:val="99"/>
    <w:rsid w:val="009E6484"/>
    <w:pPr>
      <w:ind w:left="720"/>
    </w:pPr>
    <w:rPr>
      <w:lang w:eastAsia="uk-UA"/>
    </w:rPr>
  </w:style>
  <w:style w:type="character" w:styleId="aff0">
    <w:name w:val="Emphasis"/>
    <w:basedOn w:val="a1"/>
    <w:uiPriority w:val="99"/>
    <w:qFormat/>
    <w:rsid w:val="009E6484"/>
    <w:rPr>
      <w:rFonts w:cs="Times New Roman"/>
      <w:i/>
      <w:iCs/>
    </w:rPr>
  </w:style>
  <w:style w:type="paragraph" w:customStyle="1" w:styleId="aff1">
    <w:name w:val="_Основной_текст"/>
    <w:link w:val="aff2"/>
    <w:uiPriority w:val="99"/>
    <w:rsid w:val="009E6484"/>
    <w:pPr>
      <w:tabs>
        <w:tab w:val="left" w:pos="851"/>
      </w:tabs>
      <w:spacing w:before="60" w:after="60" w:line="360" w:lineRule="auto"/>
      <w:ind w:firstLine="851"/>
      <w:contextualSpacing/>
      <w:jc w:val="both"/>
    </w:pPr>
    <w:rPr>
      <w:rFonts w:ascii="Times New Roman" w:eastAsia="Times New Roman" w:hAnsi="Times New Roman"/>
      <w:sz w:val="24"/>
      <w:lang w:val="ru-RU" w:eastAsia="ru-RU"/>
    </w:rPr>
  </w:style>
  <w:style w:type="character" w:customStyle="1" w:styleId="aff2">
    <w:name w:val="_Основной_текст Знак"/>
    <w:link w:val="aff1"/>
    <w:uiPriority w:val="99"/>
    <w:locked/>
    <w:rsid w:val="009E6484"/>
    <w:rPr>
      <w:rFonts w:ascii="Times New Roman" w:hAnsi="Times New Roman"/>
      <w:sz w:val="22"/>
      <w:lang w:val="ru-RU" w:eastAsia="ru-RU"/>
    </w:rPr>
  </w:style>
  <w:style w:type="paragraph" w:customStyle="1" w:styleId="aff3">
    <w:name w:val="_Список_марк"/>
    <w:link w:val="aff4"/>
    <w:uiPriority w:val="99"/>
    <w:rsid w:val="009E6484"/>
    <w:pPr>
      <w:tabs>
        <w:tab w:val="left" w:pos="851"/>
        <w:tab w:val="num" w:pos="1247"/>
        <w:tab w:val="left" w:pos="1644"/>
        <w:tab w:val="left" w:pos="2041"/>
      </w:tabs>
      <w:spacing w:line="360" w:lineRule="auto"/>
      <w:ind w:left="1247" w:hanging="396"/>
      <w:jc w:val="both"/>
    </w:pPr>
    <w:rPr>
      <w:rFonts w:ascii="Times New Roman" w:eastAsia="Times New Roman" w:hAnsi="Times New Roman"/>
      <w:sz w:val="24"/>
      <w:lang w:val="ru-RU" w:eastAsia="ru-RU"/>
    </w:rPr>
  </w:style>
  <w:style w:type="character" w:customStyle="1" w:styleId="aff4">
    <w:name w:val="_Список_марк Знак"/>
    <w:link w:val="aff3"/>
    <w:uiPriority w:val="99"/>
    <w:locked/>
    <w:rsid w:val="009E6484"/>
    <w:rPr>
      <w:rFonts w:ascii="Times New Roman" w:hAnsi="Times New Roman"/>
      <w:sz w:val="22"/>
      <w:lang w:val="ru-RU" w:eastAsia="ru-RU"/>
    </w:rPr>
  </w:style>
  <w:style w:type="character" w:styleId="aff5">
    <w:name w:val="Strong"/>
    <w:basedOn w:val="a1"/>
    <w:uiPriority w:val="22"/>
    <w:qFormat/>
    <w:rsid w:val="009E6484"/>
    <w:rPr>
      <w:rFonts w:cs="Times New Roman"/>
      <w:b/>
      <w:bCs/>
    </w:rPr>
  </w:style>
  <w:style w:type="paragraph" w:styleId="aff6">
    <w:name w:val="Revision"/>
    <w:hidden/>
    <w:uiPriority w:val="99"/>
    <w:semiHidden/>
    <w:rsid w:val="004F18E8"/>
    <w:rPr>
      <w:rFonts w:ascii="Times New Roman" w:eastAsia="Times New Roman" w:hAnsi="Times New Roman"/>
      <w:sz w:val="24"/>
      <w:szCs w:val="24"/>
      <w:lang w:eastAsia="ru-RU"/>
    </w:rPr>
  </w:style>
  <w:style w:type="character" w:customStyle="1" w:styleId="apple-converted-space">
    <w:name w:val="apple-converted-space"/>
    <w:qFormat/>
    <w:rsid w:val="00922591"/>
  </w:style>
  <w:style w:type="paragraph" w:customStyle="1" w:styleId="rvps2">
    <w:name w:val="rvps2"/>
    <w:basedOn w:val="a0"/>
    <w:rsid w:val="00F73AF0"/>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C35CC"/>
    <w:rPr>
      <w:color w:val="800080" w:themeColor="followedHyperlink"/>
      <w:u w:val="single"/>
    </w:rPr>
  </w:style>
  <w:style w:type="character" w:customStyle="1" w:styleId="rvts46">
    <w:name w:val="rvts46"/>
    <w:basedOn w:val="a1"/>
    <w:rsid w:val="00187F38"/>
  </w:style>
  <w:style w:type="paragraph" w:styleId="24">
    <w:name w:val="Body Text Indent 2"/>
    <w:basedOn w:val="a0"/>
    <w:link w:val="25"/>
    <w:uiPriority w:val="99"/>
    <w:unhideWhenUsed/>
    <w:rsid w:val="002251A3"/>
    <w:pPr>
      <w:spacing w:after="120" w:line="480" w:lineRule="auto"/>
      <w:ind w:left="283"/>
    </w:pPr>
  </w:style>
  <w:style w:type="character" w:customStyle="1" w:styleId="25">
    <w:name w:val="Основной текст с отступом 2 Знак"/>
    <w:basedOn w:val="a1"/>
    <w:link w:val="24"/>
    <w:uiPriority w:val="99"/>
    <w:rsid w:val="002251A3"/>
    <w:rPr>
      <w:rFonts w:ascii="Times New Roman" w:eastAsia="Times New Roman" w:hAnsi="Times New Roman"/>
      <w:sz w:val="24"/>
      <w:szCs w:val="24"/>
      <w:lang w:eastAsia="ru-RU"/>
    </w:rPr>
  </w:style>
  <w:style w:type="paragraph" w:customStyle="1" w:styleId="17">
    <w:name w:val="Обычный1"/>
    <w:qFormat/>
    <w:rsid w:val="00D165EA"/>
    <w:rPr>
      <w:rFonts w:ascii="Times New Roman" w:eastAsia="Times New Roman" w:hAnsi="Times New Roman"/>
      <w:color w:val="000000"/>
      <w:sz w:val="24"/>
      <w:szCs w:val="20"/>
      <w:lang w:val="ru-RU" w:eastAsia="ru-RU"/>
    </w:rPr>
  </w:style>
  <w:style w:type="paragraph" w:styleId="aff8">
    <w:name w:val="No Spacing"/>
    <w:uiPriority w:val="99"/>
    <w:qFormat/>
    <w:rsid w:val="00D165EA"/>
    <w:rPr>
      <w:color w:val="00000A"/>
    </w:rPr>
  </w:style>
  <w:style w:type="paragraph" w:customStyle="1" w:styleId="a1Legal">
    <w:name w:val="a1Legal"/>
    <w:basedOn w:val="a0"/>
    <w:qFormat/>
    <w:rsid w:val="00D165EA"/>
    <w:pPr>
      <w:autoSpaceDE/>
      <w:autoSpaceDN/>
      <w:ind w:left="2160" w:hanging="2160"/>
      <w:textAlignment w:val="baseline"/>
    </w:pPr>
    <w:rPr>
      <w:color w:val="00000A"/>
      <w:szCs w:val="20"/>
      <w:lang w:val="en-US"/>
    </w:rPr>
  </w:style>
  <w:style w:type="character" w:customStyle="1" w:styleId="rvts0">
    <w:name w:val="rvts0"/>
    <w:rsid w:val="00223D66"/>
    <w:rPr>
      <w:rFonts w:cs="Times New Roman"/>
    </w:rPr>
  </w:style>
  <w:style w:type="character" w:customStyle="1" w:styleId="FontStyle">
    <w:name w:val="Font Style"/>
    <w:rsid w:val="0003600B"/>
    <w:rPr>
      <w:rFonts w:cs="Courier New"/>
      <w:color w:val="000000"/>
      <w:sz w:val="20"/>
      <w:szCs w:val="20"/>
    </w:rPr>
  </w:style>
  <w:style w:type="paragraph" w:styleId="HTML">
    <w:name w:val="HTML Preformatted"/>
    <w:aliases w:val=" Знак9,Знак9"/>
    <w:basedOn w:val="a0"/>
    <w:link w:val="HTML0"/>
    <w:uiPriority w:val="99"/>
    <w:unhideWhenUsed/>
    <w:qFormat/>
    <w:rsid w:val="0055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5544E0"/>
    <w:rPr>
      <w:rFonts w:ascii="Courier New" w:eastAsia="Times New Roman" w:hAnsi="Courier New"/>
      <w:color w:val="000000"/>
      <w:sz w:val="21"/>
      <w:szCs w:val="21"/>
    </w:rPr>
  </w:style>
  <w:style w:type="character" w:customStyle="1" w:styleId="20">
    <w:name w:val="Заголовок 2 Знак"/>
    <w:basedOn w:val="a1"/>
    <w:link w:val="2"/>
    <w:rsid w:val="00FC2E31"/>
    <w:rPr>
      <w:rFonts w:asciiTheme="majorHAnsi" w:eastAsiaTheme="majorEastAsia" w:hAnsiTheme="majorHAnsi" w:cstheme="majorBidi"/>
      <w:color w:val="365F91" w:themeColor="accent1" w:themeShade="BF"/>
      <w:sz w:val="26"/>
      <w:szCs w:val="26"/>
      <w:lang w:eastAsia="ru-RU"/>
    </w:rPr>
  </w:style>
  <w:style w:type="character" w:customStyle="1" w:styleId="product-codesku">
    <w:name w:val="_product-code__sku"/>
    <w:basedOn w:val="a1"/>
    <w:rsid w:val="00AA32AD"/>
  </w:style>
  <w:style w:type="character" w:customStyle="1" w:styleId="afc">
    <w:name w:val="Абзац списка Знак"/>
    <w:aliases w:val="Текст таблицы Знак"/>
    <w:link w:val="afb"/>
    <w:uiPriority w:val="1"/>
    <w:rsid w:val="00423FC4"/>
    <w:rPr>
      <w:rFonts w:ascii="Times New Roman" w:eastAsia="Times New Roman" w:hAnsi="Times New Roman"/>
      <w:sz w:val="24"/>
      <w:szCs w:val="24"/>
    </w:rPr>
  </w:style>
  <w:style w:type="character" w:customStyle="1" w:styleId="30">
    <w:name w:val="Заголовок 3 Знак"/>
    <w:basedOn w:val="a1"/>
    <w:link w:val="3"/>
    <w:rsid w:val="00CA428D"/>
    <w:rPr>
      <w:rFonts w:asciiTheme="majorHAnsi" w:eastAsiaTheme="majorEastAsia" w:hAnsiTheme="majorHAnsi" w:cstheme="majorBidi"/>
      <w:color w:val="243F60" w:themeColor="accent1" w:themeShade="7F"/>
      <w:sz w:val="24"/>
      <w:szCs w:val="24"/>
      <w:lang w:eastAsia="ru-RU"/>
    </w:rPr>
  </w:style>
  <w:style w:type="paragraph" w:customStyle="1" w:styleId="18">
    <w:name w:val="Стиль1"/>
    <w:rsid w:val="00CA428D"/>
    <w:rPr>
      <w:rFonts w:ascii="Times New Roman" w:eastAsia="Times New Roman" w:hAnsi="Times New Roman"/>
      <w:sz w:val="20"/>
      <w:szCs w:val="20"/>
      <w:lang w:val="ru-RU" w:eastAsia="ru-RU"/>
    </w:rPr>
  </w:style>
  <w:style w:type="paragraph" w:customStyle="1" w:styleId="a">
    <w:name w:val="Перечисление"/>
    <w:basedOn w:val="a0"/>
    <w:next w:val="a0"/>
    <w:autoRedefine/>
    <w:rsid w:val="00CA428D"/>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locked/>
    <w:rsid w:val="004B032C"/>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4B032C"/>
    <w:rPr>
      <w:rFonts w:asciiTheme="majorHAnsi" w:eastAsiaTheme="majorEastAsia" w:hAnsiTheme="majorHAnsi" w:cstheme="majorBidi"/>
      <w:i/>
      <w:iCs/>
      <w:color w:val="4F81BD" w:themeColor="accent1"/>
      <w:spacing w:val="15"/>
      <w:sz w:val="24"/>
      <w:szCs w:val="24"/>
      <w:lang w:eastAsia="en-US"/>
    </w:rPr>
  </w:style>
  <w:style w:type="character" w:styleId="affb">
    <w:name w:val="Book Title"/>
    <w:basedOn w:val="a1"/>
    <w:uiPriority w:val="33"/>
    <w:qFormat/>
    <w:rsid w:val="006E6AFA"/>
    <w:rPr>
      <w:b/>
      <w:bCs/>
      <w:smallCaps/>
      <w:spacing w:val="5"/>
    </w:rPr>
  </w:style>
  <w:style w:type="character" w:customStyle="1" w:styleId="rvts9">
    <w:name w:val="rvts9"/>
    <w:rsid w:val="00E55831"/>
  </w:style>
  <w:style w:type="character" w:customStyle="1" w:styleId="rvts23">
    <w:name w:val="rvts23"/>
    <w:rsid w:val="00E55831"/>
  </w:style>
  <w:style w:type="paragraph" w:customStyle="1" w:styleId="Default">
    <w:name w:val="Default"/>
    <w:rsid w:val="00EF50B9"/>
    <w:pPr>
      <w:autoSpaceDE w:val="0"/>
      <w:autoSpaceDN w:val="0"/>
      <w:adjustRightInd w:val="0"/>
    </w:pPr>
    <w:rPr>
      <w:rFonts w:ascii="Times New Roman" w:hAnsi="Times New Roman"/>
      <w:color w:val="000000"/>
      <w:sz w:val="24"/>
      <w:szCs w:val="24"/>
      <w:lang w:val="ru-RU"/>
    </w:rPr>
  </w:style>
  <w:style w:type="paragraph" w:customStyle="1" w:styleId="26">
    <w:name w:val="Обычный2"/>
    <w:rsid w:val="00CE2EA4"/>
    <w:pPr>
      <w:spacing w:line="276" w:lineRule="auto"/>
    </w:pPr>
    <w:rPr>
      <w:rFonts w:ascii="Arial" w:eastAsia="Arial" w:hAnsi="Arial" w:cs="Arial"/>
      <w:color w:val="000000"/>
      <w:lang w:val="ru-RU" w:eastAsia="ru-RU"/>
    </w:rPr>
  </w:style>
  <w:style w:type="character" w:customStyle="1" w:styleId="19">
    <w:name w:val="Неразрешенное упоминание1"/>
    <w:basedOn w:val="a1"/>
    <w:uiPriority w:val="99"/>
    <w:semiHidden/>
    <w:unhideWhenUsed/>
    <w:rsid w:val="004E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631">
      <w:bodyDiv w:val="1"/>
      <w:marLeft w:val="0"/>
      <w:marRight w:val="0"/>
      <w:marTop w:val="0"/>
      <w:marBottom w:val="0"/>
      <w:divBdr>
        <w:top w:val="none" w:sz="0" w:space="0" w:color="auto"/>
        <w:left w:val="none" w:sz="0" w:space="0" w:color="auto"/>
        <w:bottom w:val="none" w:sz="0" w:space="0" w:color="auto"/>
        <w:right w:val="none" w:sz="0" w:space="0" w:color="auto"/>
      </w:divBdr>
    </w:div>
    <w:div w:id="159739873">
      <w:bodyDiv w:val="1"/>
      <w:marLeft w:val="0"/>
      <w:marRight w:val="0"/>
      <w:marTop w:val="0"/>
      <w:marBottom w:val="0"/>
      <w:divBdr>
        <w:top w:val="none" w:sz="0" w:space="0" w:color="auto"/>
        <w:left w:val="none" w:sz="0" w:space="0" w:color="auto"/>
        <w:bottom w:val="none" w:sz="0" w:space="0" w:color="auto"/>
        <w:right w:val="none" w:sz="0" w:space="0" w:color="auto"/>
      </w:divBdr>
    </w:div>
    <w:div w:id="331880062">
      <w:bodyDiv w:val="1"/>
      <w:marLeft w:val="0"/>
      <w:marRight w:val="0"/>
      <w:marTop w:val="0"/>
      <w:marBottom w:val="0"/>
      <w:divBdr>
        <w:top w:val="none" w:sz="0" w:space="0" w:color="auto"/>
        <w:left w:val="none" w:sz="0" w:space="0" w:color="auto"/>
        <w:bottom w:val="none" w:sz="0" w:space="0" w:color="auto"/>
        <w:right w:val="none" w:sz="0" w:space="0" w:color="auto"/>
      </w:divBdr>
    </w:div>
    <w:div w:id="344358438">
      <w:bodyDiv w:val="1"/>
      <w:marLeft w:val="0"/>
      <w:marRight w:val="0"/>
      <w:marTop w:val="0"/>
      <w:marBottom w:val="0"/>
      <w:divBdr>
        <w:top w:val="none" w:sz="0" w:space="0" w:color="auto"/>
        <w:left w:val="none" w:sz="0" w:space="0" w:color="auto"/>
        <w:bottom w:val="none" w:sz="0" w:space="0" w:color="auto"/>
        <w:right w:val="none" w:sz="0" w:space="0" w:color="auto"/>
      </w:divBdr>
    </w:div>
    <w:div w:id="359818713">
      <w:bodyDiv w:val="1"/>
      <w:marLeft w:val="0"/>
      <w:marRight w:val="0"/>
      <w:marTop w:val="0"/>
      <w:marBottom w:val="0"/>
      <w:divBdr>
        <w:top w:val="none" w:sz="0" w:space="0" w:color="auto"/>
        <w:left w:val="none" w:sz="0" w:space="0" w:color="auto"/>
        <w:bottom w:val="none" w:sz="0" w:space="0" w:color="auto"/>
        <w:right w:val="none" w:sz="0" w:space="0" w:color="auto"/>
      </w:divBdr>
    </w:div>
    <w:div w:id="552886203">
      <w:bodyDiv w:val="1"/>
      <w:marLeft w:val="0"/>
      <w:marRight w:val="0"/>
      <w:marTop w:val="0"/>
      <w:marBottom w:val="0"/>
      <w:divBdr>
        <w:top w:val="none" w:sz="0" w:space="0" w:color="auto"/>
        <w:left w:val="none" w:sz="0" w:space="0" w:color="auto"/>
        <w:bottom w:val="none" w:sz="0" w:space="0" w:color="auto"/>
        <w:right w:val="none" w:sz="0" w:space="0" w:color="auto"/>
      </w:divBdr>
    </w:div>
    <w:div w:id="554895974">
      <w:bodyDiv w:val="1"/>
      <w:marLeft w:val="0"/>
      <w:marRight w:val="0"/>
      <w:marTop w:val="0"/>
      <w:marBottom w:val="0"/>
      <w:divBdr>
        <w:top w:val="none" w:sz="0" w:space="0" w:color="auto"/>
        <w:left w:val="none" w:sz="0" w:space="0" w:color="auto"/>
        <w:bottom w:val="none" w:sz="0" w:space="0" w:color="auto"/>
        <w:right w:val="none" w:sz="0" w:space="0" w:color="auto"/>
      </w:divBdr>
    </w:div>
    <w:div w:id="560333858">
      <w:bodyDiv w:val="1"/>
      <w:marLeft w:val="0"/>
      <w:marRight w:val="0"/>
      <w:marTop w:val="0"/>
      <w:marBottom w:val="0"/>
      <w:divBdr>
        <w:top w:val="none" w:sz="0" w:space="0" w:color="auto"/>
        <w:left w:val="none" w:sz="0" w:space="0" w:color="auto"/>
        <w:bottom w:val="none" w:sz="0" w:space="0" w:color="auto"/>
        <w:right w:val="none" w:sz="0" w:space="0" w:color="auto"/>
      </w:divBdr>
    </w:div>
    <w:div w:id="620888707">
      <w:bodyDiv w:val="1"/>
      <w:marLeft w:val="0"/>
      <w:marRight w:val="0"/>
      <w:marTop w:val="0"/>
      <w:marBottom w:val="0"/>
      <w:divBdr>
        <w:top w:val="none" w:sz="0" w:space="0" w:color="auto"/>
        <w:left w:val="none" w:sz="0" w:space="0" w:color="auto"/>
        <w:bottom w:val="none" w:sz="0" w:space="0" w:color="auto"/>
        <w:right w:val="none" w:sz="0" w:space="0" w:color="auto"/>
      </w:divBdr>
    </w:div>
    <w:div w:id="649865650">
      <w:bodyDiv w:val="1"/>
      <w:marLeft w:val="0"/>
      <w:marRight w:val="0"/>
      <w:marTop w:val="0"/>
      <w:marBottom w:val="0"/>
      <w:divBdr>
        <w:top w:val="none" w:sz="0" w:space="0" w:color="auto"/>
        <w:left w:val="none" w:sz="0" w:space="0" w:color="auto"/>
        <w:bottom w:val="none" w:sz="0" w:space="0" w:color="auto"/>
        <w:right w:val="none" w:sz="0" w:space="0" w:color="auto"/>
      </w:divBdr>
    </w:div>
    <w:div w:id="701634125">
      <w:bodyDiv w:val="1"/>
      <w:marLeft w:val="0"/>
      <w:marRight w:val="0"/>
      <w:marTop w:val="0"/>
      <w:marBottom w:val="0"/>
      <w:divBdr>
        <w:top w:val="none" w:sz="0" w:space="0" w:color="auto"/>
        <w:left w:val="none" w:sz="0" w:space="0" w:color="auto"/>
        <w:bottom w:val="none" w:sz="0" w:space="0" w:color="auto"/>
        <w:right w:val="none" w:sz="0" w:space="0" w:color="auto"/>
      </w:divBdr>
    </w:div>
    <w:div w:id="901721374">
      <w:bodyDiv w:val="1"/>
      <w:marLeft w:val="0"/>
      <w:marRight w:val="0"/>
      <w:marTop w:val="0"/>
      <w:marBottom w:val="0"/>
      <w:divBdr>
        <w:top w:val="none" w:sz="0" w:space="0" w:color="auto"/>
        <w:left w:val="none" w:sz="0" w:space="0" w:color="auto"/>
        <w:bottom w:val="none" w:sz="0" w:space="0" w:color="auto"/>
        <w:right w:val="none" w:sz="0" w:space="0" w:color="auto"/>
      </w:divBdr>
    </w:div>
    <w:div w:id="922421374">
      <w:bodyDiv w:val="1"/>
      <w:marLeft w:val="0"/>
      <w:marRight w:val="0"/>
      <w:marTop w:val="0"/>
      <w:marBottom w:val="0"/>
      <w:divBdr>
        <w:top w:val="none" w:sz="0" w:space="0" w:color="auto"/>
        <w:left w:val="none" w:sz="0" w:space="0" w:color="auto"/>
        <w:bottom w:val="none" w:sz="0" w:space="0" w:color="auto"/>
        <w:right w:val="none" w:sz="0" w:space="0" w:color="auto"/>
      </w:divBdr>
    </w:div>
    <w:div w:id="953903481">
      <w:bodyDiv w:val="1"/>
      <w:marLeft w:val="0"/>
      <w:marRight w:val="0"/>
      <w:marTop w:val="0"/>
      <w:marBottom w:val="0"/>
      <w:divBdr>
        <w:top w:val="none" w:sz="0" w:space="0" w:color="auto"/>
        <w:left w:val="none" w:sz="0" w:space="0" w:color="auto"/>
        <w:bottom w:val="none" w:sz="0" w:space="0" w:color="auto"/>
        <w:right w:val="none" w:sz="0" w:space="0" w:color="auto"/>
      </w:divBdr>
    </w:div>
    <w:div w:id="1053623598">
      <w:bodyDiv w:val="1"/>
      <w:marLeft w:val="0"/>
      <w:marRight w:val="0"/>
      <w:marTop w:val="0"/>
      <w:marBottom w:val="0"/>
      <w:divBdr>
        <w:top w:val="none" w:sz="0" w:space="0" w:color="auto"/>
        <w:left w:val="none" w:sz="0" w:space="0" w:color="auto"/>
        <w:bottom w:val="none" w:sz="0" w:space="0" w:color="auto"/>
        <w:right w:val="none" w:sz="0" w:space="0" w:color="auto"/>
      </w:divBdr>
    </w:div>
    <w:div w:id="1105148734">
      <w:bodyDiv w:val="1"/>
      <w:marLeft w:val="0"/>
      <w:marRight w:val="0"/>
      <w:marTop w:val="0"/>
      <w:marBottom w:val="0"/>
      <w:divBdr>
        <w:top w:val="none" w:sz="0" w:space="0" w:color="auto"/>
        <w:left w:val="none" w:sz="0" w:space="0" w:color="auto"/>
        <w:bottom w:val="none" w:sz="0" w:space="0" w:color="auto"/>
        <w:right w:val="none" w:sz="0" w:space="0" w:color="auto"/>
      </w:divBdr>
    </w:div>
    <w:div w:id="1234242653">
      <w:bodyDiv w:val="1"/>
      <w:marLeft w:val="0"/>
      <w:marRight w:val="0"/>
      <w:marTop w:val="0"/>
      <w:marBottom w:val="0"/>
      <w:divBdr>
        <w:top w:val="none" w:sz="0" w:space="0" w:color="auto"/>
        <w:left w:val="none" w:sz="0" w:space="0" w:color="auto"/>
        <w:bottom w:val="none" w:sz="0" w:space="0" w:color="auto"/>
        <w:right w:val="none" w:sz="0" w:space="0" w:color="auto"/>
      </w:divBdr>
    </w:div>
    <w:div w:id="1372994122">
      <w:bodyDiv w:val="1"/>
      <w:marLeft w:val="0"/>
      <w:marRight w:val="0"/>
      <w:marTop w:val="0"/>
      <w:marBottom w:val="0"/>
      <w:divBdr>
        <w:top w:val="none" w:sz="0" w:space="0" w:color="auto"/>
        <w:left w:val="none" w:sz="0" w:space="0" w:color="auto"/>
        <w:bottom w:val="none" w:sz="0" w:space="0" w:color="auto"/>
        <w:right w:val="none" w:sz="0" w:space="0" w:color="auto"/>
      </w:divBdr>
    </w:div>
    <w:div w:id="1426418238">
      <w:bodyDiv w:val="1"/>
      <w:marLeft w:val="0"/>
      <w:marRight w:val="0"/>
      <w:marTop w:val="0"/>
      <w:marBottom w:val="0"/>
      <w:divBdr>
        <w:top w:val="none" w:sz="0" w:space="0" w:color="auto"/>
        <w:left w:val="none" w:sz="0" w:space="0" w:color="auto"/>
        <w:bottom w:val="none" w:sz="0" w:space="0" w:color="auto"/>
        <w:right w:val="none" w:sz="0" w:space="0" w:color="auto"/>
      </w:divBdr>
    </w:div>
    <w:div w:id="1492482380">
      <w:bodyDiv w:val="1"/>
      <w:marLeft w:val="0"/>
      <w:marRight w:val="0"/>
      <w:marTop w:val="0"/>
      <w:marBottom w:val="0"/>
      <w:divBdr>
        <w:top w:val="none" w:sz="0" w:space="0" w:color="auto"/>
        <w:left w:val="none" w:sz="0" w:space="0" w:color="auto"/>
        <w:bottom w:val="none" w:sz="0" w:space="0" w:color="auto"/>
        <w:right w:val="none" w:sz="0" w:space="0" w:color="auto"/>
      </w:divBdr>
    </w:div>
    <w:div w:id="1544754384">
      <w:bodyDiv w:val="1"/>
      <w:marLeft w:val="0"/>
      <w:marRight w:val="0"/>
      <w:marTop w:val="0"/>
      <w:marBottom w:val="0"/>
      <w:divBdr>
        <w:top w:val="none" w:sz="0" w:space="0" w:color="auto"/>
        <w:left w:val="none" w:sz="0" w:space="0" w:color="auto"/>
        <w:bottom w:val="none" w:sz="0" w:space="0" w:color="auto"/>
        <w:right w:val="none" w:sz="0" w:space="0" w:color="auto"/>
      </w:divBdr>
    </w:div>
    <w:div w:id="1736777522">
      <w:bodyDiv w:val="1"/>
      <w:marLeft w:val="0"/>
      <w:marRight w:val="0"/>
      <w:marTop w:val="0"/>
      <w:marBottom w:val="0"/>
      <w:divBdr>
        <w:top w:val="none" w:sz="0" w:space="0" w:color="auto"/>
        <w:left w:val="none" w:sz="0" w:space="0" w:color="auto"/>
        <w:bottom w:val="none" w:sz="0" w:space="0" w:color="auto"/>
        <w:right w:val="none" w:sz="0" w:space="0" w:color="auto"/>
      </w:divBdr>
    </w:div>
    <w:div w:id="1785035492">
      <w:bodyDiv w:val="1"/>
      <w:marLeft w:val="0"/>
      <w:marRight w:val="0"/>
      <w:marTop w:val="0"/>
      <w:marBottom w:val="0"/>
      <w:divBdr>
        <w:top w:val="none" w:sz="0" w:space="0" w:color="auto"/>
        <w:left w:val="none" w:sz="0" w:space="0" w:color="auto"/>
        <w:bottom w:val="none" w:sz="0" w:space="0" w:color="auto"/>
        <w:right w:val="none" w:sz="0" w:space="0" w:color="auto"/>
      </w:divBdr>
    </w:div>
    <w:div w:id="1869290460">
      <w:bodyDiv w:val="1"/>
      <w:marLeft w:val="0"/>
      <w:marRight w:val="0"/>
      <w:marTop w:val="0"/>
      <w:marBottom w:val="0"/>
      <w:divBdr>
        <w:top w:val="none" w:sz="0" w:space="0" w:color="auto"/>
        <w:left w:val="none" w:sz="0" w:space="0" w:color="auto"/>
        <w:bottom w:val="none" w:sz="0" w:space="0" w:color="auto"/>
        <w:right w:val="none" w:sz="0" w:space="0" w:color="auto"/>
      </w:divBdr>
    </w:div>
    <w:div w:id="1876191598">
      <w:bodyDiv w:val="1"/>
      <w:marLeft w:val="0"/>
      <w:marRight w:val="0"/>
      <w:marTop w:val="0"/>
      <w:marBottom w:val="0"/>
      <w:divBdr>
        <w:top w:val="none" w:sz="0" w:space="0" w:color="auto"/>
        <w:left w:val="none" w:sz="0" w:space="0" w:color="auto"/>
        <w:bottom w:val="none" w:sz="0" w:space="0" w:color="auto"/>
        <w:right w:val="none" w:sz="0" w:space="0" w:color="auto"/>
      </w:divBdr>
    </w:div>
    <w:div w:id="2045010109">
      <w:bodyDiv w:val="1"/>
      <w:marLeft w:val="0"/>
      <w:marRight w:val="0"/>
      <w:marTop w:val="0"/>
      <w:marBottom w:val="0"/>
      <w:divBdr>
        <w:top w:val="none" w:sz="0" w:space="0" w:color="auto"/>
        <w:left w:val="none" w:sz="0" w:space="0" w:color="auto"/>
        <w:bottom w:val="none" w:sz="0" w:space="0" w:color="auto"/>
        <w:right w:val="none" w:sz="0" w:space="0" w:color="auto"/>
      </w:divBdr>
    </w:div>
    <w:div w:id="2053995222">
      <w:bodyDiv w:val="1"/>
      <w:marLeft w:val="0"/>
      <w:marRight w:val="0"/>
      <w:marTop w:val="0"/>
      <w:marBottom w:val="0"/>
      <w:divBdr>
        <w:top w:val="none" w:sz="0" w:space="0" w:color="auto"/>
        <w:left w:val="none" w:sz="0" w:space="0" w:color="auto"/>
        <w:bottom w:val="none" w:sz="0" w:space="0" w:color="auto"/>
        <w:right w:val="none" w:sz="0" w:space="0" w:color="auto"/>
      </w:divBdr>
    </w:div>
    <w:div w:id="2070571816">
      <w:bodyDiv w:val="1"/>
      <w:marLeft w:val="0"/>
      <w:marRight w:val="0"/>
      <w:marTop w:val="0"/>
      <w:marBottom w:val="0"/>
      <w:divBdr>
        <w:top w:val="none" w:sz="0" w:space="0" w:color="auto"/>
        <w:left w:val="none" w:sz="0" w:space="0" w:color="auto"/>
        <w:bottom w:val="none" w:sz="0" w:space="0" w:color="auto"/>
        <w:right w:val="none" w:sz="0" w:space="0" w:color="auto"/>
      </w:divBdr>
    </w:div>
    <w:div w:id="2083260670">
      <w:bodyDiv w:val="1"/>
      <w:marLeft w:val="0"/>
      <w:marRight w:val="0"/>
      <w:marTop w:val="0"/>
      <w:marBottom w:val="0"/>
      <w:divBdr>
        <w:top w:val="none" w:sz="0" w:space="0" w:color="auto"/>
        <w:left w:val="none" w:sz="0" w:space="0" w:color="auto"/>
        <w:bottom w:val="none" w:sz="0" w:space="0" w:color="auto"/>
        <w:right w:val="none" w:sz="0" w:space="0" w:color="auto"/>
      </w:divBdr>
    </w:div>
    <w:div w:id="21128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yperlink" Target="https://zakon.rada.gov.ua/laws/show/1644-1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40__x0438__x0437__x043d__x0430__x0447__x0435__x043d__x043e_ xmlns="362263b1-c3c0-4f28-a51a-c5ebcc65b8a9">
      <UserInfo>
        <DisplayName/>
        <AccountId xsi:nil="true"/>
        <AccountType/>
      </UserInfo>
    </_x041f__x0440__x0438__x0437__x043d__x0430__x0447__x0435__x043d__x043e_>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D955F28BEB7542B2DCE0172C228B4A" ma:contentTypeVersion="14" ma:contentTypeDescription="Створення нового документа." ma:contentTypeScope="" ma:versionID="a8031fcc4d3273840097caf41301fa5c">
  <xsd:schema xmlns:xsd="http://www.w3.org/2001/XMLSchema" xmlns:xs="http://www.w3.org/2001/XMLSchema" xmlns:p="http://schemas.microsoft.com/office/2006/metadata/properties" xmlns:ns1="http://schemas.microsoft.com/sharepoint/v3" xmlns:ns2="362263b1-c3c0-4f28-a51a-c5ebcc65b8a9" xmlns:ns3="http://schemas.microsoft.com/sharepoint/v4" targetNamespace="http://schemas.microsoft.com/office/2006/metadata/properties" ma:root="true" ma:fieldsID="01291165b470adae07535a465de47cc8" ns1:_="" ns2:_="" ns3:_="">
    <xsd:import namespace="http://schemas.microsoft.com/sharepoint/v3"/>
    <xsd:import namespace="362263b1-c3c0-4f28-a51a-c5ebcc65b8a9"/>
    <xsd:import namespace="http://schemas.microsoft.com/sharepoint/v4"/>
    <xsd:element name="properties">
      <xsd:complexType>
        <xsd:sequence>
          <xsd:element name="documentManagement">
            <xsd:complexType>
              <xsd:all>
                <xsd:element ref="ns2:_x041f__x0440__x0438__x0437__x043d__x0430__x0447__x0435__x043d__x043e_"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Оголошений запис" ma:hidden="true" ma:internalName="_vti_ItemDeclaredRecord" ma:readOnly="true">
      <xsd:simpleType>
        <xsd:restriction base="dms:DateTime"/>
      </xsd:simpleType>
    </xsd:element>
    <xsd:element name="_vti_ItemHoldRecordStatus" ma:index="12" nillable="true" ma:displayName="Утримання та стан запису"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2263b1-c3c0-4f28-a51a-c5ebcc65b8a9" elementFormDefault="qualified">
    <xsd:import namespace="http://schemas.microsoft.com/office/2006/documentManagement/types"/>
    <xsd:import namespace="http://schemas.microsoft.com/office/infopath/2007/PartnerControls"/>
    <xsd:element name="_x041f__x0440__x0438__x0437__x043d__x0430__x0447__x0435__x043d__x043e_" ma:index="8" nillable="true" ma:displayName="Призначено" ma:list="UserInfo" ma:SharePointGroup="0" ma:internalName="_x041f__x0440__x0438__x0437__x043d__x0430__x0447__x0435__x043d__x043e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19F4-5544-4680-A5BE-0E4B716C54E0}">
  <ds:schemaRefs>
    <ds:schemaRef ds:uri="http://schemas.microsoft.com/office/2006/metadata/properties"/>
    <ds:schemaRef ds:uri="http://schemas.microsoft.com/office/infopath/2007/PartnerControls"/>
    <ds:schemaRef ds:uri="362263b1-c3c0-4f28-a51a-c5ebcc65b8a9"/>
    <ds:schemaRef ds:uri="http://schemas.microsoft.com/sharepoint/v4"/>
  </ds:schemaRefs>
</ds:datastoreItem>
</file>

<file path=customXml/itemProps2.xml><?xml version="1.0" encoding="utf-8"?>
<ds:datastoreItem xmlns:ds="http://schemas.openxmlformats.org/officeDocument/2006/customXml" ds:itemID="{53A31DE3-8E5F-4CF8-97E7-E2AA20457E30}">
  <ds:schemaRefs>
    <ds:schemaRef ds:uri="http://schemas.microsoft.com/sharepoint/v3/contenttype/forms"/>
  </ds:schemaRefs>
</ds:datastoreItem>
</file>

<file path=customXml/itemProps3.xml><?xml version="1.0" encoding="utf-8"?>
<ds:datastoreItem xmlns:ds="http://schemas.openxmlformats.org/officeDocument/2006/customXml" ds:itemID="{8E649A2E-89E3-4FC1-B576-C213003F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263b1-c3c0-4f28-a51a-c5ebcc65b8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78F79-C9D0-4065-A45E-0FB95EFB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37175</Words>
  <Characters>21191</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Войтко Марина Миколаївна</dc:creator>
  <cp:keywords/>
  <dc:description/>
  <cp:lastModifiedBy>Лідія Мельник</cp:lastModifiedBy>
  <cp:revision>77</cp:revision>
  <cp:lastPrinted>2020-01-29T10:49:00Z</cp:lastPrinted>
  <dcterms:created xsi:type="dcterms:W3CDTF">2023-07-28T11:50:00Z</dcterms:created>
  <dcterms:modified xsi:type="dcterms:W3CDTF">2024-01-24T13:08:00Z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Призначено">
    <vt:lpwstr/>
  </property>
  <property fmtid="{D5CDD505-2E9C-101B-9397-08002B2CF9AE}" pid="4" name="IconOverlay">
    <vt:lpwstr/>
  </property>
</Properties>
</file>