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AF" w:rsidRPr="00CA5A7E" w:rsidRDefault="00DA36AF" w:rsidP="00CA5A7E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A5A7E">
        <w:rPr>
          <w:color w:val="000000"/>
          <w:sz w:val="24"/>
          <w:szCs w:val="24"/>
        </w:rPr>
        <w:t>ОГОЛОШЕННЯ</w:t>
      </w:r>
    </w:p>
    <w:p w:rsidR="00DA36AF" w:rsidRPr="00CA5A7E" w:rsidRDefault="00DA36AF" w:rsidP="00CA5A7E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CA5A7E">
        <w:rPr>
          <w:sz w:val="24"/>
          <w:szCs w:val="24"/>
        </w:rPr>
        <w:t xml:space="preserve">про проведення </w:t>
      </w:r>
      <w:r w:rsidR="008F3CC2">
        <w:rPr>
          <w:sz w:val="24"/>
          <w:szCs w:val="24"/>
        </w:rPr>
        <w:t xml:space="preserve">спрощеної </w:t>
      </w:r>
      <w:r w:rsidRPr="00CA5A7E">
        <w:rPr>
          <w:sz w:val="24"/>
          <w:szCs w:val="24"/>
        </w:rPr>
        <w:t>закупівлі ч</w:t>
      </w:r>
      <w:r w:rsidR="00C45C18" w:rsidRPr="00CA5A7E">
        <w:rPr>
          <w:sz w:val="24"/>
          <w:szCs w:val="24"/>
        </w:rPr>
        <w:t>ерез систему електронних торгів</w:t>
      </w:r>
    </w:p>
    <w:p w:rsidR="00DA36AF" w:rsidRPr="00CA5A7E" w:rsidRDefault="00DA36AF" w:rsidP="00CA5A7E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CA5A7E">
        <w:rPr>
          <w:color w:val="000000"/>
        </w:rPr>
        <w:t xml:space="preserve">1. </w:t>
      </w:r>
      <w:r w:rsidR="002426B3" w:rsidRPr="00CA5A7E">
        <w:rPr>
          <w:color w:val="000000"/>
        </w:rPr>
        <w:t>Покупець</w:t>
      </w:r>
      <w:r w:rsidRPr="00CA5A7E">
        <w:rPr>
          <w:color w:val="000000"/>
        </w:rPr>
        <w:t>:</w:t>
      </w:r>
    </w:p>
    <w:p w:rsidR="00DA36AF" w:rsidRPr="00CA5A7E" w:rsidRDefault="00DA36AF" w:rsidP="00CA5A7E">
      <w:pPr>
        <w:ind w:hanging="11"/>
        <w:jc w:val="both"/>
        <w:rPr>
          <w:bCs/>
        </w:rPr>
      </w:pPr>
      <w:r w:rsidRPr="00CA5A7E">
        <w:rPr>
          <w:color w:val="000000"/>
        </w:rPr>
        <w:t xml:space="preserve">1.1. Найменування: </w:t>
      </w:r>
      <w:r w:rsidR="0000481A">
        <w:rPr>
          <w:color w:val="000000"/>
        </w:rPr>
        <w:t>Державна установа «Личаківська виправна колонія (№30)»</w:t>
      </w:r>
    </w:p>
    <w:p w:rsidR="00DA36AF" w:rsidRPr="00CA5A7E" w:rsidRDefault="00DA36AF" w:rsidP="00CA5A7E">
      <w:pPr>
        <w:ind w:hanging="11"/>
        <w:jc w:val="both"/>
      </w:pPr>
      <w:r w:rsidRPr="00CA5A7E">
        <w:rPr>
          <w:color w:val="000000"/>
        </w:rPr>
        <w:t xml:space="preserve">1.2. Код за ЄДРПОУ: </w:t>
      </w:r>
      <w:r w:rsidR="009C2967" w:rsidRPr="00CA5A7E">
        <w:rPr>
          <w:bCs/>
        </w:rPr>
        <w:t>0</w:t>
      </w:r>
      <w:r w:rsidR="006D5D42" w:rsidRPr="00CA5A7E">
        <w:rPr>
          <w:bCs/>
        </w:rPr>
        <w:t>8</w:t>
      </w:r>
      <w:r w:rsidR="0000481A">
        <w:rPr>
          <w:bCs/>
        </w:rPr>
        <w:t>563932</w:t>
      </w:r>
    </w:p>
    <w:p w:rsidR="00DA36AF" w:rsidRPr="00CA5A7E" w:rsidRDefault="00DA36AF" w:rsidP="00CA5A7E">
      <w:pPr>
        <w:ind w:hanging="11"/>
        <w:jc w:val="both"/>
        <w:rPr>
          <w:spacing w:val="2"/>
        </w:rPr>
      </w:pPr>
      <w:r w:rsidRPr="00CA5A7E">
        <w:rPr>
          <w:color w:val="000000"/>
        </w:rPr>
        <w:t xml:space="preserve">1.3. Місцезнаходження: </w:t>
      </w:r>
      <w:r w:rsidR="0000481A">
        <w:rPr>
          <w:color w:val="000000"/>
        </w:rPr>
        <w:t>79039, м. Львів, вул. Шевченка,156</w:t>
      </w:r>
    </w:p>
    <w:p w:rsidR="00BC357E" w:rsidRPr="00CA5A7E" w:rsidRDefault="00DA36AF" w:rsidP="00CA5A7E">
      <w:pPr>
        <w:jc w:val="both"/>
      </w:pPr>
      <w:r w:rsidRPr="00CA5A7E">
        <w:t xml:space="preserve">1.4. </w:t>
      </w:r>
      <w:r w:rsidR="008C5F0E" w:rsidRPr="00CA5A7E">
        <w:t>Уповноважена особа</w:t>
      </w:r>
      <w:r w:rsidR="00B70AC0" w:rsidRPr="00CA5A7E">
        <w:t xml:space="preserve"> </w:t>
      </w:r>
      <w:proofErr w:type="spellStart"/>
      <w:r w:rsidR="0000481A">
        <w:t>Кузбит</w:t>
      </w:r>
      <w:proofErr w:type="spellEnd"/>
      <w:r w:rsidR="0000481A">
        <w:t xml:space="preserve"> Іван Іванович</w:t>
      </w:r>
      <w:r w:rsidR="00BA7141" w:rsidRPr="00CA5A7E">
        <w:t xml:space="preserve"> тел. +38(0</w:t>
      </w:r>
      <w:r w:rsidR="0000481A">
        <w:t>93</w:t>
      </w:r>
      <w:r w:rsidR="00BA7141" w:rsidRPr="00CA5A7E">
        <w:t>)</w:t>
      </w:r>
      <w:r w:rsidR="0000481A">
        <w:t>3376630</w:t>
      </w:r>
      <w:r w:rsidRPr="00CA5A7E">
        <w:t xml:space="preserve">, е-mail </w:t>
      </w:r>
      <w:r w:rsidR="0000481A">
        <w:rPr>
          <w:lang w:val="en-US"/>
        </w:rPr>
        <w:t>nurma1@ukr.net</w:t>
      </w:r>
      <w:r w:rsidR="004039E5" w:rsidRPr="00CA5A7E">
        <w:t>.</w:t>
      </w:r>
    </w:p>
    <w:p w:rsidR="00821826" w:rsidRPr="000536A5" w:rsidRDefault="00DA36AF" w:rsidP="00BA7141">
      <w:pPr>
        <w:ind w:hanging="11"/>
        <w:jc w:val="both"/>
        <w:rPr>
          <w:lang w:eastAsia="ru-RU"/>
        </w:rPr>
      </w:pPr>
      <w:r w:rsidRPr="00CA5A7E">
        <w:t xml:space="preserve">2. </w:t>
      </w:r>
      <w:r w:rsidRPr="00CA5A7E">
        <w:rPr>
          <w:lang w:eastAsia="ru-RU"/>
        </w:rPr>
        <w:t>Розмір бюджетного призначення за кошторисом або очіку</w:t>
      </w:r>
      <w:r w:rsidR="00C45C18" w:rsidRPr="00CA5A7E">
        <w:rPr>
          <w:lang w:eastAsia="ru-RU"/>
        </w:rPr>
        <w:t>вана вартість закупівлі товару</w:t>
      </w:r>
      <w:r w:rsidR="00A52B68" w:rsidRPr="00CA5A7E">
        <w:rPr>
          <w:lang w:eastAsia="ru-RU"/>
        </w:rPr>
        <w:t xml:space="preserve"> </w:t>
      </w:r>
      <w:r w:rsidR="00A52B68" w:rsidRPr="000536A5">
        <w:rPr>
          <w:lang w:eastAsia="ru-RU"/>
        </w:rPr>
        <w:t>–</w:t>
      </w:r>
      <w:r w:rsidR="000C7D7E">
        <w:rPr>
          <w:lang w:eastAsia="ru-RU"/>
        </w:rPr>
        <w:t>57000,00</w:t>
      </w:r>
      <w:r w:rsidR="009A6C9A">
        <w:rPr>
          <w:lang w:eastAsia="ru-RU"/>
        </w:rPr>
        <w:t xml:space="preserve"> </w:t>
      </w:r>
      <w:r w:rsidR="00190382" w:rsidRPr="000536A5">
        <w:rPr>
          <w:lang w:eastAsia="ru-RU"/>
        </w:rPr>
        <w:t>грн. (</w:t>
      </w:r>
      <w:r w:rsidR="000C7D7E">
        <w:rPr>
          <w:lang w:eastAsia="ru-RU"/>
        </w:rPr>
        <w:t>П</w:t>
      </w:r>
      <w:r w:rsidR="000C7D7E" w:rsidRPr="000C7D7E">
        <w:rPr>
          <w:lang w:val="ru-RU" w:eastAsia="ru-RU"/>
        </w:rPr>
        <w:t>’</w:t>
      </w:r>
      <w:proofErr w:type="spellStart"/>
      <w:r w:rsidR="000C7D7E">
        <w:rPr>
          <w:lang w:eastAsia="ru-RU"/>
        </w:rPr>
        <w:t>ятдесят</w:t>
      </w:r>
      <w:proofErr w:type="spellEnd"/>
      <w:r w:rsidR="000C7D7E">
        <w:rPr>
          <w:lang w:eastAsia="ru-RU"/>
        </w:rPr>
        <w:t xml:space="preserve"> сім</w:t>
      </w:r>
      <w:r w:rsidR="00AE4992">
        <w:rPr>
          <w:lang w:eastAsia="ru-RU"/>
        </w:rPr>
        <w:t xml:space="preserve"> </w:t>
      </w:r>
      <w:r w:rsidR="005F5068" w:rsidRPr="000536A5">
        <w:rPr>
          <w:lang w:eastAsia="ru-RU"/>
        </w:rPr>
        <w:t>тисяч</w:t>
      </w:r>
      <w:r w:rsidR="009A6C9A">
        <w:rPr>
          <w:lang w:eastAsia="ru-RU"/>
        </w:rPr>
        <w:t xml:space="preserve"> </w:t>
      </w:r>
      <w:r w:rsidR="00190382" w:rsidRPr="000536A5">
        <w:rPr>
          <w:lang w:eastAsia="ru-RU"/>
        </w:rPr>
        <w:t xml:space="preserve">грн. </w:t>
      </w:r>
      <w:r w:rsidR="00AE4992">
        <w:rPr>
          <w:lang w:eastAsia="ru-RU"/>
        </w:rPr>
        <w:t>0</w:t>
      </w:r>
      <w:r w:rsidR="00190382" w:rsidRPr="000536A5">
        <w:rPr>
          <w:lang w:eastAsia="ru-RU"/>
        </w:rPr>
        <w:t>0 коп.)</w:t>
      </w:r>
      <w:r w:rsidR="00A52B68" w:rsidRPr="000536A5">
        <w:rPr>
          <w:lang w:eastAsia="ru-RU"/>
        </w:rPr>
        <w:t xml:space="preserve"> </w:t>
      </w:r>
      <w:r w:rsidR="00864A2C" w:rsidRPr="000536A5">
        <w:rPr>
          <w:lang w:eastAsia="ru-RU"/>
        </w:rPr>
        <w:t>з ПДВ,</w:t>
      </w:r>
      <w:r w:rsidR="00A52B68" w:rsidRPr="000536A5">
        <w:rPr>
          <w:lang w:eastAsia="ru-RU"/>
        </w:rPr>
        <w:t xml:space="preserve"> у тому числі</w:t>
      </w:r>
      <w:r w:rsidR="00C45C18" w:rsidRPr="000536A5">
        <w:rPr>
          <w:lang w:eastAsia="ru-RU"/>
        </w:rPr>
        <w:t>:</w:t>
      </w:r>
    </w:p>
    <w:p w:rsidR="00783362" w:rsidRPr="00CA5A7E" w:rsidRDefault="00783362" w:rsidP="00CA5A7E">
      <w:pPr>
        <w:ind w:hanging="11"/>
        <w:jc w:val="both"/>
        <w:rPr>
          <w:lang w:eastAsia="ru-RU"/>
        </w:rPr>
      </w:pPr>
      <w:r w:rsidRPr="00CA5A7E">
        <w:rPr>
          <w:lang w:eastAsia="ru-RU"/>
        </w:rPr>
        <w:t>2.1. Валюта закупівлі – гривня.</w:t>
      </w:r>
    </w:p>
    <w:p w:rsidR="00DA36AF" w:rsidRPr="00C25CDF" w:rsidRDefault="00DA36AF" w:rsidP="00CA5A7E">
      <w:pPr>
        <w:ind w:hanging="11"/>
        <w:jc w:val="both"/>
        <w:rPr>
          <w:lang w:eastAsia="ru-RU"/>
        </w:rPr>
      </w:pPr>
      <w:r w:rsidRPr="00C25CDF">
        <w:rPr>
          <w:lang w:eastAsia="ru-RU"/>
        </w:rPr>
        <w:t>3. Інформація про предмет закупівлі:</w:t>
      </w:r>
    </w:p>
    <w:p w:rsidR="00C25CDF" w:rsidRPr="00F34B42" w:rsidRDefault="00DA36AF" w:rsidP="00F34B42">
      <w:pPr>
        <w:ind w:hanging="11"/>
        <w:jc w:val="both"/>
        <w:rPr>
          <w:lang w:eastAsia="ru-RU"/>
        </w:rPr>
      </w:pPr>
      <w:r w:rsidRPr="00C25CDF">
        <w:rPr>
          <w:lang w:eastAsia="ru-RU"/>
        </w:rPr>
        <w:t>3.1. Найменування предмета закупівлі</w:t>
      </w:r>
      <w:r w:rsidR="00065758" w:rsidRPr="00C25CDF">
        <w:rPr>
          <w:lang w:eastAsia="ru-RU"/>
        </w:rPr>
        <w:t xml:space="preserve"> </w:t>
      </w:r>
      <w:bookmarkStart w:id="0" w:name="_Hlk38372478"/>
      <w:proofErr w:type="spellStart"/>
      <w:r w:rsidR="005E5FA3" w:rsidRPr="00C25CDF">
        <w:rPr>
          <w:lang w:eastAsia="ru-RU"/>
        </w:rPr>
        <w:t>ДК</w:t>
      </w:r>
      <w:proofErr w:type="spellEnd"/>
      <w:r w:rsidR="005E5FA3" w:rsidRPr="00C25CDF">
        <w:rPr>
          <w:lang w:eastAsia="ru-RU"/>
        </w:rPr>
        <w:t xml:space="preserve"> 021:2015 - </w:t>
      </w:r>
      <w:r w:rsidR="000C7D7E" w:rsidRPr="000C7D7E">
        <w:rPr>
          <w:lang w:eastAsia="ru-RU"/>
        </w:rPr>
        <w:t>15830000-5- Цукор і супутня продукція (Цукор кристалічний білий)</w:t>
      </w:r>
    </w:p>
    <w:bookmarkEnd w:id="0"/>
    <w:p w:rsidR="000C7D7E" w:rsidRDefault="005078D4" w:rsidP="00620FB2">
      <w:pPr>
        <w:jc w:val="both"/>
      </w:pPr>
      <w:r w:rsidRPr="00CA5A7E">
        <w:t>3.1.1. Предмет закупівлі:</w:t>
      </w:r>
      <w:r w:rsidR="002F40D2">
        <w:t xml:space="preserve"> </w:t>
      </w:r>
      <w:r w:rsidR="000C7D7E" w:rsidRPr="000C7D7E">
        <w:rPr>
          <w:lang w:eastAsia="ru-RU"/>
        </w:rPr>
        <w:t>Цукор кристалічний білий</w:t>
      </w:r>
      <w:r w:rsidR="000C7D7E" w:rsidRPr="00CA5A7E">
        <w:t xml:space="preserve"> </w:t>
      </w:r>
    </w:p>
    <w:p w:rsidR="000447AC" w:rsidRDefault="00DA36AF" w:rsidP="00620FB2">
      <w:pPr>
        <w:jc w:val="both"/>
      </w:pPr>
      <w:r w:rsidRPr="00CA5A7E">
        <w:t>3.2. Кількість товарів:</w:t>
      </w:r>
      <w:r w:rsidR="00C25CDF">
        <w:t xml:space="preserve"> </w:t>
      </w:r>
      <w:r w:rsidR="006B4576">
        <w:t>1900</w:t>
      </w:r>
      <w:r w:rsidR="00A9051A">
        <w:t xml:space="preserve"> </w:t>
      </w:r>
      <w:r w:rsidR="00C25CDF">
        <w:rPr>
          <w:color w:val="333333"/>
          <w:bdr w:val="none" w:sz="0" w:space="0" w:color="auto" w:frame="1"/>
        </w:rPr>
        <w:t>кг</w:t>
      </w:r>
    </w:p>
    <w:p w:rsidR="0000481A" w:rsidRPr="0000481A" w:rsidRDefault="00F469DA" w:rsidP="00620FB2">
      <w:pPr>
        <w:jc w:val="both"/>
        <w:rPr>
          <w:spacing w:val="2"/>
        </w:rPr>
      </w:pPr>
      <w:r w:rsidRPr="00CA5A7E">
        <w:t>3.3. Місце поставки товару</w:t>
      </w:r>
      <w:r w:rsidR="00DA36AF" w:rsidRPr="00CA5A7E">
        <w:t xml:space="preserve"> </w:t>
      </w:r>
      <w:r w:rsidR="0000481A">
        <w:rPr>
          <w:color w:val="000000"/>
        </w:rPr>
        <w:t>79039, м. Львів, вул. Шевченка,156, ДУ «ЛВК (№30)»</w:t>
      </w:r>
      <w:r w:rsidR="00B13519">
        <w:rPr>
          <w:color w:val="000000"/>
        </w:rPr>
        <w:t>.</w:t>
      </w:r>
    </w:p>
    <w:p w:rsidR="00DA36AF" w:rsidRPr="00CA5A7E" w:rsidRDefault="00DA36AF" w:rsidP="00E7610B">
      <w:pPr>
        <w:jc w:val="both"/>
      </w:pPr>
      <w:r w:rsidRPr="00CA5A7E">
        <w:t>3.4. Строк поставки товару</w:t>
      </w:r>
      <w:r w:rsidRPr="00CA5A7E">
        <w:rPr>
          <w:b/>
        </w:rPr>
        <w:t>:</w:t>
      </w:r>
      <w:r w:rsidRPr="00CA5A7E">
        <w:t xml:space="preserve"> </w:t>
      </w:r>
      <w:r w:rsidR="00A9051A">
        <w:t>за заявками</w:t>
      </w:r>
      <w:r w:rsidR="004C56AE" w:rsidRPr="00CA5A7E">
        <w:t xml:space="preserve"> Замовника </w:t>
      </w:r>
      <w:r w:rsidR="00B21820">
        <w:t xml:space="preserve">протягом </w:t>
      </w:r>
      <w:r w:rsidR="00A9051A">
        <w:t>3</w:t>
      </w:r>
      <w:r w:rsidR="00C25CDF">
        <w:t>-х</w:t>
      </w:r>
      <w:r w:rsidR="00B21820">
        <w:t xml:space="preserve"> робочих днів</w:t>
      </w:r>
      <w:r w:rsidR="00E7610B" w:rsidRPr="00E7610B">
        <w:t xml:space="preserve"> </w:t>
      </w:r>
      <w:r w:rsidR="00E7610B" w:rsidRPr="003B300F">
        <w:t xml:space="preserve">але не пізніше </w:t>
      </w:r>
      <w:r w:rsidR="003D57F0">
        <w:t>01</w:t>
      </w:r>
      <w:r w:rsidR="00E7610B" w:rsidRPr="003B300F">
        <w:t>.</w:t>
      </w:r>
      <w:r w:rsidR="00C902AA">
        <w:t>0</w:t>
      </w:r>
      <w:r w:rsidR="003D57F0">
        <w:t>9</w:t>
      </w:r>
      <w:r w:rsidR="00E7610B" w:rsidRPr="003B300F">
        <w:t>.202</w:t>
      </w:r>
      <w:r w:rsidR="00E7610B">
        <w:t>2</w:t>
      </w:r>
      <w:r w:rsidR="00E7610B" w:rsidRPr="003B300F">
        <w:t xml:space="preserve">  незалежно від того чи було направлено повідомлення. </w:t>
      </w:r>
    </w:p>
    <w:p w:rsidR="00DA36AF" w:rsidRPr="00CA5A7E" w:rsidRDefault="00DA36AF" w:rsidP="00CA5A7E">
      <w:pPr>
        <w:jc w:val="both"/>
      </w:pPr>
      <w:r w:rsidRPr="00CA5A7E">
        <w:t>3.5. Технічні (якісні) вимоги до товару викладені</w:t>
      </w:r>
      <w:r w:rsidR="00695315" w:rsidRPr="00CA5A7E">
        <w:t xml:space="preserve"> в </w:t>
      </w:r>
      <w:r w:rsidR="006A41ED" w:rsidRPr="00CA5A7E">
        <w:rPr>
          <w:b/>
          <w:i/>
        </w:rPr>
        <w:t>Д</w:t>
      </w:r>
      <w:r w:rsidR="00695315" w:rsidRPr="00CA5A7E">
        <w:rPr>
          <w:b/>
          <w:i/>
        </w:rPr>
        <w:t>одатку №</w:t>
      </w:r>
      <w:r w:rsidRPr="00CA5A7E">
        <w:rPr>
          <w:b/>
          <w:i/>
        </w:rPr>
        <w:t>1</w:t>
      </w:r>
      <w:r w:rsidRPr="00CA5A7E">
        <w:t xml:space="preserve"> до оголошення.</w:t>
      </w:r>
    </w:p>
    <w:p w:rsidR="00DA36AF" w:rsidRPr="00CA5A7E" w:rsidRDefault="00DA36AF" w:rsidP="00CA5A7E">
      <w:pPr>
        <w:jc w:val="both"/>
      </w:pPr>
      <w:r w:rsidRPr="00CA5A7E">
        <w:t xml:space="preserve">3.6. Графік поставки товару – </w:t>
      </w:r>
      <w:r w:rsidRPr="00CA5A7E">
        <w:rPr>
          <w:b/>
          <w:i/>
        </w:rPr>
        <w:t>Додаток №2</w:t>
      </w:r>
      <w:r w:rsidR="007E6368" w:rsidRPr="00CA5A7E">
        <w:t xml:space="preserve"> до оголошення.</w:t>
      </w:r>
    </w:p>
    <w:p w:rsidR="00DA36AF" w:rsidRPr="00CA5A7E" w:rsidRDefault="00DA36AF" w:rsidP="00CA5A7E">
      <w:pPr>
        <w:jc w:val="both"/>
      </w:pPr>
      <w:r w:rsidRPr="00CA5A7E">
        <w:t xml:space="preserve">4. Кваліфікаційні вимоги до учасників та спосіб їх підтвердження </w:t>
      </w:r>
      <w:r w:rsidR="00B21820">
        <w:t>–</w:t>
      </w:r>
      <w:r w:rsidRPr="00CA5A7E">
        <w:t xml:space="preserve"> </w:t>
      </w:r>
      <w:r w:rsidR="00B21820">
        <w:t>не встановлюються.</w:t>
      </w:r>
    </w:p>
    <w:p w:rsidR="00DA36AF" w:rsidRPr="00CA5A7E" w:rsidRDefault="00DA36AF" w:rsidP="00BF542C">
      <w:pPr>
        <w:pStyle w:val="a4"/>
        <w:spacing w:before="0" w:beforeAutospacing="0" w:after="0" w:afterAutospacing="0"/>
        <w:jc w:val="both"/>
      </w:pPr>
      <w:r w:rsidRPr="00CA5A7E">
        <w:t xml:space="preserve">5. </w:t>
      </w:r>
      <w:r w:rsidRPr="00CA5A7E">
        <w:rPr>
          <w:color w:val="000000"/>
        </w:rPr>
        <w:t xml:space="preserve"> Проект договору про закупівлю </w:t>
      </w:r>
      <w:r w:rsidRPr="00CA5A7E">
        <w:t xml:space="preserve">викладено у </w:t>
      </w:r>
      <w:r w:rsidR="006A41ED" w:rsidRPr="00CA5A7E">
        <w:rPr>
          <w:b/>
          <w:i/>
        </w:rPr>
        <w:t>Д</w:t>
      </w:r>
      <w:r w:rsidRPr="00CA5A7E">
        <w:rPr>
          <w:b/>
          <w:i/>
        </w:rPr>
        <w:t xml:space="preserve">одатку № </w:t>
      </w:r>
      <w:r w:rsidR="00F21A3B">
        <w:rPr>
          <w:b/>
          <w:i/>
        </w:rPr>
        <w:t>4</w:t>
      </w:r>
      <w:r w:rsidR="00F21A3B">
        <w:t xml:space="preserve"> до оголошення, с</w:t>
      </w:r>
      <w:r w:rsidR="00BF542C" w:rsidRPr="00CA5A7E">
        <w:rPr>
          <w:color w:val="000000"/>
        </w:rPr>
        <w:t xml:space="preserve">пецифікація до договору про закупівлю викладена у </w:t>
      </w:r>
      <w:r w:rsidR="00BF542C" w:rsidRPr="00CA5A7E">
        <w:rPr>
          <w:b/>
          <w:i/>
          <w:color w:val="000000"/>
        </w:rPr>
        <w:t>Додатку № 1</w:t>
      </w:r>
      <w:r w:rsidR="00BF542C" w:rsidRPr="00CA5A7E">
        <w:rPr>
          <w:color w:val="000000"/>
        </w:rPr>
        <w:t xml:space="preserve"> </w:t>
      </w:r>
      <w:r w:rsidR="00BF542C" w:rsidRPr="00CA5A7E">
        <w:t>до договору</w:t>
      </w:r>
      <w:r w:rsidR="00BF542C" w:rsidRPr="00CA5A7E">
        <w:rPr>
          <w:color w:val="000000"/>
        </w:rPr>
        <w:t>.</w:t>
      </w:r>
    </w:p>
    <w:p w:rsidR="00DA36AF" w:rsidRPr="00CA5A7E" w:rsidRDefault="00BF542C" w:rsidP="00BF542C">
      <w:pPr>
        <w:pStyle w:val="a4"/>
        <w:spacing w:before="0" w:beforeAutospacing="0" w:after="0" w:afterAutospacing="0"/>
        <w:jc w:val="both"/>
        <w:rPr>
          <w:bCs/>
        </w:rPr>
      </w:pPr>
      <w:r>
        <w:rPr>
          <w:color w:val="000000"/>
          <w:lang w:val="ru-RU"/>
        </w:rPr>
        <w:t>6.</w:t>
      </w:r>
      <w:r w:rsidR="00DA36AF" w:rsidRPr="00CA5A7E">
        <w:t xml:space="preserve"> </w:t>
      </w:r>
      <w:r w:rsidR="00541106" w:rsidRPr="00CA5A7E">
        <w:rPr>
          <w:bCs/>
        </w:rPr>
        <w:t xml:space="preserve">Крок аукціону </w:t>
      </w:r>
      <w:r w:rsidR="00225B5D">
        <w:rPr>
          <w:bCs/>
        </w:rPr>
        <w:t>0.50</w:t>
      </w:r>
      <w:r w:rsidR="00541106" w:rsidRPr="00CA5A7E">
        <w:rPr>
          <w:bCs/>
        </w:rPr>
        <w:t xml:space="preserve"> %.</w:t>
      </w:r>
    </w:p>
    <w:p w:rsidR="00002CDD" w:rsidRPr="00CA5A7E" w:rsidRDefault="00BF542C" w:rsidP="00CA5A7E">
      <w:pPr>
        <w:keepNext/>
        <w:jc w:val="both"/>
        <w:rPr>
          <w:bCs/>
        </w:rPr>
      </w:pPr>
      <w:r>
        <w:rPr>
          <w:bCs/>
        </w:rPr>
        <w:t>7</w:t>
      </w:r>
      <w:r w:rsidR="00DA36AF" w:rsidRPr="00CA5A7E">
        <w:rPr>
          <w:bCs/>
        </w:rPr>
        <w:t xml:space="preserve">. </w:t>
      </w:r>
      <w:r w:rsidR="00541106" w:rsidRPr="00CA5A7E">
        <w:t>Інша інформація:</w:t>
      </w:r>
    </w:p>
    <w:p w:rsidR="00E83BC2" w:rsidRDefault="00BF542C" w:rsidP="00BF542C">
      <w:pPr>
        <w:ind w:hanging="11"/>
        <w:jc w:val="both"/>
        <w:rPr>
          <w:lang w:eastAsia="hi-IN" w:bidi="hi-IN"/>
        </w:rPr>
      </w:pPr>
      <w:r>
        <w:t>7</w:t>
      </w:r>
      <w:r w:rsidR="00DA36AF" w:rsidRPr="00CA5A7E">
        <w:t xml:space="preserve">.1. </w:t>
      </w:r>
      <w:r w:rsidR="00B21820">
        <w:rPr>
          <w:lang w:eastAsia="hi-IN" w:bidi="hi-IN"/>
        </w:rPr>
        <w:t>Забезпечення пропозиції не вимагається.</w:t>
      </w:r>
    </w:p>
    <w:p w:rsidR="008F3CC2" w:rsidRDefault="00BF542C" w:rsidP="008F3CC2">
      <w:pPr>
        <w:ind w:hanging="11"/>
        <w:jc w:val="both"/>
        <w:rPr>
          <w:lang w:eastAsia="hi-IN" w:bidi="hi-IN"/>
        </w:rPr>
      </w:pPr>
      <w:r>
        <w:rPr>
          <w:lang w:eastAsia="hi-IN" w:bidi="hi-IN"/>
        </w:rPr>
        <w:t xml:space="preserve">7.2. </w:t>
      </w:r>
      <w:r w:rsidR="008F3CC2">
        <w:rPr>
          <w:lang w:eastAsia="hi-IN" w:bidi="hi-IN"/>
        </w:rPr>
        <w:t>При поданні пропозиції Учасником подаються:</w:t>
      </w:r>
    </w:p>
    <w:p w:rsidR="008F3CC2" w:rsidRDefault="008F3CC2" w:rsidP="008F3CC2">
      <w:pPr>
        <w:ind w:hanging="11"/>
        <w:jc w:val="both"/>
        <w:rPr>
          <w:lang w:eastAsia="hi-IN" w:bidi="hi-IN"/>
        </w:rPr>
      </w:pPr>
      <w:r>
        <w:rPr>
          <w:lang w:eastAsia="hi-IN" w:bidi="hi-IN"/>
        </w:rPr>
        <w:t>7.2.1. Довідка, складена у довільній формі, яка повинна містити відомості про Учасника:</w:t>
      </w:r>
    </w:p>
    <w:p w:rsidR="008F3CC2" w:rsidRDefault="008F3CC2" w:rsidP="008F3CC2">
      <w:pPr>
        <w:ind w:hanging="11"/>
        <w:jc w:val="both"/>
        <w:rPr>
          <w:lang w:eastAsia="hi-IN" w:bidi="hi-IN"/>
        </w:rPr>
      </w:pPr>
      <w:r>
        <w:rPr>
          <w:lang w:eastAsia="hi-IN" w:bidi="hi-IN"/>
        </w:rPr>
        <w:t>- реквізити (місцезнаходження (фактичне та юридичне) телефон, факс, банківські реквізити);</w:t>
      </w:r>
    </w:p>
    <w:p w:rsidR="008F3CC2" w:rsidRDefault="008F3CC2" w:rsidP="008F3CC2">
      <w:pPr>
        <w:ind w:hanging="11"/>
        <w:jc w:val="both"/>
        <w:rPr>
          <w:lang w:eastAsia="hi-IN" w:bidi="hi-IN"/>
        </w:rPr>
      </w:pPr>
      <w:r>
        <w:rPr>
          <w:lang w:eastAsia="hi-IN" w:bidi="hi-IN"/>
        </w:rPr>
        <w:t>- керівництво (посада, ім'я по батькові (повністю), телефон для контактів)</w:t>
      </w:r>
    </w:p>
    <w:p w:rsidR="008F3CC2" w:rsidRDefault="008F3CC2" w:rsidP="008F3CC2">
      <w:pPr>
        <w:ind w:hanging="11"/>
        <w:jc w:val="both"/>
        <w:rPr>
          <w:lang w:eastAsia="hi-IN" w:bidi="hi-IN"/>
        </w:rPr>
      </w:pPr>
      <w:r>
        <w:rPr>
          <w:lang w:eastAsia="hi-IN" w:bidi="hi-IN"/>
        </w:rPr>
        <w:t xml:space="preserve">7.2.2. </w:t>
      </w:r>
      <w:proofErr w:type="spellStart"/>
      <w:r>
        <w:rPr>
          <w:lang w:eastAsia="hi-IN" w:bidi="hi-IN"/>
        </w:rPr>
        <w:t>Сканкопія</w:t>
      </w:r>
      <w:proofErr w:type="spellEnd"/>
      <w:r>
        <w:rPr>
          <w:lang w:eastAsia="hi-IN" w:bidi="hi-IN"/>
        </w:rPr>
        <w:t xml:space="preserve"> оригіналу</w:t>
      </w:r>
      <w:r w:rsidR="00C25CDF">
        <w:rPr>
          <w:lang w:eastAsia="hi-IN" w:bidi="hi-IN"/>
        </w:rPr>
        <w:t xml:space="preserve"> або завіреної копії</w:t>
      </w:r>
      <w:r>
        <w:rPr>
          <w:lang w:eastAsia="hi-IN" w:bidi="hi-IN"/>
        </w:rPr>
        <w:t xml:space="preserve"> виписки з Єдиного державного реєстру осіб та фізичних осіб-підприємців</w:t>
      </w:r>
      <w:r w:rsidR="00C25CDF" w:rsidRPr="00C25CDF">
        <w:rPr>
          <w:lang w:eastAsia="hi-IN" w:bidi="hi-IN"/>
        </w:rPr>
        <w:t xml:space="preserve"> </w:t>
      </w:r>
      <w:r w:rsidR="00C25CDF">
        <w:rPr>
          <w:lang w:eastAsia="hi-IN" w:bidi="hi-IN"/>
        </w:rPr>
        <w:t>або свідоцтва про державну реєстрацію юридичної особи</w:t>
      </w:r>
      <w:r>
        <w:rPr>
          <w:lang w:eastAsia="hi-IN" w:bidi="hi-IN"/>
        </w:rPr>
        <w:t>.</w:t>
      </w:r>
    </w:p>
    <w:p w:rsidR="008F3CC2" w:rsidRDefault="008F3CC2" w:rsidP="008F3CC2">
      <w:pPr>
        <w:ind w:hanging="11"/>
        <w:jc w:val="both"/>
        <w:rPr>
          <w:lang w:eastAsia="hi-IN" w:bidi="hi-IN"/>
        </w:rPr>
      </w:pPr>
      <w:r>
        <w:rPr>
          <w:lang w:eastAsia="hi-IN" w:bidi="hi-IN"/>
        </w:rPr>
        <w:t xml:space="preserve">7.2.3. </w:t>
      </w:r>
      <w:proofErr w:type="spellStart"/>
      <w:r>
        <w:rPr>
          <w:lang w:eastAsia="hi-IN" w:bidi="hi-IN"/>
        </w:rPr>
        <w:t>Сканкопія</w:t>
      </w:r>
      <w:proofErr w:type="spellEnd"/>
      <w:r>
        <w:rPr>
          <w:lang w:eastAsia="hi-IN" w:bidi="hi-IN"/>
        </w:rPr>
        <w:t xml:space="preserve"> оригіналу</w:t>
      </w:r>
      <w:r w:rsidR="00C25CDF">
        <w:rPr>
          <w:lang w:eastAsia="hi-IN" w:bidi="hi-IN"/>
        </w:rPr>
        <w:t xml:space="preserve"> або завіреної копії:</w:t>
      </w:r>
      <w:r>
        <w:rPr>
          <w:lang w:eastAsia="hi-IN" w:bidi="hi-IN"/>
        </w:rPr>
        <w:t xml:space="preserve"> свідоцтва про реєстрацію платника податку на додану вартість або витягу з реєстру платників податку (у разі сплати учасником ПДВ), свідоцтва про право сплати єдиного податку або витягу з Реєстру платників єдиного податку (у разі сплати учасником єдиного податку), довідки про взяття на облік платника податків (4-ОПП) (у разі наявності).</w:t>
      </w:r>
    </w:p>
    <w:p w:rsidR="008F3CC2" w:rsidRDefault="008F3CC2" w:rsidP="008F3CC2">
      <w:pPr>
        <w:ind w:hanging="11"/>
        <w:jc w:val="both"/>
        <w:rPr>
          <w:lang w:eastAsia="hi-IN" w:bidi="hi-IN"/>
        </w:rPr>
      </w:pPr>
      <w:r>
        <w:rPr>
          <w:lang w:eastAsia="hi-IN" w:bidi="hi-IN"/>
        </w:rPr>
        <w:t>7.2.4</w:t>
      </w:r>
      <w:r w:rsidR="003E342A">
        <w:rPr>
          <w:lang w:eastAsia="hi-IN" w:bidi="hi-IN"/>
        </w:rPr>
        <w:t xml:space="preserve">. </w:t>
      </w:r>
      <w:proofErr w:type="spellStart"/>
      <w:r w:rsidR="003E342A">
        <w:rPr>
          <w:lang w:eastAsia="hi-IN" w:bidi="hi-IN"/>
        </w:rPr>
        <w:t>Сканкопія</w:t>
      </w:r>
      <w:proofErr w:type="spellEnd"/>
      <w:r w:rsidR="003E342A">
        <w:rPr>
          <w:lang w:eastAsia="hi-IN" w:bidi="hi-IN"/>
        </w:rPr>
        <w:t xml:space="preserve"> дозволу або ліцензії</w:t>
      </w:r>
      <w:r>
        <w:rPr>
          <w:lang w:eastAsia="hi-IN" w:bidi="hi-IN"/>
        </w:rPr>
        <w:t xml:space="preserve">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підприємства.</w:t>
      </w:r>
    </w:p>
    <w:p w:rsidR="008F3CC2" w:rsidRDefault="00F21A3B" w:rsidP="008F3CC2">
      <w:pPr>
        <w:ind w:hanging="11"/>
        <w:jc w:val="both"/>
        <w:rPr>
          <w:lang w:eastAsia="hi-IN" w:bidi="hi-IN"/>
        </w:rPr>
      </w:pPr>
      <w:r>
        <w:rPr>
          <w:lang w:eastAsia="hi-IN" w:bidi="hi-IN"/>
        </w:rPr>
        <w:t>7</w:t>
      </w:r>
      <w:r w:rsidR="008F3CC2">
        <w:rPr>
          <w:lang w:eastAsia="hi-IN" w:bidi="hi-IN"/>
        </w:rPr>
        <w:t>.</w:t>
      </w:r>
      <w:r>
        <w:rPr>
          <w:lang w:eastAsia="hi-IN" w:bidi="hi-IN"/>
        </w:rPr>
        <w:t>2.5.</w:t>
      </w:r>
      <w:r w:rsidR="008F3CC2">
        <w:rPr>
          <w:lang w:eastAsia="hi-IN" w:bidi="hi-IN"/>
        </w:rPr>
        <w:t xml:space="preserve"> Довідка з підтвердженням відповідності кількісних, якісних та інших характеристик до предмету закупівлі</w:t>
      </w:r>
      <w:r>
        <w:rPr>
          <w:lang w:eastAsia="hi-IN" w:bidi="hi-IN"/>
        </w:rPr>
        <w:t>,</w:t>
      </w:r>
      <w:r w:rsidR="008F3CC2">
        <w:rPr>
          <w:lang w:eastAsia="hi-IN" w:bidi="hi-IN"/>
        </w:rPr>
        <w:t xml:space="preserve"> викладен</w:t>
      </w:r>
      <w:r>
        <w:rPr>
          <w:lang w:eastAsia="hi-IN" w:bidi="hi-IN"/>
        </w:rPr>
        <w:t>их у</w:t>
      </w:r>
      <w:r w:rsidR="008F3CC2">
        <w:rPr>
          <w:lang w:eastAsia="hi-IN" w:bidi="hi-IN"/>
        </w:rPr>
        <w:t xml:space="preserve"> </w:t>
      </w:r>
      <w:r w:rsidRPr="00F21A3B">
        <w:rPr>
          <w:b/>
          <w:lang w:eastAsia="hi-IN" w:bidi="hi-IN"/>
        </w:rPr>
        <w:t>Д</w:t>
      </w:r>
      <w:r w:rsidR="008F3CC2" w:rsidRPr="00F21A3B">
        <w:rPr>
          <w:b/>
          <w:lang w:eastAsia="hi-IN" w:bidi="hi-IN"/>
        </w:rPr>
        <w:t>одатку</w:t>
      </w:r>
      <w:r w:rsidRPr="00F21A3B">
        <w:rPr>
          <w:b/>
          <w:lang w:eastAsia="hi-IN" w:bidi="hi-IN"/>
        </w:rPr>
        <w:t xml:space="preserve"> №1</w:t>
      </w:r>
      <w:r>
        <w:rPr>
          <w:lang w:eastAsia="hi-IN" w:bidi="hi-IN"/>
        </w:rPr>
        <w:t xml:space="preserve"> до оголошення</w:t>
      </w:r>
      <w:r w:rsidR="008F3CC2">
        <w:rPr>
          <w:lang w:eastAsia="hi-IN" w:bidi="hi-IN"/>
        </w:rPr>
        <w:t>.</w:t>
      </w:r>
    </w:p>
    <w:p w:rsidR="00F21A3B" w:rsidRDefault="00F21A3B" w:rsidP="008F3CC2">
      <w:pPr>
        <w:ind w:hanging="11"/>
        <w:jc w:val="both"/>
      </w:pPr>
      <w:r>
        <w:rPr>
          <w:lang w:eastAsia="hi-IN" w:bidi="hi-IN"/>
        </w:rPr>
        <w:t xml:space="preserve">7.2.6. </w:t>
      </w:r>
      <w:r>
        <w:rPr>
          <w:color w:val="000000"/>
        </w:rPr>
        <w:t>Лист згода</w:t>
      </w:r>
      <w:r w:rsidRPr="00CA5A7E">
        <w:rPr>
          <w:color w:val="000000"/>
        </w:rPr>
        <w:t xml:space="preserve"> на обробку персональних даних</w:t>
      </w:r>
      <w:r>
        <w:rPr>
          <w:color w:val="000000"/>
        </w:rPr>
        <w:t xml:space="preserve"> відповідно до </w:t>
      </w:r>
      <w:r w:rsidRPr="00F21A3B">
        <w:rPr>
          <w:b/>
          <w:color w:val="000000"/>
        </w:rPr>
        <w:t>Додатку №5</w:t>
      </w:r>
      <w:r>
        <w:rPr>
          <w:color w:val="000000"/>
        </w:rPr>
        <w:t xml:space="preserve"> до оголошення. </w:t>
      </w:r>
      <w:r w:rsidRPr="00CA5A7E">
        <w:rPr>
          <w:bCs/>
        </w:rPr>
        <w:t xml:space="preserve">Складається та підписується особисто </w:t>
      </w:r>
      <w:r w:rsidRPr="00CA5A7E">
        <w:t>підписантом</w:t>
      </w:r>
      <w:r w:rsidRPr="00CA5A7E">
        <w:rPr>
          <w:i/>
        </w:rPr>
        <w:t xml:space="preserve"> </w:t>
      </w:r>
      <w:r w:rsidRPr="00CA5A7E">
        <w:t>договору</w:t>
      </w:r>
      <w:r>
        <w:t>.</w:t>
      </w:r>
    </w:p>
    <w:p w:rsidR="00BE2C33" w:rsidRDefault="00BE2C33" w:rsidP="008F3CC2">
      <w:pPr>
        <w:ind w:hanging="11"/>
        <w:jc w:val="both"/>
      </w:pPr>
      <w:r>
        <w:t>7.2.7. Довідка в довільній формі про погодження умов договору поставки.</w:t>
      </w:r>
    </w:p>
    <w:p w:rsidR="00316F31" w:rsidRPr="00316F31" w:rsidRDefault="00316F31" w:rsidP="008F3CC2">
      <w:pPr>
        <w:ind w:hanging="11"/>
        <w:jc w:val="both"/>
        <w:rPr>
          <w:lang w:eastAsia="hi-IN" w:bidi="hi-IN"/>
        </w:rPr>
      </w:pPr>
      <w:r>
        <w:t xml:space="preserve">7.2.8. </w:t>
      </w:r>
      <w:proofErr w:type="spellStart"/>
      <w:r w:rsidR="003E342A">
        <w:rPr>
          <w:lang w:eastAsia="hi-IN" w:bidi="hi-IN"/>
        </w:rPr>
        <w:t>Сканкопія</w:t>
      </w:r>
      <w:proofErr w:type="spellEnd"/>
      <w:r w:rsidR="003E342A">
        <w:rPr>
          <w:lang w:eastAsia="hi-IN" w:bidi="hi-IN"/>
        </w:rPr>
        <w:t xml:space="preserve"> оригіналу або завіреної копії</w:t>
      </w:r>
      <w:r w:rsidRPr="00316F31">
        <w:rPr>
          <w:color w:val="000000"/>
        </w:rPr>
        <w:t xml:space="preserve"> документів</w:t>
      </w:r>
      <w:r w:rsidR="003E342A">
        <w:rPr>
          <w:color w:val="000000"/>
        </w:rPr>
        <w:t>,</w:t>
      </w:r>
      <w:r w:rsidRPr="00316F31">
        <w:rPr>
          <w:color w:val="000000"/>
        </w:rPr>
        <w:t xml:space="preserve"> що підтверджують якість товарів (сертифікат, декларація, паспорт, посвідчення або ін.).</w:t>
      </w:r>
    </w:p>
    <w:p w:rsidR="00BF542C" w:rsidRPr="00CA5A7E" w:rsidRDefault="00F21A3B" w:rsidP="008F3CC2">
      <w:pPr>
        <w:ind w:hanging="11"/>
        <w:jc w:val="both"/>
        <w:rPr>
          <w:color w:val="000000"/>
        </w:rPr>
      </w:pPr>
      <w:r>
        <w:rPr>
          <w:lang w:eastAsia="hi-IN" w:bidi="hi-IN"/>
        </w:rPr>
        <w:t>7.2.</w:t>
      </w:r>
      <w:r w:rsidR="00316F31">
        <w:rPr>
          <w:lang w:eastAsia="hi-IN" w:bidi="hi-IN"/>
        </w:rPr>
        <w:t>9</w:t>
      </w:r>
      <w:r>
        <w:rPr>
          <w:lang w:eastAsia="hi-IN" w:bidi="hi-IN"/>
        </w:rPr>
        <w:t>.</w:t>
      </w:r>
      <w:r w:rsidR="008F3CC2">
        <w:rPr>
          <w:lang w:eastAsia="hi-IN" w:bidi="hi-IN"/>
        </w:rPr>
        <w:t xml:space="preserve"> Інші документи, які учасник відбору вважає за доцільним надати у складі своєї пропозиції.</w:t>
      </w:r>
    </w:p>
    <w:p w:rsidR="00B36EF8" w:rsidRPr="002F0799" w:rsidRDefault="00F21A3B" w:rsidP="00B36EF8">
      <w:pPr>
        <w:jc w:val="both"/>
        <w:rPr>
          <w:shd w:val="clear" w:color="auto" w:fill="FFFFFF"/>
        </w:rPr>
      </w:pPr>
      <w:r>
        <w:rPr>
          <w:color w:val="000000"/>
        </w:rPr>
        <w:t>8</w:t>
      </w:r>
      <w:r w:rsidR="0044201B" w:rsidRPr="00805FC4">
        <w:rPr>
          <w:color w:val="000000"/>
        </w:rPr>
        <w:t xml:space="preserve">. </w:t>
      </w:r>
      <w:r w:rsidR="00B36EF8">
        <w:rPr>
          <w:color w:val="000000"/>
          <w:shd w:val="clear" w:color="auto" w:fill="FFFFFF"/>
        </w:rPr>
        <w:t xml:space="preserve">Період уточнення інформації про закупівлю – </w:t>
      </w:r>
      <w:r w:rsidR="00B36EF8" w:rsidRPr="002F0799">
        <w:rPr>
          <w:shd w:val="clear" w:color="auto" w:fill="FFFFFF"/>
        </w:rPr>
        <w:t xml:space="preserve">по </w:t>
      </w:r>
      <w:r w:rsidR="00A90BDF" w:rsidRPr="002F0799">
        <w:rPr>
          <w:shd w:val="clear" w:color="auto" w:fill="FFFFFF"/>
        </w:rPr>
        <w:t>28</w:t>
      </w:r>
      <w:r w:rsidR="00B36EF8" w:rsidRPr="002F0799">
        <w:rPr>
          <w:shd w:val="clear" w:color="auto" w:fill="FFFFFF"/>
        </w:rPr>
        <w:t>.</w:t>
      </w:r>
      <w:r w:rsidR="00A9051A" w:rsidRPr="002F0799">
        <w:rPr>
          <w:shd w:val="clear" w:color="auto" w:fill="FFFFFF"/>
        </w:rPr>
        <w:t>07</w:t>
      </w:r>
      <w:r w:rsidR="00B36EF8" w:rsidRPr="002F0799">
        <w:rPr>
          <w:shd w:val="clear" w:color="auto" w:fill="FFFFFF"/>
        </w:rPr>
        <w:t>.202</w:t>
      </w:r>
      <w:r w:rsidR="00A9051A" w:rsidRPr="002F0799">
        <w:rPr>
          <w:shd w:val="clear" w:color="auto" w:fill="FFFFFF"/>
        </w:rPr>
        <w:t>2</w:t>
      </w:r>
      <w:r w:rsidR="00B36EF8" w:rsidRPr="002F0799">
        <w:rPr>
          <w:shd w:val="clear" w:color="auto" w:fill="FFFFFF"/>
        </w:rPr>
        <w:t xml:space="preserve"> </w:t>
      </w:r>
      <w:r w:rsidR="003F221D" w:rsidRPr="002F0799">
        <w:rPr>
          <w:shd w:val="clear" w:color="auto" w:fill="FFFFFF"/>
        </w:rPr>
        <w:t>00</w:t>
      </w:r>
      <w:r w:rsidR="00B36EF8" w:rsidRPr="002F0799">
        <w:rPr>
          <w:shd w:val="clear" w:color="auto" w:fill="FFFFFF"/>
        </w:rPr>
        <w:t>:00 год.</w:t>
      </w:r>
    </w:p>
    <w:p w:rsidR="00B36EF8" w:rsidRPr="002F0799" w:rsidRDefault="00B36EF8" w:rsidP="00B36EF8">
      <w:pPr>
        <w:tabs>
          <w:tab w:val="left" w:pos="284"/>
        </w:tabs>
        <w:jc w:val="both"/>
      </w:pPr>
      <w:r w:rsidRPr="002F0799">
        <w:rPr>
          <w:shd w:val="clear" w:color="auto" w:fill="FFFFFF"/>
        </w:rPr>
        <w:t>9. Кінцевий строк подання пропозицій –</w:t>
      </w:r>
      <w:r w:rsidR="000223D6" w:rsidRPr="002F0799">
        <w:rPr>
          <w:shd w:val="clear" w:color="auto" w:fill="FFFFFF"/>
        </w:rPr>
        <w:t xml:space="preserve"> по </w:t>
      </w:r>
      <w:r w:rsidR="00A90BDF" w:rsidRPr="002F0799">
        <w:rPr>
          <w:shd w:val="clear" w:color="auto" w:fill="FFFFFF"/>
        </w:rPr>
        <w:t>30</w:t>
      </w:r>
      <w:r w:rsidR="00DE4CC0" w:rsidRPr="002F0799">
        <w:rPr>
          <w:shd w:val="clear" w:color="auto" w:fill="FFFFFF"/>
        </w:rPr>
        <w:t>.</w:t>
      </w:r>
      <w:r w:rsidR="00A9051A" w:rsidRPr="002F0799">
        <w:rPr>
          <w:shd w:val="clear" w:color="auto" w:fill="FFFFFF"/>
        </w:rPr>
        <w:t>07</w:t>
      </w:r>
      <w:r w:rsidR="00DE4CC0" w:rsidRPr="002F0799">
        <w:rPr>
          <w:shd w:val="clear" w:color="auto" w:fill="FFFFFF"/>
        </w:rPr>
        <w:t>.202</w:t>
      </w:r>
      <w:r w:rsidR="00A9051A" w:rsidRPr="002F0799">
        <w:rPr>
          <w:shd w:val="clear" w:color="auto" w:fill="FFFFFF"/>
        </w:rPr>
        <w:t>2</w:t>
      </w:r>
      <w:r w:rsidR="00DE4CC0" w:rsidRPr="002F0799">
        <w:rPr>
          <w:shd w:val="clear" w:color="auto" w:fill="FFFFFF"/>
        </w:rPr>
        <w:t xml:space="preserve"> 00</w:t>
      </w:r>
      <w:r w:rsidRPr="002F0799">
        <w:rPr>
          <w:shd w:val="clear" w:color="auto" w:fill="FFFFFF"/>
        </w:rPr>
        <w:t>:00 год.</w:t>
      </w:r>
    </w:p>
    <w:p w:rsidR="001B4182" w:rsidRPr="00CA5A7E" w:rsidRDefault="001B4182" w:rsidP="00B36EF8">
      <w:pPr>
        <w:jc w:val="both"/>
        <w:rPr>
          <w:color w:val="000000"/>
          <w:szCs w:val="44"/>
        </w:rPr>
      </w:pPr>
    </w:p>
    <w:p w:rsidR="00A9051A" w:rsidRDefault="00A9051A" w:rsidP="00CA5A7E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DA36AF" w:rsidRPr="00CA5A7E" w:rsidRDefault="00DA36AF" w:rsidP="00CA5A7E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CA5A7E">
        <w:rPr>
          <w:b/>
          <w:color w:val="000000"/>
        </w:rPr>
        <w:t>Додатки до оголошення:</w:t>
      </w:r>
    </w:p>
    <w:p w:rsidR="00DA36AF" w:rsidRPr="00CA5A7E" w:rsidRDefault="00DA36AF" w:rsidP="00CA5A7E">
      <w:pPr>
        <w:pStyle w:val="a4"/>
        <w:spacing w:before="0" w:beforeAutospacing="0" w:after="0" w:afterAutospacing="0"/>
        <w:jc w:val="both"/>
        <w:rPr>
          <w:color w:val="000000"/>
        </w:rPr>
      </w:pPr>
      <w:r w:rsidRPr="00CA5A7E">
        <w:rPr>
          <w:b/>
          <w:i/>
          <w:color w:val="000000"/>
        </w:rPr>
        <w:t>Додаток №1</w:t>
      </w:r>
      <w:r w:rsidRPr="00CA5A7E">
        <w:rPr>
          <w:color w:val="000000"/>
        </w:rPr>
        <w:t xml:space="preserve"> - Технічні (якісні) вимоги до товару.</w:t>
      </w:r>
    </w:p>
    <w:p w:rsidR="00DA36AF" w:rsidRPr="00CA5A7E" w:rsidRDefault="00DA36AF" w:rsidP="00CA5A7E">
      <w:pPr>
        <w:pStyle w:val="a4"/>
        <w:spacing w:before="0" w:beforeAutospacing="0" w:after="0" w:afterAutospacing="0"/>
        <w:jc w:val="both"/>
        <w:rPr>
          <w:color w:val="000000"/>
        </w:rPr>
      </w:pPr>
      <w:r w:rsidRPr="00CA5A7E">
        <w:rPr>
          <w:b/>
          <w:i/>
          <w:color w:val="000000"/>
        </w:rPr>
        <w:t>Додаток №2</w:t>
      </w:r>
      <w:r w:rsidRPr="00CA5A7E">
        <w:rPr>
          <w:color w:val="000000"/>
        </w:rPr>
        <w:t xml:space="preserve"> – </w:t>
      </w:r>
      <w:r w:rsidRPr="00CA5A7E">
        <w:t>Графік поставки товару.</w:t>
      </w:r>
    </w:p>
    <w:p w:rsidR="007F361E" w:rsidRPr="00CA5A7E" w:rsidRDefault="007F361E" w:rsidP="00CA5A7E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 w:rsidRPr="00CA5A7E">
        <w:rPr>
          <w:b/>
          <w:i/>
          <w:color w:val="000000"/>
        </w:rPr>
        <w:t>Додаток №</w:t>
      </w:r>
      <w:r w:rsidR="00F21A3B">
        <w:rPr>
          <w:b/>
          <w:i/>
          <w:color w:val="000000"/>
        </w:rPr>
        <w:t>3</w:t>
      </w:r>
      <w:r w:rsidRPr="00CA5A7E">
        <w:rPr>
          <w:color w:val="000000"/>
        </w:rPr>
        <w:t xml:space="preserve"> – </w:t>
      </w:r>
      <w:r w:rsidRPr="00CA5A7E">
        <w:t>Критерії та методика оцінки пропозицій</w:t>
      </w:r>
    </w:p>
    <w:p w:rsidR="00DA36AF" w:rsidRPr="00CA5A7E" w:rsidRDefault="00DA36AF" w:rsidP="00CA5A7E">
      <w:pPr>
        <w:pStyle w:val="a4"/>
        <w:spacing w:before="0" w:beforeAutospacing="0" w:after="0" w:afterAutospacing="0"/>
        <w:jc w:val="both"/>
        <w:rPr>
          <w:color w:val="000000"/>
        </w:rPr>
      </w:pPr>
      <w:r w:rsidRPr="00CA5A7E">
        <w:rPr>
          <w:b/>
          <w:i/>
          <w:color w:val="000000"/>
        </w:rPr>
        <w:t>Додаток №</w:t>
      </w:r>
      <w:r w:rsidR="00F21A3B">
        <w:rPr>
          <w:b/>
          <w:i/>
          <w:color w:val="000000"/>
        </w:rPr>
        <w:t>4</w:t>
      </w:r>
      <w:r w:rsidRPr="00CA5A7E">
        <w:rPr>
          <w:color w:val="000000"/>
        </w:rPr>
        <w:t xml:space="preserve"> – Проект договору про закупівлю.</w:t>
      </w:r>
    </w:p>
    <w:p w:rsidR="007F361E" w:rsidRDefault="007F361E" w:rsidP="00CA5A7E">
      <w:pPr>
        <w:pStyle w:val="a4"/>
        <w:spacing w:before="0" w:beforeAutospacing="0" w:after="0" w:afterAutospacing="0"/>
        <w:jc w:val="both"/>
        <w:rPr>
          <w:color w:val="000000"/>
        </w:rPr>
      </w:pPr>
      <w:r w:rsidRPr="00CA5A7E">
        <w:rPr>
          <w:b/>
          <w:i/>
          <w:color w:val="000000"/>
        </w:rPr>
        <w:t>Додаток №</w:t>
      </w:r>
      <w:r w:rsidR="00F21A3B">
        <w:rPr>
          <w:b/>
          <w:i/>
          <w:color w:val="000000"/>
        </w:rPr>
        <w:t>5</w:t>
      </w:r>
      <w:r w:rsidR="00864A2C">
        <w:rPr>
          <w:color w:val="000000"/>
        </w:rPr>
        <w:t xml:space="preserve"> – Лист згода</w:t>
      </w:r>
      <w:r w:rsidRPr="00CA5A7E">
        <w:rPr>
          <w:color w:val="000000"/>
        </w:rPr>
        <w:t xml:space="preserve"> на обробку персональних даних.</w:t>
      </w:r>
    </w:p>
    <w:p w:rsidR="00864A2C" w:rsidRPr="00CA5A7E" w:rsidRDefault="00864A2C" w:rsidP="00CA5A7E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</w:p>
    <w:p w:rsidR="00DA36AF" w:rsidRPr="00CA5A7E" w:rsidRDefault="00DA36AF" w:rsidP="00CA5A7E">
      <w:pPr>
        <w:jc w:val="both"/>
        <w:rPr>
          <w:sz w:val="14"/>
        </w:rPr>
      </w:pPr>
    </w:p>
    <w:p w:rsidR="00B13519" w:rsidRDefault="00E73BF7" w:rsidP="00CA5A7E">
      <w:pPr>
        <w:tabs>
          <w:tab w:val="left" w:pos="7371"/>
        </w:tabs>
        <w:jc w:val="both"/>
      </w:pPr>
      <w:r w:rsidRPr="00CA5A7E">
        <w:t>Уповноважена особа</w:t>
      </w:r>
      <w:r w:rsidR="00B13519">
        <w:t xml:space="preserve"> Державної установи «Личаківська</w:t>
      </w:r>
    </w:p>
    <w:p w:rsidR="00A9051A" w:rsidRDefault="00B13519" w:rsidP="00CA5A7E">
      <w:pPr>
        <w:tabs>
          <w:tab w:val="left" w:pos="7371"/>
        </w:tabs>
        <w:jc w:val="both"/>
      </w:pPr>
      <w:r>
        <w:t>виправна колонія (№30)»</w:t>
      </w:r>
      <w:r w:rsidR="00B70AC0" w:rsidRPr="00CA5A7E">
        <w:tab/>
      </w:r>
      <w:r>
        <w:t xml:space="preserve">І.І. </w:t>
      </w:r>
      <w:proofErr w:type="spellStart"/>
      <w:r>
        <w:t>Кузбит</w:t>
      </w:r>
      <w:proofErr w:type="spellEnd"/>
    </w:p>
    <w:p w:rsidR="00C45C18" w:rsidRPr="00CA5A7E" w:rsidRDefault="00C45C18" w:rsidP="00CA5A7E">
      <w:pPr>
        <w:tabs>
          <w:tab w:val="left" w:pos="7371"/>
        </w:tabs>
        <w:jc w:val="both"/>
      </w:pPr>
      <w:r w:rsidRPr="00CA5A7E">
        <w:rPr>
          <w:color w:val="000000"/>
        </w:rPr>
        <w:br w:type="page"/>
      </w:r>
    </w:p>
    <w:p w:rsidR="00766183" w:rsidRPr="00CA5A7E" w:rsidRDefault="00766183" w:rsidP="00CA5A7E">
      <w:pPr>
        <w:spacing w:line="240" w:lineRule="atLeast"/>
        <w:ind w:left="6372" w:firstLine="708"/>
        <w:jc w:val="right"/>
        <w:rPr>
          <w:b/>
          <w:i/>
          <w:u w:val="single"/>
        </w:rPr>
      </w:pPr>
      <w:r w:rsidRPr="00CA5A7E">
        <w:rPr>
          <w:b/>
          <w:i/>
          <w:u w:val="single"/>
        </w:rPr>
        <w:lastRenderedPageBreak/>
        <w:t xml:space="preserve">Додаток </w:t>
      </w:r>
      <w:r w:rsidR="00BE2C33">
        <w:rPr>
          <w:b/>
          <w:i/>
          <w:u w:val="single"/>
        </w:rPr>
        <w:t>№</w:t>
      </w:r>
      <w:r w:rsidRPr="00CA5A7E">
        <w:rPr>
          <w:b/>
          <w:i/>
          <w:u w:val="single"/>
        </w:rPr>
        <w:t>1</w:t>
      </w:r>
    </w:p>
    <w:p w:rsidR="0065200B" w:rsidRPr="00284791" w:rsidRDefault="0065200B" w:rsidP="00CA5A7E">
      <w:pPr>
        <w:spacing w:line="230" w:lineRule="auto"/>
        <w:ind w:firstLine="708"/>
        <w:jc w:val="center"/>
        <w:rPr>
          <w:b/>
          <w:sz w:val="28"/>
          <w:szCs w:val="28"/>
        </w:rPr>
      </w:pPr>
      <w:r w:rsidRPr="00284791">
        <w:rPr>
          <w:b/>
          <w:sz w:val="28"/>
          <w:szCs w:val="28"/>
        </w:rPr>
        <w:t>Технічні (якісні) вимоги до товару</w:t>
      </w:r>
    </w:p>
    <w:p w:rsidR="00C902AA" w:rsidRPr="00F34B42" w:rsidRDefault="005E5FA3" w:rsidP="00C902AA">
      <w:pPr>
        <w:ind w:hanging="11"/>
        <w:jc w:val="both"/>
        <w:rPr>
          <w:lang w:eastAsia="ru-RU"/>
        </w:rPr>
      </w:pPr>
      <w:proofErr w:type="spellStart"/>
      <w:r w:rsidRPr="000447AC">
        <w:t>ДК</w:t>
      </w:r>
      <w:proofErr w:type="spellEnd"/>
      <w:r w:rsidRPr="000447AC">
        <w:t xml:space="preserve"> 021:2015 - </w:t>
      </w:r>
      <w:proofErr w:type="spellStart"/>
      <w:r w:rsidR="000447AC" w:rsidRPr="005E5FA3">
        <w:t>ДК</w:t>
      </w:r>
      <w:proofErr w:type="spellEnd"/>
      <w:r w:rsidR="000447AC" w:rsidRPr="005E5FA3">
        <w:t xml:space="preserve"> 021:2015 - </w:t>
      </w:r>
      <w:r w:rsidR="00C902AA" w:rsidRPr="000C7D7E">
        <w:rPr>
          <w:lang w:eastAsia="ru-RU"/>
        </w:rPr>
        <w:t>15830000-5- Цукор і супутня продукція (Цукор кристалічний білий)</w:t>
      </w:r>
    </w:p>
    <w:p w:rsidR="003E342A" w:rsidRPr="00C25CDF" w:rsidRDefault="003E342A" w:rsidP="003E342A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tbl>
      <w:tblPr>
        <w:tblStyle w:val="af5"/>
        <w:tblW w:w="9639" w:type="dxa"/>
        <w:jc w:val="center"/>
        <w:tblLook w:val="04A0"/>
      </w:tblPr>
      <w:tblGrid>
        <w:gridCol w:w="2124"/>
        <w:gridCol w:w="5507"/>
        <w:gridCol w:w="991"/>
        <w:gridCol w:w="1017"/>
      </w:tblGrid>
      <w:tr w:rsidR="00B70E9E" w:rsidRPr="00B70E9E" w:rsidTr="000447AC">
        <w:trPr>
          <w:trHeight w:val="608"/>
          <w:jc w:val="center"/>
        </w:trPr>
        <w:tc>
          <w:tcPr>
            <w:tcW w:w="2124" w:type="dxa"/>
            <w:vAlign w:val="center"/>
          </w:tcPr>
          <w:p w:rsidR="00B70E9E" w:rsidRPr="00B70E9E" w:rsidRDefault="00B70E9E" w:rsidP="00B70E9E">
            <w:pPr>
              <w:spacing w:line="230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bookmarkStart w:id="1" w:name="_Hlk45177735"/>
            <w:r w:rsidRPr="00B70E9E">
              <w:rPr>
                <w:bCs/>
                <w:sz w:val="20"/>
                <w:szCs w:val="20"/>
                <w:lang w:eastAsia="zh-CN"/>
              </w:rPr>
              <w:t>Найменування продукції</w:t>
            </w:r>
          </w:p>
        </w:tc>
        <w:tc>
          <w:tcPr>
            <w:tcW w:w="5507" w:type="dxa"/>
            <w:vAlign w:val="center"/>
          </w:tcPr>
          <w:p w:rsidR="00B70E9E" w:rsidRPr="00B70E9E" w:rsidRDefault="00B70E9E" w:rsidP="00B70E9E">
            <w:pPr>
              <w:spacing w:line="230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 w:rsidRPr="00B70E9E">
              <w:rPr>
                <w:bCs/>
                <w:sz w:val="20"/>
                <w:szCs w:val="20"/>
                <w:lang w:eastAsia="zh-CN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991" w:type="dxa"/>
            <w:vAlign w:val="center"/>
          </w:tcPr>
          <w:p w:rsidR="00B70E9E" w:rsidRPr="00B70E9E" w:rsidRDefault="00B70E9E" w:rsidP="00B70E9E">
            <w:pPr>
              <w:spacing w:line="230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 w:rsidRPr="00B70E9E">
              <w:rPr>
                <w:bCs/>
                <w:sz w:val="20"/>
                <w:szCs w:val="20"/>
                <w:lang w:eastAsia="zh-CN"/>
              </w:rPr>
              <w:t>Од. виміру</w:t>
            </w:r>
          </w:p>
        </w:tc>
        <w:tc>
          <w:tcPr>
            <w:tcW w:w="1017" w:type="dxa"/>
            <w:vAlign w:val="center"/>
          </w:tcPr>
          <w:p w:rsidR="00B70E9E" w:rsidRPr="00B70E9E" w:rsidRDefault="00B70E9E" w:rsidP="00B70E9E">
            <w:pPr>
              <w:spacing w:line="230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 w:rsidRPr="00B70E9E">
              <w:rPr>
                <w:bCs/>
                <w:sz w:val="20"/>
                <w:szCs w:val="20"/>
                <w:lang w:eastAsia="zh-CN"/>
              </w:rPr>
              <w:t>Кількість</w:t>
            </w:r>
          </w:p>
        </w:tc>
      </w:tr>
      <w:bookmarkEnd w:id="1"/>
      <w:tr w:rsidR="000447AC" w:rsidRPr="00B70E9E" w:rsidTr="000447AC">
        <w:trPr>
          <w:trHeight w:val="637"/>
          <w:jc w:val="center"/>
        </w:trPr>
        <w:tc>
          <w:tcPr>
            <w:tcW w:w="2124" w:type="dxa"/>
          </w:tcPr>
          <w:p w:rsidR="000447AC" w:rsidRPr="00F34B42" w:rsidRDefault="00C902AA" w:rsidP="00313734">
            <w:pPr>
              <w:spacing w:line="230" w:lineRule="auto"/>
              <w:jc w:val="center"/>
              <w:rPr>
                <w:lang w:eastAsia="zh-CN"/>
              </w:rPr>
            </w:pPr>
            <w:r w:rsidRPr="000C7D7E">
              <w:rPr>
                <w:lang w:eastAsia="ru-RU"/>
              </w:rPr>
              <w:t>Цукор кристалічний білий</w:t>
            </w:r>
          </w:p>
        </w:tc>
        <w:tc>
          <w:tcPr>
            <w:tcW w:w="5507" w:type="dxa"/>
            <w:vAlign w:val="center"/>
          </w:tcPr>
          <w:p w:rsidR="007A7971" w:rsidRPr="007A7971" w:rsidRDefault="007A7971" w:rsidP="007A7971">
            <w:pPr>
              <w:jc w:val="both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7A7971">
              <w:rPr>
                <w:iCs/>
                <w:color w:val="000000"/>
                <w:sz w:val="22"/>
                <w:szCs w:val="22"/>
                <w:lang w:eastAsia="en-US"/>
              </w:rPr>
              <w:t>Цукор білий кристалічний, вироблений з цукрових буряків, фасований у мішки з поліетиленовими мішками-укладками. Без ГМО, що має бути зазначено на упаковці. Відповідність вимогам діючого санітарного законодавства України обов`язкова. Цукор повинен бути сипучим, без грудочок, білого кольору. Розчин має бути прозорим, без нерозчинного осаду, механічних або інших сторонніх домішок. Смак передбачено солодкий, без сторонніх присмаку і запаху.</w:t>
            </w:r>
            <w:r w:rsidR="006234FD">
              <w:rPr>
                <w:iCs/>
                <w:color w:val="000000"/>
                <w:sz w:val="22"/>
                <w:szCs w:val="22"/>
                <w:lang w:eastAsia="en-US"/>
              </w:rPr>
              <w:t xml:space="preserve"> Термін придатності на момент поставки не менше ніж 80%.</w:t>
            </w:r>
            <w:r w:rsidRPr="007A7971">
              <w:rPr>
                <w:iCs/>
                <w:color w:val="000000"/>
                <w:sz w:val="22"/>
                <w:szCs w:val="22"/>
                <w:lang w:eastAsia="en-US"/>
              </w:rPr>
              <w:t xml:space="preserve"> ДСТУ 4623</w:t>
            </w:r>
            <w:r w:rsidR="00313734">
              <w:rPr>
                <w:iCs/>
                <w:color w:val="000000"/>
                <w:sz w:val="22"/>
                <w:szCs w:val="22"/>
                <w:lang w:eastAsia="en-US"/>
              </w:rPr>
              <w:t>-</w:t>
            </w:r>
            <w:r w:rsidRPr="007A7971">
              <w:rPr>
                <w:iCs/>
                <w:color w:val="000000"/>
                <w:sz w:val="22"/>
                <w:szCs w:val="22"/>
                <w:lang w:eastAsia="en-US"/>
              </w:rPr>
              <w:t>2006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9B3476" w:rsidRPr="000447AC" w:rsidRDefault="007A7971" w:rsidP="00313734">
            <w:pPr>
              <w:jc w:val="both"/>
              <w:rPr>
                <w:bCs/>
                <w:lang w:eastAsia="zh-CN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Розфасований</w:t>
            </w:r>
            <w:r w:rsidR="009B3476">
              <w:rPr>
                <w:iCs/>
                <w:color w:val="000000"/>
                <w:sz w:val="22"/>
                <w:szCs w:val="22"/>
                <w:lang w:eastAsia="en-US"/>
              </w:rPr>
              <w:t xml:space="preserve">  в мішки по </w:t>
            </w:r>
            <w:r w:rsidR="00313734">
              <w:rPr>
                <w:iCs/>
                <w:color w:val="000000"/>
                <w:sz w:val="22"/>
                <w:szCs w:val="22"/>
                <w:lang w:eastAsia="en-US"/>
              </w:rPr>
              <w:t>50</w:t>
            </w:r>
            <w:r w:rsidR="009B3476">
              <w:rPr>
                <w:iCs/>
                <w:color w:val="000000"/>
                <w:sz w:val="22"/>
                <w:szCs w:val="22"/>
                <w:lang w:eastAsia="en-US"/>
              </w:rPr>
              <w:t xml:space="preserve"> або </w:t>
            </w:r>
            <w:r w:rsidR="00313734">
              <w:rPr>
                <w:iCs/>
                <w:color w:val="000000"/>
                <w:sz w:val="22"/>
                <w:szCs w:val="22"/>
                <w:lang w:eastAsia="en-US"/>
              </w:rPr>
              <w:t xml:space="preserve">25 </w:t>
            </w:r>
            <w:r w:rsidR="009B3476">
              <w:rPr>
                <w:iCs/>
                <w:color w:val="000000"/>
                <w:sz w:val="22"/>
                <w:szCs w:val="22"/>
                <w:lang w:eastAsia="en-US"/>
              </w:rPr>
              <w:t>кг.</w:t>
            </w:r>
          </w:p>
        </w:tc>
        <w:tc>
          <w:tcPr>
            <w:tcW w:w="991" w:type="dxa"/>
            <w:vAlign w:val="center"/>
          </w:tcPr>
          <w:p w:rsidR="000447AC" w:rsidRPr="00B70E9E" w:rsidRDefault="000447AC" w:rsidP="000447AC">
            <w:pPr>
              <w:spacing w:line="230" w:lineRule="auto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кг</w:t>
            </w:r>
          </w:p>
        </w:tc>
        <w:tc>
          <w:tcPr>
            <w:tcW w:w="1017" w:type="dxa"/>
            <w:vAlign w:val="center"/>
          </w:tcPr>
          <w:p w:rsidR="000447AC" w:rsidRPr="00B70E9E" w:rsidRDefault="00C902AA" w:rsidP="000447AC">
            <w:pPr>
              <w:spacing w:line="230" w:lineRule="auto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1900</w:t>
            </w:r>
          </w:p>
        </w:tc>
      </w:tr>
    </w:tbl>
    <w:p w:rsidR="004A3E1D" w:rsidRPr="00CA5A7E" w:rsidRDefault="004A3E1D" w:rsidP="00B70E9E">
      <w:pPr>
        <w:jc w:val="both"/>
        <w:rPr>
          <w:b/>
        </w:rPr>
      </w:pPr>
    </w:p>
    <w:p w:rsidR="004A3E1D" w:rsidRPr="00CA5A7E" w:rsidRDefault="004A3E1D" w:rsidP="00CA5A7E">
      <w:pPr>
        <w:ind w:right="-1" w:firstLine="540"/>
        <w:jc w:val="both"/>
      </w:pPr>
      <w:r w:rsidRPr="00CA5A7E">
        <w:t xml:space="preserve">Предмет закупівлі </w:t>
      </w:r>
      <w:r w:rsidRPr="00CA5A7E">
        <w:rPr>
          <w:iCs/>
        </w:rPr>
        <w:t>не повинен</w:t>
      </w:r>
      <w:r w:rsidRPr="00CA5A7E">
        <w:t xml:space="preserve"> завдавати шкоди навколишньому середовищу та передбачати заходи щодо захисту довкілля.</w:t>
      </w:r>
    </w:p>
    <w:p w:rsidR="000702E9" w:rsidRPr="00CA5A7E" w:rsidRDefault="004A3E1D" w:rsidP="00B13519">
      <w:pPr>
        <w:ind w:hanging="11"/>
        <w:jc w:val="both"/>
        <w:rPr>
          <w:b/>
          <w:i/>
          <w:u w:val="single"/>
        </w:rPr>
      </w:pPr>
      <w:r w:rsidRPr="00CA5A7E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 України для резидента України) пункт призначення:</w:t>
      </w:r>
      <w:r w:rsidRPr="00CA5A7E">
        <w:rPr>
          <w:color w:val="000000"/>
        </w:rPr>
        <w:t xml:space="preserve"> </w:t>
      </w:r>
      <w:r w:rsidR="00FB65CA">
        <w:rPr>
          <w:color w:val="000000"/>
        </w:rPr>
        <w:t xml:space="preserve">79039, </w:t>
      </w:r>
      <w:r w:rsidR="00B13519">
        <w:rPr>
          <w:color w:val="000000"/>
        </w:rPr>
        <w:t xml:space="preserve">м. Львів, вул. Шевченка,156, ДУ «ЛВК (№30)» </w:t>
      </w:r>
      <w:r w:rsidRPr="00CA5A7E">
        <w:rPr>
          <w:color w:val="000000"/>
        </w:rPr>
        <w:t>за рахунок Постачальника</w:t>
      </w:r>
      <w:r w:rsidR="00B13519">
        <w:rPr>
          <w:color w:val="000000"/>
        </w:rPr>
        <w:t>.</w:t>
      </w:r>
    </w:p>
    <w:p w:rsidR="003F7ED3" w:rsidRDefault="003F7ED3">
      <w:pPr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br w:type="page"/>
      </w:r>
    </w:p>
    <w:p w:rsidR="00DA36AF" w:rsidRPr="00CA5A7E" w:rsidRDefault="00DA36AF" w:rsidP="00CA5A7E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 w:rsidRPr="00CA5A7E">
        <w:rPr>
          <w:b/>
          <w:i/>
          <w:u w:val="single"/>
          <w:lang w:val="ru-RU"/>
        </w:rPr>
        <w:lastRenderedPageBreak/>
        <w:t>Додаток</w:t>
      </w:r>
      <w:proofErr w:type="spellEnd"/>
      <w:r w:rsidRPr="00CA5A7E">
        <w:rPr>
          <w:b/>
          <w:i/>
          <w:u w:val="single"/>
          <w:lang w:val="ru-RU"/>
        </w:rPr>
        <w:t xml:space="preserve"> </w:t>
      </w:r>
      <w:r w:rsidR="00F21A3B">
        <w:rPr>
          <w:b/>
          <w:i/>
          <w:u w:val="single"/>
          <w:lang w:val="ru-RU"/>
        </w:rPr>
        <w:t>№</w:t>
      </w:r>
      <w:r w:rsidRPr="00CA5A7E">
        <w:rPr>
          <w:b/>
          <w:i/>
          <w:u w:val="single"/>
          <w:lang w:val="ru-RU"/>
        </w:rPr>
        <w:t>2</w:t>
      </w:r>
    </w:p>
    <w:p w:rsidR="00DA36AF" w:rsidRPr="00CA5A7E" w:rsidRDefault="00DA36AF" w:rsidP="00CA5A7E">
      <w:pPr>
        <w:pStyle w:val="a6"/>
        <w:ind w:left="0"/>
        <w:rPr>
          <w:lang w:val="ru-RU"/>
        </w:rPr>
      </w:pPr>
    </w:p>
    <w:p w:rsidR="00DA36AF" w:rsidRPr="00CA5A7E" w:rsidRDefault="00DA36AF" w:rsidP="00CA5A7E">
      <w:pPr>
        <w:jc w:val="center"/>
        <w:rPr>
          <w:u w:val="single"/>
        </w:rPr>
      </w:pPr>
      <w:r w:rsidRPr="00CA5A7E">
        <w:rPr>
          <w:u w:val="single"/>
        </w:rPr>
        <w:t>Графік поставки товару:</w:t>
      </w:r>
    </w:p>
    <w:p w:rsidR="00C45C18" w:rsidRPr="00CA5A7E" w:rsidRDefault="00C45C18" w:rsidP="00CA5A7E">
      <w:pPr>
        <w:jc w:val="center"/>
        <w:rPr>
          <w:u w:val="single"/>
        </w:rPr>
      </w:pPr>
    </w:p>
    <w:p w:rsidR="007D61A0" w:rsidRPr="003B300F" w:rsidRDefault="00A806F1" w:rsidP="007D61A0">
      <w:pPr>
        <w:ind w:firstLine="708"/>
        <w:jc w:val="both"/>
      </w:pPr>
      <w:r w:rsidRPr="00CA5A7E">
        <w:t xml:space="preserve">Передача товару Покупцю має бути здійснена </w:t>
      </w:r>
      <w:r w:rsidR="00FF687E" w:rsidRPr="00CA5A7E">
        <w:t>відповідно до отриманої заявк</w:t>
      </w:r>
      <w:r w:rsidR="00A22A94" w:rsidRPr="00CA5A7E">
        <w:t>и</w:t>
      </w:r>
      <w:r w:rsidR="003E342A">
        <w:t xml:space="preserve"> протягом </w:t>
      </w:r>
      <w:r w:rsidR="00201DA9">
        <w:t>3</w:t>
      </w:r>
      <w:r w:rsidR="003E342A">
        <w:t>-х</w:t>
      </w:r>
      <w:r w:rsidR="00FB65CA">
        <w:t xml:space="preserve"> робочих днів</w:t>
      </w:r>
      <w:r w:rsidR="007D61A0">
        <w:t>,</w:t>
      </w:r>
      <w:r w:rsidR="007D61A0" w:rsidRPr="007D61A0">
        <w:t xml:space="preserve"> </w:t>
      </w:r>
      <w:r w:rsidR="007D61A0" w:rsidRPr="003B300F">
        <w:t xml:space="preserve">але не пізніше </w:t>
      </w:r>
      <w:r w:rsidR="003D57F0">
        <w:t>01</w:t>
      </w:r>
      <w:r w:rsidR="00C902AA">
        <w:t>.0</w:t>
      </w:r>
      <w:r w:rsidR="003D57F0">
        <w:t>9</w:t>
      </w:r>
      <w:r w:rsidR="007D61A0" w:rsidRPr="003B300F">
        <w:t>.202</w:t>
      </w:r>
      <w:r w:rsidR="007D61A0">
        <w:t>2</w:t>
      </w:r>
      <w:r w:rsidR="007D61A0" w:rsidRPr="003B300F">
        <w:t xml:space="preserve">  незалежно від того чи було направлено повідомлення. </w:t>
      </w:r>
    </w:p>
    <w:p w:rsidR="00B13519" w:rsidRPr="0000481A" w:rsidRDefault="00DA36AF" w:rsidP="00B13519">
      <w:pPr>
        <w:ind w:hanging="11"/>
        <w:jc w:val="both"/>
        <w:rPr>
          <w:spacing w:val="2"/>
        </w:rPr>
      </w:pPr>
      <w:r w:rsidRPr="00CA5A7E">
        <w:rPr>
          <w:lang w:eastAsia="ar-SA"/>
        </w:rPr>
        <w:t>Отримання товару</w:t>
      </w:r>
      <w:r w:rsidR="00A560E7" w:rsidRPr="00CA5A7E">
        <w:rPr>
          <w:b/>
          <w:i/>
          <w:lang w:eastAsia="ar-SA"/>
        </w:rPr>
        <w:t xml:space="preserve"> </w:t>
      </w:r>
      <w:r w:rsidR="00A560E7" w:rsidRPr="00CA5A7E">
        <w:rPr>
          <w:lang w:eastAsia="ar-SA"/>
        </w:rPr>
        <w:t>за</w:t>
      </w:r>
      <w:r w:rsidRPr="00CA5A7E">
        <w:t xml:space="preserve"> адрес</w:t>
      </w:r>
      <w:r w:rsidR="000702E9" w:rsidRPr="00CA5A7E">
        <w:t>ою</w:t>
      </w:r>
      <w:r w:rsidRPr="00CA5A7E">
        <w:t xml:space="preserve"> </w:t>
      </w:r>
      <w:r w:rsidR="002426B3" w:rsidRPr="00CA5A7E">
        <w:rPr>
          <w:lang w:eastAsia="ar-SA"/>
        </w:rPr>
        <w:t>Покупц</w:t>
      </w:r>
      <w:r w:rsidR="00A806F1" w:rsidRPr="00CA5A7E">
        <w:rPr>
          <w:lang w:eastAsia="ar-SA"/>
        </w:rPr>
        <w:t>я</w:t>
      </w:r>
      <w:r w:rsidRPr="00CA5A7E">
        <w:rPr>
          <w:color w:val="000000"/>
        </w:rPr>
        <w:t xml:space="preserve">: </w:t>
      </w:r>
      <w:r w:rsidR="00B13519">
        <w:rPr>
          <w:color w:val="000000"/>
        </w:rPr>
        <w:t>79039, м. Львів, вул. Шевченка,156, ДУ «ЛВК (№30)».</w:t>
      </w:r>
    </w:p>
    <w:p w:rsidR="00DA36AF" w:rsidRPr="00CA5A7E" w:rsidRDefault="00C45C18" w:rsidP="00CA5A7E">
      <w:pPr>
        <w:tabs>
          <w:tab w:val="left" w:pos="567"/>
        </w:tabs>
        <w:jc w:val="both"/>
      </w:pPr>
      <w:r w:rsidRPr="00CA5A7E">
        <w:tab/>
      </w:r>
      <w:r w:rsidR="00DA36AF" w:rsidRPr="00CA5A7E">
        <w:t>Термін поставки товару –</w:t>
      </w:r>
      <w:r w:rsidR="00365E7B" w:rsidRPr="00CA5A7E">
        <w:t xml:space="preserve"> </w:t>
      </w:r>
      <w:r w:rsidR="00541106" w:rsidRPr="00CA5A7E">
        <w:t xml:space="preserve">до </w:t>
      </w:r>
      <w:r w:rsidR="003D57F0">
        <w:t>01</w:t>
      </w:r>
      <w:r w:rsidR="00375070" w:rsidRPr="00CA5A7E">
        <w:t xml:space="preserve"> </w:t>
      </w:r>
      <w:r w:rsidR="003D57F0">
        <w:t>верес</w:t>
      </w:r>
      <w:r w:rsidR="000447AC">
        <w:t>ня</w:t>
      </w:r>
      <w:r w:rsidR="00AC253C">
        <w:t xml:space="preserve"> </w:t>
      </w:r>
      <w:r w:rsidR="00DA36AF" w:rsidRPr="00CA5A7E">
        <w:t>20</w:t>
      </w:r>
      <w:r w:rsidR="0051633B" w:rsidRPr="00CA5A7E">
        <w:t>2</w:t>
      </w:r>
      <w:r w:rsidR="00201DA9">
        <w:t>2</w:t>
      </w:r>
      <w:r w:rsidR="00E7610B">
        <w:t xml:space="preserve"> </w:t>
      </w:r>
      <w:r w:rsidR="00DA36AF" w:rsidRPr="00CA5A7E">
        <w:t xml:space="preserve"> року.</w:t>
      </w:r>
    </w:p>
    <w:p w:rsidR="00DA36AF" w:rsidRPr="00CA5A7E" w:rsidRDefault="00C45C18" w:rsidP="00CA5A7E">
      <w:pPr>
        <w:tabs>
          <w:tab w:val="left" w:pos="567"/>
        </w:tabs>
        <w:jc w:val="both"/>
      </w:pPr>
      <w:r w:rsidRPr="00CA5A7E">
        <w:rPr>
          <w:bCs/>
        </w:rPr>
        <w:tab/>
      </w:r>
      <w:r w:rsidR="00DA36AF" w:rsidRPr="00CA5A7E">
        <w:rPr>
          <w:bCs/>
        </w:rPr>
        <w:t>Транспортування товару до міста призначення</w:t>
      </w:r>
      <w:r w:rsidR="00E22338" w:rsidRPr="00CA5A7E">
        <w:rPr>
          <w:bCs/>
        </w:rPr>
        <w:t>, розвантаження</w:t>
      </w:r>
      <w:r w:rsidR="00DA36AF" w:rsidRPr="00CA5A7E">
        <w:rPr>
          <w:bCs/>
        </w:rPr>
        <w:t xml:space="preserve">, та його необхідне оформлення виконується за рахунок </w:t>
      </w:r>
      <w:r w:rsidR="002426B3" w:rsidRPr="00CA5A7E">
        <w:rPr>
          <w:bCs/>
        </w:rPr>
        <w:t>Продавц</w:t>
      </w:r>
      <w:r w:rsidR="00A806F1" w:rsidRPr="00CA5A7E">
        <w:rPr>
          <w:bCs/>
        </w:rPr>
        <w:t>я</w:t>
      </w:r>
      <w:r w:rsidR="00DA36AF" w:rsidRPr="00CA5A7E">
        <w:rPr>
          <w:bCs/>
        </w:rPr>
        <w:t>.</w:t>
      </w:r>
    </w:p>
    <w:p w:rsidR="00210908" w:rsidRPr="00CA5A7E" w:rsidRDefault="00C45C18" w:rsidP="00F21A3B">
      <w:pPr>
        <w:tabs>
          <w:tab w:val="left" w:pos="567"/>
        </w:tabs>
        <w:jc w:val="both"/>
        <w:rPr>
          <w:b/>
          <w:bCs/>
        </w:rPr>
      </w:pPr>
      <w:r w:rsidRPr="00CA5A7E">
        <w:rPr>
          <w:bCs/>
        </w:rPr>
        <w:tab/>
      </w:r>
      <w:r w:rsidR="002426B3" w:rsidRPr="00CA5A7E">
        <w:rPr>
          <w:bCs/>
        </w:rPr>
        <w:t>Продавець</w:t>
      </w:r>
      <w:r w:rsidR="00DA36AF" w:rsidRPr="00CA5A7E">
        <w:rPr>
          <w:bCs/>
        </w:rPr>
        <w:t xml:space="preserve"> забезпечує таке пакування та маркування Товару, яке необхідне для уникнення його пошкодження, або погіршення його якісних характеристик під час транспортування до місця доставки.</w:t>
      </w:r>
    </w:p>
    <w:p w:rsidR="007F361E" w:rsidRPr="00CA5A7E" w:rsidRDefault="007F361E" w:rsidP="00F21A3B">
      <w:pPr>
        <w:spacing w:line="230" w:lineRule="auto"/>
        <w:jc w:val="right"/>
        <w:rPr>
          <w:b/>
        </w:rPr>
      </w:pPr>
      <w:r w:rsidRPr="00CA5A7E">
        <w:rPr>
          <w:i/>
        </w:rPr>
        <w:br w:type="page"/>
      </w:r>
    </w:p>
    <w:p w:rsidR="007F361E" w:rsidRPr="00CA5A7E" w:rsidRDefault="007F361E" w:rsidP="00CA5A7E">
      <w:pPr>
        <w:tabs>
          <w:tab w:val="left" w:pos="1080"/>
        </w:tabs>
        <w:spacing w:line="230" w:lineRule="auto"/>
        <w:jc w:val="both"/>
        <w:rPr>
          <w:sz w:val="26"/>
          <w:szCs w:val="26"/>
        </w:rPr>
      </w:pPr>
    </w:p>
    <w:p w:rsidR="00EC2FA7" w:rsidRPr="00CA5A7E" w:rsidRDefault="007F361E" w:rsidP="00CA5A7E">
      <w:pPr>
        <w:tabs>
          <w:tab w:val="left" w:pos="851"/>
        </w:tabs>
        <w:spacing w:line="230" w:lineRule="auto"/>
        <w:jc w:val="both"/>
      </w:pPr>
      <w:r w:rsidRPr="00CA5A7E">
        <w:rPr>
          <w:sz w:val="26"/>
          <w:szCs w:val="26"/>
        </w:rPr>
        <w:tab/>
      </w:r>
    </w:p>
    <w:p w:rsidR="007F361E" w:rsidRPr="00CA5A7E" w:rsidRDefault="007F361E" w:rsidP="00CA5A7E">
      <w:pPr>
        <w:ind w:firstLine="708"/>
        <w:jc w:val="right"/>
      </w:pPr>
      <w:r w:rsidRPr="00CA5A7E">
        <w:rPr>
          <w:b/>
        </w:rPr>
        <w:t>Додаток №</w:t>
      </w:r>
      <w:r w:rsidR="00F21A3B">
        <w:rPr>
          <w:b/>
        </w:rPr>
        <w:t>3</w:t>
      </w:r>
    </w:p>
    <w:p w:rsidR="007F361E" w:rsidRPr="00CA5A7E" w:rsidRDefault="007F361E" w:rsidP="00CA5A7E">
      <w:pPr>
        <w:jc w:val="center"/>
        <w:rPr>
          <w:b/>
        </w:rPr>
      </w:pPr>
    </w:p>
    <w:p w:rsidR="007F361E" w:rsidRPr="00CA5A7E" w:rsidRDefault="007F361E" w:rsidP="00CA5A7E">
      <w:pPr>
        <w:jc w:val="center"/>
        <w:rPr>
          <w:b/>
        </w:rPr>
      </w:pPr>
      <w:r w:rsidRPr="00CA5A7E">
        <w:rPr>
          <w:b/>
        </w:rPr>
        <w:t>Критерії та методика оцінки пропозицій</w:t>
      </w:r>
    </w:p>
    <w:p w:rsidR="007F361E" w:rsidRPr="00CA5A7E" w:rsidRDefault="007F361E" w:rsidP="00CA5A7E">
      <w:pPr>
        <w:jc w:val="center"/>
        <w:rPr>
          <w:b/>
        </w:rPr>
      </w:pPr>
    </w:p>
    <w:p w:rsidR="007F361E" w:rsidRPr="00CA5A7E" w:rsidRDefault="007F361E" w:rsidP="00CA5A7E">
      <w:pPr>
        <w:ind w:firstLine="540"/>
        <w:jc w:val="both"/>
      </w:pPr>
      <w:r w:rsidRPr="00CA5A7E">
        <w:t xml:space="preserve">Оцінка пропозицій проводиться автоматично електронною системою закупівель на основі критеріїв і методики оцінки, зазначених Замовником у </w:t>
      </w:r>
      <w:r w:rsidR="00BD41CD">
        <w:t>оголошенні</w:t>
      </w:r>
      <w:r w:rsidRPr="00CA5A7E">
        <w:t>, та шляхом застосування електронного аукціону.</w:t>
      </w:r>
    </w:p>
    <w:p w:rsidR="007F361E" w:rsidRPr="00CA5A7E" w:rsidRDefault="007F361E" w:rsidP="00CA5A7E">
      <w:pPr>
        <w:ind w:firstLine="540"/>
        <w:jc w:val="both"/>
      </w:pPr>
      <w:r w:rsidRPr="00CA5A7E">
        <w:t>Критерії та методика оцінки пропозицій:</w:t>
      </w:r>
    </w:p>
    <w:p w:rsidR="007F361E" w:rsidRPr="00CA5A7E" w:rsidRDefault="007F361E" w:rsidP="00CA5A7E">
      <w:pPr>
        <w:ind w:firstLine="540"/>
        <w:jc w:val="both"/>
      </w:pPr>
      <w:r w:rsidRPr="00CA5A7E">
        <w:t>Визначення найбільш економічно вигідної пропозиції здійснюється на основі єдиного  критерію – ціна пропозиції.</w:t>
      </w:r>
    </w:p>
    <w:p w:rsidR="007F361E" w:rsidRPr="00CA5A7E" w:rsidRDefault="007F361E" w:rsidP="00CA5A7E">
      <w:pPr>
        <w:ind w:firstLine="540"/>
        <w:jc w:val="both"/>
      </w:pPr>
      <w:r w:rsidRPr="00CA5A7E">
        <w:t>Питома вага критерію «ціна» - 100%.</w:t>
      </w:r>
    </w:p>
    <w:p w:rsidR="00345B00" w:rsidRDefault="00345B00" w:rsidP="00B44265">
      <w:pPr>
        <w:rPr>
          <w:b/>
          <w:lang w:eastAsia="ru-RU"/>
        </w:rPr>
      </w:pPr>
    </w:p>
    <w:p w:rsidR="00907ED4" w:rsidRDefault="00907ED4">
      <w:pPr>
        <w:rPr>
          <w:b/>
        </w:rPr>
      </w:pPr>
      <w:r>
        <w:rPr>
          <w:b/>
        </w:rPr>
        <w:br w:type="page"/>
      </w:r>
    </w:p>
    <w:p w:rsidR="008E50C7" w:rsidRDefault="008E50C7" w:rsidP="008E50C7">
      <w:pPr>
        <w:spacing w:before="120" w:after="120"/>
        <w:ind w:left="283"/>
        <w:jc w:val="center"/>
        <w:rPr>
          <w:b/>
        </w:rPr>
      </w:pPr>
    </w:p>
    <w:p w:rsidR="00190382" w:rsidRDefault="00190382"/>
    <w:p w:rsidR="003A350C" w:rsidRPr="00CA5A7E" w:rsidRDefault="00F21A3B" w:rsidP="00CA5A7E">
      <w:pPr>
        <w:ind w:left="7938"/>
        <w:jc w:val="both"/>
        <w:rPr>
          <w:b/>
          <w:color w:val="000000"/>
        </w:rPr>
      </w:pPr>
      <w:r>
        <w:rPr>
          <w:b/>
          <w:color w:val="000000"/>
        </w:rPr>
        <w:t>Додаток №5</w:t>
      </w:r>
    </w:p>
    <w:p w:rsidR="003A350C" w:rsidRPr="00CA5A7E" w:rsidRDefault="003A350C" w:rsidP="00CA5A7E">
      <w:pPr>
        <w:ind w:left="8100"/>
        <w:jc w:val="both"/>
        <w:rPr>
          <w:b/>
          <w:color w:val="000000"/>
        </w:rPr>
      </w:pPr>
    </w:p>
    <w:p w:rsidR="00C2044F" w:rsidRPr="00CA5A7E" w:rsidRDefault="00BD41CD" w:rsidP="00907ED4">
      <w:pPr>
        <w:spacing w:line="230" w:lineRule="auto"/>
        <w:ind w:left="4956" w:firstLine="708"/>
        <w:jc w:val="both"/>
      </w:pPr>
      <w:r>
        <w:t xml:space="preserve"> </w:t>
      </w:r>
      <w:r w:rsidR="00C2044F" w:rsidRPr="00CA5A7E">
        <w:t xml:space="preserve">Уповноваженій особі </w:t>
      </w:r>
    </w:p>
    <w:p w:rsidR="00907ED4" w:rsidRDefault="00907ED4" w:rsidP="00907ED4">
      <w:pPr>
        <w:tabs>
          <w:tab w:val="left" w:pos="7371"/>
        </w:tabs>
        <w:jc w:val="both"/>
      </w:pPr>
      <w:r>
        <w:t xml:space="preserve">                                                                                                Державної установи «Личаківська</w:t>
      </w:r>
    </w:p>
    <w:p w:rsidR="00907ED4" w:rsidRDefault="00907ED4" w:rsidP="00907ED4">
      <w:pPr>
        <w:spacing w:line="230" w:lineRule="auto"/>
        <w:ind w:left="7088" w:hanging="2268"/>
        <w:jc w:val="both"/>
      </w:pPr>
      <w:r>
        <w:t xml:space="preserve">                виправна колонія (№30)»</w:t>
      </w:r>
    </w:p>
    <w:p w:rsidR="003A350C" w:rsidRPr="00CA5A7E" w:rsidRDefault="003A350C" w:rsidP="00CA5A7E">
      <w:pPr>
        <w:jc w:val="both"/>
        <w:rPr>
          <w:b/>
          <w:bCs/>
        </w:rPr>
      </w:pPr>
    </w:p>
    <w:p w:rsidR="003A350C" w:rsidRPr="00CA5A7E" w:rsidRDefault="003A350C" w:rsidP="00CA5A7E">
      <w:pPr>
        <w:jc w:val="center"/>
        <w:rPr>
          <w:b/>
          <w:bCs/>
        </w:rPr>
      </w:pPr>
      <w:r w:rsidRPr="00CA5A7E">
        <w:rPr>
          <w:b/>
          <w:bCs/>
        </w:rPr>
        <w:t>Лист-згода</w:t>
      </w:r>
    </w:p>
    <w:p w:rsidR="003A350C" w:rsidRPr="00CA5A7E" w:rsidRDefault="003A350C" w:rsidP="00CA5A7E">
      <w:pPr>
        <w:jc w:val="both"/>
      </w:pPr>
    </w:p>
    <w:p w:rsidR="003A350C" w:rsidRPr="00CA5A7E" w:rsidRDefault="003A350C" w:rsidP="00CA5A7E">
      <w:pPr>
        <w:ind w:firstLine="540"/>
        <w:jc w:val="both"/>
      </w:pPr>
      <w:r w:rsidRPr="00CA5A7E">
        <w:rPr>
          <w:bCs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="00B61547">
        <w:rPr>
          <w:bCs/>
        </w:rPr>
        <w:t>спрощеній закупівлі</w:t>
      </w:r>
      <w:r w:rsidRPr="00CA5A7E">
        <w:rPr>
          <w:bCs/>
        </w:rPr>
        <w:t>, цивільно-правових та господарських відносин.</w:t>
      </w:r>
    </w:p>
    <w:p w:rsidR="003A350C" w:rsidRPr="00CA5A7E" w:rsidRDefault="003A350C" w:rsidP="00CA5A7E">
      <w:pPr>
        <w:jc w:val="both"/>
      </w:pPr>
    </w:p>
    <w:p w:rsidR="003A350C" w:rsidRPr="00CA5A7E" w:rsidRDefault="003A350C" w:rsidP="00CA5A7E">
      <w:pPr>
        <w:jc w:val="both"/>
      </w:pPr>
    </w:p>
    <w:p w:rsidR="003A350C" w:rsidRPr="00CA5A7E" w:rsidRDefault="003A350C" w:rsidP="00CA5A7E">
      <w:pPr>
        <w:jc w:val="both"/>
      </w:pPr>
      <w:r w:rsidRPr="00CA5A7E">
        <w:t xml:space="preserve"> _______________________         ________________        ____________________</w:t>
      </w:r>
    </w:p>
    <w:p w:rsidR="003A350C" w:rsidRPr="005F54A7" w:rsidRDefault="003A350C" w:rsidP="00CA5A7E">
      <w:pPr>
        <w:jc w:val="both"/>
      </w:pPr>
      <w:r w:rsidRPr="00CA5A7E">
        <w:t xml:space="preserve">                    Дата  </w:t>
      </w:r>
      <w:r w:rsidR="00404316" w:rsidRPr="00CA5A7E">
        <w:t xml:space="preserve">                       </w:t>
      </w:r>
      <w:r w:rsidRPr="00CA5A7E">
        <w:t xml:space="preserve">               Підпис                  Прізвище та ініціали</w:t>
      </w:r>
    </w:p>
    <w:p w:rsidR="007A7563" w:rsidRDefault="007A7563" w:rsidP="00CA5A7E">
      <w:pPr>
        <w:tabs>
          <w:tab w:val="left" w:pos="9480"/>
        </w:tabs>
        <w:outlineLvl w:val="0"/>
        <w:rPr>
          <w:b/>
          <w:lang w:eastAsia="ru-RU"/>
        </w:rPr>
      </w:pPr>
    </w:p>
    <w:sectPr w:rsidR="007A7563" w:rsidSect="008E50C7">
      <w:headerReference w:type="default" r:id="rId8"/>
      <w:pgSz w:w="11906" w:h="16838"/>
      <w:pgMar w:top="284" w:right="566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E7" w:rsidRDefault="00C931E7">
      <w:r>
        <w:separator/>
      </w:r>
    </w:p>
  </w:endnote>
  <w:endnote w:type="continuationSeparator" w:id="0">
    <w:p w:rsidR="00C931E7" w:rsidRDefault="00C9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E7" w:rsidRDefault="00C931E7">
      <w:r>
        <w:separator/>
      </w:r>
    </w:p>
  </w:footnote>
  <w:footnote w:type="continuationSeparator" w:id="0">
    <w:p w:rsidR="00C931E7" w:rsidRDefault="00C93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E7" w:rsidRDefault="00E70EB8">
    <w:pPr>
      <w:pStyle w:val="a9"/>
      <w:jc w:val="center"/>
    </w:pPr>
    <w:r>
      <w:rPr>
        <w:sz w:val="24"/>
      </w:rPr>
      <w:fldChar w:fldCharType="begin"/>
    </w:r>
    <w:r w:rsidR="00C931E7">
      <w:rPr>
        <w:sz w:val="24"/>
      </w:rPr>
      <w:instrText xml:space="preserve"> PAGE </w:instrText>
    </w:r>
    <w:r>
      <w:rPr>
        <w:sz w:val="24"/>
      </w:rPr>
      <w:fldChar w:fldCharType="separate"/>
    </w:r>
    <w:r w:rsidR="006234FD">
      <w:rPr>
        <w:noProof/>
        <w:sz w:val="24"/>
      </w:rPr>
      <w:t>3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8F4"/>
    <w:rsid w:val="00002CDD"/>
    <w:rsid w:val="0000481A"/>
    <w:rsid w:val="00014ADD"/>
    <w:rsid w:val="00017EB3"/>
    <w:rsid w:val="000223D6"/>
    <w:rsid w:val="00031748"/>
    <w:rsid w:val="00043C0A"/>
    <w:rsid w:val="000447AC"/>
    <w:rsid w:val="00046793"/>
    <w:rsid w:val="00051C4D"/>
    <w:rsid w:val="000536A5"/>
    <w:rsid w:val="00065758"/>
    <w:rsid w:val="00065DEB"/>
    <w:rsid w:val="000702E9"/>
    <w:rsid w:val="000801F0"/>
    <w:rsid w:val="00082929"/>
    <w:rsid w:val="000852F9"/>
    <w:rsid w:val="00086F8D"/>
    <w:rsid w:val="0009017F"/>
    <w:rsid w:val="00094085"/>
    <w:rsid w:val="000977D5"/>
    <w:rsid w:val="000A1312"/>
    <w:rsid w:val="000A18BE"/>
    <w:rsid w:val="000B03DB"/>
    <w:rsid w:val="000B2273"/>
    <w:rsid w:val="000B47E3"/>
    <w:rsid w:val="000B5F7C"/>
    <w:rsid w:val="000C018D"/>
    <w:rsid w:val="000C4564"/>
    <w:rsid w:val="000C7AEF"/>
    <w:rsid w:val="000C7D7E"/>
    <w:rsid w:val="000D18E4"/>
    <w:rsid w:val="000D1FCF"/>
    <w:rsid w:val="000D216F"/>
    <w:rsid w:val="000F1755"/>
    <w:rsid w:val="001117B1"/>
    <w:rsid w:val="00117514"/>
    <w:rsid w:val="001340AD"/>
    <w:rsid w:val="00140C83"/>
    <w:rsid w:val="001421F5"/>
    <w:rsid w:val="00152ACD"/>
    <w:rsid w:val="00154310"/>
    <w:rsid w:val="00160D0C"/>
    <w:rsid w:val="00167AB7"/>
    <w:rsid w:val="00171A6D"/>
    <w:rsid w:val="00187512"/>
    <w:rsid w:val="00190382"/>
    <w:rsid w:val="001B4182"/>
    <w:rsid w:val="001B65C7"/>
    <w:rsid w:val="001B7D49"/>
    <w:rsid w:val="001C289D"/>
    <w:rsid w:val="001F03B6"/>
    <w:rsid w:val="00201DA9"/>
    <w:rsid w:val="002060D2"/>
    <w:rsid w:val="002108DB"/>
    <w:rsid w:val="00210908"/>
    <w:rsid w:val="0021671B"/>
    <w:rsid w:val="00223738"/>
    <w:rsid w:val="00225B5D"/>
    <w:rsid w:val="00225B95"/>
    <w:rsid w:val="0024125E"/>
    <w:rsid w:val="002416AF"/>
    <w:rsid w:val="002426B3"/>
    <w:rsid w:val="002460EE"/>
    <w:rsid w:val="00252080"/>
    <w:rsid w:val="002523F9"/>
    <w:rsid w:val="00255E7F"/>
    <w:rsid w:val="002565D2"/>
    <w:rsid w:val="00257E74"/>
    <w:rsid w:val="002654E1"/>
    <w:rsid w:val="002757F6"/>
    <w:rsid w:val="0028190A"/>
    <w:rsid w:val="00284791"/>
    <w:rsid w:val="00285FD2"/>
    <w:rsid w:val="00292F9E"/>
    <w:rsid w:val="002B6BD7"/>
    <w:rsid w:val="002C08A1"/>
    <w:rsid w:val="002D0031"/>
    <w:rsid w:val="002E0BCF"/>
    <w:rsid w:val="002E2BA4"/>
    <w:rsid w:val="002F0799"/>
    <w:rsid w:val="002F40D2"/>
    <w:rsid w:val="002F7B7D"/>
    <w:rsid w:val="002F7BE3"/>
    <w:rsid w:val="00301EB7"/>
    <w:rsid w:val="00301FBA"/>
    <w:rsid w:val="00302F0A"/>
    <w:rsid w:val="00313734"/>
    <w:rsid w:val="00316F31"/>
    <w:rsid w:val="0032297B"/>
    <w:rsid w:val="003236A8"/>
    <w:rsid w:val="00324C76"/>
    <w:rsid w:val="003253D5"/>
    <w:rsid w:val="003306A3"/>
    <w:rsid w:val="00340FC7"/>
    <w:rsid w:val="00345B00"/>
    <w:rsid w:val="0036186C"/>
    <w:rsid w:val="00365E7B"/>
    <w:rsid w:val="00370DA2"/>
    <w:rsid w:val="0037218B"/>
    <w:rsid w:val="00374354"/>
    <w:rsid w:val="00375070"/>
    <w:rsid w:val="003820C9"/>
    <w:rsid w:val="00386CB7"/>
    <w:rsid w:val="00394181"/>
    <w:rsid w:val="003A0EB4"/>
    <w:rsid w:val="003A350C"/>
    <w:rsid w:val="003B1005"/>
    <w:rsid w:val="003B6B75"/>
    <w:rsid w:val="003C7E6A"/>
    <w:rsid w:val="003D57F0"/>
    <w:rsid w:val="003E342A"/>
    <w:rsid w:val="003F0667"/>
    <w:rsid w:val="003F221D"/>
    <w:rsid w:val="003F4375"/>
    <w:rsid w:val="003F7ED3"/>
    <w:rsid w:val="004004AB"/>
    <w:rsid w:val="004005B5"/>
    <w:rsid w:val="00403184"/>
    <w:rsid w:val="004039E5"/>
    <w:rsid w:val="00404316"/>
    <w:rsid w:val="00404CA3"/>
    <w:rsid w:val="0041546E"/>
    <w:rsid w:val="004208C1"/>
    <w:rsid w:val="004302C5"/>
    <w:rsid w:val="00431BFF"/>
    <w:rsid w:val="004326DB"/>
    <w:rsid w:val="004335D0"/>
    <w:rsid w:val="0044201B"/>
    <w:rsid w:val="00443A6E"/>
    <w:rsid w:val="00444182"/>
    <w:rsid w:val="0045776D"/>
    <w:rsid w:val="004668CF"/>
    <w:rsid w:val="004757D9"/>
    <w:rsid w:val="00496FEE"/>
    <w:rsid w:val="004A24EA"/>
    <w:rsid w:val="004A3E1D"/>
    <w:rsid w:val="004B08F7"/>
    <w:rsid w:val="004B275F"/>
    <w:rsid w:val="004B41D4"/>
    <w:rsid w:val="004B5535"/>
    <w:rsid w:val="004B5670"/>
    <w:rsid w:val="004C5683"/>
    <w:rsid w:val="004C56AE"/>
    <w:rsid w:val="004D26E6"/>
    <w:rsid w:val="004E5906"/>
    <w:rsid w:val="005078D4"/>
    <w:rsid w:val="0051633B"/>
    <w:rsid w:val="005203A4"/>
    <w:rsid w:val="005268E1"/>
    <w:rsid w:val="00526C8D"/>
    <w:rsid w:val="005305D2"/>
    <w:rsid w:val="00531679"/>
    <w:rsid w:val="00541106"/>
    <w:rsid w:val="0054166D"/>
    <w:rsid w:val="00552DA5"/>
    <w:rsid w:val="00553BF1"/>
    <w:rsid w:val="00556034"/>
    <w:rsid w:val="005563BB"/>
    <w:rsid w:val="00565A2A"/>
    <w:rsid w:val="00571901"/>
    <w:rsid w:val="00574C70"/>
    <w:rsid w:val="00586032"/>
    <w:rsid w:val="005908B0"/>
    <w:rsid w:val="005953A8"/>
    <w:rsid w:val="00595B83"/>
    <w:rsid w:val="005A1AA6"/>
    <w:rsid w:val="005A37B6"/>
    <w:rsid w:val="005B0C40"/>
    <w:rsid w:val="005B206F"/>
    <w:rsid w:val="005B20C8"/>
    <w:rsid w:val="005C03E5"/>
    <w:rsid w:val="005C171D"/>
    <w:rsid w:val="005D0B8F"/>
    <w:rsid w:val="005E2878"/>
    <w:rsid w:val="005E2B9B"/>
    <w:rsid w:val="005E5799"/>
    <w:rsid w:val="005E5FA3"/>
    <w:rsid w:val="005F5068"/>
    <w:rsid w:val="00601ADC"/>
    <w:rsid w:val="00605023"/>
    <w:rsid w:val="00620FB2"/>
    <w:rsid w:val="00621FEE"/>
    <w:rsid w:val="006234FD"/>
    <w:rsid w:val="006279D8"/>
    <w:rsid w:val="00641730"/>
    <w:rsid w:val="00644217"/>
    <w:rsid w:val="00651401"/>
    <w:rsid w:val="00651575"/>
    <w:rsid w:val="0065200B"/>
    <w:rsid w:val="0065342F"/>
    <w:rsid w:val="00677C29"/>
    <w:rsid w:val="00677EA7"/>
    <w:rsid w:val="0068123F"/>
    <w:rsid w:val="0068141A"/>
    <w:rsid w:val="006858C4"/>
    <w:rsid w:val="00694C6B"/>
    <w:rsid w:val="00695315"/>
    <w:rsid w:val="006A41ED"/>
    <w:rsid w:val="006B06B4"/>
    <w:rsid w:val="006B4576"/>
    <w:rsid w:val="006B7046"/>
    <w:rsid w:val="006B7543"/>
    <w:rsid w:val="006C0F88"/>
    <w:rsid w:val="006C47DE"/>
    <w:rsid w:val="006C61CE"/>
    <w:rsid w:val="006C705D"/>
    <w:rsid w:val="006D0046"/>
    <w:rsid w:val="006D5D42"/>
    <w:rsid w:val="006E67BB"/>
    <w:rsid w:val="006F1EDE"/>
    <w:rsid w:val="007064ED"/>
    <w:rsid w:val="00711A97"/>
    <w:rsid w:val="00712FDA"/>
    <w:rsid w:val="00714C49"/>
    <w:rsid w:val="007171CF"/>
    <w:rsid w:val="007208D9"/>
    <w:rsid w:val="00721DB9"/>
    <w:rsid w:val="00726A95"/>
    <w:rsid w:val="00726B34"/>
    <w:rsid w:val="007535EA"/>
    <w:rsid w:val="007537D0"/>
    <w:rsid w:val="00753FB7"/>
    <w:rsid w:val="0075734B"/>
    <w:rsid w:val="007642E5"/>
    <w:rsid w:val="00766183"/>
    <w:rsid w:val="007667D2"/>
    <w:rsid w:val="00776801"/>
    <w:rsid w:val="00780421"/>
    <w:rsid w:val="0078282F"/>
    <w:rsid w:val="00783362"/>
    <w:rsid w:val="00787A0C"/>
    <w:rsid w:val="0079557E"/>
    <w:rsid w:val="007A41A0"/>
    <w:rsid w:val="007A7563"/>
    <w:rsid w:val="007A7971"/>
    <w:rsid w:val="007B195B"/>
    <w:rsid w:val="007B35E3"/>
    <w:rsid w:val="007B3AA7"/>
    <w:rsid w:val="007B55E0"/>
    <w:rsid w:val="007D61A0"/>
    <w:rsid w:val="007E6368"/>
    <w:rsid w:val="007F27AB"/>
    <w:rsid w:val="007F361E"/>
    <w:rsid w:val="008005AA"/>
    <w:rsid w:val="00804779"/>
    <w:rsid w:val="00805FC4"/>
    <w:rsid w:val="008102CD"/>
    <w:rsid w:val="00810F2E"/>
    <w:rsid w:val="00811ECD"/>
    <w:rsid w:val="008126CB"/>
    <w:rsid w:val="0081295D"/>
    <w:rsid w:val="00815FAE"/>
    <w:rsid w:val="00821826"/>
    <w:rsid w:val="00822D39"/>
    <w:rsid w:val="00832B27"/>
    <w:rsid w:val="00836F76"/>
    <w:rsid w:val="00837D2B"/>
    <w:rsid w:val="0084103A"/>
    <w:rsid w:val="00847A2E"/>
    <w:rsid w:val="00851BB5"/>
    <w:rsid w:val="0085284D"/>
    <w:rsid w:val="008548E6"/>
    <w:rsid w:val="00864A2C"/>
    <w:rsid w:val="0089048A"/>
    <w:rsid w:val="00892931"/>
    <w:rsid w:val="00896326"/>
    <w:rsid w:val="008A161C"/>
    <w:rsid w:val="008A16AC"/>
    <w:rsid w:val="008A3F9E"/>
    <w:rsid w:val="008A7BBF"/>
    <w:rsid w:val="008B0A82"/>
    <w:rsid w:val="008C5469"/>
    <w:rsid w:val="008C576C"/>
    <w:rsid w:val="008C5F0E"/>
    <w:rsid w:val="008C7F0C"/>
    <w:rsid w:val="008E50C7"/>
    <w:rsid w:val="008E593D"/>
    <w:rsid w:val="008F1E82"/>
    <w:rsid w:val="008F3CC2"/>
    <w:rsid w:val="008F7211"/>
    <w:rsid w:val="009003B7"/>
    <w:rsid w:val="00907ED4"/>
    <w:rsid w:val="009108B6"/>
    <w:rsid w:val="00917197"/>
    <w:rsid w:val="00931096"/>
    <w:rsid w:val="00935E65"/>
    <w:rsid w:val="00952C07"/>
    <w:rsid w:val="0095589F"/>
    <w:rsid w:val="00974077"/>
    <w:rsid w:val="009813BF"/>
    <w:rsid w:val="00983408"/>
    <w:rsid w:val="00983D10"/>
    <w:rsid w:val="00985E4D"/>
    <w:rsid w:val="009934BD"/>
    <w:rsid w:val="00995D17"/>
    <w:rsid w:val="009A06C7"/>
    <w:rsid w:val="009A2EB8"/>
    <w:rsid w:val="009A6C9A"/>
    <w:rsid w:val="009B3476"/>
    <w:rsid w:val="009C2967"/>
    <w:rsid w:val="009C3B60"/>
    <w:rsid w:val="009E2F4F"/>
    <w:rsid w:val="009E405A"/>
    <w:rsid w:val="009E63E5"/>
    <w:rsid w:val="009F289D"/>
    <w:rsid w:val="009F563C"/>
    <w:rsid w:val="00A076B2"/>
    <w:rsid w:val="00A10871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7637A"/>
    <w:rsid w:val="00A806F1"/>
    <w:rsid w:val="00A83673"/>
    <w:rsid w:val="00A840DD"/>
    <w:rsid w:val="00A9051A"/>
    <w:rsid w:val="00A90BDF"/>
    <w:rsid w:val="00A94B23"/>
    <w:rsid w:val="00A94FBF"/>
    <w:rsid w:val="00A96663"/>
    <w:rsid w:val="00A97D34"/>
    <w:rsid w:val="00AA3327"/>
    <w:rsid w:val="00AA6891"/>
    <w:rsid w:val="00AB15EE"/>
    <w:rsid w:val="00AC253C"/>
    <w:rsid w:val="00AC65C6"/>
    <w:rsid w:val="00AC7356"/>
    <w:rsid w:val="00AD53DD"/>
    <w:rsid w:val="00AE3169"/>
    <w:rsid w:val="00AE4992"/>
    <w:rsid w:val="00AF3A37"/>
    <w:rsid w:val="00B0618D"/>
    <w:rsid w:val="00B13519"/>
    <w:rsid w:val="00B20BFF"/>
    <w:rsid w:val="00B21820"/>
    <w:rsid w:val="00B32E40"/>
    <w:rsid w:val="00B34EE9"/>
    <w:rsid w:val="00B36EF8"/>
    <w:rsid w:val="00B44265"/>
    <w:rsid w:val="00B539F1"/>
    <w:rsid w:val="00B61547"/>
    <w:rsid w:val="00B64FBD"/>
    <w:rsid w:val="00B70AC0"/>
    <w:rsid w:val="00B70E9E"/>
    <w:rsid w:val="00B80138"/>
    <w:rsid w:val="00B80623"/>
    <w:rsid w:val="00B92FC3"/>
    <w:rsid w:val="00B95A23"/>
    <w:rsid w:val="00BA7141"/>
    <w:rsid w:val="00BB344C"/>
    <w:rsid w:val="00BB3D78"/>
    <w:rsid w:val="00BC357E"/>
    <w:rsid w:val="00BC532E"/>
    <w:rsid w:val="00BC640D"/>
    <w:rsid w:val="00BD41CD"/>
    <w:rsid w:val="00BE2C33"/>
    <w:rsid w:val="00BE4B73"/>
    <w:rsid w:val="00BF36C3"/>
    <w:rsid w:val="00BF542C"/>
    <w:rsid w:val="00C12666"/>
    <w:rsid w:val="00C12FC4"/>
    <w:rsid w:val="00C2044F"/>
    <w:rsid w:val="00C2525A"/>
    <w:rsid w:val="00C25CDF"/>
    <w:rsid w:val="00C32A4D"/>
    <w:rsid w:val="00C40ADE"/>
    <w:rsid w:val="00C43934"/>
    <w:rsid w:val="00C45C18"/>
    <w:rsid w:val="00C64E1D"/>
    <w:rsid w:val="00C64E54"/>
    <w:rsid w:val="00C726A5"/>
    <w:rsid w:val="00C77235"/>
    <w:rsid w:val="00C77499"/>
    <w:rsid w:val="00C83050"/>
    <w:rsid w:val="00C902AA"/>
    <w:rsid w:val="00C931E7"/>
    <w:rsid w:val="00C9418B"/>
    <w:rsid w:val="00C9604F"/>
    <w:rsid w:val="00CA4A3A"/>
    <w:rsid w:val="00CA5A7E"/>
    <w:rsid w:val="00CA7560"/>
    <w:rsid w:val="00CB650D"/>
    <w:rsid w:val="00CC1D69"/>
    <w:rsid w:val="00CC230F"/>
    <w:rsid w:val="00CC4866"/>
    <w:rsid w:val="00D002F5"/>
    <w:rsid w:val="00D01B92"/>
    <w:rsid w:val="00D05879"/>
    <w:rsid w:val="00D21A01"/>
    <w:rsid w:val="00D25278"/>
    <w:rsid w:val="00D25951"/>
    <w:rsid w:val="00D25B7B"/>
    <w:rsid w:val="00D265BA"/>
    <w:rsid w:val="00D42B15"/>
    <w:rsid w:val="00D4459C"/>
    <w:rsid w:val="00D529DD"/>
    <w:rsid w:val="00D52B14"/>
    <w:rsid w:val="00D70007"/>
    <w:rsid w:val="00D717D0"/>
    <w:rsid w:val="00D732AF"/>
    <w:rsid w:val="00D737AA"/>
    <w:rsid w:val="00D97155"/>
    <w:rsid w:val="00DA024A"/>
    <w:rsid w:val="00DA36AF"/>
    <w:rsid w:val="00DA68A4"/>
    <w:rsid w:val="00DB223F"/>
    <w:rsid w:val="00DB306B"/>
    <w:rsid w:val="00DB793D"/>
    <w:rsid w:val="00DB7CDD"/>
    <w:rsid w:val="00DC12AD"/>
    <w:rsid w:val="00DC76F0"/>
    <w:rsid w:val="00DD24EB"/>
    <w:rsid w:val="00DE430C"/>
    <w:rsid w:val="00DE4CC0"/>
    <w:rsid w:val="00DE5632"/>
    <w:rsid w:val="00DE5EF2"/>
    <w:rsid w:val="00E12FF2"/>
    <w:rsid w:val="00E22338"/>
    <w:rsid w:val="00E24F17"/>
    <w:rsid w:val="00E26309"/>
    <w:rsid w:val="00E30118"/>
    <w:rsid w:val="00E313E6"/>
    <w:rsid w:val="00E324BC"/>
    <w:rsid w:val="00E3791D"/>
    <w:rsid w:val="00E464FC"/>
    <w:rsid w:val="00E4783F"/>
    <w:rsid w:val="00E54F05"/>
    <w:rsid w:val="00E5659E"/>
    <w:rsid w:val="00E650B7"/>
    <w:rsid w:val="00E70EB8"/>
    <w:rsid w:val="00E711BF"/>
    <w:rsid w:val="00E73BF7"/>
    <w:rsid w:val="00E7466D"/>
    <w:rsid w:val="00E7610B"/>
    <w:rsid w:val="00E7732F"/>
    <w:rsid w:val="00E834AB"/>
    <w:rsid w:val="00E83BC2"/>
    <w:rsid w:val="00E84DF5"/>
    <w:rsid w:val="00E878F4"/>
    <w:rsid w:val="00E90A49"/>
    <w:rsid w:val="00E94EC4"/>
    <w:rsid w:val="00E952E9"/>
    <w:rsid w:val="00EA2032"/>
    <w:rsid w:val="00EA58D5"/>
    <w:rsid w:val="00EC2FA7"/>
    <w:rsid w:val="00EC4284"/>
    <w:rsid w:val="00ED15CA"/>
    <w:rsid w:val="00ED5BD3"/>
    <w:rsid w:val="00EE13E1"/>
    <w:rsid w:val="00EE49D4"/>
    <w:rsid w:val="00EE5C75"/>
    <w:rsid w:val="00EF029C"/>
    <w:rsid w:val="00F007F1"/>
    <w:rsid w:val="00F21A3B"/>
    <w:rsid w:val="00F2562D"/>
    <w:rsid w:val="00F34B42"/>
    <w:rsid w:val="00F364EC"/>
    <w:rsid w:val="00F36A4F"/>
    <w:rsid w:val="00F37DB8"/>
    <w:rsid w:val="00F44215"/>
    <w:rsid w:val="00F446F0"/>
    <w:rsid w:val="00F469DA"/>
    <w:rsid w:val="00F50A33"/>
    <w:rsid w:val="00F54CA4"/>
    <w:rsid w:val="00F57EB5"/>
    <w:rsid w:val="00F60033"/>
    <w:rsid w:val="00F651FA"/>
    <w:rsid w:val="00F67949"/>
    <w:rsid w:val="00F7039D"/>
    <w:rsid w:val="00F7336B"/>
    <w:rsid w:val="00F917D6"/>
    <w:rsid w:val="00FB1781"/>
    <w:rsid w:val="00FB191E"/>
    <w:rsid w:val="00FB4985"/>
    <w:rsid w:val="00FB65CA"/>
    <w:rsid w:val="00FB7167"/>
    <w:rsid w:val="00FC27C7"/>
    <w:rsid w:val="00FD027B"/>
    <w:rsid w:val="00FE0B6F"/>
    <w:rsid w:val="00FE79DF"/>
    <w:rsid w:val="00FE7F27"/>
    <w:rsid w:val="00FF0D2B"/>
    <w:rsid w:val="00FF37FE"/>
    <w:rsid w:val="00FF6559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A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uiPriority w:val="99"/>
    <w:rsid w:val="00766183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о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ние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table" w:styleId="af5">
    <w:name w:val="Table Grid"/>
    <w:basedOn w:val="a1"/>
    <w:rsid w:val="00B7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semiHidden/>
    <w:unhideWhenUsed/>
    <w:rsid w:val="00B615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B61547"/>
    <w:rPr>
      <w:sz w:val="24"/>
      <w:szCs w:val="24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B65C7"/>
    <w:rPr>
      <w:color w:val="605E5C"/>
      <w:shd w:val="clear" w:color="auto" w:fill="E1DFDD"/>
    </w:rPr>
  </w:style>
  <w:style w:type="paragraph" w:customStyle="1" w:styleId="3999">
    <w:name w:val="3999"/>
    <w:aliases w:val="baiaagaaboqcaaad1q0aaaxjdqa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9B3476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A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uiPriority w:val="99"/>
    <w:rsid w:val="00766183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о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ние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table" w:styleId="af5">
    <w:name w:val="Table Grid"/>
    <w:basedOn w:val="a1"/>
    <w:rsid w:val="00B7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semiHidden/>
    <w:unhideWhenUsed/>
    <w:rsid w:val="00B615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B61547"/>
    <w:rPr>
      <w:sz w:val="24"/>
      <w:szCs w:val="24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B65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00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CAA0B-C0A9-496B-B9CB-2B76F608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910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7138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Користувач Windows</cp:lastModifiedBy>
  <cp:revision>16</cp:revision>
  <cp:lastPrinted>2022-07-22T07:17:00Z</cp:lastPrinted>
  <dcterms:created xsi:type="dcterms:W3CDTF">2020-12-10T19:04:00Z</dcterms:created>
  <dcterms:modified xsi:type="dcterms:W3CDTF">2022-07-22T12:45:00Z</dcterms:modified>
</cp:coreProperties>
</file>