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14" w:rsidRPr="002A68A5" w:rsidRDefault="00F14614" w:rsidP="00D46E1A">
      <w:pPr>
        <w:spacing w:line="240" w:lineRule="auto"/>
        <w:ind w:left="5670" w:firstLine="702"/>
        <w:jc w:val="right"/>
        <w:rPr>
          <w:rFonts w:ascii="Times New Roman" w:eastAsia="Times New Roman" w:hAnsi="Times New Roman" w:cs="Times New Roman"/>
          <w:b/>
          <w:lang w:val="uk-UA"/>
        </w:rPr>
      </w:pPr>
      <w:r w:rsidRPr="002A68A5">
        <w:rPr>
          <w:rFonts w:ascii="Times New Roman" w:eastAsia="Times New Roman" w:hAnsi="Times New Roman" w:cs="Times New Roman"/>
          <w:b/>
        </w:rPr>
        <w:t xml:space="preserve">ДОДАТОК </w:t>
      </w:r>
      <w:r w:rsidR="001D6B05">
        <w:rPr>
          <w:rFonts w:ascii="Times New Roman" w:eastAsia="Times New Roman" w:hAnsi="Times New Roman" w:cs="Times New Roman"/>
          <w:b/>
          <w:lang w:val="uk-UA"/>
        </w:rPr>
        <w:t>3</w:t>
      </w:r>
    </w:p>
    <w:p w:rsidR="00F14614" w:rsidRPr="002A68A5" w:rsidRDefault="00F14614" w:rsidP="00D46E1A">
      <w:pPr>
        <w:spacing w:line="240" w:lineRule="auto"/>
        <w:jc w:val="right"/>
        <w:rPr>
          <w:rFonts w:ascii="Times New Roman" w:hAnsi="Times New Roman" w:cs="Times New Roman"/>
        </w:rPr>
      </w:pPr>
      <w:r w:rsidRPr="002A68A5">
        <w:rPr>
          <w:rFonts w:ascii="Times New Roman" w:hAnsi="Times New Roman" w:cs="Times New Roman"/>
          <w:i/>
        </w:rPr>
        <w:t xml:space="preserve">                                                                           </w:t>
      </w:r>
      <w:r w:rsidRPr="002A68A5">
        <w:rPr>
          <w:rFonts w:ascii="Times New Roman" w:hAnsi="Times New Roman" w:cs="Times New Roman"/>
        </w:rPr>
        <w:t xml:space="preserve">до </w:t>
      </w:r>
      <w:proofErr w:type="spellStart"/>
      <w:r w:rsidRPr="002A68A5">
        <w:rPr>
          <w:rFonts w:ascii="Times New Roman" w:hAnsi="Times New Roman" w:cs="Times New Roman"/>
        </w:rPr>
        <w:t>тендерної</w:t>
      </w:r>
      <w:proofErr w:type="spellEnd"/>
      <w:r w:rsidRPr="002A68A5">
        <w:rPr>
          <w:rFonts w:ascii="Times New Roman" w:hAnsi="Times New Roman" w:cs="Times New Roman"/>
        </w:rPr>
        <w:t xml:space="preserve"> </w:t>
      </w:r>
      <w:proofErr w:type="spellStart"/>
      <w:r w:rsidRPr="002A68A5">
        <w:rPr>
          <w:rFonts w:ascii="Times New Roman" w:hAnsi="Times New Roman" w:cs="Times New Roman"/>
        </w:rPr>
        <w:t>документації</w:t>
      </w:r>
      <w:proofErr w:type="spellEnd"/>
      <w:r w:rsidRPr="002A68A5">
        <w:rPr>
          <w:rFonts w:ascii="Times New Roman" w:hAnsi="Times New Roman" w:cs="Times New Roman"/>
        </w:rPr>
        <w:t xml:space="preserve"> </w:t>
      </w:r>
    </w:p>
    <w:p w:rsidR="00C51F68" w:rsidRPr="002A68A5" w:rsidRDefault="00C51F68" w:rsidP="00C51F68">
      <w:pPr>
        <w:widowControl w:val="0"/>
        <w:ind w:left="6521"/>
        <w:rPr>
          <w:rFonts w:ascii="Times New Roman" w:hAnsi="Times New Roman" w:cs="Times New Roman"/>
          <w:b/>
          <w:lang w:val="uk-UA"/>
        </w:rPr>
      </w:pPr>
    </w:p>
    <w:p w:rsidR="001D6B05" w:rsidRDefault="001D6B05" w:rsidP="001D6B05">
      <w:pPr>
        <w:spacing w:line="240" w:lineRule="auto"/>
        <w:jc w:val="center"/>
        <w:rPr>
          <w:rFonts w:ascii="Times New Roman" w:eastAsia="Times New Roman" w:hAnsi="Times New Roman" w:cs="Times New Roman"/>
          <w:b/>
          <w:bCs/>
          <w:lang w:val="uk-UA"/>
        </w:rPr>
      </w:pPr>
      <w:r w:rsidRPr="005A2CBF">
        <w:rPr>
          <w:rFonts w:ascii="Times New Roman" w:eastAsia="Calibri" w:hAnsi="Times New Roman" w:cs="Times New Roman"/>
          <w:b/>
          <w:sz w:val="24"/>
          <w:szCs w:val="24"/>
          <w:lang w:val="uk-UA"/>
        </w:rPr>
        <w:t>«</w:t>
      </w:r>
      <w:r w:rsidRPr="005A2CBF">
        <w:rPr>
          <w:rFonts w:ascii="Times New Roman" w:hAnsi="Times New Roman" w:cs="Times New Roman"/>
          <w:b/>
          <w:bCs/>
          <w:sz w:val="24"/>
          <w:szCs w:val="24"/>
          <w:lang w:val="uk-UA"/>
        </w:rPr>
        <w:t>МЕДИКО – ТЕХНІЧНІ ЯКІСНІ, КІЛЬКІСНІ ТА ІНШІ ВИМОГИ ДО ПРЕДМЕТУ ЗАКУПІВЛІ</w:t>
      </w:r>
      <w:r w:rsidR="005A2CBF" w:rsidRPr="005A2CBF">
        <w:rPr>
          <w:rFonts w:ascii="Times New Roman" w:eastAsia="Times New Roman" w:hAnsi="Times New Roman" w:cs="Times New Roman"/>
          <w:b/>
          <w:bCs/>
          <w:lang w:val="uk-UA"/>
        </w:rPr>
        <w:t>»</w:t>
      </w:r>
    </w:p>
    <w:p w:rsidR="001D6B05" w:rsidRDefault="001D6B05" w:rsidP="000915EC">
      <w:pPr>
        <w:spacing w:line="240" w:lineRule="auto"/>
        <w:ind w:left="-851"/>
        <w:jc w:val="right"/>
        <w:rPr>
          <w:rFonts w:ascii="Times New Roman" w:eastAsia="Times New Roman" w:hAnsi="Times New Roman" w:cs="Times New Roman"/>
          <w:b/>
          <w:bCs/>
          <w:lang w:val="uk-UA"/>
        </w:rPr>
      </w:pPr>
    </w:p>
    <w:p w:rsidR="005A2CBF" w:rsidRPr="000915EC" w:rsidRDefault="00F27C92" w:rsidP="000915EC">
      <w:pPr>
        <w:pStyle w:val="a4"/>
        <w:numPr>
          <w:ilvl w:val="0"/>
          <w:numId w:val="15"/>
        </w:numPr>
        <w:tabs>
          <w:tab w:val="clear" w:pos="360"/>
          <w:tab w:val="left" w:pos="0"/>
        </w:tabs>
        <w:spacing w:line="240" w:lineRule="auto"/>
        <w:ind w:left="0" w:right="15" w:firstLine="0"/>
        <w:jc w:val="both"/>
        <w:textAlignment w:val="baseline"/>
        <w:rPr>
          <w:rFonts w:ascii="Times New Roman" w:hAnsi="Times New Roman" w:cs="Times New Roman"/>
          <w:i/>
          <w:sz w:val="20"/>
          <w:szCs w:val="20"/>
          <w:lang w:val="uk-UA"/>
        </w:rPr>
      </w:pPr>
      <w:proofErr w:type="spellStart"/>
      <w:r w:rsidRPr="000915EC">
        <w:rPr>
          <w:rFonts w:ascii="Times New Roman" w:hAnsi="Times New Roman" w:cs="Times New Roman"/>
        </w:rPr>
        <w:t>Учасник</w:t>
      </w:r>
      <w:proofErr w:type="spellEnd"/>
      <w:r w:rsidRPr="000915EC">
        <w:rPr>
          <w:rFonts w:ascii="Times New Roman" w:hAnsi="Times New Roman" w:cs="Times New Roman"/>
        </w:rPr>
        <w:t xml:space="preserve"> повинен </w:t>
      </w:r>
      <w:proofErr w:type="spellStart"/>
      <w:r w:rsidRPr="000915EC">
        <w:rPr>
          <w:rFonts w:ascii="Times New Roman" w:hAnsi="Times New Roman" w:cs="Times New Roman"/>
        </w:rPr>
        <w:t>мати</w:t>
      </w:r>
      <w:proofErr w:type="spellEnd"/>
      <w:r w:rsidRPr="000915EC">
        <w:rPr>
          <w:rFonts w:ascii="Times New Roman" w:hAnsi="Times New Roman" w:cs="Times New Roman"/>
        </w:rPr>
        <w:t xml:space="preserve"> </w:t>
      </w:r>
      <w:proofErr w:type="spellStart"/>
      <w:r w:rsidRPr="000915EC">
        <w:rPr>
          <w:rFonts w:ascii="Times New Roman" w:hAnsi="Times New Roman" w:cs="Times New Roman"/>
        </w:rPr>
        <w:t>документи</w:t>
      </w:r>
      <w:proofErr w:type="spellEnd"/>
      <w:r w:rsidRPr="000915EC">
        <w:rPr>
          <w:rFonts w:ascii="Times New Roman" w:hAnsi="Times New Roman" w:cs="Times New Roman"/>
        </w:rPr>
        <w:t xml:space="preserve">, </w:t>
      </w:r>
      <w:proofErr w:type="spellStart"/>
      <w:r w:rsidRPr="000915EC">
        <w:rPr>
          <w:rFonts w:ascii="Times New Roman" w:hAnsi="Times New Roman" w:cs="Times New Roman"/>
        </w:rPr>
        <w:t>які</w:t>
      </w:r>
      <w:proofErr w:type="spellEnd"/>
      <w:r w:rsidRPr="000915EC">
        <w:rPr>
          <w:rFonts w:ascii="Times New Roman" w:hAnsi="Times New Roman" w:cs="Times New Roman"/>
        </w:rPr>
        <w:t xml:space="preserve"> </w:t>
      </w:r>
      <w:proofErr w:type="spellStart"/>
      <w:r w:rsidRPr="000915EC">
        <w:rPr>
          <w:rFonts w:ascii="Times New Roman" w:hAnsi="Times New Roman" w:cs="Times New Roman"/>
        </w:rPr>
        <w:t>підтверджують</w:t>
      </w:r>
      <w:proofErr w:type="spellEnd"/>
      <w:r w:rsidRPr="000915EC">
        <w:rPr>
          <w:rFonts w:ascii="Times New Roman" w:hAnsi="Times New Roman" w:cs="Times New Roman"/>
        </w:rPr>
        <w:t xml:space="preserve"> право на </w:t>
      </w:r>
      <w:proofErr w:type="spellStart"/>
      <w:r w:rsidRPr="000915EC">
        <w:rPr>
          <w:rFonts w:ascii="Times New Roman" w:hAnsi="Times New Roman" w:cs="Times New Roman"/>
        </w:rPr>
        <w:t>реалізацію</w:t>
      </w:r>
      <w:proofErr w:type="spellEnd"/>
      <w:r w:rsidRPr="000915EC">
        <w:rPr>
          <w:rFonts w:ascii="Times New Roman" w:hAnsi="Times New Roman" w:cs="Times New Roman"/>
        </w:rPr>
        <w:t xml:space="preserve"> </w:t>
      </w:r>
      <w:proofErr w:type="spellStart"/>
      <w:r w:rsidRPr="000915EC">
        <w:rPr>
          <w:rFonts w:ascii="Times New Roman" w:hAnsi="Times New Roman" w:cs="Times New Roman"/>
        </w:rPr>
        <w:t>товарів</w:t>
      </w:r>
      <w:proofErr w:type="spellEnd"/>
      <w:r w:rsidRPr="000915EC">
        <w:rPr>
          <w:rFonts w:ascii="Times New Roman" w:hAnsi="Times New Roman" w:cs="Times New Roman"/>
        </w:rPr>
        <w:t xml:space="preserve"> та </w:t>
      </w:r>
      <w:proofErr w:type="spellStart"/>
      <w:r w:rsidRPr="000915EC">
        <w:rPr>
          <w:rFonts w:ascii="Times New Roman" w:hAnsi="Times New Roman" w:cs="Times New Roman"/>
        </w:rPr>
        <w:t>асортимент</w:t>
      </w:r>
      <w:proofErr w:type="spellEnd"/>
      <w:r w:rsidRPr="000915EC">
        <w:rPr>
          <w:rFonts w:ascii="Times New Roman" w:hAnsi="Times New Roman" w:cs="Times New Roman"/>
        </w:rPr>
        <w:t xml:space="preserve"> </w:t>
      </w:r>
      <w:proofErr w:type="spellStart"/>
      <w:r w:rsidRPr="000915EC">
        <w:rPr>
          <w:rFonts w:ascii="Times New Roman" w:hAnsi="Times New Roman" w:cs="Times New Roman"/>
        </w:rPr>
        <w:t>продукції</w:t>
      </w:r>
      <w:proofErr w:type="spellEnd"/>
      <w:r w:rsidRPr="000915EC">
        <w:rPr>
          <w:rFonts w:ascii="Times New Roman" w:hAnsi="Times New Roman" w:cs="Times New Roman"/>
        </w:rPr>
        <w:t>.</w:t>
      </w:r>
      <w:r w:rsidR="000915EC" w:rsidRPr="000915EC">
        <w:rPr>
          <w:rFonts w:ascii="Times New Roman" w:hAnsi="Times New Roman" w:cs="Times New Roman"/>
          <w:lang w:val="uk-UA"/>
        </w:rPr>
        <w:t xml:space="preserve"> </w:t>
      </w:r>
      <w:r w:rsidR="005A2CBF" w:rsidRPr="000915EC">
        <w:rPr>
          <w:rFonts w:ascii="Times New Roman" w:hAnsi="Times New Roman" w:cs="Times New Roman"/>
          <w:i/>
          <w:sz w:val="20"/>
          <w:szCs w:val="20"/>
          <w:lang w:val="uk-UA"/>
        </w:rPr>
        <w:t>Учасник повинен надати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законодавством.(у разі відсутності ліцензії Учасник повинен надати лист-роз’яснення).</w:t>
      </w:r>
    </w:p>
    <w:p w:rsidR="005A2CBF" w:rsidRPr="005A2CBF" w:rsidRDefault="005A2CBF" w:rsidP="000915EC">
      <w:pPr>
        <w:pStyle w:val="a4"/>
        <w:numPr>
          <w:ilvl w:val="0"/>
          <w:numId w:val="15"/>
        </w:numPr>
        <w:shd w:val="clear" w:color="auto" w:fill="FFFFFF"/>
        <w:spacing w:line="240" w:lineRule="auto"/>
        <w:jc w:val="both"/>
        <w:rPr>
          <w:rFonts w:eastAsia="Times New Roman"/>
        </w:rPr>
      </w:pPr>
      <w:proofErr w:type="spellStart"/>
      <w:r w:rsidRPr="005A2CBF">
        <w:rPr>
          <w:rFonts w:ascii="Times New Roman" w:eastAsia="Times New Roman" w:hAnsi="Times New Roman" w:cs="Times New Roman"/>
          <w:shd w:val="clear" w:color="auto" w:fill="FFFFFF"/>
        </w:rPr>
        <w:t>Постачання</w:t>
      </w:r>
      <w:proofErr w:type="spellEnd"/>
      <w:r w:rsidRPr="005A2CBF">
        <w:rPr>
          <w:rFonts w:ascii="Times New Roman" w:eastAsia="Times New Roman" w:hAnsi="Times New Roman" w:cs="Times New Roman"/>
          <w:shd w:val="clear" w:color="auto" w:fill="FFFFFF"/>
        </w:rPr>
        <w:t xml:space="preserve"> товару буде </w:t>
      </w:r>
      <w:proofErr w:type="spellStart"/>
      <w:r w:rsidRPr="005A2CBF">
        <w:rPr>
          <w:rFonts w:ascii="Times New Roman" w:eastAsia="Times New Roman" w:hAnsi="Times New Roman" w:cs="Times New Roman"/>
          <w:shd w:val="clear" w:color="auto" w:fill="FFFFFF"/>
        </w:rPr>
        <w:t>відбуватись</w:t>
      </w:r>
      <w:proofErr w:type="spellEnd"/>
      <w:r w:rsidRPr="005A2CBF">
        <w:rPr>
          <w:rFonts w:ascii="Times New Roman" w:eastAsia="Times New Roman" w:hAnsi="Times New Roman" w:cs="Times New Roman"/>
          <w:shd w:val="clear" w:color="auto" w:fill="FFFFFF"/>
        </w:rPr>
        <w:t xml:space="preserve"> </w:t>
      </w:r>
      <w:proofErr w:type="spellStart"/>
      <w:r w:rsidRPr="005A2CBF">
        <w:rPr>
          <w:rFonts w:ascii="Times New Roman" w:eastAsia="Times New Roman" w:hAnsi="Times New Roman" w:cs="Times New Roman"/>
          <w:shd w:val="clear" w:color="auto" w:fill="FFFFFF"/>
        </w:rPr>
        <w:t>погодженими</w:t>
      </w:r>
      <w:proofErr w:type="spellEnd"/>
      <w:r w:rsidRPr="005A2CBF">
        <w:rPr>
          <w:rFonts w:ascii="Times New Roman" w:eastAsia="Times New Roman" w:hAnsi="Times New Roman" w:cs="Times New Roman"/>
          <w:shd w:val="clear" w:color="auto" w:fill="FFFFFF"/>
        </w:rPr>
        <w:t xml:space="preserve"> </w:t>
      </w:r>
      <w:proofErr w:type="spellStart"/>
      <w:r w:rsidRPr="005A2CBF">
        <w:rPr>
          <w:rFonts w:ascii="Times New Roman" w:eastAsia="Times New Roman" w:hAnsi="Times New Roman" w:cs="Times New Roman"/>
          <w:shd w:val="clear" w:color="auto" w:fill="FFFFFF"/>
        </w:rPr>
        <w:t>партіями</w:t>
      </w:r>
      <w:proofErr w:type="spellEnd"/>
      <w:r w:rsidRPr="005A2CBF">
        <w:rPr>
          <w:rFonts w:ascii="Times New Roman" w:eastAsia="Times New Roman" w:hAnsi="Times New Roman" w:cs="Times New Roman"/>
          <w:shd w:val="clear" w:color="auto" w:fill="FFFFFF"/>
        </w:rPr>
        <w:t xml:space="preserve"> (</w:t>
      </w:r>
      <w:proofErr w:type="spellStart"/>
      <w:r w:rsidRPr="005A2CBF">
        <w:rPr>
          <w:rFonts w:ascii="Times New Roman" w:eastAsia="Times New Roman" w:hAnsi="Times New Roman" w:cs="Times New Roman"/>
          <w:shd w:val="clear" w:color="auto" w:fill="FFFFFF"/>
        </w:rPr>
        <w:t>згідно</w:t>
      </w:r>
      <w:proofErr w:type="spellEnd"/>
      <w:r w:rsidRPr="005A2CBF">
        <w:rPr>
          <w:rFonts w:ascii="Times New Roman" w:eastAsia="Times New Roman" w:hAnsi="Times New Roman" w:cs="Times New Roman"/>
          <w:shd w:val="clear" w:color="auto" w:fill="FFFFFF"/>
        </w:rPr>
        <w:t xml:space="preserve"> заявок).</w:t>
      </w:r>
    </w:p>
    <w:p w:rsidR="00F27C92" w:rsidRPr="005A2CBF" w:rsidRDefault="00F27C92" w:rsidP="000915EC">
      <w:pPr>
        <w:pStyle w:val="a4"/>
        <w:numPr>
          <w:ilvl w:val="0"/>
          <w:numId w:val="15"/>
        </w:numPr>
        <w:shd w:val="clear" w:color="auto" w:fill="FFFFFF"/>
        <w:tabs>
          <w:tab w:val="left" w:pos="426"/>
          <w:tab w:val="left" w:pos="709"/>
        </w:tabs>
        <w:spacing w:line="240" w:lineRule="auto"/>
        <w:ind w:right="142"/>
        <w:jc w:val="both"/>
        <w:rPr>
          <w:rFonts w:ascii="Times New Roman" w:hAnsi="Times New Roman" w:cs="Times New Roman"/>
        </w:rPr>
      </w:pPr>
      <w:proofErr w:type="spellStart"/>
      <w:r w:rsidRPr="005A2CBF">
        <w:rPr>
          <w:rFonts w:ascii="Times New Roman" w:hAnsi="Times New Roman" w:cs="Times New Roman"/>
        </w:rPr>
        <w:t>Лікарські</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засоби</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які</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підлягають</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державній</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реєстрації</w:t>
      </w:r>
      <w:proofErr w:type="spellEnd"/>
      <w:r w:rsidRPr="005A2CBF">
        <w:rPr>
          <w:rFonts w:ascii="Times New Roman" w:hAnsi="Times New Roman" w:cs="Times New Roman"/>
        </w:rPr>
        <w:t xml:space="preserve"> в </w:t>
      </w:r>
      <w:proofErr w:type="spellStart"/>
      <w:r w:rsidRPr="005A2CBF">
        <w:rPr>
          <w:rFonts w:ascii="Times New Roman" w:hAnsi="Times New Roman" w:cs="Times New Roman"/>
        </w:rPr>
        <w:t>Україні</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повинні</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мати</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свідоцтво</w:t>
      </w:r>
      <w:proofErr w:type="spellEnd"/>
      <w:r w:rsidRPr="005A2CBF">
        <w:rPr>
          <w:rFonts w:ascii="Times New Roman" w:hAnsi="Times New Roman" w:cs="Times New Roman"/>
        </w:rPr>
        <w:t xml:space="preserve"> про</w:t>
      </w:r>
    </w:p>
    <w:p w:rsidR="00F27C92" w:rsidRPr="005A2CBF" w:rsidRDefault="00F27C92" w:rsidP="000915EC">
      <w:pPr>
        <w:spacing w:line="240" w:lineRule="auto"/>
        <w:rPr>
          <w:rFonts w:ascii="Times New Roman" w:hAnsi="Times New Roman" w:cs="Times New Roman"/>
        </w:rPr>
      </w:pPr>
      <w:proofErr w:type="spellStart"/>
      <w:r w:rsidRPr="005A2CBF">
        <w:rPr>
          <w:rFonts w:ascii="Times New Roman" w:hAnsi="Times New Roman" w:cs="Times New Roman"/>
        </w:rPr>
        <w:t>державну</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реєстрацію</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що</w:t>
      </w:r>
      <w:proofErr w:type="spellEnd"/>
      <w:r w:rsidRPr="005A2CBF">
        <w:rPr>
          <w:rFonts w:ascii="Times New Roman" w:hAnsi="Times New Roman" w:cs="Times New Roman"/>
        </w:rPr>
        <w:t xml:space="preserve"> </w:t>
      </w:r>
      <w:proofErr w:type="spellStart"/>
      <w:proofErr w:type="gramStart"/>
      <w:r w:rsidRPr="005A2CBF">
        <w:rPr>
          <w:rFonts w:ascii="Times New Roman" w:hAnsi="Times New Roman" w:cs="Times New Roman"/>
        </w:rPr>
        <w:t>надає</w:t>
      </w:r>
      <w:proofErr w:type="spellEnd"/>
      <w:r w:rsidRPr="005A2CBF">
        <w:rPr>
          <w:rFonts w:ascii="Times New Roman" w:hAnsi="Times New Roman" w:cs="Times New Roman"/>
        </w:rPr>
        <w:t xml:space="preserve">  право</w:t>
      </w:r>
      <w:proofErr w:type="gramEnd"/>
      <w:r w:rsidRPr="005A2CBF">
        <w:rPr>
          <w:rFonts w:ascii="Times New Roman" w:hAnsi="Times New Roman" w:cs="Times New Roman"/>
        </w:rPr>
        <w:t xml:space="preserve"> для </w:t>
      </w:r>
      <w:proofErr w:type="spellStart"/>
      <w:r w:rsidRPr="005A2CBF">
        <w:rPr>
          <w:rFonts w:ascii="Times New Roman" w:hAnsi="Times New Roman" w:cs="Times New Roman"/>
        </w:rPr>
        <w:t>їх</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реалізації</w:t>
      </w:r>
      <w:proofErr w:type="spellEnd"/>
      <w:r w:rsidRPr="005A2CBF">
        <w:rPr>
          <w:rFonts w:ascii="Times New Roman" w:hAnsi="Times New Roman" w:cs="Times New Roman"/>
        </w:rPr>
        <w:t xml:space="preserve"> та </w:t>
      </w:r>
      <w:proofErr w:type="spellStart"/>
      <w:r w:rsidRPr="005A2CBF">
        <w:rPr>
          <w:rFonts w:ascii="Times New Roman" w:hAnsi="Times New Roman" w:cs="Times New Roman"/>
        </w:rPr>
        <w:t>використання</w:t>
      </w:r>
      <w:proofErr w:type="spellEnd"/>
      <w:r w:rsidRPr="005A2CBF">
        <w:rPr>
          <w:rFonts w:ascii="Times New Roman" w:hAnsi="Times New Roman" w:cs="Times New Roman"/>
        </w:rPr>
        <w:t xml:space="preserve"> в </w:t>
      </w:r>
      <w:proofErr w:type="spellStart"/>
      <w:r w:rsidRPr="005A2CBF">
        <w:rPr>
          <w:rFonts w:ascii="Times New Roman" w:hAnsi="Times New Roman" w:cs="Times New Roman"/>
        </w:rPr>
        <w:t>Україні</w:t>
      </w:r>
      <w:proofErr w:type="spellEnd"/>
      <w:r w:rsidRPr="005A2CBF">
        <w:rPr>
          <w:rFonts w:ascii="Times New Roman" w:hAnsi="Times New Roman" w:cs="Times New Roman"/>
        </w:rPr>
        <w:t xml:space="preserve">, а </w:t>
      </w:r>
      <w:proofErr w:type="spellStart"/>
      <w:r w:rsidRPr="005A2CBF">
        <w:rPr>
          <w:rFonts w:ascii="Times New Roman" w:hAnsi="Times New Roman" w:cs="Times New Roman"/>
        </w:rPr>
        <w:t>також</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входити</w:t>
      </w:r>
      <w:proofErr w:type="spellEnd"/>
      <w:r w:rsidRPr="005A2CBF">
        <w:rPr>
          <w:rFonts w:ascii="Times New Roman" w:hAnsi="Times New Roman" w:cs="Times New Roman"/>
        </w:rPr>
        <w:t xml:space="preserve"> в </w:t>
      </w:r>
      <w:proofErr w:type="spellStart"/>
      <w:r w:rsidRPr="005A2CBF">
        <w:rPr>
          <w:rFonts w:ascii="Times New Roman" w:hAnsi="Times New Roman" w:cs="Times New Roman"/>
        </w:rPr>
        <w:t>Державний</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реєстр</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лікарських</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засобів</w:t>
      </w:r>
      <w:proofErr w:type="spellEnd"/>
      <w:r w:rsidRPr="005A2CBF">
        <w:rPr>
          <w:rFonts w:ascii="Times New Roman" w:hAnsi="Times New Roman" w:cs="Times New Roman"/>
        </w:rPr>
        <w:t xml:space="preserve">. </w:t>
      </w:r>
    </w:p>
    <w:p w:rsidR="00F27C92" w:rsidRPr="005A2CBF" w:rsidRDefault="00F27C92" w:rsidP="000915EC">
      <w:pPr>
        <w:numPr>
          <w:ilvl w:val="0"/>
          <w:numId w:val="15"/>
        </w:numPr>
        <w:tabs>
          <w:tab w:val="clear" w:pos="360"/>
          <w:tab w:val="num" w:pos="0"/>
          <w:tab w:val="left" w:pos="426"/>
        </w:tabs>
        <w:spacing w:line="240" w:lineRule="auto"/>
        <w:ind w:left="0" w:firstLine="0"/>
        <w:rPr>
          <w:rFonts w:ascii="Times New Roman" w:hAnsi="Times New Roman" w:cs="Times New Roman"/>
        </w:rPr>
      </w:pPr>
      <w:proofErr w:type="spellStart"/>
      <w:r w:rsidRPr="005A2CBF">
        <w:rPr>
          <w:rFonts w:ascii="Times New Roman" w:hAnsi="Times New Roman" w:cs="Times New Roman"/>
        </w:rPr>
        <w:t>Дозування</w:t>
      </w:r>
      <w:proofErr w:type="spellEnd"/>
      <w:r w:rsidRPr="005A2CBF">
        <w:rPr>
          <w:rFonts w:ascii="Times New Roman" w:hAnsi="Times New Roman" w:cs="Times New Roman"/>
        </w:rPr>
        <w:t xml:space="preserve">, форма </w:t>
      </w:r>
      <w:proofErr w:type="spellStart"/>
      <w:r w:rsidRPr="005A2CBF">
        <w:rPr>
          <w:rFonts w:ascii="Times New Roman" w:hAnsi="Times New Roman" w:cs="Times New Roman"/>
        </w:rPr>
        <w:t>випуску</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вміст</w:t>
      </w:r>
      <w:proofErr w:type="spellEnd"/>
      <w:r w:rsidRPr="005A2CBF">
        <w:rPr>
          <w:rFonts w:ascii="Times New Roman" w:hAnsi="Times New Roman" w:cs="Times New Roman"/>
        </w:rPr>
        <w:t xml:space="preserve"> упаковки, </w:t>
      </w:r>
      <w:proofErr w:type="spellStart"/>
      <w:r w:rsidRPr="005A2CBF">
        <w:rPr>
          <w:rFonts w:ascii="Times New Roman" w:hAnsi="Times New Roman" w:cs="Times New Roman"/>
        </w:rPr>
        <w:t>концентрація</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повинні</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відповідати</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специфікації</w:t>
      </w:r>
      <w:proofErr w:type="spellEnd"/>
      <w:r w:rsidRPr="005A2CBF">
        <w:rPr>
          <w:rFonts w:ascii="Times New Roman" w:hAnsi="Times New Roman" w:cs="Times New Roman"/>
        </w:rPr>
        <w:t xml:space="preserve"> товару, </w:t>
      </w:r>
      <w:proofErr w:type="spellStart"/>
      <w:r w:rsidRPr="005A2CBF">
        <w:rPr>
          <w:rFonts w:ascii="Times New Roman" w:hAnsi="Times New Roman" w:cs="Times New Roman"/>
        </w:rPr>
        <w:t>що</w:t>
      </w:r>
      <w:proofErr w:type="spellEnd"/>
      <w:r w:rsidRPr="005A2CBF">
        <w:rPr>
          <w:rFonts w:ascii="Times New Roman" w:hAnsi="Times New Roman" w:cs="Times New Roman"/>
        </w:rPr>
        <w:t xml:space="preserve"> заявлений у </w:t>
      </w:r>
      <w:proofErr w:type="spellStart"/>
      <w:r w:rsidRPr="005A2CBF">
        <w:rPr>
          <w:rFonts w:ascii="Times New Roman" w:hAnsi="Times New Roman" w:cs="Times New Roman"/>
        </w:rPr>
        <w:t>переліку</w:t>
      </w:r>
      <w:proofErr w:type="spellEnd"/>
      <w:r w:rsidRPr="005A2CBF">
        <w:rPr>
          <w:rFonts w:ascii="Times New Roman" w:hAnsi="Times New Roman" w:cs="Times New Roman"/>
        </w:rPr>
        <w:t>.</w:t>
      </w:r>
    </w:p>
    <w:p w:rsidR="00F27C92" w:rsidRPr="005A2CBF" w:rsidRDefault="00F27C92" w:rsidP="000915EC">
      <w:pPr>
        <w:numPr>
          <w:ilvl w:val="0"/>
          <w:numId w:val="15"/>
        </w:numPr>
        <w:tabs>
          <w:tab w:val="clear" w:pos="360"/>
          <w:tab w:val="num" w:pos="0"/>
          <w:tab w:val="left" w:pos="426"/>
        </w:tabs>
        <w:spacing w:line="240" w:lineRule="auto"/>
        <w:ind w:left="0" w:firstLine="0"/>
        <w:rPr>
          <w:rFonts w:ascii="Times New Roman" w:hAnsi="Times New Roman" w:cs="Times New Roman"/>
        </w:rPr>
      </w:pPr>
      <w:r w:rsidRPr="005A2CBF">
        <w:rPr>
          <w:rFonts w:ascii="Times New Roman" w:hAnsi="Times New Roman" w:cs="Times New Roman"/>
        </w:rPr>
        <w:t xml:space="preserve">Товар повинен </w:t>
      </w:r>
      <w:proofErr w:type="spellStart"/>
      <w:r w:rsidRPr="005A2CBF">
        <w:rPr>
          <w:rFonts w:ascii="Times New Roman" w:hAnsi="Times New Roman" w:cs="Times New Roman"/>
        </w:rPr>
        <w:t>мати</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інструкцію</w:t>
      </w:r>
      <w:proofErr w:type="spellEnd"/>
      <w:r w:rsidRPr="005A2CBF">
        <w:rPr>
          <w:rFonts w:ascii="Times New Roman" w:hAnsi="Times New Roman" w:cs="Times New Roman"/>
        </w:rPr>
        <w:t xml:space="preserve"> з </w:t>
      </w:r>
      <w:proofErr w:type="spellStart"/>
      <w:r w:rsidRPr="005A2CBF">
        <w:rPr>
          <w:rFonts w:ascii="Times New Roman" w:hAnsi="Times New Roman" w:cs="Times New Roman"/>
        </w:rPr>
        <w:t>використання</w:t>
      </w:r>
      <w:proofErr w:type="spellEnd"/>
      <w:r w:rsidRPr="005A2CBF">
        <w:rPr>
          <w:rFonts w:ascii="Times New Roman" w:hAnsi="Times New Roman" w:cs="Times New Roman"/>
        </w:rPr>
        <w:t xml:space="preserve"> препарату, </w:t>
      </w:r>
      <w:proofErr w:type="spellStart"/>
      <w:r w:rsidRPr="005A2CBF">
        <w:rPr>
          <w:rFonts w:ascii="Times New Roman" w:hAnsi="Times New Roman" w:cs="Times New Roman"/>
        </w:rPr>
        <w:t>викладену</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українською</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мовою</w:t>
      </w:r>
      <w:proofErr w:type="spellEnd"/>
      <w:r w:rsidRPr="005A2CBF">
        <w:rPr>
          <w:rFonts w:ascii="Times New Roman" w:hAnsi="Times New Roman" w:cs="Times New Roman"/>
        </w:rPr>
        <w:t xml:space="preserve"> та </w:t>
      </w:r>
      <w:proofErr w:type="spellStart"/>
      <w:r w:rsidRPr="005A2CBF">
        <w:rPr>
          <w:rFonts w:ascii="Times New Roman" w:hAnsi="Times New Roman" w:cs="Times New Roman"/>
        </w:rPr>
        <w:t>затверджену</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належним</w:t>
      </w:r>
      <w:proofErr w:type="spellEnd"/>
      <w:r w:rsidRPr="005A2CBF">
        <w:rPr>
          <w:rFonts w:ascii="Times New Roman" w:hAnsi="Times New Roman" w:cs="Times New Roman"/>
        </w:rPr>
        <w:t xml:space="preserve"> чином.</w:t>
      </w:r>
    </w:p>
    <w:p w:rsidR="00F27C92" w:rsidRPr="005A2CBF" w:rsidRDefault="00F27C92" w:rsidP="000915EC">
      <w:pPr>
        <w:numPr>
          <w:ilvl w:val="0"/>
          <w:numId w:val="15"/>
        </w:numPr>
        <w:tabs>
          <w:tab w:val="clear" w:pos="360"/>
          <w:tab w:val="num" w:pos="0"/>
          <w:tab w:val="left" w:pos="426"/>
        </w:tabs>
        <w:spacing w:line="240" w:lineRule="auto"/>
        <w:ind w:left="0" w:firstLine="0"/>
        <w:jc w:val="both"/>
        <w:rPr>
          <w:rFonts w:ascii="Times New Roman" w:hAnsi="Times New Roman" w:cs="Times New Roman"/>
        </w:rPr>
      </w:pPr>
      <w:r w:rsidRPr="005A2CBF">
        <w:rPr>
          <w:rFonts w:ascii="Times New Roman" w:hAnsi="Times New Roman" w:cs="Times New Roman"/>
        </w:rPr>
        <w:t xml:space="preserve">При </w:t>
      </w:r>
      <w:proofErr w:type="spellStart"/>
      <w:r w:rsidRPr="005A2CBF">
        <w:rPr>
          <w:rFonts w:ascii="Times New Roman" w:hAnsi="Times New Roman" w:cs="Times New Roman"/>
        </w:rPr>
        <w:t>поставці</w:t>
      </w:r>
      <w:proofErr w:type="spellEnd"/>
      <w:r w:rsidRPr="005A2CBF">
        <w:rPr>
          <w:rFonts w:ascii="Times New Roman" w:hAnsi="Times New Roman" w:cs="Times New Roman"/>
        </w:rPr>
        <w:t xml:space="preserve"> товару повинен </w:t>
      </w:r>
      <w:proofErr w:type="spellStart"/>
      <w:r w:rsidRPr="005A2CBF">
        <w:rPr>
          <w:rFonts w:ascii="Times New Roman" w:hAnsi="Times New Roman" w:cs="Times New Roman"/>
        </w:rPr>
        <w:t>надаватися</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Сертифікат</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якості</w:t>
      </w:r>
      <w:proofErr w:type="spellEnd"/>
      <w:r w:rsidRPr="005A2CBF">
        <w:rPr>
          <w:rFonts w:ascii="Times New Roman" w:hAnsi="Times New Roman" w:cs="Times New Roman"/>
        </w:rPr>
        <w:t xml:space="preserve">. </w:t>
      </w:r>
    </w:p>
    <w:p w:rsidR="00F27C92" w:rsidRPr="005A2CBF" w:rsidRDefault="00F27C92" w:rsidP="000915EC">
      <w:pPr>
        <w:numPr>
          <w:ilvl w:val="0"/>
          <w:numId w:val="15"/>
        </w:numPr>
        <w:tabs>
          <w:tab w:val="clear" w:pos="360"/>
          <w:tab w:val="num" w:pos="0"/>
          <w:tab w:val="left" w:pos="426"/>
        </w:tabs>
        <w:spacing w:line="240" w:lineRule="auto"/>
        <w:ind w:left="0" w:firstLine="0"/>
        <w:jc w:val="both"/>
        <w:rPr>
          <w:rFonts w:ascii="Times New Roman" w:hAnsi="Times New Roman" w:cs="Times New Roman"/>
        </w:rPr>
      </w:pPr>
      <w:proofErr w:type="spellStart"/>
      <w:r w:rsidRPr="005A2CBF">
        <w:rPr>
          <w:rFonts w:ascii="Times New Roman" w:hAnsi="Times New Roman" w:cs="Times New Roman"/>
        </w:rPr>
        <w:t>Залишковий</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термін</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придатності</w:t>
      </w:r>
      <w:proofErr w:type="spellEnd"/>
      <w:r w:rsidRPr="005A2CBF">
        <w:rPr>
          <w:rFonts w:ascii="Times New Roman" w:hAnsi="Times New Roman" w:cs="Times New Roman"/>
        </w:rPr>
        <w:t xml:space="preserve"> товару на момент </w:t>
      </w:r>
      <w:proofErr w:type="spellStart"/>
      <w:r w:rsidRPr="005A2CBF">
        <w:rPr>
          <w:rFonts w:ascii="Times New Roman" w:hAnsi="Times New Roman" w:cs="Times New Roman"/>
        </w:rPr>
        <w:t>постачання</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має</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складати</w:t>
      </w:r>
      <w:proofErr w:type="spellEnd"/>
      <w:r w:rsidRPr="005A2CBF">
        <w:rPr>
          <w:rFonts w:ascii="Times New Roman" w:hAnsi="Times New Roman" w:cs="Times New Roman"/>
        </w:rPr>
        <w:t xml:space="preserve"> не </w:t>
      </w:r>
      <w:proofErr w:type="spellStart"/>
      <w:r w:rsidRPr="005A2CBF">
        <w:rPr>
          <w:rFonts w:ascii="Times New Roman" w:hAnsi="Times New Roman" w:cs="Times New Roman"/>
        </w:rPr>
        <w:t>менше</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ніж</w:t>
      </w:r>
      <w:proofErr w:type="spellEnd"/>
      <w:r w:rsidRPr="005A2CBF">
        <w:rPr>
          <w:rFonts w:ascii="Times New Roman" w:hAnsi="Times New Roman" w:cs="Times New Roman"/>
        </w:rPr>
        <w:t xml:space="preserve"> 80 %</w:t>
      </w:r>
    </w:p>
    <w:p w:rsidR="00F27C92" w:rsidRDefault="00F27C92" w:rsidP="000915EC">
      <w:pPr>
        <w:tabs>
          <w:tab w:val="left" w:pos="426"/>
        </w:tabs>
        <w:spacing w:line="240" w:lineRule="auto"/>
        <w:jc w:val="both"/>
        <w:rPr>
          <w:rFonts w:ascii="Times New Roman" w:hAnsi="Times New Roman" w:cs="Times New Roman"/>
          <w:lang w:val="uk-UA"/>
        </w:rPr>
      </w:pPr>
      <w:proofErr w:type="spellStart"/>
      <w:r w:rsidRPr="005A2CBF">
        <w:rPr>
          <w:rFonts w:ascii="Times New Roman" w:hAnsi="Times New Roman" w:cs="Times New Roman"/>
        </w:rPr>
        <w:t>загального</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терміну</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їх</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зберігання</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від</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визначеного</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виробником</w:t>
      </w:r>
      <w:proofErr w:type="spellEnd"/>
      <w:r w:rsidRPr="005A2CBF">
        <w:rPr>
          <w:rFonts w:ascii="Times New Roman" w:hAnsi="Times New Roman" w:cs="Times New Roman"/>
        </w:rPr>
        <w:t xml:space="preserve"> для </w:t>
      </w:r>
      <w:proofErr w:type="spellStart"/>
      <w:r w:rsidRPr="005A2CBF">
        <w:rPr>
          <w:rFonts w:ascii="Times New Roman" w:hAnsi="Times New Roman" w:cs="Times New Roman"/>
        </w:rPr>
        <w:t>даної</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продукції</w:t>
      </w:r>
      <w:proofErr w:type="spellEnd"/>
      <w:r w:rsidRPr="005A2CBF">
        <w:rPr>
          <w:rFonts w:ascii="Times New Roman" w:hAnsi="Times New Roman" w:cs="Times New Roman"/>
        </w:rPr>
        <w:t xml:space="preserve">. </w:t>
      </w:r>
    </w:p>
    <w:p w:rsidR="005E5EDC" w:rsidRPr="00760760" w:rsidRDefault="005E5EDC" w:rsidP="000915EC">
      <w:pPr>
        <w:pStyle w:val="a4"/>
        <w:numPr>
          <w:ilvl w:val="0"/>
          <w:numId w:val="15"/>
        </w:numPr>
        <w:shd w:val="clear" w:color="auto" w:fill="FFFFFF"/>
        <w:tabs>
          <w:tab w:val="clear" w:pos="360"/>
          <w:tab w:val="num" w:pos="0"/>
        </w:tabs>
        <w:spacing w:line="240" w:lineRule="auto"/>
        <w:ind w:left="0" w:firstLine="0"/>
        <w:jc w:val="both"/>
        <w:rPr>
          <w:rFonts w:eastAsia="Times New Roman"/>
        </w:rPr>
      </w:pPr>
      <w:r w:rsidRPr="00760760">
        <w:rPr>
          <w:rFonts w:ascii="Times New Roman" w:eastAsia="Times New Roman" w:hAnsi="Times New Roman" w:cs="Times New Roman"/>
        </w:rPr>
        <w:t xml:space="preserve">На </w:t>
      </w:r>
      <w:proofErr w:type="spellStart"/>
      <w:r w:rsidRPr="00760760">
        <w:rPr>
          <w:rFonts w:ascii="Times New Roman" w:eastAsia="Times New Roman" w:hAnsi="Times New Roman" w:cs="Times New Roman"/>
        </w:rPr>
        <w:t>недоброякісний</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складається</w:t>
      </w:r>
      <w:proofErr w:type="spellEnd"/>
      <w:r w:rsidRPr="00760760">
        <w:rPr>
          <w:rFonts w:ascii="Times New Roman" w:eastAsia="Times New Roman" w:hAnsi="Times New Roman" w:cs="Times New Roman"/>
        </w:rPr>
        <w:t xml:space="preserve"> акт і </w:t>
      </w:r>
      <w:proofErr w:type="spellStart"/>
      <w:r w:rsidRPr="00760760">
        <w:rPr>
          <w:rFonts w:ascii="Times New Roman" w:eastAsia="Times New Roman" w:hAnsi="Times New Roman" w:cs="Times New Roman"/>
        </w:rPr>
        <w:t>такий</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повертають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постачальнику</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Якщо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поставлений</w:t>
      </w:r>
      <w:proofErr w:type="spellEnd"/>
      <w:r w:rsidRPr="00760760">
        <w:rPr>
          <w:rFonts w:ascii="Times New Roman" w:eastAsia="Times New Roman" w:hAnsi="Times New Roman" w:cs="Times New Roman"/>
        </w:rPr>
        <w:t xml:space="preserve"> товар не буде </w:t>
      </w:r>
      <w:proofErr w:type="spellStart"/>
      <w:r w:rsidRPr="00760760">
        <w:rPr>
          <w:rFonts w:ascii="Times New Roman" w:eastAsia="Times New Roman" w:hAnsi="Times New Roman" w:cs="Times New Roman"/>
        </w:rPr>
        <w:t>відповідати</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своїм</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якісним</w:t>
      </w:r>
      <w:proofErr w:type="spellEnd"/>
      <w:r w:rsidRPr="00760760">
        <w:rPr>
          <w:rFonts w:ascii="Times New Roman" w:eastAsia="Times New Roman" w:hAnsi="Times New Roman" w:cs="Times New Roman"/>
        </w:rPr>
        <w:t xml:space="preserve"> характеристикам, </w:t>
      </w:r>
      <w:proofErr w:type="spellStart"/>
      <w:r w:rsidRPr="00760760">
        <w:rPr>
          <w:rFonts w:ascii="Times New Roman" w:eastAsia="Times New Roman" w:hAnsi="Times New Roman" w:cs="Times New Roman"/>
        </w:rPr>
        <w:t>постачальник</w:t>
      </w:r>
      <w:proofErr w:type="spellEnd"/>
      <w:r w:rsidRPr="00760760">
        <w:rPr>
          <w:rFonts w:ascii="Times New Roman" w:eastAsia="Times New Roman" w:hAnsi="Times New Roman" w:cs="Times New Roman"/>
        </w:rPr>
        <w:t xml:space="preserve"> повинен </w:t>
      </w:r>
      <w:proofErr w:type="spellStart"/>
      <w:r w:rsidRPr="00760760">
        <w:rPr>
          <w:rFonts w:ascii="Times New Roman" w:eastAsia="Times New Roman" w:hAnsi="Times New Roman" w:cs="Times New Roman"/>
        </w:rPr>
        <w:t>замінити</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своїми</w:t>
      </w:r>
      <w:proofErr w:type="spellEnd"/>
      <w:r w:rsidRPr="00760760">
        <w:rPr>
          <w:rFonts w:ascii="Times New Roman" w:eastAsia="Times New Roman" w:hAnsi="Times New Roman" w:cs="Times New Roman"/>
        </w:rPr>
        <w:t xml:space="preserve"> силами і за </w:t>
      </w:r>
      <w:proofErr w:type="spellStart"/>
      <w:r w:rsidRPr="00760760">
        <w:rPr>
          <w:rFonts w:ascii="Times New Roman" w:eastAsia="Times New Roman" w:hAnsi="Times New Roman" w:cs="Times New Roman"/>
        </w:rPr>
        <w:t>свій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рахунок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протягом</w:t>
      </w:r>
      <w:proofErr w:type="spellEnd"/>
      <w:r w:rsidRPr="00760760">
        <w:rPr>
          <w:rFonts w:ascii="Times New Roman" w:eastAsia="Times New Roman" w:hAnsi="Times New Roman" w:cs="Times New Roman"/>
        </w:rPr>
        <w:t xml:space="preserve"> </w:t>
      </w:r>
      <w:r w:rsidRPr="00760760">
        <w:rPr>
          <w:rFonts w:ascii="Times New Roman" w:eastAsia="Times New Roman" w:hAnsi="Times New Roman" w:cs="Times New Roman"/>
          <w:lang w:val="uk-UA"/>
        </w:rPr>
        <w:t>3</w:t>
      </w:r>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календарн</w:t>
      </w:r>
      <w:r w:rsidRPr="00760760">
        <w:rPr>
          <w:rFonts w:ascii="Times New Roman" w:eastAsia="Times New Roman" w:hAnsi="Times New Roman" w:cs="Times New Roman"/>
          <w:lang w:val="uk-UA"/>
        </w:rPr>
        <w:t>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дн</w:t>
      </w:r>
      <w:r w:rsidRPr="00760760">
        <w:rPr>
          <w:rFonts w:ascii="Times New Roman" w:eastAsia="Times New Roman" w:hAnsi="Times New Roman" w:cs="Times New Roman"/>
          <w:lang w:val="uk-UA"/>
        </w:rPr>
        <w:t>ів</w:t>
      </w:r>
      <w:proofErr w:type="spellEnd"/>
      <w:r w:rsidRPr="00760760">
        <w:rPr>
          <w:rFonts w:ascii="Times New Roman" w:eastAsia="Times New Roman" w:hAnsi="Times New Roman" w:cs="Times New Roman"/>
        </w:rPr>
        <w:t>.</w:t>
      </w:r>
    </w:p>
    <w:p w:rsidR="00F27C92" w:rsidRPr="005E5EDC" w:rsidRDefault="00F27C92" w:rsidP="000915EC">
      <w:pPr>
        <w:numPr>
          <w:ilvl w:val="0"/>
          <w:numId w:val="15"/>
        </w:numPr>
        <w:tabs>
          <w:tab w:val="clear" w:pos="360"/>
          <w:tab w:val="num" w:pos="0"/>
          <w:tab w:val="left" w:pos="426"/>
        </w:tabs>
        <w:spacing w:line="240" w:lineRule="auto"/>
        <w:ind w:left="0" w:firstLine="0"/>
        <w:jc w:val="both"/>
        <w:rPr>
          <w:rFonts w:ascii="Times New Roman" w:hAnsi="Times New Roman" w:cs="Times New Roman"/>
          <w:lang w:val="uk-UA"/>
        </w:rPr>
      </w:pPr>
      <w:r w:rsidRPr="005E5EDC">
        <w:rPr>
          <w:rFonts w:ascii="Times New Roman" w:hAnsi="Times New Roman" w:cs="Times New Roman"/>
          <w:lang w:val="uk-UA"/>
        </w:rPr>
        <w:t xml:space="preserve">Упаковка, маркування, транспортування повинні відповідати вимогам </w:t>
      </w:r>
      <w:proofErr w:type="spellStart"/>
      <w:r w:rsidRPr="005E5EDC">
        <w:rPr>
          <w:rFonts w:ascii="Times New Roman" w:hAnsi="Times New Roman" w:cs="Times New Roman"/>
          <w:lang w:val="uk-UA"/>
        </w:rPr>
        <w:t>ГОСТу</w:t>
      </w:r>
      <w:proofErr w:type="spellEnd"/>
      <w:r w:rsidRPr="005E5EDC">
        <w:rPr>
          <w:rFonts w:ascii="Times New Roman" w:hAnsi="Times New Roman" w:cs="Times New Roman"/>
          <w:lang w:val="uk-UA"/>
        </w:rPr>
        <w:t xml:space="preserve"> 17768-90 «Засоби лікарські. Упаковка, маркування, транспортування і зберігання».</w:t>
      </w:r>
    </w:p>
    <w:p w:rsidR="00F27C92" w:rsidRPr="005A2CBF" w:rsidRDefault="00F27C92" w:rsidP="000915EC">
      <w:pPr>
        <w:numPr>
          <w:ilvl w:val="0"/>
          <w:numId w:val="15"/>
        </w:numPr>
        <w:tabs>
          <w:tab w:val="clear" w:pos="360"/>
          <w:tab w:val="num" w:pos="0"/>
          <w:tab w:val="left" w:pos="426"/>
        </w:tabs>
        <w:spacing w:line="240" w:lineRule="auto"/>
        <w:ind w:left="0" w:firstLine="0"/>
        <w:jc w:val="both"/>
        <w:rPr>
          <w:rFonts w:ascii="Times New Roman" w:hAnsi="Times New Roman" w:cs="Times New Roman"/>
        </w:rPr>
      </w:pPr>
      <w:r w:rsidRPr="005A2CBF">
        <w:rPr>
          <w:rFonts w:ascii="Times New Roman" w:hAnsi="Times New Roman" w:cs="Times New Roman"/>
        </w:rPr>
        <w:t xml:space="preserve">При </w:t>
      </w:r>
      <w:proofErr w:type="spellStart"/>
      <w:r w:rsidRPr="005A2CBF">
        <w:rPr>
          <w:rFonts w:ascii="Times New Roman" w:hAnsi="Times New Roman" w:cs="Times New Roman"/>
        </w:rPr>
        <w:t>поставці</w:t>
      </w:r>
      <w:proofErr w:type="spellEnd"/>
      <w:r w:rsidRPr="005A2CBF">
        <w:rPr>
          <w:rFonts w:ascii="Times New Roman" w:hAnsi="Times New Roman" w:cs="Times New Roman"/>
        </w:rPr>
        <w:t xml:space="preserve"> товару повинна </w:t>
      </w:r>
      <w:proofErr w:type="spellStart"/>
      <w:r w:rsidRPr="005A2CBF">
        <w:rPr>
          <w:rFonts w:ascii="Times New Roman" w:hAnsi="Times New Roman" w:cs="Times New Roman"/>
        </w:rPr>
        <w:t>дотримуватись</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цілісність</w:t>
      </w:r>
      <w:proofErr w:type="spellEnd"/>
      <w:r w:rsidRPr="005A2CBF">
        <w:rPr>
          <w:rFonts w:ascii="Times New Roman" w:hAnsi="Times New Roman" w:cs="Times New Roman"/>
        </w:rPr>
        <w:t xml:space="preserve"> упаковки з </w:t>
      </w:r>
      <w:proofErr w:type="spellStart"/>
      <w:r w:rsidRPr="005A2CBF">
        <w:rPr>
          <w:rFonts w:ascii="Times New Roman" w:hAnsi="Times New Roman" w:cs="Times New Roman"/>
        </w:rPr>
        <w:t>необхідними</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реквізитами</w:t>
      </w:r>
      <w:proofErr w:type="spellEnd"/>
    </w:p>
    <w:p w:rsidR="00F27C92" w:rsidRPr="005A2CBF" w:rsidRDefault="00F27C92" w:rsidP="000915EC">
      <w:pPr>
        <w:tabs>
          <w:tab w:val="left" w:pos="426"/>
        </w:tabs>
        <w:spacing w:line="240" w:lineRule="auto"/>
        <w:jc w:val="both"/>
        <w:rPr>
          <w:rFonts w:ascii="Times New Roman" w:hAnsi="Times New Roman" w:cs="Times New Roman"/>
        </w:rPr>
      </w:pPr>
      <w:proofErr w:type="spellStart"/>
      <w:r w:rsidRPr="005A2CBF">
        <w:rPr>
          <w:rFonts w:ascii="Times New Roman" w:hAnsi="Times New Roman" w:cs="Times New Roman"/>
        </w:rPr>
        <w:t>виробника</w:t>
      </w:r>
      <w:proofErr w:type="spellEnd"/>
      <w:r w:rsidRPr="005A2CBF">
        <w:rPr>
          <w:rFonts w:ascii="Times New Roman" w:hAnsi="Times New Roman" w:cs="Times New Roman"/>
        </w:rPr>
        <w:t xml:space="preserve">. </w:t>
      </w:r>
    </w:p>
    <w:p w:rsidR="00F27C92" w:rsidRPr="005A2CBF" w:rsidRDefault="00F27C92" w:rsidP="000915EC">
      <w:pPr>
        <w:pStyle w:val="a4"/>
        <w:numPr>
          <w:ilvl w:val="0"/>
          <w:numId w:val="15"/>
        </w:numPr>
        <w:spacing w:line="240" w:lineRule="auto"/>
        <w:jc w:val="both"/>
        <w:rPr>
          <w:rFonts w:ascii="Times New Roman" w:hAnsi="Times New Roman" w:cs="Times New Roman"/>
        </w:rPr>
      </w:pPr>
      <w:r w:rsidRPr="005A2CBF">
        <w:rPr>
          <w:rFonts w:ascii="Times New Roman" w:hAnsi="Times New Roman" w:cs="Times New Roman"/>
        </w:rPr>
        <w:t xml:space="preserve">Доставка товару, </w:t>
      </w:r>
      <w:proofErr w:type="spellStart"/>
      <w:r w:rsidRPr="005A2CBF">
        <w:rPr>
          <w:rFonts w:ascii="Times New Roman" w:hAnsi="Times New Roman" w:cs="Times New Roman"/>
        </w:rPr>
        <w:t>завантажувальні</w:t>
      </w:r>
      <w:proofErr w:type="spellEnd"/>
      <w:r w:rsidRPr="005A2CBF">
        <w:rPr>
          <w:rFonts w:ascii="Times New Roman" w:hAnsi="Times New Roman" w:cs="Times New Roman"/>
        </w:rPr>
        <w:t xml:space="preserve"> – </w:t>
      </w:r>
      <w:proofErr w:type="spellStart"/>
      <w:r w:rsidRPr="005A2CBF">
        <w:rPr>
          <w:rFonts w:ascii="Times New Roman" w:hAnsi="Times New Roman" w:cs="Times New Roman"/>
        </w:rPr>
        <w:t>розвантажувальні</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роботи</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здійснюються</w:t>
      </w:r>
      <w:proofErr w:type="spellEnd"/>
      <w:r w:rsidRPr="005A2CBF">
        <w:rPr>
          <w:rFonts w:ascii="Times New Roman" w:hAnsi="Times New Roman" w:cs="Times New Roman"/>
        </w:rPr>
        <w:t xml:space="preserve"> транспортом</w:t>
      </w:r>
    </w:p>
    <w:p w:rsidR="00F27C92" w:rsidRPr="005A2CBF" w:rsidRDefault="00F27C92" w:rsidP="000915EC">
      <w:pPr>
        <w:spacing w:line="240" w:lineRule="auto"/>
        <w:jc w:val="both"/>
        <w:rPr>
          <w:rFonts w:ascii="Times New Roman" w:hAnsi="Times New Roman" w:cs="Times New Roman"/>
        </w:rPr>
      </w:pPr>
      <w:proofErr w:type="spellStart"/>
      <w:r w:rsidRPr="005A2CBF">
        <w:rPr>
          <w:rFonts w:ascii="Times New Roman" w:hAnsi="Times New Roman" w:cs="Times New Roman"/>
        </w:rPr>
        <w:t>Постачальника</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чи</w:t>
      </w:r>
      <w:proofErr w:type="spellEnd"/>
      <w:r w:rsidRPr="005A2CBF">
        <w:rPr>
          <w:rFonts w:ascii="Times New Roman" w:hAnsi="Times New Roman" w:cs="Times New Roman"/>
        </w:rPr>
        <w:t xml:space="preserve"> транспортом </w:t>
      </w:r>
      <w:proofErr w:type="spellStart"/>
      <w:r w:rsidRPr="005A2CBF">
        <w:rPr>
          <w:rFonts w:ascii="Times New Roman" w:hAnsi="Times New Roman" w:cs="Times New Roman"/>
        </w:rPr>
        <w:t>перевізника</w:t>
      </w:r>
      <w:proofErr w:type="spellEnd"/>
      <w:r w:rsidRPr="005A2CBF">
        <w:rPr>
          <w:rFonts w:ascii="Times New Roman" w:hAnsi="Times New Roman" w:cs="Times New Roman"/>
        </w:rPr>
        <w:t xml:space="preserve"> за </w:t>
      </w:r>
      <w:proofErr w:type="spellStart"/>
      <w:r w:rsidRPr="005A2CBF">
        <w:rPr>
          <w:rFonts w:ascii="Times New Roman" w:hAnsi="Times New Roman" w:cs="Times New Roman"/>
        </w:rPr>
        <w:t>рахунок</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Постачальника</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Постачальник</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зобов’язаний</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поставляти</w:t>
      </w:r>
      <w:proofErr w:type="spellEnd"/>
      <w:r w:rsidRPr="005A2CBF">
        <w:rPr>
          <w:rFonts w:ascii="Times New Roman" w:hAnsi="Times New Roman" w:cs="Times New Roman"/>
        </w:rPr>
        <w:t xml:space="preserve"> товар в </w:t>
      </w:r>
      <w:proofErr w:type="spellStart"/>
      <w:r w:rsidRPr="005A2CBF">
        <w:rPr>
          <w:rFonts w:ascii="Times New Roman" w:hAnsi="Times New Roman" w:cs="Times New Roman"/>
        </w:rPr>
        <w:t>асортименті</w:t>
      </w:r>
      <w:proofErr w:type="spellEnd"/>
      <w:r w:rsidRPr="005A2CBF">
        <w:rPr>
          <w:rFonts w:ascii="Times New Roman" w:hAnsi="Times New Roman" w:cs="Times New Roman"/>
        </w:rPr>
        <w:t xml:space="preserve"> та </w:t>
      </w:r>
      <w:proofErr w:type="spellStart"/>
      <w:r w:rsidRPr="005A2CBF">
        <w:rPr>
          <w:rFonts w:ascii="Times New Roman" w:hAnsi="Times New Roman" w:cs="Times New Roman"/>
        </w:rPr>
        <w:t>кількості</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зазначеній</w:t>
      </w:r>
      <w:proofErr w:type="spellEnd"/>
      <w:r w:rsidRPr="005A2CBF">
        <w:rPr>
          <w:rFonts w:ascii="Times New Roman" w:hAnsi="Times New Roman" w:cs="Times New Roman"/>
        </w:rPr>
        <w:t xml:space="preserve"> в </w:t>
      </w:r>
      <w:proofErr w:type="spellStart"/>
      <w:r w:rsidRPr="005A2CBF">
        <w:rPr>
          <w:rFonts w:ascii="Times New Roman" w:hAnsi="Times New Roman" w:cs="Times New Roman"/>
        </w:rPr>
        <w:t>специфікації</w:t>
      </w:r>
      <w:proofErr w:type="spellEnd"/>
      <w:r w:rsidRPr="005A2CBF">
        <w:rPr>
          <w:rFonts w:ascii="Times New Roman" w:hAnsi="Times New Roman" w:cs="Times New Roman"/>
        </w:rPr>
        <w:t xml:space="preserve">.  </w:t>
      </w:r>
    </w:p>
    <w:p w:rsidR="00F27C92" w:rsidRPr="005A2CBF" w:rsidRDefault="00F27C92" w:rsidP="000915EC">
      <w:pPr>
        <w:pStyle w:val="a4"/>
        <w:numPr>
          <w:ilvl w:val="0"/>
          <w:numId w:val="15"/>
        </w:numPr>
        <w:spacing w:line="240" w:lineRule="auto"/>
        <w:jc w:val="both"/>
        <w:rPr>
          <w:rFonts w:ascii="Times New Roman" w:hAnsi="Times New Roman" w:cs="Times New Roman"/>
        </w:rPr>
      </w:pPr>
      <w:r w:rsidRPr="005A2CBF">
        <w:rPr>
          <w:rFonts w:ascii="Times New Roman" w:hAnsi="Times New Roman" w:cs="Times New Roman"/>
        </w:rPr>
        <w:t xml:space="preserve">У </w:t>
      </w:r>
      <w:proofErr w:type="spellStart"/>
      <w:r w:rsidRPr="005A2CBF">
        <w:rPr>
          <w:rFonts w:ascii="Times New Roman" w:hAnsi="Times New Roman" w:cs="Times New Roman"/>
        </w:rPr>
        <w:t>випадку</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якщо</w:t>
      </w:r>
      <w:proofErr w:type="spellEnd"/>
      <w:r w:rsidRPr="005A2CBF">
        <w:rPr>
          <w:rFonts w:ascii="Times New Roman" w:hAnsi="Times New Roman" w:cs="Times New Roman"/>
        </w:rPr>
        <w:t xml:space="preserve"> товар </w:t>
      </w:r>
      <w:proofErr w:type="spellStart"/>
      <w:r w:rsidRPr="005A2CBF">
        <w:rPr>
          <w:rFonts w:ascii="Times New Roman" w:hAnsi="Times New Roman" w:cs="Times New Roman"/>
        </w:rPr>
        <w:t>виявляться</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субстандартним</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згідно</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інформаційного</w:t>
      </w:r>
      <w:proofErr w:type="spellEnd"/>
      <w:r w:rsidRPr="005A2CBF">
        <w:rPr>
          <w:rFonts w:ascii="Times New Roman" w:hAnsi="Times New Roman" w:cs="Times New Roman"/>
        </w:rPr>
        <w:t xml:space="preserve"> листа </w:t>
      </w:r>
      <w:proofErr w:type="spellStart"/>
      <w:r w:rsidRPr="005A2CBF">
        <w:rPr>
          <w:rFonts w:ascii="Times New Roman" w:hAnsi="Times New Roman" w:cs="Times New Roman"/>
        </w:rPr>
        <w:t>Держінспекції</w:t>
      </w:r>
      <w:proofErr w:type="spellEnd"/>
    </w:p>
    <w:p w:rsidR="00F27C92" w:rsidRPr="005A2CBF" w:rsidRDefault="00F27C92" w:rsidP="000915EC">
      <w:pPr>
        <w:spacing w:line="240" w:lineRule="auto"/>
        <w:jc w:val="both"/>
        <w:rPr>
          <w:rFonts w:ascii="Times New Roman" w:hAnsi="Times New Roman" w:cs="Times New Roman"/>
        </w:rPr>
      </w:pPr>
      <w:r w:rsidRPr="005A2CBF">
        <w:rPr>
          <w:rFonts w:ascii="Times New Roman" w:hAnsi="Times New Roman" w:cs="Times New Roman"/>
        </w:rPr>
        <w:t xml:space="preserve">з контролю </w:t>
      </w:r>
      <w:proofErr w:type="spellStart"/>
      <w:r w:rsidRPr="005A2CBF">
        <w:rPr>
          <w:rFonts w:ascii="Times New Roman" w:hAnsi="Times New Roman" w:cs="Times New Roman"/>
        </w:rPr>
        <w:t>якості</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лікарських</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засобів</w:t>
      </w:r>
      <w:proofErr w:type="spellEnd"/>
      <w:r w:rsidRPr="005A2CBF">
        <w:rPr>
          <w:rFonts w:ascii="Times New Roman" w:hAnsi="Times New Roman" w:cs="Times New Roman"/>
        </w:rPr>
        <w:t xml:space="preserve">, то </w:t>
      </w:r>
      <w:proofErr w:type="spellStart"/>
      <w:r w:rsidRPr="005A2CBF">
        <w:rPr>
          <w:rFonts w:ascii="Times New Roman" w:hAnsi="Times New Roman" w:cs="Times New Roman"/>
        </w:rPr>
        <w:t>заміна</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повернення</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знищення</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проводяться</w:t>
      </w:r>
      <w:proofErr w:type="spellEnd"/>
      <w:r w:rsidRPr="005A2CBF">
        <w:rPr>
          <w:rFonts w:ascii="Times New Roman" w:hAnsi="Times New Roman" w:cs="Times New Roman"/>
        </w:rPr>
        <w:t xml:space="preserve"> за </w:t>
      </w:r>
      <w:proofErr w:type="spellStart"/>
      <w:r w:rsidRPr="005A2CBF">
        <w:rPr>
          <w:rFonts w:ascii="Times New Roman" w:hAnsi="Times New Roman" w:cs="Times New Roman"/>
        </w:rPr>
        <w:t>рахунок</w:t>
      </w:r>
      <w:proofErr w:type="spellEnd"/>
      <w:r w:rsidRPr="005A2CBF">
        <w:rPr>
          <w:rFonts w:ascii="Times New Roman" w:hAnsi="Times New Roman" w:cs="Times New Roman"/>
        </w:rPr>
        <w:t xml:space="preserve"> </w:t>
      </w:r>
      <w:proofErr w:type="spellStart"/>
      <w:r w:rsidRPr="005A2CBF">
        <w:rPr>
          <w:rFonts w:ascii="Times New Roman" w:hAnsi="Times New Roman" w:cs="Times New Roman"/>
        </w:rPr>
        <w:t>Постачальника</w:t>
      </w:r>
      <w:proofErr w:type="spellEnd"/>
      <w:r w:rsidRPr="005A2CBF">
        <w:rPr>
          <w:rFonts w:ascii="Times New Roman" w:hAnsi="Times New Roman" w:cs="Times New Roman"/>
        </w:rPr>
        <w:t xml:space="preserve">.  </w:t>
      </w:r>
    </w:p>
    <w:p w:rsidR="005E5EDC" w:rsidRPr="005E5EDC" w:rsidRDefault="005E5EDC" w:rsidP="000915EC">
      <w:pPr>
        <w:pStyle w:val="a4"/>
        <w:numPr>
          <w:ilvl w:val="0"/>
          <w:numId w:val="15"/>
        </w:numPr>
        <w:shd w:val="clear" w:color="auto" w:fill="FFFFFF"/>
        <w:spacing w:line="240" w:lineRule="auto"/>
        <w:jc w:val="both"/>
        <w:rPr>
          <w:rFonts w:ascii="Times New Roman" w:eastAsia="Times New Roman" w:hAnsi="Times New Roman" w:cs="Times New Roman"/>
          <w:shd w:val="clear" w:color="auto" w:fill="FFFFFF"/>
          <w:lang w:val="uk-UA"/>
        </w:rPr>
      </w:pPr>
      <w:proofErr w:type="spellStart"/>
      <w:r w:rsidRPr="005E5EDC">
        <w:rPr>
          <w:rFonts w:ascii="Times New Roman" w:eastAsia="Times New Roman" w:hAnsi="Times New Roman" w:cs="Times New Roman"/>
          <w:shd w:val="clear" w:color="auto" w:fill="FFFFFF"/>
        </w:rPr>
        <w:t>Термін</w:t>
      </w:r>
      <w:proofErr w:type="spellEnd"/>
      <w:r w:rsidRPr="005E5EDC">
        <w:rPr>
          <w:rFonts w:ascii="Times New Roman" w:eastAsia="Times New Roman" w:hAnsi="Times New Roman" w:cs="Times New Roman"/>
          <w:shd w:val="clear" w:color="auto" w:fill="FFFFFF"/>
        </w:rPr>
        <w:t xml:space="preserve"> поставки: </w:t>
      </w:r>
      <w:proofErr w:type="spellStart"/>
      <w:r w:rsidRPr="005E5EDC">
        <w:rPr>
          <w:rFonts w:ascii="Times New Roman" w:eastAsia="Times New Roman" w:hAnsi="Times New Roman" w:cs="Times New Roman"/>
          <w:shd w:val="clear" w:color="auto" w:fill="FFFFFF"/>
        </w:rPr>
        <w:t>протягом</w:t>
      </w:r>
      <w:proofErr w:type="spellEnd"/>
      <w:r w:rsidRPr="005E5EDC">
        <w:rPr>
          <w:rFonts w:ascii="Times New Roman" w:eastAsia="Times New Roman" w:hAnsi="Times New Roman" w:cs="Times New Roman"/>
          <w:shd w:val="clear" w:color="auto" w:fill="FFFFFF"/>
        </w:rPr>
        <w:t xml:space="preserve"> року, до 31 </w:t>
      </w:r>
      <w:proofErr w:type="spellStart"/>
      <w:r w:rsidRPr="005E5EDC">
        <w:rPr>
          <w:rFonts w:ascii="Times New Roman" w:eastAsia="Times New Roman" w:hAnsi="Times New Roman" w:cs="Times New Roman"/>
          <w:shd w:val="clear" w:color="auto" w:fill="FFFFFF"/>
        </w:rPr>
        <w:t>грудня</w:t>
      </w:r>
      <w:proofErr w:type="spellEnd"/>
      <w:r w:rsidRPr="005E5EDC">
        <w:rPr>
          <w:rFonts w:ascii="Times New Roman" w:eastAsia="Times New Roman" w:hAnsi="Times New Roman" w:cs="Times New Roman"/>
          <w:shd w:val="clear" w:color="auto" w:fill="FFFFFF"/>
        </w:rPr>
        <w:t> 202</w:t>
      </w:r>
      <w:r w:rsidRPr="005E5EDC">
        <w:rPr>
          <w:rFonts w:ascii="Times New Roman" w:eastAsia="Times New Roman" w:hAnsi="Times New Roman" w:cs="Times New Roman"/>
          <w:shd w:val="clear" w:color="auto" w:fill="FFFFFF"/>
          <w:lang w:val="uk-UA"/>
        </w:rPr>
        <w:t>3</w:t>
      </w:r>
      <w:r w:rsidRPr="005E5EDC">
        <w:rPr>
          <w:rFonts w:ascii="Times New Roman" w:eastAsia="Times New Roman" w:hAnsi="Times New Roman" w:cs="Times New Roman"/>
          <w:shd w:val="clear" w:color="auto" w:fill="FFFFFF"/>
        </w:rPr>
        <w:t> року.</w:t>
      </w:r>
    </w:p>
    <w:p w:rsidR="005E5EDC" w:rsidRPr="005E5EDC" w:rsidRDefault="005E5EDC" w:rsidP="000915EC">
      <w:pPr>
        <w:pStyle w:val="a4"/>
        <w:numPr>
          <w:ilvl w:val="0"/>
          <w:numId w:val="15"/>
        </w:numPr>
        <w:shd w:val="clear" w:color="auto" w:fill="FFFFFF"/>
        <w:spacing w:line="240" w:lineRule="auto"/>
        <w:jc w:val="both"/>
        <w:rPr>
          <w:rFonts w:ascii="Times New Roman" w:eastAsia="Times New Roman" w:hAnsi="Times New Roman" w:cs="Times New Roman"/>
          <w:shd w:val="clear" w:color="auto" w:fill="FFFFFF"/>
          <w:lang w:val="uk-UA"/>
        </w:rPr>
      </w:pPr>
      <w:r>
        <w:rPr>
          <w:rFonts w:ascii="Times New Roman" w:hAnsi="Times New Roman" w:cs="Times New Roman"/>
          <w:lang w:val="uk-UA"/>
        </w:rPr>
        <w:t xml:space="preserve">Строки </w:t>
      </w:r>
      <w:proofErr w:type="spellStart"/>
      <w:r w:rsidR="00F27C92" w:rsidRPr="005E5EDC">
        <w:rPr>
          <w:rFonts w:ascii="Times New Roman" w:hAnsi="Times New Roman" w:cs="Times New Roman"/>
        </w:rPr>
        <w:t>постачання</w:t>
      </w:r>
      <w:proofErr w:type="spellEnd"/>
      <w:r w:rsidR="00F27C92" w:rsidRPr="005E5EDC">
        <w:rPr>
          <w:rFonts w:ascii="Times New Roman" w:hAnsi="Times New Roman" w:cs="Times New Roman"/>
        </w:rPr>
        <w:t xml:space="preserve"> товару склада</w:t>
      </w:r>
      <w:proofErr w:type="spellStart"/>
      <w:r>
        <w:rPr>
          <w:rFonts w:ascii="Times New Roman" w:hAnsi="Times New Roman" w:cs="Times New Roman"/>
          <w:lang w:val="uk-UA"/>
        </w:rPr>
        <w:t>ють</w:t>
      </w:r>
      <w:proofErr w:type="spellEnd"/>
      <w:r w:rsidR="00F27C92" w:rsidRPr="005E5EDC">
        <w:rPr>
          <w:rFonts w:ascii="Times New Roman" w:hAnsi="Times New Roman" w:cs="Times New Roman"/>
        </w:rPr>
        <w:t xml:space="preserve"> не </w:t>
      </w:r>
      <w:proofErr w:type="spellStart"/>
      <w:r w:rsidR="00F27C92" w:rsidRPr="005E5EDC">
        <w:rPr>
          <w:rFonts w:ascii="Times New Roman" w:hAnsi="Times New Roman" w:cs="Times New Roman"/>
        </w:rPr>
        <w:t>більше</w:t>
      </w:r>
      <w:proofErr w:type="spellEnd"/>
      <w:r w:rsidR="00F27C92" w:rsidRPr="005E5EDC">
        <w:rPr>
          <w:rFonts w:ascii="Times New Roman" w:hAnsi="Times New Roman" w:cs="Times New Roman"/>
        </w:rPr>
        <w:t xml:space="preserve">, </w:t>
      </w:r>
      <w:proofErr w:type="spellStart"/>
      <w:r w:rsidR="00F27C92" w:rsidRPr="005E5EDC">
        <w:rPr>
          <w:rFonts w:ascii="Times New Roman" w:hAnsi="Times New Roman" w:cs="Times New Roman"/>
        </w:rPr>
        <w:t>ніж</w:t>
      </w:r>
      <w:proofErr w:type="spellEnd"/>
      <w:r w:rsidR="00F27C92" w:rsidRPr="005E5EDC">
        <w:rPr>
          <w:rFonts w:ascii="Times New Roman" w:hAnsi="Times New Roman" w:cs="Times New Roman"/>
        </w:rPr>
        <w:t xml:space="preserve"> два </w:t>
      </w:r>
      <w:proofErr w:type="spellStart"/>
      <w:r w:rsidR="00F27C92" w:rsidRPr="005E5EDC">
        <w:rPr>
          <w:rFonts w:ascii="Times New Roman" w:hAnsi="Times New Roman" w:cs="Times New Roman"/>
        </w:rPr>
        <w:t>робочих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 дня </w:t>
      </w:r>
      <w:proofErr w:type="spellStart"/>
      <w:r>
        <w:rPr>
          <w:rFonts w:ascii="Times New Roman" w:hAnsi="Times New Roman" w:cs="Times New Roman"/>
        </w:rPr>
        <w:t>отримання</w:t>
      </w:r>
      <w:proofErr w:type="spellEnd"/>
      <w:r>
        <w:rPr>
          <w:rFonts w:ascii="Times New Roman" w:hAnsi="Times New Roman" w:cs="Times New Roman"/>
        </w:rPr>
        <w:t xml:space="preserve"> </w:t>
      </w:r>
      <w:proofErr w:type="spellStart"/>
      <w:r>
        <w:rPr>
          <w:rFonts w:ascii="Times New Roman" w:hAnsi="Times New Roman" w:cs="Times New Roman"/>
        </w:rPr>
        <w:t>письмової</w:t>
      </w:r>
      <w:proofErr w:type="spellEnd"/>
    </w:p>
    <w:p w:rsidR="00F27C92" w:rsidRPr="005A2CBF" w:rsidRDefault="00F27C92" w:rsidP="000915EC">
      <w:pPr>
        <w:shd w:val="clear" w:color="auto" w:fill="FFFFFF"/>
        <w:spacing w:line="240" w:lineRule="auto"/>
        <w:jc w:val="both"/>
        <w:rPr>
          <w:rFonts w:ascii="Times New Roman" w:hAnsi="Times New Roman" w:cs="Times New Roman"/>
        </w:rPr>
      </w:pPr>
      <w:r w:rsidRPr="005E5EDC">
        <w:rPr>
          <w:rFonts w:ascii="Times New Roman" w:hAnsi="Times New Roman" w:cs="Times New Roman"/>
        </w:rPr>
        <w:t xml:space="preserve">заявки </w:t>
      </w:r>
      <w:proofErr w:type="spellStart"/>
      <w:r w:rsidRPr="005E5EDC">
        <w:rPr>
          <w:rFonts w:ascii="Times New Roman" w:hAnsi="Times New Roman" w:cs="Times New Roman"/>
        </w:rPr>
        <w:t>Замовника</w:t>
      </w:r>
      <w:proofErr w:type="spellEnd"/>
      <w:r w:rsidRPr="005E5EDC">
        <w:rPr>
          <w:rFonts w:ascii="Times New Roman" w:hAnsi="Times New Roman" w:cs="Times New Roman"/>
        </w:rPr>
        <w:t xml:space="preserve"> (через </w:t>
      </w:r>
      <w:proofErr w:type="spellStart"/>
      <w:r w:rsidRPr="005E5EDC">
        <w:rPr>
          <w:rFonts w:ascii="Times New Roman" w:hAnsi="Times New Roman" w:cs="Times New Roman"/>
        </w:rPr>
        <w:t>електронну</w:t>
      </w:r>
      <w:proofErr w:type="spellEnd"/>
      <w:r w:rsidRPr="005E5EDC">
        <w:rPr>
          <w:rFonts w:ascii="Times New Roman" w:hAnsi="Times New Roman" w:cs="Times New Roman"/>
        </w:rPr>
        <w:t xml:space="preserve"> </w:t>
      </w:r>
      <w:proofErr w:type="spellStart"/>
      <w:r w:rsidRPr="005E5EDC">
        <w:rPr>
          <w:rFonts w:ascii="Times New Roman" w:hAnsi="Times New Roman" w:cs="Times New Roman"/>
        </w:rPr>
        <w:t>пошту</w:t>
      </w:r>
      <w:proofErr w:type="spellEnd"/>
      <w:r w:rsidRPr="005E5EDC">
        <w:rPr>
          <w:rFonts w:ascii="Times New Roman" w:hAnsi="Times New Roman" w:cs="Times New Roman"/>
        </w:rPr>
        <w:t>).</w:t>
      </w:r>
    </w:p>
    <w:p w:rsidR="00F27C92" w:rsidRPr="005E5EDC" w:rsidRDefault="00F27C92" w:rsidP="000915EC">
      <w:pPr>
        <w:pStyle w:val="a4"/>
        <w:numPr>
          <w:ilvl w:val="0"/>
          <w:numId w:val="15"/>
        </w:numPr>
        <w:shd w:val="clear" w:color="auto" w:fill="FFFFFF"/>
        <w:tabs>
          <w:tab w:val="clear" w:pos="360"/>
          <w:tab w:val="num" w:pos="0"/>
          <w:tab w:val="left" w:pos="426"/>
        </w:tabs>
        <w:spacing w:line="240" w:lineRule="auto"/>
        <w:ind w:left="0" w:right="142" w:firstLine="0"/>
        <w:jc w:val="both"/>
        <w:rPr>
          <w:rFonts w:ascii="Times New Roman" w:hAnsi="Times New Roman" w:cs="Times New Roman"/>
        </w:rPr>
      </w:pPr>
      <w:proofErr w:type="spellStart"/>
      <w:r w:rsidRPr="005A2CBF">
        <w:rPr>
          <w:rFonts w:ascii="Times New Roman" w:hAnsi="Times New Roman" w:cs="Times New Roman"/>
        </w:rPr>
        <w:t>Місце</w:t>
      </w:r>
      <w:proofErr w:type="spellEnd"/>
      <w:r w:rsidRPr="005A2CBF">
        <w:rPr>
          <w:rFonts w:ascii="Times New Roman" w:hAnsi="Times New Roman" w:cs="Times New Roman"/>
        </w:rPr>
        <w:t xml:space="preserve"> поставки товару – </w:t>
      </w:r>
      <w:proofErr w:type="spellStart"/>
      <w:r w:rsidRPr="005A2CBF">
        <w:rPr>
          <w:rFonts w:ascii="Times New Roman" w:hAnsi="Times New Roman" w:cs="Times New Roman"/>
        </w:rPr>
        <w:t>вул</w:t>
      </w:r>
      <w:proofErr w:type="spellEnd"/>
      <w:r w:rsidRPr="005A2CBF">
        <w:rPr>
          <w:rFonts w:ascii="Times New Roman" w:hAnsi="Times New Roman" w:cs="Times New Roman"/>
        </w:rPr>
        <w:t xml:space="preserve">. </w:t>
      </w:r>
      <w:r w:rsidR="00B909D7">
        <w:rPr>
          <w:rFonts w:ascii="Times New Roman" w:hAnsi="Times New Roman" w:cs="Times New Roman"/>
          <w:lang w:val="uk-UA"/>
        </w:rPr>
        <w:t>Комарова,</w:t>
      </w:r>
      <w:r w:rsidRPr="005A2CBF">
        <w:rPr>
          <w:rFonts w:ascii="Times New Roman" w:hAnsi="Times New Roman" w:cs="Times New Roman"/>
        </w:rPr>
        <w:t xml:space="preserve"> буд. 1</w:t>
      </w:r>
      <w:r w:rsidR="00B909D7">
        <w:rPr>
          <w:rFonts w:ascii="Times New Roman" w:hAnsi="Times New Roman" w:cs="Times New Roman"/>
          <w:lang w:val="uk-UA"/>
        </w:rPr>
        <w:t>6</w:t>
      </w:r>
      <w:r w:rsidRPr="005A2CBF">
        <w:rPr>
          <w:rFonts w:ascii="Times New Roman" w:hAnsi="Times New Roman" w:cs="Times New Roman"/>
        </w:rPr>
        <w:t xml:space="preserve">, м. </w:t>
      </w:r>
      <w:r w:rsidR="00B909D7">
        <w:rPr>
          <w:rFonts w:ascii="Times New Roman" w:hAnsi="Times New Roman" w:cs="Times New Roman"/>
          <w:lang w:val="uk-UA"/>
        </w:rPr>
        <w:t>Іршава</w:t>
      </w:r>
      <w:r w:rsidRPr="005A2CBF">
        <w:rPr>
          <w:rFonts w:ascii="Times New Roman" w:hAnsi="Times New Roman" w:cs="Times New Roman"/>
        </w:rPr>
        <w:t xml:space="preserve"> </w:t>
      </w:r>
      <w:r w:rsidR="00B909D7">
        <w:rPr>
          <w:rFonts w:ascii="Times New Roman" w:hAnsi="Times New Roman" w:cs="Times New Roman"/>
          <w:lang w:val="uk-UA"/>
        </w:rPr>
        <w:t>90100</w:t>
      </w:r>
      <w:r w:rsidR="00B909D7">
        <w:rPr>
          <w:rFonts w:ascii="Times New Roman" w:hAnsi="Times New Roman" w:cs="Times New Roman"/>
        </w:rPr>
        <w:t xml:space="preserve">, склад </w:t>
      </w:r>
      <w:proofErr w:type="spellStart"/>
      <w:r w:rsidR="00B909D7">
        <w:rPr>
          <w:rFonts w:ascii="Times New Roman" w:hAnsi="Times New Roman" w:cs="Times New Roman"/>
        </w:rPr>
        <w:t>медикаментів</w:t>
      </w:r>
      <w:proofErr w:type="spellEnd"/>
      <w:r w:rsidRPr="005A2CBF">
        <w:rPr>
          <w:rFonts w:ascii="Times New Roman" w:hAnsi="Times New Roman" w:cs="Times New Roman"/>
        </w:rPr>
        <w:t>.</w:t>
      </w:r>
    </w:p>
    <w:p w:rsidR="005E5EDC" w:rsidRPr="00760760" w:rsidRDefault="005E5EDC" w:rsidP="000915EC">
      <w:pPr>
        <w:pStyle w:val="a4"/>
        <w:numPr>
          <w:ilvl w:val="0"/>
          <w:numId w:val="15"/>
        </w:numPr>
        <w:shd w:val="clear" w:color="auto" w:fill="FFFFFF"/>
        <w:spacing w:line="240" w:lineRule="auto"/>
        <w:jc w:val="both"/>
        <w:rPr>
          <w:rFonts w:eastAsia="Times New Roman"/>
        </w:rPr>
      </w:pPr>
      <w:proofErr w:type="spellStart"/>
      <w:r w:rsidRPr="00760760">
        <w:rPr>
          <w:rFonts w:ascii="Times New Roman" w:eastAsia="Times New Roman" w:hAnsi="Times New Roman" w:cs="Times New Roman"/>
        </w:rPr>
        <w:t>Технічні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якісні</w:t>
      </w:r>
      <w:proofErr w:type="spellEnd"/>
      <w:r w:rsidRPr="00760760">
        <w:rPr>
          <w:rFonts w:ascii="Times New Roman" w:eastAsia="Times New Roman" w:hAnsi="Times New Roman" w:cs="Times New Roman"/>
        </w:rPr>
        <w:t xml:space="preserve"> характеристики предмета </w:t>
      </w:r>
      <w:proofErr w:type="spellStart"/>
      <w:r w:rsidRPr="00760760">
        <w:rPr>
          <w:rFonts w:ascii="Times New Roman" w:eastAsia="Times New Roman" w:hAnsi="Times New Roman" w:cs="Times New Roman"/>
        </w:rPr>
        <w:t>закупівлі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передбачають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необхідність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застосування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заходів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із</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захисту</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довкілля</w:t>
      </w:r>
      <w:proofErr w:type="spellEnd"/>
      <w:r w:rsidRPr="00760760">
        <w:rPr>
          <w:rFonts w:ascii="Times New Roman" w:eastAsia="Times New Roman" w:hAnsi="Times New Roman" w:cs="Times New Roman"/>
        </w:rPr>
        <w:t>.</w:t>
      </w:r>
    </w:p>
    <w:p w:rsidR="005E5EDC" w:rsidRPr="000915EC" w:rsidRDefault="005E5EDC" w:rsidP="000915EC">
      <w:pPr>
        <w:pStyle w:val="a4"/>
        <w:numPr>
          <w:ilvl w:val="0"/>
          <w:numId w:val="15"/>
        </w:numPr>
        <w:shd w:val="clear" w:color="auto" w:fill="FFFFFF"/>
        <w:spacing w:line="240" w:lineRule="auto"/>
        <w:jc w:val="both"/>
        <w:rPr>
          <w:rFonts w:eastAsia="Times New Roman"/>
        </w:rPr>
      </w:pPr>
      <w:proofErr w:type="spellStart"/>
      <w:r w:rsidRPr="00760760">
        <w:rPr>
          <w:rFonts w:ascii="Times New Roman" w:eastAsia="Times New Roman" w:hAnsi="Times New Roman" w:cs="Times New Roman"/>
        </w:rPr>
        <w:t>Учасник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визначає</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ціну</w:t>
      </w:r>
      <w:proofErr w:type="spellEnd"/>
      <w:r w:rsidRPr="00760760">
        <w:rPr>
          <w:rFonts w:ascii="Times New Roman" w:eastAsia="Times New Roman" w:hAnsi="Times New Roman" w:cs="Times New Roman"/>
        </w:rPr>
        <w:t xml:space="preserve"> на товар, </w:t>
      </w:r>
      <w:proofErr w:type="spellStart"/>
      <w:r w:rsidRPr="00760760">
        <w:rPr>
          <w:rFonts w:ascii="Times New Roman" w:eastAsia="Times New Roman" w:hAnsi="Times New Roman" w:cs="Times New Roman"/>
        </w:rPr>
        <w:t>який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він</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пропонує</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поставити</w:t>
      </w:r>
      <w:proofErr w:type="spellEnd"/>
      <w:r w:rsidRPr="00760760">
        <w:rPr>
          <w:rFonts w:ascii="Times New Roman" w:eastAsia="Times New Roman" w:hAnsi="Times New Roman" w:cs="Times New Roman"/>
        </w:rPr>
        <w:t xml:space="preserve"> за Договором, з </w:t>
      </w:r>
      <w:proofErr w:type="spellStart"/>
      <w:r w:rsidRPr="00760760">
        <w:rPr>
          <w:rFonts w:ascii="Times New Roman" w:eastAsia="Times New Roman" w:hAnsi="Times New Roman" w:cs="Times New Roman"/>
        </w:rPr>
        <w:t>урахуванням</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податків</w:t>
      </w:r>
      <w:proofErr w:type="spellEnd"/>
      <w:r w:rsidRPr="00760760">
        <w:rPr>
          <w:rFonts w:ascii="Times New Roman" w:eastAsia="Times New Roman" w:hAnsi="Times New Roman" w:cs="Times New Roman"/>
        </w:rPr>
        <w:t xml:space="preserve"> і </w:t>
      </w:r>
      <w:proofErr w:type="spellStart"/>
      <w:r w:rsidRPr="00760760">
        <w:rPr>
          <w:rFonts w:ascii="Times New Roman" w:eastAsia="Times New Roman" w:hAnsi="Times New Roman" w:cs="Times New Roman"/>
        </w:rPr>
        <w:t>зборів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що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сплачуються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або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мають</w:t>
      </w:r>
      <w:proofErr w:type="spellEnd"/>
      <w:r w:rsidRPr="00760760">
        <w:rPr>
          <w:rFonts w:ascii="Times New Roman" w:eastAsia="Times New Roman" w:hAnsi="Times New Roman" w:cs="Times New Roman"/>
        </w:rPr>
        <w:t xml:space="preserve"> бути </w:t>
      </w:r>
      <w:proofErr w:type="spellStart"/>
      <w:r w:rsidRPr="00760760">
        <w:rPr>
          <w:rFonts w:ascii="Times New Roman" w:eastAsia="Times New Roman" w:hAnsi="Times New Roman" w:cs="Times New Roman"/>
        </w:rPr>
        <w:t>сплачені</w:t>
      </w:r>
      <w:proofErr w:type="spellEnd"/>
      <w:r w:rsidRPr="00760760">
        <w:rPr>
          <w:rFonts w:ascii="Times New Roman" w:eastAsia="Times New Roman" w:hAnsi="Times New Roman" w:cs="Times New Roman"/>
        </w:rPr>
        <w:t xml:space="preserve">, а </w:t>
      </w:r>
      <w:proofErr w:type="spellStart"/>
      <w:r w:rsidRPr="00760760">
        <w:rPr>
          <w:rFonts w:ascii="Times New Roman" w:eastAsia="Times New Roman" w:hAnsi="Times New Roman" w:cs="Times New Roman"/>
        </w:rPr>
        <w:t>також</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w:t>
      </w:r>
      <w:proofErr w:type="spellEnd"/>
      <w:r w:rsidRPr="00760760">
        <w:rPr>
          <w:rFonts w:ascii="Times New Roman" w:eastAsia="Times New Roman" w:hAnsi="Times New Roman" w:cs="Times New Roman"/>
        </w:rPr>
        <w:t xml:space="preserve"> на </w:t>
      </w:r>
      <w:proofErr w:type="spellStart"/>
      <w:r w:rsidRPr="00760760">
        <w:rPr>
          <w:rFonts w:ascii="Times New Roman" w:eastAsia="Times New Roman" w:hAnsi="Times New Roman" w:cs="Times New Roman"/>
        </w:rPr>
        <w:t>страхування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транспортування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завантажування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розвантажування</w:t>
      </w:r>
      <w:proofErr w:type="spellEnd"/>
      <w:r w:rsidRPr="00760760">
        <w:rPr>
          <w:rFonts w:ascii="Times New Roman" w:eastAsia="Times New Roman" w:hAnsi="Times New Roman" w:cs="Times New Roman"/>
        </w:rPr>
        <w:t xml:space="preserve"> та </w:t>
      </w:r>
      <w:proofErr w:type="spellStart"/>
      <w:r w:rsidRPr="00760760">
        <w:rPr>
          <w:rFonts w:ascii="Times New Roman" w:eastAsia="Times New Roman" w:hAnsi="Times New Roman" w:cs="Times New Roman"/>
        </w:rPr>
        <w:t>інших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визначених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законодавством</w:t>
      </w:r>
      <w:proofErr w:type="spellEnd"/>
      <w:r w:rsidRPr="00760760">
        <w:rPr>
          <w:rFonts w:ascii="Times New Roman" w:eastAsia="Times New Roman" w:hAnsi="Times New Roman" w:cs="Times New Roman"/>
        </w:rPr>
        <w:t>.</w:t>
      </w:r>
    </w:p>
    <w:p w:rsidR="000915EC" w:rsidRPr="00760760" w:rsidRDefault="000915EC" w:rsidP="000915EC">
      <w:pPr>
        <w:pStyle w:val="a4"/>
        <w:shd w:val="clear" w:color="auto" w:fill="FFFFFF"/>
        <w:spacing w:line="240" w:lineRule="auto"/>
        <w:ind w:left="360"/>
        <w:jc w:val="both"/>
        <w:rPr>
          <w:rFonts w:eastAsia="Times New Roman"/>
        </w:rPr>
      </w:pPr>
    </w:p>
    <w:p w:rsidR="00F27C92" w:rsidRPr="005A2CBF" w:rsidRDefault="00F27C92" w:rsidP="00F27C92">
      <w:pPr>
        <w:pStyle w:val="a4"/>
        <w:widowControl w:val="0"/>
        <w:numPr>
          <w:ilvl w:val="1"/>
          <w:numId w:val="15"/>
        </w:numPr>
        <w:shd w:val="clear" w:color="auto" w:fill="FFFFFF"/>
        <w:tabs>
          <w:tab w:val="left" w:pos="426"/>
        </w:tabs>
        <w:suppressAutoHyphens/>
        <w:spacing w:after="200"/>
        <w:ind w:right="142"/>
        <w:jc w:val="center"/>
        <w:rPr>
          <w:rFonts w:ascii="Times New Roman" w:hAnsi="Times New Roman"/>
          <w:b/>
          <w:u w:val="single"/>
        </w:rPr>
      </w:pPr>
      <w:proofErr w:type="spellStart"/>
      <w:r w:rsidRPr="005A2CBF">
        <w:rPr>
          <w:rFonts w:ascii="Times New Roman" w:hAnsi="Times New Roman"/>
          <w:b/>
          <w:u w:val="single"/>
        </w:rPr>
        <w:t>Специфікація</w:t>
      </w:r>
      <w:proofErr w:type="spellEnd"/>
      <w:r w:rsidRPr="005A2CBF">
        <w:rPr>
          <w:rFonts w:ascii="Times New Roman" w:hAnsi="Times New Roman"/>
          <w:b/>
          <w:u w:val="single"/>
        </w:rPr>
        <w:t xml:space="preserve"> предмета </w:t>
      </w:r>
      <w:proofErr w:type="spellStart"/>
      <w:r w:rsidRPr="005A2CBF">
        <w:rPr>
          <w:rFonts w:ascii="Times New Roman" w:hAnsi="Times New Roman"/>
          <w:b/>
          <w:u w:val="single"/>
        </w:rPr>
        <w:t>закупівлі</w:t>
      </w:r>
      <w:proofErr w:type="spellEnd"/>
      <w:r w:rsidRPr="005A2CBF">
        <w:rPr>
          <w:rFonts w:ascii="Times New Roman" w:hAnsi="Times New Roman"/>
          <w:b/>
          <w:u w:val="single"/>
        </w:rPr>
        <w:t>:</w:t>
      </w:r>
    </w:p>
    <w:p w:rsidR="00F27C92" w:rsidRPr="005A2CBF" w:rsidRDefault="00F27C92" w:rsidP="00F27C92">
      <w:pPr>
        <w:pStyle w:val="a4"/>
        <w:shd w:val="clear" w:color="auto" w:fill="FFFFFF"/>
        <w:tabs>
          <w:tab w:val="left" w:pos="426"/>
        </w:tabs>
        <w:spacing w:line="240" w:lineRule="auto"/>
        <w:ind w:left="1080" w:right="142"/>
        <w:jc w:val="center"/>
        <w:rPr>
          <w:rFonts w:ascii="Times New Roman" w:hAnsi="Times New Roman" w:cs="Times New Roman"/>
          <w:b/>
        </w:rPr>
      </w:pPr>
      <w:r w:rsidRPr="005A2CBF">
        <w:rPr>
          <w:rFonts w:ascii="Times New Roman" w:hAnsi="Times New Roman" w:cs="Times New Roman"/>
          <w:b/>
        </w:rPr>
        <w:t xml:space="preserve">за кодом ДК 021:2015 </w:t>
      </w:r>
      <w:r w:rsidRPr="005A2CBF">
        <w:rPr>
          <w:rFonts w:ascii="Times New Roman" w:hAnsi="Times New Roman" w:cs="Times New Roman"/>
          <w:b/>
          <w:lang w:eastAsia="uk-UA"/>
        </w:rPr>
        <w:t>33600000-6</w:t>
      </w:r>
      <w:r w:rsidRPr="005A2CBF">
        <w:rPr>
          <w:rFonts w:ascii="Times New Roman" w:hAnsi="Times New Roman" w:cs="Times New Roman"/>
          <w:b/>
        </w:rPr>
        <w:t xml:space="preserve"> «</w:t>
      </w:r>
      <w:proofErr w:type="spellStart"/>
      <w:r w:rsidRPr="005A2CBF">
        <w:rPr>
          <w:rFonts w:ascii="Times New Roman" w:hAnsi="Times New Roman" w:cs="Times New Roman"/>
          <w:b/>
        </w:rPr>
        <w:t>Фармацевтична</w:t>
      </w:r>
      <w:proofErr w:type="spellEnd"/>
      <w:r w:rsidRPr="005A2CBF">
        <w:rPr>
          <w:rFonts w:ascii="Times New Roman" w:hAnsi="Times New Roman" w:cs="Times New Roman"/>
          <w:b/>
        </w:rPr>
        <w:t xml:space="preserve"> </w:t>
      </w:r>
      <w:proofErr w:type="spellStart"/>
      <w:r w:rsidRPr="005A2CBF">
        <w:rPr>
          <w:rFonts w:ascii="Times New Roman" w:hAnsi="Times New Roman" w:cs="Times New Roman"/>
          <w:b/>
        </w:rPr>
        <w:t>продукція</w:t>
      </w:r>
      <w:proofErr w:type="spellEnd"/>
      <w:r w:rsidRPr="005A2CBF">
        <w:rPr>
          <w:rFonts w:ascii="Times New Roman" w:hAnsi="Times New Roman" w:cs="Times New Roman"/>
          <w:b/>
        </w:rPr>
        <w:t>»</w:t>
      </w:r>
    </w:p>
    <w:p w:rsidR="00F27C92" w:rsidRPr="005A2CBF" w:rsidRDefault="00F27C92" w:rsidP="00F27C92">
      <w:pPr>
        <w:pStyle w:val="a4"/>
        <w:shd w:val="clear" w:color="auto" w:fill="FFFFFF"/>
        <w:tabs>
          <w:tab w:val="left" w:pos="426"/>
        </w:tabs>
        <w:spacing w:line="240" w:lineRule="auto"/>
        <w:ind w:left="1080" w:right="142"/>
        <w:jc w:val="center"/>
        <w:rPr>
          <w:b/>
          <w:u w:val="single"/>
        </w:rPr>
      </w:pPr>
      <w:r w:rsidRPr="005A2CBF">
        <w:rPr>
          <w:rFonts w:ascii="Times New Roman" w:hAnsi="Times New Roman" w:cs="Times New Roman"/>
          <w:b/>
          <w:lang w:val="uk-UA"/>
        </w:rPr>
        <w:t xml:space="preserve">Фармацевтична продукція </w:t>
      </w:r>
      <w:proofErr w:type="spellStart"/>
      <w:r w:rsidRPr="005A2CBF">
        <w:rPr>
          <w:rFonts w:ascii="Times New Roman" w:hAnsi="Times New Roman" w:cs="Times New Roman"/>
          <w:b/>
        </w:rPr>
        <w:t>Наркотичні</w:t>
      </w:r>
      <w:proofErr w:type="spellEnd"/>
      <w:r w:rsidRPr="005A2CBF">
        <w:rPr>
          <w:rFonts w:ascii="Times New Roman" w:hAnsi="Times New Roman" w:cs="Times New Roman"/>
          <w:b/>
        </w:rPr>
        <w:t xml:space="preserve"> </w:t>
      </w:r>
      <w:proofErr w:type="spellStart"/>
      <w:r w:rsidRPr="005A2CBF">
        <w:rPr>
          <w:rFonts w:ascii="Times New Roman" w:hAnsi="Times New Roman" w:cs="Times New Roman"/>
          <w:b/>
        </w:rPr>
        <w:t>лікарські</w:t>
      </w:r>
      <w:proofErr w:type="spellEnd"/>
      <w:r w:rsidRPr="005A2CBF">
        <w:rPr>
          <w:rFonts w:ascii="Times New Roman" w:hAnsi="Times New Roman" w:cs="Times New Roman"/>
          <w:b/>
        </w:rPr>
        <w:t xml:space="preserve"> </w:t>
      </w:r>
      <w:proofErr w:type="spellStart"/>
      <w:r w:rsidRPr="005A2CBF">
        <w:rPr>
          <w:rFonts w:ascii="Times New Roman" w:hAnsi="Times New Roman" w:cs="Times New Roman"/>
          <w:b/>
        </w:rPr>
        <w:t>засоби</w:t>
      </w:r>
      <w:proofErr w:type="spellEnd"/>
      <w:r w:rsidRPr="005A2CBF">
        <w:rPr>
          <w:rFonts w:ascii="Times New Roman" w:hAnsi="Times New Roman" w:cs="Times New Roman"/>
          <w:b/>
        </w:rPr>
        <w:t>)</w:t>
      </w:r>
    </w:p>
    <w:tbl>
      <w:tblPr>
        <w:tblW w:w="10505" w:type="dxa"/>
        <w:tblInd w:w="93" w:type="dxa"/>
        <w:tblLayout w:type="fixed"/>
        <w:tblLook w:val="04A0" w:firstRow="1" w:lastRow="0" w:firstColumn="1" w:lastColumn="0" w:noHBand="0" w:noVBand="1"/>
      </w:tblPr>
      <w:tblGrid>
        <w:gridCol w:w="582"/>
        <w:gridCol w:w="7513"/>
        <w:gridCol w:w="1134"/>
        <w:gridCol w:w="1276"/>
      </w:tblGrid>
      <w:tr w:rsidR="00F27C92" w:rsidRPr="005A2CBF" w:rsidTr="000915EC">
        <w:trPr>
          <w:trHeight w:val="40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92" w:rsidRPr="005A2CBF" w:rsidRDefault="00F27C92" w:rsidP="006B21DE">
            <w:pPr>
              <w:jc w:val="center"/>
              <w:rPr>
                <w:rFonts w:ascii="Times New Roman" w:hAnsi="Times New Roman" w:cs="Times New Roman"/>
                <w:b/>
              </w:rPr>
            </w:pPr>
            <w:r w:rsidRPr="005A2CBF">
              <w:rPr>
                <w:rFonts w:ascii="Times New Roman" w:hAnsi="Times New Roman" w:cs="Times New Roman"/>
                <w:b/>
              </w:rPr>
              <w:t>№п/п</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27C92" w:rsidRPr="005A2CBF" w:rsidRDefault="00F27C92" w:rsidP="006B21DE">
            <w:pPr>
              <w:jc w:val="center"/>
              <w:rPr>
                <w:rFonts w:ascii="Times New Roman" w:hAnsi="Times New Roman" w:cs="Times New Roman"/>
                <w:b/>
              </w:rPr>
            </w:pPr>
            <w:proofErr w:type="spellStart"/>
            <w:r w:rsidRPr="005A2CBF">
              <w:rPr>
                <w:rFonts w:ascii="Times New Roman" w:hAnsi="Times New Roman" w:cs="Times New Roman"/>
                <w:b/>
              </w:rPr>
              <w:t>Найменування</w:t>
            </w:r>
            <w:proofErr w:type="spellEnd"/>
            <w:r w:rsidRPr="005A2CBF">
              <w:rPr>
                <w:rFonts w:ascii="Times New Roman" w:hAnsi="Times New Roman" w:cs="Times New Roman"/>
                <w:b/>
              </w:rPr>
              <w:t xml:space="preserve"> товару (</w:t>
            </w:r>
            <w:proofErr w:type="spellStart"/>
            <w:r w:rsidRPr="005A2CBF">
              <w:rPr>
                <w:rFonts w:ascii="Times New Roman" w:hAnsi="Times New Roman" w:cs="Times New Roman"/>
                <w:b/>
              </w:rPr>
              <w:t>міжнародна</w:t>
            </w:r>
            <w:proofErr w:type="spellEnd"/>
            <w:r w:rsidRPr="005A2CBF">
              <w:rPr>
                <w:rFonts w:ascii="Times New Roman" w:hAnsi="Times New Roman" w:cs="Times New Roman"/>
                <w:b/>
              </w:rPr>
              <w:t xml:space="preserve"> </w:t>
            </w:r>
            <w:proofErr w:type="spellStart"/>
            <w:r w:rsidRPr="005A2CBF">
              <w:rPr>
                <w:rFonts w:ascii="Times New Roman" w:hAnsi="Times New Roman" w:cs="Times New Roman"/>
                <w:b/>
              </w:rPr>
              <w:t>непатентована</w:t>
            </w:r>
            <w:proofErr w:type="spellEnd"/>
            <w:r w:rsidRPr="005A2CBF">
              <w:rPr>
                <w:rFonts w:ascii="Times New Roman" w:hAnsi="Times New Roman" w:cs="Times New Roman"/>
                <w:b/>
              </w:rPr>
              <w:t xml:space="preserve"> </w:t>
            </w:r>
            <w:proofErr w:type="spellStart"/>
            <w:r w:rsidRPr="005A2CBF">
              <w:rPr>
                <w:rFonts w:ascii="Times New Roman" w:hAnsi="Times New Roman" w:cs="Times New Roman"/>
                <w:b/>
              </w:rPr>
              <w:t>назва</w:t>
            </w:r>
            <w:proofErr w:type="spellEnd"/>
            <w:r w:rsidRPr="005A2CBF">
              <w:rPr>
                <w:rFonts w:ascii="Times New Roman" w:hAnsi="Times New Roman" w:cs="Times New Roman"/>
                <w:b/>
              </w:rPr>
              <w:t>)</w:t>
            </w:r>
          </w:p>
        </w:tc>
        <w:tc>
          <w:tcPr>
            <w:tcW w:w="1134" w:type="dxa"/>
            <w:tcBorders>
              <w:top w:val="single" w:sz="4" w:space="0" w:color="auto"/>
              <w:left w:val="nil"/>
              <w:bottom w:val="single" w:sz="4" w:space="0" w:color="auto"/>
              <w:right w:val="single" w:sz="4" w:space="0" w:color="auto"/>
            </w:tcBorders>
          </w:tcPr>
          <w:p w:rsidR="00F27C92" w:rsidRPr="005A2CBF" w:rsidRDefault="00F27C92" w:rsidP="006B21DE">
            <w:pPr>
              <w:jc w:val="center"/>
              <w:rPr>
                <w:rFonts w:ascii="Times New Roman" w:hAnsi="Times New Roman" w:cs="Times New Roman"/>
                <w:b/>
              </w:rPr>
            </w:pPr>
            <w:proofErr w:type="spellStart"/>
            <w:r w:rsidRPr="005A2CBF">
              <w:rPr>
                <w:rFonts w:ascii="Times New Roman" w:hAnsi="Times New Roman" w:cs="Times New Roman"/>
                <w:b/>
              </w:rPr>
              <w:t>Одиниця</w:t>
            </w:r>
            <w:proofErr w:type="spellEnd"/>
            <w:r w:rsidRPr="005A2CBF">
              <w:rPr>
                <w:rFonts w:ascii="Times New Roman" w:hAnsi="Times New Roman" w:cs="Times New Roman"/>
                <w:b/>
              </w:rPr>
              <w:t xml:space="preserve"> </w:t>
            </w:r>
            <w:proofErr w:type="spellStart"/>
            <w:r w:rsidRPr="005A2CBF">
              <w:rPr>
                <w:rFonts w:ascii="Times New Roman" w:hAnsi="Times New Roman" w:cs="Times New Roman"/>
                <w:b/>
              </w:rPr>
              <w:t>виміру</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92" w:rsidRPr="005A2CBF" w:rsidRDefault="00F27C92" w:rsidP="006B21DE">
            <w:pPr>
              <w:jc w:val="center"/>
              <w:rPr>
                <w:rFonts w:ascii="Times New Roman" w:hAnsi="Times New Roman" w:cs="Times New Roman"/>
                <w:b/>
              </w:rPr>
            </w:pPr>
            <w:proofErr w:type="spellStart"/>
            <w:r w:rsidRPr="005A2CBF">
              <w:rPr>
                <w:rFonts w:ascii="Times New Roman" w:hAnsi="Times New Roman" w:cs="Times New Roman"/>
                <w:b/>
              </w:rPr>
              <w:t>Кількість</w:t>
            </w:r>
            <w:proofErr w:type="spellEnd"/>
          </w:p>
        </w:tc>
      </w:tr>
      <w:tr w:rsidR="00F27C92" w:rsidRPr="005A2CBF" w:rsidTr="00F4623B">
        <w:trPr>
          <w:trHeight w:val="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92" w:rsidRPr="005A2CBF" w:rsidRDefault="00F27C92" w:rsidP="006B21DE">
            <w:pPr>
              <w:jc w:val="center"/>
              <w:rPr>
                <w:rFonts w:ascii="Times New Roman" w:hAnsi="Times New Roman" w:cs="Times New Roman"/>
              </w:rPr>
            </w:pPr>
            <w:r w:rsidRPr="005A2CBF">
              <w:rPr>
                <w:rFonts w:ascii="Times New Roman" w:hAnsi="Times New Roman" w:cs="Times New Roman"/>
              </w:rPr>
              <w:t>1</w:t>
            </w:r>
          </w:p>
        </w:tc>
        <w:tc>
          <w:tcPr>
            <w:tcW w:w="7513" w:type="dxa"/>
            <w:tcBorders>
              <w:top w:val="single" w:sz="4" w:space="0" w:color="auto"/>
              <w:left w:val="nil"/>
              <w:bottom w:val="single" w:sz="4" w:space="0" w:color="auto"/>
              <w:right w:val="single" w:sz="4" w:space="0" w:color="auto"/>
            </w:tcBorders>
            <w:shd w:val="clear" w:color="auto" w:fill="auto"/>
            <w:vAlign w:val="center"/>
          </w:tcPr>
          <w:p w:rsidR="00F27C92" w:rsidRPr="00F4623B" w:rsidRDefault="00F4623B" w:rsidP="006B21DE">
            <w:pPr>
              <w:spacing w:line="240" w:lineRule="auto"/>
              <w:rPr>
                <w:rFonts w:ascii="Times New Roman" w:hAnsi="Times New Roman" w:cs="Times New Roman"/>
                <w:bCs/>
                <w:highlight w:val="yellow"/>
                <w:lang w:val="uk-UA"/>
              </w:rPr>
            </w:pPr>
            <w:proofErr w:type="spellStart"/>
            <w:r w:rsidRPr="00F4623B">
              <w:rPr>
                <w:rFonts w:ascii="Times New Roman" w:eastAsia="Calibri" w:hAnsi="Times New Roman" w:cs="Times New Roman"/>
                <w:b/>
                <w:color w:val="auto"/>
                <w:sz w:val="24"/>
                <w:szCs w:val="24"/>
                <w:lang w:val="uk-UA"/>
              </w:rPr>
              <w:t>Сибазон</w:t>
            </w:r>
            <w:proofErr w:type="spellEnd"/>
            <w:r w:rsidRPr="00F4623B">
              <w:rPr>
                <w:rFonts w:ascii="Times New Roman" w:eastAsia="Calibri" w:hAnsi="Times New Roman" w:cs="Times New Roman"/>
                <w:color w:val="auto"/>
                <w:sz w:val="24"/>
                <w:szCs w:val="24"/>
                <w:lang w:val="uk-UA"/>
              </w:rPr>
              <w:t xml:space="preserve"> розчин для ін’єкцій 5мг/мл по 2мл в ампулах</w:t>
            </w:r>
            <w:r w:rsidRPr="00F4623B">
              <w:rPr>
                <w:rFonts w:ascii="Times New Roman" w:eastAsia="Calibri" w:hAnsi="Times New Roman" w:cs="Times New Roman"/>
                <w:color w:val="auto"/>
                <w:sz w:val="24"/>
                <w:szCs w:val="24"/>
                <w:lang w:val="en-US"/>
              </w:rPr>
              <w:t xml:space="preserve"> </w:t>
            </w:r>
            <w:r>
              <w:rPr>
                <w:rFonts w:ascii="Times New Roman" w:eastAsia="Calibri" w:hAnsi="Times New Roman" w:cs="Times New Roman"/>
                <w:color w:val="auto"/>
                <w:sz w:val="24"/>
                <w:szCs w:val="24"/>
                <w:lang w:val="uk-UA"/>
              </w:rPr>
              <w:t>(</w:t>
            </w:r>
            <w:r w:rsidRPr="00F4623B">
              <w:rPr>
                <w:rFonts w:ascii="Times New Roman" w:eastAsia="Calibri" w:hAnsi="Times New Roman" w:cs="Times New Roman"/>
                <w:color w:val="auto"/>
                <w:sz w:val="24"/>
                <w:szCs w:val="24"/>
                <w:lang w:val="en-US"/>
              </w:rPr>
              <w:t>Diazepam</w:t>
            </w:r>
            <w:r>
              <w:rPr>
                <w:rFonts w:ascii="Times New Roman" w:eastAsia="Calibri" w:hAnsi="Times New Roman" w:cs="Times New Roman"/>
                <w:color w:val="auto"/>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F27C92" w:rsidRPr="00F4623B" w:rsidRDefault="00F4623B" w:rsidP="006B21DE">
            <w:pPr>
              <w:jc w:val="center"/>
              <w:rPr>
                <w:rFonts w:ascii="Times New Roman" w:hAnsi="Times New Roman" w:cs="Times New Roman"/>
                <w:bCs/>
                <w:lang w:val="uk-UA"/>
              </w:rPr>
            </w:pPr>
            <w:r>
              <w:rPr>
                <w:rFonts w:ascii="Times New Roman" w:hAnsi="Times New Roman" w:cs="Times New Roman"/>
                <w:bCs/>
                <w:lang w:val="uk-UA"/>
              </w:rPr>
              <w:t>ампул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C92" w:rsidRPr="005A2CBF" w:rsidRDefault="00F4623B" w:rsidP="006B21DE">
            <w:pPr>
              <w:jc w:val="center"/>
              <w:rPr>
                <w:rFonts w:ascii="Times New Roman" w:hAnsi="Times New Roman" w:cs="Times New Roman"/>
                <w:bCs/>
                <w:lang w:val="uk-UA"/>
              </w:rPr>
            </w:pPr>
            <w:r>
              <w:rPr>
                <w:rFonts w:ascii="Times New Roman" w:hAnsi="Times New Roman" w:cs="Times New Roman"/>
                <w:bCs/>
                <w:lang w:val="uk-UA"/>
              </w:rPr>
              <w:t>1800</w:t>
            </w:r>
          </w:p>
        </w:tc>
      </w:tr>
      <w:tr w:rsidR="00F27C92" w:rsidRPr="005A2CBF" w:rsidTr="00F4623B">
        <w:trPr>
          <w:trHeight w:val="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92" w:rsidRPr="005A2CBF" w:rsidRDefault="00F27C92" w:rsidP="006B21DE">
            <w:pPr>
              <w:jc w:val="center"/>
              <w:rPr>
                <w:rFonts w:ascii="Times New Roman" w:hAnsi="Times New Roman" w:cs="Times New Roman"/>
              </w:rPr>
            </w:pPr>
            <w:r w:rsidRPr="005A2CBF">
              <w:rPr>
                <w:rFonts w:ascii="Times New Roman" w:hAnsi="Times New Roman" w:cs="Times New Roman"/>
              </w:rPr>
              <w:t>2</w:t>
            </w:r>
          </w:p>
        </w:tc>
        <w:tc>
          <w:tcPr>
            <w:tcW w:w="7513" w:type="dxa"/>
            <w:tcBorders>
              <w:top w:val="single" w:sz="4" w:space="0" w:color="auto"/>
              <w:left w:val="nil"/>
              <w:bottom w:val="single" w:sz="4" w:space="0" w:color="auto"/>
              <w:right w:val="single" w:sz="4" w:space="0" w:color="auto"/>
            </w:tcBorders>
            <w:shd w:val="clear" w:color="auto" w:fill="auto"/>
            <w:vAlign w:val="center"/>
          </w:tcPr>
          <w:p w:rsidR="00F27C92" w:rsidRPr="00F4623B" w:rsidRDefault="00F4623B" w:rsidP="006B21DE">
            <w:pPr>
              <w:spacing w:line="240" w:lineRule="auto"/>
              <w:rPr>
                <w:rFonts w:ascii="Times New Roman" w:hAnsi="Times New Roman" w:cs="Times New Roman"/>
                <w:bCs/>
                <w:highlight w:val="yellow"/>
                <w:lang w:val="uk-UA"/>
              </w:rPr>
            </w:pPr>
            <w:r w:rsidRPr="00F4623B">
              <w:rPr>
                <w:rFonts w:ascii="Times New Roman" w:eastAsia="Calibri" w:hAnsi="Times New Roman" w:cs="Times New Roman"/>
                <w:b/>
                <w:color w:val="auto"/>
                <w:sz w:val="24"/>
                <w:szCs w:val="24"/>
                <w:lang w:val="uk-UA"/>
              </w:rPr>
              <w:t xml:space="preserve">Морфіну </w:t>
            </w:r>
            <w:proofErr w:type="spellStart"/>
            <w:r w:rsidRPr="00F4623B">
              <w:rPr>
                <w:rFonts w:ascii="Times New Roman" w:eastAsia="Calibri" w:hAnsi="Times New Roman" w:cs="Times New Roman"/>
                <w:b/>
                <w:color w:val="auto"/>
                <w:sz w:val="24"/>
                <w:szCs w:val="24"/>
                <w:lang w:val="uk-UA"/>
              </w:rPr>
              <w:t>гідрохлорид</w:t>
            </w:r>
            <w:proofErr w:type="spellEnd"/>
            <w:r w:rsidRPr="00F4623B">
              <w:rPr>
                <w:rFonts w:ascii="Times New Roman" w:eastAsia="Calibri" w:hAnsi="Times New Roman" w:cs="Times New Roman"/>
                <w:color w:val="auto"/>
                <w:sz w:val="24"/>
                <w:szCs w:val="24"/>
                <w:lang w:val="uk-UA"/>
              </w:rPr>
              <w:t xml:space="preserve"> розчин для ін’єкцій 10мг/мл по 1 мл в ампулах</w:t>
            </w:r>
            <w:r w:rsidRPr="00F4623B">
              <w:rPr>
                <w:rFonts w:ascii="Times New Roman" w:eastAsia="Calibri" w:hAnsi="Times New Roman" w:cs="Times New Roman"/>
                <w:color w:val="auto"/>
                <w:sz w:val="24"/>
                <w:szCs w:val="24"/>
                <w:lang w:val="en-US"/>
              </w:rPr>
              <w:t xml:space="preserve"> </w:t>
            </w:r>
            <w:r>
              <w:rPr>
                <w:rFonts w:ascii="Times New Roman" w:eastAsia="Calibri" w:hAnsi="Times New Roman" w:cs="Times New Roman"/>
                <w:color w:val="auto"/>
                <w:sz w:val="24"/>
                <w:szCs w:val="24"/>
                <w:lang w:val="uk-UA"/>
              </w:rPr>
              <w:t>(</w:t>
            </w:r>
            <w:r w:rsidRPr="00F4623B">
              <w:rPr>
                <w:rFonts w:ascii="Times New Roman" w:eastAsia="Calibri" w:hAnsi="Times New Roman" w:cs="Times New Roman"/>
                <w:color w:val="auto"/>
                <w:sz w:val="24"/>
                <w:szCs w:val="24"/>
                <w:lang w:val="en-US"/>
              </w:rPr>
              <w:t>Morphine</w:t>
            </w:r>
            <w:r>
              <w:rPr>
                <w:rFonts w:ascii="Times New Roman" w:eastAsia="Calibri" w:hAnsi="Times New Roman" w:cs="Times New Roman"/>
                <w:color w:val="auto"/>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F27C92" w:rsidRPr="00F4623B" w:rsidRDefault="00F4623B" w:rsidP="006B21DE">
            <w:pPr>
              <w:jc w:val="center"/>
              <w:rPr>
                <w:rFonts w:ascii="Times New Roman" w:hAnsi="Times New Roman" w:cs="Times New Roman"/>
                <w:bCs/>
                <w:lang w:val="uk-UA"/>
              </w:rPr>
            </w:pPr>
            <w:r>
              <w:rPr>
                <w:rFonts w:ascii="Times New Roman" w:hAnsi="Times New Roman" w:cs="Times New Roman"/>
                <w:bCs/>
                <w:lang w:val="uk-UA"/>
              </w:rPr>
              <w:t>ампул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C92" w:rsidRPr="005A2CBF" w:rsidRDefault="00F4623B" w:rsidP="006B21DE">
            <w:pPr>
              <w:jc w:val="center"/>
              <w:rPr>
                <w:rFonts w:ascii="Times New Roman" w:hAnsi="Times New Roman" w:cs="Times New Roman"/>
                <w:bCs/>
                <w:lang w:val="uk-UA"/>
              </w:rPr>
            </w:pPr>
            <w:r>
              <w:rPr>
                <w:rFonts w:ascii="Times New Roman" w:hAnsi="Times New Roman" w:cs="Times New Roman"/>
                <w:bCs/>
                <w:lang w:val="uk-UA"/>
              </w:rPr>
              <w:t>200</w:t>
            </w:r>
          </w:p>
        </w:tc>
      </w:tr>
      <w:tr w:rsidR="00F27C92" w:rsidRPr="005A2CBF" w:rsidTr="00F4623B">
        <w:trPr>
          <w:trHeight w:val="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92" w:rsidRPr="005A2CBF" w:rsidRDefault="00F27C92" w:rsidP="006B21DE">
            <w:pPr>
              <w:jc w:val="center"/>
              <w:rPr>
                <w:rFonts w:ascii="Times New Roman" w:hAnsi="Times New Roman" w:cs="Times New Roman"/>
              </w:rPr>
            </w:pPr>
            <w:r w:rsidRPr="005A2CBF">
              <w:rPr>
                <w:rFonts w:ascii="Times New Roman" w:hAnsi="Times New Roman" w:cs="Times New Roman"/>
              </w:rPr>
              <w:t>3</w:t>
            </w:r>
          </w:p>
        </w:tc>
        <w:tc>
          <w:tcPr>
            <w:tcW w:w="7513" w:type="dxa"/>
            <w:tcBorders>
              <w:top w:val="single" w:sz="4" w:space="0" w:color="auto"/>
              <w:left w:val="nil"/>
              <w:bottom w:val="single" w:sz="4" w:space="0" w:color="auto"/>
              <w:right w:val="single" w:sz="4" w:space="0" w:color="auto"/>
            </w:tcBorders>
            <w:shd w:val="clear" w:color="auto" w:fill="auto"/>
            <w:vAlign w:val="center"/>
          </w:tcPr>
          <w:p w:rsidR="00F27C92" w:rsidRPr="00F4623B" w:rsidRDefault="00F4623B" w:rsidP="006B21DE">
            <w:pPr>
              <w:spacing w:line="240" w:lineRule="auto"/>
              <w:rPr>
                <w:rFonts w:ascii="Times New Roman" w:hAnsi="Times New Roman" w:cs="Times New Roman"/>
                <w:bCs/>
                <w:highlight w:val="yellow"/>
                <w:lang w:val="uk-UA"/>
              </w:rPr>
            </w:pPr>
            <w:proofErr w:type="spellStart"/>
            <w:r w:rsidRPr="00F4623B">
              <w:rPr>
                <w:rFonts w:ascii="Times New Roman" w:hAnsi="Times New Roman" w:cs="Times New Roman"/>
                <w:bCs/>
              </w:rPr>
              <w:t>Кетамін</w:t>
            </w:r>
            <w:proofErr w:type="spellEnd"/>
            <w:r w:rsidRPr="00F4623B">
              <w:rPr>
                <w:rFonts w:ascii="Times New Roman" w:hAnsi="Times New Roman" w:cs="Times New Roman"/>
                <w:bCs/>
              </w:rPr>
              <w:t xml:space="preserve"> </w:t>
            </w:r>
            <w:proofErr w:type="spellStart"/>
            <w:r w:rsidRPr="00F4623B">
              <w:rPr>
                <w:rFonts w:ascii="Times New Roman" w:hAnsi="Times New Roman" w:cs="Times New Roman"/>
                <w:bCs/>
              </w:rPr>
              <w:t>розчин</w:t>
            </w:r>
            <w:proofErr w:type="spellEnd"/>
            <w:r w:rsidRPr="00F4623B">
              <w:rPr>
                <w:rFonts w:ascii="Times New Roman" w:hAnsi="Times New Roman" w:cs="Times New Roman"/>
                <w:bCs/>
              </w:rPr>
              <w:t xml:space="preserve"> для </w:t>
            </w:r>
            <w:proofErr w:type="spellStart"/>
            <w:r w:rsidRPr="00F4623B">
              <w:rPr>
                <w:rFonts w:ascii="Times New Roman" w:hAnsi="Times New Roman" w:cs="Times New Roman"/>
                <w:bCs/>
              </w:rPr>
              <w:t>ін’єкцій</w:t>
            </w:r>
            <w:proofErr w:type="spellEnd"/>
            <w:r w:rsidRPr="00F4623B">
              <w:rPr>
                <w:rFonts w:ascii="Times New Roman" w:hAnsi="Times New Roman" w:cs="Times New Roman"/>
                <w:bCs/>
              </w:rPr>
              <w:t xml:space="preserve"> 50мг/мл по 2 мл в ампулах</w:t>
            </w:r>
            <w:r>
              <w:rPr>
                <w:rFonts w:ascii="Times New Roman" w:hAnsi="Times New Roman" w:cs="Times New Roman"/>
                <w:bCs/>
                <w:lang w:val="uk-UA"/>
              </w:rPr>
              <w:t xml:space="preserve"> (</w:t>
            </w:r>
            <w:r w:rsidRPr="00F4623B">
              <w:rPr>
                <w:rFonts w:ascii="Times New Roman" w:eastAsia="Calibri" w:hAnsi="Times New Roman" w:cs="Times New Roman"/>
                <w:color w:val="auto"/>
                <w:sz w:val="24"/>
                <w:szCs w:val="24"/>
                <w:lang w:val="en-US"/>
              </w:rPr>
              <w:t>Ketamine</w:t>
            </w:r>
            <w:r>
              <w:rPr>
                <w:rFonts w:ascii="Times New Roman" w:hAnsi="Times New Roman" w:cs="Times New Roman"/>
                <w:bCs/>
                <w:lang w:val="uk-UA"/>
              </w:rPr>
              <w:t>)</w:t>
            </w:r>
          </w:p>
        </w:tc>
        <w:tc>
          <w:tcPr>
            <w:tcW w:w="1134" w:type="dxa"/>
            <w:tcBorders>
              <w:top w:val="single" w:sz="4" w:space="0" w:color="auto"/>
              <w:left w:val="nil"/>
              <w:bottom w:val="single" w:sz="4" w:space="0" w:color="auto"/>
              <w:right w:val="single" w:sz="4" w:space="0" w:color="auto"/>
            </w:tcBorders>
            <w:vAlign w:val="center"/>
          </w:tcPr>
          <w:p w:rsidR="00F27C92" w:rsidRPr="00F4623B" w:rsidRDefault="00F4623B" w:rsidP="006B21DE">
            <w:pPr>
              <w:jc w:val="center"/>
              <w:rPr>
                <w:rFonts w:ascii="Times New Roman" w:hAnsi="Times New Roman" w:cs="Times New Roman"/>
                <w:bCs/>
                <w:lang w:val="uk-UA"/>
              </w:rPr>
            </w:pPr>
            <w:r>
              <w:rPr>
                <w:rFonts w:ascii="Times New Roman" w:hAnsi="Times New Roman" w:cs="Times New Roman"/>
                <w:bCs/>
                <w:lang w:val="uk-UA"/>
              </w:rPr>
              <w:t>ампул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C92" w:rsidRPr="005A2CBF" w:rsidRDefault="00F4623B" w:rsidP="006B21DE">
            <w:pPr>
              <w:jc w:val="center"/>
              <w:rPr>
                <w:rFonts w:ascii="Times New Roman" w:hAnsi="Times New Roman" w:cs="Times New Roman"/>
                <w:bCs/>
                <w:lang w:val="uk-UA"/>
              </w:rPr>
            </w:pPr>
            <w:r>
              <w:rPr>
                <w:rFonts w:ascii="Times New Roman" w:hAnsi="Times New Roman" w:cs="Times New Roman"/>
                <w:bCs/>
                <w:lang w:val="uk-UA"/>
              </w:rPr>
              <w:t>200</w:t>
            </w:r>
          </w:p>
        </w:tc>
      </w:tr>
      <w:tr w:rsidR="00F27C92" w:rsidRPr="005A2CBF" w:rsidTr="00F4623B">
        <w:trPr>
          <w:trHeight w:val="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92" w:rsidRPr="005A2CBF" w:rsidRDefault="00F27C92" w:rsidP="006B21DE">
            <w:pPr>
              <w:jc w:val="center"/>
              <w:rPr>
                <w:rFonts w:ascii="Times New Roman" w:hAnsi="Times New Roman" w:cs="Times New Roman"/>
              </w:rPr>
            </w:pPr>
            <w:r w:rsidRPr="005A2CBF">
              <w:rPr>
                <w:rFonts w:ascii="Times New Roman" w:hAnsi="Times New Roman" w:cs="Times New Roman"/>
              </w:rPr>
              <w:t>4</w:t>
            </w:r>
          </w:p>
        </w:tc>
        <w:tc>
          <w:tcPr>
            <w:tcW w:w="7513" w:type="dxa"/>
            <w:tcBorders>
              <w:top w:val="single" w:sz="4" w:space="0" w:color="auto"/>
              <w:left w:val="nil"/>
              <w:bottom w:val="single" w:sz="4" w:space="0" w:color="auto"/>
              <w:right w:val="single" w:sz="4" w:space="0" w:color="auto"/>
            </w:tcBorders>
            <w:shd w:val="clear" w:color="auto" w:fill="auto"/>
            <w:vAlign w:val="center"/>
          </w:tcPr>
          <w:p w:rsidR="00F27C92" w:rsidRPr="00F4623B" w:rsidRDefault="00F4623B" w:rsidP="006B21DE">
            <w:pPr>
              <w:spacing w:line="240" w:lineRule="auto"/>
              <w:rPr>
                <w:rFonts w:ascii="Times New Roman" w:hAnsi="Times New Roman" w:cs="Times New Roman"/>
                <w:bCs/>
                <w:highlight w:val="yellow"/>
                <w:lang w:val="uk-UA"/>
              </w:rPr>
            </w:pPr>
            <w:proofErr w:type="spellStart"/>
            <w:r w:rsidRPr="00F4623B">
              <w:rPr>
                <w:rFonts w:ascii="Times New Roman" w:hAnsi="Times New Roman" w:cs="Times New Roman"/>
                <w:bCs/>
              </w:rPr>
              <w:t>Фентаніл</w:t>
            </w:r>
            <w:proofErr w:type="spellEnd"/>
            <w:r w:rsidRPr="00F4623B">
              <w:rPr>
                <w:rFonts w:ascii="Times New Roman" w:hAnsi="Times New Roman" w:cs="Times New Roman"/>
                <w:bCs/>
              </w:rPr>
              <w:t xml:space="preserve"> </w:t>
            </w:r>
            <w:proofErr w:type="spellStart"/>
            <w:r w:rsidRPr="00F4623B">
              <w:rPr>
                <w:rFonts w:ascii="Times New Roman" w:hAnsi="Times New Roman" w:cs="Times New Roman"/>
                <w:bCs/>
              </w:rPr>
              <w:t>розчин</w:t>
            </w:r>
            <w:proofErr w:type="spellEnd"/>
            <w:r w:rsidRPr="00F4623B">
              <w:rPr>
                <w:rFonts w:ascii="Times New Roman" w:hAnsi="Times New Roman" w:cs="Times New Roman"/>
                <w:bCs/>
              </w:rPr>
              <w:t xml:space="preserve"> для </w:t>
            </w:r>
            <w:proofErr w:type="spellStart"/>
            <w:r w:rsidRPr="00F4623B">
              <w:rPr>
                <w:rFonts w:ascii="Times New Roman" w:hAnsi="Times New Roman" w:cs="Times New Roman"/>
                <w:bCs/>
              </w:rPr>
              <w:t>ін’єкцій</w:t>
            </w:r>
            <w:proofErr w:type="spellEnd"/>
            <w:r w:rsidRPr="00F4623B">
              <w:rPr>
                <w:rFonts w:ascii="Times New Roman" w:hAnsi="Times New Roman" w:cs="Times New Roman"/>
                <w:bCs/>
              </w:rPr>
              <w:t xml:space="preserve"> 0,05мг/мл по 2 мл в ампулах</w:t>
            </w:r>
            <w:r>
              <w:rPr>
                <w:rFonts w:ascii="Times New Roman" w:hAnsi="Times New Roman" w:cs="Times New Roman"/>
                <w:bCs/>
                <w:lang w:val="uk-UA"/>
              </w:rPr>
              <w:t xml:space="preserve"> (</w:t>
            </w:r>
            <w:r w:rsidRPr="00F4623B">
              <w:rPr>
                <w:rFonts w:ascii="Times New Roman" w:eastAsia="Calibri" w:hAnsi="Times New Roman" w:cs="Times New Roman"/>
                <w:color w:val="auto"/>
                <w:sz w:val="24"/>
                <w:szCs w:val="24"/>
                <w:lang w:val="en-US"/>
              </w:rPr>
              <w:t>Fentanyl</w:t>
            </w:r>
            <w:r>
              <w:rPr>
                <w:rFonts w:ascii="Times New Roman" w:hAnsi="Times New Roman" w:cs="Times New Roman"/>
                <w:bCs/>
                <w:lang w:val="uk-UA"/>
              </w:rPr>
              <w:t>)</w:t>
            </w:r>
          </w:p>
        </w:tc>
        <w:tc>
          <w:tcPr>
            <w:tcW w:w="1134" w:type="dxa"/>
            <w:tcBorders>
              <w:top w:val="single" w:sz="4" w:space="0" w:color="auto"/>
              <w:left w:val="nil"/>
              <w:bottom w:val="single" w:sz="4" w:space="0" w:color="auto"/>
              <w:right w:val="single" w:sz="4" w:space="0" w:color="auto"/>
            </w:tcBorders>
            <w:vAlign w:val="center"/>
          </w:tcPr>
          <w:p w:rsidR="00F27C92" w:rsidRPr="00F4623B" w:rsidRDefault="00F4623B" w:rsidP="006B21DE">
            <w:pPr>
              <w:jc w:val="center"/>
              <w:rPr>
                <w:rFonts w:ascii="Times New Roman" w:hAnsi="Times New Roman" w:cs="Times New Roman"/>
                <w:bCs/>
                <w:lang w:val="uk-UA"/>
              </w:rPr>
            </w:pPr>
            <w:r>
              <w:rPr>
                <w:rFonts w:ascii="Times New Roman" w:hAnsi="Times New Roman" w:cs="Times New Roman"/>
                <w:bCs/>
                <w:lang w:val="uk-UA"/>
              </w:rPr>
              <w:t>ампул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C92" w:rsidRPr="005A2CBF" w:rsidRDefault="00F4623B" w:rsidP="006B21DE">
            <w:pPr>
              <w:jc w:val="center"/>
              <w:rPr>
                <w:rFonts w:ascii="Times New Roman" w:hAnsi="Times New Roman" w:cs="Times New Roman"/>
                <w:bCs/>
                <w:lang w:val="uk-UA"/>
              </w:rPr>
            </w:pPr>
            <w:r>
              <w:rPr>
                <w:rFonts w:ascii="Times New Roman" w:hAnsi="Times New Roman" w:cs="Times New Roman"/>
                <w:bCs/>
                <w:lang w:val="uk-UA"/>
              </w:rPr>
              <w:t>500</w:t>
            </w:r>
          </w:p>
        </w:tc>
      </w:tr>
      <w:tr w:rsidR="00F27C92" w:rsidRPr="005A2CBF" w:rsidTr="00F4623B">
        <w:trPr>
          <w:trHeight w:val="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92" w:rsidRPr="005A2CBF" w:rsidRDefault="00F27C92" w:rsidP="006B21DE">
            <w:pPr>
              <w:jc w:val="center"/>
              <w:rPr>
                <w:rFonts w:ascii="Times New Roman" w:hAnsi="Times New Roman" w:cs="Times New Roman"/>
              </w:rPr>
            </w:pPr>
            <w:r w:rsidRPr="005A2CBF">
              <w:rPr>
                <w:rFonts w:ascii="Times New Roman" w:hAnsi="Times New Roman" w:cs="Times New Roman"/>
              </w:rPr>
              <w:t>5</w:t>
            </w:r>
          </w:p>
        </w:tc>
        <w:tc>
          <w:tcPr>
            <w:tcW w:w="7513" w:type="dxa"/>
            <w:tcBorders>
              <w:top w:val="single" w:sz="4" w:space="0" w:color="auto"/>
              <w:left w:val="nil"/>
              <w:bottom w:val="single" w:sz="4" w:space="0" w:color="auto"/>
              <w:right w:val="single" w:sz="4" w:space="0" w:color="auto"/>
            </w:tcBorders>
            <w:shd w:val="clear" w:color="auto" w:fill="auto"/>
            <w:vAlign w:val="center"/>
          </w:tcPr>
          <w:p w:rsidR="00F27C92" w:rsidRPr="00F4623B" w:rsidRDefault="00F4623B" w:rsidP="006B21DE">
            <w:pPr>
              <w:spacing w:line="240" w:lineRule="auto"/>
              <w:rPr>
                <w:rFonts w:ascii="Times New Roman" w:hAnsi="Times New Roman" w:cs="Times New Roman"/>
                <w:bCs/>
                <w:highlight w:val="yellow"/>
                <w:lang w:val="uk-UA"/>
              </w:rPr>
            </w:pPr>
            <w:proofErr w:type="spellStart"/>
            <w:r w:rsidRPr="00F4623B">
              <w:rPr>
                <w:rFonts w:ascii="Times New Roman" w:hAnsi="Times New Roman" w:cs="Times New Roman"/>
                <w:bCs/>
              </w:rPr>
              <w:t>Фенобарбітал</w:t>
            </w:r>
            <w:proofErr w:type="spellEnd"/>
            <w:r w:rsidRPr="00F4623B">
              <w:rPr>
                <w:rFonts w:ascii="Times New Roman" w:hAnsi="Times New Roman" w:cs="Times New Roman"/>
                <w:bCs/>
              </w:rPr>
              <w:t xml:space="preserve"> таблетки 0,005г № 50</w:t>
            </w:r>
            <w:r>
              <w:rPr>
                <w:rFonts w:ascii="Times New Roman" w:hAnsi="Times New Roman" w:cs="Times New Roman"/>
                <w:bCs/>
                <w:lang w:val="uk-UA"/>
              </w:rPr>
              <w:t xml:space="preserve"> (</w:t>
            </w:r>
            <w:r w:rsidRPr="00F4623B">
              <w:rPr>
                <w:rFonts w:ascii="Times New Roman" w:eastAsia="Calibri" w:hAnsi="Times New Roman" w:cs="Times New Roman"/>
                <w:color w:val="auto"/>
                <w:sz w:val="24"/>
                <w:szCs w:val="24"/>
                <w:lang w:val="en-US"/>
              </w:rPr>
              <w:t>Phenobarbital</w:t>
            </w:r>
            <w:r>
              <w:rPr>
                <w:rFonts w:ascii="Times New Roman" w:hAnsi="Times New Roman" w:cs="Times New Roman"/>
                <w:bCs/>
                <w:lang w:val="uk-UA"/>
              </w:rPr>
              <w:t>)</w:t>
            </w:r>
          </w:p>
        </w:tc>
        <w:tc>
          <w:tcPr>
            <w:tcW w:w="1134" w:type="dxa"/>
            <w:tcBorders>
              <w:top w:val="single" w:sz="4" w:space="0" w:color="auto"/>
              <w:left w:val="nil"/>
              <w:bottom w:val="single" w:sz="4" w:space="0" w:color="auto"/>
              <w:right w:val="single" w:sz="4" w:space="0" w:color="auto"/>
            </w:tcBorders>
            <w:vAlign w:val="center"/>
          </w:tcPr>
          <w:p w:rsidR="00F27C92" w:rsidRPr="00F4623B" w:rsidRDefault="00F4623B" w:rsidP="006B21DE">
            <w:pPr>
              <w:jc w:val="center"/>
              <w:rPr>
                <w:rFonts w:ascii="Times New Roman" w:hAnsi="Times New Roman" w:cs="Times New Roman"/>
                <w:bCs/>
                <w:lang w:val="uk-UA"/>
              </w:rPr>
            </w:pPr>
            <w:r>
              <w:rPr>
                <w:rFonts w:ascii="Times New Roman" w:hAnsi="Times New Roman" w:cs="Times New Roman"/>
                <w:bCs/>
                <w:lang w:val="uk-UA"/>
              </w:rPr>
              <w:t>упаковка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C92" w:rsidRPr="005A2CBF" w:rsidRDefault="00F4623B" w:rsidP="006B21DE">
            <w:pPr>
              <w:jc w:val="center"/>
              <w:rPr>
                <w:rFonts w:ascii="Times New Roman" w:hAnsi="Times New Roman" w:cs="Times New Roman"/>
                <w:bCs/>
                <w:lang w:val="uk-UA"/>
              </w:rPr>
            </w:pPr>
            <w:r>
              <w:rPr>
                <w:rFonts w:ascii="Times New Roman" w:hAnsi="Times New Roman" w:cs="Times New Roman"/>
                <w:bCs/>
                <w:lang w:val="uk-UA"/>
              </w:rPr>
              <w:t>20</w:t>
            </w:r>
          </w:p>
        </w:tc>
      </w:tr>
      <w:tr w:rsidR="00F27C92" w:rsidRPr="005A2CBF" w:rsidTr="00F4623B">
        <w:trPr>
          <w:trHeight w:val="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92" w:rsidRPr="005A2CBF" w:rsidRDefault="00F27C92" w:rsidP="006B21DE">
            <w:pPr>
              <w:jc w:val="center"/>
              <w:rPr>
                <w:rFonts w:ascii="Times New Roman" w:hAnsi="Times New Roman" w:cs="Times New Roman"/>
              </w:rPr>
            </w:pPr>
            <w:r w:rsidRPr="005A2CBF">
              <w:rPr>
                <w:rFonts w:ascii="Times New Roman" w:hAnsi="Times New Roman" w:cs="Times New Roman"/>
              </w:rPr>
              <w:t>6</w:t>
            </w:r>
          </w:p>
        </w:tc>
        <w:tc>
          <w:tcPr>
            <w:tcW w:w="7513" w:type="dxa"/>
            <w:tcBorders>
              <w:top w:val="single" w:sz="4" w:space="0" w:color="auto"/>
              <w:left w:val="nil"/>
              <w:bottom w:val="single" w:sz="4" w:space="0" w:color="auto"/>
              <w:right w:val="single" w:sz="4" w:space="0" w:color="auto"/>
            </w:tcBorders>
            <w:shd w:val="clear" w:color="auto" w:fill="auto"/>
            <w:vAlign w:val="center"/>
          </w:tcPr>
          <w:p w:rsidR="00F27C92" w:rsidRPr="00B909D7" w:rsidRDefault="00F4623B" w:rsidP="006B21DE">
            <w:pPr>
              <w:spacing w:line="240" w:lineRule="auto"/>
              <w:rPr>
                <w:rFonts w:ascii="Times New Roman" w:hAnsi="Times New Roman" w:cs="Times New Roman"/>
                <w:bCs/>
                <w:highlight w:val="yellow"/>
              </w:rPr>
            </w:pPr>
            <w:r w:rsidRPr="00F4623B">
              <w:rPr>
                <w:rFonts w:ascii="Times New Roman" w:eastAsia="Calibri" w:hAnsi="Times New Roman" w:cs="Times New Roman"/>
                <w:color w:val="auto"/>
                <w:sz w:val="24"/>
                <w:szCs w:val="24"/>
                <w:lang w:val="uk-UA"/>
              </w:rPr>
              <w:t xml:space="preserve">Промедол розчин для </w:t>
            </w:r>
            <w:proofErr w:type="spellStart"/>
            <w:r w:rsidRPr="00F4623B">
              <w:rPr>
                <w:rFonts w:ascii="Times New Roman" w:eastAsia="Calibri" w:hAnsi="Times New Roman" w:cs="Times New Roman"/>
                <w:color w:val="auto"/>
                <w:sz w:val="24"/>
                <w:szCs w:val="24"/>
                <w:lang w:val="uk-UA"/>
              </w:rPr>
              <w:t>ін</w:t>
            </w:r>
            <w:proofErr w:type="spellEnd"/>
            <w:r w:rsidRPr="00F4623B">
              <w:rPr>
                <w:rFonts w:ascii="Times New Roman" w:eastAsia="Calibri" w:hAnsi="Times New Roman" w:cs="Times New Roman"/>
                <w:color w:val="auto"/>
                <w:sz w:val="24"/>
                <w:szCs w:val="24"/>
                <w:lang w:val="en-US"/>
              </w:rPr>
              <w:t>’</w:t>
            </w:r>
            <w:proofErr w:type="spellStart"/>
            <w:r w:rsidRPr="00F4623B">
              <w:rPr>
                <w:rFonts w:ascii="Times New Roman" w:eastAsia="Calibri" w:hAnsi="Times New Roman" w:cs="Times New Roman"/>
                <w:color w:val="auto"/>
                <w:sz w:val="24"/>
                <w:szCs w:val="24"/>
                <w:lang w:val="uk-UA"/>
              </w:rPr>
              <w:t>єкцій</w:t>
            </w:r>
            <w:proofErr w:type="spellEnd"/>
            <w:r w:rsidRPr="00F4623B">
              <w:rPr>
                <w:rFonts w:ascii="Times New Roman" w:eastAsia="Calibri" w:hAnsi="Times New Roman" w:cs="Times New Roman"/>
                <w:color w:val="auto"/>
                <w:sz w:val="24"/>
                <w:szCs w:val="24"/>
                <w:lang w:val="uk-UA"/>
              </w:rPr>
              <w:t xml:space="preserve">  20 мг/мл по 1 мл в ампулах</w:t>
            </w:r>
            <w:r>
              <w:rPr>
                <w:rFonts w:ascii="Times New Roman" w:eastAsia="Calibri" w:hAnsi="Times New Roman" w:cs="Times New Roman"/>
                <w:color w:val="auto"/>
                <w:sz w:val="24"/>
                <w:szCs w:val="24"/>
                <w:lang w:val="uk-UA"/>
              </w:rPr>
              <w:t xml:space="preserve"> (</w:t>
            </w:r>
            <w:r w:rsidRPr="00F4623B">
              <w:rPr>
                <w:rFonts w:ascii="Times New Roman" w:eastAsia="Calibri" w:hAnsi="Times New Roman" w:cs="Times New Roman"/>
                <w:color w:val="auto"/>
                <w:sz w:val="24"/>
                <w:szCs w:val="24"/>
                <w:lang w:val="en-US"/>
              </w:rPr>
              <w:t>Trimeperidine</w:t>
            </w:r>
            <w:r>
              <w:rPr>
                <w:rFonts w:ascii="Times New Roman" w:eastAsia="Calibri" w:hAnsi="Times New Roman" w:cs="Times New Roman"/>
                <w:color w:val="auto"/>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F27C92" w:rsidRPr="00F4623B" w:rsidRDefault="00F4623B" w:rsidP="006B21DE">
            <w:pPr>
              <w:jc w:val="center"/>
              <w:rPr>
                <w:rFonts w:ascii="Times New Roman" w:hAnsi="Times New Roman" w:cs="Times New Roman"/>
                <w:bCs/>
                <w:lang w:val="uk-UA"/>
              </w:rPr>
            </w:pPr>
            <w:r>
              <w:rPr>
                <w:rFonts w:ascii="Times New Roman" w:hAnsi="Times New Roman" w:cs="Times New Roman"/>
                <w:bCs/>
                <w:lang w:val="uk-UA"/>
              </w:rPr>
              <w:t>ампул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C92" w:rsidRPr="005A2CBF" w:rsidRDefault="00F4623B" w:rsidP="006B21DE">
            <w:pPr>
              <w:jc w:val="center"/>
              <w:rPr>
                <w:rFonts w:ascii="Times New Roman" w:hAnsi="Times New Roman" w:cs="Times New Roman"/>
                <w:bCs/>
                <w:lang w:val="uk-UA"/>
              </w:rPr>
            </w:pPr>
            <w:r>
              <w:rPr>
                <w:rFonts w:ascii="Times New Roman" w:hAnsi="Times New Roman" w:cs="Times New Roman"/>
                <w:bCs/>
                <w:lang w:val="uk-UA"/>
              </w:rPr>
              <w:t>500</w:t>
            </w:r>
          </w:p>
        </w:tc>
      </w:tr>
      <w:tr w:rsidR="00F27C92" w:rsidRPr="005A2CBF" w:rsidTr="00F4623B">
        <w:trPr>
          <w:trHeight w:val="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92" w:rsidRPr="005A2CBF" w:rsidRDefault="00F27C92" w:rsidP="006B21DE">
            <w:pPr>
              <w:jc w:val="center"/>
              <w:rPr>
                <w:rFonts w:ascii="Times New Roman" w:hAnsi="Times New Roman" w:cs="Times New Roman"/>
              </w:rPr>
            </w:pPr>
            <w:r w:rsidRPr="005A2CBF">
              <w:rPr>
                <w:rFonts w:ascii="Times New Roman" w:hAnsi="Times New Roman" w:cs="Times New Roman"/>
              </w:rPr>
              <w:t>7</w:t>
            </w:r>
          </w:p>
        </w:tc>
        <w:tc>
          <w:tcPr>
            <w:tcW w:w="7513" w:type="dxa"/>
            <w:tcBorders>
              <w:top w:val="single" w:sz="4" w:space="0" w:color="auto"/>
              <w:left w:val="nil"/>
              <w:bottom w:val="single" w:sz="4" w:space="0" w:color="auto"/>
              <w:right w:val="single" w:sz="4" w:space="0" w:color="auto"/>
            </w:tcBorders>
            <w:shd w:val="clear" w:color="auto" w:fill="auto"/>
            <w:vAlign w:val="center"/>
          </w:tcPr>
          <w:p w:rsidR="00F27C92" w:rsidRPr="00B909D7" w:rsidRDefault="00F27C92" w:rsidP="006B21DE">
            <w:pPr>
              <w:spacing w:line="240" w:lineRule="auto"/>
              <w:rPr>
                <w:rFonts w:ascii="Times New Roman" w:hAnsi="Times New Roman" w:cs="Times New Roman"/>
                <w:bCs/>
                <w:highlight w:val="yellow"/>
              </w:rPr>
            </w:pPr>
          </w:p>
        </w:tc>
        <w:tc>
          <w:tcPr>
            <w:tcW w:w="1134" w:type="dxa"/>
            <w:tcBorders>
              <w:top w:val="single" w:sz="4" w:space="0" w:color="auto"/>
              <w:left w:val="nil"/>
              <w:bottom w:val="single" w:sz="4" w:space="0" w:color="auto"/>
              <w:right w:val="single" w:sz="4" w:space="0" w:color="auto"/>
            </w:tcBorders>
            <w:vAlign w:val="center"/>
          </w:tcPr>
          <w:p w:rsidR="00F27C92" w:rsidRPr="005A2CBF" w:rsidRDefault="00F27C92" w:rsidP="006B21DE">
            <w:pPr>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C92" w:rsidRPr="005A2CBF" w:rsidRDefault="00F27C92" w:rsidP="006B21DE">
            <w:pPr>
              <w:jc w:val="center"/>
              <w:rPr>
                <w:rFonts w:ascii="Times New Roman" w:hAnsi="Times New Roman" w:cs="Times New Roman"/>
                <w:bCs/>
                <w:lang w:val="uk-UA"/>
              </w:rPr>
            </w:pPr>
          </w:p>
        </w:tc>
      </w:tr>
    </w:tbl>
    <w:p w:rsidR="00323568" w:rsidRDefault="00323568" w:rsidP="005E5EDC">
      <w:pPr>
        <w:pStyle w:val="a4"/>
        <w:widowControl w:val="0"/>
        <w:shd w:val="clear" w:color="auto" w:fill="FFFFFF"/>
        <w:tabs>
          <w:tab w:val="left" w:pos="426"/>
        </w:tabs>
        <w:suppressAutoHyphens/>
        <w:spacing w:after="200"/>
        <w:ind w:left="1080" w:right="142"/>
        <w:jc w:val="center"/>
        <w:rPr>
          <w:rFonts w:ascii="Times New Roman" w:hAnsi="Times New Roman"/>
          <w:b/>
          <w:u w:val="single"/>
          <w:lang w:val="uk-UA"/>
        </w:rPr>
      </w:pPr>
    </w:p>
    <w:p w:rsidR="00966050" w:rsidRDefault="00966050" w:rsidP="005E5EDC">
      <w:pPr>
        <w:pStyle w:val="a4"/>
        <w:widowControl w:val="0"/>
        <w:shd w:val="clear" w:color="auto" w:fill="FFFFFF"/>
        <w:tabs>
          <w:tab w:val="left" w:pos="426"/>
        </w:tabs>
        <w:suppressAutoHyphens/>
        <w:spacing w:after="200"/>
        <w:ind w:left="1080" w:right="142"/>
        <w:jc w:val="center"/>
        <w:rPr>
          <w:rFonts w:ascii="Times New Roman" w:hAnsi="Times New Roman"/>
          <w:b/>
          <w:u w:val="single"/>
          <w:lang w:val="uk-UA"/>
        </w:rPr>
      </w:pPr>
    </w:p>
    <w:p w:rsidR="00323568" w:rsidRPr="00A8699A" w:rsidRDefault="00323568" w:rsidP="00323568">
      <w:pPr>
        <w:spacing w:line="240" w:lineRule="auto"/>
        <w:jc w:val="both"/>
        <w:rPr>
          <w:rFonts w:ascii="Times New Roman" w:hAnsi="Times New Roman" w:cs="Times New Roman"/>
          <w:b/>
          <w:bCs/>
          <w:i/>
        </w:rPr>
      </w:pPr>
      <w:bookmarkStart w:id="0" w:name="_GoBack"/>
      <w:bookmarkEnd w:id="0"/>
      <w:r w:rsidRPr="00777A3F">
        <w:rPr>
          <w:i/>
        </w:rPr>
        <w:t>*</w:t>
      </w:r>
      <w:proofErr w:type="spellStart"/>
      <w:r w:rsidRPr="00A8699A">
        <w:rPr>
          <w:rFonts w:ascii="Times New Roman" w:hAnsi="Times New Roman" w:cs="Times New Roman"/>
          <w:b/>
          <w:i/>
        </w:rPr>
        <w:t>всі</w:t>
      </w:r>
      <w:proofErr w:type="spellEnd"/>
      <w:r w:rsidRPr="00A8699A">
        <w:rPr>
          <w:rFonts w:ascii="Times New Roman" w:hAnsi="Times New Roman" w:cs="Times New Roman"/>
          <w:b/>
          <w:i/>
        </w:rPr>
        <w:t xml:space="preserve"> </w:t>
      </w:r>
      <w:proofErr w:type="spellStart"/>
      <w:r w:rsidRPr="00A8699A">
        <w:rPr>
          <w:rFonts w:ascii="Times New Roman" w:hAnsi="Times New Roman" w:cs="Times New Roman"/>
          <w:b/>
          <w:i/>
        </w:rPr>
        <w:t>посилання</w:t>
      </w:r>
      <w:proofErr w:type="spellEnd"/>
      <w:r w:rsidRPr="00A8699A">
        <w:rPr>
          <w:rFonts w:ascii="Times New Roman" w:hAnsi="Times New Roman" w:cs="Times New Roman"/>
          <w:b/>
          <w:i/>
        </w:rPr>
        <w:t xml:space="preserve"> на </w:t>
      </w:r>
      <w:proofErr w:type="spellStart"/>
      <w:r w:rsidRPr="00A8699A">
        <w:rPr>
          <w:rFonts w:ascii="Times New Roman" w:hAnsi="Times New Roman" w:cs="Times New Roman"/>
          <w:b/>
          <w:i/>
        </w:rPr>
        <w:t>торговельну</w:t>
      </w:r>
      <w:proofErr w:type="spellEnd"/>
      <w:r w:rsidRPr="00A8699A">
        <w:rPr>
          <w:rFonts w:ascii="Times New Roman" w:hAnsi="Times New Roman" w:cs="Times New Roman"/>
          <w:b/>
          <w:i/>
        </w:rPr>
        <w:t xml:space="preserve"> марку, </w:t>
      </w:r>
      <w:proofErr w:type="spellStart"/>
      <w:r w:rsidRPr="00A8699A">
        <w:rPr>
          <w:rFonts w:ascii="Times New Roman" w:hAnsi="Times New Roman" w:cs="Times New Roman"/>
          <w:b/>
          <w:i/>
        </w:rPr>
        <w:t>фірму</w:t>
      </w:r>
      <w:proofErr w:type="spellEnd"/>
      <w:r w:rsidRPr="00A8699A">
        <w:rPr>
          <w:rFonts w:ascii="Times New Roman" w:hAnsi="Times New Roman" w:cs="Times New Roman"/>
          <w:b/>
          <w:i/>
        </w:rPr>
        <w:t xml:space="preserve">, патент </w:t>
      </w:r>
      <w:proofErr w:type="spellStart"/>
      <w:r w:rsidRPr="00A8699A">
        <w:rPr>
          <w:rFonts w:ascii="Times New Roman" w:hAnsi="Times New Roman" w:cs="Times New Roman"/>
          <w:b/>
          <w:i/>
        </w:rPr>
        <w:t>або</w:t>
      </w:r>
      <w:proofErr w:type="spellEnd"/>
      <w:r w:rsidRPr="00A8699A">
        <w:rPr>
          <w:rFonts w:ascii="Times New Roman" w:hAnsi="Times New Roman" w:cs="Times New Roman"/>
          <w:b/>
          <w:i/>
        </w:rPr>
        <w:t xml:space="preserve"> тип предмета </w:t>
      </w:r>
      <w:proofErr w:type="spellStart"/>
      <w:r w:rsidRPr="00A8699A">
        <w:rPr>
          <w:rFonts w:ascii="Times New Roman" w:hAnsi="Times New Roman" w:cs="Times New Roman"/>
          <w:b/>
          <w:i/>
        </w:rPr>
        <w:t>закупівлі</w:t>
      </w:r>
      <w:proofErr w:type="spellEnd"/>
      <w:r w:rsidRPr="00A8699A">
        <w:rPr>
          <w:rFonts w:ascii="Times New Roman" w:hAnsi="Times New Roman" w:cs="Times New Roman"/>
          <w:b/>
          <w:i/>
        </w:rPr>
        <w:t xml:space="preserve">, </w:t>
      </w:r>
      <w:proofErr w:type="spellStart"/>
      <w:r w:rsidRPr="00A8699A">
        <w:rPr>
          <w:rFonts w:ascii="Times New Roman" w:hAnsi="Times New Roman" w:cs="Times New Roman"/>
          <w:b/>
          <w:i/>
        </w:rPr>
        <w:t>джерело</w:t>
      </w:r>
      <w:proofErr w:type="spellEnd"/>
      <w:r w:rsidRPr="00A8699A">
        <w:rPr>
          <w:rFonts w:ascii="Times New Roman" w:hAnsi="Times New Roman" w:cs="Times New Roman"/>
          <w:b/>
          <w:i/>
        </w:rPr>
        <w:t xml:space="preserve"> </w:t>
      </w:r>
      <w:proofErr w:type="spellStart"/>
      <w:r w:rsidRPr="00A8699A">
        <w:rPr>
          <w:rFonts w:ascii="Times New Roman" w:hAnsi="Times New Roman" w:cs="Times New Roman"/>
          <w:b/>
          <w:i/>
        </w:rPr>
        <w:t>його</w:t>
      </w:r>
      <w:proofErr w:type="spellEnd"/>
      <w:r w:rsidRPr="00A8699A">
        <w:rPr>
          <w:rFonts w:ascii="Times New Roman" w:hAnsi="Times New Roman" w:cs="Times New Roman"/>
          <w:b/>
          <w:i/>
        </w:rPr>
        <w:t xml:space="preserve"> </w:t>
      </w:r>
      <w:proofErr w:type="spellStart"/>
      <w:r w:rsidRPr="00A8699A">
        <w:rPr>
          <w:rFonts w:ascii="Times New Roman" w:hAnsi="Times New Roman" w:cs="Times New Roman"/>
          <w:b/>
          <w:i/>
        </w:rPr>
        <w:t>походження</w:t>
      </w:r>
      <w:proofErr w:type="spellEnd"/>
      <w:r w:rsidRPr="00A8699A">
        <w:rPr>
          <w:rFonts w:ascii="Times New Roman" w:hAnsi="Times New Roman" w:cs="Times New Roman"/>
          <w:b/>
          <w:i/>
        </w:rPr>
        <w:t xml:space="preserve"> </w:t>
      </w:r>
      <w:proofErr w:type="spellStart"/>
      <w:r w:rsidRPr="00A8699A">
        <w:rPr>
          <w:rFonts w:ascii="Times New Roman" w:hAnsi="Times New Roman" w:cs="Times New Roman"/>
          <w:b/>
          <w:i/>
        </w:rPr>
        <w:t>або</w:t>
      </w:r>
      <w:proofErr w:type="spellEnd"/>
      <w:r w:rsidRPr="00A8699A">
        <w:rPr>
          <w:rFonts w:ascii="Times New Roman" w:hAnsi="Times New Roman" w:cs="Times New Roman"/>
          <w:b/>
          <w:i/>
        </w:rPr>
        <w:t xml:space="preserve"> </w:t>
      </w:r>
      <w:proofErr w:type="spellStart"/>
      <w:r w:rsidRPr="00A8699A">
        <w:rPr>
          <w:rFonts w:ascii="Times New Roman" w:hAnsi="Times New Roman" w:cs="Times New Roman"/>
          <w:b/>
          <w:i/>
        </w:rPr>
        <w:t>виробника</w:t>
      </w:r>
      <w:proofErr w:type="spellEnd"/>
      <w:r w:rsidRPr="00A8699A">
        <w:rPr>
          <w:rFonts w:ascii="Times New Roman" w:hAnsi="Times New Roman" w:cs="Times New Roman"/>
          <w:b/>
          <w:i/>
        </w:rPr>
        <w:t xml:space="preserve"> </w:t>
      </w:r>
      <w:proofErr w:type="spellStart"/>
      <w:r w:rsidRPr="00A8699A">
        <w:rPr>
          <w:rFonts w:ascii="Times New Roman" w:hAnsi="Times New Roman" w:cs="Times New Roman"/>
          <w:b/>
          <w:i/>
        </w:rPr>
        <w:t>слід</w:t>
      </w:r>
      <w:proofErr w:type="spellEnd"/>
      <w:r w:rsidRPr="00A8699A">
        <w:rPr>
          <w:rFonts w:ascii="Times New Roman" w:hAnsi="Times New Roman" w:cs="Times New Roman"/>
          <w:b/>
          <w:i/>
        </w:rPr>
        <w:t xml:space="preserve"> </w:t>
      </w:r>
      <w:proofErr w:type="spellStart"/>
      <w:proofErr w:type="gramStart"/>
      <w:r w:rsidRPr="00A8699A">
        <w:rPr>
          <w:rFonts w:ascii="Times New Roman" w:hAnsi="Times New Roman" w:cs="Times New Roman"/>
          <w:b/>
          <w:i/>
        </w:rPr>
        <w:t>читати</w:t>
      </w:r>
      <w:proofErr w:type="spellEnd"/>
      <w:r w:rsidRPr="00A8699A">
        <w:rPr>
          <w:rFonts w:ascii="Times New Roman" w:hAnsi="Times New Roman" w:cs="Times New Roman"/>
          <w:b/>
          <w:i/>
        </w:rPr>
        <w:t xml:space="preserve">  як</w:t>
      </w:r>
      <w:proofErr w:type="gramEnd"/>
      <w:r w:rsidRPr="00A8699A">
        <w:rPr>
          <w:rFonts w:ascii="Times New Roman" w:hAnsi="Times New Roman" w:cs="Times New Roman"/>
          <w:b/>
          <w:i/>
        </w:rPr>
        <w:t xml:space="preserve"> «</w:t>
      </w:r>
      <w:proofErr w:type="spellStart"/>
      <w:r w:rsidRPr="00A8699A">
        <w:rPr>
          <w:rFonts w:ascii="Times New Roman" w:hAnsi="Times New Roman" w:cs="Times New Roman"/>
          <w:b/>
          <w:i/>
        </w:rPr>
        <w:t>або</w:t>
      </w:r>
      <w:proofErr w:type="spellEnd"/>
      <w:r w:rsidRPr="00A8699A">
        <w:rPr>
          <w:rFonts w:ascii="Times New Roman" w:hAnsi="Times New Roman" w:cs="Times New Roman"/>
          <w:b/>
          <w:i/>
        </w:rPr>
        <w:t xml:space="preserve"> </w:t>
      </w:r>
      <w:proofErr w:type="spellStart"/>
      <w:r w:rsidRPr="00A8699A">
        <w:rPr>
          <w:rFonts w:ascii="Times New Roman" w:hAnsi="Times New Roman" w:cs="Times New Roman"/>
          <w:b/>
          <w:i/>
        </w:rPr>
        <w:t>еквівалент</w:t>
      </w:r>
      <w:proofErr w:type="spellEnd"/>
      <w:r w:rsidRPr="00A8699A">
        <w:rPr>
          <w:rFonts w:ascii="Times New Roman" w:hAnsi="Times New Roman" w:cs="Times New Roman"/>
          <w:b/>
          <w:i/>
        </w:rPr>
        <w:t>».</w:t>
      </w:r>
    </w:p>
    <w:p w:rsidR="00323568" w:rsidRPr="00A8699A" w:rsidRDefault="00323568" w:rsidP="00323568">
      <w:pPr>
        <w:spacing w:line="240" w:lineRule="auto"/>
        <w:ind w:firstLine="708"/>
        <w:rPr>
          <w:rFonts w:ascii="Times New Roman" w:hAnsi="Times New Roman" w:cs="Times New Roman"/>
        </w:rPr>
      </w:pPr>
      <w:r w:rsidRPr="00A8699A">
        <w:rPr>
          <w:rFonts w:ascii="Times New Roman" w:hAnsi="Times New Roman" w:cs="Times New Roman"/>
          <w:b/>
          <w:bCs/>
          <w:i/>
        </w:rPr>
        <w:t xml:space="preserve">У </w:t>
      </w:r>
      <w:proofErr w:type="spellStart"/>
      <w:r w:rsidRPr="00A8699A">
        <w:rPr>
          <w:rFonts w:ascii="Times New Roman" w:hAnsi="Times New Roman" w:cs="Times New Roman"/>
          <w:b/>
          <w:bCs/>
          <w:i/>
        </w:rPr>
        <w:t>випадку</w:t>
      </w:r>
      <w:proofErr w:type="spellEnd"/>
      <w:r w:rsidRPr="00A8699A">
        <w:rPr>
          <w:rFonts w:ascii="Times New Roman" w:hAnsi="Times New Roman" w:cs="Times New Roman"/>
          <w:b/>
          <w:bCs/>
          <w:i/>
        </w:rPr>
        <w:t xml:space="preserve"> </w:t>
      </w:r>
      <w:proofErr w:type="spellStart"/>
      <w:r w:rsidRPr="00A8699A">
        <w:rPr>
          <w:rFonts w:ascii="Times New Roman" w:hAnsi="Times New Roman" w:cs="Times New Roman"/>
          <w:b/>
          <w:bCs/>
          <w:i/>
        </w:rPr>
        <w:t>надання</w:t>
      </w:r>
      <w:proofErr w:type="spellEnd"/>
      <w:r w:rsidRPr="00A8699A">
        <w:rPr>
          <w:rFonts w:ascii="Times New Roman" w:hAnsi="Times New Roman" w:cs="Times New Roman"/>
          <w:b/>
          <w:bCs/>
          <w:i/>
        </w:rPr>
        <w:t xml:space="preserve"> </w:t>
      </w:r>
      <w:proofErr w:type="spellStart"/>
      <w:r w:rsidRPr="00A8699A">
        <w:rPr>
          <w:rFonts w:ascii="Times New Roman" w:hAnsi="Times New Roman" w:cs="Times New Roman"/>
          <w:b/>
          <w:bCs/>
          <w:i/>
        </w:rPr>
        <w:t>еквіваленту</w:t>
      </w:r>
      <w:proofErr w:type="spellEnd"/>
      <w:r w:rsidRPr="00A8699A">
        <w:rPr>
          <w:rFonts w:ascii="Times New Roman" w:hAnsi="Times New Roman" w:cs="Times New Roman"/>
          <w:b/>
          <w:bCs/>
          <w:i/>
        </w:rPr>
        <w:t xml:space="preserve"> </w:t>
      </w:r>
      <w:proofErr w:type="spellStart"/>
      <w:r w:rsidRPr="00A8699A">
        <w:rPr>
          <w:rFonts w:ascii="Times New Roman" w:hAnsi="Times New Roman" w:cs="Times New Roman"/>
          <w:b/>
          <w:bCs/>
          <w:i/>
        </w:rPr>
        <w:t>надати</w:t>
      </w:r>
      <w:proofErr w:type="spellEnd"/>
      <w:r w:rsidRPr="00A8699A">
        <w:rPr>
          <w:rFonts w:ascii="Times New Roman" w:hAnsi="Times New Roman" w:cs="Times New Roman"/>
          <w:b/>
          <w:bCs/>
          <w:i/>
        </w:rPr>
        <w:t xml:space="preserve"> </w:t>
      </w:r>
      <w:proofErr w:type="spellStart"/>
      <w:r w:rsidRPr="00A8699A">
        <w:rPr>
          <w:rFonts w:ascii="Times New Roman" w:hAnsi="Times New Roman" w:cs="Times New Roman"/>
          <w:b/>
          <w:bCs/>
          <w:i/>
        </w:rPr>
        <w:t>документи</w:t>
      </w:r>
      <w:proofErr w:type="spellEnd"/>
      <w:r w:rsidRPr="00A8699A">
        <w:rPr>
          <w:rFonts w:ascii="Times New Roman" w:hAnsi="Times New Roman" w:cs="Times New Roman"/>
          <w:b/>
          <w:bCs/>
          <w:i/>
        </w:rPr>
        <w:t xml:space="preserve">, </w:t>
      </w:r>
      <w:proofErr w:type="spellStart"/>
      <w:r w:rsidRPr="00A8699A">
        <w:rPr>
          <w:rFonts w:ascii="Times New Roman" w:hAnsi="Times New Roman" w:cs="Times New Roman"/>
          <w:b/>
          <w:bCs/>
          <w:i/>
        </w:rPr>
        <w:t>які</w:t>
      </w:r>
      <w:proofErr w:type="spellEnd"/>
      <w:r w:rsidRPr="00A8699A">
        <w:rPr>
          <w:rFonts w:ascii="Times New Roman" w:hAnsi="Times New Roman" w:cs="Times New Roman"/>
          <w:b/>
          <w:bCs/>
          <w:i/>
        </w:rPr>
        <w:t xml:space="preserve"> </w:t>
      </w:r>
      <w:proofErr w:type="spellStart"/>
      <w:r w:rsidRPr="00A8699A">
        <w:rPr>
          <w:rFonts w:ascii="Times New Roman" w:hAnsi="Times New Roman" w:cs="Times New Roman"/>
          <w:b/>
          <w:bCs/>
          <w:i/>
        </w:rPr>
        <w:t>доводять</w:t>
      </w:r>
      <w:proofErr w:type="spellEnd"/>
      <w:r w:rsidRPr="00A8699A">
        <w:rPr>
          <w:rFonts w:ascii="Times New Roman" w:hAnsi="Times New Roman" w:cs="Times New Roman"/>
          <w:b/>
          <w:bCs/>
          <w:i/>
        </w:rPr>
        <w:t xml:space="preserve"> </w:t>
      </w:r>
      <w:proofErr w:type="spellStart"/>
      <w:r w:rsidRPr="00A8699A">
        <w:rPr>
          <w:rFonts w:ascii="Times New Roman" w:hAnsi="Times New Roman" w:cs="Times New Roman"/>
          <w:b/>
          <w:bCs/>
          <w:i/>
        </w:rPr>
        <w:t>еквівалентність</w:t>
      </w:r>
      <w:proofErr w:type="spellEnd"/>
      <w:r w:rsidRPr="00A8699A">
        <w:rPr>
          <w:rFonts w:ascii="Times New Roman" w:hAnsi="Times New Roman" w:cs="Times New Roman"/>
          <w:b/>
          <w:bCs/>
          <w:i/>
        </w:rPr>
        <w:t xml:space="preserve"> </w:t>
      </w:r>
      <w:proofErr w:type="spellStart"/>
      <w:r w:rsidRPr="00A8699A">
        <w:rPr>
          <w:rFonts w:ascii="Times New Roman" w:hAnsi="Times New Roman" w:cs="Times New Roman"/>
          <w:b/>
          <w:bCs/>
          <w:i/>
        </w:rPr>
        <w:t>запропонованого</w:t>
      </w:r>
      <w:proofErr w:type="spellEnd"/>
      <w:r w:rsidRPr="00A8699A">
        <w:rPr>
          <w:rFonts w:ascii="Times New Roman" w:hAnsi="Times New Roman" w:cs="Times New Roman"/>
          <w:b/>
          <w:bCs/>
          <w:i/>
        </w:rPr>
        <w:t xml:space="preserve"> препарату тому, </w:t>
      </w:r>
      <w:proofErr w:type="spellStart"/>
      <w:r w:rsidRPr="00A8699A">
        <w:rPr>
          <w:rFonts w:ascii="Times New Roman" w:hAnsi="Times New Roman" w:cs="Times New Roman"/>
          <w:b/>
          <w:bCs/>
          <w:i/>
        </w:rPr>
        <w:t>що</w:t>
      </w:r>
      <w:proofErr w:type="spellEnd"/>
      <w:r w:rsidRPr="00A8699A">
        <w:rPr>
          <w:rFonts w:ascii="Times New Roman" w:hAnsi="Times New Roman" w:cs="Times New Roman"/>
          <w:b/>
          <w:bCs/>
          <w:i/>
        </w:rPr>
        <w:t xml:space="preserve"> наведений в </w:t>
      </w:r>
      <w:proofErr w:type="spellStart"/>
      <w:r w:rsidRPr="00A8699A">
        <w:rPr>
          <w:rFonts w:ascii="Times New Roman" w:hAnsi="Times New Roman" w:cs="Times New Roman"/>
          <w:b/>
          <w:bCs/>
          <w:i/>
        </w:rPr>
        <w:t>зазначеному</w:t>
      </w:r>
      <w:proofErr w:type="spellEnd"/>
      <w:r w:rsidRPr="00A8699A">
        <w:rPr>
          <w:rFonts w:ascii="Times New Roman" w:hAnsi="Times New Roman" w:cs="Times New Roman"/>
          <w:b/>
          <w:bCs/>
          <w:i/>
        </w:rPr>
        <w:t xml:space="preserve"> </w:t>
      </w:r>
      <w:proofErr w:type="spellStart"/>
      <w:r w:rsidRPr="00A8699A">
        <w:rPr>
          <w:rFonts w:ascii="Times New Roman" w:hAnsi="Times New Roman" w:cs="Times New Roman"/>
          <w:b/>
          <w:bCs/>
          <w:i/>
        </w:rPr>
        <w:t>переліку</w:t>
      </w:r>
      <w:proofErr w:type="spellEnd"/>
      <w:r w:rsidRPr="00A8699A">
        <w:rPr>
          <w:rFonts w:ascii="Times New Roman" w:hAnsi="Times New Roman" w:cs="Times New Roman"/>
          <w:b/>
          <w:bCs/>
          <w:i/>
        </w:rPr>
        <w:t>.</w:t>
      </w:r>
    </w:p>
    <w:p w:rsidR="00323568" w:rsidRPr="00A8699A" w:rsidRDefault="00323568" w:rsidP="00323568">
      <w:pPr>
        <w:spacing w:line="240" w:lineRule="auto"/>
        <w:ind w:firstLine="567"/>
        <w:rPr>
          <w:rStyle w:val="ad"/>
          <w:rFonts w:ascii="Times New Roman" w:hAnsi="Times New Roman"/>
          <w:i w:val="0"/>
        </w:rPr>
      </w:pPr>
      <w:r w:rsidRPr="00A8699A">
        <w:rPr>
          <w:rStyle w:val="ad"/>
          <w:rFonts w:ascii="Times New Roman" w:hAnsi="Times New Roman"/>
        </w:rPr>
        <w:t>*</w:t>
      </w:r>
      <w:proofErr w:type="spellStart"/>
      <w:r w:rsidRPr="00A8699A">
        <w:rPr>
          <w:rStyle w:val="ad"/>
          <w:rFonts w:ascii="Times New Roman" w:hAnsi="Times New Roman"/>
        </w:rPr>
        <w:t>Обов’язково</w:t>
      </w:r>
      <w:proofErr w:type="spellEnd"/>
      <w:r w:rsidRPr="00A8699A">
        <w:rPr>
          <w:rStyle w:val="ad"/>
          <w:rFonts w:ascii="Times New Roman" w:hAnsi="Times New Roman"/>
        </w:rPr>
        <w:t xml:space="preserve"> для </w:t>
      </w:r>
      <w:proofErr w:type="spellStart"/>
      <w:r w:rsidRPr="00A8699A">
        <w:rPr>
          <w:rStyle w:val="ad"/>
          <w:rFonts w:ascii="Times New Roman" w:hAnsi="Times New Roman"/>
        </w:rPr>
        <w:t>виконання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учасником</w:t>
      </w:r>
      <w:proofErr w:type="spellEnd"/>
      <w:r w:rsidRPr="00A8699A">
        <w:rPr>
          <w:rStyle w:val="ad"/>
          <w:rFonts w:ascii="Times New Roman" w:hAnsi="Times New Roman"/>
        </w:rPr>
        <w:t xml:space="preserve">: </w:t>
      </w:r>
      <w:proofErr w:type="gramStart"/>
      <w:r w:rsidRPr="00A8699A">
        <w:rPr>
          <w:rStyle w:val="ad"/>
          <w:rFonts w:ascii="Times New Roman" w:hAnsi="Times New Roman"/>
        </w:rPr>
        <w:t>У рядку</w:t>
      </w:r>
      <w:proofErr w:type="gramEnd"/>
      <w:r w:rsidRPr="00A8699A">
        <w:rPr>
          <w:rStyle w:val="ad"/>
          <w:rFonts w:ascii="Times New Roman" w:hAnsi="Times New Roman"/>
        </w:rPr>
        <w:t xml:space="preserve"> графи “</w:t>
      </w:r>
      <w:proofErr w:type="spellStart"/>
      <w:r w:rsidRPr="00A8699A">
        <w:rPr>
          <w:rStyle w:val="ad"/>
          <w:rFonts w:ascii="Times New Roman" w:hAnsi="Times New Roman"/>
        </w:rPr>
        <w:t>Найменування</w:t>
      </w:r>
      <w:proofErr w:type="spellEnd"/>
      <w:r w:rsidRPr="00A8699A">
        <w:rPr>
          <w:rStyle w:val="ad"/>
          <w:rFonts w:ascii="Times New Roman" w:hAnsi="Times New Roman"/>
        </w:rPr>
        <w:t xml:space="preserve"> товару” </w:t>
      </w:r>
      <w:proofErr w:type="spellStart"/>
      <w:r w:rsidRPr="00A8699A">
        <w:rPr>
          <w:rStyle w:val="ad"/>
          <w:rFonts w:ascii="Times New Roman" w:hAnsi="Times New Roman"/>
        </w:rPr>
        <w:t>спочатку</w:t>
      </w:r>
      <w:proofErr w:type="spellEnd"/>
      <w:r w:rsidRPr="00A8699A">
        <w:rPr>
          <w:rStyle w:val="ad"/>
          <w:rFonts w:ascii="Times New Roman" w:hAnsi="Times New Roman"/>
        </w:rPr>
        <w:t xml:space="preserve"> </w:t>
      </w:r>
      <w:proofErr w:type="spellStart"/>
      <w:r w:rsidRPr="00A8699A">
        <w:rPr>
          <w:rStyle w:val="ad"/>
          <w:rFonts w:ascii="Times New Roman" w:hAnsi="Times New Roman"/>
        </w:rPr>
        <w:t>зазначається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найменування</w:t>
      </w:r>
      <w:proofErr w:type="spellEnd"/>
      <w:r w:rsidRPr="00A8699A">
        <w:rPr>
          <w:rStyle w:val="ad"/>
          <w:rFonts w:ascii="Times New Roman" w:hAnsi="Times New Roman"/>
        </w:rPr>
        <w:t xml:space="preserve"> товару з </w:t>
      </w:r>
      <w:proofErr w:type="spellStart"/>
      <w:r w:rsidRPr="00A8699A">
        <w:rPr>
          <w:rStyle w:val="ad"/>
          <w:rFonts w:ascii="Times New Roman" w:hAnsi="Times New Roman"/>
        </w:rPr>
        <w:t>тендерної</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пропозиції</w:t>
      </w:r>
      <w:proofErr w:type="spellEnd"/>
      <w:r w:rsidRPr="00A8699A">
        <w:rPr>
          <w:rStyle w:val="ad"/>
          <w:rFonts w:ascii="Times New Roman" w:hAnsi="Times New Roman"/>
        </w:rPr>
        <w:t xml:space="preserve"> </w:t>
      </w:r>
      <w:proofErr w:type="spellStart"/>
      <w:r w:rsidRPr="00A8699A">
        <w:rPr>
          <w:rStyle w:val="ad"/>
          <w:rFonts w:ascii="Times New Roman" w:hAnsi="Times New Roman"/>
        </w:rPr>
        <w:t>замовника</w:t>
      </w:r>
      <w:proofErr w:type="spellEnd"/>
      <w:r w:rsidRPr="00A8699A">
        <w:rPr>
          <w:rStyle w:val="ad"/>
          <w:rFonts w:ascii="Times New Roman" w:hAnsi="Times New Roman"/>
        </w:rPr>
        <w:t xml:space="preserve">, а </w:t>
      </w:r>
      <w:proofErr w:type="spellStart"/>
      <w:r w:rsidRPr="00A8699A">
        <w:rPr>
          <w:rStyle w:val="ad"/>
          <w:rFonts w:ascii="Times New Roman" w:hAnsi="Times New Roman"/>
        </w:rPr>
        <w:t>потім</w:t>
      </w:r>
      <w:proofErr w:type="spellEnd"/>
      <w:r w:rsidRPr="00A8699A">
        <w:rPr>
          <w:rStyle w:val="ad"/>
          <w:rFonts w:ascii="Times New Roman" w:hAnsi="Times New Roman"/>
        </w:rPr>
        <w:t xml:space="preserve"> через “/” </w:t>
      </w:r>
      <w:proofErr w:type="spellStart"/>
      <w:r w:rsidRPr="00A8699A">
        <w:rPr>
          <w:rStyle w:val="ad"/>
          <w:rFonts w:ascii="Times New Roman" w:hAnsi="Times New Roman"/>
        </w:rPr>
        <w:t>учасник</w:t>
      </w:r>
      <w:proofErr w:type="spellEnd"/>
      <w:r w:rsidRPr="00A8699A">
        <w:rPr>
          <w:rStyle w:val="ad"/>
          <w:rFonts w:ascii="Times New Roman" w:hAnsi="Times New Roman"/>
        </w:rPr>
        <w:t xml:space="preserve"> </w:t>
      </w:r>
      <w:proofErr w:type="spellStart"/>
      <w:r w:rsidRPr="00A8699A">
        <w:rPr>
          <w:rStyle w:val="ad"/>
          <w:rFonts w:ascii="Times New Roman" w:hAnsi="Times New Roman"/>
        </w:rPr>
        <w:t>вказує</w:t>
      </w:r>
      <w:proofErr w:type="spellEnd"/>
      <w:r w:rsidRPr="00A8699A">
        <w:rPr>
          <w:rStyle w:val="ad"/>
          <w:rFonts w:ascii="Times New Roman" w:hAnsi="Times New Roman"/>
        </w:rPr>
        <w:t xml:space="preserve"> </w:t>
      </w:r>
      <w:proofErr w:type="spellStart"/>
      <w:r w:rsidRPr="00A8699A">
        <w:rPr>
          <w:rStyle w:val="ad"/>
          <w:rFonts w:ascii="Times New Roman" w:hAnsi="Times New Roman"/>
        </w:rPr>
        <w:t>найменування</w:t>
      </w:r>
      <w:proofErr w:type="spellEnd"/>
      <w:r w:rsidRPr="00A8699A">
        <w:rPr>
          <w:rStyle w:val="ad"/>
          <w:rFonts w:ascii="Times New Roman" w:hAnsi="Times New Roman"/>
        </w:rPr>
        <w:t xml:space="preserve"> товару, </w:t>
      </w:r>
      <w:proofErr w:type="spellStart"/>
      <w:r w:rsidRPr="00A8699A">
        <w:rPr>
          <w:rStyle w:val="ad"/>
          <w:rFonts w:ascii="Times New Roman" w:hAnsi="Times New Roman"/>
        </w:rPr>
        <w:t>що</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пропонує</w:t>
      </w:r>
      <w:proofErr w:type="spellEnd"/>
      <w:r w:rsidRPr="00A8699A">
        <w:rPr>
          <w:rStyle w:val="ad"/>
          <w:rFonts w:ascii="Times New Roman" w:hAnsi="Times New Roman"/>
        </w:rPr>
        <w:t xml:space="preserve">, у тому </w:t>
      </w:r>
      <w:proofErr w:type="spellStart"/>
      <w:r w:rsidRPr="00A8699A">
        <w:rPr>
          <w:rStyle w:val="ad"/>
          <w:rFonts w:ascii="Times New Roman" w:hAnsi="Times New Roman"/>
        </w:rPr>
        <w:t>вигляді</w:t>
      </w:r>
      <w:proofErr w:type="spellEnd"/>
      <w:r w:rsidRPr="00A8699A">
        <w:rPr>
          <w:rStyle w:val="ad"/>
          <w:rFonts w:ascii="Times New Roman" w:hAnsi="Times New Roman"/>
        </w:rPr>
        <w:t xml:space="preserve">, як </w:t>
      </w:r>
      <w:proofErr w:type="spellStart"/>
      <w:r w:rsidRPr="00A8699A">
        <w:rPr>
          <w:rStyle w:val="ad"/>
          <w:rFonts w:ascii="Times New Roman" w:hAnsi="Times New Roman"/>
        </w:rPr>
        <w:t>він</w:t>
      </w:r>
      <w:proofErr w:type="spellEnd"/>
      <w:r w:rsidRPr="00A8699A">
        <w:rPr>
          <w:rStyle w:val="ad"/>
          <w:rFonts w:ascii="Times New Roman" w:hAnsi="Times New Roman"/>
        </w:rPr>
        <w:t xml:space="preserve"> буде </w:t>
      </w:r>
      <w:proofErr w:type="spellStart"/>
      <w:r w:rsidRPr="00A8699A">
        <w:rPr>
          <w:rStyle w:val="ad"/>
          <w:rFonts w:ascii="Times New Roman" w:hAnsi="Times New Roman"/>
        </w:rPr>
        <w:t>зазначатися</w:t>
      </w:r>
      <w:proofErr w:type="spellEnd"/>
      <w:r w:rsidRPr="00A8699A">
        <w:rPr>
          <w:rStyle w:val="ad"/>
          <w:rFonts w:ascii="Times New Roman" w:hAnsi="Times New Roman"/>
        </w:rPr>
        <w:t xml:space="preserve"> у </w:t>
      </w:r>
      <w:proofErr w:type="spellStart"/>
      <w:r w:rsidRPr="00A8699A">
        <w:rPr>
          <w:rStyle w:val="ad"/>
          <w:rFonts w:ascii="Times New Roman" w:hAnsi="Times New Roman"/>
        </w:rPr>
        <w:t>специфікації</w:t>
      </w:r>
      <w:proofErr w:type="spellEnd"/>
      <w:r w:rsidRPr="00A8699A">
        <w:rPr>
          <w:rStyle w:val="ad"/>
          <w:rFonts w:ascii="Times New Roman" w:hAnsi="Times New Roman"/>
        </w:rPr>
        <w:t xml:space="preserve"> до </w:t>
      </w:r>
      <w:proofErr w:type="spellStart"/>
      <w:r w:rsidRPr="00A8699A">
        <w:rPr>
          <w:rStyle w:val="ad"/>
          <w:rFonts w:ascii="Times New Roman" w:hAnsi="Times New Roman"/>
        </w:rPr>
        <w:t>майбутнього</w:t>
      </w:r>
      <w:proofErr w:type="spellEnd"/>
      <w:r w:rsidRPr="00A8699A">
        <w:rPr>
          <w:rStyle w:val="ad"/>
          <w:rFonts w:ascii="Times New Roman" w:hAnsi="Times New Roman"/>
        </w:rPr>
        <w:t xml:space="preserve"> договору про </w:t>
      </w:r>
      <w:proofErr w:type="spellStart"/>
      <w:r w:rsidRPr="00A8699A">
        <w:rPr>
          <w:rStyle w:val="ad"/>
          <w:rFonts w:ascii="Times New Roman" w:hAnsi="Times New Roman"/>
        </w:rPr>
        <w:t>закупівлю</w:t>
      </w:r>
      <w:proofErr w:type="spellEnd"/>
      <w:r w:rsidRPr="00A8699A">
        <w:rPr>
          <w:rStyle w:val="ad"/>
          <w:rFonts w:ascii="Times New Roman" w:hAnsi="Times New Roman"/>
        </w:rPr>
        <w:t xml:space="preserve"> та у </w:t>
      </w:r>
      <w:proofErr w:type="spellStart"/>
      <w:r w:rsidRPr="00A8699A">
        <w:rPr>
          <w:rStyle w:val="ad"/>
          <w:rFonts w:ascii="Times New Roman" w:hAnsi="Times New Roman"/>
        </w:rPr>
        <w:t>видаткових</w:t>
      </w:r>
      <w:proofErr w:type="spellEnd"/>
      <w:r w:rsidRPr="00A8699A">
        <w:rPr>
          <w:rStyle w:val="ad"/>
          <w:rFonts w:ascii="Times New Roman" w:hAnsi="Times New Roman"/>
        </w:rPr>
        <w:t xml:space="preserve"> </w:t>
      </w:r>
      <w:proofErr w:type="spellStart"/>
      <w:r w:rsidRPr="00A8699A">
        <w:rPr>
          <w:rStyle w:val="ad"/>
          <w:rFonts w:ascii="Times New Roman" w:hAnsi="Times New Roman"/>
        </w:rPr>
        <w:t>накладних</w:t>
      </w:r>
      <w:proofErr w:type="spellEnd"/>
      <w:r w:rsidRPr="00A8699A">
        <w:rPr>
          <w:rStyle w:val="ad"/>
          <w:rFonts w:ascii="Times New Roman" w:hAnsi="Times New Roman"/>
        </w:rPr>
        <w:t xml:space="preserve"> </w:t>
      </w:r>
      <w:proofErr w:type="spellStart"/>
      <w:r w:rsidRPr="00A8699A">
        <w:rPr>
          <w:rStyle w:val="ad"/>
          <w:rFonts w:ascii="Times New Roman" w:hAnsi="Times New Roman"/>
        </w:rPr>
        <w:t>учасника</w:t>
      </w:r>
      <w:proofErr w:type="spellEnd"/>
      <w:r w:rsidRPr="00A8699A">
        <w:rPr>
          <w:rStyle w:val="ad"/>
          <w:rFonts w:ascii="Times New Roman" w:hAnsi="Times New Roman"/>
        </w:rPr>
        <w:t xml:space="preserve"> у </w:t>
      </w:r>
      <w:proofErr w:type="spellStart"/>
      <w:r w:rsidRPr="00A8699A">
        <w:rPr>
          <w:rStyle w:val="ad"/>
          <w:rFonts w:ascii="Times New Roman" w:hAnsi="Times New Roman"/>
        </w:rPr>
        <w:t>разі</w:t>
      </w:r>
      <w:proofErr w:type="spellEnd"/>
      <w:r w:rsidRPr="00A8699A">
        <w:rPr>
          <w:rStyle w:val="ad"/>
          <w:rFonts w:ascii="Times New Roman" w:hAnsi="Times New Roman"/>
        </w:rPr>
        <w:t xml:space="preserve"> </w:t>
      </w:r>
      <w:proofErr w:type="spellStart"/>
      <w:r w:rsidRPr="00A8699A">
        <w:rPr>
          <w:rStyle w:val="ad"/>
          <w:rFonts w:ascii="Times New Roman" w:hAnsi="Times New Roman"/>
        </w:rPr>
        <w:t>обрання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його</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переможцем</w:t>
      </w:r>
      <w:proofErr w:type="spellEnd"/>
      <w:r w:rsidRPr="00A8699A">
        <w:rPr>
          <w:rStyle w:val="ad"/>
          <w:rFonts w:ascii="Times New Roman" w:hAnsi="Times New Roman"/>
        </w:rPr>
        <w:t xml:space="preserve"> </w:t>
      </w:r>
      <w:proofErr w:type="spellStart"/>
      <w:r w:rsidRPr="00A8699A">
        <w:rPr>
          <w:rStyle w:val="ad"/>
          <w:rFonts w:ascii="Times New Roman" w:hAnsi="Times New Roman"/>
        </w:rPr>
        <w:t>торгів</w:t>
      </w:r>
      <w:proofErr w:type="spellEnd"/>
      <w:r w:rsidRPr="00A8699A">
        <w:rPr>
          <w:rStyle w:val="ad"/>
          <w:rFonts w:ascii="Times New Roman" w:hAnsi="Times New Roman"/>
        </w:rPr>
        <w:t xml:space="preserve">. </w:t>
      </w:r>
    </w:p>
    <w:p w:rsidR="00323568" w:rsidRPr="00A8699A" w:rsidRDefault="00323568" w:rsidP="00323568">
      <w:pPr>
        <w:spacing w:line="240" w:lineRule="auto"/>
        <w:ind w:firstLine="567"/>
        <w:rPr>
          <w:rStyle w:val="ad"/>
          <w:rFonts w:ascii="Times New Roman" w:hAnsi="Times New Roman"/>
          <w:i w:val="0"/>
          <w:u w:val="single"/>
        </w:rPr>
      </w:pPr>
      <w:proofErr w:type="spellStart"/>
      <w:r w:rsidRPr="00A8699A">
        <w:rPr>
          <w:rStyle w:val="ad"/>
          <w:rFonts w:ascii="Times New Roman" w:hAnsi="Times New Roman"/>
          <w:u w:val="single"/>
        </w:rPr>
        <w:t>Примітка</w:t>
      </w:r>
      <w:proofErr w:type="spellEnd"/>
      <w:r w:rsidRPr="00A8699A">
        <w:rPr>
          <w:rStyle w:val="ad"/>
          <w:rFonts w:ascii="Times New Roman" w:hAnsi="Times New Roman"/>
          <w:u w:val="single"/>
        </w:rPr>
        <w:t xml:space="preserve">: </w:t>
      </w:r>
    </w:p>
    <w:p w:rsidR="00323568" w:rsidRPr="00A8699A" w:rsidRDefault="00323568" w:rsidP="00323568">
      <w:pPr>
        <w:spacing w:line="240" w:lineRule="auto"/>
        <w:ind w:firstLine="567"/>
        <w:rPr>
          <w:rStyle w:val="ad"/>
          <w:rFonts w:ascii="Times New Roman" w:hAnsi="Times New Roman"/>
          <w:i w:val="0"/>
        </w:rPr>
      </w:pPr>
      <w:proofErr w:type="spellStart"/>
      <w:r w:rsidRPr="00A8699A">
        <w:rPr>
          <w:rStyle w:val="ad"/>
          <w:rFonts w:ascii="Times New Roman" w:hAnsi="Times New Roman"/>
        </w:rPr>
        <w:t>Загальну</w:t>
      </w:r>
      <w:proofErr w:type="spellEnd"/>
      <w:r w:rsidRPr="00A8699A">
        <w:rPr>
          <w:rStyle w:val="ad"/>
          <w:rFonts w:ascii="Times New Roman" w:hAnsi="Times New Roman"/>
        </w:rPr>
        <w:t xml:space="preserve"> </w:t>
      </w:r>
      <w:proofErr w:type="spellStart"/>
      <w:r w:rsidRPr="00A8699A">
        <w:rPr>
          <w:rStyle w:val="ad"/>
          <w:rFonts w:ascii="Times New Roman" w:hAnsi="Times New Roman"/>
        </w:rPr>
        <w:t>вартість</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пропозиції</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потрібно</w:t>
      </w:r>
      <w:proofErr w:type="spellEnd"/>
      <w:r w:rsidRPr="00A8699A">
        <w:rPr>
          <w:rStyle w:val="ad"/>
          <w:rFonts w:ascii="Times New Roman" w:hAnsi="Times New Roman"/>
        </w:rPr>
        <w:t xml:space="preserve"> </w:t>
      </w:r>
      <w:proofErr w:type="spellStart"/>
      <w:r w:rsidRPr="00A8699A">
        <w:rPr>
          <w:rStyle w:val="ad"/>
          <w:rFonts w:ascii="Times New Roman" w:hAnsi="Times New Roman"/>
        </w:rPr>
        <w:t>заповнювати</w:t>
      </w:r>
      <w:proofErr w:type="spellEnd"/>
      <w:r w:rsidRPr="00A8699A">
        <w:rPr>
          <w:rStyle w:val="ad"/>
          <w:rFonts w:ascii="Times New Roman" w:hAnsi="Times New Roman"/>
        </w:rPr>
        <w:t xml:space="preserve"> у </w:t>
      </w:r>
      <w:proofErr w:type="spellStart"/>
      <w:r w:rsidRPr="00A8699A">
        <w:rPr>
          <w:rStyle w:val="ad"/>
          <w:rFonts w:ascii="Times New Roman" w:hAnsi="Times New Roman"/>
        </w:rPr>
        <w:t>гривнях</w:t>
      </w:r>
      <w:proofErr w:type="spellEnd"/>
      <w:r w:rsidRPr="00A8699A">
        <w:rPr>
          <w:rStyle w:val="ad"/>
          <w:rFonts w:ascii="Times New Roman" w:hAnsi="Times New Roman"/>
        </w:rPr>
        <w:t xml:space="preserve">, </w:t>
      </w:r>
      <w:proofErr w:type="spellStart"/>
      <w:r w:rsidRPr="00A8699A">
        <w:rPr>
          <w:rStyle w:val="ad"/>
          <w:rFonts w:ascii="Times New Roman" w:hAnsi="Times New Roman"/>
        </w:rPr>
        <w:t>зазначаючи</w:t>
      </w:r>
      <w:proofErr w:type="spellEnd"/>
      <w:r w:rsidRPr="00A8699A">
        <w:rPr>
          <w:rStyle w:val="ad"/>
          <w:rFonts w:ascii="Times New Roman" w:hAnsi="Times New Roman"/>
        </w:rPr>
        <w:t xml:space="preserve"> </w:t>
      </w:r>
      <w:proofErr w:type="spellStart"/>
      <w:r w:rsidRPr="00A8699A">
        <w:rPr>
          <w:rStyle w:val="ad"/>
          <w:rFonts w:ascii="Times New Roman" w:hAnsi="Times New Roman"/>
        </w:rPr>
        <w:t>цифрове</w:t>
      </w:r>
      <w:proofErr w:type="spellEnd"/>
      <w:r w:rsidRPr="00A8699A">
        <w:rPr>
          <w:rStyle w:val="ad"/>
          <w:rFonts w:ascii="Times New Roman" w:hAnsi="Times New Roman"/>
        </w:rPr>
        <w:t xml:space="preserve"> </w:t>
      </w:r>
      <w:proofErr w:type="spellStart"/>
      <w:r w:rsidRPr="00A8699A">
        <w:rPr>
          <w:rStyle w:val="ad"/>
          <w:rFonts w:ascii="Times New Roman" w:hAnsi="Times New Roman"/>
        </w:rPr>
        <w:t>значення</w:t>
      </w:r>
      <w:proofErr w:type="spellEnd"/>
      <w:r w:rsidRPr="00A8699A">
        <w:rPr>
          <w:rStyle w:val="ad"/>
          <w:rFonts w:ascii="Times New Roman" w:hAnsi="Times New Roman"/>
        </w:rPr>
        <w:t xml:space="preserve">, яке </w:t>
      </w:r>
      <w:proofErr w:type="spellStart"/>
      <w:r w:rsidRPr="00A8699A">
        <w:rPr>
          <w:rStyle w:val="ad"/>
          <w:rFonts w:ascii="Times New Roman" w:hAnsi="Times New Roman"/>
        </w:rPr>
        <w:t>має</w:t>
      </w:r>
      <w:proofErr w:type="spellEnd"/>
      <w:r w:rsidRPr="00A8699A">
        <w:rPr>
          <w:rStyle w:val="ad"/>
          <w:rFonts w:ascii="Times New Roman" w:hAnsi="Times New Roman"/>
        </w:rPr>
        <w:t xml:space="preserve"> не </w:t>
      </w:r>
      <w:proofErr w:type="spellStart"/>
      <w:r w:rsidRPr="00A8699A">
        <w:rPr>
          <w:rStyle w:val="ad"/>
          <w:rFonts w:ascii="Times New Roman" w:hAnsi="Times New Roman"/>
        </w:rPr>
        <w:t>більше</w:t>
      </w:r>
      <w:proofErr w:type="spellEnd"/>
      <w:r w:rsidRPr="00A8699A">
        <w:rPr>
          <w:rStyle w:val="ad"/>
          <w:rFonts w:ascii="Times New Roman" w:hAnsi="Times New Roman"/>
        </w:rPr>
        <w:t xml:space="preserve"> </w:t>
      </w:r>
      <w:proofErr w:type="spellStart"/>
      <w:r w:rsidRPr="00A8699A">
        <w:rPr>
          <w:rStyle w:val="ad"/>
          <w:rFonts w:ascii="Times New Roman" w:hAnsi="Times New Roman"/>
        </w:rPr>
        <w:t>двох</w:t>
      </w:r>
      <w:proofErr w:type="spellEnd"/>
      <w:r w:rsidRPr="00A8699A">
        <w:rPr>
          <w:rStyle w:val="ad"/>
          <w:rFonts w:ascii="Times New Roman" w:hAnsi="Times New Roman"/>
        </w:rPr>
        <w:t xml:space="preserve"> </w:t>
      </w:r>
      <w:proofErr w:type="spellStart"/>
      <w:r w:rsidRPr="00A8699A">
        <w:rPr>
          <w:rStyle w:val="ad"/>
          <w:rFonts w:ascii="Times New Roman" w:hAnsi="Times New Roman"/>
        </w:rPr>
        <w:t>знаків</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після</w:t>
      </w:r>
      <w:proofErr w:type="spellEnd"/>
      <w:r w:rsidRPr="00A8699A">
        <w:rPr>
          <w:rStyle w:val="ad"/>
          <w:rFonts w:ascii="Times New Roman" w:hAnsi="Times New Roman"/>
        </w:rPr>
        <w:t xml:space="preserve"> коми. </w:t>
      </w:r>
      <w:proofErr w:type="spellStart"/>
      <w:r w:rsidRPr="00A8699A">
        <w:rPr>
          <w:rStyle w:val="ad"/>
          <w:rFonts w:ascii="Times New Roman" w:hAnsi="Times New Roman"/>
        </w:rPr>
        <w:t>Загальна</w:t>
      </w:r>
      <w:proofErr w:type="spellEnd"/>
      <w:r w:rsidRPr="00A8699A">
        <w:rPr>
          <w:rStyle w:val="ad"/>
          <w:rFonts w:ascii="Times New Roman" w:hAnsi="Times New Roman"/>
        </w:rPr>
        <w:t xml:space="preserve"> </w:t>
      </w:r>
      <w:proofErr w:type="spellStart"/>
      <w:r w:rsidRPr="00A8699A">
        <w:rPr>
          <w:rStyle w:val="ad"/>
          <w:rFonts w:ascii="Times New Roman" w:hAnsi="Times New Roman"/>
        </w:rPr>
        <w:t>вартість</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пропозиції</w:t>
      </w:r>
      <w:proofErr w:type="spellEnd"/>
      <w:r w:rsidRPr="00A8699A">
        <w:rPr>
          <w:rStyle w:val="ad"/>
          <w:rFonts w:ascii="Times New Roman" w:hAnsi="Times New Roman"/>
        </w:rPr>
        <w:t xml:space="preserve"> (</w:t>
      </w:r>
      <w:proofErr w:type="spellStart"/>
      <w:r w:rsidRPr="00A8699A">
        <w:rPr>
          <w:rStyle w:val="ad"/>
          <w:rFonts w:ascii="Times New Roman" w:hAnsi="Times New Roman"/>
        </w:rPr>
        <w:t>стартова</w:t>
      </w:r>
      <w:proofErr w:type="spellEnd"/>
      <w:r w:rsidRPr="00A8699A">
        <w:rPr>
          <w:rStyle w:val="ad"/>
          <w:rFonts w:ascii="Times New Roman" w:hAnsi="Times New Roman"/>
        </w:rPr>
        <w:t xml:space="preserve"> сума </w:t>
      </w:r>
      <w:proofErr w:type="spellStart"/>
      <w:r w:rsidRPr="00A8699A">
        <w:rPr>
          <w:rStyle w:val="ad"/>
          <w:rFonts w:ascii="Times New Roman" w:hAnsi="Times New Roman"/>
        </w:rPr>
        <w:t>аукціону</w:t>
      </w:r>
      <w:proofErr w:type="spellEnd"/>
      <w:r w:rsidRPr="00A8699A">
        <w:rPr>
          <w:rStyle w:val="ad"/>
          <w:rFonts w:ascii="Times New Roman" w:hAnsi="Times New Roman"/>
        </w:rPr>
        <w:t xml:space="preserve">) </w:t>
      </w:r>
      <w:proofErr w:type="spellStart"/>
      <w:r w:rsidRPr="00A8699A">
        <w:rPr>
          <w:rStyle w:val="ad"/>
          <w:rFonts w:ascii="Times New Roman" w:hAnsi="Times New Roman"/>
        </w:rPr>
        <w:t>зазначається</w:t>
      </w:r>
      <w:proofErr w:type="spellEnd"/>
      <w:r w:rsidRPr="00A8699A">
        <w:rPr>
          <w:rStyle w:val="ad"/>
          <w:rFonts w:ascii="Times New Roman" w:hAnsi="Times New Roman"/>
        </w:rPr>
        <w:t xml:space="preserve"> з </w:t>
      </w:r>
      <w:proofErr w:type="spellStart"/>
      <w:r w:rsidRPr="00A8699A">
        <w:rPr>
          <w:rStyle w:val="ad"/>
          <w:rFonts w:ascii="Times New Roman" w:hAnsi="Times New Roman"/>
        </w:rPr>
        <w:t>урахуванням</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податків</w:t>
      </w:r>
      <w:proofErr w:type="spellEnd"/>
      <w:r w:rsidRPr="00A8699A">
        <w:rPr>
          <w:rStyle w:val="ad"/>
          <w:rFonts w:ascii="Times New Roman" w:hAnsi="Times New Roman"/>
        </w:rPr>
        <w:t xml:space="preserve"> і </w:t>
      </w:r>
      <w:proofErr w:type="spellStart"/>
      <w:r w:rsidRPr="00A8699A">
        <w:rPr>
          <w:rStyle w:val="ad"/>
          <w:rFonts w:ascii="Times New Roman" w:hAnsi="Times New Roman"/>
        </w:rPr>
        <w:t>зборів</w:t>
      </w:r>
      <w:proofErr w:type="spellEnd"/>
      <w:r w:rsidRPr="00A8699A">
        <w:rPr>
          <w:rStyle w:val="ad"/>
          <w:rFonts w:ascii="Times New Roman" w:hAnsi="Times New Roman"/>
        </w:rPr>
        <w:t xml:space="preserve">, </w:t>
      </w:r>
      <w:proofErr w:type="spellStart"/>
      <w:r w:rsidRPr="00A8699A">
        <w:rPr>
          <w:rStyle w:val="ad"/>
          <w:rFonts w:ascii="Times New Roman" w:hAnsi="Times New Roman"/>
        </w:rPr>
        <w:t>що</w:t>
      </w:r>
      <w:proofErr w:type="spellEnd"/>
      <w:r w:rsidRPr="00A8699A">
        <w:rPr>
          <w:rStyle w:val="ad"/>
          <w:rFonts w:ascii="Times New Roman" w:hAnsi="Times New Roman"/>
        </w:rPr>
        <w:t xml:space="preserve"> </w:t>
      </w:r>
      <w:proofErr w:type="spellStart"/>
      <w:r w:rsidRPr="00A8699A">
        <w:rPr>
          <w:rStyle w:val="ad"/>
          <w:rFonts w:ascii="Times New Roman" w:hAnsi="Times New Roman"/>
        </w:rPr>
        <w:t>сплачуються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або</w:t>
      </w:r>
      <w:proofErr w:type="spellEnd"/>
      <w:r w:rsidRPr="00A8699A">
        <w:rPr>
          <w:rStyle w:val="ad"/>
          <w:rFonts w:ascii="Times New Roman" w:hAnsi="Times New Roman"/>
        </w:rPr>
        <w:t xml:space="preserve"> </w:t>
      </w:r>
      <w:proofErr w:type="spellStart"/>
      <w:r w:rsidRPr="00A8699A">
        <w:rPr>
          <w:rStyle w:val="ad"/>
          <w:rFonts w:ascii="Times New Roman" w:hAnsi="Times New Roman"/>
        </w:rPr>
        <w:t>мають</w:t>
      </w:r>
      <w:proofErr w:type="spellEnd"/>
      <w:r w:rsidRPr="00A8699A">
        <w:rPr>
          <w:rStyle w:val="ad"/>
          <w:rFonts w:ascii="Times New Roman" w:hAnsi="Times New Roman"/>
        </w:rPr>
        <w:t xml:space="preserve"> бути </w:t>
      </w:r>
      <w:proofErr w:type="spellStart"/>
      <w:r w:rsidRPr="00A8699A">
        <w:rPr>
          <w:rStyle w:val="ad"/>
          <w:rFonts w:ascii="Times New Roman" w:hAnsi="Times New Roman"/>
        </w:rPr>
        <w:t>сплачені</w:t>
      </w:r>
      <w:proofErr w:type="spellEnd"/>
      <w:r w:rsidRPr="00A8699A">
        <w:rPr>
          <w:rStyle w:val="ad"/>
          <w:rFonts w:ascii="Times New Roman" w:hAnsi="Times New Roman"/>
        </w:rPr>
        <w:t xml:space="preserve">, а </w:t>
      </w:r>
      <w:proofErr w:type="spellStart"/>
      <w:r w:rsidRPr="00A8699A">
        <w:rPr>
          <w:rStyle w:val="ad"/>
          <w:rFonts w:ascii="Times New Roman" w:hAnsi="Times New Roman"/>
        </w:rPr>
        <w:t>також</w:t>
      </w:r>
      <w:proofErr w:type="spellEnd"/>
      <w:r w:rsidRPr="00A8699A">
        <w:rPr>
          <w:rStyle w:val="ad"/>
          <w:rFonts w:ascii="Times New Roman" w:hAnsi="Times New Roman"/>
        </w:rPr>
        <w:t xml:space="preserve"> </w:t>
      </w:r>
      <w:proofErr w:type="spellStart"/>
      <w:r w:rsidRPr="00A8699A">
        <w:rPr>
          <w:rStyle w:val="ad"/>
          <w:rFonts w:ascii="Times New Roman" w:hAnsi="Times New Roman"/>
        </w:rPr>
        <w:t>витрат</w:t>
      </w:r>
      <w:proofErr w:type="spellEnd"/>
      <w:r w:rsidRPr="00A8699A">
        <w:rPr>
          <w:rStyle w:val="ad"/>
          <w:rFonts w:ascii="Times New Roman" w:hAnsi="Times New Roman"/>
        </w:rPr>
        <w:t xml:space="preserve"> на </w:t>
      </w:r>
      <w:proofErr w:type="spellStart"/>
      <w:r w:rsidRPr="00A8699A">
        <w:rPr>
          <w:rStyle w:val="ad"/>
          <w:rFonts w:ascii="Times New Roman" w:hAnsi="Times New Roman"/>
        </w:rPr>
        <w:t>страхування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транспортування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завантажування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розвантажування</w:t>
      </w:r>
      <w:proofErr w:type="spellEnd"/>
      <w:r w:rsidRPr="00A8699A">
        <w:rPr>
          <w:rStyle w:val="ad"/>
          <w:rFonts w:ascii="Times New Roman" w:hAnsi="Times New Roman"/>
        </w:rPr>
        <w:t xml:space="preserve"> та </w:t>
      </w:r>
      <w:proofErr w:type="spellStart"/>
      <w:r w:rsidRPr="00A8699A">
        <w:rPr>
          <w:rStyle w:val="ad"/>
          <w:rFonts w:ascii="Times New Roman" w:hAnsi="Times New Roman"/>
        </w:rPr>
        <w:t>інших</w:t>
      </w:r>
      <w:proofErr w:type="spellEnd"/>
      <w:r w:rsidRPr="00A8699A">
        <w:rPr>
          <w:rStyle w:val="ad"/>
          <w:rFonts w:ascii="Times New Roman" w:hAnsi="Times New Roman"/>
        </w:rPr>
        <w:t xml:space="preserve"> </w:t>
      </w:r>
      <w:proofErr w:type="spellStart"/>
      <w:r w:rsidRPr="00A8699A">
        <w:rPr>
          <w:rStyle w:val="ad"/>
          <w:rFonts w:ascii="Times New Roman" w:hAnsi="Times New Roman"/>
        </w:rPr>
        <w:t>витрат</w:t>
      </w:r>
      <w:proofErr w:type="spellEnd"/>
      <w:r w:rsidRPr="00A8699A">
        <w:rPr>
          <w:rStyle w:val="ad"/>
          <w:rFonts w:ascii="Times New Roman" w:hAnsi="Times New Roman"/>
        </w:rPr>
        <w:t xml:space="preserve">, </w:t>
      </w:r>
      <w:proofErr w:type="spellStart"/>
      <w:r w:rsidRPr="00A8699A">
        <w:rPr>
          <w:rStyle w:val="ad"/>
          <w:rFonts w:ascii="Times New Roman" w:hAnsi="Times New Roman"/>
        </w:rPr>
        <w:t>визначених</w:t>
      </w:r>
      <w:proofErr w:type="spellEnd"/>
      <w:r w:rsidRPr="00A8699A">
        <w:rPr>
          <w:rStyle w:val="ad"/>
          <w:rFonts w:ascii="Times New Roman" w:hAnsi="Times New Roman"/>
        </w:rPr>
        <w:t xml:space="preserve"> </w:t>
      </w:r>
      <w:proofErr w:type="spellStart"/>
      <w:r w:rsidRPr="00A8699A">
        <w:rPr>
          <w:rStyle w:val="ad"/>
          <w:rFonts w:ascii="Times New Roman" w:hAnsi="Times New Roman"/>
        </w:rPr>
        <w:t>законодавством</w:t>
      </w:r>
      <w:proofErr w:type="spellEnd"/>
      <w:r w:rsidRPr="00A8699A">
        <w:rPr>
          <w:rStyle w:val="ad"/>
          <w:rFonts w:ascii="Times New Roman" w:hAnsi="Times New Roman"/>
        </w:rPr>
        <w:t xml:space="preserve"> та </w:t>
      </w:r>
      <w:proofErr w:type="spellStart"/>
      <w:r w:rsidRPr="00A8699A">
        <w:rPr>
          <w:rStyle w:val="ad"/>
          <w:rFonts w:ascii="Times New Roman" w:hAnsi="Times New Roman"/>
        </w:rPr>
        <w:t>пов’язаних</w:t>
      </w:r>
      <w:proofErr w:type="spellEnd"/>
      <w:r w:rsidRPr="00A8699A">
        <w:rPr>
          <w:rStyle w:val="ad"/>
          <w:rFonts w:ascii="Times New Roman" w:hAnsi="Times New Roman"/>
        </w:rPr>
        <w:t xml:space="preserve"> з предметом </w:t>
      </w:r>
      <w:proofErr w:type="spellStart"/>
      <w:r w:rsidRPr="00A8699A">
        <w:rPr>
          <w:rStyle w:val="ad"/>
          <w:rFonts w:ascii="Times New Roman" w:hAnsi="Times New Roman"/>
        </w:rPr>
        <w:t>закупівлі</w:t>
      </w:r>
      <w:proofErr w:type="spellEnd"/>
      <w:r w:rsidRPr="00A8699A">
        <w:rPr>
          <w:rStyle w:val="ad"/>
          <w:rFonts w:ascii="Times New Roman" w:hAnsi="Times New Roman"/>
        </w:rPr>
        <w:t>.</w:t>
      </w:r>
    </w:p>
    <w:p w:rsidR="00323568" w:rsidRPr="00A8699A" w:rsidRDefault="00323568" w:rsidP="00323568">
      <w:pPr>
        <w:spacing w:line="240" w:lineRule="auto"/>
        <w:ind w:firstLine="567"/>
        <w:rPr>
          <w:rStyle w:val="ad"/>
          <w:rFonts w:ascii="Times New Roman" w:hAnsi="Times New Roman"/>
          <w:i w:val="0"/>
        </w:rPr>
      </w:pPr>
      <w:proofErr w:type="spellStart"/>
      <w:r w:rsidRPr="00A8699A">
        <w:rPr>
          <w:rStyle w:val="ad"/>
          <w:rFonts w:ascii="Times New Roman" w:hAnsi="Times New Roman"/>
        </w:rPr>
        <w:t>Ціна</w:t>
      </w:r>
      <w:proofErr w:type="spellEnd"/>
      <w:r w:rsidRPr="00A8699A">
        <w:rPr>
          <w:rStyle w:val="ad"/>
          <w:rFonts w:ascii="Times New Roman" w:hAnsi="Times New Roman"/>
        </w:rPr>
        <w:t xml:space="preserve"> </w:t>
      </w:r>
      <w:proofErr w:type="spellStart"/>
      <w:r w:rsidRPr="00A8699A">
        <w:rPr>
          <w:rStyle w:val="ad"/>
          <w:rFonts w:ascii="Times New Roman" w:hAnsi="Times New Roman"/>
        </w:rPr>
        <w:t>тендерної</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пропозиції</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подається</w:t>
      </w:r>
      <w:proofErr w:type="spellEnd"/>
      <w:r w:rsidRPr="00A8699A">
        <w:rPr>
          <w:rStyle w:val="ad"/>
          <w:rFonts w:ascii="Times New Roman" w:hAnsi="Times New Roman"/>
        </w:rPr>
        <w:t xml:space="preserve"> </w:t>
      </w:r>
      <w:proofErr w:type="spellStart"/>
      <w:proofErr w:type="gramStart"/>
      <w:r w:rsidRPr="00A8699A">
        <w:rPr>
          <w:rStyle w:val="ad"/>
          <w:rFonts w:ascii="Times New Roman" w:hAnsi="Times New Roman"/>
        </w:rPr>
        <w:t>учасником</w:t>
      </w:r>
      <w:proofErr w:type="spellEnd"/>
      <w:r w:rsidRPr="00A8699A">
        <w:rPr>
          <w:rStyle w:val="ad"/>
          <w:rFonts w:ascii="Times New Roman" w:hAnsi="Times New Roman"/>
        </w:rPr>
        <w:t xml:space="preserve">  шляхом</w:t>
      </w:r>
      <w:proofErr w:type="gramEnd"/>
      <w:r w:rsidRPr="00A8699A">
        <w:rPr>
          <w:rStyle w:val="ad"/>
          <w:rFonts w:ascii="Times New Roman" w:hAnsi="Times New Roman"/>
        </w:rPr>
        <w:t xml:space="preserve"> </w:t>
      </w:r>
      <w:proofErr w:type="spellStart"/>
      <w:r w:rsidRPr="00A8699A">
        <w:rPr>
          <w:rStyle w:val="ad"/>
          <w:rFonts w:ascii="Times New Roman" w:hAnsi="Times New Roman"/>
        </w:rPr>
        <w:t>заповнення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електронної</w:t>
      </w:r>
      <w:proofErr w:type="spellEnd"/>
      <w:r w:rsidRPr="00A8699A">
        <w:rPr>
          <w:rStyle w:val="ad"/>
          <w:rFonts w:ascii="Times New Roman" w:hAnsi="Times New Roman"/>
        </w:rPr>
        <w:t xml:space="preserve"> </w:t>
      </w:r>
      <w:proofErr w:type="spellStart"/>
      <w:r w:rsidRPr="00A8699A">
        <w:rPr>
          <w:rStyle w:val="ad"/>
          <w:rFonts w:ascii="Times New Roman" w:hAnsi="Times New Roman"/>
        </w:rPr>
        <w:t>форми</w:t>
      </w:r>
      <w:proofErr w:type="spellEnd"/>
      <w:r w:rsidRPr="00A8699A">
        <w:rPr>
          <w:rStyle w:val="ad"/>
          <w:rFonts w:ascii="Times New Roman" w:hAnsi="Times New Roman"/>
        </w:rPr>
        <w:t xml:space="preserve"> через </w:t>
      </w:r>
      <w:proofErr w:type="spellStart"/>
      <w:r w:rsidRPr="00A8699A">
        <w:rPr>
          <w:rStyle w:val="ad"/>
          <w:rFonts w:ascii="Times New Roman" w:hAnsi="Times New Roman"/>
        </w:rPr>
        <w:t>електронну</w:t>
      </w:r>
      <w:proofErr w:type="spellEnd"/>
      <w:r w:rsidRPr="00A8699A">
        <w:rPr>
          <w:rStyle w:val="ad"/>
          <w:rFonts w:ascii="Times New Roman" w:hAnsi="Times New Roman"/>
        </w:rPr>
        <w:t xml:space="preserve"> систему </w:t>
      </w:r>
      <w:proofErr w:type="spellStart"/>
      <w:r w:rsidRPr="00A8699A">
        <w:rPr>
          <w:rStyle w:val="ad"/>
          <w:rFonts w:ascii="Times New Roman" w:hAnsi="Times New Roman"/>
        </w:rPr>
        <w:t>закупівель</w:t>
      </w:r>
      <w:proofErr w:type="spellEnd"/>
      <w:r w:rsidRPr="00A8699A">
        <w:rPr>
          <w:rStyle w:val="ad"/>
          <w:rFonts w:ascii="Times New Roman" w:hAnsi="Times New Roman"/>
        </w:rPr>
        <w:t xml:space="preserve">; </w:t>
      </w:r>
      <w:proofErr w:type="spellStart"/>
      <w:r w:rsidRPr="00A8699A">
        <w:rPr>
          <w:rStyle w:val="ad"/>
          <w:rFonts w:ascii="Times New Roman" w:hAnsi="Times New Roman"/>
        </w:rPr>
        <w:t>цінова</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пропозиція</w:t>
      </w:r>
      <w:proofErr w:type="spellEnd"/>
      <w:r w:rsidRPr="00A8699A">
        <w:rPr>
          <w:rStyle w:val="ad"/>
          <w:rFonts w:ascii="Times New Roman" w:hAnsi="Times New Roman"/>
        </w:rPr>
        <w:t xml:space="preserve"> за </w:t>
      </w:r>
      <w:proofErr w:type="spellStart"/>
      <w:r w:rsidRPr="00A8699A">
        <w:rPr>
          <w:rStyle w:val="ad"/>
          <w:rFonts w:ascii="Times New Roman" w:hAnsi="Times New Roman"/>
        </w:rPr>
        <w:t>даною</w:t>
      </w:r>
      <w:proofErr w:type="spellEnd"/>
      <w:r w:rsidRPr="00A8699A">
        <w:rPr>
          <w:rStyle w:val="ad"/>
          <w:rFonts w:ascii="Times New Roman" w:hAnsi="Times New Roman"/>
        </w:rPr>
        <w:t xml:space="preserve"> формою </w:t>
      </w:r>
      <w:proofErr w:type="spellStart"/>
      <w:r w:rsidRPr="00A8699A">
        <w:rPr>
          <w:rStyle w:val="ad"/>
          <w:rFonts w:ascii="Times New Roman" w:hAnsi="Times New Roman"/>
        </w:rPr>
        <w:t>заповнюються</w:t>
      </w:r>
      <w:proofErr w:type="spellEnd"/>
      <w:r w:rsidRPr="00A8699A">
        <w:rPr>
          <w:rStyle w:val="ad"/>
          <w:rFonts w:ascii="Times New Roman" w:hAnsi="Times New Roman"/>
        </w:rPr>
        <w:t xml:space="preserve"> та </w:t>
      </w:r>
      <w:proofErr w:type="spellStart"/>
      <w:r w:rsidRPr="00A8699A">
        <w:rPr>
          <w:rStyle w:val="ad"/>
          <w:rFonts w:ascii="Times New Roman" w:hAnsi="Times New Roman"/>
        </w:rPr>
        <w:t>подається</w:t>
      </w:r>
      <w:proofErr w:type="spellEnd"/>
      <w:r w:rsidRPr="00A8699A">
        <w:rPr>
          <w:rStyle w:val="ad"/>
          <w:rFonts w:ascii="Times New Roman" w:hAnsi="Times New Roman"/>
        </w:rPr>
        <w:t xml:space="preserve"> у </w:t>
      </w:r>
      <w:proofErr w:type="spellStart"/>
      <w:r w:rsidRPr="00A8699A">
        <w:rPr>
          <w:rStyle w:val="ad"/>
          <w:rFonts w:ascii="Times New Roman" w:hAnsi="Times New Roman"/>
        </w:rPr>
        <w:t>складі</w:t>
      </w:r>
      <w:proofErr w:type="spellEnd"/>
      <w:r w:rsidRPr="00A8699A">
        <w:rPr>
          <w:rStyle w:val="ad"/>
          <w:rFonts w:ascii="Times New Roman" w:hAnsi="Times New Roman"/>
        </w:rPr>
        <w:t xml:space="preserve"> </w:t>
      </w:r>
      <w:proofErr w:type="spellStart"/>
      <w:r w:rsidRPr="00A8699A">
        <w:rPr>
          <w:rStyle w:val="ad"/>
          <w:rFonts w:ascii="Times New Roman" w:hAnsi="Times New Roman"/>
        </w:rPr>
        <w:t>тендерної</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пропозиції</w:t>
      </w:r>
      <w:proofErr w:type="spellEnd"/>
      <w:r w:rsidRPr="00A8699A">
        <w:rPr>
          <w:rStyle w:val="ad"/>
          <w:rFonts w:ascii="Times New Roman" w:hAnsi="Times New Roman"/>
        </w:rPr>
        <w:t xml:space="preserve"> та повторно </w:t>
      </w:r>
      <w:proofErr w:type="spellStart"/>
      <w:r w:rsidRPr="00A8699A">
        <w:rPr>
          <w:rStyle w:val="ad"/>
          <w:rFonts w:ascii="Times New Roman" w:hAnsi="Times New Roman"/>
        </w:rPr>
        <w:t>після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аукціону</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під</w:t>
      </w:r>
      <w:proofErr w:type="spellEnd"/>
      <w:r w:rsidRPr="00A8699A">
        <w:rPr>
          <w:rStyle w:val="ad"/>
          <w:rFonts w:ascii="Times New Roman" w:hAnsi="Times New Roman"/>
        </w:rPr>
        <w:t xml:space="preserve"> час </w:t>
      </w:r>
      <w:proofErr w:type="spellStart"/>
      <w:r w:rsidRPr="00A8699A">
        <w:rPr>
          <w:rStyle w:val="ad"/>
          <w:rFonts w:ascii="Times New Roman" w:hAnsi="Times New Roman"/>
        </w:rPr>
        <w:t>підготовки</w:t>
      </w:r>
      <w:proofErr w:type="spellEnd"/>
      <w:r w:rsidRPr="00A8699A">
        <w:rPr>
          <w:rStyle w:val="ad"/>
          <w:rFonts w:ascii="Times New Roman" w:hAnsi="Times New Roman"/>
        </w:rPr>
        <w:t xml:space="preserve"> документального </w:t>
      </w:r>
      <w:proofErr w:type="spellStart"/>
      <w:r w:rsidRPr="00A8699A">
        <w:rPr>
          <w:rStyle w:val="ad"/>
          <w:rFonts w:ascii="Times New Roman" w:hAnsi="Times New Roman"/>
        </w:rPr>
        <w:t>підтвердження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розрахунку</w:t>
      </w:r>
      <w:proofErr w:type="spellEnd"/>
      <w:r w:rsidRPr="00A8699A">
        <w:rPr>
          <w:rStyle w:val="ad"/>
          <w:rFonts w:ascii="Times New Roman" w:hAnsi="Times New Roman"/>
        </w:rPr>
        <w:t xml:space="preserve"> </w:t>
      </w:r>
      <w:proofErr w:type="spellStart"/>
      <w:r w:rsidRPr="00A8699A">
        <w:rPr>
          <w:rStyle w:val="ad"/>
          <w:rFonts w:ascii="Times New Roman" w:hAnsi="Times New Roman"/>
        </w:rPr>
        <w:t>зменшеної</w:t>
      </w:r>
      <w:proofErr w:type="spellEnd"/>
      <w:r w:rsidRPr="00A8699A">
        <w:rPr>
          <w:rStyle w:val="ad"/>
          <w:rFonts w:ascii="Times New Roman" w:hAnsi="Times New Roman"/>
        </w:rPr>
        <w:t xml:space="preserve"> </w:t>
      </w:r>
      <w:proofErr w:type="spellStart"/>
      <w:r w:rsidRPr="00A8699A">
        <w:rPr>
          <w:rStyle w:val="ad"/>
          <w:rFonts w:ascii="Times New Roman" w:hAnsi="Times New Roman"/>
        </w:rPr>
        <w:t>ціни</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подається</w:t>
      </w:r>
      <w:proofErr w:type="spellEnd"/>
      <w:r w:rsidRPr="00A8699A">
        <w:rPr>
          <w:rStyle w:val="ad"/>
          <w:rFonts w:ascii="Times New Roman" w:hAnsi="Times New Roman"/>
        </w:rPr>
        <w:t xml:space="preserve"> не </w:t>
      </w:r>
      <w:proofErr w:type="spellStart"/>
      <w:r w:rsidRPr="00A8699A">
        <w:rPr>
          <w:rStyle w:val="ad"/>
          <w:rFonts w:ascii="Times New Roman" w:hAnsi="Times New Roman"/>
        </w:rPr>
        <w:t>пізніше</w:t>
      </w:r>
      <w:proofErr w:type="spellEnd"/>
      <w:r w:rsidRPr="00A8699A">
        <w:rPr>
          <w:rStyle w:val="ad"/>
          <w:rFonts w:ascii="Times New Roman" w:hAnsi="Times New Roman"/>
        </w:rPr>
        <w:t xml:space="preserve"> </w:t>
      </w:r>
      <w:proofErr w:type="spellStart"/>
      <w:r w:rsidRPr="00A8699A">
        <w:rPr>
          <w:rStyle w:val="ad"/>
          <w:rFonts w:ascii="Times New Roman" w:hAnsi="Times New Roman"/>
        </w:rPr>
        <w:t>наступного</w:t>
      </w:r>
      <w:proofErr w:type="spellEnd"/>
      <w:r w:rsidRPr="00A8699A">
        <w:rPr>
          <w:rStyle w:val="ad"/>
          <w:rFonts w:ascii="Times New Roman" w:hAnsi="Times New Roman"/>
        </w:rPr>
        <w:t xml:space="preserve"> </w:t>
      </w:r>
      <w:proofErr w:type="spellStart"/>
      <w:r w:rsidRPr="00A8699A">
        <w:rPr>
          <w:rStyle w:val="ad"/>
          <w:rFonts w:ascii="Times New Roman" w:hAnsi="Times New Roman"/>
        </w:rPr>
        <w:t>робочого</w:t>
      </w:r>
      <w:proofErr w:type="spellEnd"/>
      <w:r w:rsidRPr="00A8699A">
        <w:rPr>
          <w:rStyle w:val="ad"/>
          <w:rFonts w:ascii="Times New Roman" w:hAnsi="Times New Roman"/>
        </w:rPr>
        <w:t xml:space="preserve"> дня </w:t>
      </w:r>
      <w:proofErr w:type="spellStart"/>
      <w:r w:rsidRPr="00A8699A">
        <w:rPr>
          <w:rStyle w:val="ad"/>
          <w:rFonts w:ascii="Times New Roman" w:hAnsi="Times New Roman"/>
        </w:rPr>
        <w:t>після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проведення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аукціону</w:t>
      </w:r>
      <w:proofErr w:type="spellEnd"/>
      <w:r w:rsidRPr="00A8699A">
        <w:rPr>
          <w:rStyle w:val="ad"/>
          <w:rFonts w:ascii="Times New Roman" w:hAnsi="Times New Roman"/>
        </w:rPr>
        <w:t xml:space="preserve">, </w:t>
      </w:r>
      <w:proofErr w:type="spellStart"/>
      <w:r w:rsidRPr="00A8699A">
        <w:rPr>
          <w:rStyle w:val="ad"/>
          <w:rFonts w:ascii="Times New Roman" w:hAnsi="Times New Roman"/>
        </w:rPr>
        <w:t>зазначаючи</w:t>
      </w:r>
      <w:proofErr w:type="spellEnd"/>
      <w:r w:rsidRPr="00A8699A">
        <w:rPr>
          <w:rStyle w:val="ad"/>
          <w:rFonts w:ascii="Times New Roman" w:hAnsi="Times New Roman"/>
        </w:rPr>
        <w:t xml:space="preserve"> </w:t>
      </w:r>
      <w:proofErr w:type="spellStart"/>
      <w:r w:rsidRPr="00A8699A">
        <w:rPr>
          <w:rStyle w:val="ad"/>
          <w:rFonts w:ascii="Times New Roman" w:hAnsi="Times New Roman"/>
        </w:rPr>
        <w:t>цифрове</w:t>
      </w:r>
      <w:proofErr w:type="spellEnd"/>
      <w:r w:rsidRPr="00A8699A">
        <w:rPr>
          <w:rStyle w:val="ad"/>
          <w:rFonts w:ascii="Times New Roman" w:hAnsi="Times New Roman"/>
        </w:rPr>
        <w:t xml:space="preserve"> </w:t>
      </w:r>
      <w:proofErr w:type="spellStart"/>
      <w:r w:rsidRPr="00A8699A">
        <w:rPr>
          <w:rStyle w:val="ad"/>
          <w:rFonts w:ascii="Times New Roman" w:hAnsi="Times New Roman"/>
        </w:rPr>
        <w:t>значення</w:t>
      </w:r>
      <w:proofErr w:type="spellEnd"/>
      <w:r w:rsidRPr="00A8699A">
        <w:rPr>
          <w:rStyle w:val="ad"/>
          <w:rFonts w:ascii="Times New Roman" w:hAnsi="Times New Roman"/>
        </w:rPr>
        <w:t xml:space="preserve">, </w:t>
      </w:r>
      <w:r w:rsidRPr="00A8699A">
        <w:rPr>
          <w:rStyle w:val="ad"/>
          <w:rFonts w:ascii="Times New Roman" w:hAnsi="Times New Roman"/>
          <w:b/>
        </w:rPr>
        <w:t xml:space="preserve">яке </w:t>
      </w:r>
      <w:proofErr w:type="spellStart"/>
      <w:r w:rsidRPr="00A8699A">
        <w:rPr>
          <w:rStyle w:val="ad"/>
          <w:rFonts w:ascii="Times New Roman" w:hAnsi="Times New Roman"/>
          <w:b/>
        </w:rPr>
        <w:t>має</w:t>
      </w:r>
      <w:proofErr w:type="spellEnd"/>
      <w:r w:rsidRPr="00A8699A">
        <w:rPr>
          <w:rStyle w:val="ad"/>
          <w:rFonts w:ascii="Times New Roman" w:hAnsi="Times New Roman"/>
          <w:b/>
        </w:rPr>
        <w:t xml:space="preserve"> не </w:t>
      </w:r>
      <w:proofErr w:type="spellStart"/>
      <w:r w:rsidRPr="00A8699A">
        <w:rPr>
          <w:rStyle w:val="ad"/>
          <w:rFonts w:ascii="Times New Roman" w:hAnsi="Times New Roman"/>
          <w:b/>
        </w:rPr>
        <w:t>більше</w:t>
      </w:r>
      <w:proofErr w:type="spellEnd"/>
      <w:r w:rsidRPr="00A8699A">
        <w:rPr>
          <w:rStyle w:val="ad"/>
          <w:rFonts w:ascii="Times New Roman" w:hAnsi="Times New Roman"/>
          <w:b/>
        </w:rPr>
        <w:t xml:space="preserve"> </w:t>
      </w:r>
      <w:proofErr w:type="spellStart"/>
      <w:r w:rsidRPr="00A8699A">
        <w:rPr>
          <w:rStyle w:val="ad"/>
          <w:rFonts w:ascii="Times New Roman" w:hAnsi="Times New Roman"/>
          <w:b/>
        </w:rPr>
        <w:t>двох</w:t>
      </w:r>
      <w:proofErr w:type="spellEnd"/>
      <w:r w:rsidRPr="00A8699A">
        <w:rPr>
          <w:rStyle w:val="ad"/>
          <w:rFonts w:ascii="Times New Roman" w:hAnsi="Times New Roman"/>
          <w:b/>
        </w:rPr>
        <w:t xml:space="preserve"> </w:t>
      </w:r>
      <w:proofErr w:type="spellStart"/>
      <w:r w:rsidRPr="00A8699A">
        <w:rPr>
          <w:rStyle w:val="ad"/>
          <w:rFonts w:ascii="Times New Roman" w:hAnsi="Times New Roman"/>
          <w:b/>
        </w:rPr>
        <w:t>знаків</w:t>
      </w:r>
      <w:proofErr w:type="spellEnd"/>
      <w:r w:rsidRPr="00A8699A">
        <w:rPr>
          <w:rStyle w:val="ad"/>
          <w:rFonts w:ascii="Times New Roman" w:hAnsi="Times New Roman"/>
          <w:b/>
        </w:rPr>
        <w:t xml:space="preserve"> </w:t>
      </w:r>
      <w:proofErr w:type="spellStart"/>
      <w:r w:rsidRPr="00A8699A">
        <w:rPr>
          <w:rStyle w:val="ad"/>
          <w:rFonts w:ascii="Times New Roman" w:hAnsi="Times New Roman"/>
          <w:b/>
        </w:rPr>
        <w:t>після</w:t>
      </w:r>
      <w:proofErr w:type="spellEnd"/>
      <w:r w:rsidRPr="00A8699A">
        <w:rPr>
          <w:rStyle w:val="ad"/>
          <w:rFonts w:ascii="Times New Roman" w:hAnsi="Times New Roman"/>
          <w:b/>
        </w:rPr>
        <w:t xml:space="preserve"> </w:t>
      </w:r>
      <w:proofErr w:type="spellStart"/>
      <w:r w:rsidRPr="00A8699A">
        <w:rPr>
          <w:rStyle w:val="ad"/>
          <w:rFonts w:ascii="Times New Roman" w:hAnsi="Times New Roman"/>
          <w:b/>
        </w:rPr>
        <w:t>коми</w:t>
      </w:r>
      <w:proofErr w:type="spellEnd"/>
      <w:r w:rsidRPr="00A8699A">
        <w:rPr>
          <w:rStyle w:val="ad"/>
          <w:rFonts w:ascii="Times New Roman" w:hAnsi="Times New Roman"/>
          <w:b/>
        </w:rPr>
        <w:t xml:space="preserve">). </w:t>
      </w:r>
    </w:p>
    <w:p w:rsidR="00323568" w:rsidRDefault="00323568" w:rsidP="00323568">
      <w:pPr>
        <w:spacing w:line="240" w:lineRule="auto"/>
        <w:ind w:firstLine="567"/>
      </w:pPr>
      <w:r w:rsidRPr="00A8699A">
        <w:rPr>
          <w:rStyle w:val="ad"/>
          <w:rFonts w:ascii="Times New Roman" w:hAnsi="Times New Roman"/>
        </w:rPr>
        <w:t xml:space="preserve">У </w:t>
      </w:r>
      <w:proofErr w:type="spellStart"/>
      <w:r w:rsidRPr="00A8699A">
        <w:rPr>
          <w:rStyle w:val="ad"/>
          <w:rFonts w:ascii="Times New Roman" w:hAnsi="Times New Roman"/>
        </w:rPr>
        <w:t>разі</w:t>
      </w:r>
      <w:proofErr w:type="spellEnd"/>
      <w:r w:rsidRPr="00A8699A">
        <w:rPr>
          <w:rStyle w:val="ad"/>
          <w:rFonts w:ascii="Times New Roman" w:hAnsi="Times New Roman"/>
        </w:rPr>
        <w:t xml:space="preserve"> не </w:t>
      </w:r>
      <w:proofErr w:type="spellStart"/>
      <w:r w:rsidRPr="00A8699A">
        <w:rPr>
          <w:rStyle w:val="ad"/>
          <w:rFonts w:ascii="Times New Roman" w:hAnsi="Times New Roman"/>
        </w:rPr>
        <w:t>надання</w:t>
      </w:r>
      <w:proofErr w:type="spellEnd"/>
      <w:r w:rsidRPr="00A8699A">
        <w:rPr>
          <w:rStyle w:val="ad"/>
          <w:rFonts w:ascii="Times New Roman" w:hAnsi="Times New Roman"/>
        </w:rPr>
        <w:t xml:space="preserve"> </w:t>
      </w:r>
      <w:proofErr w:type="spellStart"/>
      <w:r w:rsidRPr="00A8699A">
        <w:rPr>
          <w:rStyle w:val="ad"/>
          <w:rFonts w:ascii="Times New Roman" w:hAnsi="Times New Roman"/>
        </w:rPr>
        <w:t>документів</w:t>
      </w:r>
      <w:proofErr w:type="spellEnd"/>
      <w:r w:rsidRPr="00A8699A">
        <w:rPr>
          <w:rStyle w:val="ad"/>
          <w:rFonts w:ascii="Times New Roman" w:hAnsi="Times New Roman"/>
        </w:rPr>
        <w:t xml:space="preserve">, </w:t>
      </w:r>
      <w:proofErr w:type="spellStart"/>
      <w:r w:rsidRPr="00A8699A">
        <w:rPr>
          <w:rStyle w:val="ad"/>
          <w:rFonts w:ascii="Times New Roman" w:hAnsi="Times New Roman"/>
        </w:rPr>
        <w:t>тендерна</w:t>
      </w:r>
      <w:proofErr w:type="spellEnd"/>
      <w:r w:rsidRPr="00A8699A">
        <w:rPr>
          <w:rStyle w:val="ad"/>
          <w:rFonts w:ascii="Times New Roman" w:hAnsi="Times New Roman"/>
        </w:rPr>
        <w:t xml:space="preserve"> </w:t>
      </w:r>
      <w:proofErr w:type="spellStart"/>
      <w:r w:rsidRPr="00A8699A">
        <w:rPr>
          <w:rStyle w:val="ad"/>
          <w:rFonts w:ascii="Times New Roman" w:hAnsi="Times New Roman"/>
        </w:rPr>
        <w:t>пропозиція</w:t>
      </w:r>
      <w:proofErr w:type="spellEnd"/>
      <w:r w:rsidRPr="00A8699A">
        <w:rPr>
          <w:rStyle w:val="ad"/>
          <w:rFonts w:ascii="Times New Roman" w:hAnsi="Times New Roman"/>
        </w:rPr>
        <w:t xml:space="preserve"> буде </w:t>
      </w:r>
      <w:proofErr w:type="spellStart"/>
      <w:r w:rsidRPr="00A8699A">
        <w:rPr>
          <w:rStyle w:val="ad"/>
          <w:rFonts w:ascii="Times New Roman" w:hAnsi="Times New Roman"/>
        </w:rPr>
        <w:t>відхилена</w:t>
      </w:r>
      <w:proofErr w:type="spellEnd"/>
      <w:r w:rsidRPr="00A8699A">
        <w:rPr>
          <w:rStyle w:val="ad"/>
          <w:rFonts w:ascii="Times New Roman" w:hAnsi="Times New Roman"/>
        </w:rPr>
        <w:t xml:space="preserve"> як </w:t>
      </w:r>
      <w:proofErr w:type="spellStart"/>
      <w:r w:rsidRPr="00A8699A">
        <w:rPr>
          <w:rStyle w:val="ad"/>
          <w:rFonts w:ascii="Times New Roman" w:hAnsi="Times New Roman"/>
        </w:rPr>
        <w:t>така</w:t>
      </w:r>
      <w:proofErr w:type="spellEnd"/>
      <w:r w:rsidRPr="00A8699A">
        <w:rPr>
          <w:rStyle w:val="ad"/>
          <w:rFonts w:ascii="Times New Roman" w:hAnsi="Times New Roman"/>
        </w:rPr>
        <w:t xml:space="preserve">, </w:t>
      </w:r>
      <w:proofErr w:type="spellStart"/>
      <w:r w:rsidRPr="00A8699A">
        <w:rPr>
          <w:rStyle w:val="ad"/>
          <w:rFonts w:ascii="Times New Roman" w:hAnsi="Times New Roman"/>
        </w:rPr>
        <w:t>що</w:t>
      </w:r>
      <w:proofErr w:type="spellEnd"/>
      <w:r w:rsidRPr="00A8699A">
        <w:rPr>
          <w:rStyle w:val="ad"/>
          <w:rFonts w:ascii="Times New Roman" w:hAnsi="Times New Roman"/>
        </w:rPr>
        <w:t xml:space="preserve"> не </w:t>
      </w:r>
      <w:proofErr w:type="spellStart"/>
      <w:r w:rsidRPr="00A8699A">
        <w:rPr>
          <w:rStyle w:val="ad"/>
          <w:rFonts w:ascii="Times New Roman" w:hAnsi="Times New Roman"/>
        </w:rPr>
        <w:t>відповідає</w:t>
      </w:r>
      <w:proofErr w:type="spellEnd"/>
      <w:r w:rsidRPr="00A8699A">
        <w:rPr>
          <w:rStyle w:val="ad"/>
          <w:rFonts w:ascii="Times New Roman" w:hAnsi="Times New Roman"/>
        </w:rPr>
        <w:t xml:space="preserve"> </w:t>
      </w:r>
      <w:proofErr w:type="spellStart"/>
      <w:r w:rsidRPr="00A8699A">
        <w:rPr>
          <w:rStyle w:val="ad"/>
          <w:rFonts w:ascii="Times New Roman" w:hAnsi="Times New Roman"/>
        </w:rPr>
        <w:t>умовам</w:t>
      </w:r>
      <w:proofErr w:type="spellEnd"/>
      <w:r w:rsidRPr="00A8699A">
        <w:rPr>
          <w:rStyle w:val="ad"/>
          <w:rFonts w:ascii="Times New Roman" w:hAnsi="Times New Roman"/>
        </w:rPr>
        <w:t xml:space="preserve"> </w:t>
      </w:r>
      <w:proofErr w:type="spellStart"/>
      <w:r w:rsidRPr="00A8699A">
        <w:rPr>
          <w:rStyle w:val="ad"/>
          <w:rFonts w:ascii="Times New Roman" w:hAnsi="Times New Roman"/>
        </w:rPr>
        <w:t>тендерної</w:t>
      </w:r>
      <w:proofErr w:type="spellEnd"/>
      <w:r w:rsidRPr="00A8699A">
        <w:rPr>
          <w:rStyle w:val="ad"/>
          <w:rFonts w:ascii="Times New Roman" w:hAnsi="Times New Roman"/>
        </w:rPr>
        <w:t xml:space="preserve"> </w:t>
      </w:r>
      <w:proofErr w:type="spellStart"/>
      <w:r w:rsidRPr="00A8699A">
        <w:rPr>
          <w:rStyle w:val="ad"/>
          <w:rFonts w:ascii="Times New Roman" w:hAnsi="Times New Roman"/>
        </w:rPr>
        <w:t>документації</w:t>
      </w:r>
      <w:proofErr w:type="spellEnd"/>
      <w:r w:rsidRPr="00A8699A">
        <w:rPr>
          <w:rStyle w:val="ad"/>
          <w:rFonts w:ascii="Times New Roman" w:hAnsi="Times New Roman"/>
        </w:rPr>
        <w:t>.</w:t>
      </w:r>
    </w:p>
    <w:p w:rsidR="00323568" w:rsidRDefault="00323568" w:rsidP="00323568">
      <w:pPr>
        <w:widowControl w:val="0"/>
        <w:autoSpaceDE w:val="0"/>
        <w:autoSpaceDN w:val="0"/>
        <w:adjustRightInd w:val="0"/>
        <w:spacing w:line="240" w:lineRule="auto"/>
        <w:ind w:right="282"/>
        <w:jc w:val="both"/>
        <w:rPr>
          <w:rFonts w:ascii="Times New Roman" w:eastAsia="Times New Roman" w:hAnsi="Times New Roman" w:cs="Times New Roman"/>
          <w:sz w:val="24"/>
          <w:szCs w:val="24"/>
        </w:rPr>
      </w:pPr>
    </w:p>
    <w:p w:rsidR="00323568" w:rsidRPr="00A642B5" w:rsidRDefault="00323568" w:rsidP="00323568">
      <w:pPr>
        <w:shd w:val="clear" w:color="auto" w:fill="FFFFFF"/>
        <w:tabs>
          <w:tab w:val="left" w:pos="426"/>
        </w:tabs>
        <w:rPr>
          <w:rFonts w:ascii="Times New Roman" w:hAnsi="Times New Roman" w:cs="Times New Roman"/>
          <w:b/>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23568" w:rsidRPr="00A642B5" w:rsidTr="006B21DE">
        <w:trPr>
          <w:jc w:val="center"/>
        </w:trPr>
        <w:tc>
          <w:tcPr>
            <w:tcW w:w="3342" w:type="dxa"/>
          </w:tcPr>
          <w:p w:rsidR="00323568" w:rsidRPr="00A642B5" w:rsidRDefault="00323568" w:rsidP="006B21DE">
            <w:pPr>
              <w:shd w:val="clear" w:color="auto" w:fill="FFFFFF"/>
              <w:tabs>
                <w:tab w:val="left" w:pos="426"/>
              </w:tabs>
              <w:jc w:val="center"/>
              <w:rPr>
                <w:rFonts w:ascii="Times New Roman" w:hAnsi="Times New Roman" w:cs="Times New Roman"/>
                <w:sz w:val="24"/>
                <w:szCs w:val="24"/>
              </w:rPr>
            </w:pPr>
            <w:r w:rsidRPr="00A642B5">
              <w:rPr>
                <w:rFonts w:ascii="Times New Roman" w:hAnsi="Times New Roman" w:cs="Times New Roman"/>
                <w:sz w:val="24"/>
                <w:szCs w:val="24"/>
              </w:rPr>
              <w:t>________________________</w:t>
            </w:r>
          </w:p>
        </w:tc>
        <w:tc>
          <w:tcPr>
            <w:tcW w:w="3341" w:type="dxa"/>
          </w:tcPr>
          <w:p w:rsidR="00323568" w:rsidRPr="00A642B5" w:rsidRDefault="00323568" w:rsidP="006B21DE">
            <w:pPr>
              <w:shd w:val="clear" w:color="auto" w:fill="FFFFFF"/>
              <w:tabs>
                <w:tab w:val="left" w:pos="426"/>
              </w:tabs>
              <w:jc w:val="center"/>
              <w:rPr>
                <w:rFonts w:ascii="Times New Roman" w:hAnsi="Times New Roman" w:cs="Times New Roman"/>
                <w:sz w:val="24"/>
                <w:szCs w:val="24"/>
              </w:rPr>
            </w:pPr>
            <w:r w:rsidRPr="00A642B5">
              <w:rPr>
                <w:rFonts w:ascii="Times New Roman" w:hAnsi="Times New Roman" w:cs="Times New Roman"/>
                <w:sz w:val="24"/>
                <w:szCs w:val="24"/>
              </w:rPr>
              <w:t>________________________</w:t>
            </w:r>
          </w:p>
        </w:tc>
        <w:tc>
          <w:tcPr>
            <w:tcW w:w="3341" w:type="dxa"/>
          </w:tcPr>
          <w:p w:rsidR="00323568" w:rsidRPr="00A642B5" w:rsidRDefault="00323568" w:rsidP="006B21DE">
            <w:pPr>
              <w:shd w:val="clear" w:color="auto" w:fill="FFFFFF"/>
              <w:tabs>
                <w:tab w:val="left" w:pos="426"/>
              </w:tabs>
              <w:jc w:val="center"/>
              <w:rPr>
                <w:rFonts w:ascii="Times New Roman" w:hAnsi="Times New Roman" w:cs="Times New Roman"/>
                <w:sz w:val="24"/>
                <w:szCs w:val="24"/>
              </w:rPr>
            </w:pPr>
            <w:r w:rsidRPr="00A642B5">
              <w:rPr>
                <w:rFonts w:ascii="Times New Roman" w:hAnsi="Times New Roman" w:cs="Times New Roman"/>
                <w:sz w:val="24"/>
                <w:szCs w:val="24"/>
              </w:rPr>
              <w:t>________________________</w:t>
            </w:r>
          </w:p>
        </w:tc>
      </w:tr>
      <w:tr w:rsidR="00323568" w:rsidRPr="00A642B5" w:rsidTr="006B21DE">
        <w:trPr>
          <w:jc w:val="center"/>
        </w:trPr>
        <w:tc>
          <w:tcPr>
            <w:tcW w:w="3342" w:type="dxa"/>
          </w:tcPr>
          <w:p w:rsidR="00323568" w:rsidRPr="00A642B5" w:rsidRDefault="00323568" w:rsidP="006B21DE">
            <w:pPr>
              <w:shd w:val="clear" w:color="auto" w:fill="FFFFFF"/>
              <w:tabs>
                <w:tab w:val="left" w:pos="426"/>
              </w:tabs>
              <w:jc w:val="center"/>
              <w:rPr>
                <w:rFonts w:ascii="Times New Roman" w:hAnsi="Times New Roman" w:cs="Times New Roman"/>
                <w:sz w:val="18"/>
                <w:szCs w:val="18"/>
              </w:rPr>
            </w:pPr>
            <w:r w:rsidRPr="00A642B5">
              <w:rPr>
                <w:rFonts w:ascii="Times New Roman" w:hAnsi="Times New Roman" w:cs="Times New Roman"/>
                <w:i/>
                <w:sz w:val="18"/>
                <w:szCs w:val="18"/>
              </w:rPr>
              <w:t xml:space="preserve">посада </w:t>
            </w:r>
            <w:proofErr w:type="spellStart"/>
            <w:r w:rsidRPr="00A642B5">
              <w:rPr>
                <w:rFonts w:ascii="Times New Roman" w:hAnsi="Times New Roman" w:cs="Times New Roman"/>
                <w:i/>
                <w:sz w:val="18"/>
                <w:szCs w:val="18"/>
              </w:rPr>
              <w:t>уповноваженої</w:t>
            </w:r>
            <w:proofErr w:type="spellEnd"/>
            <w:r w:rsidRPr="00A642B5">
              <w:rPr>
                <w:rFonts w:ascii="Times New Roman" w:hAnsi="Times New Roman" w:cs="Times New Roman"/>
                <w:i/>
                <w:sz w:val="18"/>
                <w:szCs w:val="18"/>
              </w:rPr>
              <w:t xml:space="preserve"> особи </w:t>
            </w:r>
            <w:proofErr w:type="spellStart"/>
            <w:r w:rsidRPr="00A642B5">
              <w:rPr>
                <w:rFonts w:ascii="Times New Roman" w:hAnsi="Times New Roman" w:cs="Times New Roman"/>
                <w:i/>
                <w:sz w:val="18"/>
                <w:szCs w:val="18"/>
              </w:rPr>
              <w:t>Учасника</w:t>
            </w:r>
            <w:proofErr w:type="spellEnd"/>
          </w:p>
        </w:tc>
        <w:tc>
          <w:tcPr>
            <w:tcW w:w="3341" w:type="dxa"/>
          </w:tcPr>
          <w:p w:rsidR="00323568" w:rsidRPr="00A642B5" w:rsidRDefault="00323568" w:rsidP="006B21DE">
            <w:pPr>
              <w:shd w:val="clear" w:color="auto" w:fill="FFFFFF"/>
              <w:tabs>
                <w:tab w:val="left" w:pos="426"/>
              </w:tabs>
              <w:jc w:val="center"/>
              <w:rPr>
                <w:rFonts w:ascii="Times New Roman" w:hAnsi="Times New Roman" w:cs="Times New Roman"/>
                <w:sz w:val="18"/>
                <w:szCs w:val="18"/>
              </w:rPr>
            </w:pPr>
            <w:proofErr w:type="spellStart"/>
            <w:r w:rsidRPr="00A642B5">
              <w:rPr>
                <w:rFonts w:ascii="Times New Roman" w:hAnsi="Times New Roman" w:cs="Times New Roman"/>
                <w:i/>
                <w:sz w:val="18"/>
                <w:szCs w:val="18"/>
              </w:rPr>
              <w:t>підпис</w:t>
            </w:r>
            <w:proofErr w:type="spellEnd"/>
            <w:r w:rsidRPr="00A642B5">
              <w:rPr>
                <w:rFonts w:ascii="Times New Roman" w:hAnsi="Times New Roman" w:cs="Times New Roman"/>
                <w:i/>
                <w:sz w:val="18"/>
                <w:szCs w:val="18"/>
              </w:rPr>
              <w:t xml:space="preserve"> та печатка (за </w:t>
            </w:r>
            <w:proofErr w:type="spellStart"/>
            <w:r w:rsidRPr="00A642B5">
              <w:rPr>
                <w:rFonts w:ascii="Times New Roman" w:hAnsi="Times New Roman" w:cs="Times New Roman"/>
                <w:i/>
                <w:sz w:val="18"/>
                <w:szCs w:val="18"/>
              </w:rPr>
              <w:t>наявності</w:t>
            </w:r>
            <w:proofErr w:type="spellEnd"/>
            <w:r w:rsidRPr="00A642B5">
              <w:rPr>
                <w:rFonts w:ascii="Times New Roman" w:hAnsi="Times New Roman" w:cs="Times New Roman"/>
                <w:i/>
                <w:sz w:val="18"/>
                <w:szCs w:val="18"/>
              </w:rPr>
              <w:t>)</w:t>
            </w:r>
          </w:p>
        </w:tc>
        <w:tc>
          <w:tcPr>
            <w:tcW w:w="3341" w:type="dxa"/>
          </w:tcPr>
          <w:p w:rsidR="00323568" w:rsidRPr="00A642B5" w:rsidRDefault="00323568" w:rsidP="006B21DE">
            <w:pPr>
              <w:shd w:val="clear" w:color="auto" w:fill="FFFFFF"/>
              <w:tabs>
                <w:tab w:val="left" w:pos="426"/>
              </w:tabs>
              <w:jc w:val="center"/>
              <w:rPr>
                <w:rFonts w:ascii="Times New Roman" w:hAnsi="Times New Roman" w:cs="Times New Roman"/>
                <w:sz w:val="18"/>
                <w:szCs w:val="18"/>
              </w:rPr>
            </w:pPr>
            <w:proofErr w:type="spellStart"/>
            <w:r w:rsidRPr="00A642B5">
              <w:rPr>
                <w:rFonts w:ascii="Times New Roman" w:hAnsi="Times New Roman" w:cs="Times New Roman"/>
                <w:i/>
                <w:sz w:val="18"/>
                <w:szCs w:val="18"/>
              </w:rPr>
              <w:t>прізвище</w:t>
            </w:r>
            <w:proofErr w:type="spellEnd"/>
            <w:r w:rsidRPr="00A642B5">
              <w:rPr>
                <w:rFonts w:ascii="Times New Roman" w:hAnsi="Times New Roman" w:cs="Times New Roman"/>
                <w:i/>
                <w:sz w:val="18"/>
                <w:szCs w:val="18"/>
              </w:rPr>
              <w:t xml:space="preserve">, </w:t>
            </w:r>
            <w:proofErr w:type="spellStart"/>
            <w:r w:rsidRPr="00A642B5">
              <w:rPr>
                <w:rFonts w:ascii="Times New Roman" w:hAnsi="Times New Roman" w:cs="Times New Roman"/>
                <w:i/>
                <w:sz w:val="18"/>
                <w:szCs w:val="18"/>
              </w:rPr>
              <w:t>ініціали</w:t>
            </w:r>
            <w:proofErr w:type="spellEnd"/>
          </w:p>
        </w:tc>
      </w:tr>
    </w:tbl>
    <w:p w:rsidR="00F27C92" w:rsidRPr="005E5EDC" w:rsidRDefault="00F27C92" w:rsidP="00F27C92">
      <w:pPr>
        <w:spacing w:before="100" w:beforeAutospacing="1" w:after="100" w:afterAutospacing="1" w:line="240" w:lineRule="auto"/>
        <w:ind w:left="720"/>
        <w:rPr>
          <w:rFonts w:ascii="Times New Roman" w:eastAsia="Times New Roman" w:hAnsi="Times New Roman" w:cs="Times New Roman"/>
        </w:rPr>
      </w:pPr>
    </w:p>
    <w:p w:rsidR="00F27C92" w:rsidRPr="005E5EDC" w:rsidRDefault="00F27C92" w:rsidP="00F27C92">
      <w:pPr>
        <w:spacing w:before="100" w:beforeAutospacing="1" w:after="100" w:afterAutospacing="1" w:line="240" w:lineRule="auto"/>
        <w:ind w:left="720"/>
        <w:rPr>
          <w:rFonts w:ascii="Times New Roman" w:eastAsia="Times New Roman" w:hAnsi="Times New Roman" w:cs="Times New Roman"/>
        </w:rPr>
      </w:pPr>
    </w:p>
    <w:p w:rsidR="00553547" w:rsidRPr="005E5EDC" w:rsidRDefault="00553547" w:rsidP="005C045F">
      <w:pPr>
        <w:spacing w:line="240" w:lineRule="auto"/>
        <w:jc w:val="center"/>
        <w:rPr>
          <w:rFonts w:ascii="Times New Roman" w:eastAsia="Times New Roman" w:hAnsi="Times New Roman" w:cs="Times New Roman"/>
          <w:b/>
          <w:bCs/>
          <w:lang w:val="uk-UA"/>
        </w:rPr>
      </w:pPr>
    </w:p>
    <w:p w:rsidR="00420FC4" w:rsidRPr="005E5EDC" w:rsidRDefault="00420FC4" w:rsidP="00AD7E74">
      <w:pPr>
        <w:spacing w:line="240" w:lineRule="auto"/>
        <w:jc w:val="center"/>
        <w:rPr>
          <w:rFonts w:ascii="Times New Roman" w:eastAsia="Times New Roman" w:hAnsi="Times New Roman" w:cs="Times New Roman"/>
          <w:b/>
          <w:bCs/>
          <w:color w:val="00000A"/>
          <w:lang w:val="uk-UA" w:eastAsia="uk-UA"/>
        </w:rPr>
      </w:pPr>
    </w:p>
    <w:p w:rsidR="00AF788E" w:rsidRPr="005E5EDC" w:rsidRDefault="00AF788E" w:rsidP="00AF788E">
      <w:pPr>
        <w:shd w:val="clear" w:color="auto" w:fill="FFFFFF"/>
        <w:spacing w:line="240" w:lineRule="auto"/>
        <w:ind w:firstLine="567"/>
        <w:jc w:val="both"/>
        <w:rPr>
          <w:rFonts w:ascii="Times New Roman" w:eastAsia="Times New Roman" w:hAnsi="Times New Roman" w:cs="Times New Roman"/>
          <w:lang w:val="uk-UA"/>
        </w:rPr>
      </w:pPr>
    </w:p>
    <w:p w:rsidR="00903AC3" w:rsidRPr="005E5EDC" w:rsidRDefault="00903AC3" w:rsidP="00642531">
      <w:pPr>
        <w:ind w:firstLine="567"/>
        <w:contextualSpacing/>
        <w:jc w:val="both"/>
        <w:rPr>
          <w:rFonts w:ascii="Times New Roman" w:hAnsi="Times New Roman" w:cs="Times New Roman"/>
          <w:bCs/>
          <w:lang w:val="uk-UA"/>
        </w:rPr>
      </w:pPr>
    </w:p>
    <w:p w:rsidR="005E5EDC" w:rsidRPr="005E5EDC" w:rsidRDefault="005E5EDC">
      <w:pPr>
        <w:ind w:firstLine="567"/>
        <w:contextualSpacing/>
        <w:jc w:val="both"/>
        <w:rPr>
          <w:rFonts w:ascii="Times New Roman" w:hAnsi="Times New Roman" w:cs="Times New Roman"/>
          <w:bCs/>
          <w:lang w:val="uk-UA"/>
        </w:rPr>
      </w:pPr>
    </w:p>
    <w:sectPr w:rsidR="005E5EDC" w:rsidRPr="005E5EDC" w:rsidSect="000915EC">
      <w:pgSz w:w="11906" w:h="16838"/>
      <w:pgMar w:top="851" w:right="567"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725226"/>
    <w:multiLevelType w:val="hybridMultilevel"/>
    <w:tmpl w:val="9CA0514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1C2B6D"/>
    <w:multiLevelType w:val="multilevel"/>
    <w:tmpl w:val="C40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0C170F"/>
    <w:multiLevelType w:val="hybridMultilevel"/>
    <w:tmpl w:val="5CB2AE0C"/>
    <w:lvl w:ilvl="0" w:tplc="6E1A44BC">
      <w:start w:val="1"/>
      <w:numFmt w:val="decimal"/>
      <w:lvlText w:val="%1."/>
      <w:lvlJc w:val="left"/>
      <w:pPr>
        <w:tabs>
          <w:tab w:val="num" w:pos="360"/>
        </w:tabs>
        <w:ind w:left="360" w:hanging="360"/>
      </w:pPr>
      <w:rPr>
        <w:rFonts w:ascii="Times New Roman" w:eastAsia="Arial" w:hAnsi="Times New Roman"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0" w15:restartNumberingAfterBreak="0">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7011B"/>
    <w:multiLevelType w:val="multilevel"/>
    <w:tmpl w:val="39E22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68A42C27"/>
    <w:multiLevelType w:val="hybridMultilevel"/>
    <w:tmpl w:val="17EAE3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7BD61D29"/>
    <w:multiLevelType w:val="multilevel"/>
    <w:tmpl w:val="B94623A2"/>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4"/>
  </w:num>
  <w:num w:numId="5">
    <w:abstractNumId w:val="7"/>
  </w:num>
  <w:num w:numId="6">
    <w:abstractNumId w:val="1"/>
  </w:num>
  <w:num w:numId="7">
    <w:abstractNumId w:val="2"/>
  </w:num>
  <w:num w:numId="8">
    <w:abstractNumId w:val="5"/>
  </w:num>
  <w:num w:numId="9">
    <w:abstractNumId w:val="0"/>
  </w:num>
  <w:num w:numId="10">
    <w:abstractNumId w:val="6"/>
  </w:num>
  <w:num w:numId="11">
    <w:abstractNumId w:val="8"/>
  </w:num>
  <w:num w:numId="12">
    <w:abstractNumId w:val="12"/>
  </w:num>
  <w:num w:numId="13">
    <w:abstractNumId w:val="13"/>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51F68"/>
    <w:rsid w:val="0005657F"/>
    <w:rsid w:val="00076A0E"/>
    <w:rsid w:val="00076A9D"/>
    <w:rsid w:val="000915EC"/>
    <w:rsid w:val="000A04D3"/>
    <w:rsid w:val="000A26A5"/>
    <w:rsid w:val="000D2B30"/>
    <w:rsid w:val="000E1747"/>
    <w:rsid w:val="00102735"/>
    <w:rsid w:val="00107923"/>
    <w:rsid w:val="00112B27"/>
    <w:rsid w:val="001443A5"/>
    <w:rsid w:val="00150CC8"/>
    <w:rsid w:val="001A0840"/>
    <w:rsid w:val="001D6B05"/>
    <w:rsid w:val="002047CF"/>
    <w:rsid w:val="002171B2"/>
    <w:rsid w:val="00267EA7"/>
    <w:rsid w:val="00296F87"/>
    <w:rsid w:val="002A68A5"/>
    <w:rsid w:val="002A75A5"/>
    <w:rsid w:val="002D5D6F"/>
    <w:rsid w:val="0031176B"/>
    <w:rsid w:val="00321908"/>
    <w:rsid w:val="00323568"/>
    <w:rsid w:val="0034273B"/>
    <w:rsid w:val="00353DE0"/>
    <w:rsid w:val="00393B9D"/>
    <w:rsid w:val="003A16C1"/>
    <w:rsid w:val="003C1F51"/>
    <w:rsid w:val="003E12B7"/>
    <w:rsid w:val="003E22C6"/>
    <w:rsid w:val="00413E07"/>
    <w:rsid w:val="00420FC4"/>
    <w:rsid w:val="0042740F"/>
    <w:rsid w:val="00441DE0"/>
    <w:rsid w:val="0048529E"/>
    <w:rsid w:val="004A0C82"/>
    <w:rsid w:val="004B286A"/>
    <w:rsid w:val="004D06FE"/>
    <w:rsid w:val="0050156F"/>
    <w:rsid w:val="00510DB8"/>
    <w:rsid w:val="005200F2"/>
    <w:rsid w:val="005264BB"/>
    <w:rsid w:val="00553547"/>
    <w:rsid w:val="0057582E"/>
    <w:rsid w:val="00580BF0"/>
    <w:rsid w:val="00596F92"/>
    <w:rsid w:val="005A2CBF"/>
    <w:rsid w:val="005B46E0"/>
    <w:rsid w:val="005C045F"/>
    <w:rsid w:val="005E08F6"/>
    <w:rsid w:val="005E32F5"/>
    <w:rsid w:val="005E5EDC"/>
    <w:rsid w:val="005F0037"/>
    <w:rsid w:val="00636466"/>
    <w:rsid w:val="00642531"/>
    <w:rsid w:val="00683DE3"/>
    <w:rsid w:val="006A090B"/>
    <w:rsid w:val="006C1AA6"/>
    <w:rsid w:val="006C5BAF"/>
    <w:rsid w:val="006C734B"/>
    <w:rsid w:val="006E20B9"/>
    <w:rsid w:val="0073420F"/>
    <w:rsid w:val="00760760"/>
    <w:rsid w:val="007817C0"/>
    <w:rsid w:val="007B4492"/>
    <w:rsid w:val="008360B1"/>
    <w:rsid w:val="00887CFC"/>
    <w:rsid w:val="008916B0"/>
    <w:rsid w:val="00892E7C"/>
    <w:rsid w:val="008A3FFB"/>
    <w:rsid w:val="008C3498"/>
    <w:rsid w:val="008D06FE"/>
    <w:rsid w:val="00903AC3"/>
    <w:rsid w:val="009043BE"/>
    <w:rsid w:val="0091060B"/>
    <w:rsid w:val="009220D4"/>
    <w:rsid w:val="0094534B"/>
    <w:rsid w:val="00945969"/>
    <w:rsid w:val="00966050"/>
    <w:rsid w:val="00972951"/>
    <w:rsid w:val="009842DF"/>
    <w:rsid w:val="00996316"/>
    <w:rsid w:val="00996A09"/>
    <w:rsid w:val="009A7BB7"/>
    <w:rsid w:val="009D6B2A"/>
    <w:rsid w:val="00A9051A"/>
    <w:rsid w:val="00AB664B"/>
    <w:rsid w:val="00AC6080"/>
    <w:rsid w:val="00AD7E74"/>
    <w:rsid w:val="00AF4174"/>
    <w:rsid w:val="00AF788E"/>
    <w:rsid w:val="00B27666"/>
    <w:rsid w:val="00B302BD"/>
    <w:rsid w:val="00B4471A"/>
    <w:rsid w:val="00B766D9"/>
    <w:rsid w:val="00B83509"/>
    <w:rsid w:val="00B873D7"/>
    <w:rsid w:val="00B909D7"/>
    <w:rsid w:val="00BB2545"/>
    <w:rsid w:val="00BC133C"/>
    <w:rsid w:val="00BC3187"/>
    <w:rsid w:val="00BD1C0B"/>
    <w:rsid w:val="00C1141C"/>
    <w:rsid w:val="00C2177F"/>
    <w:rsid w:val="00C51F68"/>
    <w:rsid w:val="00C5225D"/>
    <w:rsid w:val="00CB545C"/>
    <w:rsid w:val="00CC7D0E"/>
    <w:rsid w:val="00CD073F"/>
    <w:rsid w:val="00CF3E13"/>
    <w:rsid w:val="00CF4D2A"/>
    <w:rsid w:val="00D037DF"/>
    <w:rsid w:val="00D1198E"/>
    <w:rsid w:val="00D46E1A"/>
    <w:rsid w:val="00D4780D"/>
    <w:rsid w:val="00D7454D"/>
    <w:rsid w:val="00D774D8"/>
    <w:rsid w:val="00DB65FA"/>
    <w:rsid w:val="00DE0DEE"/>
    <w:rsid w:val="00E00030"/>
    <w:rsid w:val="00E12F34"/>
    <w:rsid w:val="00E613D4"/>
    <w:rsid w:val="00E6277F"/>
    <w:rsid w:val="00E7187A"/>
    <w:rsid w:val="00EA7B82"/>
    <w:rsid w:val="00EB326B"/>
    <w:rsid w:val="00EC3065"/>
    <w:rsid w:val="00F03267"/>
    <w:rsid w:val="00F14614"/>
    <w:rsid w:val="00F23D70"/>
    <w:rsid w:val="00F27C92"/>
    <w:rsid w:val="00F427BB"/>
    <w:rsid w:val="00F4623B"/>
    <w:rsid w:val="00F618F7"/>
    <w:rsid w:val="00F61933"/>
    <w:rsid w:val="00F647B0"/>
    <w:rsid w:val="00F85B95"/>
    <w:rsid w:val="00FE7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C5FE"/>
  <w15:docId w15:val="{C35F11C1-A921-4914-8928-84A2BF05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F68"/>
    <w:pPr>
      <w:spacing w:after="0" w:line="276" w:lineRule="auto"/>
    </w:pPr>
    <w:rPr>
      <w:rFonts w:ascii="Arial" w:eastAsia="Arial" w:hAnsi="Arial" w:cs="Arial"/>
      <w:color w:val="000000"/>
      <w:lang w:val="ru-RU" w:eastAsia="ru-RU"/>
    </w:rPr>
  </w:style>
  <w:style w:type="paragraph" w:styleId="1">
    <w:name w:val="heading 1"/>
    <w:basedOn w:val="a"/>
    <w:link w:val="10"/>
    <w:uiPriority w:val="9"/>
    <w:qFormat/>
    <w:rsid w:val="004D06F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51F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31">
    <w:name w:val="Font Style31"/>
    <w:rsid w:val="00C51F68"/>
    <w:rPr>
      <w:rFonts w:ascii="Arial" w:hAnsi="Arial" w:cs="Arial" w:hint="default"/>
      <w:b/>
      <w:bCs w:val="0"/>
      <w:sz w:val="24"/>
    </w:rPr>
  </w:style>
  <w:style w:type="paragraph" w:styleId="a3">
    <w:name w:val="Normal (Web)"/>
    <w:basedOn w:val="a"/>
    <w:uiPriority w:val="99"/>
    <w:unhideWhenUsed/>
    <w:rsid w:val="0097295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5">
    <w:name w:val="Основний текст (5)_"/>
    <w:basedOn w:val="a0"/>
    <w:link w:val="50"/>
    <w:rsid w:val="00CF3E13"/>
    <w:rPr>
      <w:rFonts w:ascii="Times New Roman" w:eastAsia="Times New Roman" w:hAnsi="Times New Roman" w:cs="Times New Roman"/>
      <w:b/>
      <w:bCs/>
      <w:shd w:val="clear" w:color="auto" w:fill="FFFFFF"/>
    </w:rPr>
  </w:style>
  <w:style w:type="character" w:customStyle="1" w:styleId="7">
    <w:name w:val="Основний текст (7)_"/>
    <w:basedOn w:val="a0"/>
    <w:link w:val="70"/>
    <w:rsid w:val="00CF3E13"/>
    <w:rPr>
      <w:rFonts w:ascii="Times New Roman" w:eastAsia="Times New Roman" w:hAnsi="Times New Roman" w:cs="Times New Roman"/>
      <w:sz w:val="28"/>
      <w:szCs w:val="28"/>
      <w:shd w:val="clear" w:color="auto" w:fill="FFFFFF"/>
    </w:rPr>
  </w:style>
  <w:style w:type="paragraph" w:customStyle="1" w:styleId="50">
    <w:name w:val="Основний текст (5)"/>
    <w:basedOn w:val="a"/>
    <w:link w:val="5"/>
    <w:rsid w:val="00CF3E13"/>
    <w:pPr>
      <w:widowControl w:val="0"/>
      <w:shd w:val="clear" w:color="auto" w:fill="FFFFFF"/>
      <w:spacing w:before="5400" w:line="0" w:lineRule="atLeast"/>
      <w:ind w:hanging="220"/>
      <w:jc w:val="center"/>
    </w:pPr>
    <w:rPr>
      <w:rFonts w:ascii="Times New Roman" w:eastAsia="Times New Roman" w:hAnsi="Times New Roman" w:cs="Times New Roman"/>
      <w:b/>
      <w:bCs/>
      <w:color w:val="auto"/>
      <w:lang w:val="uk-UA" w:eastAsia="en-US"/>
    </w:rPr>
  </w:style>
  <w:style w:type="paragraph" w:customStyle="1" w:styleId="70">
    <w:name w:val="Основний текст (7)"/>
    <w:basedOn w:val="a"/>
    <w:link w:val="7"/>
    <w:rsid w:val="00CF3E13"/>
    <w:pPr>
      <w:widowControl w:val="0"/>
      <w:shd w:val="clear" w:color="auto" w:fill="FFFFFF"/>
      <w:spacing w:before="300" w:after="660" w:line="377" w:lineRule="exact"/>
      <w:jc w:val="center"/>
    </w:pPr>
    <w:rPr>
      <w:rFonts w:ascii="Times New Roman" w:eastAsia="Times New Roman" w:hAnsi="Times New Roman" w:cs="Times New Roman"/>
      <w:color w:val="auto"/>
      <w:sz w:val="28"/>
      <w:szCs w:val="28"/>
      <w:lang w:val="uk-UA" w:eastAsia="en-US"/>
    </w:rPr>
  </w:style>
  <w:style w:type="paragraph" w:customStyle="1" w:styleId="xmsonormal">
    <w:name w:val="x_msonormal"/>
    <w:basedOn w:val="a"/>
    <w:rsid w:val="00CF3E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
    <w:name w:val="Основний текст (2)_"/>
    <w:basedOn w:val="a0"/>
    <w:link w:val="20"/>
    <w:rsid w:val="002171B2"/>
    <w:rPr>
      <w:rFonts w:ascii="Times New Roman" w:eastAsia="Times New Roman" w:hAnsi="Times New Roman" w:cs="Times New Roman"/>
      <w:shd w:val="clear" w:color="auto" w:fill="FFFFFF"/>
    </w:rPr>
  </w:style>
  <w:style w:type="paragraph" w:customStyle="1" w:styleId="20">
    <w:name w:val="Основний текст (2)"/>
    <w:basedOn w:val="a"/>
    <w:link w:val="2"/>
    <w:rsid w:val="002171B2"/>
    <w:pPr>
      <w:widowControl w:val="0"/>
      <w:shd w:val="clear" w:color="auto" w:fill="FFFFFF"/>
      <w:spacing w:line="276" w:lineRule="exact"/>
      <w:ind w:hanging="460"/>
      <w:jc w:val="both"/>
    </w:pPr>
    <w:rPr>
      <w:rFonts w:ascii="Times New Roman" w:eastAsia="Times New Roman" w:hAnsi="Times New Roman" w:cs="Times New Roman"/>
      <w:color w:val="auto"/>
      <w:lang w:val="uk-UA" w:eastAsia="en-US"/>
    </w:rPr>
  </w:style>
  <w:style w:type="paragraph" w:styleId="a4">
    <w:name w:val="List Paragraph"/>
    <w:aliases w:val="Details,Реквизиты"/>
    <w:basedOn w:val="a"/>
    <w:link w:val="a5"/>
    <w:uiPriority w:val="34"/>
    <w:qFormat/>
    <w:rsid w:val="0057582E"/>
    <w:pPr>
      <w:ind w:left="720"/>
      <w:contextualSpacing/>
    </w:pPr>
  </w:style>
  <w:style w:type="table" w:styleId="a6">
    <w:name w:val="Table Grid"/>
    <w:basedOn w:val="a1"/>
    <w:uiPriority w:val="59"/>
    <w:rsid w:val="00F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0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color w:val="auto"/>
      <w:sz w:val="20"/>
      <w:szCs w:val="24"/>
      <w:lang w:eastAsia="zh-CN"/>
    </w:rPr>
  </w:style>
  <w:style w:type="character" w:customStyle="1" w:styleId="HTML0">
    <w:name w:val="Стандартний HTML Знак"/>
    <w:basedOn w:val="a0"/>
    <w:link w:val="HTML"/>
    <w:rsid w:val="00F03267"/>
    <w:rPr>
      <w:rFonts w:ascii="Courier New" w:eastAsia="Times New Roman" w:hAnsi="Courier New" w:cs="Courier New"/>
      <w:sz w:val="20"/>
      <w:szCs w:val="24"/>
      <w:lang w:val="ru-RU" w:eastAsia="zh-CN"/>
    </w:rPr>
  </w:style>
  <w:style w:type="character" w:customStyle="1" w:styleId="a5">
    <w:name w:val="Абзац списку Знак"/>
    <w:aliases w:val="Details Знак,Реквизиты Знак"/>
    <w:link w:val="a4"/>
    <w:uiPriority w:val="34"/>
    <w:locked/>
    <w:rsid w:val="00F03267"/>
    <w:rPr>
      <w:rFonts w:ascii="Arial" w:eastAsia="Arial" w:hAnsi="Arial" w:cs="Arial"/>
      <w:color w:val="000000"/>
      <w:lang w:val="ru-RU" w:eastAsia="ru-RU"/>
    </w:rPr>
  </w:style>
  <w:style w:type="paragraph" w:styleId="a7">
    <w:name w:val="Balloon Text"/>
    <w:basedOn w:val="a"/>
    <w:link w:val="a8"/>
    <w:uiPriority w:val="99"/>
    <w:semiHidden/>
    <w:unhideWhenUsed/>
    <w:rsid w:val="00AD7E74"/>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D7E74"/>
    <w:rPr>
      <w:rFonts w:ascii="Tahoma" w:eastAsia="Arial" w:hAnsi="Tahoma" w:cs="Tahoma"/>
      <w:color w:val="000000"/>
      <w:sz w:val="16"/>
      <w:szCs w:val="16"/>
      <w:lang w:val="ru-RU" w:eastAsia="ru-RU"/>
    </w:rPr>
  </w:style>
  <w:style w:type="character" w:customStyle="1" w:styleId="10">
    <w:name w:val="Заголовок 1 Знак"/>
    <w:basedOn w:val="a0"/>
    <w:link w:val="1"/>
    <w:uiPriority w:val="9"/>
    <w:rsid w:val="004D06FE"/>
    <w:rPr>
      <w:rFonts w:ascii="Times New Roman" w:eastAsia="Times New Roman" w:hAnsi="Times New Roman" w:cs="Times New Roman"/>
      <w:b/>
      <w:bCs/>
      <w:kern w:val="36"/>
      <w:sz w:val="48"/>
      <w:szCs w:val="48"/>
      <w:lang w:eastAsia="uk-UA"/>
    </w:rPr>
  </w:style>
  <w:style w:type="character" w:customStyle="1" w:styleId="ng-binding">
    <w:name w:val="ng-binding"/>
    <w:basedOn w:val="a0"/>
    <w:rsid w:val="004D06FE"/>
  </w:style>
  <w:style w:type="paragraph" w:customStyle="1" w:styleId="Normal11">
    <w:name w:val="Normal11"/>
    <w:rsid w:val="00420FC4"/>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420F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1">
    <w:name w:val="Знак Знак1"/>
    <w:basedOn w:val="a"/>
    <w:rsid w:val="00420FC4"/>
    <w:pPr>
      <w:spacing w:line="240" w:lineRule="auto"/>
    </w:pPr>
    <w:rPr>
      <w:rFonts w:ascii="Verdana" w:eastAsia="Times New Roman" w:hAnsi="Verdana" w:cs="Verdana"/>
      <w:color w:val="auto"/>
      <w:sz w:val="20"/>
      <w:szCs w:val="20"/>
      <w:lang w:val="en-US" w:eastAsia="en-US"/>
    </w:rPr>
  </w:style>
  <w:style w:type="table" w:customStyle="1" w:styleId="12">
    <w:name w:val="Сітка таблиці1"/>
    <w:basedOn w:val="a1"/>
    <w:next w:val="a6"/>
    <w:uiPriority w:val="59"/>
    <w:rsid w:val="00420F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6"/>
    <w:uiPriority w:val="59"/>
    <w:rsid w:val="0042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420FC4"/>
    <w:rPr>
      <w:color w:val="0563C1"/>
      <w:u w:val="single"/>
    </w:rPr>
  </w:style>
  <w:style w:type="character" w:styleId="aa">
    <w:name w:val="FollowedHyperlink"/>
    <w:basedOn w:val="a0"/>
    <w:uiPriority w:val="99"/>
    <w:semiHidden/>
    <w:unhideWhenUsed/>
    <w:rsid w:val="00420FC4"/>
    <w:rPr>
      <w:color w:val="954F72"/>
      <w:u w:val="single"/>
    </w:rPr>
  </w:style>
  <w:style w:type="paragraph" w:customStyle="1" w:styleId="xl63">
    <w:name w:val="xl63"/>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5">
    <w:name w:val="xl65"/>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6">
    <w:name w:val="xl66"/>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7">
    <w:name w:val="xl67"/>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8">
    <w:name w:val="xl68"/>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9">
    <w:name w:val="xl69"/>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0">
    <w:name w:val="xl70"/>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1">
    <w:name w:val="xl71"/>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2">
    <w:name w:val="xl72"/>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5">
    <w:name w:val="xl75"/>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onormal0">
    <w:name w:val="msonormal"/>
    <w:basedOn w:val="a"/>
    <w:rsid w:val="00420FC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No Spacing"/>
    <w:link w:val="ac"/>
    <w:uiPriority w:val="1"/>
    <w:qFormat/>
    <w:rsid w:val="00F27C92"/>
    <w:pPr>
      <w:spacing w:after="0" w:line="240" w:lineRule="auto"/>
    </w:pPr>
    <w:rPr>
      <w:rFonts w:ascii="Calibri" w:eastAsia="Calibri" w:hAnsi="Calibri" w:cs="Times New Roman"/>
    </w:rPr>
  </w:style>
  <w:style w:type="character" w:customStyle="1" w:styleId="ac">
    <w:name w:val="Без інтервалів Знак"/>
    <w:link w:val="ab"/>
    <w:uiPriority w:val="1"/>
    <w:rsid w:val="00F27C92"/>
    <w:rPr>
      <w:rFonts w:ascii="Calibri" w:eastAsia="Calibri" w:hAnsi="Calibri" w:cs="Times New Roman"/>
    </w:rPr>
  </w:style>
  <w:style w:type="character" w:styleId="ad">
    <w:name w:val="Emphasis"/>
    <w:qFormat/>
    <w:rsid w:val="00F27C9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475">
      <w:bodyDiv w:val="1"/>
      <w:marLeft w:val="0"/>
      <w:marRight w:val="0"/>
      <w:marTop w:val="0"/>
      <w:marBottom w:val="0"/>
      <w:divBdr>
        <w:top w:val="none" w:sz="0" w:space="0" w:color="auto"/>
        <w:left w:val="none" w:sz="0" w:space="0" w:color="auto"/>
        <w:bottom w:val="none" w:sz="0" w:space="0" w:color="auto"/>
        <w:right w:val="none" w:sz="0" w:space="0" w:color="auto"/>
      </w:divBdr>
    </w:div>
    <w:div w:id="669987954">
      <w:bodyDiv w:val="1"/>
      <w:marLeft w:val="0"/>
      <w:marRight w:val="0"/>
      <w:marTop w:val="0"/>
      <w:marBottom w:val="0"/>
      <w:divBdr>
        <w:top w:val="none" w:sz="0" w:space="0" w:color="auto"/>
        <w:left w:val="none" w:sz="0" w:space="0" w:color="auto"/>
        <w:bottom w:val="none" w:sz="0" w:space="0" w:color="auto"/>
        <w:right w:val="none" w:sz="0" w:space="0" w:color="auto"/>
      </w:divBdr>
    </w:div>
    <w:div w:id="1678535563">
      <w:bodyDiv w:val="1"/>
      <w:marLeft w:val="0"/>
      <w:marRight w:val="0"/>
      <w:marTop w:val="0"/>
      <w:marBottom w:val="0"/>
      <w:divBdr>
        <w:top w:val="none" w:sz="0" w:space="0" w:color="auto"/>
        <w:left w:val="none" w:sz="0" w:space="0" w:color="auto"/>
        <w:bottom w:val="none" w:sz="0" w:space="0" w:color="auto"/>
        <w:right w:val="none" w:sz="0" w:space="0" w:color="auto"/>
      </w:divBdr>
    </w:div>
    <w:div w:id="18784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1</Pages>
  <Words>3544</Words>
  <Characters>2021</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Юрий</dc:creator>
  <cp:lastModifiedBy>Калинич</cp:lastModifiedBy>
  <cp:revision>112</cp:revision>
  <cp:lastPrinted>2023-03-02T14:51:00Z</cp:lastPrinted>
  <dcterms:created xsi:type="dcterms:W3CDTF">2021-12-30T04:50:00Z</dcterms:created>
  <dcterms:modified xsi:type="dcterms:W3CDTF">2023-03-08T07:12:00Z</dcterms:modified>
</cp:coreProperties>
</file>