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8613D" w14:textId="77777777" w:rsidR="00FB4BE9" w:rsidRPr="00927106" w:rsidRDefault="00FB4BE9" w:rsidP="00C729D7">
      <w:pPr>
        <w:spacing w:after="0" w:line="240" w:lineRule="auto"/>
        <w:jc w:val="right"/>
        <w:rPr>
          <w:rFonts w:ascii="Times New Roman" w:hAnsi="Times New Roman" w:cs="Times New Roman"/>
          <w:b/>
          <w:bCs/>
          <w:sz w:val="24"/>
          <w:szCs w:val="24"/>
        </w:rPr>
      </w:pPr>
      <w:r w:rsidRPr="00927106">
        <w:rPr>
          <w:rFonts w:ascii="Times New Roman" w:hAnsi="Times New Roman" w:cs="Times New Roman"/>
          <w:b/>
          <w:bCs/>
          <w:sz w:val="24"/>
          <w:szCs w:val="24"/>
        </w:rPr>
        <w:t>Додаток №2</w:t>
      </w:r>
      <w:r w:rsidRPr="00927106">
        <w:rPr>
          <w:rFonts w:ascii="Times New Roman" w:hAnsi="Times New Roman" w:cs="Times New Roman"/>
          <w:b/>
          <w:bCs/>
          <w:sz w:val="24"/>
          <w:szCs w:val="24"/>
        </w:rPr>
        <w:br/>
      </w:r>
    </w:p>
    <w:p w14:paraId="560AC6CF" w14:textId="3DE63A53" w:rsidR="00FB4BE9" w:rsidRPr="00927106" w:rsidRDefault="00FB4BE9" w:rsidP="00C729D7">
      <w:pPr>
        <w:spacing w:after="0" w:line="240" w:lineRule="auto"/>
        <w:jc w:val="center"/>
        <w:rPr>
          <w:rFonts w:ascii="Times New Roman" w:hAnsi="Times New Roman" w:cs="Times New Roman"/>
          <w:b/>
          <w:bCs/>
          <w:sz w:val="24"/>
          <w:szCs w:val="24"/>
        </w:rPr>
      </w:pPr>
      <w:r w:rsidRPr="00927106">
        <w:rPr>
          <w:rFonts w:ascii="Times New Roman" w:hAnsi="Times New Roman" w:cs="Times New Roman"/>
          <w:b/>
          <w:bCs/>
          <w:sz w:val="24"/>
          <w:szCs w:val="24"/>
        </w:rPr>
        <w:t>Технічна специфікація</w:t>
      </w:r>
    </w:p>
    <w:p w14:paraId="4AE542FF" w14:textId="4731A16E" w:rsidR="00EB4DF4" w:rsidRPr="00927106" w:rsidRDefault="00FB4BE9" w:rsidP="00C729D7">
      <w:pPr>
        <w:spacing w:after="0" w:line="240" w:lineRule="auto"/>
        <w:jc w:val="center"/>
        <w:rPr>
          <w:rFonts w:ascii="Times New Roman" w:hAnsi="Times New Roman" w:cs="Times New Roman"/>
          <w:b/>
          <w:bCs/>
          <w:sz w:val="24"/>
          <w:szCs w:val="24"/>
        </w:rPr>
      </w:pPr>
      <w:r w:rsidRPr="00927106">
        <w:rPr>
          <w:rFonts w:ascii="Times New Roman" w:hAnsi="Times New Roman" w:cs="Times New Roman"/>
          <w:b/>
          <w:bCs/>
          <w:sz w:val="24"/>
          <w:szCs w:val="24"/>
        </w:rPr>
        <w:t>на закупівлю:</w:t>
      </w:r>
    </w:p>
    <w:p w14:paraId="5BED3593" w14:textId="77777777" w:rsidR="00532059" w:rsidRPr="00532059" w:rsidRDefault="00532059" w:rsidP="00532059">
      <w:pPr>
        <w:spacing w:after="0" w:line="240" w:lineRule="auto"/>
        <w:rPr>
          <w:rFonts w:ascii="Times New Roman" w:hAnsi="Times New Roman" w:cs="Times New Roman"/>
          <w:b/>
          <w:bCs/>
          <w:sz w:val="24"/>
          <w:szCs w:val="24"/>
        </w:rPr>
      </w:pPr>
    </w:p>
    <w:p w14:paraId="53A56719" w14:textId="01334066" w:rsidR="00F25E78" w:rsidRDefault="00532059" w:rsidP="00532059">
      <w:pPr>
        <w:spacing w:after="0" w:line="240" w:lineRule="auto"/>
        <w:rPr>
          <w:rFonts w:ascii="Times New Roman" w:hAnsi="Times New Roman" w:cs="Times New Roman"/>
          <w:b/>
          <w:bCs/>
          <w:sz w:val="24"/>
          <w:szCs w:val="24"/>
        </w:rPr>
      </w:pPr>
      <w:r w:rsidRPr="00532059">
        <w:rPr>
          <w:rFonts w:ascii="Times New Roman" w:hAnsi="Times New Roman" w:cs="Times New Roman"/>
          <w:b/>
          <w:bCs/>
          <w:sz w:val="24"/>
          <w:szCs w:val="24"/>
        </w:rPr>
        <w:t>ДК 021:2015: 15330000-0 — Оброблені фрукти та овочі (Оброблені фрукти та овочі)</w:t>
      </w:r>
    </w:p>
    <w:p w14:paraId="263A4812" w14:textId="77777777" w:rsidR="00532059" w:rsidRPr="00927106" w:rsidRDefault="00532059" w:rsidP="00532059">
      <w:pPr>
        <w:spacing w:after="0" w:line="240" w:lineRule="auto"/>
        <w:rPr>
          <w:rFonts w:ascii="Times New Roman" w:hAnsi="Times New Roman" w:cs="Times New Roman"/>
          <w:sz w:val="24"/>
          <w:szCs w:val="24"/>
        </w:rPr>
      </w:pPr>
    </w:p>
    <w:tbl>
      <w:tblPr>
        <w:tblStyle w:val="a3"/>
        <w:tblW w:w="11057" w:type="dxa"/>
        <w:tblInd w:w="-1139" w:type="dxa"/>
        <w:tblLook w:val="04A0" w:firstRow="1" w:lastRow="0" w:firstColumn="1" w:lastColumn="0" w:noHBand="0" w:noVBand="1"/>
      </w:tblPr>
      <w:tblGrid>
        <w:gridCol w:w="1846"/>
        <w:gridCol w:w="1840"/>
        <w:gridCol w:w="7371"/>
      </w:tblGrid>
      <w:tr w:rsidR="00532059" w:rsidRPr="00C729D7" w14:paraId="47F39811" w14:textId="77777777" w:rsidTr="007A175B">
        <w:trPr>
          <w:trHeight w:val="411"/>
        </w:trPr>
        <w:tc>
          <w:tcPr>
            <w:tcW w:w="1846" w:type="dxa"/>
            <w:tcBorders>
              <w:top w:val="single" w:sz="4" w:space="0" w:color="auto"/>
              <w:left w:val="single" w:sz="4" w:space="0" w:color="auto"/>
              <w:bottom w:val="single" w:sz="4" w:space="0" w:color="auto"/>
              <w:right w:val="single" w:sz="4" w:space="0" w:color="auto"/>
            </w:tcBorders>
          </w:tcPr>
          <w:p w14:paraId="0A00D614" w14:textId="77777777" w:rsidR="00532059" w:rsidRPr="00C729D7" w:rsidRDefault="00532059" w:rsidP="007A175B">
            <w:pPr>
              <w:jc w:val="center"/>
              <w:rPr>
                <w:rFonts w:ascii="Times New Roman" w:hAnsi="Times New Roman"/>
                <w:b/>
                <w:sz w:val="24"/>
                <w:szCs w:val="24"/>
              </w:rPr>
            </w:pPr>
            <w:r w:rsidRPr="00C729D7">
              <w:rPr>
                <w:rFonts w:ascii="Times New Roman" w:hAnsi="Times New Roman"/>
                <w:b/>
                <w:sz w:val="24"/>
                <w:szCs w:val="24"/>
              </w:rPr>
              <w:t>Найменування</w:t>
            </w:r>
          </w:p>
        </w:tc>
        <w:tc>
          <w:tcPr>
            <w:tcW w:w="1840" w:type="dxa"/>
            <w:tcBorders>
              <w:top w:val="single" w:sz="4" w:space="0" w:color="auto"/>
              <w:left w:val="single" w:sz="4" w:space="0" w:color="auto"/>
              <w:bottom w:val="single" w:sz="4" w:space="0" w:color="auto"/>
              <w:right w:val="single" w:sz="4" w:space="0" w:color="auto"/>
            </w:tcBorders>
            <w:hideMark/>
          </w:tcPr>
          <w:p w14:paraId="5D216C9E" w14:textId="77777777" w:rsidR="00532059" w:rsidRPr="00C729D7" w:rsidRDefault="00532059" w:rsidP="007A175B">
            <w:pPr>
              <w:jc w:val="center"/>
              <w:rPr>
                <w:rFonts w:ascii="Times New Roman" w:hAnsi="Times New Roman"/>
                <w:b/>
                <w:sz w:val="24"/>
                <w:szCs w:val="24"/>
              </w:rPr>
            </w:pPr>
            <w:r w:rsidRPr="00C729D7">
              <w:rPr>
                <w:rFonts w:ascii="Times New Roman" w:hAnsi="Times New Roman"/>
                <w:b/>
                <w:sz w:val="24"/>
                <w:szCs w:val="24"/>
              </w:rPr>
              <w:t>Кількість</w:t>
            </w:r>
          </w:p>
        </w:tc>
        <w:tc>
          <w:tcPr>
            <w:tcW w:w="7371" w:type="dxa"/>
            <w:tcBorders>
              <w:top w:val="single" w:sz="4" w:space="0" w:color="auto"/>
              <w:left w:val="single" w:sz="4" w:space="0" w:color="auto"/>
              <w:bottom w:val="single" w:sz="4" w:space="0" w:color="auto"/>
              <w:right w:val="single" w:sz="4" w:space="0" w:color="auto"/>
            </w:tcBorders>
          </w:tcPr>
          <w:p w14:paraId="6650E1CE" w14:textId="77777777" w:rsidR="00532059" w:rsidRPr="00C729D7" w:rsidRDefault="00532059" w:rsidP="007A175B">
            <w:pPr>
              <w:jc w:val="center"/>
              <w:rPr>
                <w:rFonts w:ascii="Times New Roman" w:hAnsi="Times New Roman"/>
                <w:b/>
                <w:sz w:val="24"/>
                <w:szCs w:val="24"/>
              </w:rPr>
            </w:pPr>
            <w:r w:rsidRPr="00C729D7">
              <w:rPr>
                <w:rFonts w:ascii="Times New Roman" w:hAnsi="Times New Roman"/>
                <w:b/>
                <w:sz w:val="24"/>
                <w:szCs w:val="24"/>
              </w:rPr>
              <w:t>Характеристика</w:t>
            </w:r>
          </w:p>
        </w:tc>
      </w:tr>
      <w:tr w:rsidR="00532059" w:rsidRPr="00C729D7" w14:paraId="78F22260" w14:textId="77777777" w:rsidTr="007A175B">
        <w:trPr>
          <w:trHeight w:val="1180"/>
        </w:trPr>
        <w:tc>
          <w:tcPr>
            <w:tcW w:w="1846" w:type="dxa"/>
            <w:tcBorders>
              <w:top w:val="single" w:sz="4" w:space="0" w:color="auto"/>
              <w:left w:val="single" w:sz="4" w:space="0" w:color="auto"/>
              <w:bottom w:val="single" w:sz="4" w:space="0" w:color="auto"/>
              <w:right w:val="single" w:sz="4" w:space="0" w:color="auto"/>
            </w:tcBorders>
            <w:hideMark/>
          </w:tcPr>
          <w:p w14:paraId="671DA428" w14:textId="77777777" w:rsidR="00532059" w:rsidRPr="00C729D7" w:rsidRDefault="00532059" w:rsidP="007A175B">
            <w:pPr>
              <w:jc w:val="center"/>
              <w:rPr>
                <w:rFonts w:ascii="Times New Roman" w:hAnsi="Times New Roman"/>
                <w:sz w:val="24"/>
                <w:szCs w:val="24"/>
              </w:rPr>
            </w:pPr>
            <w:r>
              <w:rPr>
                <w:rFonts w:ascii="Times New Roman" w:hAnsi="Times New Roman"/>
                <w:sz w:val="24"/>
                <w:szCs w:val="24"/>
              </w:rPr>
              <w:t>Повидло</w:t>
            </w:r>
          </w:p>
        </w:tc>
        <w:tc>
          <w:tcPr>
            <w:tcW w:w="1840" w:type="dxa"/>
            <w:tcBorders>
              <w:top w:val="single" w:sz="4" w:space="0" w:color="auto"/>
              <w:left w:val="single" w:sz="4" w:space="0" w:color="auto"/>
              <w:bottom w:val="single" w:sz="4" w:space="0" w:color="auto"/>
              <w:right w:val="single" w:sz="4" w:space="0" w:color="auto"/>
            </w:tcBorders>
            <w:hideMark/>
          </w:tcPr>
          <w:p w14:paraId="772F8684" w14:textId="4110E054" w:rsidR="00532059" w:rsidRPr="00C729D7" w:rsidRDefault="00532059" w:rsidP="007A175B">
            <w:pPr>
              <w:jc w:val="center"/>
              <w:rPr>
                <w:rFonts w:ascii="Times New Roman" w:hAnsi="Times New Roman"/>
                <w:sz w:val="24"/>
                <w:szCs w:val="24"/>
              </w:rPr>
            </w:pPr>
            <w:r>
              <w:rPr>
                <w:rFonts w:ascii="Times New Roman" w:hAnsi="Times New Roman"/>
                <w:sz w:val="24"/>
                <w:szCs w:val="24"/>
              </w:rPr>
              <w:t>44</w:t>
            </w:r>
            <w:r w:rsidRPr="00C729D7">
              <w:rPr>
                <w:rFonts w:ascii="Times New Roman" w:hAnsi="Times New Roman"/>
                <w:sz w:val="24"/>
                <w:szCs w:val="24"/>
              </w:rPr>
              <w:t xml:space="preserve"> кг</w:t>
            </w:r>
          </w:p>
        </w:tc>
        <w:tc>
          <w:tcPr>
            <w:tcW w:w="7371" w:type="dxa"/>
            <w:tcBorders>
              <w:top w:val="single" w:sz="4" w:space="0" w:color="auto"/>
              <w:left w:val="single" w:sz="4" w:space="0" w:color="auto"/>
              <w:bottom w:val="single" w:sz="4" w:space="0" w:color="auto"/>
              <w:right w:val="single" w:sz="4" w:space="0" w:color="auto"/>
            </w:tcBorders>
          </w:tcPr>
          <w:p w14:paraId="75487D0C" w14:textId="77777777" w:rsidR="00532059" w:rsidRPr="00C729D7" w:rsidRDefault="00532059" w:rsidP="007A175B">
            <w:pPr>
              <w:jc w:val="both"/>
              <w:rPr>
                <w:rFonts w:ascii="Times New Roman" w:hAnsi="Times New Roman"/>
                <w:sz w:val="24"/>
                <w:szCs w:val="24"/>
              </w:rPr>
            </w:pPr>
            <w:r w:rsidRPr="00C50B4F">
              <w:rPr>
                <w:rFonts w:ascii="Times New Roman" w:hAnsi="Times New Roman"/>
                <w:sz w:val="24"/>
                <w:szCs w:val="24"/>
              </w:rPr>
              <w:t>В міру густа, коричнева або світло-коричнева однорідна маса без твердих включень, смак кислувато-солодкий.</w:t>
            </w:r>
            <w:r>
              <w:rPr>
                <w:rFonts w:ascii="Times New Roman" w:hAnsi="Times New Roman"/>
                <w:sz w:val="24"/>
                <w:szCs w:val="24"/>
              </w:rPr>
              <w:t xml:space="preserve"> </w:t>
            </w:r>
            <w:r w:rsidRPr="00C50B4F">
              <w:rPr>
                <w:rFonts w:ascii="Times New Roman" w:hAnsi="Times New Roman"/>
                <w:sz w:val="24"/>
                <w:szCs w:val="24"/>
              </w:rPr>
              <w:t>Термін придатності: не більше 6 місяців. Згідно ДСТУ 6072:2009 Повидло.</w:t>
            </w:r>
          </w:p>
        </w:tc>
      </w:tr>
      <w:tr w:rsidR="00532059" w:rsidRPr="00C729D7" w14:paraId="1C5D34C4" w14:textId="77777777" w:rsidTr="007A175B">
        <w:trPr>
          <w:trHeight w:val="489"/>
        </w:trPr>
        <w:tc>
          <w:tcPr>
            <w:tcW w:w="1846" w:type="dxa"/>
            <w:tcBorders>
              <w:top w:val="single" w:sz="4" w:space="0" w:color="auto"/>
              <w:left w:val="single" w:sz="4" w:space="0" w:color="auto"/>
              <w:bottom w:val="single" w:sz="4" w:space="0" w:color="auto"/>
              <w:right w:val="single" w:sz="4" w:space="0" w:color="auto"/>
            </w:tcBorders>
            <w:hideMark/>
          </w:tcPr>
          <w:p w14:paraId="7C1DC82A" w14:textId="77777777" w:rsidR="00532059" w:rsidRPr="00C729D7" w:rsidRDefault="00532059" w:rsidP="007A175B">
            <w:pPr>
              <w:jc w:val="center"/>
              <w:rPr>
                <w:rFonts w:ascii="Times New Roman" w:hAnsi="Times New Roman"/>
                <w:sz w:val="24"/>
                <w:szCs w:val="24"/>
              </w:rPr>
            </w:pPr>
            <w:r>
              <w:rPr>
                <w:rFonts w:ascii="Times New Roman" w:hAnsi="Times New Roman"/>
                <w:sz w:val="24"/>
                <w:szCs w:val="24"/>
              </w:rPr>
              <w:t>Огірок квашений</w:t>
            </w:r>
          </w:p>
        </w:tc>
        <w:tc>
          <w:tcPr>
            <w:tcW w:w="1840" w:type="dxa"/>
            <w:tcBorders>
              <w:top w:val="single" w:sz="4" w:space="0" w:color="auto"/>
              <w:left w:val="single" w:sz="4" w:space="0" w:color="auto"/>
              <w:bottom w:val="single" w:sz="4" w:space="0" w:color="auto"/>
              <w:right w:val="single" w:sz="4" w:space="0" w:color="auto"/>
            </w:tcBorders>
            <w:hideMark/>
          </w:tcPr>
          <w:p w14:paraId="1D94E6E0" w14:textId="32729111" w:rsidR="00532059" w:rsidRPr="00C729D7" w:rsidRDefault="00532059" w:rsidP="007A175B">
            <w:pPr>
              <w:jc w:val="center"/>
              <w:rPr>
                <w:rFonts w:ascii="Times New Roman" w:hAnsi="Times New Roman"/>
                <w:sz w:val="24"/>
                <w:szCs w:val="24"/>
              </w:rPr>
            </w:pPr>
            <w:r>
              <w:rPr>
                <w:rFonts w:ascii="Times New Roman" w:hAnsi="Times New Roman"/>
                <w:sz w:val="24"/>
                <w:szCs w:val="24"/>
              </w:rPr>
              <w:t>190</w:t>
            </w:r>
            <w:r w:rsidRPr="00C729D7">
              <w:rPr>
                <w:rFonts w:ascii="Times New Roman" w:hAnsi="Times New Roman"/>
                <w:sz w:val="24"/>
                <w:szCs w:val="24"/>
              </w:rPr>
              <w:t xml:space="preserve"> кг</w:t>
            </w:r>
          </w:p>
        </w:tc>
        <w:tc>
          <w:tcPr>
            <w:tcW w:w="7371" w:type="dxa"/>
            <w:tcBorders>
              <w:top w:val="single" w:sz="4" w:space="0" w:color="auto"/>
              <w:left w:val="single" w:sz="4" w:space="0" w:color="auto"/>
              <w:bottom w:val="single" w:sz="4" w:space="0" w:color="auto"/>
              <w:right w:val="single" w:sz="4" w:space="0" w:color="auto"/>
            </w:tcBorders>
          </w:tcPr>
          <w:p w14:paraId="7469DD56" w14:textId="77777777" w:rsidR="00532059" w:rsidRPr="00C729D7" w:rsidRDefault="00532059" w:rsidP="007A175B">
            <w:pPr>
              <w:shd w:val="clear" w:color="auto" w:fill="FFFFFF"/>
              <w:jc w:val="both"/>
              <w:rPr>
                <w:rFonts w:ascii="Times New Roman" w:hAnsi="Times New Roman"/>
                <w:sz w:val="24"/>
                <w:szCs w:val="24"/>
                <w:lang w:eastAsia="uk-UA"/>
              </w:rPr>
            </w:pPr>
            <w:r w:rsidRPr="00825357">
              <w:rPr>
                <w:rFonts w:ascii="Times New Roman" w:hAnsi="Times New Roman"/>
                <w:sz w:val="24"/>
                <w:szCs w:val="24"/>
                <w:lang w:eastAsia="uk-UA"/>
              </w:rPr>
              <w:t>Цілі,</w:t>
            </w:r>
            <w:r>
              <w:rPr>
                <w:rFonts w:ascii="Times New Roman" w:hAnsi="Times New Roman"/>
                <w:sz w:val="24"/>
                <w:szCs w:val="24"/>
                <w:lang w:eastAsia="uk-UA"/>
              </w:rPr>
              <w:t xml:space="preserve"> </w:t>
            </w:r>
            <w:r w:rsidRPr="00825357">
              <w:rPr>
                <w:rFonts w:ascii="Times New Roman" w:hAnsi="Times New Roman"/>
                <w:sz w:val="24"/>
                <w:szCs w:val="24"/>
                <w:lang w:eastAsia="uk-UA"/>
              </w:rPr>
              <w:t>без плісняви, гіркоти. Смак та запах-властиві квашеним продуктам.</w:t>
            </w:r>
          </w:p>
        </w:tc>
      </w:tr>
      <w:tr w:rsidR="00532059" w:rsidRPr="00C729D7" w14:paraId="030ED657" w14:textId="77777777" w:rsidTr="007A175B">
        <w:trPr>
          <w:trHeight w:val="489"/>
        </w:trPr>
        <w:tc>
          <w:tcPr>
            <w:tcW w:w="1846" w:type="dxa"/>
            <w:tcBorders>
              <w:top w:val="single" w:sz="4" w:space="0" w:color="auto"/>
              <w:left w:val="single" w:sz="4" w:space="0" w:color="auto"/>
              <w:bottom w:val="single" w:sz="4" w:space="0" w:color="auto"/>
              <w:right w:val="single" w:sz="4" w:space="0" w:color="auto"/>
            </w:tcBorders>
            <w:hideMark/>
          </w:tcPr>
          <w:p w14:paraId="3EBDF4E2" w14:textId="77777777" w:rsidR="00532059" w:rsidRPr="00C729D7" w:rsidRDefault="00532059" w:rsidP="007A175B">
            <w:pPr>
              <w:jc w:val="center"/>
              <w:rPr>
                <w:rFonts w:ascii="Times New Roman" w:hAnsi="Times New Roman"/>
                <w:sz w:val="24"/>
                <w:szCs w:val="24"/>
              </w:rPr>
            </w:pPr>
            <w:r>
              <w:rPr>
                <w:rFonts w:ascii="Times New Roman" w:hAnsi="Times New Roman"/>
                <w:sz w:val="24"/>
                <w:szCs w:val="24"/>
              </w:rPr>
              <w:t>Капуста квашена</w:t>
            </w:r>
          </w:p>
        </w:tc>
        <w:tc>
          <w:tcPr>
            <w:tcW w:w="1840" w:type="dxa"/>
            <w:tcBorders>
              <w:top w:val="single" w:sz="4" w:space="0" w:color="auto"/>
              <w:left w:val="single" w:sz="4" w:space="0" w:color="auto"/>
              <w:bottom w:val="single" w:sz="4" w:space="0" w:color="auto"/>
              <w:right w:val="single" w:sz="4" w:space="0" w:color="auto"/>
            </w:tcBorders>
            <w:hideMark/>
          </w:tcPr>
          <w:p w14:paraId="186845FD" w14:textId="16A173DC" w:rsidR="00532059" w:rsidRPr="00C729D7" w:rsidRDefault="00532059" w:rsidP="007A175B">
            <w:pPr>
              <w:jc w:val="center"/>
              <w:rPr>
                <w:rFonts w:ascii="Times New Roman" w:hAnsi="Times New Roman"/>
                <w:sz w:val="24"/>
                <w:szCs w:val="24"/>
              </w:rPr>
            </w:pPr>
            <w:r>
              <w:rPr>
                <w:rFonts w:ascii="Times New Roman" w:hAnsi="Times New Roman"/>
                <w:sz w:val="24"/>
                <w:szCs w:val="24"/>
              </w:rPr>
              <w:t>161</w:t>
            </w:r>
            <w:r w:rsidRPr="00C729D7">
              <w:rPr>
                <w:rFonts w:ascii="Times New Roman" w:hAnsi="Times New Roman"/>
                <w:sz w:val="24"/>
                <w:szCs w:val="24"/>
              </w:rPr>
              <w:t xml:space="preserve"> кг</w:t>
            </w:r>
          </w:p>
        </w:tc>
        <w:tc>
          <w:tcPr>
            <w:tcW w:w="7371" w:type="dxa"/>
            <w:tcBorders>
              <w:top w:val="single" w:sz="4" w:space="0" w:color="auto"/>
              <w:left w:val="single" w:sz="4" w:space="0" w:color="auto"/>
              <w:bottom w:val="single" w:sz="4" w:space="0" w:color="auto"/>
              <w:right w:val="single" w:sz="4" w:space="0" w:color="auto"/>
            </w:tcBorders>
          </w:tcPr>
          <w:p w14:paraId="7351C41D" w14:textId="77777777" w:rsidR="00532059" w:rsidRPr="00B36B48" w:rsidRDefault="00532059" w:rsidP="007A175B">
            <w:pPr>
              <w:jc w:val="both"/>
              <w:rPr>
                <w:rFonts w:ascii="Times New Roman" w:hAnsi="Times New Roman"/>
                <w:sz w:val="24"/>
                <w:szCs w:val="24"/>
              </w:rPr>
            </w:pPr>
            <w:r w:rsidRPr="00B36B48">
              <w:rPr>
                <w:rFonts w:ascii="Times New Roman" w:hAnsi="Times New Roman"/>
                <w:sz w:val="24"/>
                <w:szCs w:val="24"/>
              </w:rPr>
              <w:t>Соковита, пружна, хрумка. Смак кислувато-солонуватий, без гіркоти. Не дозволяються великі шматки листя.</w:t>
            </w:r>
          </w:p>
          <w:p w14:paraId="22DD7822" w14:textId="77777777" w:rsidR="00532059" w:rsidRPr="00B36B48" w:rsidRDefault="00532059" w:rsidP="007A175B">
            <w:pPr>
              <w:jc w:val="both"/>
              <w:rPr>
                <w:rFonts w:ascii="Times New Roman" w:hAnsi="Times New Roman"/>
                <w:sz w:val="24"/>
                <w:szCs w:val="24"/>
              </w:rPr>
            </w:pPr>
            <w:r w:rsidRPr="00B36B48">
              <w:rPr>
                <w:rFonts w:ascii="Times New Roman" w:hAnsi="Times New Roman"/>
                <w:sz w:val="24"/>
                <w:szCs w:val="24"/>
              </w:rPr>
              <w:t>Колір – світло-солом’яний з жовтуватим відтінком. З обов’язковим маркуванням: Без ГМО, що має бути зазначено на упаковці.</w:t>
            </w:r>
          </w:p>
          <w:p w14:paraId="255683E6" w14:textId="77777777" w:rsidR="00532059" w:rsidRPr="00C729D7" w:rsidRDefault="00532059" w:rsidP="007A175B">
            <w:pPr>
              <w:jc w:val="both"/>
              <w:rPr>
                <w:rFonts w:ascii="Times New Roman" w:hAnsi="Times New Roman"/>
                <w:sz w:val="24"/>
                <w:szCs w:val="24"/>
              </w:rPr>
            </w:pPr>
            <w:r w:rsidRPr="00B36B48">
              <w:rPr>
                <w:rFonts w:ascii="Times New Roman" w:hAnsi="Times New Roman"/>
                <w:sz w:val="24"/>
                <w:szCs w:val="24"/>
              </w:rPr>
              <w:t>За мікробіологічними показниками готовий продукт не повинен мати видимих ознак мікробіологічної порчі (плісняви, гниття). Згідно ДСТУ 8642:2016 Капуста квашена.</w:t>
            </w:r>
          </w:p>
        </w:tc>
      </w:tr>
      <w:tr w:rsidR="00532059" w:rsidRPr="00C729D7" w14:paraId="07C5BE5D" w14:textId="77777777" w:rsidTr="007A175B">
        <w:trPr>
          <w:trHeight w:val="1905"/>
        </w:trPr>
        <w:tc>
          <w:tcPr>
            <w:tcW w:w="1846" w:type="dxa"/>
            <w:tcBorders>
              <w:top w:val="single" w:sz="4" w:space="0" w:color="auto"/>
              <w:left w:val="single" w:sz="4" w:space="0" w:color="auto"/>
              <w:bottom w:val="single" w:sz="4" w:space="0" w:color="auto"/>
              <w:right w:val="single" w:sz="4" w:space="0" w:color="auto"/>
            </w:tcBorders>
            <w:hideMark/>
          </w:tcPr>
          <w:p w14:paraId="6B417B87" w14:textId="77777777" w:rsidR="00532059" w:rsidRPr="00C729D7" w:rsidRDefault="00532059" w:rsidP="007A175B">
            <w:pPr>
              <w:jc w:val="center"/>
              <w:rPr>
                <w:rFonts w:ascii="Times New Roman" w:hAnsi="Times New Roman"/>
                <w:sz w:val="24"/>
                <w:szCs w:val="24"/>
              </w:rPr>
            </w:pPr>
            <w:r>
              <w:rPr>
                <w:rFonts w:ascii="Times New Roman" w:hAnsi="Times New Roman"/>
                <w:sz w:val="24"/>
                <w:szCs w:val="24"/>
              </w:rPr>
              <w:t>Томатна паста</w:t>
            </w:r>
          </w:p>
          <w:p w14:paraId="4A2CE587" w14:textId="77777777" w:rsidR="00532059" w:rsidRPr="00C729D7" w:rsidRDefault="00532059" w:rsidP="007A175B">
            <w:pPr>
              <w:jc w:val="center"/>
              <w:rPr>
                <w:rFonts w:ascii="Times New Roman" w:hAnsi="Times New Roman"/>
                <w:sz w:val="24"/>
                <w:szCs w:val="24"/>
              </w:rPr>
            </w:pPr>
          </w:p>
          <w:p w14:paraId="376E43C9" w14:textId="77777777" w:rsidR="00532059" w:rsidRPr="00C729D7" w:rsidRDefault="00532059" w:rsidP="007A175B">
            <w:pPr>
              <w:jc w:val="center"/>
              <w:rPr>
                <w:rFonts w:ascii="Times New Roman" w:hAnsi="Times New Roman"/>
                <w:sz w:val="24"/>
                <w:szCs w:val="24"/>
              </w:rPr>
            </w:pPr>
          </w:p>
          <w:p w14:paraId="1C2B4466" w14:textId="77777777" w:rsidR="00532059" w:rsidRPr="00C729D7" w:rsidRDefault="00532059" w:rsidP="007A175B">
            <w:pPr>
              <w:jc w:val="center"/>
              <w:rPr>
                <w:rFonts w:ascii="Times New Roman" w:hAnsi="Times New Roman"/>
                <w:sz w:val="24"/>
                <w:szCs w:val="24"/>
              </w:rPr>
            </w:pPr>
          </w:p>
          <w:p w14:paraId="42EBB061" w14:textId="77777777" w:rsidR="00532059" w:rsidRPr="00C729D7" w:rsidRDefault="00532059" w:rsidP="007A175B">
            <w:pPr>
              <w:jc w:val="center"/>
              <w:rPr>
                <w:rFonts w:ascii="Times New Roman" w:hAnsi="Times New Roman"/>
                <w:sz w:val="24"/>
                <w:szCs w:val="24"/>
              </w:rPr>
            </w:pPr>
          </w:p>
          <w:p w14:paraId="66DA6356" w14:textId="77777777" w:rsidR="00532059" w:rsidRPr="00C729D7" w:rsidRDefault="00532059" w:rsidP="007A175B">
            <w:pPr>
              <w:jc w:val="center"/>
              <w:rPr>
                <w:rFonts w:ascii="Times New Roman" w:hAnsi="Times New Roman"/>
                <w:sz w:val="24"/>
                <w:szCs w:val="24"/>
              </w:rPr>
            </w:pPr>
          </w:p>
          <w:p w14:paraId="6321BBDF" w14:textId="77777777" w:rsidR="00532059" w:rsidRPr="00C729D7" w:rsidRDefault="00532059" w:rsidP="007A175B">
            <w:pPr>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14:paraId="20314DDA" w14:textId="3E7C9CA0" w:rsidR="00532059" w:rsidRPr="00C729D7" w:rsidRDefault="00532059" w:rsidP="007A175B">
            <w:pPr>
              <w:jc w:val="center"/>
              <w:rPr>
                <w:rFonts w:ascii="Times New Roman" w:hAnsi="Times New Roman"/>
                <w:sz w:val="24"/>
                <w:szCs w:val="24"/>
              </w:rPr>
            </w:pPr>
            <w:r>
              <w:rPr>
                <w:rFonts w:ascii="Times New Roman" w:hAnsi="Times New Roman"/>
                <w:sz w:val="24"/>
                <w:szCs w:val="24"/>
              </w:rPr>
              <w:t>44</w:t>
            </w:r>
            <w:r w:rsidRPr="00C729D7">
              <w:rPr>
                <w:rFonts w:ascii="Times New Roman" w:hAnsi="Times New Roman"/>
                <w:sz w:val="24"/>
                <w:szCs w:val="24"/>
              </w:rPr>
              <w:t xml:space="preserve"> кг</w:t>
            </w:r>
          </w:p>
        </w:tc>
        <w:tc>
          <w:tcPr>
            <w:tcW w:w="7371" w:type="dxa"/>
            <w:tcBorders>
              <w:top w:val="single" w:sz="4" w:space="0" w:color="auto"/>
              <w:left w:val="single" w:sz="4" w:space="0" w:color="auto"/>
              <w:bottom w:val="single" w:sz="4" w:space="0" w:color="auto"/>
              <w:right w:val="single" w:sz="4" w:space="0" w:color="auto"/>
            </w:tcBorders>
          </w:tcPr>
          <w:p w14:paraId="1E8476FE" w14:textId="77777777" w:rsidR="00532059" w:rsidRPr="00C50B4F" w:rsidRDefault="00532059" w:rsidP="007A175B">
            <w:pPr>
              <w:jc w:val="both"/>
              <w:rPr>
                <w:rFonts w:ascii="Times New Roman" w:hAnsi="Times New Roman"/>
                <w:sz w:val="24"/>
                <w:szCs w:val="24"/>
              </w:rPr>
            </w:pPr>
            <w:r w:rsidRPr="00C50B4F">
              <w:rPr>
                <w:rFonts w:ascii="Times New Roman" w:hAnsi="Times New Roman"/>
                <w:sz w:val="24"/>
                <w:szCs w:val="24"/>
              </w:rPr>
              <w:t>О</w:t>
            </w:r>
            <w:r>
              <w:rPr>
                <w:rFonts w:ascii="Times New Roman" w:hAnsi="Times New Roman"/>
                <w:sz w:val="24"/>
                <w:szCs w:val="24"/>
              </w:rPr>
              <w:t>днорідна маса яскраво- або тем</w:t>
            </w:r>
            <w:r w:rsidRPr="00C50B4F">
              <w:rPr>
                <w:rFonts w:ascii="Times New Roman" w:hAnsi="Times New Roman"/>
                <w:sz w:val="24"/>
                <w:szCs w:val="24"/>
              </w:rPr>
              <w:t>но-червоного кольору. Консистенція густа, пастоподібна. Смак властивий томатопродуктам.</w:t>
            </w:r>
            <w:r>
              <w:rPr>
                <w:rFonts w:ascii="Times New Roman" w:hAnsi="Times New Roman"/>
                <w:sz w:val="24"/>
                <w:szCs w:val="24"/>
              </w:rPr>
              <w:t xml:space="preserve"> </w:t>
            </w:r>
            <w:r w:rsidRPr="00C50B4F">
              <w:rPr>
                <w:rFonts w:ascii="Times New Roman" w:hAnsi="Times New Roman"/>
                <w:sz w:val="24"/>
                <w:szCs w:val="24"/>
              </w:rPr>
              <w:t>За мікробіологічними показниками повинні відповідати вимогам промислової стерильності. Гатунок вищий.</w:t>
            </w:r>
          </w:p>
          <w:p w14:paraId="5AD5BD19" w14:textId="77777777" w:rsidR="00532059" w:rsidRPr="00C50B4F" w:rsidRDefault="00532059" w:rsidP="007A175B">
            <w:pPr>
              <w:jc w:val="both"/>
              <w:rPr>
                <w:rFonts w:ascii="Times New Roman" w:hAnsi="Times New Roman"/>
                <w:sz w:val="24"/>
                <w:szCs w:val="24"/>
              </w:rPr>
            </w:pPr>
            <w:r w:rsidRPr="00C50B4F">
              <w:rPr>
                <w:rFonts w:ascii="Times New Roman" w:hAnsi="Times New Roman"/>
                <w:sz w:val="24"/>
                <w:szCs w:val="24"/>
              </w:rPr>
              <w:t>Термін придатності: не більше 3 років з дати виробництва.</w:t>
            </w:r>
          </w:p>
          <w:p w14:paraId="54C44538" w14:textId="77777777" w:rsidR="00532059" w:rsidRPr="00C50B4F" w:rsidRDefault="00532059" w:rsidP="007A175B">
            <w:pPr>
              <w:jc w:val="both"/>
              <w:rPr>
                <w:rFonts w:ascii="Times New Roman" w:hAnsi="Times New Roman"/>
                <w:sz w:val="24"/>
                <w:szCs w:val="24"/>
              </w:rPr>
            </w:pPr>
            <w:r w:rsidRPr="00C50B4F">
              <w:rPr>
                <w:rFonts w:ascii="Times New Roman" w:hAnsi="Times New Roman"/>
                <w:sz w:val="24"/>
                <w:szCs w:val="24"/>
              </w:rPr>
              <w:t>Обов</w:t>
            </w:r>
            <w:r>
              <w:rPr>
                <w:rFonts w:ascii="Times New Roman" w:hAnsi="Times New Roman"/>
                <w:sz w:val="24"/>
                <w:szCs w:val="24"/>
              </w:rPr>
              <w:t>’</w:t>
            </w:r>
            <w:r w:rsidRPr="00C50B4F">
              <w:rPr>
                <w:rFonts w:ascii="Times New Roman" w:hAnsi="Times New Roman"/>
                <w:sz w:val="24"/>
                <w:szCs w:val="24"/>
              </w:rPr>
              <w:t>язкове зазначення на тарі: БЕЗ ГМО.</w:t>
            </w:r>
          </w:p>
          <w:p w14:paraId="08A046B8" w14:textId="77777777" w:rsidR="00532059" w:rsidRPr="00C729D7" w:rsidRDefault="00532059" w:rsidP="007A175B">
            <w:pPr>
              <w:jc w:val="both"/>
              <w:rPr>
                <w:rFonts w:ascii="Times New Roman" w:hAnsi="Times New Roman"/>
                <w:sz w:val="24"/>
                <w:szCs w:val="24"/>
              </w:rPr>
            </w:pPr>
            <w:r w:rsidRPr="00C50B4F">
              <w:rPr>
                <w:rFonts w:ascii="Times New Roman" w:hAnsi="Times New Roman"/>
                <w:sz w:val="24"/>
                <w:szCs w:val="24"/>
              </w:rPr>
              <w:t>ДСТУ 5081:2008 Продукти томатні концентровані.</w:t>
            </w:r>
          </w:p>
        </w:tc>
      </w:tr>
      <w:tr w:rsidR="00532059" w:rsidRPr="00C729D7" w14:paraId="6A74AD4B" w14:textId="77777777" w:rsidTr="007A175B">
        <w:trPr>
          <w:trHeight w:val="210"/>
        </w:trPr>
        <w:tc>
          <w:tcPr>
            <w:tcW w:w="1846" w:type="dxa"/>
            <w:tcBorders>
              <w:top w:val="single" w:sz="4" w:space="0" w:color="auto"/>
              <w:left w:val="single" w:sz="4" w:space="0" w:color="auto"/>
              <w:bottom w:val="single" w:sz="4" w:space="0" w:color="auto"/>
              <w:right w:val="single" w:sz="4" w:space="0" w:color="auto"/>
            </w:tcBorders>
          </w:tcPr>
          <w:p w14:paraId="4824AE22" w14:textId="77777777" w:rsidR="00532059" w:rsidRPr="00C729D7" w:rsidRDefault="00532059" w:rsidP="007A175B">
            <w:pPr>
              <w:jc w:val="center"/>
              <w:rPr>
                <w:rFonts w:ascii="Times New Roman" w:hAnsi="Times New Roman"/>
                <w:sz w:val="24"/>
                <w:szCs w:val="24"/>
              </w:rPr>
            </w:pPr>
            <w:r>
              <w:rPr>
                <w:rFonts w:ascii="Times New Roman" w:hAnsi="Times New Roman"/>
                <w:sz w:val="24"/>
                <w:szCs w:val="24"/>
              </w:rPr>
              <w:t>Квасоля консервована</w:t>
            </w:r>
          </w:p>
          <w:p w14:paraId="4239189B" w14:textId="77777777" w:rsidR="00532059" w:rsidRPr="00C729D7" w:rsidRDefault="00532059" w:rsidP="007A175B">
            <w:pPr>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tcPr>
          <w:p w14:paraId="2371CC60" w14:textId="32576209" w:rsidR="00532059" w:rsidRPr="00C729D7" w:rsidRDefault="00532059" w:rsidP="007A175B">
            <w:pPr>
              <w:jc w:val="center"/>
              <w:rPr>
                <w:rFonts w:ascii="Times New Roman" w:hAnsi="Times New Roman"/>
                <w:sz w:val="24"/>
                <w:szCs w:val="24"/>
              </w:rPr>
            </w:pPr>
            <w:r>
              <w:rPr>
                <w:rFonts w:ascii="Times New Roman" w:hAnsi="Times New Roman"/>
                <w:sz w:val="24"/>
                <w:szCs w:val="24"/>
              </w:rPr>
              <w:t>88</w:t>
            </w:r>
            <w:r w:rsidRPr="00C729D7">
              <w:rPr>
                <w:rFonts w:ascii="Times New Roman" w:hAnsi="Times New Roman"/>
                <w:sz w:val="24"/>
                <w:szCs w:val="24"/>
              </w:rPr>
              <w:t xml:space="preserve"> кг</w:t>
            </w:r>
          </w:p>
        </w:tc>
        <w:tc>
          <w:tcPr>
            <w:tcW w:w="7371" w:type="dxa"/>
            <w:tcBorders>
              <w:top w:val="single" w:sz="4" w:space="0" w:color="auto"/>
              <w:left w:val="single" w:sz="4" w:space="0" w:color="auto"/>
              <w:bottom w:val="single" w:sz="4" w:space="0" w:color="auto"/>
              <w:right w:val="single" w:sz="4" w:space="0" w:color="auto"/>
            </w:tcBorders>
          </w:tcPr>
          <w:p w14:paraId="5FBA3F16" w14:textId="77777777" w:rsidR="00532059" w:rsidRPr="00861A42" w:rsidRDefault="00532059" w:rsidP="007A175B">
            <w:pPr>
              <w:jc w:val="both"/>
              <w:rPr>
                <w:rFonts w:ascii="Times New Roman" w:hAnsi="Times New Roman"/>
                <w:sz w:val="24"/>
                <w:szCs w:val="24"/>
              </w:rPr>
            </w:pPr>
            <w:r w:rsidRPr="00861A42">
              <w:rPr>
                <w:rFonts w:ascii="Times New Roman" w:hAnsi="Times New Roman"/>
                <w:sz w:val="24"/>
                <w:szCs w:val="24"/>
              </w:rPr>
              <w:t>Квасоля консервована повинна відповідати затвердженим технічним умовам, розробленим відповідно до чинного законодавства, що діють на території України.</w:t>
            </w:r>
          </w:p>
          <w:p w14:paraId="07132263" w14:textId="77777777" w:rsidR="00532059" w:rsidRPr="00861A42" w:rsidRDefault="00532059" w:rsidP="007A175B">
            <w:pPr>
              <w:jc w:val="both"/>
              <w:rPr>
                <w:rFonts w:ascii="Times New Roman" w:hAnsi="Times New Roman"/>
                <w:sz w:val="24"/>
                <w:szCs w:val="24"/>
              </w:rPr>
            </w:pPr>
            <w:r w:rsidRPr="00861A42">
              <w:rPr>
                <w:rFonts w:ascii="Times New Roman" w:hAnsi="Times New Roman"/>
                <w:sz w:val="24"/>
                <w:szCs w:val="24"/>
              </w:rPr>
              <w:t>Квасоля повинна бути цілою, чистою, середнього розміру, без сторонніх присмаків та запахів.</w:t>
            </w:r>
          </w:p>
          <w:p w14:paraId="041AD8F4" w14:textId="77777777" w:rsidR="00532059" w:rsidRPr="00861A42" w:rsidRDefault="00532059" w:rsidP="007A175B">
            <w:pPr>
              <w:jc w:val="both"/>
              <w:rPr>
                <w:rFonts w:ascii="Times New Roman" w:hAnsi="Times New Roman"/>
                <w:sz w:val="24"/>
                <w:szCs w:val="24"/>
              </w:rPr>
            </w:pPr>
            <w:r w:rsidRPr="00861A42">
              <w:rPr>
                <w:rFonts w:ascii="Times New Roman" w:hAnsi="Times New Roman"/>
                <w:sz w:val="24"/>
                <w:szCs w:val="24"/>
              </w:rPr>
              <w:t>За мікробіологічними показниками повинна відповідати вимогам промислової стерильності  відповідно до вимог інструкції.</w:t>
            </w:r>
          </w:p>
          <w:p w14:paraId="1501C9D5" w14:textId="77777777" w:rsidR="00532059" w:rsidRPr="00861A42" w:rsidRDefault="00532059" w:rsidP="007A175B">
            <w:pPr>
              <w:jc w:val="both"/>
              <w:rPr>
                <w:rFonts w:ascii="Times New Roman" w:hAnsi="Times New Roman"/>
                <w:sz w:val="24"/>
                <w:szCs w:val="24"/>
              </w:rPr>
            </w:pPr>
            <w:r>
              <w:rPr>
                <w:rFonts w:ascii="Times New Roman" w:hAnsi="Times New Roman"/>
                <w:sz w:val="24"/>
                <w:szCs w:val="24"/>
              </w:rPr>
              <w:t xml:space="preserve">Без оцту. </w:t>
            </w:r>
            <w:r w:rsidRPr="00861A42">
              <w:rPr>
                <w:rFonts w:ascii="Times New Roman" w:hAnsi="Times New Roman"/>
                <w:sz w:val="24"/>
                <w:szCs w:val="24"/>
              </w:rPr>
              <w:t>Банки повинні бути герметично закупорені, без іржі, не ушкоджені. Кришки повинні бути увігнутими або плоскими.</w:t>
            </w:r>
          </w:p>
          <w:p w14:paraId="00A8A4E8" w14:textId="77777777" w:rsidR="00532059" w:rsidRPr="00861A42" w:rsidRDefault="00532059" w:rsidP="007A175B">
            <w:pPr>
              <w:jc w:val="both"/>
              <w:rPr>
                <w:rFonts w:ascii="Times New Roman" w:hAnsi="Times New Roman"/>
                <w:sz w:val="24"/>
                <w:szCs w:val="24"/>
              </w:rPr>
            </w:pPr>
            <w:r w:rsidRPr="00861A42">
              <w:rPr>
                <w:rFonts w:ascii="Times New Roman" w:hAnsi="Times New Roman"/>
                <w:sz w:val="24"/>
                <w:szCs w:val="24"/>
              </w:rPr>
              <w:t>З обов’язковим маркуванням: Без ГМО, що має бути зазначено на упаковці.</w:t>
            </w:r>
          </w:p>
          <w:p w14:paraId="60CB186B" w14:textId="77777777" w:rsidR="00532059" w:rsidRPr="00C729D7" w:rsidRDefault="00532059" w:rsidP="007A175B">
            <w:pPr>
              <w:jc w:val="both"/>
              <w:rPr>
                <w:rFonts w:ascii="Times New Roman" w:hAnsi="Times New Roman"/>
                <w:sz w:val="24"/>
                <w:szCs w:val="24"/>
              </w:rPr>
            </w:pPr>
            <w:r w:rsidRPr="00861A42">
              <w:rPr>
                <w:rFonts w:ascii="Times New Roman" w:hAnsi="Times New Roman"/>
                <w:sz w:val="24"/>
                <w:szCs w:val="24"/>
              </w:rPr>
              <w:t>Термін придатності: не більше 2 років з дати виробництва.</w:t>
            </w:r>
          </w:p>
        </w:tc>
      </w:tr>
      <w:tr w:rsidR="00532059" w:rsidRPr="00C729D7" w14:paraId="19F269D2" w14:textId="77777777" w:rsidTr="007A175B">
        <w:trPr>
          <w:trHeight w:val="330"/>
        </w:trPr>
        <w:tc>
          <w:tcPr>
            <w:tcW w:w="1846" w:type="dxa"/>
            <w:tcBorders>
              <w:top w:val="single" w:sz="4" w:space="0" w:color="auto"/>
              <w:left w:val="single" w:sz="4" w:space="0" w:color="auto"/>
              <w:bottom w:val="single" w:sz="4" w:space="0" w:color="auto"/>
              <w:right w:val="single" w:sz="4" w:space="0" w:color="auto"/>
            </w:tcBorders>
          </w:tcPr>
          <w:p w14:paraId="1928F52F" w14:textId="77777777" w:rsidR="00532059" w:rsidRPr="00C729D7" w:rsidRDefault="00532059" w:rsidP="007A175B">
            <w:pPr>
              <w:jc w:val="center"/>
              <w:rPr>
                <w:rFonts w:ascii="Times New Roman" w:hAnsi="Times New Roman"/>
                <w:sz w:val="24"/>
                <w:szCs w:val="24"/>
              </w:rPr>
            </w:pPr>
            <w:r>
              <w:rPr>
                <w:rFonts w:ascii="Times New Roman" w:hAnsi="Times New Roman"/>
                <w:sz w:val="24"/>
                <w:szCs w:val="24"/>
              </w:rPr>
              <w:t>Горошок консервований</w:t>
            </w:r>
          </w:p>
        </w:tc>
        <w:tc>
          <w:tcPr>
            <w:tcW w:w="1840" w:type="dxa"/>
            <w:tcBorders>
              <w:top w:val="single" w:sz="4" w:space="0" w:color="auto"/>
              <w:left w:val="single" w:sz="4" w:space="0" w:color="auto"/>
              <w:bottom w:val="single" w:sz="4" w:space="0" w:color="auto"/>
              <w:right w:val="single" w:sz="4" w:space="0" w:color="auto"/>
            </w:tcBorders>
          </w:tcPr>
          <w:p w14:paraId="5352C4DE" w14:textId="4C73BCF8" w:rsidR="00532059" w:rsidRPr="00C729D7" w:rsidRDefault="00532059" w:rsidP="007A175B">
            <w:pPr>
              <w:jc w:val="center"/>
              <w:rPr>
                <w:rFonts w:ascii="Times New Roman" w:hAnsi="Times New Roman"/>
                <w:sz w:val="24"/>
                <w:szCs w:val="24"/>
              </w:rPr>
            </w:pPr>
            <w:r>
              <w:rPr>
                <w:rFonts w:ascii="Times New Roman" w:hAnsi="Times New Roman"/>
                <w:sz w:val="24"/>
                <w:szCs w:val="24"/>
              </w:rPr>
              <w:t>73</w:t>
            </w:r>
            <w:r w:rsidRPr="00C729D7">
              <w:rPr>
                <w:rFonts w:ascii="Times New Roman" w:hAnsi="Times New Roman"/>
                <w:sz w:val="24"/>
                <w:szCs w:val="24"/>
              </w:rPr>
              <w:t xml:space="preserve"> кг</w:t>
            </w:r>
          </w:p>
        </w:tc>
        <w:tc>
          <w:tcPr>
            <w:tcW w:w="7371" w:type="dxa"/>
            <w:tcBorders>
              <w:top w:val="single" w:sz="4" w:space="0" w:color="auto"/>
              <w:left w:val="single" w:sz="4" w:space="0" w:color="auto"/>
              <w:bottom w:val="single" w:sz="4" w:space="0" w:color="auto"/>
              <w:right w:val="single" w:sz="4" w:space="0" w:color="auto"/>
            </w:tcBorders>
          </w:tcPr>
          <w:p w14:paraId="29576CB7" w14:textId="77777777" w:rsidR="00532059" w:rsidRPr="00C729D7" w:rsidRDefault="00532059" w:rsidP="007A175B">
            <w:pPr>
              <w:jc w:val="both"/>
              <w:rPr>
                <w:rFonts w:ascii="Times New Roman" w:hAnsi="Times New Roman"/>
                <w:sz w:val="24"/>
                <w:szCs w:val="24"/>
              </w:rPr>
            </w:pPr>
            <w:r w:rsidRPr="00825357">
              <w:rPr>
                <w:rFonts w:ascii="Times New Roman" w:hAnsi="Times New Roman"/>
                <w:sz w:val="24"/>
                <w:szCs w:val="24"/>
              </w:rPr>
              <w:t>Смак і запах характерні зеленому горошку, без сторонніх присмаків та запахів, маса речовини (нето) не менше 0,5 кг у півлітровій банці. Вимоги до маркування споживчої або транспортної тари: назва і адреса підприємства-виробника, його товарний знак ( за наявності), телефон, адреса виробництва; повна назва продукції ( торгова марка та власна назва за наявності), кінцева дата споживання або дата виробництва та строк придатності до споживання, умови зберігання, маса нетто, маса брутто, інформаційні данні про харчову та енергетичну цінність ( калорійність).</w:t>
            </w:r>
            <w:r>
              <w:t xml:space="preserve"> </w:t>
            </w:r>
            <w:r>
              <w:rPr>
                <w:rFonts w:ascii="Times New Roman" w:hAnsi="Times New Roman"/>
                <w:sz w:val="24"/>
                <w:szCs w:val="24"/>
              </w:rPr>
              <w:t>Урожай</w:t>
            </w:r>
            <w:r w:rsidRPr="00825357">
              <w:rPr>
                <w:rFonts w:ascii="Times New Roman" w:hAnsi="Times New Roman"/>
                <w:sz w:val="24"/>
                <w:szCs w:val="24"/>
              </w:rPr>
              <w:t xml:space="preserve"> 2021 року</w:t>
            </w:r>
          </w:p>
        </w:tc>
      </w:tr>
      <w:tr w:rsidR="00532059" w:rsidRPr="00C729D7" w14:paraId="0D8C97FC" w14:textId="77777777" w:rsidTr="007A175B">
        <w:trPr>
          <w:trHeight w:val="210"/>
        </w:trPr>
        <w:tc>
          <w:tcPr>
            <w:tcW w:w="1846" w:type="dxa"/>
            <w:tcBorders>
              <w:top w:val="single" w:sz="4" w:space="0" w:color="auto"/>
              <w:left w:val="single" w:sz="4" w:space="0" w:color="auto"/>
              <w:bottom w:val="single" w:sz="4" w:space="0" w:color="auto"/>
              <w:right w:val="single" w:sz="4" w:space="0" w:color="auto"/>
            </w:tcBorders>
          </w:tcPr>
          <w:p w14:paraId="03D25FC1" w14:textId="77777777" w:rsidR="00532059" w:rsidRPr="00C729D7" w:rsidRDefault="00532059" w:rsidP="007A175B">
            <w:pPr>
              <w:jc w:val="center"/>
              <w:rPr>
                <w:rFonts w:ascii="Times New Roman" w:hAnsi="Times New Roman"/>
                <w:sz w:val="24"/>
                <w:szCs w:val="24"/>
              </w:rPr>
            </w:pPr>
            <w:r>
              <w:rPr>
                <w:rFonts w:ascii="Times New Roman" w:hAnsi="Times New Roman"/>
                <w:sz w:val="24"/>
                <w:szCs w:val="24"/>
              </w:rPr>
              <w:t>Сухофрукти</w:t>
            </w:r>
          </w:p>
        </w:tc>
        <w:tc>
          <w:tcPr>
            <w:tcW w:w="1840" w:type="dxa"/>
            <w:tcBorders>
              <w:top w:val="single" w:sz="4" w:space="0" w:color="auto"/>
              <w:left w:val="single" w:sz="4" w:space="0" w:color="auto"/>
              <w:bottom w:val="single" w:sz="4" w:space="0" w:color="auto"/>
              <w:right w:val="single" w:sz="4" w:space="0" w:color="auto"/>
            </w:tcBorders>
          </w:tcPr>
          <w:p w14:paraId="38B02703" w14:textId="093795E8" w:rsidR="00532059" w:rsidRPr="00C729D7" w:rsidRDefault="00532059" w:rsidP="007A175B">
            <w:pPr>
              <w:jc w:val="center"/>
              <w:rPr>
                <w:rFonts w:ascii="Times New Roman" w:hAnsi="Times New Roman"/>
                <w:sz w:val="24"/>
                <w:szCs w:val="24"/>
              </w:rPr>
            </w:pPr>
            <w:r>
              <w:rPr>
                <w:rFonts w:ascii="Times New Roman" w:hAnsi="Times New Roman"/>
                <w:sz w:val="24"/>
                <w:szCs w:val="24"/>
              </w:rPr>
              <w:t>219</w:t>
            </w:r>
            <w:r w:rsidRPr="00C729D7">
              <w:rPr>
                <w:rFonts w:ascii="Times New Roman" w:hAnsi="Times New Roman"/>
                <w:sz w:val="24"/>
                <w:szCs w:val="24"/>
              </w:rPr>
              <w:t xml:space="preserve"> кг</w:t>
            </w:r>
          </w:p>
        </w:tc>
        <w:tc>
          <w:tcPr>
            <w:tcW w:w="7371" w:type="dxa"/>
            <w:tcBorders>
              <w:top w:val="single" w:sz="4" w:space="0" w:color="auto"/>
              <w:left w:val="single" w:sz="4" w:space="0" w:color="auto"/>
              <w:bottom w:val="single" w:sz="4" w:space="0" w:color="auto"/>
              <w:right w:val="single" w:sz="4" w:space="0" w:color="auto"/>
            </w:tcBorders>
          </w:tcPr>
          <w:p w14:paraId="58D564E5" w14:textId="77777777" w:rsidR="00532059" w:rsidRPr="00C729D7" w:rsidRDefault="00532059" w:rsidP="007A175B">
            <w:pPr>
              <w:jc w:val="both"/>
              <w:rPr>
                <w:rFonts w:ascii="Times New Roman" w:hAnsi="Times New Roman"/>
                <w:sz w:val="24"/>
                <w:szCs w:val="24"/>
              </w:rPr>
            </w:pPr>
            <w:r w:rsidRPr="0091293E">
              <w:rPr>
                <w:rFonts w:ascii="Times New Roman" w:hAnsi="Times New Roman"/>
                <w:sz w:val="24"/>
                <w:szCs w:val="24"/>
              </w:rPr>
              <w:t>Суміш фруктів: яблук, груш, абрикос, персиків, слив і т.ін. Суміш повинна бути сухою, без зайвих домішок, цвілі та ушкоджень шкідниками. Без стороннього запаху, не затхла, не пліснява, 2021 року врожаю. Зара</w:t>
            </w:r>
            <w:r>
              <w:rPr>
                <w:rFonts w:ascii="Times New Roman" w:hAnsi="Times New Roman"/>
                <w:sz w:val="24"/>
                <w:szCs w:val="24"/>
              </w:rPr>
              <w:t>женість шкідниками – не допускає</w:t>
            </w:r>
            <w:r w:rsidRPr="0091293E">
              <w:rPr>
                <w:rFonts w:ascii="Times New Roman" w:hAnsi="Times New Roman"/>
                <w:sz w:val="24"/>
                <w:szCs w:val="24"/>
              </w:rPr>
              <w:t>ться.</w:t>
            </w:r>
          </w:p>
        </w:tc>
      </w:tr>
      <w:tr w:rsidR="00532059" w:rsidRPr="00C729D7" w14:paraId="7B5C621A" w14:textId="77777777" w:rsidTr="007A175B">
        <w:trPr>
          <w:trHeight w:val="285"/>
        </w:trPr>
        <w:tc>
          <w:tcPr>
            <w:tcW w:w="1846" w:type="dxa"/>
            <w:tcBorders>
              <w:top w:val="single" w:sz="4" w:space="0" w:color="auto"/>
              <w:left w:val="single" w:sz="4" w:space="0" w:color="auto"/>
              <w:bottom w:val="single" w:sz="4" w:space="0" w:color="auto"/>
              <w:right w:val="single" w:sz="4" w:space="0" w:color="auto"/>
            </w:tcBorders>
          </w:tcPr>
          <w:p w14:paraId="65AF5C83" w14:textId="77777777" w:rsidR="00532059" w:rsidRPr="00C729D7" w:rsidRDefault="00532059" w:rsidP="007A175B">
            <w:pPr>
              <w:jc w:val="center"/>
              <w:rPr>
                <w:rFonts w:ascii="Times New Roman" w:hAnsi="Times New Roman"/>
                <w:sz w:val="24"/>
                <w:szCs w:val="24"/>
              </w:rPr>
            </w:pPr>
            <w:r>
              <w:rPr>
                <w:rFonts w:ascii="Times New Roman" w:hAnsi="Times New Roman"/>
                <w:sz w:val="24"/>
                <w:szCs w:val="24"/>
              </w:rPr>
              <w:lastRenderedPageBreak/>
              <w:t>Помідор квашений</w:t>
            </w:r>
          </w:p>
        </w:tc>
        <w:tc>
          <w:tcPr>
            <w:tcW w:w="1840" w:type="dxa"/>
            <w:tcBorders>
              <w:top w:val="single" w:sz="4" w:space="0" w:color="auto"/>
              <w:left w:val="single" w:sz="4" w:space="0" w:color="auto"/>
              <w:bottom w:val="single" w:sz="4" w:space="0" w:color="auto"/>
              <w:right w:val="single" w:sz="4" w:space="0" w:color="auto"/>
            </w:tcBorders>
          </w:tcPr>
          <w:p w14:paraId="137CEFC0" w14:textId="29F6452A" w:rsidR="00532059" w:rsidRPr="00C729D7" w:rsidRDefault="00532059" w:rsidP="007A175B">
            <w:pPr>
              <w:jc w:val="center"/>
              <w:rPr>
                <w:rFonts w:ascii="Times New Roman" w:hAnsi="Times New Roman"/>
                <w:sz w:val="24"/>
                <w:szCs w:val="24"/>
              </w:rPr>
            </w:pPr>
            <w:r>
              <w:rPr>
                <w:rFonts w:ascii="Times New Roman" w:hAnsi="Times New Roman"/>
                <w:sz w:val="24"/>
                <w:szCs w:val="24"/>
              </w:rPr>
              <w:t>120</w:t>
            </w:r>
            <w:bookmarkStart w:id="0" w:name="_GoBack"/>
            <w:bookmarkEnd w:id="0"/>
            <w:r w:rsidRPr="00C729D7">
              <w:rPr>
                <w:rFonts w:ascii="Times New Roman" w:hAnsi="Times New Roman"/>
                <w:sz w:val="24"/>
                <w:szCs w:val="24"/>
              </w:rPr>
              <w:t xml:space="preserve"> кг</w:t>
            </w:r>
          </w:p>
        </w:tc>
        <w:tc>
          <w:tcPr>
            <w:tcW w:w="7371" w:type="dxa"/>
            <w:tcBorders>
              <w:top w:val="single" w:sz="4" w:space="0" w:color="auto"/>
              <w:left w:val="single" w:sz="4" w:space="0" w:color="auto"/>
              <w:bottom w:val="single" w:sz="4" w:space="0" w:color="auto"/>
              <w:right w:val="single" w:sz="4" w:space="0" w:color="auto"/>
            </w:tcBorders>
          </w:tcPr>
          <w:p w14:paraId="3B064A47" w14:textId="77777777" w:rsidR="00532059" w:rsidRPr="00C729D7" w:rsidRDefault="00532059" w:rsidP="007A175B">
            <w:pPr>
              <w:jc w:val="both"/>
              <w:rPr>
                <w:rFonts w:ascii="Times New Roman" w:hAnsi="Times New Roman"/>
                <w:sz w:val="24"/>
                <w:szCs w:val="24"/>
              </w:rPr>
            </w:pPr>
            <w:r w:rsidRPr="00825357">
              <w:rPr>
                <w:rFonts w:ascii="Times New Roman" w:hAnsi="Times New Roman"/>
                <w:sz w:val="24"/>
                <w:szCs w:val="24"/>
              </w:rPr>
              <w:t>Цілі,</w:t>
            </w:r>
            <w:r>
              <w:rPr>
                <w:rFonts w:ascii="Times New Roman" w:hAnsi="Times New Roman"/>
                <w:sz w:val="24"/>
                <w:szCs w:val="24"/>
              </w:rPr>
              <w:t xml:space="preserve"> </w:t>
            </w:r>
            <w:r w:rsidRPr="00825357">
              <w:rPr>
                <w:rFonts w:ascii="Times New Roman" w:hAnsi="Times New Roman"/>
                <w:sz w:val="24"/>
                <w:szCs w:val="24"/>
              </w:rPr>
              <w:t>без плісняви, гіркоти. Смак та запах-властиві квашеним продуктам.</w:t>
            </w:r>
          </w:p>
        </w:tc>
      </w:tr>
    </w:tbl>
    <w:p w14:paraId="19AE239D" w14:textId="77777777" w:rsidR="005640FF" w:rsidRPr="00927106" w:rsidRDefault="005640FF" w:rsidP="005640FF">
      <w:pPr>
        <w:spacing w:after="0" w:line="240" w:lineRule="auto"/>
        <w:jc w:val="center"/>
        <w:rPr>
          <w:rFonts w:ascii="Times New Roman" w:hAnsi="Times New Roman" w:cs="Times New Roman"/>
          <w:b/>
          <w:bCs/>
          <w:sz w:val="24"/>
          <w:szCs w:val="24"/>
        </w:rPr>
      </w:pPr>
    </w:p>
    <w:p w14:paraId="3D8A7222" w14:textId="77777777" w:rsidR="005640FF" w:rsidRPr="00927106" w:rsidRDefault="005640FF" w:rsidP="005640FF">
      <w:pPr>
        <w:widowControl w:val="0"/>
        <w:spacing w:after="0" w:line="240" w:lineRule="auto"/>
        <w:jc w:val="both"/>
        <w:rPr>
          <w:rFonts w:ascii="Times New Roman" w:eastAsia="Times New Roman" w:hAnsi="Times New Roman" w:cs="Times New Roman"/>
          <w:sz w:val="24"/>
          <w:szCs w:val="24"/>
          <w:lang w:eastAsia="ru-RU"/>
        </w:rPr>
      </w:pPr>
    </w:p>
    <w:p w14:paraId="03495347" w14:textId="77777777" w:rsidR="005640FF" w:rsidRPr="00927106" w:rsidRDefault="005640FF" w:rsidP="005640FF">
      <w:pPr>
        <w:widowControl w:val="0"/>
        <w:spacing w:after="0" w:line="240" w:lineRule="auto"/>
        <w:ind w:firstLine="708"/>
        <w:jc w:val="both"/>
        <w:rPr>
          <w:rFonts w:ascii="Times New Roman" w:eastAsia="Times New Roman" w:hAnsi="Times New Roman" w:cs="Times New Roman"/>
          <w:bCs/>
          <w:sz w:val="24"/>
          <w:szCs w:val="24"/>
          <w:lang w:eastAsia="ru-RU"/>
        </w:rPr>
      </w:pPr>
      <w:r w:rsidRPr="00927106">
        <w:rPr>
          <w:rFonts w:ascii="Times New Roman" w:eastAsia="Times New Roman" w:hAnsi="Times New Roman" w:cs="Times New Roman"/>
          <w:sz w:val="24"/>
          <w:szCs w:val="24"/>
          <w:lang w:eastAsia="ru-RU"/>
        </w:rPr>
        <w:t xml:space="preserve">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назва харчового продукту, назва та адреса підприємства - виробника, вага, нетто, склад, дата виготовлення, термін придатності та умови зберігання, дані про енергетичну цінність тощо. </w:t>
      </w:r>
    </w:p>
    <w:p w14:paraId="2F0C84DD" w14:textId="4D62192B" w:rsidR="005640FF" w:rsidRPr="00C729D7" w:rsidRDefault="005640FF" w:rsidP="0056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927106">
        <w:rPr>
          <w:rFonts w:ascii="Times New Roman" w:eastAsia="Times New Roman" w:hAnsi="Times New Roman" w:cs="Times New Roman"/>
          <w:sz w:val="24"/>
          <w:szCs w:val="24"/>
          <w:lang w:eastAsia="ru-RU"/>
        </w:rPr>
        <w:t xml:space="preserve"> </w:t>
      </w:r>
      <w:r w:rsidRPr="00927106">
        <w:rPr>
          <w:rFonts w:ascii="Times New Roman" w:eastAsia="Times New Roman" w:hAnsi="Times New Roman" w:cs="Times New Roman"/>
          <w:sz w:val="24"/>
          <w:szCs w:val="24"/>
          <w:lang w:eastAsia="ru-RU"/>
        </w:rPr>
        <w:tab/>
        <w:t xml:space="preserve"> Я</w:t>
      </w:r>
      <w:r w:rsidRPr="00927106">
        <w:rPr>
          <w:rFonts w:ascii="Times New Roman" w:eastAsia="Times New Roman" w:hAnsi="Times New Roman" w:cs="Times New Roman"/>
          <w:sz w:val="24"/>
          <w:szCs w:val="24"/>
          <w:shd w:val="clear" w:color="auto" w:fill="FFFFFF"/>
          <w:lang w:eastAsia="ru-RU"/>
        </w:rPr>
        <w:t>кщо поставлений товар не буде відповідати своїм якісним характеристикам, Учасник повинен замінити товар своїми силами і за свій рахунок протягом 8 годин. Про зобов’язання замінити товар протягом 8 годин подається учасником гарантійний лист разом з усіма документами пропозиції. Доставка, навантаження та розвантаження товару здійснюється за рахунок постачальника.  Завіз продукції повинен здійснюватися при наявності накладної.</w:t>
      </w:r>
    </w:p>
    <w:p w14:paraId="53703632" w14:textId="77777777" w:rsidR="00DC1797" w:rsidRPr="00C729D7" w:rsidRDefault="00DC1797" w:rsidP="00C729D7">
      <w:pPr>
        <w:suppressAutoHyphens/>
        <w:spacing w:after="0" w:line="240" w:lineRule="auto"/>
        <w:rPr>
          <w:rFonts w:ascii="Times New Roman" w:hAnsi="Times New Roman" w:cs="Times New Roman"/>
          <w:b/>
          <w:bCs/>
          <w:sz w:val="24"/>
          <w:szCs w:val="24"/>
        </w:rPr>
      </w:pPr>
    </w:p>
    <w:sectPr w:rsidR="00DC1797" w:rsidRPr="00C729D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9A"/>
    <w:rsid w:val="000E4ECA"/>
    <w:rsid w:val="001716BC"/>
    <w:rsid w:val="001E0451"/>
    <w:rsid w:val="00383CE1"/>
    <w:rsid w:val="003A3044"/>
    <w:rsid w:val="0047609A"/>
    <w:rsid w:val="00532059"/>
    <w:rsid w:val="005640FF"/>
    <w:rsid w:val="00630234"/>
    <w:rsid w:val="00825357"/>
    <w:rsid w:val="00861A42"/>
    <w:rsid w:val="0091293E"/>
    <w:rsid w:val="00927106"/>
    <w:rsid w:val="009A1471"/>
    <w:rsid w:val="00B36B48"/>
    <w:rsid w:val="00BD5115"/>
    <w:rsid w:val="00C50B4F"/>
    <w:rsid w:val="00C729D7"/>
    <w:rsid w:val="00DC1797"/>
    <w:rsid w:val="00E864DD"/>
    <w:rsid w:val="00EB4DF4"/>
    <w:rsid w:val="00F25E78"/>
    <w:rsid w:val="00F63F72"/>
    <w:rsid w:val="00FB4B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E234"/>
  <w15:chartTrackingRefBased/>
  <w15:docId w15:val="{2A6259A6-5136-4C8A-AC23-D28030CD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4">
    <w:name w:val="Сітка таблиці4"/>
    <w:basedOn w:val="a1"/>
    <w:next w:val="a3"/>
    <w:uiPriority w:val="59"/>
    <w:rsid w:val="00FB4BE9"/>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FB4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2354</Words>
  <Characters>1342</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2021-12-12T11:55:00Z</dcterms:created>
  <dcterms:modified xsi:type="dcterms:W3CDTF">2022-06-14T11:35:00Z</dcterms:modified>
</cp:coreProperties>
</file>