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700CCEF3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2C5E8F" w:rsidRPr="002C5E8F">
        <w:rPr>
          <w:i/>
        </w:rPr>
        <w:t xml:space="preserve">ДК 021:2015 - </w:t>
      </w:r>
      <w:r w:rsidR="00CD600D">
        <w:rPr>
          <w:i/>
        </w:rPr>
        <w:t>4419</w:t>
      </w:r>
      <w:r w:rsidR="002C5E8F" w:rsidRPr="002C5E8F">
        <w:rPr>
          <w:i/>
        </w:rPr>
        <w:t>0000-</w:t>
      </w:r>
      <w:r w:rsidR="00CD600D">
        <w:rPr>
          <w:i/>
        </w:rPr>
        <w:t>8</w:t>
      </w:r>
      <w:r w:rsidR="00B037EA" w:rsidRPr="00B037EA">
        <w:rPr>
          <w:i/>
        </w:rPr>
        <w:t xml:space="preserve"> - </w:t>
      </w:r>
      <w:r w:rsidR="001A0BA1" w:rsidRPr="001A0BA1">
        <w:rPr>
          <w:i/>
        </w:rPr>
        <w:t>(</w:t>
      </w:r>
      <w:r w:rsidR="00CD600D" w:rsidRPr="00CD600D">
        <w:rPr>
          <w:i/>
        </w:rPr>
        <w:t>Цвяхи; Фанера 4мм</w:t>
      </w:r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 w:rsidRPr="00CD600D"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</w:t>
      </w:r>
      <w:bookmarkStart w:id="0" w:name="_GoBack"/>
      <w:bookmarkEnd w:id="0"/>
      <w:r w:rsidRPr="00507F88">
        <w:t>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96CD4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CD600D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B842-A968-4B2A-B45D-330FF975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2102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11</cp:revision>
  <cp:lastPrinted>2023-09-02T10:57:00Z</cp:lastPrinted>
  <dcterms:created xsi:type="dcterms:W3CDTF">2023-09-11T11:06:00Z</dcterms:created>
  <dcterms:modified xsi:type="dcterms:W3CDTF">2024-04-13T05:18:00Z</dcterms:modified>
</cp:coreProperties>
</file>