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8F814" w14:textId="52416A6E" w:rsidR="0093663B" w:rsidRPr="007A5254" w:rsidRDefault="0093663B" w:rsidP="0093663B">
      <w:pPr>
        <w:ind w:right="-25"/>
        <w:jc w:val="center"/>
        <w:rPr>
          <w:b/>
          <w:bCs/>
          <w:lang w:val="uk-UA"/>
        </w:rPr>
      </w:pPr>
      <w:r w:rsidRPr="0093663B">
        <w:rPr>
          <w:b/>
          <w:bCs/>
        </w:rPr>
        <w:t xml:space="preserve">Перелік змін що вносяться до тендерної документації на закупівлю </w:t>
      </w:r>
      <w:r w:rsidRPr="007A5254">
        <w:rPr>
          <w:b/>
          <w:bCs/>
          <w:lang w:val="uk-UA"/>
        </w:rPr>
        <w:t xml:space="preserve">«Будівництво незавершеної будівлі під службове житло за </w:t>
      </w:r>
      <w:proofErr w:type="spellStart"/>
      <w:r w:rsidRPr="007A5254">
        <w:rPr>
          <w:b/>
          <w:bCs/>
          <w:lang w:val="uk-UA"/>
        </w:rPr>
        <w:t>адресою</w:t>
      </w:r>
      <w:proofErr w:type="spellEnd"/>
      <w:r w:rsidRPr="007A5254">
        <w:rPr>
          <w:b/>
          <w:bCs/>
          <w:lang w:val="uk-UA"/>
        </w:rPr>
        <w:t xml:space="preserve">: м. Запоріжжя.» Коригування 3 (Будівельні роботи та поточний ремонт, </w:t>
      </w:r>
      <w:r w:rsidRPr="007A5254">
        <w:rPr>
          <w:b/>
          <w:bCs/>
          <w:lang w:val="uk-UA"/>
        </w:rPr>
        <w:br/>
        <w:t>код ДК 021:2015: 45000000-7)</w:t>
      </w:r>
    </w:p>
    <w:p w14:paraId="329CE7B0" w14:textId="77777777" w:rsidR="0093663B" w:rsidRPr="0093663B" w:rsidRDefault="0093663B" w:rsidP="0093663B">
      <w:pPr>
        <w:ind w:right="-25"/>
        <w:jc w:val="center"/>
        <w:rPr>
          <w:b/>
          <w:bCs/>
          <w:sz w:val="28"/>
          <w:szCs w:val="28"/>
          <w:lang w:val="uk-UA"/>
        </w:rPr>
      </w:pPr>
    </w:p>
    <w:p w14:paraId="5D4A0D17" w14:textId="52B5B82D" w:rsidR="00AD5E8F" w:rsidRDefault="0093663B" w:rsidP="0093663B">
      <w:pPr>
        <w:jc w:val="center"/>
        <w:rPr>
          <w:lang w:val="uk-UA"/>
        </w:rPr>
      </w:pPr>
      <w:r>
        <w:t xml:space="preserve">Внесено </w:t>
      </w:r>
      <w:proofErr w:type="spellStart"/>
      <w:r>
        <w:t>зміни</w:t>
      </w:r>
      <w:proofErr w:type="spellEnd"/>
      <w:r>
        <w:t xml:space="preserve"> </w:t>
      </w:r>
      <w:r w:rsidR="00D8605B">
        <w:rPr>
          <w:lang w:val="uk-UA"/>
        </w:rPr>
        <w:t xml:space="preserve">до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змінено</w:t>
      </w:r>
      <w:proofErr w:type="spellEnd"/>
      <w:r>
        <w:t xml:space="preserve"> </w:t>
      </w:r>
      <w:r w:rsidR="00D8605B">
        <w:rPr>
          <w:lang w:val="uk-UA"/>
        </w:rPr>
        <w:t xml:space="preserve">строк виконання робіт </w:t>
      </w:r>
      <w:r>
        <w:rPr>
          <w:lang w:val="uk-UA"/>
        </w:rPr>
        <w:t xml:space="preserve">у Додатку 3 </w:t>
      </w:r>
      <w:r w:rsidR="00AD5E8F">
        <w:rPr>
          <w:lang w:val="uk-UA"/>
        </w:rPr>
        <w:t xml:space="preserve">Технічні, якісні та кількісні характеристики предмету закупівлі </w:t>
      </w:r>
    </w:p>
    <w:p w14:paraId="576ED72B" w14:textId="206768D9" w:rsidR="0093663B" w:rsidRDefault="0093663B" w:rsidP="0093663B">
      <w:pPr>
        <w:jc w:val="center"/>
        <w:rPr>
          <w:lang w:val="uk-UA"/>
        </w:rPr>
      </w:pPr>
      <w:r>
        <w:t xml:space="preserve">до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rPr>
          <w:lang w:val="uk-UA"/>
        </w:rPr>
        <w:t xml:space="preserve"> </w:t>
      </w:r>
      <w:r w:rsidR="00AD5E8F">
        <w:rPr>
          <w:lang w:val="uk-UA"/>
        </w:rPr>
        <w:t xml:space="preserve"> </w:t>
      </w:r>
    </w:p>
    <w:p w14:paraId="77463D59" w14:textId="5CAC7A10" w:rsidR="0093663B" w:rsidRDefault="0093663B" w:rsidP="0093663B">
      <w:pPr>
        <w:jc w:val="center"/>
        <w:rPr>
          <w:lang w:val="uk-UA"/>
        </w:rPr>
      </w:pPr>
    </w:p>
    <w:p w14:paraId="5FD3A608" w14:textId="77777777" w:rsidR="0093663B" w:rsidRPr="0093663B" w:rsidRDefault="0093663B" w:rsidP="0093663B">
      <w:pPr>
        <w:jc w:val="center"/>
        <w:rPr>
          <w:lang w:val="uk-UA"/>
        </w:rPr>
      </w:pPr>
    </w:p>
    <w:tbl>
      <w:tblPr>
        <w:tblW w:w="0" w:type="auto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4608"/>
      </w:tblGrid>
      <w:tr w:rsidR="0093663B" w14:paraId="1EE4D39E" w14:textId="778E26C6" w:rsidTr="0093663B">
        <w:trPr>
          <w:trHeight w:val="612"/>
        </w:trPr>
        <w:tc>
          <w:tcPr>
            <w:tcW w:w="4620" w:type="dxa"/>
          </w:tcPr>
          <w:p w14:paraId="19850385" w14:textId="4968873F" w:rsidR="0093663B" w:rsidRPr="0093663B" w:rsidRDefault="0093663B" w:rsidP="009366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змін</w:t>
            </w:r>
          </w:p>
        </w:tc>
        <w:tc>
          <w:tcPr>
            <w:tcW w:w="4608" w:type="dxa"/>
          </w:tcPr>
          <w:p w14:paraId="23726228" w14:textId="3C1AB4C7" w:rsidR="0093663B" w:rsidRPr="0093663B" w:rsidRDefault="0093663B" w:rsidP="009366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Після змін</w:t>
            </w:r>
          </w:p>
        </w:tc>
      </w:tr>
      <w:tr w:rsidR="0093663B" w14:paraId="110C9829" w14:textId="487E0792" w:rsidTr="0093663B">
        <w:trPr>
          <w:trHeight w:val="1042"/>
        </w:trPr>
        <w:tc>
          <w:tcPr>
            <w:tcW w:w="4620" w:type="dxa"/>
          </w:tcPr>
          <w:p w14:paraId="09810B6B" w14:textId="77777777" w:rsidR="0093663B" w:rsidRPr="00813DEF" w:rsidRDefault="0093663B" w:rsidP="0093663B">
            <w:pPr>
              <w:ind w:right="-23"/>
              <w:jc w:val="both"/>
              <w:rPr>
                <w:b/>
                <w:bCs/>
                <w:color w:val="000000"/>
                <w:lang w:val="uk-UA"/>
              </w:rPr>
            </w:pPr>
            <w:r w:rsidRPr="00813DEF">
              <w:rPr>
                <w:b/>
                <w:bCs/>
                <w:color w:val="000000"/>
                <w:lang w:val="uk-UA"/>
              </w:rPr>
              <w:t xml:space="preserve">Строк виконання робіт: </w:t>
            </w:r>
            <w:r w:rsidRPr="00813DEF">
              <w:rPr>
                <w:bCs/>
                <w:color w:val="000000"/>
                <w:lang w:val="uk-UA"/>
              </w:rPr>
              <w:t>з дати укладання договору – до 31 грудня 2025 року.</w:t>
            </w:r>
          </w:p>
          <w:p w14:paraId="00C4981F" w14:textId="77777777" w:rsidR="0093663B" w:rsidRDefault="0093663B" w:rsidP="0093663B">
            <w:pPr>
              <w:jc w:val="center"/>
            </w:pPr>
          </w:p>
        </w:tc>
        <w:tc>
          <w:tcPr>
            <w:tcW w:w="4608" w:type="dxa"/>
          </w:tcPr>
          <w:p w14:paraId="281B4FFE" w14:textId="4632C081" w:rsidR="0093663B" w:rsidRPr="00813DEF" w:rsidRDefault="0093663B" w:rsidP="0093663B">
            <w:pPr>
              <w:ind w:right="-23"/>
              <w:jc w:val="both"/>
              <w:rPr>
                <w:b/>
                <w:bCs/>
                <w:color w:val="000000"/>
                <w:lang w:val="uk-UA"/>
              </w:rPr>
            </w:pPr>
            <w:r w:rsidRPr="00813DEF">
              <w:rPr>
                <w:b/>
                <w:bCs/>
                <w:color w:val="000000"/>
                <w:lang w:val="uk-UA"/>
              </w:rPr>
              <w:t xml:space="preserve">Строк виконання робіт: </w:t>
            </w:r>
            <w:r w:rsidRPr="00813DEF">
              <w:rPr>
                <w:bCs/>
                <w:color w:val="000000"/>
                <w:lang w:val="uk-UA"/>
              </w:rPr>
              <w:t xml:space="preserve">з дати укладання договору – до </w:t>
            </w:r>
            <w:r>
              <w:rPr>
                <w:bCs/>
                <w:color w:val="000000"/>
                <w:lang w:val="uk-UA"/>
              </w:rPr>
              <w:t>24</w:t>
            </w:r>
            <w:r w:rsidRPr="00813DEF">
              <w:rPr>
                <w:bCs/>
                <w:color w:val="000000"/>
                <w:lang w:val="uk-UA"/>
              </w:rPr>
              <w:t xml:space="preserve"> грудня 2025 року.</w:t>
            </w:r>
          </w:p>
          <w:p w14:paraId="25F54774" w14:textId="77777777" w:rsidR="0093663B" w:rsidRDefault="0093663B" w:rsidP="0093663B">
            <w:pPr>
              <w:jc w:val="center"/>
            </w:pPr>
          </w:p>
        </w:tc>
      </w:tr>
    </w:tbl>
    <w:p w14:paraId="2647BEF5" w14:textId="1C8B64BD" w:rsidR="00685253" w:rsidRDefault="00685253" w:rsidP="0093663B">
      <w:pPr>
        <w:jc w:val="center"/>
      </w:pPr>
    </w:p>
    <w:p w14:paraId="2AA4605B" w14:textId="7F1157A6" w:rsidR="007A5254" w:rsidRPr="00304757" w:rsidRDefault="007A5254" w:rsidP="0093663B">
      <w:pPr>
        <w:jc w:val="center"/>
      </w:pPr>
    </w:p>
    <w:p w14:paraId="5C59EB9D" w14:textId="56106B23" w:rsidR="00D8605B" w:rsidRPr="00304757" w:rsidRDefault="007A5254" w:rsidP="00D8605B">
      <w:pPr>
        <w:tabs>
          <w:tab w:val="left" w:pos="709"/>
        </w:tabs>
        <w:ind w:right="141"/>
        <w:jc w:val="both"/>
        <w:rPr>
          <w:b/>
        </w:rPr>
      </w:pPr>
      <w:r w:rsidRPr="00304757">
        <w:rPr>
          <w:lang w:val="uk-UA"/>
        </w:rPr>
        <w:t>Уповноважена особа</w:t>
      </w:r>
      <w:r w:rsidR="00D8605B" w:rsidRPr="00304757">
        <w:rPr>
          <w:lang w:val="uk-UA"/>
        </w:rPr>
        <w:t xml:space="preserve">                                              </w:t>
      </w:r>
    </w:p>
    <w:p w14:paraId="575C7E47" w14:textId="16F1AF3B" w:rsidR="007A5254" w:rsidRPr="00304757" w:rsidRDefault="007A5254" w:rsidP="007A5254">
      <w:pPr>
        <w:rPr>
          <w:lang w:val="uk-UA"/>
        </w:rPr>
      </w:pPr>
    </w:p>
    <w:p w14:paraId="7D0C991C" w14:textId="56FFC639" w:rsidR="007A5254" w:rsidRPr="00304757" w:rsidRDefault="007A5254" w:rsidP="007A5254">
      <w:pPr>
        <w:rPr>
          <w:lang w:val="uk-UA"/>
        </w:rPr>
      </w:pPr>
      <w:r w:rsidRPr="00304757">
        <w:rPr>
          <w:lang w:val="uk-UA"/>
        </w:rPr>
        <w:t>«</w:t>
      </w:r>
      <w:r w:rsidR="00D8605B" w:rsidRPr="00304757">
        <w:rPr>
          <w:lang w:val="uk-UA"/>
        </w:rPr>
        <w:t>17</w:t>
      </w:r>
      <w:r w:rsidRPr="00304757">
        <w:rPr>
          <w:lang w:val="uk-UA"/>
        </w:rPr>
        <w:t>» квітня 2024 року</w:t>
      </w:r>
      <w:bookmarkStart w:id="0" w:name="_GoBack"/>
      <w:bookmarkEnd w:id="0"/>
    </w:p>
    <w:sectPr w:rsidR="007A5254" w:rsidRPr="00304757" w:rsidSect="00D126B8">
      <w:pgSz w:w="11907" w:h="16840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A9"/>
    <w:rsid w:val="00304757"/>
    <w:rsid w:val="00685253"/>
    <w:rsid w:val="00751EA9"/>
    <w:rsid w:val="007A5254"/>
    <w:rsid w:val="0093663B"/>
    <w:rsid w:val="00AD5E8F"/>
    <w:rsid w:val="00D126B8"/>
    <w:rsid w:val="00D8605B"/>
    <w:rsid w:val="00F6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78F1"/>
  <w15:chartTrackingRefBased/>
  <w15:docId w15:val="{E45EAD24-D7B7-4D49-854F-79852D3B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246</Characters>
  <Application>Microsoft Office Word</Application>
  <DocSecurity>0</DocSecurity>
  <Lines>2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2024-04-16T14:31:00Z</dcterms:created>
  <dcterms:modified xsi:type="dcterms:W3CDTF">2024-04-16T14:41:00Z</dcterms:modified>
</cp:coreProperties>
</file>