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2F" w:rsidRPr="007C0F2F" w:rsidRDefault="007C0F2F" w:rsidP="007C0F2F">
      <w:pPr>
        <w:spacing w:before="240" w:after="200" w:line="276" w:lineRule="auto"/>
        <w:jc w:val="center"/>
        <w:rPr>
          <w:rFonts w:ascii="Times New Roman" w:eastAsia="Times New Roman" w:hAnsi="Times New Roman" w:cs="Times New Roman"/>
          <w:b/>
          <w:bCs/>
          <w:iCs/>
          <w:sz w:val="40"/>
          <w:szCs w:val="40"/>
          <w:lang w:eastAsia="ru-RU"/>
        </w:rPr>
      </w:pPr>
      <w:r w:rsidRPr="007C0F2F">
        <w:rPr>
          <w:rFonts w:ascii="Times New Roman" w:eastAsia="Times New Roman" w:hAnsi="Times New Roman" w:cs="Times New Roman"/>
          <w:b/>
          <w:bCs/>
          <w:iCs/>
          <w:sz w:val="40"/>
          <w:szCs w:val="40"/>
          <w:lang w:eastAsia="ru-RU"/>
        </w:rPr>
        <w:t xml:space="preserve">Відділ освіти виконавчих органів </w:t>
      </w:r>
    </w:p>
    <w:p w:rsidR="007C0F2F" w:rsidRPr="007C0F2F" w:rsidRDefault="007C0F2F" w:rsidP="007C0F2F">
      <w:pPr>
        <w:spacing w:before="240" w:after="200" w:line="276" w:lineRule="auto"/>
        <w:jc w:val="center"/>
        <w:rPr>
          <w:rFonts w:ascii="Times New Roman" w:eastAsia="Times New Roman" w:hAnsi="Times New Roman" w:cs="Times New Roman"/>
          <w:b/>
          <w:bCs/>
          <w:iCs/>
          <w:sz w:val="40"/>
          <w:szCs w:val="40"/>
          <w:lang w:eastAsia="ru-RU"/>
        </w:rPr>
      </w:pPr>
      <w:r w:rsidRPr="007C0F2F">
        <w:rPr>
          <w:rFonts w:ascii="Times New Roman" w:eastAsia="Times New Roman" w:hAnsi="Times New Roman" w:cs="Times New Roman"/>
          <w:b/>
          <w:bCs/>
          <w:iCs/>
          <w:sz w:val="40"/>
          <w:szCs w:val="40"/>
          <w:lang w:eastAsia="ru-RU"/>
        </w:rPr>
        <w:t xml:space="preserve">Дрогобицької міської ради </w:t>
      </w:r>
    </w:p>
    <w:p w:rsidR="007C0F2F" w:rsidRPr="007C0F2F" w:rsidRDefault="007C0F2F" w:rsidP="007C0F2F">
      <w:pPr>
        <w:widowControl w:val="0"/>
        <w:spacing w:after="200" w:line="276" w:lineRule="auto"/>
        <w:contextualSpacing/>
        <w:jc w:val="center"/>
        <w:rPr>
          <w:rFonts w:ascii="Times New Roman" w:eastAsia="Times New Roman" w:hAnsi="Times New Roman" w:cs="Times New Roman"/>
          <w:b/>
          <w:sz w:val="40"/>
          <w:szCs w:val="40"/>
          <w:lang w:eastAsia="uk-UA"/>
        </w:rPr>
      </w:pPr>
    </w:p>
    <w:p w:rsidR="007C0F2F" w:rsidRPr="007C0F2F" w:rsidRDefault="007C0F2F" w:rsidP="007C0F2F">
      <w:pPr>
        <w:widowControl w:val="0"/>
        <w:spacing w:after="200" w:line="276" w:lineRule="auto"/>
        <w:contextualSpacing/>
        <w:jc w:val="center"/>
        <w:rPr>
          <w:rFonts w:ascii="Times New Roman" w:eastAsia="Times New Roman" w:hAnsi="Times New Roman" w:cs="Times New Roman"/>
          <w:sz w:val="24"/>
          <w:szCs w:val="24"/>
          <w:lang w:eastAsia="uk-UA"/>
        </w:rPr>
      </w:pPr>
    </w:p>
    <w:p w:rsidR="007C0F2F" w:rsidRPr="007C0F2F" w:rsidRDefault="007C0F2F" w:rsidP="007C0F2F">
      <w:pPr>
        <w:widowControl w:val="0"/>
        <w:spacing w:after="200" w:line="276" w:lineRule="auto"/>
        <w:contextualSpacing/>
        <w:jc w:val="center"/>
        <w:rPr>
          <w:rFonts w:ascii="Times New Roman" w:eastAsia="Times New Roman" w:hAnsi="Times New Roman" w:cs="Times New Roman"/>
          <w:sz w:val="24"/>
          <w:szCs w:val="24"/>
          <w:lang w:eastAsia="uk-UA"/>
        </w:rPr>
      </w:pPr>
    </w:p>
    <w:p w:rsidR="007C0F2F" w:rsidRPr="007C0F2F" w:rsidRDefault="007C0F2F" w:rsidP="007C0F2F">
      <w:pPr>
        <w:widowControl w:val="0"/>
        <w:spacing w:after="200" w:line="276" w:lineRule="auto"/>
        <w:ind w:left="7080"/>
        <w:contextualSpacing/>
        <w:rPr>
          <w:rFonts w:ascii="Times New Roman" w:eastAsia="Times New Roman" w:hAnsi="Times New Roman" w:cs="Times New Roman"/>
          <w:b/>
          <w:sz w:val="24"/>
          <w:szCs w:val="24"/>
          <w:lang w:eastAsia="uk-UA"/>
        </w:rPr>
      </w:pPr>
      <w:r w:rsidRPr="007C0F2F">
        <w:rPr>
          <w:rFonts w:ascii="Times New Roman" w:eastAsia="Times New Roman" w:hAnsi="Times New Roman" w:cs="Times New Roman"/>
          <w:sz w:val="24"/>
          <w:szCs w:val="24"/>
          <w:lang w:eastAsia="uk-UA"/>
        </w:rPr>
        <w:t xml:space="preserve">                                                                                                                                     </w:t>
      </w:r>
      <w:r w:rsidRPr="007C0F2F">
        <w:rPr>
          <w:rFonts w:ascii="Times New Roman" w:eastAsia="Times New Roman" w:hAnsi="Times New Roman" w:cs="Times New Roman"/>
          <w:b/>
          <w:sz w:val="24"/>
          <w:szCs w:val="24"/>
          <w:lang w:eastAsia="uk-UA"/>
        </w:rPr>
        <w:t xml:space="preserve">ЗАТВЕРДЖЕНО </w:t>
      </w:r>
    </w:p>
    <w:p w:rsidR="007C0F2F" w:rsidRPr="007C0F2F" w:rsidRDefault="007C0F2F" w:rsidP="007C0F2F">
      <w:pPr>
        <w:widowControl w:val="0"/>
        <w:spacing w:after="200" w:line="276" w:lineRule="auto"/>
        <w:contextualSpacing/>
        <w:rPr>
          <w:rFonts w:ascii="Times New Roman" w:eastAsia="Times New Roman" w:hAnsi="Times New Roman" w:cs="Times New Roman"/>
          <w:sz w:val="24"/>
          <w:szCs w:val="24"/>
          <w:lang w:eastAsia="uk-UA"/>
        </w:rPr>
      </w:pPr>
      <w:r w:rsidRPr="007C0F2F">
        <w:rPr>
          <w:rFonts w:ascii="Times New Roman" w:eastAsia="Times New Roman" w:hAnsi="Times New Roman" w:cs="Times New Roman"/>
          <w:sz w:val="24"/>
          <w:szCs w:val="24"/>
          <w:lang w:eastAsia="uk-UA"/>
        </w:rPr>
        <w:t xml:space="preserve">                                                                                                           рішенням </w:t>
      </w:r>
      <w:proofErr w:type="spellStart"/>
      <w:r w:rsidRPr="007C0F2F">
        <w:rPr>
          <w:rFonts w:ascii="Times New Roman" w:eastAsia="Times New Roman" w:hAnsi="Times New Roman" w:cs="Times New Roman"/>
          <w:sz w:val="24"/>
          <w:szCs w:val="24"/>
          <w:lang w:val="ru-RU" w:eastAsia="uk-UA"/>
        </w:rPr>
        <w:t>уповноважено</w:t>
      </w:r>
      <w:proofErr w:type="spellEnd"/>
      <w:r w:rsidRPr="007C0F2F">
        <w:rPr>
          <w:rFonts w:ascii="Times New Roman" w:eastAsia="Times New Roman" w:hAnsi="Times New Roman" w:cs="Times New Roman"/>
          <w:sz w:val="24"/>
          <w:szCs w:val="24"/>
          <w:lang w:eastAsia="uk-UA"/>
        </w:rPr>
        <w:t>ї особи</w:t>
      </w:r>
    </w:p>
    <w:p w:rsidR="007C0F2F" w:rsidRPr="007C0F2F" w:rsidRDefault="007C0F2F" w:rsidP="007C0F2F">
      <w:pPr>
        <w:widowControl w:val="0"/>
        <w:spacing w:after="200" w:line="276" w:lineRule="auto"/>
        <w:contextualSpacing/>
        <w:rPr>
          <w:rFonts w:ascii="Times New Roman" w:eastAsia="Times New Roman" w:hAnsi="Times New Roman" w:cs="Times New Roman"/>
          <w:sz w:val="24"/>
          <w:szCs w:val="24"/>
          <w:lang w:eastAsia="uk-UA"/>
        </w:rPr>
      </w:pPr>
      <w:r w:rsidRPr="007C0F2F">
        <w:rPr>
          <w:rFonts w:ascii="Times New Roman" w:eastAsia="Times New Roman" w:hAnsi="Times New Roman" w:cs="Times New Roman"/>
          <w:sz w:val="24"/>
          <w:szCs w:val="24"/>
          <w:lang w:eastAsia="uk-UA"/>
        </w:rPr>
        <w:t xml:space="preserve">                                                                                                                     від </w:t>
      </w:r>
      <w:r>
        <w:rPr>
          <w:rFonts w:ascii="Times New Roman" w:eastAsia="Times New Roman" w:hAnsi="Times New Roman" w:cs="Times New Roman"/>
          <w:b/>
          <w:sz w:val="24"/>
          <w:szCs w:val="24"/>
          <w:lang w:val="ru-RU" w:eastAsia="uk-UA"/>
        </w:rPr>
        <w:t>2</w:t>
      </w:r>
      <w:r w:rsidR="006219D4">
        <w:rPr>
          <w:rFonts w:ascii="Times New Roman" w:eastAsia="Times New Roman" w:hAnsi="Times New Roman" w:cs="Times New Roman"/>
          <w:b/>
          <w:sz w:val="24"/>
          <w:szCs w:val="24"/>
          <w:lang w:val="ru-RU" w:eastAsia="uk-UA"/>
        </w:rPr>
        <w:t>6</w:t>
      </w:r>
      <w:r w:rsidRPr="007C0F2F">
        <w:rPr>
          <w:rFonts w:ascii="Times New Roman" w:eastAsia="Times New Roman" w:hAnsi="Times New Roman" w:cs="Times New Roman"/>
          <w:b/>
          <w:sz w:val="24"/>
          <w:szCs w:val="24"/>
          <w:lang w:eastAsia="uk-UA"/>
        </w:rPr>
        <w:t xml:space="preserve"> </w:t>
      </w:r>
      <w:proofErr w:type="spellStart"/>
      <w:r>
        <w:rPr>
          <w:rFonts w:ascii="Times New Roman" w:eastAsia="Times New Roman" w:hAnsi="Times New Roman" w:cs="Times New Roman"/>
          <w:b/>
          <w:sz w:val="24"/>
          <w:szCs w:val="24"/>
          <w:lang w:val="ru-RU" w:eastAsia="uk-UA"/>
        </w:rPr>
        <w:t>вересня</w:t>
      </w:r>
      <w:proofErr w:type="spellEnd"/>
      <w:r w:rsidRPr="007C0F2F">
        <w:rPr>
          <w:rFonts w:ascii="Times New Roman" w:eastAsia="Times New Roman" w:hAnsi="Times New Roman" w:cs="Times New Roman"/>
          <w:b/>
          <w:sz w:val="24"/>
          <w:szCs w:val="24"/>
          <w:lang w:val="ru-RU" w:eastAsia="uk-UA"/>
        </w:rPr>
        <w:t xml:space="preserve"> </w:t>
      </w:r>
      <w:r w:rsidRPr="007C0F2F">
        <w:rPr>
          <w:rFonts w:ascii="Times New Roman" w:eastAsia="Times New Roman" w:hAnsi="Times New Roman" w:cs="Times New Roman"/>
          <w:b/>
          <w:sz w:val="24"/>
          <w:szCs w:val="24"/>
          <w:lang w:eastAsia="uk-UA"/>
        </w:rPr>
        <w:t>20</w:t>
      </w:r>
      <w:r w:rsidRPr="007C0F2F">
        <w:rPr>
          <w:rFonts w:ascii="Times New Roman" w:eastAsia="Times New Roman" w:hAnsi="Times New Roman" w:cs="Times New Roman"/>
          <w:b/>
          <w:sz w:val="24"/>
          <w:szCs w:val="24"/>
          <w:lang w:val="ru-RU" w:eastAsia="uk-UA"/>
        </w:rPr>
        <w:t>22</w:t>
      </w:r>
      <w:r w:rsidRPr="007C0F2F">
        <w:rPr>
          <w:rFonts w:ascii="Times New Roman" w:eastAsia="Times New Roman" w:hAnsi="Times New Roman" w:cs="Times New Roman"/>
          <w:b/>
          <w:sz w:val="24"/>
          <w:szCs w:val="24"/>
          <w:lang w:eastAsia="uk-UA"/>
        </w:rPr>
        <w:t>р</w:t>
      </w:r>
      <w:r w:rsidRPr="007C0F2F">
        <w:rPr>
          <w:rFonts w:ascii="Times New Roman" w:eastAsia="Times New Roman" w:hAnsi="Times New Roman" w:cs="Times New Roman"/>
          <w:sz w:val="24"/>
          <w:szCs w:val="24"/>
          <w:lang w:eastAsia="uk-UA"/>
        </w:rPr>
        <w:t>.</w:t>
      </w:r>
    </w:p>
    <w:p w:rsidR="007C0F2F" w:rsidRPr="007C0F2F" w:rsidRDefault="007C0F2F" w:rsidP="007C0F2F">
      <w:pPr>
        <w:spacing w:after="0" w:line="240" w:lineRule="auto"/>
        <w:ind w:left="5103"/>
        <w:jc w:val="both"/>
        <w:rPr>
          <w:rFonts w:ascii="Times New Roman" w:eastAsia="Times New Roman" w:hAnsi="Times New Roman" w:cs="Times New Roman"/>
          <w:b/>
          <w:sz w:val="24"/>
          <w:szCs w:val="24"/>
          <w:lang w:eastAsia="ru-RU"/>
        </w:rPr>
      </w:pPr>
    </w:p>
    <w:p w:rsidR="007C0F2F" w:rsidRPr="007C0F2F" w:rsidRDefault="007C0F2F" w:rsidP="007C0F2F">
      <w:pPr>
        <w:spacing w:after="0" w:line="240" w:lineRule="auto"/>
        <w:ind w:left="5103"/>
        <w:jc w:val="both"/>
        <w:rPr>
          <w:rFonts w:ascii="Times New Roman" w:eastAsia="Times New Roman" w:hAnsi="Times New Roman" w:cs="Times New Roman"/>
          <w:b/>
          <w:sz w:val="24"/>
          <w:szCs w:val="24"/>
          <w:lang w:eastAsia="ru-RU"/>
        </w:rPr>
      </w:pPr>
    </w:p>
    <w:p w:rsidR="007C0F2F" w:rsidRPr="007C0F2F" w:rsidRDefault="007C0F2F" w:rsidP="007C0F2F">
      <w:pPr>
        <w:spacing w:after="240" w:line="240" w:lineRule="auto"/>
        <w:jc w:val="center"/>
        <w:rPr>
          <w:rFonts w:ascii="Times New Roman" w:eastAsia="Times New Roman" w:hAnsi="Times New Roman" w:cs="Times New Roman"/>
          <w:sz w:val="24"/>
          <w:szCs w:val="24"/>
          <w:lang w:eastAsia="uk-UA"/>
        </w:rPr>
      </w:pPr>
      <w:r w:rsidRPr="007C0F2F">
        <w:rPr>
          <w:rFonts w:ascii="Times New Roman" w:eastAsia="Times New Roman" w:hAnsi="Times New Roman" w:cs="Times New Roman"/>
          <w:sz w:val="24"/>
          <w:szCs w:val="24"/>
          <w:lang w:eastAsia="uk-UA"/>
        </w:rPr>
        <w:br/>
      </w:r>
      <w:r w:rsidRPr="007C0F2F">
        <w:rPr>
          <w:rFonts w:ascii="Times New Roman" w:eastAsia="Times New Roman" w:hAnsi="Times New Roman" w:cs="Times New Roman"/>
          <w:sz w:val="24"/>
          <w:szCs w:val="24"/>
          <w:lang w:eastAsia="uk-UA"/>
        </w:rPr>
        <w:br/>
      </w:r>
      <w:r w:rsidRPr="007C0F2F">
        <w:rPr>
          <w:rFonts w:ascii="Times New Roman" w:eastAsia="Times New Roman" w:hAnsi="Times New Roman" w:cs="Times New Roman"/>
          <w:sz w:val="24"/>
          <w:szCs w:val="24"/>
          <w:lang w:eastAsia="uk-UA"/>
        </w:rPr>
        <w:br/>
      </w:r>
      <w:r w:rsidRPr="007C0F2F">
        <w:rPr>
          <w:rFonts w:ascii="Times New Roman" w:eastAsia="Times New Roman" w:hAnsi="Times New Roman" w:cs="Times New Roman"/>
          <w:sz w:val="24"/>
          <w:szCs w:val="24"/>
          <w:lang w:eastAsia="uk-UA"/>
        </w:rPr>
        <w:br/>
      </w:r>
      <w:r w:rsidRPr="007C0F2F">
        <w:rPr>
          <w:rFonts w:ascii="Times New Roman" w:eastAsia="Times New Roman" w:hAnsi="Times New Roman" w:cs="Times New Roman"/>
          <w:sz w:val="24"/>
          <w:szCs w:val="24"/>
          <w:lang w:eastAsia="uk-UA"/>
        </w:rPr>
        <w:br/>
      </w:r>
    </w:p>
    <w:tbl>
      <w:tblPr>
        <w:tblW w:w="0" w:type="auto"/>
        <w:tblLook w:val="04A0" w:firstRow="1" w:lastRow="0" w:firstColumn="1" w:lastColumn="0" w:noHBand="0" w:noVBand="1"/>
      </w:tblPr>
      <w:tblGrid>
        <w:gridCol w:w="9780"/>
      </w:tblGrid>
      <w:tr w:rsidR="007C0F2F" w:rsidRPr="007C0F2F" w:rsidTr="0041569D">
        <w:tc>
          <w:tcPr>
            <w:tcW w:w="9996" w:type="dxa"/>
            <w:shd w:val="clear" w:color="auto" w:fill="F2F2F2"/>
          </w:tcPr>
          <w:p w:rsidR="007C0F2F" w:rsidRPr="007C0F2F" w:rsidRDefault="007C0F2F" w:rsidP="007C0F2F">
            <w:pPr>
              <w:spacing w:after="0" w:line="240" w:lineRule="auto"/>
              <w:ind w:left="-2" w:hanging="4"/>
              <w:jc w:val="center"/>
              <w:rPr>
                <w:rFonts w:ascii="Times New Roman" w:eastAsia="Times New Roman" w:hAnsi="Times New Roman" w:cs="Times New Roman"/>
                <w:b/>
                <w:color w:val="000000"/>
                <w:sz w:val="36"/>
                <w:szCs w:val="36"/>
                <w:lang w:eastAsia="uk-UA"/>
              </w:rPr>
            </w:pPr>
          </w:p>
          <w:p w:rsidR="007C0F2F" w:rsidRPr="007C0F2F" w:rsidRDefault="007C0F2F" w:rsidP="007C0F2F">
            <w:pPr>
              <w:spacing w:after="0" w:line="240" w:lineRule="auto"/>
              <w:ind w:left="-2" w:hanging="4"/>
              <w:jc w:val="center"/>
              <w:rPr>
                <w:rFonts w:ascii="Times New Roman" w:eastAsia="Times New Roman" w:hAnsi="Times New Roman" w:cs="Times New Roman"/>
                <w:b/>
                <w:color w:val="000000"/>
                <w:sz w:val="36"/>
                <w:szCs w:val="36"/>
                <w:lang w:eastAsia="uk-UA"/>
              </w:rPr>
            </w:pPr>
            <w:r w:rsidRPr="007C0F2F">
              <w:rPr>
                <w:rFonts w:ascii="Times New Roman" w:eastAsia="Times New Roman" w:hAnsi="Times New Roman" w:cs="Times New Roman"/>
                <w:b/>
                <w:color w:val="000000"/>
                <w:sz w:val="36"/>
                <w:szCs w:val="36"/>
                <w:lang w:eastAsia="uk-UA"/>
              </w:rPr>
              <w:t>ТЕНДЕРНА ДОКУМЕНТАЦІЯ</w:t>
            </w:r>
          </w:p>
          <w:p w:rsidR="007C0F2F" w:rsidRPr="007C0F2F" w:rsidRDefault="007C0F2F" w:rsidP="007C0F2F">
            <w:pPr>
              <w:spacing w:after="0" w:line="240" w:lineRule="auto"/>
              <w:jc w:val="center"/>
              <w:rPr>
                <w:rFonts w:ascii="Times New Roman" w:eastAsia="Times New Roman" w:hAnsi="Times New Roman" w:cs="Calibri"/>
                <w:b/>
                <w:sz w:val="24"/>
                <w:szCs w:val="24"/>
                <w:lang w:eastAsia="ru-RU"/>
              </w:rPr>
            </w:pPr>
            <w:r w:rsidRPr="007C0F2F">
              <w:rPr>
                <w:rFonts w:ascii="Times New Roman" w:eastAsia="Times New Roman" w:hAnsi="Times New Roman" w:cs="Calibri"/>
                <w:b/>
                <w:sz w:val="24"/>
                <w:szCs w:val="24"/>
                <w:lang w:eastAsia="ru-RU"/>
              </w:rPr>
              <w:t>на закупівлю:</w:t>
            </w:r>
          </w:p>
          <w:p w:rsidR="007C0F2F" w:rsidRPr="007C0F2F" w:rsidRDefault="007C0F2F" w:rsidP="007C0F2F">
            <w:pPr>
              <w:spacing w:after="0" w:line="240" w:lineRule="auto"/>
              <w:jc w:val="center"/>
              <w:rPr>
                <w:rFonts w:ascii="Times New Roman" w:eastAsia="Times New Roman" w:hAnsi="Times New Roman" w:cs="Calibri"/>
                <w:b/>
                <w:sz w:val="28"/>
                <w:szCs w:val="28"/>
                <w:highlight w:val="yellow"/>
                <w:lang w:eastAsia="ru-RU"/>
              </w:rPr>
            </w:pPr>
          </w:p>
          <w:p w:rsidR="007C0F2F" w:rsidRPr="007C0F2F" w:rsidRDefault="007C0F2F" w:rsidP="007C0F2F">
            <w:pPr>
              <w:spacing w:after="0" w:line="240" w:lineRule="auto"/>
              <w:ind w:left="-2" w:hanging="4"/>
              <w:jc w:val="center"/>
              <w:rPr>
                <w:rFonts w:ascii="Times New Roman" w:eastAsia="Times New Roman" w:hAnsi="Times New Roman" w:cs="Calibri"/>
                <w:b/>
                <w:sz w:val="28"/>
                <w:szCs w:val="28"/>
                <w:lang w:eastAsia="uk-UA"/>
              </w:rPr>
            </w:pPr>
            <w:r w:rsidRPr="007C0F2F">
              <w:rPr>
                <w:rFonts w:ascii="Times New Roman" w:eastAsia="Times New Roman" w:hAnsi="Times New Roman" w:cs="Calibri"/>
                <w:b/>
                <w:sz w:val="28"/>
                <w:szCs w:val="28"/>
                <w:lang w:eastAsia="uk-UA"/>
              </w:rPr>
              <w:t>«Послуги з організації шкільного</w:t>
            </w:r>
            <w:r w:rsidRPr="007C0F2F">
              <w:rPr>
                <w:rFonts w:ascii="Times New Roman" w:eastAsia="Times New Roman" w:hAnsi="Times New Roman" w:cs="Calibri"/>
                <w:b/>
                <w:sz w:val="28"/>
                <w:szCs w:val="28"/>
                <w:lang w:val="ru-RU" w:eastAsia="uk-UA"/>
              </w:rPr>
              <w:t xml:space="preserve"> </w:t>
            </w:r>
            <w:proofErr w:type="spellStart"/>
            <w:r w:rsidRPr="007C0F2F">
              <w:rPr>
                <w:rFonts w:ascii="Times New Roman" w:eastAsia="Times New Roman" w:hAnsi="Times New Roman" w:cs="Calibri"/>
                <w:b/>
                <w:sz w:val="28"/>
                <w:szCs w:val="28"/>
                <w:lang w:val="ru-RU" w:eastAsia="uk-UA"/>
              </w:rPr>
              <w:t>гарячого</w:t>
            </w:r>
            <w:proofErr w:type="spellEnd"/>
            <w:r w:rsidRPr="007C0F2F">
              <w:rPr>
                <w:rFonts w:ascii="Times New Roman" w:eastAsia="Times New Roman" w:hAnsi="Times New Roman" w:cs="Calibri"/>
                <w:b/>
                <w:sz w:val="28"/>
                <w:szCs w:val="28"/>
                <w:lang w:eastAsia="uk-UA"/>
              </w:rPr>
              <w:t xml:space="preserve"> харчування»</w:t>
            </w:r>
          </w:p>
          <w:p w:rsidR="007C0F2F" w:rsidRPr="007C0F2F" w:rsidRDefault="007C0F2F" w:rsidP="007C0F2F">
            <w:pPr>
              <w:spacing w:after="0" w:line="240" w:lineRule="auto"/>
              <w:ind w:left="-2" w:hanging="4"/>
              <w:jc w:val="center"/>
              <w:rPr>
                <w:rFonts w:ascii="Times New Roman" w:eastAsia="Times New Roman" w:hAnsi="Times New Roman" w:cs="Calibri"/>
                <w:b/>
                <w:sz w:val="28"/>
                <w:szCs w:val="28"/>
                <w:lang w:eastAsia="uk-UA"/>
              </w:rPr>
            </w:pPr>
            <w:r w:rsidRPr="007C0F2F">
              <w:rPr>
                <w:rFonts w:ascii="Times New Roman" w:eastAsia="Times New Roman" w:hAnsi="Times New Roman" w:cs="Calibri"/>
                <w:b/>
                <w:sz w:val="28"/>
                <w:szCs w:val="28"/>
                <w:lang w:eastAsia="uk-UA"/>
              </w:rPr>
              <w:t xml:space="preserve">ДК 021:2015 55510000-8 Послуги </w:t>
            </w:r>
            <w:proofErr w:type="spellStart"/>
            <w:r w:rsidRPr="007C0F2F">
              <w:rPr>
                <w:rFonts w:ascii="Times New Roman" w:eastAsia="Times New Roman" w:hAnsi="Times New Roman" w:cs="Calibri"/>
                <w:b/>
                <w:sz w:val="28"/>
                <w:szCs w:val="28"/>
                <w:lang w:eastAsia="uk-UA"/>
              </w:rPr>
              <w:t>їдалень</w:t>
            </w:r>
            <w:proofErr w:type="spellEnd"/>
          </w:p>
          <w:p w:rsidR="007C0F2F" w:rsidRPr="007C0F2F" w:rsidRDefault="007C0F2F" w:rsidP="007C0F2F">
            <w:pPr>
              <w:spacing w:after="0" w:line="240" w:lineRule="auto"/>
              <w:ind w:left="-2" w:hanging="4"/>
              <w:jc w:val="center"/>
              <w:rPr>
                <w:rFonts w:ascii="Times New Roman" w:eastAsia="Times New Roman" w:hAnsi="Times New Roman" w:cs="Calibri"/>
                <w:b/>
                <w:sz w:val="28"/>
                <w:szCs w:val="28"/>
                <w:lang w:eastAsia="uk-UA"/>
              </w:rPr>
            </w:pPr>
          </w:p>
          <w:p w:rsidR="007C0F2F" w:rsidRPr="007C0F2F" w:rsidRDefault="007C0F2F" w:rsidP="007C0F2F">
            <w:pPr>
              <w:spacing w:after="0" w:line="240" w:lineRule="auto"/>
              <w:ind w:left="-2" w:hanging="4"/>
              <w:jc w:val="center"/>
              <w:rPr>
                <w:rFonts w:ascii="Times New Roman" w:eastAsia="Times New Roman" w:hAnsi="Times New Roman" w:cs="Calibri"/>
                <w:b/>
                <w:i/>
                <w:sz w:val="28"/>
                <w:szCs w:val="28"/>
                <w:lang w:eastAsia="uk-UA"/>
              </w:rPr>
            </w:pPr>
          </w:p>
          <w:p w:rsidR="007C0F2F" w:rsidRPr="007C0F2F" w:rsidRDefault="007C0F2F" w:rsidP="007C0F2F">
            <w:pPr>
              <w:spacing w:after="0" w:line="240" w:lineRule="auto"/>
              <w:ind w:right="120"/>
              <w:jc w:val="center"/>
              <w:rPr>
                <w:rFonts w:ascii="Times New Roman" w:eastAsia="Times New Roman" w:hAnsi="Times New Roman" w:cs="Times New Roman"/>
                <w:color w:val="000000"/>
                <w:sz w:val="24"/>
                <w:szCs w:val="24"/>
                <w:lang w:eastAsia="uk-UA"/>
              </w:rPr>
            </w:pPr>
            <w:r w:rsidRPr="007C0F2F">
              <w:rPr>
                <w:rFonts w:ascii="Times New Roman" w:eastAsia="Times New Roman" w:hAnsi="Times New Roman" w:cs="Times New Roman"/>
                <w:color w:val="000000"/>
                <w:sz w:val="24"/>
                <w:szCs w:val="24"/>
                <w:lang w:eastAsia="uk-UA"/>
              </w:rPr>
              <w:t>Процедура закупівлі – відкриті торги</w:t>
            </w:r>
          </w:p>
          <w:p w:rsidR="007C0F2F" w:rsidRPr="007C0F2F" w:rsidRDefault="007C0F2F" w:rsidP="007C0F2F">
            <w:pPr>
              <w:spacing w:after="240" w:line="240" w:lineRule="auto"/>
              <w:jc w:val="center"/>
              <w:rPr>
                <w:rFonts w:ascii="Times New Roman" w:eastAsia="Times New Roman" w:hAnsi="Times New Roman" w:cs="Times New Roman"/>
                <w:color w:val="000000"/>
                <w:sz w:val="24"/>
                <w:szCs w:val="24"/>
                <w:lang w:eastAsia="uk-UA"/>
              </w:rPr>
            </w:pPr>
            <w:r w:rsidRPr="007C0F2F">
              <w:rPr>
                <w:rFonts w:ascii="Times New Roman" w:eastAsia="Times New Roman" w:hAnsi="Times New Roman" w:cs="Times New Roman"/>
                <w:color w:val="000000"/>
                <w:sz w:val="24"/>
                <w:szCs w:val="24"/>
                <w:lang w:eastAsia="uk-UA"/>
              </w:rPr>
              <w:t>Вид предмету закупівлі – послуга</w:t>
            </w:r>
          </w:p>
        </w:tc>
      </w:tr>
    </w:tbl>
    <w:p w:rsidR="007C0F2F" w:rsidRPr="007C0F2F" w:rsidRDefault="007C0F2F" w:rsidP="007C0F2F">
      <w:pPr>
        <w:spacing w:after="240" w:line="240" w:lineRule="auto"/>
        <w:jc w:val="center"/>
        <w:rPr>
          <w:rFonts w:ascii="Times New Roman" w:eastAsia="Times New Roman" w:hAnsi="Times New Roman" w:cs="Times New Roman"/>
          <w:sz w:val="24"/>
          <w:szCs w:val="24"/>
          <w:lang w:eastAsia="uk-UA"/>
        </w:rPr>
      </w:pPr>
      <w:r w:rsidRPr="007C0F2F">
        <w:rPr>
          <w:rFonts w:ascii="Times New Roman" w:eastAsia="Times New Roman" w:hAnsi="Times New Roman" w:cs="Times New Roman"/>
          <w:sz w:val="24"/>
          <w:szCs w:val="24"/>
          <w:lang w:eastAsia="uk-UA"/>
        </w:rPr>
        <w:br/>
      </w:r>
      <w:r w:rsidRPr="007C0F2F">
        <w:rPr>
          <w:rFonts w:ascii="Times New Roman" w:eastAsia="Times New Roman" w:hAnsi="Times New Roman" w:cs="Times New Roman"/>
          <w:sz w:val="24"/>
          <w:szCs w:val="24"/>
          <w:lang w:eastAsia="uk-UA"/>
        </w:rPr>
        <w:br/>
      </w:r>
    </w:p>
    <w:p w:rsidR="007C0F2F" w:rsidRPr="007C0F2F" w:rsidRDefault="007C0F2F" w:rsidP="007C0F2F">
      <w:pPr>
        <w:spacing w:after="0" w:line="240" w:lineRule="auto"/>
        <w:ind w:right="120"/>
        <w:jc w:val="center"/>
        <w:rPr>
          <w:rFonts w:ascii="Times New Roman" w:eastAsia="Times New Roman" w:hAnsi="Times New Roman" w:cs="Times New Roman"/>
          <w:color w:val="000000"/>
          <w:sz w:val="24"/>
          <w:szCs w:val="24"/>
          <w:lang w:eastAsia="uk-UA"/>
        </w:rPr>
      </w:pPr>
    </w:p>
    <w:p w:rsidR="007C0F2F" w:rsidRPr="007C0F2F" w:rsidRDefault="007C0F2F" w:rsidP="007C0F2F">
      <w:pPr>
        <w:spacing w:after="0" w:line="240" w:lineRule="auto"/>
        <w:ind w:right="120"/>
        <w:jc w:val="center"/>
        <w:rPr>
          <w:rFonts w:ascii="Times New Roman" w:eastAsia="Times New Roman" w:hAnsi="Times New Roman" w:cs="Times New Roman"/>
          <w:color w:val="000000"/>
          <w:sz w:val="32"/>
          <w:szCs w:val="32"/>
          <w:lang w:eastAsia="uk-UA"/>
        </w:rPr>
      </w:pPr>
    </w:p>
    <w:p w:rsidR="007C0F2F" w:rsidRPr="007C0F2F" w:rsidRDefault="007C0F2F" w:rsidP="007C0F2F">
      <w:pPr>
        <w:spacing w:after="0" w:line="240" w:lineRule="auto"/>
        <w:ind w:right="120"/>
        <w:jc w:val="center"/>
        <w:rPr>
          <w:rFonts w:ascii="Times New Roman" w:eastAsia="Times New Roman" w:hAnsi="Times New Roman" w:cs="Times New Roman"/>
          <w:color w:val="000000"/>
          <w:sz w:val="32"/>
          <w:szCs w:val="32"/>
          <w:lang w:eastAsia="uk-UA"/>
        </w:rPr>
      </w:pPr>
    </w:p>
    <w:p w:rsidR="007C0F2F" w:rsidRPr="007C0F2F" w:rsidRDefault="007C0F2F" w:rsidP="007C0F2F">
      <w:pPr>
        <w:spacing w:after="0" w:line="240" w:lineRule="auto"/>
        <w:ind w:right="120"/>
        <w:jc w:val="center"/>
        <w:rPr>
          <w:rFonts w:ascii="Times New Roman" w:eastAsia="Times New Roman" w:hAnsi="Times New Roman" w:cs="Times New Roman"/>
          <w:color w:val="000000"/>
          <w:sz w:val="32"/>
          <w:szCs w:val="32"/>
          <w:lang w:eastAsia="uk-UA"/>
        </w:rPr>
      </w:pPr>
    </w:p>
    <w:p w:rsidR="007C0F2F" w:rsidRPr="007C0F2F" w:rsidRDefault="007C0F2F" w:rsidP="007C0F2F">
      <w:pPr>
        <w:spacing w:after="0" w:line="240" w:lineRule="auto"/>
        <w:ind w:right="120"/>
        <w:jc w:val="center"/>
        <w:rPr>
          <w:rFonts w:ascii="Times New Roman" w:eastAsia="Times New Roman" w:hAnsi="Times New Roman" w:cs="Times New Roman"/>
          <w:color w:val="000000"/>
          <w:sz w:val="32"/>
          <w:szCs w:val="32"/>
          <w:lang w:eastAsia="uk-UA"/>
        </w:rPr>
      </w:pPr>
    </w:p>
    <w:p w:rsidR="007C0F2F" w:rsidRPr="007C0F2F" w:rsidRDefault="007C0F2F" w:rsidP="007C0F2F">
      <w:pPr>
        <w:spacing w:after="0" w:line="240" w:lineRule="auto"/>
        <w:ind w:right="120"/>
        <w:jc w:val="center"/>
        <w:rPr>
          <w:rFonts w:ascii="Times New Roman" w:eastAsia="Times New Roman" w:hAnsi="Times New Roman" w:cs="Times New Roman"/>
          <w:color w:val="000000"/>
          <w:sz w:val="32"/>
          <w:szCs w:val="32"/>
          <w:lang w:eastAsia="uk-UA"/>
        </w:rPr>
      </w:pPr>
    </w:p>
    <w:p w:rsidR="007C0F2F" w:rsidRPr="007C0F2F" w:rsidRDefault="007C0F2F" w:rsidP="007C0F2F">
      <w:pPr>
        <w:spacing w:after="0" w:line="240" w:lineRule="auto"/>
        <w:ind w:right="120"/>
        <w:jc w:val="center"/>
        <w:rPr>
          <w:rFonts w:ascii="Times New Roman" w:eastAsia="Times New Roman" w:hAnsi="Times New Roman" w:cs="Times New Roman"/>
          <w:color w:val="000000"/>
          <w:sz w:val="32"/>
          <w:szCs w:val="32"/>
          <w:lang w:eastAsia="uk-UA"/>
        </w:rPr>
      </w:pPr>
    </w:p>
    <w:p w:rsidR="007C0F2F" w:rsidRPr="007C0F2F" w:rsidRDefault="007C0F2F" w:rsidP="007C0F2F">
      <w:pPr>
        <w:spacing w:after="0" w:line="240" w:lineRule="auto"/>
        <w:ind w:right="120"/>
        <w:jc w:val="center"/>
        <w:rPr>
          <w:rFonts w:ascii="Times New Roman" w:eastAsia="Times New Roman" w:hAnsi="Times New Roman" w:cs="Times New Roman"/>
          <w:color w:val="000000"/>
          <w:sz w:val="32"/>
          <w:szCs w:val="32"/>
          <w:lang w:eastAsia="uk-UA"/>
        </w:rPr>
      </w:pPr>
    </w:p>
    <w:p w:rsidR="007C0F2F" w:rsidRPr="007C0F2F" w:rsidRDefault="007C0F2F" w:rsidP="007C0F2F">
      <w:pPr>
        <w:spacing w:after="0" w:line="240" w:lineRule="auto"/>
        <w:ind w:right="120"/>
        <w:jc w:val="center"/>
        <w:rPr>
          <w:rFonts w:ascii="Times New Roman" w:eastAsia="Times New Roman" w:hAnsi="Times New Roman" w:cs="Times New Roman"/>
          <w:color w:val="000000"/>
          <w:sz w:val="32"/>
          <w:szCs w:val="32"/>
          <w:lang w:eastAsia="uk-UA"/>
        </w:rPr>
      </w:pPr>
    </w:p>
    <w:p w:rsidR="007C0F2F" w:rsidRPr="007C0F2F" w:rsidRDefault="007C0F2F" w:rsidP="007C0F2F">
      <w:pPr>
        <w:spacing w:after="0" w:line="240" w:lineRule="auto"/>
        <w:ind w:right="120"/>
        <w:jc w:val="center"/>
        <w:rPr>
          <w:rFonts w:ascii="Times New Roman" w:eastAsia="Times New Roman" w:hAnsi="Times New Roman" w:cs="Times New Roman"/>
          <w:color w:val="000000"/>
          <w:sz w:val="32"/>
          <w:szCs w:val="32"/>
          <w:lang w:eastAsia="uk-UA"/>
        </w:rPr>
      </w:pPr>
    </w:p>
    <w:p w:rsidR="007C0F2F" w:rsidRPr="007C0F2F" w:rsidRDefault="007C0F2F" w:rsidP="007C0F2F">
      <w:pPr>
        <w:spacing w:after="0" w:line="240" w:lineRule="auto"/>
        <w:ind w:right="120"/>
        <w:jc w:val="center"/>
        <w:rPr>
          <w:rFonts w:ascii="Calibri" w:eastAsia="Times New Roman" w:hAnsi="Calibri" w:cs="Times New Roman"/>
          <w:b/>
          <w:sz w:val="24"/>
          <w:szCs w:val="24"/>
          <w:lang w:val="ru-RU" w:eastAsia="uk-UA"/>
        </w:rPr>
      </w:pPr>
      <w:r w:rsidRPr="007C0F2F">
        <w:rPr>
          <w:rFonts w:ascii="Times New Roman" w:eastAsia="Times New Roman" w:hAnsi="Times New Roman" w:cs="Times New Roman"/>
          <w:b/>
          <w:color w:val="000000"/>
          <w:sz w:val="24"/>
          <w:szCs w:val="24"/>
          <w:lang w:eastAsia="uk-UA"/>
        </w:rPr>
        <w:t xml:space="preserve">м. </w:t>
      </w:r>
      <w:proofErr w:type="spellStart"/>
      <w:r w:rsidRPr="007C0F2F">
        <w:rPr>
          <w:rFonts w:ascii="Times New Roman" w:eastAsia="Times New Roman" w:hAnsi="Times New Roman" w:cs="Times New Roman"/>
          <w:b/>
          <w:color w:val="000000"/>
          <w:sz w:val="24"/>
          <w:szCs w:val="24"/>
          <w:lang w:val="ru-RU" w:eastAsia="uk-UA"/>
        </w:rPr>
        <w:t>Дрогобич</w:t>
      </w:r>
      <w:proofErr w:type="spellEnd"/>
      <w:r w:rsidRPr="007C0F2F">
        <w:rPr>
          <w:rFonts w:ascii="Times New Roman" w:eastAsia="Times New Roman" w:hAnsi="Times New Roman" w:cs="Times New Roman"/>
          <w:b/>
          <w:color w:val="000000"/>
          <w:sz w:val="24"/>
          <w:szCs w:val="24"/>
          <w:lang w:eastAsia="uk-UA"/>
        </w:rPr>
        <w:t xml:space="preserve"> – 2022</w:t>
      </w:r>
      <w:r w:rsidRPr="007C0F2F">
        <w:rPr>
          <w:rFonts w:ascii="Times New Roman" w:eastAsia="Times New Roman" w:hAnsi="Times New Roman" w:cs="Times New Roman"/>
          <w:b/>
          <w:color w:val="000000"/>
          <w:sz w:val="24"/>
          <w:szCs w:val="24"/>
          <w:lang w:val="ru-RU" w:eastAsia="uk-UA"/>
        </w:rPr>
        <w:t>р.</w:t>
      </w:r>
    </w:p>
    <w:p w:rsidR="007C0F2F" w:rsidRPr="007C0F2F" w:rsidRDefault="007C0F2F" w:rsidP="007C0F2F">
      <w:pPr>
        <w:spacing w:after="200" w:line="276" w:lineRule="auto"/>
        <w:jc w:val="center"/>
        <w:rPr>
          <w:rFonts w:ascii="Times New Roman" w:eastAsia="Times New Roman" w:hAnsi="Times New Roman" w:cs="Times New Roman"/>
          <w:b/>
          <w:lang w:eastAsia="uk-UA"/>
        </w:rPr>
      </w:pPr>
      <w:r w:rsidRPr="007C0F2F">
        <w:rPr>
          <w:rFonts w:ascii="Calibri" w:eastAsia="Times New Roman" w:hAnsi="Calibri" w:cs="Times New Roman"/>
          <w:lang w:eastAsia="uk-UA"/>
        </w:rPr>
        <w:br w:type="page"/>
      </w:r>
      <w:r w:rsidRPr="007C0F2F">
        <w:rPr>
          <w:rFonts w:ascii="Times New Roman" w:eastAsia="Times New Roman" w:hAnsi="Times New Roman" w:cs="Times New Roman"/>
          <w:b/>
          <w:lang w:eastAsia="uk-UA"/>
        </w:rPr>
        <w:lastRenderedPageBreak/>
        <w:t>ЗМІСТ</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Розділ І. Загальні положення</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 Терміни, які вживаються в тендерній документації</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2. Інформація про замовника </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2.1. Повне найменування</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2.2. Місцезнаходження</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2.3. Посадова особа замовника, уповноважена здійснювати зв'язок з учасниками</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3. Процедура закупівлі</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4. Інформація про предмет закупівлі</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4.1. Назва предмета закупівлі</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4.2. Опис окремої частини (частин) предмета закупівлі (лота), щодо якої можуть бути подані тендерні пропозиції</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4.3. Місце, кількість, обсяг надання послуг</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4.4. Строк надання послуг</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5. Недискримінація учасників</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 Інформація про валюту, у якій повинна бути розраховано та зазначено ціну тендерної пропозиції</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7. Інформація про мову (мови), якою (якими) повинно бути складено тендерні пропозиції</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Розділ ІІ. Порядок внесення змін та надання роз’яснень до тендерної документації</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 Процедура надання роз’яснень до тендерної документації</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2. Унесення змін до тендерної документації</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Розділ ІІІ. Інструкція з підготовки тендерної пропозиції</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 Зміст і спосіб подання тендерної пропозиції</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2. Формальні помилки</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3. Забезпечення тендерної пропозиції</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4. Умови повернення чи неповернення забезпечення тендерної пропозиції.</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5. Строк, протягом якого тендерні пропозиції є дійсними.</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 Кваліфікаційні критерії процедури закупівлі</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7. Підстави для відмови в участі у процедурі закупівлі</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8. Інформація про технічні, якісні та кількісні характеристики предмета закупівлі</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9. Інформація про субпідрядника</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10. Унесення змін або відкликання тендерної пропозиції учасником</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Розділ IV. Подання та розкриття тендерної пропозицій</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 Кінцевий строк подання тендерної пропозиції</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2. Дата та час розкриття тендерної пропозиції</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Розділ V. Оцінка тендерної пропозиції</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  Перелік критеріїв оцінки та методика оцінки тендерних пропозицій із зазначенням питомої ваги кожного критерію</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2.  Інша інформація</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3.  Відхилення тендерних пропозицій</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Розділ VI. Результати процедури закупівлі та укладання договору про закупівлю</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 Відміна тендеру чи визнання тендеру таким, що не відбувся</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2. Строк укладання договору про закупівлю</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3. Проект договору про закупівлю</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4. Істотні умови, що обов’язково включаються до договору про закупівлю</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5. Дії замовника при відмові переможця процедури закупівлі підписати договір про закупівлю</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 Забезпечення виконання договору про закупівлю</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Додатки до тендерної документації:</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ДОДАТОК 1. </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ДОДАТОК 2. </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ДОДАТОК 3. </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ДОДАТОК 4. </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ДОДАТОК 5. </w:t>
      </w:r>
    </w:p>
    <w:p w:rsidR="007C0F2F" w:rsidRPr="007C0F2F" w:rsidRDefault="007C0F2F" w:rsidP="007C0F2F">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ДОДАТОК 6.</w:t>
      </w:r>
    </w:p>
    <w:p w:rsidR="007C0F2F" w:rsidRPr="007C0F2F" w:rsidRDefault="007C0F2F" w:rsidP="007C0F2F">
      <w:pPr>
        <w:spacing w:after="200" w:line="276" w:lineRule="auto"/>
        <w:rPr>
          <w:rFonts w:ascii="Times New Roman" w:eastAsia="Times New Roman" w:hAnsi="Times New Roman" w:cs="Times New Roman"/>
          <w:b/>
          <w:sz w:val="24"/>
          <w:szCs w:val="24"/>
          <w:lang w:eastAsia="uk-UA"/>
        </w:rPr>
      </w:pPr>
      <w:r w:rsidRPr="007C0F2F">
        <w:rPr>
          <w:rFonts w:ascii="Times New Roman" w:eastAsia="Times New Roman" w:hAnsi="Times New Roman" w:cs="Times New Roman"/>
          <w:b/>
          <w:sz w:val="24"/>
          <w:szCs w:val="24"/>
          <w:lang w:eastAsia="uk-UA"/>
        </w:rPr>
        <w:br w:type="page"/>
      </w:r>
    </w:p>
    <w:tbl>
      <w:tblPr>
        <w:tblW w:w="106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825"/>
        <w:gridCol w:w="2842"/>
        <w:gridCol w:w="6943"/>
      </w:tblGrid>
      <w:tr w:rsidR="007C0F2F" w:rsidRPr="007C0F2F" w:rsidTr="0041569D">
        <w:trPr>
          <w:trHeight w:val="81"/>
        </w:trPr>
        <w:tc>
          <w:tcPr>
            <w:tcW w:w="825" w:type="dxa"/>
            <w:tcBorders>
              <w:top w:val="single" w:sz="4" w:space="0" w:color="000000"/>
              <w:left w:val="single" w:sz="4" w:space="0" w:color="000000"/>
              <w:bottom w:val="single" w:sz="4" w:space="0" w:color="000000"/>
              <w:right w:val="single" w:sz="4" w:space="0" w:color="000000"/>
            </w:tcBorders>
            <w:shd w:val="clear" w:color="auto" w:fill="E7E6E6"/>
            <w:hideMark/>
          </w:tcPr>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lastRenderedPageBreak/>
              <w:t>№ з/п</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Розділ І. Загальні положення</w:t>
            </w:r>
          </w:p>
        </w:tc>
      </w:tr>
      <w:tr w:rsidR="007C0F2F" w:rsidRPr="007C0F2F" w:rsidTr="0041569D">
        <w:trPr>
          <w:trHeight w:val="45"/>
        </w:trPr>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jc w:val="center"/>
              <w:rPr>
                <w:rFonts w:ascii="Times New Roman" w:eastAsia="Times New Roman" w:hAnsi="Times New Roman" w:cs="Times New Roman"/>
                <w:highlight w:val="white"/>
                <w:lang w:eastAsia="uk-UA"/>
              </w:rPr>
            </w:pPr>
            <w:r w:rsidRPr="007C0F2F">
              <w:rPr>
                <w:rFonts w:ascii="Times New Roman" w:eastAsia="Times New Roman" w:hAnsi="Times New Roman" w:cs="Times New Roman"/>
                <w:b/>
                <w:highlight w:val="white"/>
                <w:lang w:eastAsia="uk-UA"/>
              </w:rPr>
              <w:t>1</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jc w:val="center"/>
              <w:rPr>
                <w:rFonts w:ascii="Times New Roman" w:eastAsia="Times New Roman" w:hAnsi="Times New Roman" w:cs="Times New Roman"/>
                <w:highlight w:val="white"/>
                <w:lang w:eastAsia="uk-UA"/>
              </w:rPr>
            </w:pPr>
            <w:r w:rsidRPr="007C0F2F">
              <w:rPr>
                <w:rFonts w:ascii="Times New Roman" w:eastAsia="Times New Roman" w:hAnsi="Times New Roman" w:cs="Times New Roman"/>
                <w:b/>
                <w:highlight w:val="white"/>
                <w:lang w:eastAsia="uk-UA"/>
              </w:rPr>
              <w:t>2</w:t>
            </w: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jc w:val="center"/>
              <w:rPr>
                <w:rFonts w:ascii="Times New Roman" w:eastAsia="Times New Roman" w:hAnsi="Times New Roman" w:cs="Times New Roman"/>
                <w:highlight w:val="white"/>
                <w:lang w:eastAsia="uk-UA"/>
              </w:rPr>
            </w:pPr>
            <w:r w:rsidRPr="007C0F2F">
              <w:rPr>
                <w:rFonts w:ascii="Times New Roman" w:eastAsia="Times New Roman" w:hAnsi="Times New Roman" w:cs="Times New Roman"/>
                <w:b/>
                <w:highlight w:val="white"/>
                <w:lang w:eastAsia="uk-UA"/>
              </w:rPr>
              <w:t>3</w:t>
            </w:r>
          </w:p>
        </w:tc>
      </w:tr>
      <w:tr w:rsidR="007C0F2F" w:rsidRPr="007C0F2F" w:rsidTr="0041569D">
        <w:trPr>
          <w:trHeight w:val="240"/>
        </w:trPr>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highlight w:val="white"/>
                <w:lang w:eastAsia="uk-UA"/>
              </w:rPr>
            </w:pPr>
            <w:r w:rsidRPr="007C0F2F">
              <w:rPr>
                <w:rFonts w:ascii="Times New Roman" w:eastAsia="Times New Roman" w:hAnsi="Times New Roman" w:cs="Times New Roman"/>
                <w:b/>
                <w:highlight w:val="white"/>
                <w:lang w:eastAsia="uk-UA"/>
              </w:rPr>
              <w:t>1.</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highlight w:val="white"/>
                <w:lang w:eastAsia="uk-UA"/>
              </w:rPr>
            </w:pPr>
            <w:r w:rsidRPr="007C0F2F">
              <w:rPr>
                <w:rFonts w:ascii="Times New Roman" w:eastAsia="Times New Roman" w:hAnsi="Times New Roman" w:cs="Times New Roman"/>
                <w:b/>
                <w:highlight w:val="white"/>
                <w:lang w:eastAsia="uk-UA"/>
              </w:rPr>
              <w:t xml:space="preserve">Терміни, які вживаються в тендерній документації </w:t>
            </w:r>
          </w:p>
        </w:tc>
        <w:tc>
          <w:tcPr>
            <w:tcW w:w="69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0F2F" w:rsidRPr="007C0F2F" w:rsidRDefault="007C0F2F" w:rsidP="007C0F2F">
            <w:pPr>
              <w:widowControl w:val="0"/>
              <w:spacing w:after="0" w:line="240" w:lineRule="auto"/>
              <w:ind w:hanging="2"/>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Тендерну документацію розроблено відповідно до вимог Закону України «Про публічні закупівлі» (далі - Закон).</w:t>
            </w:r>
          </w:p>
          <w:p w:rsidR="007C0F2F" w:rsidRPr="007C0F2F" w:rsidRDefault="007C0F2F" w:rsidP="007C0F2F">
            <w:pPr>
              <w:widowControl w:val="0"/>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При розробленні тендерної документації за основу прийнято примірну тендерну документацію, відповідно до листа Мінекономіки «Щодо примірної тендерної документації» № 3304-04/46862-07 від 23.09.2021.</w:t>
            </w:r>
          </w:p>
          <w:p w:rsidR="007C0F2F" w:rsidRPr="007C0F2F" w:rsidRDefault="007C0F2F" w:rsidP="007C0F2F">
            <w:pPr>
              <w:widowControl w:val="0"/>
              <w:spacing w:after="0" w:line="240" w:lineRule="auto"/>
              <w:ind w:hanging="2"/>
              <w:jc w:val="both"/>
              <w:rPr>
                <w:rFonts w:ascii="Times New Roman" w:eastAsia="Times New Roman" w:hAnsi="Times New Roman" w:cs="Times New Roman"/>
                <w:i/>
                <w:highlight w:val="yellow"/>
                <w:lang w:eastAsia="uk-UA"/>
              </w:rPr>
            </w:pPr>
            <w:r w:rsidRPr="007C0F2F">
              <w:rPr>
                <w:rFonts w:ascii="Times New Roman" w:eastAsia="Times New Roman" w:hAnsi="Times New Roman" w:cs="Arial"/>
                <w:lang w:eastAsia="uk-UA"/>
              </w:rPr>
              <w:t>Терміни вживаються у значенні, наведеному в Законі,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7C0F2F" w:rsidRPr="007C0F2F" w:rsidTr="0041569D">
        <w:trPr>
          <w:trHeight w:val="246"/>
        </w:trPr>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highlight w:val="white"/>
                <w:lang w:eastAsia="uk-UA"/>
              </w:rPr>
            </w:pPr>
            <w:r w:rsidRPr="007C0F2F">
              <w:rPr>
                <w:rFonts w:ascii="Times New Roman" w:eastAsia="Times New Roman" w:hAnsi="Times New Roman" w:cs="Times New Roman"/>
                <w:b/>
                <w:highlight w:val="white"/>
                <w:lang w:eastAsia="uk-UA"/>
              </w:rPr>
              <w:t>2.</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highlight w:val="white"/>
                <w:lang w:eastAsia="uk-UA"/>
              </w:rPr>
            </w:pPr>
            <w:r w:rsidRPr="007C0F2F">
              <w:rPr>
                <w:rFonts w:ascii="Times New Roman" w:eastAsia="Times New Roman" w:hAnsi="Times New Roman" w:cs="Times New Roman"/>
                <w:b/>
                <w:highlight w:val="white"/>
                <w:lang w:eastAsia="uk-UA"/>
              </w:rPr>
              <w:t xml:space="preserve">Інформація про замовника </w:t>
            </w:r>
          </w:p>
        </w:tc>
        <w:tc>
          <w:tcPr>
            <w:tcW w:w="6943" w:type="dxa"/>
            <w:tcBorders>
              <w:top w:val="single" w:sz="4" w:space="0" w:color="000000"/>
              <w:left w:val="single" w:sz="4" w:space="0" w:color="000000"/>
              <w:bottom w:val="single" w:sz="4" w:space="0" w:color="000000"/>
              <w:right w:val="single" w:sz="4" w:space="0" w:color="000000"/>
            </w:tcBorders>
            <w:shd w:val="clear" w:color="auto" w:fill="auto"/>
          </w:tcPr>
          <w:p w:rsidR="007C0F2F" w:rsidRPr="007C0F2F" w:rsidRDefault="007C0F2F" w:rsidP="007C0F2F">
            <w:pPr>
              <w:spacing w:after="0" w:line="240" w:lineRule="auto"/>
              <w:ind w:hanging="1"/>
              <w:rPr>
                <w:rFonts w:ascii="Times New Roman" w:eastAsia="Times New Roman" w:hAnsi="Times New Roman" w:cs="Times New Roman"/>
                <w:highlight w:val="white"/>
                <w:lang w:eastAsia="uk-UA"/>
              </w:rPr>
            </w:pPr>
          </w:p>
        </w:tc>
      </w:tr>
      <w:tr w:rsidR="007C0F2F" w:rsidRPr="007C0F2F" w:rsidTr="0041569D">
        <w:trPr>
          <w:trHeight w:val="240"/>
        </w:trPr>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highlight w:val="white"/>
                <w:lang w:eastAsia="uk-UA"/>
              </w:rPr>
            </w:pPr>
            <w:r w:rsidRPr="007C0F2F">
              <w:rPr>
                <w:rFonts w:ascii="Times New Roman" w:eastAsia="Times New Roman" w:hAnsi="Times New Roman" w:cs="Times New Roman"/>
                <w:b/>
                <w:highlight w:val="white"/>
                <w:lang w:eastAsia="uk-UA"/>
              </w:rPr>
              <w:t>2.1.</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highlight w:val="white"/>
                <w:lang w:eastAsia="uk-UA"/>
              </w:rPr>
            </w:pPr>
            <w:r w:rsidRPr="007C0F2F">
              <w:rPr>
                <w:rFonts w:ascii="Times New Roman" w:eastAsia="Times New Roman" w:hAnsi="Times New Roman" w:cs="Times New Roman"/>
                <w:b/>
                <w:highlight w:val="white"/>
                <w:lang w:eastAsia="uk-UA"/>
              </w:rPr>
              <w:t xml:space="preserve">Повне найменування </w:t>
            </w:r>
          </w:p>
        </w:tc>
        <w:tc>
          <w:tcPr>
            <w:tcW w:w="69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0F2F" w:rsidRPr="007C0F2F" w:rsidRDefault="007C0F2F" w:rsidP="007C0F2F">
            <w:pPr>
              <w:spacing w:after="0" w:line="240" w:lineRule="auto"/>
              <w:rPr>
                <w:rFonts w:ascii="Times New Roman" w:eastAsia="Times New Roman" w:hAnsi="Times New Roman" w:cs="Times New Roman"/>
                <w:b/>
                <w:sz w:val="24"/>
                <w:szCs w:val="24"/>
                <w:lang w:eastAsia="ru-RU"/>
              </w:rPr>
            </w:pPr>
            <w:r w:rsidRPr="007C0F2F">
              <w:rPr>
                <w:rFonts w:ascii="Times New Roman" w:eastAsia="Times New Roman" w:hAnsi="Times New Roman" w:cs="Times New Roman"/>
                <w:b/>
                <w:bCs/>
                <w:color w:val="000000"/>
                <w:sz w:val="24"/>
                <w:szCs w:val="24"/>
                <w:lang w:eastAsia="uk-UA"/>
              </w:rPr>
              <w:t>Відділ освіти виконавчих органів Дрогобицької міської ради</w:t>
            </w:r>
          </w:p>
        </w:tc>
      </w:tr>
      <w:tr w:rsidR="007C0F2F" w:rsidRPr="007C0F2F" w:rsidTr="0041569D">
        <w:trPr>
          <w:trHeight w:val="240"/>
        </w:trPr>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highlight w:val="white"/>
                <w:lang w:eastAsia="uk-UA"/>
              </w:rPr>
            </w:pPr>
            <w:r w:rsidRPr="007C0F2F">
              <w:rPr>
                <w:rFonts w:ascii="Times New Roman" w:eastAsia="Times New Roman" w:hAnsi="Times New Roman" w:cs="Times New Roman"/>
                <w:b/>
                <w:highlight w:val="white"/>
                <w:lang w:eastAsia="uk-UA"/>
              </w:rPr>
              <w:t>2.2.</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highlight w:val="white"/>
                <w:lang w:eastAsia="uk-UA"/>
              </w:rPr>
            </w:pPr>
            <w:r w:rsidRPr="007C0F2F">
              <w:rPr>
                <w:rFonts w:ascii="Times New Roman" w:eastAsia="Times New Roman" w:hAnsi="Times New Roman" w:cs="Times New Roman"/>
                <w:b/>
                <w:highlight w:val="white"/>
                <w:lang w:eastAsia="uk-UA"/>
              </w:rPr>
              <w:t xml:space="preserve">Місцезнаходження </w:t>
            </w: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jc w:val="both"/>
              <w:rPr>
                <w:rFonts w:ascii="Times New Roman" w:eastAsia="Times New Roman" w:hAnsi="Times New Roman" w:cs="Times New Roman"/>
                <w:b/>
                <w:sz w:val="24"/>
                <w:szCs w:val="24"/>
                <w:lang w:eastAsia="uk-UA"/>
              </w:rPr>
            </w:pPr>
            <w:proofErr w:type="spellStart"/>
            <w:r w:rsidRPr="007C0F2F">
              <w:rPr>
                <w:rFonts w:ascii="Times New Roman" w:eastAsia="Times New Roman" w:hAnsi="Times New Roman" w:cs="Times New Roman"/>
                <w:b/>
                <w:bCs/>
                <w:sz w:val="24"/>
                <w:szCs w:val="24"/>
                <w:lang w:eastAsia="uk-UA"/>
              </w:rPr>
              <w:t>вул.Шевченка</w:t>
            </w:r>
            <w:proofErr w:type="spellEnd"/>
            <w:r w:rsidRPr="007C0F2F">
              <w:rPr>
                <w:rFonts w:ascii="Times New Roman" w:eastAsia="Times New Roman" w:hAnsi="Times New Roman" w:cs="Times New Roman"/>
                <w:b/>
                <w:bCs/>
                <w:sz w:val="24"/>
                <w:szCs w:val="24"/>
                <w:lang w:eastAsia="uk-UA"/>
              </w:rPr>
              <w:t xml:space="preserve">, 21, </w:t>
            </w:r>
            <w:proofErr w:type="spellStart"/>
            <w:r w:rsidRPr="007C0F2F">
              <w:rPr>
                <w:rFonts w:ascii="Times New Roman" w:eastAsia="Times New Roman" w:hAnsi="Times New Roman" w:cs="Times New Roman"/>
                <w:b/>
                <w:bCs/>
                <w:sz w:val="24"/>
                <w:szCs w:val="24"/>
                <w:lang w:eastAsia="uk-UA"/>
              </w:rPr>
              <w:t>м.Дрогобич</w:t>
            </w:r>
            <w:proofErr w:type="spellEnd"/>
            <w:r w:rsidRPr="007C0F2F">
              <w:rPr>
                <w:rFonts w:ascii="Times New Roman" w:eastAsia="Times New Roman" w:hAnsi="Times New Roman" w:cs="Times New Roman"/>
                <w:b/>
                <w:bCs/>
                <w:sz w:val="24"/>
                <w:szCs w:val="24"/>
                <w:lang w:eastAsia="uk-UA"/>
              </w:rPr>
              <w:t>, Львівська обл., 82100</w:t>
            </w:r>
          </w:p>
        </w:tc>
      </w:tr>
      <w:tr w:rsidR="007C0F2F" w:rsidRPr="007C0F2F" w:rsidTr="0041569D">
        <w:trPr>
          <w:trHeight w:val="240"/>
        </w:trPr>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highlight w:val="white"/>
                <w:lang w:eastAsia="uk-UA"/>
              </w:rPr>
            </w:pPr>
            <w:r w:rsidRPr="007C0F2F">
              <w:rPr>
                <w:rFonts w:ascii="Times New Roman" w:eastAsia="Times New Roman" w:hAnsi="Times New Roman" w:cs="Times New Roman"/>
                <w:b/>
                <w:highlight w:val="white"/>
                <w:lang w:eastAsia="uk-UA"/>
              </w:rPr>
              <w:t>2.3.</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highlight w:val="white"/>
                <w:lang w:eastAsia="uk-UA"/>
              </w:rPr>
            </w:pPr>
            <w:r w:rsidRPr="007C0F2F">
              <w:rPr>
                <w:rFonts w:ascii="Times New Roman" w:eastAsia="Times New Roman" w:hAnsi="Times New Roman" w:cs="Times New Roman"/>
                <w:b/>
                <w:highlight w:val="white"/>
                <w:lang w:eastAsia="uk-UA"/>
              </w:rPr>
              <w:t xml:space="preserve">Посадова особа замовника, уповноважена здійснювати зв'язок з учасниками </w:t>
            </w:r>
          </w:p>
        </w:tc>
        <w:tc>
          <w:tcPr>
            <w:tcW w:w="6943" w:type="dxa"/>
            <w:tcBorders>
              <w:top w:val="single" w:sz="4" w:space="0" w:color="000000"/>
              <w:left w:val="single" w:sz="4" w:space="0" w:color="000000"/>
              <w:bottom w:val="single" w:sz="4" w:space="0" w:color="000000"/>
              <w:right w:val="single" w:sz="4" w:space="0" w:color="000000"/>
            </w:tcBorders>
            <w:shd w:val="clear" w:color="auto" w:fill="auto"/>
          </w:tcPr>
          <w:p w:rsidR="00D54A21" w:rsidRDefault="00D54A21" w:rsidP="007C0F2F">
            <w:p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Головний спеціаліст</w:t>
            </w:r>
          </w:p>
          <w:p w:rsidR="007C0F2F" w:rsidRPr="007C0F2F" w:rsidRDefault="00D54A21" w:rsidP="007C0F2F">
            <w:p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 </w:t>
            </w:r>
            <w:proofErr w:type="spellStart"/>
            <w:r>
              <w:rPr>
                <w:rFonts w:ascii="Times New Roman" w:eastAsia="Times New Roman" w:hAnsi="Times New Roman" w:cs="Times New Roman"/>
                <w:b/>
                <w:sz w:val="24"/>
                <w:szCs w:val="24"/>
                <w:lang w:eastAsia="uk-UA"/>
              </w:rPr>
              <w:t>Олег</w:t>
            </w:r>
            <w:r w:rsidR="004A338F">
              <w:rPr>
                <w:rFonts w:ascii="Times New Roman" w:eastAsia="Times New Roman" w:hAnsi="Times New Roman" w:cs="Times New Roman"/>
                <w:b/>
                <w:sz w:val="24"/>
                <w:szCs w:val="24"/>
                <w:lang w:eastAsia="uk-UA"/>
              </w:rPr>
              <w:t>Роман</w:t>
            </w:r>
            <w:r>
              <w:rPr>
                <w:rFonts w:ascii="Times New Roman" w:eastAsia="Times New Roman" w:hAnsi="Times New Roman" w:cs="Times New Roman"/>
                <w:b/>
                <w:sz w:val="24"/>
                <w:szCs w:val="24"/>
                <w:lang w:eastAsia="uk-UA"/>
              </w:rPr>
              <w:t>ович</w:t>
            </w:r>
            <w:proofErr w:type="spellEnd"/>
            <w:r w:rsidR="004A338F">
              <w:rPr>
                <w:rFonts w:ascii="Times New Roman" w:eastAsia="Times New Roman" w:hAnsi="Times New Roman" w:cs="Times New Roman"/>
                <w:b/>
                <w:sz w:val="24"/>
                <w:szCs w:val="24"/>
                <w:lang w:eastAsia="uk-UA"/>
              </w:rPr>
              <w:t xml:space="preserve"> </w:t>
            </w:r>
            <w:proofErr w:type="spellStart"/>
            <w:r w:rsidR="004A338F">
              <w:rPr>
                <w:rFonts w:ascii="Times New Roman" w:eastAsia="Times New Roman" w:hAnsi="Times New Roman" w:cs="Times New Roman"/>
                <w:b/>
                <w:sz w:val="24"/>
                <w:szCs w:val="24"/>
                <w:lang w:eastAsia="uk-UA"/>
              </w:rPr>
              <w:t>Войциховський</w:t>
            </w:r>
            <w:proofErr w:type="spellEnd"/>
          </w:p>
          <w:p w:rsidR="007C0F2F" w:rsidRPr="007C0F2F" w:rsidRDefault="007C0F2F" w:rsidP="007C0F2F">
            <w:pPr>
              <w:spacing w:after="0" w:line="240" w:lineRule="auto"/>
              <w:jc w:val="both"/>
              <w:rPr>
                <w:rFonts w:ascii="Times New Roman" w:eastAsia="Times New Roman" w:hAnsi="Times New Roman" w:cs="Times New Roman"/>
                <w:b/>
                <w:sz w:val="24"/>
                <w:szCs w:val="24"/>
                <w:lang w:eastAsia="uk-UA"/>
              </w:rPr>
            </w:pPr>
            <w:r w:rsidRPr="007C0F2F">
              <w:rPr>
                <w:rFonts w:ascii="Times New Roman" w:eastAsia="Times New Roman" w:hAnsi="Times New Roman" w:cs="Times New Roman"/>
                <w:b/>
                <w:sz w:val="24"/>
                <w:szCs w:val="24"/>
                <w:lang w:eastAsia="uk-UA"/>
              </w:rPr>
              <w:t xml:space="preserve">За </w:t>
            </w:r>
            <w:proofErr w:type="spellStart"/>
            <w:r w:rsidRPr="007C0F2F">
              <w:rPr>
                <w:rFonts w:ascii="Times New Roman" w:eastAsia="Times New Roman" w:hAnsi="Times New Roman" w:cs="Times New Roman"/>
                <w:b/>
                <w:sz w:val="24"/>
                <w:szCs w:val="24"/>
                <w:lang w:eastAsia="uk-UA"/>
              </w:rPr>
              <w:t>адресою</w:t>
            </w:r>
            <w:proofErr w:type="spellEnd"/>
            <w:r w:rsidRPr="007C0F2F">
              <w:rPr>
                <w:rFonts w:ascii="Times New Roman" w:eastAsia="Times New Roman" w:hAnsi="Times New Roman" w:cs="Times New Roman"/>
                <w:b/>
                <w:sz w:val="24"/>
                <w:szCs w:val="24"/>
                <w:lang w:eastAsia="uk-UA"/>
              </w:rPr>
              <w:t xml:space="preserve"> замовника,</w:t>
            </w:r>
          </w:p>
          <w:p w:rsidR="007C0F2F" w:rsidRPr="007C0F2F" w:rsidRDefault="007C0F2F" w:rsidP="007C0F2F">
            <w:pPr>
              <w:spacing w:after="0" w:line="240" w:lineRule="auto"/>
              <w:jc w:val="both"/>
              <w:rPr>
                <w:rFonts w:ascii="Times New Roman" w:eastAsia="Times New Roman" w:hAnsi="Times New Roman" w:cs="Times New Roman"/>
                <w:b/>
                <w:sz w:val="24"/>
                <w:szCs w:val="24"/>
                <w:lang w:eastAsia="uk-UA"/>
              </w:rPr>
            </w:pPr>
            <w:proofErr w:type="spellStart"/>
            <w:r w:rsidRPr="007C0F2F">
              <w:rPr>
                <w:rFonts w:ascii="Times New Roman" w:eastAsia="Times New Roman" w:hAnsi="Times New Roman" w:cs="Times New Roman"/>
                <w:b/>
                <w:sz w:val="24"/>
                <w:szCs w:val="24"/>
                <w:lang w:eastAsia="uk-UA"/>
              </w:rPr>
              <w:t>Тел</w:t>
            </w:r>
            <w:proofErr w:type="spellEnd"/>
            <w:r w:rsidRPr="007C0F2F">
              <w:rPr>
                <w:rFonts w:ascii="Times New Roman" w:eastAsia="Times New Roman" w:hAnsi="Times New Roman" w:cs="Times New Roman"/>
                <w:b/>
                <w:sz w:val="24"/>
                <w:szCs w:val="24"/>
                <w:lang w:eastAsia="uk-UA"/>
              </w:rPr>
              <w:t>. (03244) 2-35-15</w:t>
            </w:r>
          </w:p>
          <w:p w:rsidR="007C0F2F" w:rsidRPr="007C0F2F" w:rsidRDefault="007C0F2F" w:rsidP="004A338F">
            <w:pPr>
              <w:spacing w:after="0" w:line="240" w:lineRule="auto"/>
              <w:jc w:val="both"/>
              <w:rPr>
                <w:rFonts w:ascii="Times New Roman" w:eastAsia="Times New Roman" w:hAnsi="Times New Roman" w:cs="Times New Roman"/>
                <w:b/>
                <w:sz w:val="24"/>
                <w:szCs w:val="24"/>
                <w:lang w:eastAsia="uk-UA"/>
              </w:rPr>
            </w:pPr>
            <w:proofErr w:type="spellStart"/>
            <w:r w:rsidRPr="007C0F2F">
              <w:rPr>
                <w:rFonts w:ascii="Times New Roman" w:eastAsia="Times New Roman" w:hAnsi="Times New Roman" w:cs="Times New Roman"/>
                <w:b/>
                <w:sz w:val="24"/>
                <w:szCs w:val="24"/>
                <w:lang w:val="de-DE" w:eastAsia="uk-UA"/>
              </w:rPr>
              <w:t>e-mail</w:t>
            </w:r>
            <w:proofErr w:type="spellEnd"/>
            <w:r w:rsidRPr="007C0F2F">
              <w:rPr>
                <w:rFonts w:ascii="Times New Roman" w:eastAsia="Times New Roman" w:hAnsi="Times New Roman" w:cs="Times New Roman"/>
                <w:b/>
                <w:sz w:val="24"/>
                <w:szCs w:val="24"/>
                <w:lang w:val="de-DE" w:eastAsia="uk-UA"/>
              </w:rPr>
              <w:t xml:space="preserve">: </w:t>
            </w:r>
            <w:proofErr w:type="spellStart"/>
            <w:r w:rsidR="004A338F">
              <w:rPr>
                <w:rFonts w:ascii="Times New Roman" w:eastAsia="Times New Roman" w:hAnsi="Times New Roman" w:cs="Times New Roman"/>
                <w:b/>
                <w:sz w:val="24"/>
                <w:szCs w:val="24"/>
                <w:lang w:val="en-US" w:eastAsia="uk-UA"/>
              </w:rPr>
              <w:t>me.tender_osvita</w:t>
            </w:r>
            <w:proofErr w:type="spellEnd"/>
            <w:r w:rsidRPr="007C0F2F">
              <w:rPr>
                <w:rFonts w:ascii="Times New Roman" w:eastAsia="Times New Roman" w:hAnsi="Times New Roman" w:cs="Times New Roman"/>
                <w:b/>
                <w:sz w:val="24"/>
                <w:szCs w:val="24"/>
                <w:lang w:eastAsia="uk-UA"/>
              </w:rPr>
              <w:t>@ukr.net</w:t>
            </w:r>
          </w:p>
        </w:tc>
      </w:tr>
      <w:tr w:rsidR="007C0F2F" w:rsidRPr="007C0F2F" w:rsidTr="0041569D">
        <w:trPr>
          <w:trHeight w:val="240"/>
        </w:trPr>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highlight w:val="white"/>
                <w:lang w:eastAsia="uk-UA"/>
              </w:rPr>
            </w:pPr>
            <w:r w:rsidRPr="007C0F2F">
              <w:rPr>
                <w:rFonts w:ascii="Times New Roman" w:eastAsia="Times New Roman" w:hAnsi="Times New Roman" w:cs="Times New Roman"/>
                <w:b/>
                <w:highlight w:val="white"/>
                <w:lang w:eastAsia="uk-UA"/>
              </w:rPr>
              <w:t>3.</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highlight w:val="white"/>
                <w:lang w:eastAsia="uk-UA"/>
              </w:rPr>
            </w:pPr>
            <w:r w:rsidRPr="007C0F2F">
              <w:rPr>
                <w:rFonts w:ascii="Times New Roman" w:eastAsia="Times New Roman" w:hAnsi="Times New Roman" w:cs="Times New Roman"/>
                <w:b/>
                <w:highlight w:val="white"/>
                <w:lang w:eastAsia="uk-UA"/>
              </w:rPr>
              <w:t>Процедура закупівлі</w:t>
            </w: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tabs>
                <w:tab w:val="left" w:pos="1440"/>
              </w:tabs>
              <w:spacing w:after="0" w:line="240" w:lineRule="auto"/>
              <w:ind w:hanging="2"/>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Відкриті торги</w:t>
            </w:r>
          </w:p>
        </w:tc>
      </w:tr>
      <w:tr w:rsidR="007C0F2F" w:rsidRPr="007C0F2F" w:rsidTr="0041569D">
        <w:trPr>
          <w:trHeight w:val="240"/>
        </w:trPr>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highlight w:val="white"/>
                <w:lang w:eastAsia="uk-UA"/>
              </w:rPr>
            </w:pPr>
            <w:r w:rsidRPr="007C0F2F">
              <w:rPr>
                <w:rFonts w:ascii="Times New Roman" w:eastAsia="Times New Roman" w:hAnsi="Times New Roman" w:cs="Times New Roman"/>
                <w:b/>
                <w:highlight w:val="white"/>
                <w:lang w:eastAsia="uk-UA"/>
              </w:rPr>
              <w:t>4.</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highlight w:val="white"/>
                <w:lang w:eastAsia="uk-UA"/>
              </w:rPr>
            </w:pPr>
            <w:r w:rsidRPr="007C0F2F">
              <w:rPr>
                <w:rFonts w:ascii="Times New Roman" w:eastAsia="Times New Roman" w:hAnsi="Times New Roman" w:cs="Times New Roman"/>
                <w:b/>
                <w:highlight w:val="white"/>
                <w:lang w:eastAsia="uk-UA"/>
              </w:rPr>
              <w:t xml:space="preserve">Інформація про предмет закупівлі </w:t>
            </w:r>
          </w:p>
        </w:tc>
        <w:tc>
          <w:tcPr>
            <w:tcW w:w="6943" w:type="dxa"/>
            <w:tcBorders>
              <w:top w:val="single" w:sz="4" w:space="0" w:color="000000"/>
              <w:left w:val="single" w:sz="4" w:space="0" w:color="000000"/>
              <w:bottom w:val="single" w:sz="4" w:space="0" w:color="000000"/>
              <w:right w:val="single" w:sz="4" w:space="0" w:color="000000"/>
            </w:tcBorders>
            <w:shd w:val="clear" w:color="auto" w:fill="auto"/>
          </w:tcPr>
          <w:p w:rsidR="007C0F2F" w:rsidRPr="007C0F2F" w:rsidRDefault="007C0F2F" w:rsidP="007C0F2F">
            <w:pPr>
              <w:spacing w:after="0" w:line="240" w:lineRule="auto"/>
              <w:ind w:hanging="2"/>
              <w:rPr>
                <w:rFonts w:ascii="Times New Roman" w:eastAsia="Times New Roman" w:hAnsi="Times New Roman" w:cs="Times New Roman"/>
                <w:highlight w:val="white"/>
                <w:lang w:eastAsia="uk-UA"/>
              </w:rPr>
            </w:pPr>
          </w:p>
        </w:tc>
      </w:tr>
      <w:tr w:rsidR="007C0F2F" w:rsidRPr="007C0F2F" w:rsidTr="0041569D">
        <w:trPr>
          <w:trHeight w:val="2127"/>
        </w:trPr>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highlight w:val="white"/>
                <w:lang w:eastAsia="uk-UA"/>
              </w:rPr>
            </w:pPr>
            <w:r w:rsidRPr="007C0F2F">
              <w:rPr>
                <w:rFonts w:ascii="Times New Roman" w:eastAsia="Times New Roman" w:hAnsi="Times New Roman" w:cs="Times New Roman"/>
                <w:b/>
                <w:highlight w:val="white"/>
                <w:lang w:eastAsia="uk-UA"/>
              </w:rPr>
              <w:t>4.1.</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highlight w:val="white"/>
                <w:lang w:eastAsia="uk-UA"/>
              </w:rPr>
            </w:pPr>
            <w:r w:rsidRPr="007C0F2F">
              <w:rPr>
                <w:rFonts w:ascii="Times New Roman" w:eastAsia="Times New Roman" w:hAnsi="Times New Roman" w:cs="Times New Roman"/>
                <w:b/>
                <w:highlight w:val="white"/>
                <w:lang w:eastAsia="uk-UA"/>
              </w:rPr>
              <w:t xml:space="preserve">Назва предмета закупівлі </w:t>
            </w:r>
          </w:p>
        </w:tc>
        <w:tc>
          <w:tcPr>
            <w:tcW w:w="6943" w:type="dxa"/>
            <w:tcBorders>
              <w:top w:val="single" w:sz="4" w:space="0" w:color="000000"/>
              <w:left w:val="single" w:sz="4" w:space="0" w:color="000000"/>
              <w:bottom w:val="single" w:sz="4" w:space="0" w:color="000000"/>
              <w:right w:val="single" w:sz="4" w:space="0" w:color="000000"/>
            </w:tcBorders>
            <w:shd w:val="clear" w:color="auto" w:fill="auto"/>
          </w:tcPr>
          <w:p w:rsidR="007C0F2F" w:rsidRPr="007C0F2F" w:rsidRDefault="007C0F2F" w:rsidP="007C0F2F">
            <w:pPr>
              <w:spacing w:after="0" w:line="240" w:lineRule="auto"/>
              <w:ind w:hanging="2"/>
              <w:jc w:val="both"/>
              <w:rPr>
                <w:rFonts w:ascii="Times New Roman" w:eastAsia="Times New Roman" w:hAnsi="Times New Roman" w:cs="Times New Roman"/>
                <w:b/>
                <w:lang w:val="ru-RU" w:eastAsia="uk-UA"/>
              </w:rPr>
            </w:pPr>
            <w:r w:rsidRPr="007C0F2F">
              <w:rPr>
                <w:rFonts w:ascii="Times New Roman" w:eastAsia="Times New Roman" w:hAnsi="Times New Roman" w:cs="Times New Roman"/>
                <w:b/>
                <w:lang w:eastAsia="uk-UA"/>
              </w:rPr>
              <w:t xml:space="preserve">«Послуги з організації шкільного </w:t>
            </w:r>
            <w:proofErr w:type="spellStart"/>
            <w:r w:rsidRPr="007C0F2F">
              <w:rPr>
                <w:rFonts w:ascii="Times New Roman" w:eastAsia="Times New Roman" w:hAnsi="Times New Roman" w:cs="Times New Roman"/>
                <w:b/>
                <w:lang w:val="ru-RU" w:eastAsia="uk-UA"/>
              </w:rPr>
              <w:t>гарячого</w:t>
            </w:r>
            <w:proofErr w:type="spellEnd"/>
            <w:r w:rsidRPr="007C0F2F">
              <w:rPr>
                <w:rFonts w:ascii="Times New Roman" w:eastAsia="Times New Roman" w:hAnsi="Times New Roman" w:cs="Times New Roman"/>
                <w:b/>
                <w:lang w:val="ru-RU" w:eastAsia="uk-UA"/>
              </w:rPr>
              <w:t xml:space="preserve"> </w:t>
            </w:r>
            <w:r w:rsidRPr="007C0F2F">
              <w:rPr>
                <w:rFonts w:ascii="Times New Roman" w:eastAsia="Times New Roman" w:hAnsi="Times New Roman" w:cs="Times New Roman"/>
                <w:b/>
                <w:lang w:eastAsia="uk-UA"/>
              </w:rPr>
              <w:t xml:space="preserve">харчування» </w:t>
            </w:r>
          </w:p>
          <w:p w:rsidR="00204D7D" w:rsidRDefault="007C0F2F" w:rsidP="00204D7D">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7C0F2F">
              <w:rPr>
                <w:rFonts w:ascii="Times New Roman" w:eastAsia="Times New Roman" w:hAnsi="Times New Roman" w:cs="Times New Roman"/>
                <w:b/>
                <w:lang w:eastAsia="uk-UA"/>
              </w:rPr>
              <w:t xml:space="preserve">ДК 021:2015 55510000-8 Послуги </w:t>
            </w:r>
            <w:proofErr w:type="spellStart"/>
            <w:r w:rsidRPr="007C0F2F">
              <w:rPr>
                <w:rFonts w:ascii="Times New Roman" w:eastAsia="Times New Roman" w:hAnsi="Times New Roman" w:cs="Times New Roman"/>
                <w:b/>
                <w:lang w:eastAsia="uk-UA"/>
              </w:rPr>
              <w:t>їдалень</w:t>
            </w:r>
            <w:proofErr w:type="spellEnd"/>
            <w:r w:rsidR="00204D7D" w:rsidRPr="00204D7D">
              <w:rPr>
                <w:rFonts w:ascii="Times New Roman" w:eastAsia="Calibri" w:hAnsi="Times New Roman" w:cs="Times New Roman"/>
                <w:sz w:val="24"/>
                <w:szCs w:val="24"/>
                <w:lang w:eastAsia="ru-RU"/>
              </w:rPr>
              <w:t xml:space="preserve"> </w:t>
            </w:r>
          </w:p>
          <w:p w:rsidR="00204D7D" w:rsidRPr="00204D7D" w:rsidRDefault="00204D7D" w:rsidP="00204D7D">
            <w:pPr>
              <w:widowControl w:val="0"/>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204D7D">
              <w:rPr>
                <w:rFonts w:ascii="Times New Roman" w:eastAsia="Calibri" w:hAnsi="Times New Roman" w:cs="Times New Roman"/>
                <w:sz w:val="24"/>
                <w:szCs w:val="24"/>
                <w:lang w:eastAsia="ru-RU"/>
              </w:rPr>
              <w:t>Номенклатурна позиція згідно з наказом МЕРТ  №1082</w:t>
            </w:r>
            <w:r>
              <w:rPr>
                <w:rFonts w:ascii="Times New Roman" w:eastAsia="Calibri" w:hAnsi="Times New Roman" w:cs="Times New Roman"/>
                <w:sz w:val="24"/>
                <w:szCs w:val="24"/>
                <w:lang w:eastAsia="ru-RU"/>
              </w:rPr>
              <w:t xml:space="preserve">(5551100-5 Послуги </w:t>
            </w:r>
            <w:proofErr w:type="spellStart"/>
            <w:r>
              <w:rPr>
                <w:rFonts w:ascii="Times New Roman" w:eastAsia="Calibri" w:hAnsi="Times New Roman" w:cs="Times New Roman"/>
                <w:sz w:val="24"/>
                <w:szCs w:val="24"/>
                <w:lang w:eastAsia="ru-RU"/>
              </w:rPr>
              <w:t>їдалень</w:t>
            </w:r>
            <w:proofErr w:type="spellEnd"/>
            <w:r>
              <w:rPr>
                <w:rFonts w:ascii="Times New Roman" w:eastAsia="Calibri" w:hAnsi="Times New Roman" w:cs="Times New Roman"/>
                <w:sz w:val="24"/>
                <w:szCs w:val="24"/>
                <w:lang w:eastAsia="ru-RU"/>
              </w:rPr>
              <w:t xml:space="preserve"> та інших кафе закритого типу)</w:t>
            </w:r>
          </w:p>
          <w:p w:rsidR="007C0F2F" w:rsidRPr="007C0F2F" w:rsidRDefault="007C0F2F" w:rsidP="007C0F2F">
            <w:pPr>
              <w:spacing w:after="0" w:line="240" w:lineRule="auto"/>
              <w:ind w:hanging="2"/>
              <w:jc w:val="both"/>
              <w:rPr>
                <w:rFonts w:ascii="Times New Roman" w:eastAsia="Times New Roman" w:hAnsi="Times New Roman" w:cs="Times New Roman"/>
                <w:b/>
                <w:lang w:eastAsia="uk-UA"/>
              </w:rPr>
            </w:pP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p>
          <w:p w:rsidR="007C0F2F" w:rsidRPr="007C0F2F" w:rsidRDefault="007C0F2F" w:rsidP="007C0F2F">
            <w:pPr>
              <w:spacing w:after="0" w:line="240" w:lineRule="auto"/>
              <w:jc w:val="both"/>
              <w:rPr>
                <w:rFonts w:ascii="Times New Roman" w:eastAsia="Times New Roman" w:hAnsi="Times New Roman" w:cs="Times New Roman"/>
                <w:lang w:val="ru-RU" w:eastAsia="uk-UA"/>
              </w:rPr>
            </w:pPr>
          </w:p>
          <w:p w:rsidR="007C0F2F" w:rsidRPr="007C0F2F" w:rsidRDefault="007C0F2F" w:rsidP="007C0F2F">
            <w:pPr>
              <w:spacing w:after="0" w:line="240" w:lineRule="auto"/>
              <w:ind w:hanging="2"/>
              <w:jc w:val="both"/>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Нормативно-правові акти:</w:t>
            </w:r>
          </w:p>
          <w:p w:rsidR="007C0F2F" w:rsidRPr="007C0F2F" w:rsidRDefault="007C0F2F" w:rsidP="007C0F2F">
            <w:pPr>
              <w:numPr>
                <w:ilvl w:val="0"/>
                <w:numId w:val="3"/>
              </w:numPr>
              <w:spacing w:after="0" w:line="240" w:lineRule="auto"/>
              <w:ind w:hanging="2"/>
              <w:jc w:val="both"/>
              <w:rPr>
                <w:rFonts w:ascii="Times New Roman" w:eastAsia="Times New Roman" w:hAnsi="Times New Roman" w:cs="Times New Roman"/>
                <w:i/>
                <w:lang w:eastAsia="uk-UA"/>
              </w:rPr>
            </w:pPr>
            <w:r w:rsidRPr="007C0F2F">
              <w:rPr>
                <w:rFonts w:ascii="Times New Roman" w:eastAsia="Times New Roman" w:hAnsi="Times New Roman" w:cs="Times New Roman"/>
                <w:i/>
                <w:lang w:eastAsia="uk-UA"/>
              </w:rPr>
              <w:t>постанова КМУ від 24.03.2021 № 305 «Про затвердження норм та Порядку організації харчування у закладах освіти та дитячих закладах оздоровлення та відпочинку».</w:t>
            </w:r>
          </w:p>
        </w:tc>
      </w:tr>
      <w:tr w:rsidR="007C0F2F" w:rsidRPr="007C0F2F" w:rsidTr="0041569D">
        <w:trPr>
          <w:trHeight w:val="240"/>
        </w:trPr>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4.2.</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Опис окремої частини (частин) предмета закупівлі (лота), щодо якої можуть бути подані тендерні пропозиції</w:t>
            </w: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uppressAutoHyphens/>
              <w:autoSpaceDE w:val="0"/>
              <w:autoSpaceDN w:val="0"/>
              <w:adjustRightInd w:val="0"/>
              <w:spacing w:after="0" w:line="240" w:lineRule="auto"/>
              <w:ind w:leftChars="-1" w:hangingChars="1" w:hanging="2"/>
              <w:jc w:val="both"/>
              <w:outlineLvl w:val="0"/>
              <w:rPr>
                <w:rFonts w:ascii="Times New Roman" w:eastAsia="Times New Roman" w:hAnsi="Times New Roman" w:cs="Times New Roman"/>
                <w:color w:val="000000"/>
                <w:position w:val="-1"/>
                <w:lang w:val="ru-RU" w:eastAsia="uk-UA"/>
              </w:rPr>
            </w:pPr>
            <w:proofErr w:type="spellStart"/>
            <w:r w:rsidRPr="007C0F2F">
              <w:rPr>
                <w:rFonts w:ascii="Times New Roman" w:eastAsia="Times New Roman" w:hAnsi="Times New Roman" w:cs="Times New Roman"/>
                <w:color w:val="000000"/>
                <w:position w:val="-1"/>
                <w:lang w:val="ru-RU" w:eastAsia="uk-UA"/>
              </w:rPr>
              <w:t>Поділ</w:t>
            </w:r>
            <w:proofErr w:type="spellEnd"/>
            <w:r w:rsidRPr="007C0F2F">
              <w:rPr>
                <w:rFonts w:ascii="Times New Roman" w:eastAsia="Times New Roman" w:hAnsi="Times New Roman" w:cs="Times New Roman"/>
                <w:color w:val="000000"/>
                <w:position w:val="-1"/>
                <w:lang w:val="ru-RU" w:eastAsia="uk-UA"/>
              </w:rPr>
              <w:t xml:space="preserve"> предмета </w:t>
            </w:r>
            <w:proofErr w:type="spellStart"/>
            <w:r w:rsidRPr="007C0F2F">
              <w:rPr>
                <w:rFonts w:ascii="Times New Roman" w:eastAsia="Times New Roman" w:hAnsi="Times New Roman" w:cs="Times New Roman"/>
                <w:color w:val="000000"/>
                <w:position w:val="-1"/>
                <w:lang w:val="ru-RU" w:eastAsia="uk-UA"/>
              </w:rPr>
              <w:t>закупівлі</w:t>
            </w:r>
            <w:proofErr w:type="spellEnd"/>
            <w:r w:rsidRPr="007C0F2F">
              <w:rPr>
                <w:rFonts w:ascii="Times New Roman" w:eastAsia="Times New Roman" w:hAnsi="Times New Roman" w:cs="Times New Roman"/>
                <w:color w:val="000000"/>
                <w:position w:val="-1"/>
                <w:lang w:val="ru-RU" w:eastAsia="uk-UA"/>
              </w:rPr>
              <w:t xml:space="preserve"> на </w:t>
            </w:r>
            <w:proofErr w:type="spellStart"/>
            <w:r w:rsidRPr="007C0F2F">
              <w:rPr>
                <w:rFonts w:ascii="Times New Roman" w:eastAsia="Times New Roman" w:hAnsi="Times New Roman" w:cs="Times New Roman"/>
                <w:color w:val="000000"/>
                <w:position w:val="-1"/>
                <w:lang w:val="ru-RU" w:eastAsia="uk-UA"/>
              </w:rPr>
              <w:t>окремі</w:t>
            </w:r>
            <w:proofErr w:type="spellEnd"/>
            <w:r w:rsidRPr="007C0F2F">
              <w:rPr>
                <w:rFonts w:ascii="Times New Roman" w:eastAsia="Times New Roman" w:hAnsi="Times New Roman" w:cs="Times New Roman"/>
                <w:color w:val="000000"/>
                <w:position w:val="-1"/>
                <w:lang w:val="ru-RU" w:eastAsia="uk-UA"/>
              </w:rPr>
              <w:t xml:space="preserve"> </w:t>
            </w:r>
            <w:proofErr w:type="spellStart"/>
            <w:r w:rsidRPr="007C0F2F">
              <w:rPr>
                <w:rFonts w:ascii="Times New Roman" w:eastAsia="Times New Roman" w:hAnsi="Times New Roman" w:cs="Times New Roman"/>
                <w:color w:val="000000"/>
                <w:position w:val="-1"/>
                <w:lang w:val="ru-RU" w:eastAsia="uk-UA"/>
              </w:rPr>
              <w:t>частини</w:t>
            </w:r>
            <w:proofErr w:type="spellEnd"/>
            <w:r w:rsidRPr="007C0F2F">
              <w:rPr>
                <w:rFonts w:ascii="Times New Roman" w:eastAsia="Times New Roman" w:hAnsi="Times New Roman" w:cs="Times New Roman"/>
                <w:color w:val="000000"/>
                <w:position w:val="-1"/>
                <w:lang w:val="ru-RU" w:eastAsia="uk-UA"/>
              </w:rPr>
              <w:t xml:space="preserve"> (</w:t>
            </w:r>
            <w:proofErr w:type="spellStart"/>
            <w:r w:rsidRPr="007C0F2F">
              <w:rPr>
                <w:rFonts w:ascii="Times New Roman" w:eastAsia="Times New Roman" w:hAnsi="Times New Roman" w:cs="Times New Roman"/>
                <w:color w:val="000000"/>
                <w:position w:val="-1"/>
                <w:lang w:val="ru-RU" w:eastAsia="uk-UA"/>
              </w:rPr>
              <w:t>лоти</w:t>
            </w:r>
            <w:proofErr w:type="spellEnd"/>
            <w:r w:rsidRPr="007C0F2F">
              <w:rPr>
                <w:rFonts w:ascii="Times New Roman" w:eastAsia="Times New Roman" w:hAnsi="Times New Roman" w:cs="Times New Roman"/>
                <w:color w:val="000000"/>
                <w:position w:val="-1"/>
                <w:lang w:val="ru-RU" w:eastAsia="uk-UA"/>
              </w:rPr>
              <w:t xml:space="preserve">) не </w:t>
            </w:r>
            <w:proofErr w:type="spellStart"/>
            <w:r w:rsidRPr="007C0F2F">
              <w:rPr>
                <w:rFonts w:ascii="Times New Roman" w:eastAsia="Times New Roman" w:hAnsi="Times New Roman" w:cs="Times New Roman"/>
                <w:color w:val="000000"/>
                <w:position w:val="-1"/>
                <w:lang w:val="ru-RU" w:eastAsia="uk-UA"/>
              </w:rPr>
              <w:t>передбачено</w:t>
            </w:r>
            <w:proofErr w:type="spellEnd"/>
            <w:r w:rsidRPr="007C0F2F">
              <w:rPr>
                <w:rFonts w:ascii="Times New Roman" w:eastAsia="Times New Roman" w:hAnsi="Times New Roman" w:cs="Times New Roman"/>
                <w:color w:val="000000"/>
                <w:position w:val="-1"/>
                <w:lang w:val="ru-RU" w:eastAsia="uk-UA"/>
              </w:rPr>
              <w:t xml:space="preserve">. </w:t>
            </w:r>
          </w:p>
          <w:p w:rsidR="007C0F2F" w:rsidRPr="007C0F2F" w:rsidRDefault="007C0F2F" w:rsidP="007C0F2F">
            <w:pPr>
              <w:spacing w:after="0" w:line="240" w:lineRule="auto"/>
              <w:ind w:hanging="2"/>
              <w:jc w:val="both"/>
              <w:rPr>
                <w:rFonts w:ascii="Times New Roman" w:eastAsia="Times New Roman" w:hAnsi="Times New Roman" w:cs="Times New Roman"/>
                <w:i/>
                <w:lang w:eastAsia="uk-UA"/>
              </w:rPr>
            </w:pPr>
            <w:r w:rsidRPr="007C0F2F">
              <w:rPr>
                <w:rFonts w:ascii="Times New Roman" w:eastAsia="Times New Roman" w:hAnsi="Times New Roman" w:cs="Times New Roman"/>
                <w:lang w:eastAsia="uk-UA"/>
              </w:rPr>
              <w:t>*</w:t>
            </w:r>
            <w:r w:rsidRPr="007C0F2F">
              <w:rPr>
                <w:rFonts w:ascii="Times New Roman" w:eastAsia="Times New Roman" w:hAnsi="Times New Roman" w:cs="Times New Roman"/>
                <w:i/>
                <w:iCs/>
                <w:lang w:eastAsia="uk-UA"/>
              </w:rPr>
              <w:t>Визначення окремих частин предмета закупівлі (лоти) із зазначенням вимог до них згідно з нормами Закону. У разі визначення замовником частин предмета закупівлі (лотів) зазначається найменування кожної частини предмета закупівлі (лота) відповідно до пункту 39 частини першої статті 1 Закону. 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tc>
      </w:tr>
      <w:tr w:rsidR="007C0F2F" w:rsidRPr="007C0F2F" w:rsidTr="0041569D">
        <w:trPr>
          <w:trHeight w:val="240"/>
        </w:trPr>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highlight w:val="white"/>
                <w:lang w:eastAsia="uk-UA"/>
              </w:rPr>
            </w:pPr>
            <w:r w:rsidRPr="007C0F2F">
              <w:rPr>
                <w:rFonts w:ascii="Times New Roman" w:eastAsia="Times New Roman" w:hAnsi="Times New Roman" w:cs="Times New Roman"/>
                <w:b/>
                <w:highlight w:val="white"/>
                <w:lang w:eastAsia="uk-UA"/>
              </w:rPr>
              <w:t>4.3.</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Місце, кількість, обсяг надання послуг</w:t>
            </w: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both"/>
              <w:rPr>
                <w:rFonts w:ascii="Times New Roman" w:eastAsia="Times New Roman" w:hAnsi="Times New Roman" w:cs="Times New Roman"/>
                <w:sz w:val="20"/>
                <w:szCs w:val="20"/>
                <w:highlight w:val="white"/>
                <w:lang w:eastAsia="uk-UA"/>
              </w:rPr>
            </w:pPr>
            <w:r w:rsidRPr="007C0F2F">
              <w:rPr>
                <w:rFonts w:ascii="Times New Roman" w:eastAsia="Times New Roman" w:hAnsi="Times New Roman" w:cs="Times New Roman"/>
                <w:sz w:val="20"/>
                <w:szCs w:val="20"/>
                <w:lang w:eastAsia="uk-UA"/>
              </w:rPr>
              <w:t>Кількість та обсяг визначені Замовником у додатку 1 до тендерної документації.</w:t>
            </w:r>
            <w:r w:rsidRPr="007C0F2F">
              <w:rPr>
                <w:rFonts w:ascii="Times New Roman" w:eastAsia="Times New Roman" w:hAnsi="Times New Roman" w:cs="Times New Roman"/>
                <w:sz w:val="20"/>
                <w:szCs w:val="20"/>
                <w:highlight w:val="cyan"/>
                <w:lang w:eastAsia="uk-UA"/>
              </w:rPr>
              <w:t xml:space="preserve"> </w:t>
            </w:r>
          </w:p>
          <w:p w:rsidR="007C0F2F" w:rsidRPr="007C0F2F" w:rsidRDefault="007C0F2F" w:rsidP="007C0F2F">
            <w:pPr>
              <w:spacing w:after="0" w:line="240" w:lineRule="auto"/>
              <w:ind w:hanging="2"/>
              <w:jc w:val="both"/>
              <w:rPr>
                <w:rFonts w:ascii="Times New Roman" w:eastAsia="Times New Roman" w:hAnsi="Times New Roman" w:cs="Times New Roman"/>
                <w:sz w:val="20"/>
                <w:szCs w:val="20"/>
                <w:highlight w:val="white"/>
                <w:lang w:eastAsia="uk-UA"/>
              </w:rPr>
            </w:pPr>
            <w:r w:rsidRPr="007C0F2F">
              <w:rPr>
                <w:rFonts w:ascii="Times New Roman" w:eastAsia="Times New Roman" w:hAnsi="Times New Roman" w:cs="Times New Roman"/>
                <w:sz w:val="20"/>
                <w:szCs w:val="20"/>
                <w:lang w:eastAsia="uk-UA"/>
              </w:rPr>
              <w:t xml:space="preserve">Кількість: </w:t>
            </w:r>
            <w:r w:rsidRPr="007C0F2F">
              <w:rPr>
                <w:rFonts w:ascii="Times New Roman" w:eastAsia="Times New Roman" w:hAnsi="Times New Roman" w:cs="Times New Roman"/>
                <w:b/>
                <w:sz w:val="20"/>
                <w:szCs w:val="20"/>
                <w:lang w:eastAsia="uk-UA"/>
              </w:rPr>
              <w:t>1 послуга</w:t>
            </w:r>
          </w:p>
          <w:p w:rsidR="007C0F2F" w:rsidRPr="007C0F2F" w:rsidRDefault="007C0F2F" w:rsidP="007C0F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
              <w:jc w:val="both"/>
              <w:rPr>
                <w:rFonts w:ascii="Times New Roman" w:eastAsia="Calibri" w:hAnsi="Times New Roman" w:cs="Times New Roman"/>
                <w:sz w:val="20"/>
                <w:szCs w:val="20"/>
                <w:lang w:eastAsia="ru-RU"/>
              </w:rPr>
            </w:pPr>
            <w:r w:rsidRPr="007C0F2F">
              <w:rPr>
                <w:rFonts w:ascii="Times New Roman" w:eastAsia="Calibri" w:hAnsi="Times New Roman" w:cs="Times New Roman"/>
                <w:sz w:val="20"/>
                <w:szCs w:val="20"/>
                <w:lang w:eastAsia="ru-RU"/>
              </w:rPr>
              <w:t>Місце надання послуг:</w:t>
            </w:r>
          </w:p>
          <w:p w:rsidR="007C0F2F" w:rsidRPr="007C0F2F" w:rsidRDefault="007C0F2F" w:rsidP="007C0F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
              <w:jc w:val="both"/>
              <w:rPr>
                <w:rFonts w:ascii="Times New Roman" w:eastAsia="Calibri" w:hAnsi="Times New Roman" w:cs="Times New Roman"/>
                <w:sz w:val="20"/>
                <w:szCs w:val="20"/>
                <w:lang w:eastAsia="ru-RU"/>
              </w:rPr>
            </w:pPr>
            <w:r w:rsidRPr="007C0F2F">
              <w:rPr>
                <w:rFonts w:ascii="Times New Roman" w:eastAsia="Calibri" w:hAnsi="Times New Roman" w:cs="Times New Roman"/>
                <w:sz w:val="20"/>
                <w:szCs w:val="20"/>
                <w:lang w:eastAsia="ru-RU"/>
              </w:rPr>
              <w:t xml:space="preserve"> 1. НАГУЄВИЦЬКА СЕРЕДНЯ ЗАГАЛЬНООСВІТНЯ ШКОЛА І-ІІІ СТ. ІМ. І.ФРАНКА ДРОГОБИЦЬКОЇ </w:t>
            </w:r>
            <w:r>
              <w:rPr>
                <w:rFonts w:ascii="Times New Roman" w:eastAsia="Calibri" w:hAnsi="Times New Roman" w:cs="Times New Roman"/>
                <w:sz w:val="20"/>
                <w:szCs w:val="20"/>
                <w:lang w:eastAsia="ru-RU"/>
              </w:rPr>
              <w:t>МІСЬКОЇ РАДИ ЛЬВІВСЬКОЇ ОБЛАСТІ</w:t>
            </w:r>
            <w:r w:rsidRPr="007C0F2F">
              <w:rPr>
                <w:rFonts w:ascii="Times New Roman" w:eastAsia="Calibri" w:hAnsi="Times New Roman" w:cs="Times New Roman"/>
                <w:sz w:val="20"/>
                <w:szCs w:val="20"/>
                <w:lang w:eastAsia="ru-RU"/>
              </w:rPr>
              <w:t xml:space="preserve">ВУЛ. </w:t>
            </w:r>
            <w:r w:rsidRPr="007C0F2F">
              <w:rPr>
                <w:rFonts w:ascii="Times New Roman" w:eastAsia="Calibri" w:hAnsi="Times New Roman" w:cs="Times New Roman"/>
                <w:sz w:val="20"/>
                <w:szCs w:val="20"/>
                <w:lang w:eastAsia="ru-RU"/>
              </w:rPr>
              <w:lastRenderedPageBreak/>
              <w:t>СПОРТИВНА, БУД.1, С. НАГУЄВИЧІ, ДРОГОБИЦЬКИЙ РАЙОН, ЛЬВІВСЬКА ОБЛАСТЬ</w:t>
            </w:r>
          </w:p>
          <w:p w:rsidR="007C0F2F" w:rsidRPr="007C0F2F" w:rsidRDefault="007C0F2F" w:rsidP="007C0F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
              <w:jc w:val="both"/>
              <w:rPr>
                <w:rFonts w:ascii="Times New Roman" w:eastAsia="Calibri" w:hAnsi="Times New Roman" w:cs="Times New Roman"/>
                <w:sz w:val="20"/>
                <w:szCs w:val="20"/>
                <w:lang w:eastAsia="ru-RU"/>
              </w:rPr>
            </w:pPr>
            <w:r w:rsidRPr="007C0F2F">
              <w:rPr>
                <w:rFonts w:ascii="Times New Roman" w:eastAsia="Calibri" w:hAnsi="Times New Roman" w:cs="Times New Roman"/>
                <w:sz w:val="20"/>
                <w:szCs w:val="20"/>
                <w:lang w:eastAsia="ru-RU"/>
              </w:rPr>
              <w:t>2. РИХТИЦЬКА СЕРЕДНЯ ЗАГАЛЬНООСВІТНЯ ШКОЛА І-ІІІ СТ. ДРОГОБИЦЬКОЇ МІСЬКОЇ РАДИ ЛЬВІВСЬКОЇ ОБЛАСТІ</w:t>
            </w:r>
            <w:r w:rsidRPr="007C0F2F">
              <w:rPr>
                <w:rFonts w:ascii="Times New Roman" w:eastAsia="Calibri" w:hAnsi="Times New Roman" w:cs="Times New Roman"/>
                <w:sz w:val="20"/>
                <w:szCs w:val="20"/>
                <w:lang w:eastAsia="ru-RU"/>
              </w:rPr>
              <w:tab/>
              <w:t>ВУЛ. ШКІЛЬНА, БУД.7, С. РИХТИЧІ, ДРОГОБИЦЬКИЙ РАЙОН, ЛЬВІВСЬКА ОБЛАСТЬ</w:t>
            </w:r>
          </w:p>
          <w:p w:rsidR="007C0F2F" w:rsidRPr="007C0F2F" w:rsidRDefault="007C0F2F" w:rsidP="007C0F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
              <w:jc w:val="both"/>
              <w:rPr>
                <w:rFonts w:ascii="Times New Roman" w:eastAsia="Calibri" w:hAnsi="Times New Roman" w:cs="Times New Roman"/>
                <w:sz w:val="20"/>
                <w:szCs w:val="20"/>
                <w:lang w:eastAsia="ru-RU"/>
              </w:rPr>
            </w:pPr>
            <w:r w:rsidRPr="007C0F2F">
              <w:rPr>
                <w:rFonts w:ascii="Times New Roman" w:eastAsia="Calibri" w:hAnsi="Times New Roman" w:cs="Times New Roman"/>
                <w:sz w:val="20"/>
                <w:szCs w:val="20"/>
                <w:lang w:eastAsia="ru-RU"/>
              </w:rPr>
              <w:t>3. ДОБРІВЛЯНСЬКИЙ НАВЧАЛЬНО-ВИХОВНИЙ КОМПЛЕКС "ЗАГАЛЬНО-ОСВІТНІЙ НАВЧАЛЬНИЙ ЗАКЛАД І-ІІІ СТ. - ДОШКІЛЬНИЙ НАВЧАЛЬНИЙ ЗАКЛАД" ДРОГОБИЦЬКОЇ МІСЬКОЇ РАДИ ЛЬВІВСЬКОЇ ОБЛАСТІ</w:t>
            </w:r>
            <w:r w:rsidRPr="007C0F2F">
              <w:rPr>
                <w:rFonts w:ascii="Times New Roman" w:eastAsia="Calibri" w:hAnsi="Times New Roman" w:cs="Times New Roman"/>
                <w:sz w:val="20"/>
                <w:szCs w:val="20"/>
                <w:lang w:eastAsia="ru-RU"/>
              </w:rPr>
              <w:tab/>
              <w:t>ВУЛ. ШКІЛЬНА, БУД.14, С. ДОБРІВЛЯНИ, ДРОГОБИЦЬКИЙ РАЙОН, ЛЬВІВСЬКА ОБЛАСТЬ</w:t>
            </w:r>
          </w:p>
          <w:p w:rsidR="007C0F2F" w:rsidRPr="007C0F2F" w:rsidRDefault="007C0F2F" w:rsidP="007C0F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
              <w:jc w:val="both"/>
              <w:rPr>
                <w:rFonts w:ascii="Times New Roman" w:eastAsia="Calibri" w:hAnsi="Times New Roman" w:cs="Times New Roman"/>
                <w:sz w:val="20"/>
                <w:szCs w:val="20"/>
                <w:lang w:eastAsia="x-none"/>
              </w:rPr>
            </w:pPr>
            <w:r w:rsidRPr="007C0F2F">
              <w:rPr>
                <w:rFonts w:ascii="Times New Roman" w:eastAsia="Calibri" w:hAnsi="Times New Roman" w:cs="Times New Roman"/>
                <w:sz w:val="20"/>
                <w:szCs w:val="20"/>
                <w:lang w:eastAsia="ru-RU"/>
              </w:rPr>
              <w:t>4. УНЯТИЦЬКА ГІМНАЗІЯ ДРОГОБИЦЬКОЇ МІСЬКОЇ РАДИ ЛЬВІВСЬКОЇ ОБЛАСТІ</w:t>
            </w:r>
            <w:r w:rsidRPr="007C0F2F">
              <w:rPr>
                <w:rFonts w:ascii="Times New Roman" w:eastAsia="Calibri" w:hAnsi="Times New Roman" w:cs="Times New Roman"/>
                <w:sz w:val="20"/>
                <w:szCs w:val="20"/>
                <w:lang w:eastAsia="ru-RU"/>
              </w:rPr>
              <w:tab/>
              <w:t>ВУЛ. І. ФРАНКА, БУД.50, С. УНЯТИЧІ, ДРОГОБИЦЬКИЙ РАЙОН, ЛЬВІВСЬКА ОБЛАСТЬ</w:t>
            </w:r>
          </w:p>
        </w:tc>
      </w:tr>
      <w:tr w:rsidR="007C0F2F" w:rsidRPr="007C0F2F" w:rsidTr="0041569D">
        <w:trPr>
          <w:trHeight w:val="218"/>
        </w:trPr>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highlight w:val="white"/>
                <w:lang w:eastAsia="uk-UA"/>
              </w:rPr>
            </w:pPr>
            <w:r w:rsidRPr="007C0F2F">
              <w:rPr>
                <w:rFonts w:ascii="Times New Roman" w:eastAsia="Times New Roman" w:hAnsi="Times New Roman" w:cs="Times New Roman"/>
                <w:b/>
                <w:highlight w:val="white"/>
                <w:lang w:eastAsia="uk-UA"/>
              </w:rPr>
              <w:lastRenderedPageBreak/>
              <w:t>4.4.</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Строк надання послуг</w:t>
            </w: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rPr>
                <w:rFonts w:ascii="Times New Roman" w:eastAsia="Times New Roman" w:hAnsi="Times New Roman" w:cs="Times New Roman"/>
                <w:b/>
                <w:i/>
                <w:lang w:eastAsia="uk-UA"/>
              </w:rPr>
            </w:pPr>
            <w:r w:rsidRPr="007C0F2F">
              <w:rPr>
                <w:rFonts w:ascii="Times New Roman" w:eastAsia="Times New Roman" w:hAnsi="Times New Roman" w:cs="Times New Roman"/>
                <w:lang w:eastAsia="uk-UA"/>
              </w:rPr>
              <w:t>З моменту підписання договору сторонами  по 31.12.2022 р.</w:t>
            </w:r>
          </w:p>
        </w:tc>
      </w:tr>
      <w:tr w:rsidR="007C0F2F" w:rsidRPr="007C0F2F" w:rsidTr="0041569D">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highlight w:val="white"/>
                <w:lang w:eastAsia="uk-UA"/>
              </w:rPr>
            </w:pPr>
            <w:r w:rsidRPr="007C0F2F">
              <w:rPr>
                <w:rFonts w:ascii="Times New Roman" w:eastAsia="Times New Roman" w:hAnsi="Times New Roman" w:cs="Times New Roman"/>
                <w:b/>
                <w:highlight w:val="white"/>
                <w:lang w:eastAsia="uk-UA"/>
              </w:rPr>
              <w:t>5.</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highlight w:val="white"/>
                <w:lang w:eastAsia="uk-UA"/>
              </w:rPr>
            </w:pPr>
            <w:r w:rsidRPr="007C0F2F">
              <w:rPr>
                <w:rFonts w:ascii="Times New Roman" w:eastAsia="Times New Roman" w:hAnsi="Times New Roman" w:cs="Times New Roman"/>
                <w:b/>
                <w:highlight w:val="white"/>
                <w:lang w:eastAsia="uk-UA"/>
              </w:rPr>
              <w:t xml:space="preserve">Недискримінація учасників </w:t>
            </w:r>
          </w:p>
        </w:tc>
        <w:tc>
          <w:tcPr>
            <w:tcW w:w="6943" w:type="dxa"/>
            <w:tcBorders>
              <w:top w:val="single" w:sz="4" w:space="0" w:color="000000"/>
              <w:left w:val="single" w:sz="4" w:space="0" w:color="000000"/>
              <w:bottom w:val="single" w:sz="4" w:space="0" w:color="000000"/>
              <w:right w:val="single" w:sz="4" w:space="0" w:color="000000"/>
            </w:tcBorders>
            <w:shd w:val="clear" w:color="auto" w:fill="auto"/>
          </w:tcPr>
          <w:p w:rsidR="007C0F2F" w:rsidRPr="007C0F2F" w:rsidRDefault="007C0F2F" w:rsidP="007C0F2F">
            <w:pPr>
              <w:spacing w:after="0" w:line="240" w:lineRule="auto"/>
              <w:ind w:hanging="2"/>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цим законом. </w:t>
            </w:r>
          </w:p>
          <w:p w:rsidR="007C0F2F" w:rsidRPr="007C0F2F" w:rsidRDefault="007C0F2F" w:rsidP="007C0F2F">
            <w:pPr>
              <w:spacing w:after="0" w:line="240" w:lineRule="auto"/>
              <w:ind w:hanging="2"/>
              <w:jc w:val="both"/>
              <w:rPr>
                <w:rFonts w:ascii="Times New Roman" w:eastAsia="Times New Roman" w:hAnsi="Times New Roman" w:cs="Times New Roman"/>
                <w:highlight w:val="white"/>
                <w:lang w:eastAsia="uk-UA"/>
              </w:rPr>
            </w:pPr>
          </w:p>
          <w:p w:rsidR="007C0F2F" w:rsidRPr="007C0F2F" w:rsidRDefault="007C0F2F" w:rsidP="007C0F2F">
            <w:pPr>
              <w:spacing w:after="0" w:line="240" w:lineRule="auto"/>
              <w:ind w:hanging="2"/>
              <w:jc w:val="both"/>
              <w:rPr>
                <w:rFonts w:ascii="Times New Roman" w:eastAsia="Times New Roman" w:hAnsi="Times New Roman" w:cs="Times New Roman"/>
                <w:sz w:val="20"/>
                <w:szCs w:val="20"/>
                <w:highlight w:val="white"/>
                <w:lang w:eastAsia="uk-UA"/>
              </w:rPr>
            </w:pPr>
            <w:r w:rsidRPr="007C0F2F">
              <w:rPr>
                <w:rFonts w:ascii="Times New Roman" w:eastAsia="Times New Roman" w:hAnsi="Times New Roman" w:cs="Times New Roman"/>
                <w:sz w:val="20"/>
                <w:szCs w:val="20"/>
                <w:lang w:eastAsia="uk-UA"/>
              </w:rPr>
              <w:t>*</w:t>
            </w:r>
            <w:r w:rsidRPr="007C0F2F">
              <w:rPr>
                <w:rFonts w:ascii="Times New Roman" w:eastAsia="Times New Roman" w:hAnsi="Times New Roman" w:cs="Times New Roman"/>
                <w:i/>
                <w:iCs/>
                <w:sz w:val="20"/>
                <w:szCs w:val="20"/>
                <w:lang w:eastAsia="uk-UA"/>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подання такого документу учасник-нерезидент повинен надати разом з ними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w:t>
            </w:r>
          </w:p>
        </w:tc>
      </w:tr>
      <w:tr w:rsidR="007C0F2F" w:rsidRPr="007C0F2F" w:rsidTr="0041569D">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6.</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widowControl w:val="0"/>
              <w:spacing w:after="0" w:line="240" w:lineRule="auto"/>
              <w:ind w:right="113" w:hanging="2"/>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Інформація про валюту, у якій повинно бути розраховано та зазначено ціну тендерної пропозиції</w:t>
            </w: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 </w:t>
            </w:r>
          </w:p>
          <w:p w:rsidR="007C0F2F" w:rsidRPr="007C0F2F" w:rsidRDefault="007C0F2F" w:rsidP="007C0F2F">
            <w:pPr>
              <w:spacing w:after="0" w:line="240" w:lineRule="auto"/>
              <w:ind w:left="-2"/>
              <w:jc w:val="both"/>
              <w:rPr>
                <w:rFonts w:ascii="Times New Roman" w:eastAsia="Times New Roman" w:hAnsi="Times New Roman" w:cs="Times New Roman"/>
                <w:i/>
                <w:u w:val="single"/>
                <w:lang w:eastAsia="uk-UA"/>
              </w:rPr>
            </w:pPr>
            <w:r w:rsidRPr="007C0F2F">
              <w:rPr>
                <w:rFonts w:ascii="Times New Roman" w:eastAsia="Times New Roman" w:hAnsi="Times New Roman" w:cs="Times New Roman"/>
                <w:lang w:eastAsia="uk-UA"/>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7C0F2F" w:rsidRPr="007C0F2F" w:rsidTr="0041569D">
        <w:trPr>
          <w:trHeight w:val="240"/>
        </w:trPr>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highlight w:val="white"/>
                <w:lang w:eastAsia="uk-UA"/>
              </w:rPr>
            </w:pPr>
            <w:r w:rsidRPr="007C0F2F">
              <w:rPr>
                <w:rFonts w:ascii="Times New Roman" w:eastAsia="Times New Roman" w:hAnsi="Times New Roman" w:cs="Times New Roman"/>
                <w:b/>
                <w:highlight w:val="white"/>
                <w:lang w:eastAsia="uk-UA"/>
              </w:rPr>
              <w:t>7.</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 xml:space="preserve">Інформація про мову (мови), якою (якими) повинні  бути складені  тендерні пропозиції </w:t>
            </w:r>
          </w:p>
        </w:tc>
        <w:tc>
          <w:tcPr>
            <w:tcW w:w="6943" w:type="dxa"/>
            <w:tcBorders>
              <w:top w:val="single" w:sz="4" w:space="0" w:color="000000"/>
              <w:left w:val="single" w:sz="4" w:space="0" w:color="000000"/>
              <w:bottom w:val="single" w:sz="4" w:space="0" w:color="000000"/>
              <w:right w:val="single" w:sz="4" w:space="0" w:color="000000"/>
            </w:tcBorders>
            <w:shd w:val="clear" w:color="auto" w:fill="auto"/>
          </w:tcPr>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Тендерні пропозиції учасників та всі документи, що мають відношення до тендерної пропозиції, складаються українською мовою*. Якщо в складі тендерної пропозиції надається документ, що складений на іншій, ніж передбачено цим пунктом, мові, учасник надає переклад цього документу </w:t>
            </w:r>
            <w:r w:rsidRPr="007C0F2F">
              <w:rPr>
                <w:rFonts w:ascii="Times New Roman" w:eastAsia="Times New Roman" w:hAnsi="Times New Roman" w:cs="Times New Roman"/>
                <w:iCs/>
                <w:lang w:eastAsia="uk-UA"/>
              </w:rPr>
              <w:t>належним чином засвідчений перекладацькою агенцією.</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 </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 </w:t>
            </w:r>
            <w:r w:rsidRPr="007C0F2F">
              <w:rPr>
                <w:rFonts w:ascii="Times New Roman" w:eastAsia="Times New Roman" w:hAnsi="Times New Roman" w:cs="Times New Roman"/>
                <w:iCs/>
                <w:lang w:eastAsia="uk-UA"/>
              </w:rPr>
              <w:t>належним чином засвідченим перекладацькою агенцією.</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Тексти повинні бути автентичними, визначальним є текст, викладений українською мовою.</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p>
          <w:p w:rsidR="007C0F2F" w:rsidRPr="007C0F2F" w:rsidRDefault="007C0F2F" w:rsidP="007C0F2F">
            <w:pPr>
              <w:suppressAutoHyphens/>
              <w:autoSpaceDE w:val="0"/>
              <w:autoSpaceDN w:val="0"/>
              <w:adjustRightInd w:val="0"/>
              <w:spacing w:after="0" w:line="240" w:lineRule="auto"/>
              <w:ind w:leftChars="-1" w:hangingChars="1" w:hanging="2"/>
              <w:jc w:val="both"/>
              <w:outlineLvl w:val="0"/>
              <w:rPr>
                <w:rFonts w:ascii="Times New Roman" w:eastAsia="Times New Roman" w:hAnsi="Times New Roman" w:cs="Times New Roman"/>
                <w:i/>
                <w:color w:val="000000"/>
                <w:position w:val="-1"/>
                <w:sz w:val="20"/>
                <w:szCs w:val="20"/>
                <w:lang w:val="ru-RU" w:eastAsia="uk-UA"/>
              </w:rPr>
            </w:pPr>
            <w:r w:rsidRPr="007C0F2F">
              <w:rPr>
                <w:rFonts w:ascii="Times New Roman" w:eastAsia="Times New Roman" w:hAnsi="Times New Roman" w:cs="Times New Roman"/>
                <w:i/>
                <w:color w:val="000000"/>
                <w:position w:val="-1"/>
                <w:sz w:val="20"/>
                <w:szCs w:val="20"/>
                <w:lang w:val="ru-RU" w:eastAsia="uk-UA"/>
              </w:rPr>
              <w:t>*</w:t>
            </w:r>
            <w:proofErr w:type="spellStart"/>
            <w:r w:rsidRPr="007C0F2F">
              <w:rPr>
                <w:rFonts w:ascii="Times New Roman" w:eastAsia="Times New Roman" w:hAnsi="Times New Roman" w:cs="Times New Roman"/>
                <w:i/>
                <w:color w:val="000000"/>
                <w:position w:val="-1"/>
                <w:sz w:val="20"/>
                <w:szCs w:val="20"/>
                <w:lang w:val="ru-RU" w:eastAsia="uk-UA"/>
              </w:rPr>
              <w:t>Примітки</w:t>
            </w:r>
            <w:proofErr w:type="spellEnd"/>
            <w:r w:rsidRPr="007C0F2F">
              <w:rPr>
                <w:rFonts w:ascii="Times New Roman" w:eastAsia="Times New Roman" w:hAnsi="Times New Roman" w:cs="Times New Roman"/>
                <w:i/>
                <w:color w:val="000000"/>
                <w:position w:val="-1"/>
                <w:sz w:val="20"/>
                <w:szCs w:val="20"/>
                <w:lang w:val="ru-RU" w:eastAsia="uk-UA"/>
              </w:rPr>
              <w:t xml:space="preserve">: </w:t>
            </w:r>
          </w:p>
          <w:p w:rsidR="007C0F2F" w:rsidRPr="007C0F2F" w:rsidRDefault="007C0F2F" w:rsidP="007C0F2F">
            <w:pPr>
              <w:suppressAutoHyphens/>
              <w:autoSpaceDE w:val="0"/>
              <w:autoSpaceDN w:val="0"/>
              <w:adjustRightInd w:val="0"/>
              <w:spacing w:after="0" w:line="240" w:lineRule="auto"/>
              <w:ind w:leftChars="-1" w:hangingChars="1" w:hanging="2"/>
              <w:jc w:val="both"/>
              <w:outlineLvl w:val="0"/>
              <w:rPr>
                <w:rFonts w:ascii="Times New Roman" w:eastAsia="Times New Roman" w:hAnsi="Times New Roman" w:cs="Times New Roman"/>
                <w:color w:val="000000"/>
                <w:position w:val="-1"/>
                <w:sz w:val="20"/>
                <w:szCs w:val="20"/>
                <w:lang w:val="ru-RU" w:eastAsia="uk-UA"/>
              </w:rPr>
            </w:pPr>
            <w:r w:rsidRPr="007C0F2F">
              <w:rPr>
                <w:rFonts w:ascii="Times New Roman" w:eastAsia="Times New Roman" w:hAnsi="Times New Roman" w:cs="Times New Roman"/>
                <w:i/>
                <w:iCs/>
                <w:color w:val="000000"/>
                <w:position w:val="-1"/>
                <w:sz w:val="20"/>
                <w:szCs w:val="20"/>
                <w:lang w:eastAsia="uk-UA"/>
              </w:rPr>
              <w:lastRenderedPageBreak/>
              <w:t>- ц</w:t>
            </w:r>
            <w:r w:rsidRPr="007C0F2F">
              <w:rPr>
                <w:rFonts w:ascii="Times New Roman" w:eastAsia="Times New Roman" w:hAnsi="Times New Roman" w:cs="Times New Roman"/>
                <w:i/>
                <w:iCs/>
                <w:color w:val="000000"/>
                <w:position w:val="-1"/>
                <w:sz w:val="20"/>
                <w:szCs w:val="20"/>
                <w:lang w:val="ru-RU" w:eastAsia="uk-UA"/>
              </w:rPr>
              <w:t xml:space="preserve">я </w:t>
            </w:r>
            <w:proofErr w:type="spellStart"/>
            <w:r w:rsidRPr="007C0F2F">
              <w:rPr>
                <w:rFonts w:ascii="Times New Roman" w:eastAsia="Times New Roman" w:hAnsi="Times New Roman" w:cs="Times New Roman"/>
                <w:i/>
                <w:iCs/>
                <w:color w:val="000000"/>
                <w:position w:val="-1"/>
                <w:sz w:val="20"/>
                <w:szCs w:val="20"/>
                <w:lang w:val="ru-RU" w:eastAsia="uk-UA"/>
              </w:rPr>
              <w:t>вимога</w:t>
            </w:r>
            <w:proofErr w:type="spellEnd"/>
            <w:r w:rsidRPr="007C0F2F">
              <w:rPr>
                <w:rFonts w:ascii="Times New Roman" w:eastAsia="Times New Roman" w:hAnsi="Times New Roman" w:cs="Times New Roman"/>
                <w:i/>
                <w:iCs/>
                <w:color w:val="000000"/>
                <w:position w:val="-1"/>
                <w:sz w:val="20"/>
                <w:szCs w:val="20"/>
                <w:lang w:val="ru-RU" w:eastAsia="uk-UA"/>
              </w:rPr>
              <w:t xml:space="preserve"> не </w:t>
            </w:r>
            <w:proofErr w:type="spellStart"/>
            <w:r w:rsidRPr="007C0F2F">
              <w:rPr>
                <w:rFonts w:ascii="Times New Roman" w:eastAsia="Times New Roman" w:hAnsi="Times New Roman" w:cs="Times New Roman"/>
                <w:i/>
                <w:iCs/>
                <w:color w:val="000000"/>
                <w:position w:val="-1"/>
                <w:sz w:val="20"/>
                <w:szCs w:val="20"/>
                <w:lang w:val="ru-RU" w:eastAsia="uk-UA"/>
              </w:rPr>
              <w:t>стосується</w:t>
            </w:r>
            <w:proofErr w:type="spellEnd"/>
            <w:r w:rsidRPr="007C0F2F">
              <w:rPr>
                <w:rFonts w:ascii="Times New Roman" w:eastAsia="Times New Roman" w:hAnsi="Times New Roman" w:cs="Times New Roman"/>
                <w:i/>
                <w:iCs/>
                <w:color w:val="000000"/>
                <w:position w:val="-1"/>
                <w:sz w:val="20"/>
                <w:szCs w:val="20"/>
                <w:lang w:val="ru-RU" w:eastAsia="uk-UA"/>
              </w:rPr>
              <w:t xml:space="preserve"> </w:t>
            </w:r>
            <w:proofErr w:type="spellStart"/>
            <w:r w:rsidRPr="007C0F2F">
              <w:rPr>
                <w:rFonts w:ascii="Times New Roman" w:eastAsia="Times New Roman" w:hAnsi="Times New Roman" w:cs="Times New Roman"/>
                <w:i/>
                <w:iCs/>
                <w:color w:val="000000"/>
                <w:position w:val="-1"/>
                <w:sz w:val="20"/>
                <w:szCs w:val="20"/>
                <w:lang w:val="ru-RU" w:eastAsia="uk-UA"/>
              </w:rPr>
              <w:t>оригіналів</w:t>
            </w:r>
            <w:proofErr w:type="spellEnd"/>
            <w:r w:rsidRPr="007C0F2F">
              <w:rPr>
                <w:rFonts w:ascii="Times New Roman" w:eastAsia="Times New Roman" w:hAnsi="Times New Roman" w:cs="Times New Roman"/>
                <w:i/>
                <w:iCs/>
                <w:color w:val="000000"/>
                <w:position w:val="-1"/>
                <w:sz w:val="20"/>
                <w:szCs w:val="20"/>
                <w:lang w:val="ru-RU" w:eastAsia="uk-UA"/>
              </w:rPr>
              <w:t xml:space="preserve"> </w:t>
            </w:r>
            <w:proofErr w:type="spellStart"/>
            <w:r w:rsidRPr="007C0F2F">
              <w:rPr>
                <w:rFonts w:ascii="Times New Roman" w:eastAsia="Times New Roman" w:hAnsi="Times New Roman" w:cs="Times New Roman"/>
                <w:i/>
                <w:iCs/>
                <w:color w:val="000000"/>
                <w:position w:val="-1"/>
                <w:sz w:val="20"/>
                <w:szCs w:val="20"/>
                <w:lang w:val="ru-RU" w:eastAsia="uk-UA"/>
              </w:rPr>
              <w:t>або</w:t>
            </w:r>
            <w:proofErr w:type="spellEnd"/>
            <w:r w:rsidRPr="007C0F2F">
              <w:rPr>
                <w:rFonts w:ascii="Times New Roman" w:eastAsia="Times New Roman" w:hAnsi="Times New Roman" w:cs="Times New Roman"/>
                <w:i/>
                <w:iCs/>
                <w:color w:val="000000"/>
                <w:position w:val="-1"/>
                <w:sz w:val="20"/>
                <w:szCs w:val="20"/>
                <w:lang w:val="ru-RU" w:eastAsia="uk-UA"/>
              </w:rPr>
              <w:t xml:space="preserve"> </w:t>
            </w:r>
            <w:proofErr w:type="spellStart"/>
            <w:r w:rsidRPr="007C0F2F">
              <w:rPr>
                <w:rFonts w:ascii="Times New Roman" w:eastAsia="Times New Roman" w:hAnsi="Times New Roman" w:cs="Times New Roman"/>
                <w:i/>
                <w:iCs/>
                <w:color w:val="000000"/>
                <w:position w:val="-1"/>
                <w:sz w:val="20"/>
                <w:szCs w:val="20"/>
                <w:lang w:val="ru-RU" w:eastAsia="uk-UA"/>
              </w:rPr>
              <w:t>належним</w:t>
            </w:r>
            <w:proofErr w:type="spellEnd"/>
            <w:r w:rsidRPr="007C0F2F">
              <w:rPr>
                <w:rFonts w:ascii="Times New Roman" w:eastAsia="Times New Roman" w:hAnsi="Times New Roman" w:cs="Times New Roman"/>
                <w:i/>
                <w:iCs/>
                <w:color w:val="000000"/>
                <w:position w:val="-1"/>
                <w:sz w:val="20"/>
                <w:szCs w:val="20"/>
                <w:lang w:val="ru-RU" w:eastAsia="uk-UA"/>
              </w:rPr>
              <w:t xml:space="preserve"> чином </w:t>
            </w:r>
            <w:proofErr w:type="spellStart"/>
            <w:r w:rsidRPr="007C0F2F">
              <w:rPr>
                <w:rFonts w:ascii="Times New Roman" w:eastAsia="Times New Roman" w:hAnsi="Times New Roman" w:cs="Times New Roman"/>
                <w:i/>
                <w:iCs/>
                <w:color w:val="000000"/>
                <w:position w:val="-1"/>
                <w:sz w:val="20"/>
                <w:szCs w:val="20"/>
                <w:lang w:val="ru-RU" w:eastAsia="uk-UA"/>
              </w:rPr>
              <w:t>засвідчених</w:t>
            </w:r>
            <w:proofErr w:type="spellEnd"/>
            <w:r w:rsidRPr="007C0F2F">
              <w:rPr>
                <w:rFonts w:ascii="Times New Roman" w:eastAsia="Times New Roman" w:hAnsi="Times New Roman" w:cs="Times New Roman"/>
                <w:i/>
                <w:iCs/>
                <w:color w:val="000000"/>
                <w:position w:val="-1"/>
                <w:sz w:val="20"/>
                <w:szCs w:val="20"/>
                <w:lang w:val="ru-RU" w:eastAsia="uk-UA"/>
              </w:rPr>
              <w:t xml:space="preserve"> </w:t>
            </w:r>
            <w:proofErr w:type="spellStart"/>
            <w:r w:rsidRPr="007C0F2F">
              <w:rPr>
                <w:rFonts w:ascii="Times New Roman" w:eastAsia="Times New Roman" w:hAnsi="Times New Roman" w:cs="Times New Roman"/>
                <w:i/>
                <w:iCs/>
                <w:color w:val="000000"/>
                <w:position w:val="-1"/>
                <w:sz w:val="20"/>
                <w:szCs w:val="20"/>
                <w:lang w:val="ru-RU" w:eastAsia="uk-UA"/>
              </w:rPr>
              <w:t>копій</w:t>
            </w:r>
            <w:proofErr w:type="spellEnd"/>
            <w:r w:rsidRPr="007C0F2F">
              <w:rPr>
                <w:rFonts w:ascii="Times New Roman" w:eastAsia="Times New Roman" w:hAnsi="Times New Roman" w:cs="Times New Roman"/>
                <w:i/>
                <w:iCs/>
                <w:color w:val="000000"/>
                <w:position w:val="-1"/>
                <w:sz w:val="20"/>
                <w:szCs w:val="20"/>
                <w:lang w:val="ru-RU" w:eastAsia="uk-UA"/>
              </w:rPr>
              <w:t xml:space="preserve"> </w:t>
            </w:r>
            <w:proofErr w:type="spellStart"/>
            <w:r w:rsidRPr="007C0F2F">
              <w:rPr>
                <w:rFonts w:ascii="Times New Roman" w:eastAsia="Times New Roman" w:hAnsi="Times New Roman" w:cs="Times New Roman"/>
                <w:i/>
                <w:iCs/>
                <w:color w:val="000000"/>
                <w:position w:val="-1"/>
                <w:sz w:val="20"/>
                <w:szCs w:val="20"/>
                <w:lang w:val="ru-RU" w:eastAsia="uk-UA"/>
              </w:rPr>
              <w:t>оригіналів</w:t>
            </w:r>
            <w:proofErr w:type="spellEnd"/>
            <w:r w:rsidRPr="007C0F2F">
              <w:rPr>
                <w:rFonts w:ascii="Times New Roman" w:eastAsia="Times New Roman" w:hAnsi="Times New Roman" w:cs="Times New Roman"/>
                <w:i/>
                <w:iCs/>
                <w:color w:val="000000"/>
                <w:position w:val="-1"/>
                <w:sz w:val="20"/>
                <w:szCs w:val="20"/>
                <w:lang w:val="ru-RU" w:eastAsia="uk-UA"/>
              </w:rPr>
              <w:t xml:space="preserve"> </w:t>
            </w:r>
            <w:proofErr w:type="spellStart"/>
            <w:r w:rsidRPr="007C0F2F">
              <w:rPr>
                <w:rFonts w:ascii="Times New Roman" w:eastAsia="Times New Roman" w:hAnsi="Times New Roman" w:cs="Times New Roman"/>
                <w:i/>
                <w:iCs/>
                <w:color w:val="000000"/>
                <w:position w:val="-1"/>
                <w:sz w:val="20"/>
                <w:szCs w:val="20"/>
                <w:lang w:val="ru-RU" w:eastAsia="uk-UA"/>
              </w:rPr>
              <w:t>документів</w:t>
            </w:r>
            <w:proofErr w:type="spellEnd"/>
            <w:r w:rsidRPr="007C0F2F">
              <w:rPr>
                <w:rFonts w:ascii="Times New Roman" w:eastAsia="Times New Roman" w:hAnsi="Times New Roman" w:cs="Times New Roman"/>
                <w:i/>
                <w:iCs/>
                <w:color w:val="000000"/>
                <w:position w:val="-1"/>
                <w:sz w:val="20"/>
                <w:szCs w:val="20"/>
                <w:lang w:val="ru-RU" w:eastAsia="uk-UA"/>
              </w:rPr>
              <w:t xml:space="preserve"> </w:t>
            </w:r>
            <w:proofErr w:type="spellStart"/>
            <w:r w:rsidRPr="007C0F2F">
              <w:rPr>
                <w:rFonts w:ascii="Times New Roman" w:eastAsia="Times New Roman" w:hAnsi="Times New Roman" w:cs="Times New Roman"/>
                <w:i/>
                <w:iCs/>
                <w:color w:val="000000"/>
                <w:position w:val="-1"/>
                <w:sz w:val="20"/>
                <w:szCs w:val="20"/>
                <w:lang w:val="ru-RU" w:eastAsia="uk-UA"/>
              </w:rPr>
              <w:t>виданих</w:t>
            </w:r>
            <w:proofErr w:type="spellEnd"/>
            <w:r w:rsidRPr="007C0F2F">
              <w:rPr>
                <w:rFonts w:ascii="Times New Roman" w:eastAsia="Times New Roman" w:hAnsi="Times New Roman" w:cs="Times New Roman"/>
                <w:i/>
                <w:iCs/>
                <w:color w:val="000000"/>
                <w:position w:val="-1"/>
                <w:sz w:val="20"/>
                <w:szCs w:val="20"/>
                <w:lang w:val="ru-RU" w:eastAsia="uk-UA"/>
              </w:rPr>
              <w:t xml:space="preserve"> органами </w:t>
            </w:r>
            <w:proofErr w:type="spellStart"/>
            <w:r w:rsidRPr="007C0F2F">
              <w:rPr>
                <w:rFonts w:ascii="Times New Roman" w:eastAsia="Times New Roman" w:hAnsi="Times New Roman" w:cs="Times New Roman"/>
                <w:i/>
                <w:iCs/>
                <w:color w:val="000000"/>
                <w:position w:val="-1"/>
                <w:sz w:val="20"/>
                <w:szCs w:val="20"/>
                <w:lang w:val="ru-RU" w:eastAsia="uk-UA"/>
              </w:rPr>
              <w:t>державної</w:t>
            </w:r>
            <w:proofErr w:type="spellEnd"/>
            <w:r w:rsidRPr="007C0F2F">
              <w:rPr>
                <w:rFonts w:ascii="Times New Roman" w:eastAsia="Times New Roman" w:hAnsi="Times New Roman" w:cs="Times New Roman"/>
                <w:i/>
                <w:iCs/>
                <w:color w:val="000000"/>
                <w:position w:val="-1"/>
                <w:sz w:val="20"/>
                <w:szCs w:val="20"/>
                <w:lang w:val="ru-RU" w:eastAsia="uk-UA"/>
              </w:rPr>
              <w:t xml:space="preserve"> </w:t>
            </w:r>
            <w:proofErr w:type="spellStart"/>
            <w:r w:rsidRPr="007C0F2F">
              <w:rPr>
                <w:rFonts w:ascii="Times New Roman" w:eastAsia="Times New Roman" w:hAnsi="Times New Roman" w:cs="Times New Roman"/>
                <w:i/>
                <w:iCs/>
                <w:color w:val="000000"/>
                <w:position w:val="-1"/>
                <w:sz w:val="20"/>
                <w:szCs w:val="20"/>
                <w:lang w:val="ru-RU" w:eastAsia="uk-UA"/>
              </w:rPr>
              <w:t>влади</w:t>
            </w:r>
            <w:proofErr w:type="spellEnd"/>
            <w:r w:rsidRPr="007C0F2F">
              <w:rPr>
                <w:rFonts w:ascii="Times New Roman" w:eastAsia="Times New Roman" w:hAnsi="Times New Roman" w:cs="Times New Roman"/>
                <w:i/>
                <w:iCs/>
                <w:color w:val="000000"/>
                <w:position w:val="-1"/>
                <w:sz w:val="20"/>
                <w:szCs w:val="20"/>
                <w:lang w:val="ru-RU" w:eastAsia="uk-UA"/>
              </w:rPr>
              <w:t xml:space="preserve">, </w:t>
            </w:r>
            <w:proofErr w:type="spellStart"/>
            <w:r w:rsidRPr="007C0F2F">
              <w:rPr>
                <w:rFonts w:ascii="Times New Roman" w:eastAsia="Times New Roman" w:hAnsi="Times New Roman" w:cs="Times New Roman"/>
                <w:i/>
                <w:iCs/>
                <w:color w:val="000000"/>
                <w:position w:val="-1"/>
                <w:sz w:val="20"/>
                <w:szCs w:val="20"/>
                <w:lang w:val="ru-RU" w:eastAsia="uk-UA"/>
              </w:rPr>
              <w:t>підприємствами</w:t>
            </w:r>
            <w:proofErr w:type="spellEnd"/>
            <w:r w:rsidRPr="007C0F2F">
              <w:rPr>
                <w:rFonts w:ascii="Times New Roman" w:eastAsia="Times New Roman" w:hAnsi="Times New Roman" w:cs="Times New Roman"/>
                <w:i/>
                <w:iCs/>
                <w:color w:val="000000"/>
                <w:position w:val="-1"/>
                <w:sz w:val="20"/>
                <w:szCs w:val="20"/>
                <w:lang w:val="ru-RU" w:eastAsia="uk-UA"/>
              </w:rPr>
              <w:t xml:space="preserve"> / </w:t>
            </w:r>
            <w:proofErr w:type="spellStart"/>
            <w:r w:rsidRPr="007C0F2F">
              <w:rPr>
                <w:rFonts w:ascii="Times New Roman" w:eastAsia="Times New Roman" w:hAnsi="Times New Roman" w:cs="Times New Roman"/>
                <w:i/>
                <w:iCs/>
                <w:color w:val="000000"/>
                <w:position w:val="-1"/>
                <w:sz w:val="20"/>
                <w:szCs w:val="20"/>
                <w:lang w:val="ru-RU" w:eastAsia="uk-UA"/>
              </w:rPr>
              <w:t>установами</w:t>
            </w:r>
            <w:proofErr w:type="spellEnd"/>
            <w:r w:rsidRPr="007C0F2F">
              <w:rPr>
                <w:rFonts w:ascii="Times New Roman" w:eastAsia="Times New Roman" w:hAnsi="Times New Roman" w:cs="Times New Roman"/>
                <w:i/>
                <w:iCs/>
                <w:color w:val="000000"/>
                <w:position w:val="-1"/>
                <w:sz w:val="20"/>
                <w:szCs w:val="20"/>
                <w:lang w:val="ru-RU" w:eastAsia="uk-UA"/>
              </w:rPr>
              <w:t xml:space="preserve"> / </w:t>
            </w:r>
            <w:proofErr w:type="spellStart"/>
            <w:r w:rsidRPr="007C0F2F">
              <w:rPr>
                <w:rFonts w:ascii="Times New Roman" w:eastAsia="Times New Roman" w:hAnsi="Times New Roman" w:cs="Times New Roman"/>
                <w:i/>
                <w:iCs/>
                <w:color w:val="000000"/>
                <w:position w:val="-1"/>
                <w:sz w:val="20"/>
                <w:szCs w:val="20"/>
                <w:lang w:val="ru-RU" w:eastAsia="uk-UA"/>
              </w:rPr>
              <w:t>організаціями</w:t>
            </w:r>
            <w:proofErr w:type="spellEnd"/>
            <w:r w:rsidRPr="007C0F2F">
              <w:rPr>
                <w:rFonts w:ascii="Times New Roman" w:eastAsia="Times New Roman" w:hAnsi="Times New Roman" w:cs="Times New Roman"/>
                <w:i/>
                <w:iCs/>
                <w:color w:val="000000"/>
                <w:position w:val="-1"/>
                <w:sz w:val="20"/>
                <w:szCs w:val="20"/>
                <w:lang w:val="ru-RU" w:eastAsia="uk-UA"/>
              </w:rPr>
              <w:t xml:space="preserve"> </w:t>
            </w:r>
            <w:proofErr w:type="spellStart"/>
            <w:r w:rsidRPr="007C0F2F">
              <w:rPr>
                <w:rFonts w:ascii="Times New Roman" w:eastAsia="Times New Roman" w:hAnsi="Times New Roman" w:cs="Times New Roman"/>
                <w:i/>
                <w:iCs/>
                <w:color w:val="000000"/>
                <w:position w:val="-1"/>
                <w:sz w:val="20"/>
                <w:szCs w:val="20"/>
                <w:lang w:val="ru-RU" w:eastAsia="uk-UA"/>
              </w:rPr>
              <w:t>іноземних</w:t>
            </w:r>
            <w:proofErr w:type="spellEnd"/>
            <w:r w:rsidRPr="007C0F2F">
              <w:rPr>
                <w:rFonts w:ascii="Times New Roman" w:eastAsia="Times New Roman" w:hAnsi="Times New Roman" w:cs="Times New Roman"/>
                <w:i/>
                <w:iCs/>
                <w:color w:val="000000"/>
                <w:position w:val="-1"/>
                <w:sz w:val="20"/>
                <w:szCs w:val="20"/>
                <w:lang w:val="ru-RU" w:eastAsia="uk-UA"/>
              </w:rPr>
              <w:t xml:space="preserve"> держав. Разом з такими документами </w:t>
            </w:r>
            <w:proofErr w:type="spellStart"/>
            <w:r w:rsidRPr="007C0F2F">
              <w:rPr>
                <w:rFonts w:ascii="Times New Roman" w:eastAsia="Times New Roman" w:hAnsi="Times New Roman" w:cs="Times New Roman"/>
                <w:i/>
                <w:iCs/>
                <w:color w:val="000000"/>
                <w:position w:val="-1"/>
                <w:sz w:val="20"/>
                <w:szCs w:val="20"/>
                <w:lang w:val="ru-RU" w:eastAsia="uk-UA"/>
              </w:rPr>
              <w:t>обов’язково</w:t>
            </w:r>
            <w:proofErr w:type="spellEnd"/>
            <w:r w:rsidRPr="007C0F2F">
              <w:rPr>
                <w:rFonts w:ascii="Times New Roman" w:eastAsia="Times New Roman" w:hAnsi="Times New Roman" w:cs="Times New Roman"/>
                <w:i/>
                <w:iCs/>
                <w:color w:val="000000"/>
                <w:position w:val="-1"/>
                <w:sz w:val="20"/>
                <w:szCs w:val="20"/>
                <w:lang w:val="ru-RU" w:eastAsia="uk-UA"/>
              </w:rPr>
              <w:t xml:space="preserve"> </w:t>
            </w:r>
            <w:proofErr w:type="spellStart"/>
            <w:r w:rsidRPr="007C0F2F">
              <w:rPr>
                <w:rFonts w:ascii="Times New Roman" w:eastAsia="Times New Roman" w:hAnsi="Times New Roman" w:cs="Times New Roman"/>
                <w:i/>
                <w:iCs/>
                <w:color w:val="000000"/>
                <w:position w:val="-1"/>
                <w:sz w:val="20"/>
                <w:szCs w:val="20"/>
                <w:lang w:val="ru-RU" w:eastAsia="uk-UA"/>
              </w:rPr>
              <w:t>подається</w:t>
            </w:r>
            <w:proofErr w:type="spellEnd"/>
            <w:r w:rsidRPr="007C0F2F">
              <w:rPr>
                <w:rFonts w:ascii="Times New Roman" w:eastAsia="Times New Roman" w:hAnsi="Times New Roman" w:cs="Times New Roman"/>
                <w:i/>
                <w:iCs/>
                <w:color w:val="000000"/>
                <w:position w:val="-1"/>
                <w:sz w:val="20"/>
                <w:szCs w:val="20"/>
                <w:lang w:val="ru-RU" w:eastAsia="uk-UA"/>
              </w:rPr>
              <w:t xml:space="preserve"> </w:t>
            </w:r>
            <w:proofErr w:type="spellStart"/>
            <w:r w:rsidRPr="007C0F2F">
              <w:rPr>
                <w:rFonts w:ascii="Times New Roman" w:eastAsia="Times New Roman" w:hAnsi="Times New Roman" w:cs="Times New Roman"/>
                <w:i/>
                <w:iCs/>
                <w:color w:val="000000"/>
                <w:position w:val="-1"/>
                <w:sz w:val="20"/>
                <w:szCs w:val="20"/>
                <w:lang w:val="ru-RU" w:eastAsia="uk-UA"/>
              </w:rPr>
              <w:t>їх</w:t>
            </w:r>
            <w:proofErr w:type="spellEnd"/>
            <w:r w:rsidRPr="007C0F2F">
              <w:rPr>
                <w:rFonts w:ascii="Times New Roman" w:eastAsia="Times New Roman" w:hAnsi="Times New Roman" w:cs="Times New Roman"/>
                <w:i/>
                <w:iCs/>
                <w:color w:val="000000"/>
                <w:position w:val="-1"/>
                <w:sz w:val="20"/>
                <w:szCs w:val="20"/>
                <w:lang w:val="ru-RU" w:eastAsia="uk-UA"/>
              </w:rPr>
              <w:t xml:space="preserve"> переклад </w:t>
            </w:r>
            <w:proofErr w:type="spellStart"/>
            <w:r w:rsidRPr="007C0F2F">
              <w:rPr>
                <w:rFonts w:ascii="Times New Roman" w:eastAsia="Times New Roman" w:hAnsi="Times New Roman" w:cs="Times New Roman"/>
                <w:i/>
                <w:iCs/>
                <w:color w:val="000000"/>
                <w:position w:val="-1"/>
                <w:sz w:val="20"/>
                <w:szCs w:val="20"/>
                <w:lang w:val="ru-RU" w:eastAsia="uk-UA"/>
              </w:rPr>
              <w:t>українською</w:t>
            </w:r>
            <w:proofErr w:type="spellEnd"/>
            <w:r w:rsidRPr="007C0F2F">
              <w:rPr>
                <w:rFonts w:ascii="Times New Roman" w:eastAsia="Times New Roman" w:hAnsi="Times New Roman" w:cs="Times New Roman"/>
                <w:i/>
                <w:iCs/>
                <w:color w:val="000000"/>
                <w:position w:val="-1"/>
                <w:sz w:val="20"/>
                <w:szCs w:val="20"/>
                <w:lang w:val="ru-RU" w:eastAsia="uk-UA"/>
              </w:rPr>
              <w:t xml:space="preserve"> </w:t>
            </w:r>
            <w:proofErr w:type="spellStart"/>
            <w:r w:rsidRPr="007C0F2F">
              <w:rPr>
                <w:rFonts w:ascii="Times New Roman" w:eastAsia="Times New Roman" w:hAnsi="Times New Roman" w:cs="Times New Roman"/>
                <w:i/>
                <w:iCs/>
                <w:color w:val="000000"/>
                <w:position w:val="-1"/>
                <w:sz w:val="20"/>
                <w:szCs w:val="20"/>
                <w:lang w:val="ru-RU" w:eastAsia="uk-UA"/>
              </w:rPr>
              <w:t>мовою</w:t>
            </w:r>
            <w:proofErr w:type="spellEnd"/>
            <w:r w:rsidRPr="007C0F2F">
              <w:rPr>
                <w:rFonts w:ascii="Times New Roman" w:eastAsia="Times New Roman" w:hAnsi="Times New Roman" w:cs="Times New Roman"/>
                <w:i/>
                <w:iCs/>
                <w:color w:val="000000"/>
                <w:position w:val="-1"/>
                <w:sz w:val="20"/>
                <w:szCs w:val="20"/>
                <w:lang w:val="ru-RU" w:eastAsia="uk-UA"/>
              </w:rPr>
              <w:t>. Переклад (</w:t>
            </w:r>
            <w:proofErr w:type="spellStart"/>
            <w:r w:rsidRPr="007C0F2F">
              <w:rPr>
                <w:rFonts w:ascii="Times New Roman" w:eastAsia="Times New Roman" w:hAnsi="Times New Roman" w:cs="Times New Roman"/>
                <w:i/>
                <w:iCs/>
                <w:color w:val="000000"/>
                <w:position w:val="-1"/>
                <w:sz w:val="20"/>
                <w:szCs w:val="20"/>
                <w:lang w:val="ru-RU" w:eastAsia="uk-UA"/>
              </w:rPr>
              <w:t>або</w:t>
            </w:r>
            <w:proofErr w:type="spellEnd"/>
            <w:r w:rsidRPr="007C0F2F">
              <w:rPr>
                <w:rFonts w:ascii="Times New Roman" w:eastAsia="Times New Roman" w:hAnsi="Times New Roman" w:cs="Times New Roman"/>
                <w:i/>
                <w:iCs/>
                <w:color w:val="000000"/>
                <w:position w:val="-1"/>
                <w:sz w:val="20"/>
                <w:szCs w:val="20"/>
                <w:lang w:val="ru-RU" w:eastAsia="uk-UA"/>
              </w:rPr>
              <w:t xml:space="preserve"> </w:t>
            </w:r>
            <w:proofErr w:type="spellStart"/>
            <w:r w:rsidRPr="007C0F2F">
              <w:rPr>
                <w:rFonts w:ascii="Times New Roman" w:eastAsia="Times New Roman" w:hAnsi="Times New Roman" w:cs="Times New Roman"/>
                <w:i/>
                <w:iCs/>
                <w:color w:val="000000"/>
                <w:position w:val="-1"/>
                <w:sz w:val="20"/>
                <w:szCs w:val="20"/>
                <w:lang w:val="ru-RU" w:eastAsia="uk-UA"/>
              </w:rPr>
              <w:t>справжність</w:t>
            </w:r>
            <w:proofErr w:type="spellEnd"/>
            <w:r w:rsidRPr="007C0F2F">
              <w:rPr>
                <w:rFonts w:ascii="Times New Roman" w:eastAsia="Times New Roman" w:hAnsi="Times New Roman" w:cs="Times New Roman"/>
                <w:i/>
                <w:iCs/>
                <w:color w:val="000000"/>
                <w:position w:val="-1"/>
                <w:sz w:val="20"/>
                <w:szCs w:val="20"/>
                <w:lang w:val="ru-RU" w:eastAsia="uk-UA"/>
              </w:rPr>
              <w:t xml:space="preserve"> </w:t>
            </w:r>
            <w:proofErr w:type="spellStart"/>
            <w:r w:rsidRPr="007C0F2F">
              <w:rPr>
                <w:rFonts w:ascii="Times New Roman" w:eastAsia="Times New Roman" w:hAnsi="Times New Roman" w:cs="Times New Roman"/>
                <w:i/>
                <w:iCs/>
                <w:color w:val="000000"/>
                <w:position w:val="-1"/>
                <w:sz w:val="20"/>
                <w:szCs w:val="20"/>
                <w:lang w:val="ru-RU" w:eastAsia="uk-UA"/>
              </w:rPr>
              <w:t>підпису</w:t>
            </w:r>
            <w:proofErr w:type="spellEnd"/>
            <w:r w:rsidRPr="007C0F2F">
              <w:rPr>
                <w:rFonts w:ascii="Times New Roman" w:eastAsia="Times New Roman" w:hAnsi="Times New Roman" w:cs="Times New Roman"/>
                <w:i/>
                <w:iCs/>
                <w:color w:val="000000"/>
                <w:position w:val="-1"/>
                <w:sz w:val="20"/>
                <w:szCs w:val="20"/>
                <w:lang w:val="ru-RU" w:eastAsia="uk-UA"/>
              </w:rPr>
              <w:t xml:space="preserve"> </w:t>
            </w:r>
            <w:proofErr w:type="spellStart"/>
            <w:r w:rsidRPr="007C0F2F">
              <w:rPr>
                <w:rFonts w:ascii="Times New Roman" w:eastAsia="Times New Roman" w:hAnsi="Times New Roman" w:cs="Times New Roman"/>
                <w:i/>
                <w:iCs/>
                <w:color w:val="000000"/>
                <w:position w:val="-1"/>
                <w:sz w:val="20"/>
                <w:szCs w:val="20"/>
                <w:lang w:val="ru-RU" w:eastAsia="uk-UA"/>
              </w:rPr>
              <w:t>перекладача</w:t>
            </w:r>
            <w:proofErr w:type="spellEnd"/>
            <w:r w:rsidRPr="007C0F2F">
              <w:rPr>
                <w:rFonts w:ascii="Times New Roman" w:eastAsia="Times New Roman" w:hAnsi="Times New Roman" w:cs="Times New Roman"/>
                <w:i/>
                <w:iCs/>
                <w:color w:val="000000"/>
                <w:position w:val="-1"/>
                <w:sz w:val="20"/>
                <w:szCs w:val="20"/>
                <w:lang w:val="ru-RU" w:eastAsia="uk-UA"/>
              </w:rPr>
              <w:t xml:space="preserve">) </w:t>
            </w:r>
            <w:proofErr w:type="spellStart"/>
            <w:r w:rsidRPr="007C0F2F">
              <w:rPr>
                <w:rFonts w:ascii="Times New Roman" w:eastAsia="Times New Roman" w:hAnsi="Times New Roman" w:cs="Times New Roman"/>
                <w:i/>
                <w:iCs/>
                <w:color w:val="000000"/>
                <w:position w:val="-1"/>
                <w:sz w:val="20"/>
                <w:szCs w:val="20"/>
                <w:lang w:val="ru-RU" w:eastAsia="uk-UA"/>
              </w:rPr>
              <w:t>мають</w:t>
            </w:r>
            <w:proofErr w:type="spellEnd"/>
            <w:r w:rsidRPr="007C0F2F">
              <w:rPr>
                <w:rFonts w:ascii="Times New Roman" w:eastAsia="Times New Roman" w:hAnsi="Times New Roman" w:cs="Times New Roman"/>
                <w:i/>
                <w:iCs/>
                <w:color w:val="000000"/>
                <w:position w:val="-1"/>
                <w:sz w:val="20"/>
                <w:szCs w:val="20"/>
                <w:lang w:val="ru-RU" w:eastAsia="uk-UA"/>
              </w:rPr>
              <w:t xml:space="preserve"> бути </w:t>
            </w:r>
            <w:proofErr w:type="spellStart"/>
            <w:r w:rsidRPr="007C0F2F">
              <w:rPr>
                <w:rFonts w:ascii="Times New Roman" w:eastAsia="Times New Roman" w:hAnsi="Times New Roman" w:cs="Times New Roman"/>
                <w:i/>
                <w:iCs/>
                <w:color w:val="000000"/>
                <w:position w:val="-1"/>
                <w:sz w:val="20"/>
                <w:szCs w:val="20"/>
                <w:lang w:val="ru-RU" w:eastAsia="uk-UA"/>
              </w:rPr>
              <w:t>засвідчені</w:t>
            </w:r>
            <w:proofErr w:type="spellEnd"/>
            <w:r w:rsidRPr="007C0F2F">
              <w:rPr>
                <w:rFonts w:ascii="Times New Roman" w:eastAsia="Times New Roman" w:hAnsi="Times New Roman" w:cs="Times New Roman"/>
                <w:i/>
                <w:iCs/>
                <w:color w:val="000000"/>
                <w:position w:val="-1"/>
                <w:sz w:val="20"/>
                <w:szCs w:val="20"/>
                <w:lang w:val="ru-RU" w:eastAsia="uk-UA"/>
              </w:rPr>
              <w:t xml:space="preserve"> </w:t>
            </w:r>
            <w:proofErr w:type="spellStart"/>
            <w:r w:rsidRPr="007C0F2F">
              <w:rPr>
                <w:rFonts w:ascii="Times New Roman" w:eastAsia="Times New Roman" w:hAnsi="Times New Roman" w:cs="Times New Roman"/>
                <w:i/>
                <w:iCs/>
                <w:color w:val="000000"/>
                <w:position w:val="-1"/>
                <w:sz w:val="20"/>
                <w:szCs w:val="20"/>
                <w:lang w:val="ru-RU" w:eastAsia="uk-UA"/>
              </w:rPr>
              <w:t>нотаріально</w:t>
            </w:r>
            <w:proofErr w:type="spellEnd"/>
            <w:r w:rsidRPr="007C0F2F">
              <w:rPr>
                <w:rFonts w:ascii="Times New Roman" w:eastAsia="Times New Roman" w:hAnsi="Times New Roman" w:cs="Times New Roman"/>
                <w:i/>
                <w:iCs/>
                <w:color w:val="000000"/>
                <w:position w:val="-1"/>
                <w:sz w:val="20"/>
                <w:szCs w:val="20"/>
                <w:lang w:val="ru-RU" w:eastAsia="uk-UA"/>
              </w:rPr>
              <w:t xml:space="preserve"> </w:t>
            </w:r>
            <w:proofErr w:type="spellStart"/>
            <w:r w:rsidRPr="007C0F2F">
              <w:rPr>
                <w:rFonts w:ascii="Times New Roman" w:eastAsia="Times New Roman" w:hAnsi="Times New Roman" w:cs="Times New Roman"/>
                <w:i/>
                <w:iCs/>
                <w:color w:val="000000"/>
                <w:position w:val="-1"/>
                <w:sz w:val="20"/>
                <w:szCs w:val="20"/>
                <w:lang w:val="ru-RU" w:eastAsia="uk-UA"/>
              </w:rPr>
              <w:t>або</w:t>
            </w:r>
            <w:proofErr w:type="spellEnd"/>
            <w:r w:rsidRPr="007C0F2F">
              <w:rPr>
                <w:rFonts w:ascii="Times New Roman" w:eastAsia="Times New Roman" w:hAnsi="Times New Roman" w:cs="Times New Roman"/>
                <w:i/>
                <w:iCs/>
                <w:color w:val="000000"/>
                <w:position w:val="-1"/>
                <w:sz w:val="20"/>
                <w:szCs w:val="20"/>
                <w:lang w:val="ru-RU" w:eastAsia="uk-UA"/>
              </w:rPr>
              <w:t xml:space="preserve"> </w:t>
            </w:r>
            <w:proofErr w:type="spellStart"/>
            <w:r w:rsidRPr="007C0F2F">
              <w:rPr>
                <w:rFonts w:ascii="Times New Roman" w:eastAsia="Times New Roman" w:hAnsi="Times New Roman" w:cs="Times New Roman"/>
                <w:i/>
                <w:iCs/>
                <w:color w:val="000000"/>
                <w:position w:val="-1"/>
                <w:sz w:val="20"/>
                <w:szCs w:val="20"/>
                <w:lang w:val="ru-RU" w:eastAsia="uk-UA"/>
              </w:rPr>
              <w:t>легалізовані</w:t>
            </w:r>
            <w:proofErr w:type="spellEnd"/>
            <w:r w:rsidRPr="007C0F2F">
              <w:rPr>
                <w:rFonts w:ascii="Times New Roman" w:eastAsia="Times New Roman" w:hAnsi="Times New Roman" w:cs="Times New Roman"/>
                <w:i/>
                <w:iCs/>
                <w:color w:val="000000"/>
                <w:position w:val="-1"/>
                <w:sz w:val="20"/>
                <w:szCs w:val="20"/>
                <w:lang w:val="ru-RU" w:eastAsia="uk-UA"/>
              </w:rPr>
              <w:t xml:space="preserve"> у </w:t>
            </w:r>
            <w:proofErr w:type="spellStart"/>
            <w:r w:rsidRPr="007C0F2F">
              <w:rPr>
                <w:rFonts w:ascii="Times New Roman" w:eastAsia="Times New Roman" w:hAnsi="Times New Roman" w:cs="Times New Roman"/>
                <w:i/>
                <w:iCs/>
                <w:color w:val="000000"/>
                <w:position w:val="-1"/>
                <w:sz w:val="20"/>
                <w:szCs w:val="20"/>
                <w:lang w:val="ru-RU" w:eastAsia="uk-UA"/>
              </w:rPr>
              <w:t>встановленому</w:t>
            </w:r>
            <w:proofErr w:type="spellEnd"/>
            <w:r w:rsidRPr="007C0F2F">
              <w:rPr>
                <w:rFonts w:ascii="Times New Roman" w:eastAsia="Times New Roman" w:hAnsi="Times New Roman" w:cs="Times New Roman"/>
                <w:i/>
                <w:iCs/>
                <w:color w:val="000000"/>
                <w:position w:val="-1"/>
                <w:sz w:val="20"/>
                <w:szCs w:val="20"/>
                <w:lang w:val="ru-RU" w:eastAsia="uk-UA"/>
              </w:rPr>
              <w:t xml:space="preserve"> </w:t>
            </w:r>
            <w:proofErr w:type="spellStart"/>
            <w:r w:rsidRPr="007C0F2F">
              <w:rPr>
                <w:rFonts w:ascii="Times New Roman" w:eastAsia="Times New Roman" w:hAnsi="Times New Roman" w:cs="Times New Roman"/>
                <w:i/>
                <w:iCs/>
                <w:color w:val="000000"/>
                <w:position w:val="-1"/>
                <w:sz w:val="20"/>
                <w:szCs w:val="20"/>
                <w:lang w:val="ru-RU" w:eastAsia="uk-UA"/>
              </w:rPr>
              <w:t>законодавством</w:t>
            </w:r>
            <w:proofErr w:type="spellEnd"/>
            <w:r w:rsidRPr="007C0F2F">
              <w:rPr>
                <w:rFonts w:ascii="Times New Roman" w:eastAsia="Times New Roman" w:hAnsi="Times New Roman" w:cs="Times New Roman"/>
                <w:i/>
                <w:iCs/>
                <w:color w:val="000000"/>
                <w:position w:val="-1"/>
                <w:sz w:val="20"/>
                <w:szCs w:val="20"/>
                <w:lang w:val="ru-RU" w:eastAsia="uk-UA"/>
              </w:rPr>
              <w:t xml:space="preserve"> </w:t>
            </w:r>
            <w:proofErr w:type="spellStart"/>
            <w:r w:rsidRPr="007C0F2F">
              <w:rPr>
                <w:rFonts w:ascii="Times New Roman" w:eastAsia="Times New Roman" w:hAnsi="Times New Roman" w:cs="Times New Roman"/>
                <w:i/>
                <w:iCs/>
                <w:color w:val="000000"/>
                <w:position w:val="-1"/>
                <w:sz w:val="20"/>
                <w:szCs w:val="20"/>
                <w:lang w:val="ru-RU" w:eastAsia="uk-UA"/>
              </w:rPr>
              <w:t>України</w:t>
            </w:r>
            <w:proofErr w:type="spellEnd"/>
            <w:r w:rsidRPr="007C0F2F">
              <w:rPr>
                <w:rFonts w:ascii="Times New Roman" w:eastAsia="Times New Roman" w:hAnsi="Times New Roman" w:cs="Times New Roman"/>
                <w:i/>
                <w:iCs/>
                <w:color w:val="000000"/>
                <w:position w:val="-1"/>
                <w:sz w:val="20"/>
                <w:szCs w:val="20"/>
                <w:lang w:val="ru-RU" w:eastAsia="uk-UA"/>
              </w:rPr>
              <w:t xml:space="preserve"> порядку. </w:t>
            </w:r>
            <w:proofErr w:type="spellStart"/>
            <w:r w:rsidRPr="007C0F2F">
              <w:rPr>
                <w:rFonts w:ascii="Times New Roman" w:eastAsia="Times New Roman" w:hAnsi="Times New Roman" w:cs="Times New Roman"/>
                <w:i/>
                <w:iCs/>
                <w:color w:val="000000"/>
                <w:position w:val="-1"/>
                <w:sz w:val="20"/>
                <w:szCs w:val="20"/>
                <w:lang w:val="ru-RU" w:eastAsia="uk-UA"/>
              </w:rPr>
              <w:t>Тексти</w:t>
            </w:r>
            <w:proofErr w:type="spellEnd"/>
            <w:r w:rsidRPr="007C0F2F">
              <w:rPr>
                <w:rFonts w:ascii="Times New Roman" w:eastAsia="Times New Roman" w:hAnsi="Times New Roman" w:cs="Times New Roman"/>
                <w:i/>
                <w:iCs/>
                <w:color w:val="000000"/>
                <w:position w:val="-1"/>
                <w:sz w:val="20"/>
                <w:szCs w:val="20"/>
                <w:lang w:val="ru-RU" w:eastAsia="uk-UA"/>
              </w:rPr>
              <w:t xml:space="preserve"> </w:t>
            </w:r>
            <w:proofErr w:type="spellStart"/>
            <w:r w:rsidRPr="007C0F2F">
              <w:rPr>
                <w:rFonts w:ascii="Times New Roman" w:eastAsia="Times New Roman" w:hAnsi="Times New Roman" w:cs="Times New Roman"/>
                <w:i/>
                <w:iCs/>
                <w:color w:val="000000"/>
                <w:position w:val="-1"/>
                <w:sz w:val="20"/>
                <w:szCs w:val="20"/>
                <w:lang w:val="ru-RU" w:eastAsia="uk-UA"/>
              </w:rPr>
              <w:t>повинні</w:t>
            </w:r>
            <w:proofErr w:type="spellEnd"/>
            <w:r w:rsidRPr="007C0F2F">
              <w:rPr>
                <w:rFonts w:ascii="Times New Roman" w:eastAsia="Times New Roman" w:hAnsi="Times New Roman" w:cs="Times New Roman"/>
                <w:i/>
                <w:iCs/>
                <w:color w:val="000000"/>
                <w:position w:val="-1"/>
                <w:sz w:val="20"/>
                <w:szCs w:val="20"/>
                <w:lang w:val="ru-RU" w:eastAsia="uk-UA"/>
              </w:rPr>
              <w:t xml:space="preserve"> бути </w:t>
            </w:r>
            <w:proofErr w:type="spellStart"/>
            <w:r w:rsidRPr="007C0F2F">
              <w:rPr>
                <w:rFonts w:ascii="Times New Roman" w:eastAsia="Times New Roman" w:hAnsi="Times New Roman" w:cs="Times New Roman"/>
                <w:i/>
                <w:iCs/>
                <w:color w:val="000000"/>
                <w:position w:val="-1"/>
                <w:sz w:val="20"/>
                <w:szCs w:val="20"/>
                <w:lang w:val="ru-RU" w:eastAsia="uk-UA"/>
              </w:rPr>
              <w:t>автентичними</w:t>
            </w:r>
            <w:proofErr w:type="spellEnd"/>
            <w:r w:rsidRPr="007C0F2F">
              <w:rPr>
                <w:rFonts w:ascii="Times New Roman" w:eastAsia="Times New Roman" w:hAnsi="Times New Roman" w:cs="Times New Roman"/>
                <w:i/>
                <w:iCs/>
                <w:color w:val="000000"/>
                <w:position w:val="-1"/>
                <w:sz w:val="20"/>
                <w:szCs w:val="20"/>
                <w:lang w:val="ru-RU" w:eastAsia="uk-UA"/>
              </w:rPr>
              <w:t xml:space="preserve">, </w:t>
            </w:r>
            <w:proofErr w:type="spellStart"/>
            <w:r w:rsidRPr="007C0F2F">
              <w:rPr>
                <w:rFonts w:ascii="Times New Roman" w:eastAsia="Times New Roman" w:hAnsi="Times New Roman" w:cs="Times New Roman"/>
                <w:i/>
                <w:iCs/>
                <w:color w:val="000000"/>
                <w:position w:val="-1"/>
                <w:sz w:val="20"/>
                <w:szCs w:val="20"/>
                <w:lang w:val="ru-RU" w:eastAsia="uk-UA"/>
              </w:rPr>
              <w:t>визначальним</w:t>
            </w:r>
            <w:proofErr w:type="spellEnd"/>
            <w:r w:rsidRPr="007C0F2F">
              <w:rPr>
                <w:rFonts w:ascii="Times New Roman" w:eastAsia="Times New Roman" w:hAnsi="Times New Roman" w:cs="Times New Roman"/>
                <w:i/>
                <w:iCs/>
                <w:color w:val="000000"/>
                <w:position w:val="-1"/>
                <w:sz w:val="20"/>
                <w:szCs w:val="20"/>
                <w:lang w:val="ru-RU" w:eastAsia="uk-UA"/>
              </w:rPr>
              <w:t xml:space="preserve"> є текст, </w:t>
            </w:r>
            <w:proofErr w:type="spellStart"/>
            <w:r w:rsidRPr="007C0F2F">
              <w:rPr>
                <w:rFonts w:ascii="Times New Roman" w:eastAsia="Times New Roman" w:hAnsi="Times New Roman" w:cs="Times New Roman"/>
                <w:i/>
                <w:iCs/>
                <w:color w:val="000000"/>
                <w:position w:val="-1"/>
                <w:sz w:val="20"/>
                <w:szCs w:val="20"/>
                <w:lang w:val="ru-RU" w:eastAsia="uk-UA"/>
              </w:rPr>
              <w:t>викладений</w:t>
            </w:r>
            <w:proofErr w:type="spellEnd"/>
            <w:r w:rsidRPr="007C0F2F">
              <w:rPr>
                <w:rFonts w:ascii="Times New Roman" w:eastAsia="Times New Roman" w:hAnsi="Times New Roman" w:cs="Times New Roman"/>
                <w:i/>
                <w:iCs/>
                <w:color w:val="000000"/>
                <w:position w:val="-1"/>
                <w:sz w:val="20"/>
                <w:szCs w:val="20"/>
                <w:lang w:val="ru-RU" w:eastAsia="uk-UA"/>
              </w:rPr>
              <w:t xml:space="preserve"> </w:t>
            </w:r>
            <w:proofErr w:type="spellStart"/>
            <w:r w:rsidRPr="007C0F2F">
              <w:rPr>
                <w:rFonts w:ascii="Times New Roman" w:eastAsia="Times New Roman" w:hAnsi="Times New Roman" w:cs="Times New Roman"/>
                <w:i/>
                <w:iCs/>
                <w:color w:val="000000"/>
                <w:position w:val="-1"/>
                <w:sz w:val="20"/>
                <w:szCs w:val="20"/>
                <w:lang w:val="ru-RU" w:eastAsia="uk-UA"/>
              </w:rPr>
              <w:t>українською</w:t>
            </w:r>
            <w:proofErr w:type="spellEnd"/>
            <w:r w:rsidRPr="007C0F2F">
              <w:rPr>
                <w:rFonts w:ascii="Times New Roman" w:eastAsia="Times New Roman" w:hAnsi="Times New Roman" w:cs="Times New Roman"/>
                <w:i/>
                <w:iCs/>
                <w:color w:val="000000"/>
                <w:position w:val="-1"/>
                <w:sz w:val="20"/>
                <w:szCs w:val="20"/>
                <w:lang w:val="ru-RU" w:eastAsia="uk-UA"/>
              </w:rPr>
              <w:t xml:space="preserve"> </w:t>
            </w:r>
            <w:proofErr w:type="spellStart"/>
            <w:r w:rsidRPr="007C0F2F">
              <w:rPr>
                <w:rFonts w:ascii="Times New Roman" w:eastAsia="Times New Roman" w:hAnsi="Times New Roman" w:cs="Times New Roman"/>
                <w:i/>
                <w:iCs/>
                <w:color w:val="000000"/>
                <w:position w:val="-1"/>
                <w:sz w:val="20"/>
                <w:szCs w:val="20"/>
                <w:lang w:val="ru-RU" w:eastAsia="uk-UA"/>
              </w:rPr>
              <w:t>мовою</w:t>
            </w:r>
            <w:proofErr w:type="spellEnd"/>
            <w:r w:rsidRPr="007C0F2F">
              <w:rPr>
                <w:rFonts w:ascii="Times New Roman" w:eastAsia="Times New Roman" w:hAnsi="Times New Roman" w:cs="Times New Roman"/>
                <w:i/>
                <w:iCs/>
                <w:color w:val="000000"/>
                <w:position w:val="-1"/>
                <w:sz w:val="20"/>
                <w:szCs w:val="20"/>
                <w:lang w:val="ru-RU" w:eastAsia="uk-UA"/>
              </w:rPr>
              <w:t xml:space="preserve">. </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sz w:val="20"/>
                <w:szCs w:val="20"/>
                <w:lang w:val="ru-RU" w:eastAsia="uk-UA"/>
              </w:rPr>
              <w:t xml:space="preserve">- </w:t>
            </w:r>
            <w:r w:rsidRPr="007C0F2F">
              <w:rPr>
                <w:rFonts w:ascii="Times New Roman" w:eastAsia="Times New Roman" w:hAnsi="Times New Roman" w:cs="Times New Roman"/>
                <w:i/>
                <w:sz w:val="20"/>
                <w:szCs w:val="20"/>
                <w:lang w:val="ru-RU" w:eastAsia="uk-UA"/>
              </w:rPr>
              <w:t>ц</w:t>
            </w:r>
            <w:r w:rsidRPr="007C0F2F">
              <w:rPr>
                <w:rFonts w:ascii="Times New Roman" w:eastAsia="Times New Roman" w:hAnsi="Times New Roman" w:cs="Times New Roman"/>
                <w:i/>
                <w:iCs/>
                <w:sz w:val="20"/>
                <w:szCs w:val="20"/>
                <w:lang w:eastAsia="uk-UA"/>
              </w:rPr>
              <w:t>я вимога не стосується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якщо ті чи інші документи в оригіналі складені російською мовою (до прикладу, трудова книжка, наказ про прийняття на роботу, сертифікат тощо).</w:t>
            </w:r>
          </w:p>
        </w:tc>
      </w:tr>
      <w:tr w:rsidR="007C0F2F" w:rsidRPr="007C0F2F" w:rsidTr="0041569D">
        <w:tc>
          <w:tcPr>
            <w:tcW w:w="825" w:type="dxa"/>
            <w:tcBorders>
              <w:top w:val="single" w:sz="4" w:space="0" w:color="000000"/>
              <w:left w:val="single" w:sz="4" w:space="0" w:color="000000"/>
              <w:bottom w:val="single" w:sz="4" w:space="0" w:color="000000"/>
              <w:right w:val="single" w:sz="4" w:space="0" w:color="000000"/>
            </w:tcBorders>
            <w:shd w:val="clear" w:color="auto" w:fill="E7E6E6"/>
          </w:tcPr>
          <w:p w:rsidR="007C0F2F" w:rsidRPr="007C0F2F" w:rsidRDefault="007C0F2F" w:rsidP="007C0F2F">
            <w:pPr>
              <w:spacing w:after="0" w:line="240" w:lineRule="auto"/>
              <w:ind w:hanging="2"/>
              <w:jc w:val="center"/>
              <w:rPr>
                <w:rFonts w:ascii="Times New Roman" w:eastAsia="Times New Roman" w:hAnsi="Times New Roman" w:cs="Times New Roman"/>
                <w:b/>
                <w:lang w:eastAsia="uk-UA"/>
              </w:rPr>
            </w:pP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rsidR="007C0F2F" w:rsidRPr="007C0F2F" w:rsidRDefault="007C0F2F" w:rsidP="007C0F2F">
            <w:pPr>
              <w:spacing w:after="0" w:line="240" w:lineRule="auto"/>
              <w:ind w:hanging="2"/>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Розділ ІІ. Порядок унесення змін та надання роз'яснень до тендерної документації</w:t>
            </w:r>
          </w:p>
        </w:tc>
      </w:tr>
      <w:tr w:rsidR="007C0F2F" w:rsidRPr="007C0F2F" w:rsidTr="0041569D">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1.</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 xml:space="preserve">Процедура надання роз'яснень щодо  тендерної документації </w:t>
            </w: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widowControl w:val="0"/>
              <w:spacing w:after="0" w:line="240" w:lineRule="auto"/>
              <w:ind w:right="113"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tc>
      </w:tr>
      <w:tr w:rsidR="007C0F2F" w:rsidRPr="007C0F2F" w:rsidTr="0041569D">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2.</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Унесення змін до тендерної документації</w:t>
            </w: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widowControl w:val="0"/>
              <w:spacing w:after="0" w:line="240" w:lineRule="auto"/>
              <w:ind w:right="113" w:hanging="2"/>
              <w:jc w:val="both"/>
              <w:rPr>
                <w:rFonts w:ascii="Arial" w:eastAsia="Times New Roman" w:hAnsi="Arial" w:cs="Arial"/>
                <w:lang w:eastAsia="uk-UA"/>
              </w:rPr>
            </w:pPr>
            <w:r w:rsidRPr="007C0F2F">
              <w:rPr>
                <w:rFonts w:ascii="Times New Roman" w:eastAsia="Times New Roman" w:hAnsi="Times New Roman" w:cs="Times New Roman"/>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C0F2F">
              <w:rPr>
                <w:rFonts w:ascii="Times New Roman" w:eastAsia="Times New Roman" w:hAnsi="Times New Roman" w:cs="Times New Roman"/>
                <w:lang w:eastAsia="uk-UA"/>
              </w:rPr>
              <w:t>внести</w:t>
            </w:r>
            <w:proofErr w:type="spellEnd"/>
            <w:r w:rsidRPr="007C0F2F">
              <w:rPr>
                <w:rFonts w:ascii="Times New Roman" w:eastAsia="Times New Roman" w:hAnsi="Times New Roman" w:cs="Times New Roman"/>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ніж сім днів.</w:t>
            </w:r>
          </w:p>
          <w:p w:rsidR="007C0F2F" w:rsidRPr="007C0F2F" w:rsidRDefault="007C0F2F" w:rsidP="007C0F2F">
            <w:pPr>
              <w:widowControl w:val="0"/>
              <w:spacing w:after="0" w:line="240" w:lineRule="auto"/>
              <w:ind w:right="113" w:hanging="2"/>
              <w:jc w:val="both"/>
              <w:rPr>
                <w:rFonts w:ascii="Arial" w:eastAsia="Times New Roman" w:hAnsi="Arial" w:cs="Arial"/>
                <w:lang w:eastAsia="uk-UA"/>
              </w:rPr>
            </w:pPr>
            <w:r w:rsidRPr="007C0F2F">
              <w:rPr>
                <w:rFonts w:ascii="Times New Roman" w:eastAsia="Times New Roman" w:hAnsi="Times New Roman" w:cs="Times New Roman"/>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tc>
      </w:tr>
      <w:tr w:rsidR="007C0F2F" w:rsidRPr="007C0F2F" w:rsidTr="0041569D">
        <w:tc>
          <w:tcPr>
            <w:tcW w:w="825" w:type="dxa"/>
            <w:tcBorders>
              <w:top w:val="single" w:sz="4" w:space="0" w:color="000000"/>
              <w:left w:val="single" w:sz="4" w:space="0" w:color="000000"/>
              <w:bottom w:val="single" w:sz="4" w:space="0" w:color="000000"/>
              <w:right w:val="single" w:sz="4" w:space="0" w:color="000000"/>
            </w:tcBorders>
            <w:shd w:val="clear" w:color="auto" w:fill="E7E6E6"/>
          </w:tcPr>
          <w:p w:rsidR="007C0F2F" w:rsidRPr="007C0F2F" w:rsidRDefault="007C0F2F" w:rsidP="007C0F2F">
            <w:pPr>
              <w:spacing w:after="0" w:line="240" w:lineRule="auto"/>
              <w:ind w:hanging="2"/>
              <w:jc w:val="center"/>
              <w:rPr>
                <w:rFonts w:ascii="Times New Roman" w:eastAsia="Times New Roman" w:hAnsi="Times New Roman" w:cs="Times New Roman"/>
                <w:b/>
                <w:lang w:eastAsia="uk-UA"/>
              </w:rPr>
            </w:pP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rsidR="007C0F2F" w:rsidRPr="007C0F2F" w:rsidRDefault="007C0F2F" w:rsidP="007C0F2F">
            <w:pPr>
              <w:spacing w:after="0" w:line="240" w:lineRule="auto"/>
              <w:ind w:hanging="2"/>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Розділ ІІІ. Інструкція з підготовки тендерної пропозиції</w:t>
            </w:r>
          </w:p>
        </w:tc>
      </w:tr>
      <w:tr w:rsidR="007C0F2F" w:rsidRPr="007C0F2F" w:rsidTr="0041569D">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p>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1.</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widowControl w:val="0"/>
              <w:spacing w:after="0" w:line="240" w:lineRule="auto"/>
              <w:ind w:right="113" w:hanging="2"/>
              <w:jc w:val="both"/>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Зміст і спосіб подання тендерної пропозиції</w:t>
            </w:r>
          </w:p>
        </w:tc>
        <w:tc>
          <w:tcPr>
            <w:tcW w:w="6943" w:type="dxa"/>
            <w:tcBorders>
              <w:top w:val="single" w:sz="4" w:space="0" w:color="000000"/>
              <w:left w:val="single" w:sz="4" w:space="0" w:color="000000"/>
              <w:bottom w:val="single" w:sz="4" w:space="0" w:color="000000"/>
              <w:right w:val="single" w:sz="4" w:space="0" w:color="000000"/>
            </w:tcBorders>
            <w:shd w:val="clear" w:color="auto" w:fill="auto"/>
          </w:tcPr>
          <w:p w:rsidR="007C0F2F" w:rsidRPr="007C0F2F" w:rsidRDefault="007C0F2F" w:rsidP="007C0F2F">
            <w:pPr>
              <w:spacing w:after="0" w:line="240" w:lineRule="auto"/>
              <w:ind w:right="12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7C0F2F" w:rsidRPr="007C0F2F" w:rsidRDefault="007C0F2F" w:rsidP="007C0F2F">
            <w:pPr>
              <w:spacing w:after="0" w:line="240" w:lineRule="auto"/>
              <w:ind w:right="120" w:hanging="2"/>
              <w:jc w:val="both"/>
              <w:rPr>
                <w:rFonts w:ascii="Times New Roman" w:eastAsia="Times New Roman" w:hAnsi="Times New Roman" w:cs="Times New Roman"/>
                <w:i/>
                <w:lang w:eastAsia="uk-UA"/>
              </w:rPr>
            </w:pPr>
            <w:r w:rsidRPr="007C0F2F">
              <w:rPr>
                <w:rFonts w:ascii="Times New Roman" w:eastAsia="Times New Roman" w:hAnsi="Times New Roman" w:cs="Times New Roman"/>
                <w:lang w:eastAsia="uk-UA"/>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7C0F2F" w:rsidRPr="007C0F2F" w:rsidRDefault="007C0F2F" w:rsidP="007C0F2F">
            <w:pPr>
              <w:spacing w:after="0" w:line="240" w:lineRule="auto"/>
              <w:ind w:right="120" w:hanging="2"/>
              <w:jc w:val="both"/>
              <w:rPr>
                <w:rFonts w:ascii="Times New Roman" w:eastAsia="Times New Roman" w:hAnsi="Times New Roman" w:cs="Times New Roman"/>
                <w:lang w:eastAsia="uk-UA"/>
              </w:rPr>
            </w:pPr>
            <w:r w:rsidRPr="007C0F2F">
              <w:rPr>
                <w:rFonts w:ascii="Times New Roman" w:eastAsia="Times New Roman" w:hAnsi="Times New Roman" w:cs="Times New Roman"/>
                <w:i/>
                <w:lang w:eastAsia="uk-UA"/>
              </w:rPr>
              <w:lastRenderedPageBreak/>
              <w:t xml:space="preserve">- </w:t>
            </w:r>
            <w:r w:rsidRPr="007C0F2F">
              <w:rPr>
                <w:rFonts w:ascii="Times New Roman" w:eastAsia="Times New Roman" w:hAnsi="Times New Roman" w:cs="Times New Roman"/>
                <w:lang w:eastAsia="uk-UA"/>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rsidR="007C0F2F" w:rsidRPr="007C0F2F" w:rsidRDefault="007C0F2F" w:rsidP="007C0F2F">
            <w:pPr>
              <w:spacing w:after="0" w:line="240" w:lineRule="auto"/>
              <w:ind w:right="120"/>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7C0F2F" w:rsidRPr="007C0F2F" w:rsidRDefault="007C0F2F" w:rsidP="007C0F2F">
            <w:pPr>
              <w:spacing w:after="0" w:line="240" w:lineRule="auto"/>
              <w:ind w:right="120"/>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C0F2F" w:rsidRPr="007C0F2F" w:rsidRDefault="007C0F2F" w:rsidP="007C0F2F">
            <w:pPr>
              <w:widowControl w:val="0"/>
              <w:spacing w:after="0" w:line="240" w:lineRule="auto"/>
              <w:ind w:left="34" w:right="113" w:hanging="23"/>
              <w:jc w:val="both"/>
              <w:rPr>
                <w:rFonts w:ascii="Times New Roman" w:eastAsia="Times New Roman" w:hAnsi="Times New Roman" w:cs="Times New Roman"/>
                <w:color w:val="000000"/>
                <w:lang w:eastAsia="ru-RU"/>
              </w:rPr>
            </w:pPr>
            <w:r w:rsidRPr="007C0F2F">
              <w:rPr>
                <w:rFonts w:ascii="Times New Roman" w:eastAsia="Times New Roman" w:hAnsi="Times New Roman" w:cs="Times New Roman"/>
                <w:color w:val="000000"/>
                <w:lang w:eastAsia="ru-RU"/>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7C0F2F" w:rsidRPr="007C0F2F" w:rsidRDefault="007C0F2F" w:rsidP="007C0F2F">
            <w:pPr>
              <w:spacing w:after="0" w:line="240" w:lineRule="auto"/>
              <w:ind w:right="120"/>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письмове погодження учасника із проектом договору про закупівлю, згідно з умовами та вимогами тендерної документації;</w:t>
            </w:r>
          </w:p>
          <w:p w:rsidR="007C0F2F" w:rsidRPr="007C0F2F" w:rsidRDefault="007C0F2F" w:rsidP="007C0F2F">
            <w:pPr>
              <w:spacing w:after="0" w:line="240" w:lineRule="auto"/>
              <w:ind w:right="120"/>
              <w:jc w:val="both"/>
              <w:rPr>
                <w:rFonts w:ascii="Times New Roman" w:eastAsia="Times New Roman" w:hAnsi="Times New Roman" w:cs="Times New Roman"/>
                <w:lang w:eastAsia="uk-UA"/>
              </w:rPr>
            </w:pPr>
            <w:r w:rsidRPr="007C0F2F">
              <w:rPr>
                <w:rFonts w:ascii="Times New Roman" w:eastAsia="Times New Roman" w:hAnsi="Times New Roman" w:cs="Arial"/>
                <w:color w:val="000000"/>
                <w:lang w:eastAsia="uk-UA"/>
              </w:rPr>
              <w:t>- лист – згода у довільній формі із Технічною специфікацію (завданням), що передбачена у додатку 1 до тендерної документації, за підписом керівника або особи уповноваженої учасником на підписання тендерної пропозиції.</w:t>
            </w:r>
          </w:p>
          <w:p w:rsidR="007C0F2F" w:rsidRPr="007C0F2F" w:rsidRDefault="007C0F2F" w:rsidP="007C0F2F">
            <w:pPr>
              <w:spacing w:after="0" w:line="240" w:lineRule="auto"/>
              <w:ind w:right="120"/>
              <w:jc w:val="both"/>
              <w:rPr>
                <w:rFonts w:ascii="Times New Roman" w:eastAsia="Times New Roman" w:hAnsi="Times New Roman" w:cs="Times New Roman"/>
                <w:highlight w:val="green"/>
                <w:lang w:eastAsia="uk-UA"/>
              </w:rPr>
            </w:pPr>
            <w:r w:rsidRPr="007C0F2F">
              <w:rPr>
                <w:rFonts w:ascii="Times New Roman" w:eastAsia="Times New Roman" w:hAnsi="Times New Roman" w:cs="Times New Roman"/>
                <w:lang w:eastAsia="uk-UA"/>
              </w:rPr>
              <w:t>- форму «Тендерна пропозиція», що передбачена у додатку 2 до тендерної документації, за підписом керівника або особи уповноваженої учасником на підписання тендерної пропозиції;</w:t>
            </w:r>
          </w:p>
          <w:p w:rsidR="007C0F2F" w:rsidRPr="007C0F2F" w:rsidRDefault="007C0F2F" w:rsidP="007C0F2F">
            <w:pPr>
              <w:widowControl w:val="0"/>
              <w:spacing w:after="0" w:line="240" w:lineRule="auto"/>
              <w:ind w:left="34" w:right="113" w:hanging="23"/>
              <w:jc w:val="both"/>
              <w:rPr>
                <w:rFonts w:ascii="Times New Roman" w:eastAsia="Times New Roman" w:hAnsi="Times New Roman" w:cs="Times New Roman"/>
                <w:lang w:eastAsia="ru-RU"/>
              </w:rPr>
            </w:pPr>
            <w:r w:rsidRPr="007C0F2F">
              <w:rPr>
                <w:rFonts w:ascii="Times New Roman" w:eastAsia="Times New Roman" w:hAnsi="Times New Roman" w:cs="Times New Roman"/>
                <w:lang w:eastAsia="ru-RU"/>
              </w:rPr>
              <w:t>- перелік інших документів, які учасник подає у складі тендерної пропозиції, згідно з умовами та вимогами тендерної документації;</w:t>
            </w:r>
          </w:p>
          <w:p w:rsidR="007C0F2F" w:rsidRPr="007C0F2F" w:rsidRDefault="007C0F2F" w:rsidP="007C0F2F">
            <w:pPr>
              <w:spacing w:after="0" w:line="240" w:lineRule="auto"/>
              <w:ind w:right="120"/>
              <w:jc w:val="both"/>
              <w:rPr>
                <w:rFonts w:ascii="Times New Roman" w:eastAsia="Times New Roman" w:hAnsi="Times New Roman" w:cs="Times New Roman"/>
                <w:highlight w:val="green"/>
                <w:lang w:eastAsia="uk-UA"/>
              </w:rPr>
            </w:pPr>
            <w:r w:rsidRPr="007C0F2F">
              <w:rPr>
                <w:rFonts w:ascii="Times New Roman" w:eastAsia="Times New Roman" w:hAnsi="Times New Roman" w:cs="Times New Roman"/>
                <w:lang w:eastAsia="uk-UA"/>
              </w:rPr>
              <w:t>- документи, які надає переможець торгів, згідно з умовами та вимогами тендерної документації.</w:t>
            </w:r>
          </w:p>
          <w:p w:rsidR="007C0F2F" w:rsidRPr="007C0F2F" w:rsidRDefault="007C0F2F" w:rsidP="007C0F2F">
            <w:pPr>
              <w:spacing w:after="0" w:line="240" w:lineRule="auto"/>
              <w:ind w:right="120" w:hanging="1"/>
              <w:jc w:val="both"/>
              <w:rPr>
                <w:rFonts w:ascii="Times New Roman" w:eastAsia="Times New Roman" w:hAnsi="Times New Roman" w:cs="Times New Roman"/>
                <w:highlight w:val="green"/>
                <w:lang w:eastAsia="uk-UA"/>
              </w:rPr>
            </w:pPr>
          </w:p>
          <w:p w:rsidR="007C0F2F" w:rsidRPr="007C0F2F" w:rsidRDefault="007C0F2F" w:rsidP="007C0F2F">
            <w:pPr>
              <w:spacing w:after="0" w:line="240" w:lineRule="auto"/>
              <w:ind w:right="120"/>
              <w:jc w:val="both"/>
              <w:rPr>
                <w:rFonts w:ascii="Times New Roman" w:eastAsia="Times New Roman" w:hAnsi="Times New Roman" w:cs="Times New Roman"/>
                <w:b/>
                <w:i/>
                <w:lang w:eastAsia="uk-UA"/>
              </w:rPr>
            </w:pPr>
            <w:r w:rsidRPr="007C0F2F">
              <w:rPr>
                <w:rFonts w:ascii="Times New Roman" w:eastAsia="Times New Roman" w:hAnsi="Times New Roman" w:cs="Times New Roman"/>
                <w:lang w:eastAsia="uk-UA"/>
              </w:rPr>
              <w:t>Переможцем у строк, що не перевищує десяти днів з дати оприлюднення в електронній системі закупівель, повідомлення про намір укласти договір подається інформація та документи, встановлені в додатку 4 до цієї тендерної документації</w:t>
            </w:r>
            <w:r w:rsidRPr="007C0F2F">
              <w:rPr>
                <w:rFonts w:ascii="Times New Roman" w:eastAsia="Times New Roman" w:hAnsi="Times New Roman" w:cs="Times New Roman"/>
                <w:b/>
                <w:i/>
                <w:lang w:eastAsia="uk-UA"/>
              </w:rPr>
              <w:t>.</w:t>
            </w:r>
          </w:p>
          <w:p w:rsidR="007C0F2F" w:rsidRPr="007C0F2F" w:rsidRDefault="007C0F2F" w:rsidP="007C0F2F">
            <w:pPr>
              <w:spacing w:after="0" w:line="240" w:lineRule="auto"/>
              <w:ind w:right="120" w:hanging="1"/>
              <w:jc w:val="both"/>
              <w:rPr>
                <w:rFonts w:ascii="Times New Roman" w:eastAsia="Times New Roman" w:hAnsi="Times New Roman" w:cs="Times New Roman"/>
                <w:i/>
                <w:lang w:eastAsia="uk-UA"/>
              </w:rPr>
            </w:pPr>
          </w:p>
          <w:p w:rsidR="007C0F2F" w:rsidRPr="007C0F2F" w:rsidRDefault="007C0F2F" w:rsidP="007C0F2F">
            <w:pPr>
              <w:spacing w:after="0" w:line="240" w:lineRule="auto"/>
              <w:ind w:right="12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7C0F2F">
              <w:rPr>
                <w:rFonts w:ascii="Times New Roman" w:eastAsia="Times New Roman" w:hAnsi="Times New Roman" w:cs="Times New Roman"/>
                <w:i/>
                <w:lang w:eastAsia="uk-UA"/>
              </w:rPr>
              <w:t>у разі їх встановлення замовником</w:t>
            </w:r>
            <w:r w:rsidRPr="007C0F2F">
              <w:rPr>
                <w:rFonts w:ascii="Times New Roman" w:eastAsia="Times New Roman" w:hAnsi="Times New Roman" w:cs="Times New Roman"/>
                <w:lang w:eastAsia="uk-UA"/>
              </w:rPr>
              <w:t xml:space="preserve">),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7C0F2F">
              <w:rPr>
                <w:rFonts w:ascii="Times New Roman" w:eastAsia="Times New Roman" w:hAnsi="Times New Roman" w:cs="Times New Roman"/>
                <w:lang w:eastAsia="uk-UA"/>
              </w:rPr>
              <w:t>pdf</w:t>
            </w:r>
            <w:proofErr w:type="spellEnd"/>
            <w:r w:rsidRPr="007C0F2F">
              <w:rPr>
                <w:rFonts w:ascii="Times New Roman" w:eastAsia="Times New Roman" w:hAnsi="Times New Roman" w:cs="Times New Roman"/>
                <w:lang w:eastAsia="uk-UA"/>
              </w:rPr>
              <w:t>-формату файлу, PNG, JPEG, JPG тощо.</w:t>
            </w:r>
          </w:p>
          <w:p w:rsidR="007C0F2F" w:rsidRPr="007C0F2F" w:rsidRDefault="007C0F2F" w:rsidP="007C0F2F">
            <w:pPr>
              <w:spacing w:after="0" w:line="240" w:lineRule="auto"/>
              <w:ind w:right="12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Документи, що складаються учасником, повинні бути оформлені належним чином за підписом та печаткою (у разі її наявності) учасника. Копії документів мають бути підписані уповноваженою особою учасника та завірені печаткою (у разі її наявності) учасника. Документи тендерної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підпису керівника або особи уповноваженої учасником на підписання тендерної пропозиції.</w:t>
            </w:r>
          </w:p>
          <w:p w:rsidR="007C0F2F" w:rsidRPr="007C0F2F" w:rsidRDefault="007C0F2F" w:rsidP="007C0F2F">
            <w:pPr>
              <w:spacing w:after="0" w:line="240" w:lineRule="auto"/>
              <w:ind w:right="120" w:hanging="2"/>
              <w:jc w:val="both"/>
              <w:rPr>
                <w:rFonts w:ascii="Times New Roman" w:eastAsia="Times New Roman" w:hAnsi="Times New Roman" w:cs="Times New Roman"/>
                <w:lang w:eastAsia="uk-UA"/>
              </w:rPr>
            </w:pPr>
          </w:p>
          <w:p w:rsidR="007C0F2F" w:rsidRPr="007C0F2F" w:rsidRDefault="007C0F2F" w:rsidP="007C0F2F">
            <w:pPr>
              <w:spacing w:after="0" w:line="240" w:lineRule="auto"/>
              <w:ind w:right="120" w:hanging="2"/>
              <w:jc w:val="both"/>
              <w:rPr>
                <w:rFonts w:ascii="Times New Roman" w:eastAsia="Times New Roman" w:hAnsi="Times New Roman" w:cs="Times New Roman"/>
                <w:lang w:eastAsia="uk-UA"/>
              </w:rPr>
            </w:pPr>
            <w:r w:rsidRPr="007C0F2F">
              <w:rPr>
                <w:rFonts w:ascii="Times New Roman" w:eastAsia="Times New Roman" w:hAnsi="Times New Roman" w:cs="Arial"/>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w:t>
            </w:r>
            <w:r w:rsidRPr="007C0F2F">
              <w:rPr>
                <w:rFonts w:ascii="Times New Roman" w:eastAsia="Times New Roman" w:hAnsi="Times New Roman" w:cs="Arial"/>
                <w:lang w:eastAsia="uk-UA"/>
              </w:rPr>
              <w:lastRenderedPageBreak/>
              <w:t xml:space="preserve">відкритих ключів», </w:t>
            </w:r>
            <w:r w:rsidRPr="007C0F2F">
              <w:rPr>
                <w:rFonts w:ascii="Times New Roman" w:eastAsia="Times New Roman" w:hAnsi="Times New Roman" w:cs="Arial"/>
                <w:i/>
                <w:lang w:eastAsia="uk-UA"/>
              </w:rPr>
              <w:t>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w:t>
            </w:r>
            <w:r w:rsidRPr="007C0F2F">
              <w:rPr>
                <w:rFonts w:ascii="Times New Roman" w:eastAsia="Times New Roman" w:hAnsi="Times New Roman" w:cs="Times New Roman"/>
                <w:i/>
                <w:lang w:eastAsia="uk-UA"/>
              </w:rPr>
              <w:t>КЕП або інший підпис, передбачений Законом України «Про електронні довірчі послуги»</w:t>
            </w:r>
            <w:r w:rsidRPr="007C0F2F">
              <w:rPr>
                <w:rFonts w:ascii="Times New Roman" w:eastAsia="Times New Roman" w:hAnsi="Times New Roman" w:cs="Arial"/>
                <w:i/>
                <w:lang w:eastAsia="uk-UA"/>
              </w:rPr>
              <w:t>)</w:t>
            </w:r>
            <w:r w:rsidRPr="007C0F2F">
              <w:rPr>
                <w:rFonts w:ascii="Times New Roman" w:eastAsia="Times New Roman" w:hAnsi="Times New Roman" w:cs="Arial"/>
                <w:lang w:eastAsia="uk-UA"/>
              </w:rPr>
              <w:t>, відповідно до вимог Закону України «Про електронні довірчі послуги» керівника або особи уповноваженої учасником на підписання тендерної пропозиції.</w:t>
            </w:r>
          </w:p>
          <w:p w:rsidR="007C0F2F" w:rsidRPr="007C0F2F" w:rsidRDefault="007C0F2F" w:rsidP="007C0F2F">
            <w:pPr>
              <w:spacing w:after="0" w:line="240" w:lineRule="auto"/>
              <w:ind w:right="12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Вимога щодо засвідчення підписом  керівника або особи уповноваженої учасником на підписання тендерної пропозиції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history="1">
              <w:r w:rsidRPr="007C0F2F">
                <w:rPr>
                  <w:rFonts w:ascii="Times New Roman" w:eastAsia="Times New Roman" w:hAnsi="Times New Roman" w:cs="Times New Roman"/>
                  <w:u w:val="single"/>
                  <w:lang w:eastAsia="uk-UA"/>
                </w:rPr>
                <w:t>Закону України</w:t>
              </w:r>
            </w:hyperlink>
            <w:r w:rsidRPr="007C0F2F">
              <w:rPr>
                <w:rFonts w:ascii="Times New Roman" w:eastAsia="Times New Roman" w:hAnsi="Times New Roman" w:cs="Times New Roman"/>
                <w:lang w:eastAsia="uk-UA"/>
              </w:rPr>
              <w:t xml:space="preserve"> «Про електронні довірчі послуги» (КЕП або інший підпис, передбачений Законом України «Про електронні довірчі послуги») на кожен з таких документів (матеріал чи інформацію).</w:t>
            </w:r>
          </w:p>
          <w:p w:rsidR="007C0F2F" w:rsidRPr="007C0F2F" w:rsidRDefault="007C0F2F" w:rsidP="007C0F2F">
            <w:pPr>
              <w:spacing w:after="0" w:line="240" w:lineRule="auto"/>
              <w:ind w:right="12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7C0F2F">
              <w:rPr>
                <w:rFonts w:ascii="Times New Roman" w:eastAsia="Times New Roman" w:hAnsi="Times New Roman" w:cs="Times New Roman"/>
                <w:lang w:eastAsia="uk-UA"/>
              </w:rPr>
              <w:t>засвідчувального</w:t>
            </w:r>
            <w:proofErr w:type="spellEnd"/>
            <w:r w:rsidRPr="007C0F2F">
              <w:rPr>
                <w:rFonts w:ascii="Times New Roman" w:eastAsia="Times New Roman" w:hAnsi="Times New Roman" w:cs="Times New Roman"/>
                <w:lang w:eastAsia="uk-UA"/>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w:t>
            </w:r>
          </w:p>
          <w:p w:rsidR="007C0F2F" w:rsidRPr="007C0F2F" w:rsidRDefault="007C0F2F" w:rsidP="007C0F2F">
            <w:pPr>
              <w:spacing w:after="0" w:line="240" w:lineRule="auto"/>
              <w:ind w:right="120" w:hanging="1"/>
              <w:jc w:val="both"/>
              <w:rPr>
                <w:rFonts w:ascii="Times New Roman" w:eastAsia="Times New Roman" w:hAnsi="Times New Roman" w:cs="Times New Roman"/>
                <w:lang w:eastAsia="uk-UA"/>
              </w:rPr>
            </w:pPr>
          </w:p>
          <w:p w:rsidR="007C0F2F" w:rsidRPr="007C0F2F" w:rsidRDefault="007C0F2F" w:rsidP="007C0F2F">
            <w:pPr>
              <w:spacing w:after="0" w:line="240" w:lineRule="auto"/>
              <w:ind w:right="12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7C0F2F" w:rsidRPr="007C0F2F" w:rsidRDefault="007C0F2F" w:rsidP="007C0F2F">
            <w:pPr>
              <w:spacing w:after="0" w:line="240" w:lineRule="auto"/>
              <w:ind w:right="12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C0F2F" w:rsidRPr="007C0F2F" w:rsidRDefault="007C0F2F" w:rsidP="007C0F2F">
            <w:pPr>
              <w:spacing w:after="0" w:line="240" w:lineRule="auto"/>
              <w:ind w:right="12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0F2F" w:rsidRPr="007C0F2F" w:rsidRDefault="007C0F2F" w:rsidP="007C0F2F">
            <w:pPr>
              <w:spacing w:after="0" w:line="240" w:lineRule="auto"/>
              <w:ind w:right="12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належним чином оформлені, складені на фірмовому бланку учасника (у разі наявності) та обов’язково повинні містити дату, номер, підпис, печатку (за наявності).</w:t>
            </w:r>
          </w:p>
        </w:tc>
      </w:tr>
      <w:tr w:rsidR="007C0F2F" w:rsidRPr="007C0F2F" w:rsidTr="0041569D">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lastRenderedPageBreak/>
              <w:t>2.</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widowControl w:val="0"/>
              <w:spacing w:after="0" w:line="240" w:lineRule="auto"/>
              <w:ind w:right="113" w:hanging="2"/>
              <w:jc w:val="both"/>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Формальні помилки</w:t>
            </w:r>
          </w:p>
        </w:tc>
        <w:tc>
          <w:tcPr>
            <w:tcW w:w="6943" w:type="dxa"/>
            <w:tcBorders>
              <w:top w:val="single" w:sz="4" w:space="0" w:color="000000"/>
              <w:left w:val="single" w:sz="4" w:space="0" w:color="000000"/>
              <w:bottom w:val="single" w:sz="4" w:space="0" w:color="000000"/>
              <w:right w:val="single" w:sz="4" w:space="0" w:color="000000"/>
            </w:tcBorders>
            <w:shd w:val="clear" w:color="auto" w:fill="auto"/>
          </w:tcPr>
          <w:p w:rsidR="007C0F2F" w:rsidRPr="007C0F2F" w:rsidRDefault="007C0F2F" w:rsidP="007C0F2F">
            <w:pPr>
              <w:spacing w:after="0" w:line="240" w:lineRule="auto"/>
              <w:ind w:right="12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C0F2F" w:rsidRPr="007C0F2F" w:rsidRDefault="007C0F2F" w:rsidP="007C0F2F">
            <w:pPr>
              <w:widowControl w:val="0"/>
              <w:spacing w:after="0" w:line="240" w:lineRule="auto"/>
              <w:ind w:hanging="2"/>
              <w:jc w:val="center"/>
              <w:rPr>
                <w:rFonts w:ascii="Times New Roman" w:eastAsia="Times New Roman" w:hAnsi="Times New Roman" w:cs="Times New Roman"/>
                <w:b/>
                <w:i/>
                <w:u w:val="single"/>
                <w:lang w:eastAsia="uk-UA"/>
              </w:rPr>
            </w:pPr>
          </w:p>
          <w:p w:rsidR="007C0F2F" w:rsidRPr="007C0F2F" w:rsidRDefault="007C0F2F" w:rsidP="007C0F2F">
            <w:pPr>
              <w:widowControl w:val="0"/>
              <w:spacing w:after="0" w:line="240" w:lineRule="auto"/>
              <w:ind w:hanging="2"/>
              <w:jc w:val="center"/>
              <w:rPr>
                <w:rFonts w:ascii="Times New Roman" w:eastAsia="Times New Roman" w:hAnsi="Times New Roman" w:cs="Times New Roman"/>
                <w:b/>
                <w:i/>
                <w:u w:val="single"/>
                <w:lang w:eastAsia="uk-UA"/>
              </w:rPr>
            </w:pPr>
            <w:r w:rsidRPr="007C0F2F">
              <w:rPr>
                <w:rFonts w:ascii="Times New Roman" w:eastAsia="Times New Roman" w:hAnsi="Times New Roman" w:cs="Times New Roman"/>
                <w:b/>
                <w:i/>
                <w:u w:val="single"/>
                <w:lang w:eastAsia="uk-UA"/>
              </w:rPr>
              <w:t>Опис формальних помилок*:</w:t>
            </w:r>
          </w:p>
          <w:p w:rsidR="007C0F2F" w:rsidRPr="007C0F2F" w:rsidRDefault="007C0F2F" w:rsidP="007C0F2F">
            <w:pPr>
              <w:spacing w:after="0" w:line="240" w:lineRule="auto"/>
              <w:ind w:right="120" w:hanging="2"/>
              <w:jc w:val="both"/>
              <w:rPr>
                <w:rFonts w:ascii="Times New Roman" w:eastAsia="Times New Roman" w:hAnsi="Times New Roman" w:cs="Times New Roman"/>
                <w:b/>
                <w:i/>
                <w:u w:val="single"/>
                <w:lang w:eastAsia="uk-UA"/>
              </w:rPr>
            </w:pPr>
            <w:r w:rsidRPr="007C0F2F">
              <w:rPr>
                <w:rFonts w:ascii="Times New Roman" w:eastAsia="Times New Roman" w:hAnsi="Times New Roman" w:cs="Times New Roman"/>
                <w:i/>
                <w:lang w:eastAsia="uk-UA"/>
              </w:rPr>
              <w:t>*Згідно з наказом Мінекономіки від 15.04.2020 № 710 «Про затвердження Переліку формальних помилок»</w:t>
            </w:r>
          </w:p>
          <w:p w:rsidR="007C0F2F" w:rsidRPr="007C0F2F" w:rsidRDefault="007C0F2F" w:rsidP="007C0F2F">
            <w:pPr>
              <w:widowControl w:val="0"/>
              <w:spacing w:after="0" w:line="240" w:lineRule="auto"/>
              <w:ind w:hanging="2"/>
              <w:jc w:val="center"/>
              <w:rPr>
                <w:rFonts w:ascii="Times New Roman" w:eastAsia="Times New Roman" w:hAnsi="Times New Roman" w:cs="Times New Roman"/>
                <w:b/>
                <w:i/>
                <w:u w:val="single"/>
                <w:lang w:eastAsia="uk-UA"/>
              </w:rPr>
            </w:pPr>
          </w:p>
          <w:p w:rsidR="007C0F2F" w:rsidRPr="007C0F2F" w:rsidRDefault="007C0F2F" w:rsidP="007C0F2F">
            <w:pPr>
              <w:widowControl w:val="0"/>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7C0F2F">
              <w:rPr>
                <w:rFonts w:ascii="Times New Roman" w:eastAsia="Times New Roman" w:hAnsi="Times New Roman" w:cs="Times New Roman"/>
                <w:lang w:eastAsia="uk-UA"/>
              </w:rPr>
              <w:t>мовного</w:t>
            </w:r>
            <w:proofErr w:type="spellEnd"/>
            <w:r w:rsidRPr="007C0F2F">
              <w:rPr>
                <w:rFonts w:ascii="Times New Roman" w:eastAsia="Times New Roman" w:hAnsi="Times New Roman" w:cs="Times New Roman"/>
                <w:lang w:eastAsia="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w:t>
            </w:r>
            <w:r w:rsidRPr="007C0F2F">
              <w:rPr>
                <w:rFonts w:ascii="Times New Roman" w:eastAsia="Times New Roman" w:hAnsi="Times New Roman" w:cs="Times New Roman"/>
                <w:lang w:eastAsia="uk-UA"/>
              </w:rPr>
              <w:lastRenderedPageBreak/>
              <w:t>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C0F2F" w:rsidRPr="007C0F2F" w:rsidRDefault="007C0F2F" w:rsidP="007C0F2F">
            <w:pPr>
              <w:widowControl w:val="0"/>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C0F2F" w:rsidRPr="007C0F2F" w:rsidRDefault="007C0F2F" w:rsidP="007C0F2F">
            <w:pPr>
              <w:widowControl w:val="0"/>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C0F2F" w:rsidRPr="007C0F2F" w:rsidRDefault="007C0F2F" w:rsidP="007C0F2F">
            <w:pPr>
              <w:widowControl w:val="0"/>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C0F2F" w:rsidRPr="007C0F2F" w:rsidRDefault="007C0F2F" w:rsidP="007C0F2F">
            <w:pPr>
              <w:widowControl w:val="0"/>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C0F2F" w:rsidRPr="007C0F2F" w:rsidRDefault="007C0F2F" w:rsidP="007C0F2F">
            <w:pPr>
              <w:widowControl w:val="0"/>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C0F2F" w:rsidRPr="007C0F2F" w:rsidRDefault="007C0F2F" w:rsidP="007C0F2F">
            <w:pPr>
              <w:widowControl w:val="0"/>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C0F2F" w:rsidRPr="007C0F2F" w:rsidRDefault="007C0F2F" w:rsidP="007C0F2F">
            <w:pPr>
              <w:widowControl w:val="0"/>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C0F2F" w:rsidRPr="007C0F2F" w:rsidRDefault="007C0F2F" w:rsidP="007C0F2F">
            <w:pPr>
              <w:widowControl w:val="0"/>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C0F2F" w:rsidRPr="007C0F2F" w:rsidRDefault="007C0F2F" w:rsidP="007C0F2F">
            <w:pPr>
              <w:widowControl w:val="0"/>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C0F2F" w:rsidRPr="007C0F2F" w:rsidRDefault="007C0F2F" w:rsidP="007C0F2F">
            <w:pPr>
              <w:widowControl w:val="0"/>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C0F2F" w:rsidRPr="007C0F2F" w:rsidRDefault="007C0F2F" w:rsidP="007C0F2F">
            <w:pPr>
              <w:widowControl w:val="0"/>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0F2F" w:rsidRPr="007C0F2F" w:rsidRDefault="007C0F2F" w:rsidP="007C0F2F">
            <w:pPr>
              <w:widowControl w:val="0"/>
              <w:spacing w:after="0" w:line="240" w:lineRule="auto"/>
              <w:ind w:hanging="2"/>
              <w:jc w:val="center"/>
              <w:rPr>
                <w:rFonts w:ascii="Times New Roman" w:eastAsia="Times New Roman" w:hAnsi="Times New Roman" w:cs="Times New Roman"/>
                <w:i/>
                <w:lang w:eastAsia="uk-UA"/>
              </w:rPr>
            </w:pPr>
            <w:r w:rsidRPr="007C0F2F">
              <w:rPr>
                <w:rFonts w:ascii="Times New Roman" w:eastAsia="Times New Roman" w:hAnsi="Times New Roman" w:cs="Times New Roman"/>
                <w:i/>
                <w:lang w:eastAsia="uk-UA"/>
              </w:rPr>
              <w:t>Приклади формальних помилок:</w:t>
            </w:r>
          </w:p>
          <w:p w:rsidR="007C0F2F" w:rsidRPr="007C0F2F" w:rsidRDefault="007C0F2F" w:rsidP="007C0F2F">
            <w:pPr>
              <w:widowControl w:val="0"/>
              <w:spacing w:after="0" w:line="240" w:lineRule="auto"/>
              <w:ind w:hanging="2"/>
              <w:jc w:val="both"/>
              <w:rPr>
                <w:rFonts w:ascii="Times New Roman" w:eastAsia="Times New Roman" w:hAnsi="Times New Roman" w:cs="Times New Roman"/>
                <w:i/>
                <w:lang w:eastAsia="uk-UA"/>
              </w:rPr>
            </w:pPr>
            <w:r w:rsidRPr="007C0F2F">
              <w:rPr>
                <w:rFonts w:ascii="Times New Roman" w:eastAsia="Times New Roman" w:hAnsi="Times New Roman" w:cs="Times New Roman"/>
                <w:lang w:eastAsia="uk-UA"/>
              </w:rPr>
              <w:t>-</w:t>
            </w:r>
            <w:r w:rsidRPr="007C0F2F">
              <w:rPr>
                <w:rFonts w:ascii="Times New Roman" w:eastAsia="Times New Roman" w:hAnsi="Times New Roman" w:cs="Times New Roman"/>
                <w:i/>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7C0F2F" w:rsidRPr="007C0F2F" w:rsidRDefault="007C0F2F" w:rsidP="007C0F2F">
            <w:pPr>
              <w:widowControl w:val="0"/>
              <w:spacing w:after="0" w:line="240" w:lineRule="auto"/>
              <w:ind w:hanging="2"/>
              <w:jc w:val="both"/>
              <w:rPr>
                <w:rFonts w:ascii="Times New Roman" w:eastAsia="Times New Roman" w:hAnsi="Times New Roman" w:cs="Times New Roman"/>
                <w:i/>
                <w:lang w:eastAsia="uk-UA"/>
              </w:rPr>
            </w:pPr>
            <w:r w:rsidRPr="007C0F2F">
              <w:rPr>
                <w:rFonts w:ascii="Times New Roman" w:eastAsia="Times New Roman" w:hAnsi="Times New Roman" w:cs="Times New Roman"/>
                <w:i/>
                <w:lang w:eastAsia="uk-UA"/>
              </w:rPr>
              <w:t>-  «</w:t>
            </w:r>
            <w:proofErr w:type="spellStart"/>
            <w:r w:rsidRPr="007C0F2F">
              <w:rPr>
                <w:rFonts w:ascii="Times New Roman" w:eastAsia="Times New Roman" w:hAnsi="Times New Roman" w:cs="Times New Roman"/>
                <w:i/>
                <w:lang w:eastAsia="uk-UA"/>
              </w:rPr>
              <w:t>м.київ</w:t>
            </w:r>
            <w:proofErr w:type="spellEnd"/>
            <w:r w:rsidRPr="007C0F2F">
              <w:rPr>
                <w:rFonts w:ascii="Times New Roman" w:eastAsia="Times New Roman" w:hAnsi="Times New Roman" w:cs="Times New Roman"/>
                <w:i/>
                <w:lang w:eastAsia="uk-UA"/>
              </w:rPr>
              <w:t>» замість «</w:t>
            </w:r>
            <w:proofErr w:type="spellStart"/>
            <w:r w:rsidRPr="007C0F2F">
              <w:rPr>
                <w:rFonts w:ascii="Times New Roman" w:eastAsia="Times New Roman" w:hAnsi="Times New Roman" w:cs="Times New Roman"/>
                <w:i/>
                <w:lang w:eastAsia="uk-UA"/>
              </w:rPr>
              <w:t>м.Київ</w:t>
            </w:r>
            <w:proofErr w:type="spellEnd"/>
            <w:r w:rsidRPr="007C0F2F">
              <w:rPr>
                <w:rFonts w:ascii="Times New Roman" w:eastAsia="Times New Roman" w:hAnsi="Times New Roman" w:cs="Times New Roman"/>
                <w:i/>
                <w:lang w:eastAsia="uk-UA"/>
              </w:rPr>
              <w:t>»;</w:t>
            </w:r>
          </w:p>
          <w:p w:rsidR="007C0F2F" w:rsidRPr="007C0F2F" w:rsidRDefault="007C0F2F" w:rsidP="007C0F2F">
            <w:pPr>
              <w:widowControl w:val="0"/>
              <w:spacing w:after="0" w:line="240" w:lineRule="auto"/>
              <w:ind w:hanging="2"/>
              <w:jc w:val="both"/>
              <w:rPr>
                <w:rFonts w:ascii="Times New Roman" w:eastAsia="Times New Roman" w:hAnsi="Times New Roman" w:cs="Times New Roman"/>
                <w:i/>
                <w:lang w:eastAsia="uk-UA"/>
              </w:rPr>
            </w:pPr>
            <w:r w:rsidRPr="007C0F2F">
              <w:rPr>
                <w:rFonts w:ascii="Times New Roman" w:eastAsia="Times New Roman" w:hAnsi="Times New Roman" w:cs="Times New Roman"/>
                <w:i/>
                <w:lang w:eastAsia="uk-UA"/>
              </w:rPr>
              <w:t>- «поряд -</w:t>
            </w:r>
            <w:proofErr w:type="spellStart"/>
            <w:r w:rsidRPr="007C0F2F">
              <w:rPr>
                <w:rFonts w:ascii="Times New Roman" w:eastAsia="Times New Roman" w:hAnsi="Times New Roman" w:cs="Times New Roman"/>
                <w:i/>
                <w:lang w:eastAsia="uk-UA"/>
              </w:rPr>
              <w:t>ок</w:t>
            </w:r>
            <w:proofErr w:type="spellEnd"/>
            <w:r w:rsidRPr="007C0F2F">
              <w:rPr>
                <w:rFonts w:ascii="Times New Roman" w:eastAsia="Times New Roman" w:hAnsi="Times New Roman" w:cs="Times New Roman"/>
                <w:i/>
                <w:lang w:eastAsia="uk-UA"/>
              </w:rPr>
              <w:t>» замість «</w:t>
            </w:r>
            <w:proofErr w:type="spellStart"/>
            <w:r w:rsidRPr="007C0F2F">
              <w:rPr>
                <w:rFonts w:ascii="Times New Roman" w:eastAsia="Times New Roman" w:hAnsi="Times New Roman" w:cs="Times New Roman"/>
                <w:i/>
                <w:lang w:eastAsia="uk-UA"/>
              </w:rPr>
              <w:t>поря</w:t>
            </w:r>
            <w:proofErr w:type="spellEnd"/>
            <w:r w:rsidRPr="007C0F2F">
              <w:rPr>
                <w:rFonts w:ascii="Times New Roman" w:eastAsia="Times New Roman" w:hAnsi="Times New Roman" w:cs="Times New Roman"/>
                <w:i/>
                <w:lang w:eastAsia="uk-UA"/>
              </w:rPr>
              <w:t xml:space="preserve"> – док»;</w:t>
            </w:r>
          </w:p>
          <w:p w:rsidR="007C0F2F" w:rsidRPr="007C0F2F" w:rsidRDefault="007C0F2F" w:rsidP="007C0F2F">
            <w:pPr>
              <w:widowControl w:val="0"/>
              <w:spacing w:after="0" w:line="240" w:lineRule="auto"/>
              <w:ind w:hanging="2"/>
              <w:jc w:val="both"/>
              <w:rPr>
                <w:rFonts w:ascii="Times New Roman" w:eastAsia="Times New Roman" w:hAnsi="Times New Roman" w:cs="Times New Roman"/>
                <w:i/>
                <w:lang w:eastAsia="uk-UA"/>
              </w:rPr>
            </w:pPr>
            <w:r w:rsidRPr="007C0F2F">
              <w:rPr>
                <w:rFonts w:ascii="Times New Roman" w:eastAsia="Times New Roman" w:hAnsi="Times New Roman" w:cs="Times New Roman"/>
                <w:i/>
                <w:lang w:eastAsia="uk-UA"/>
              </w:rPr>
              <w:t>- «</w:t>
            </w:r>
            <w:proofErr w:type="spellStart"/>
            <w:r w:rsidRPr="007C0F2F">
              <w:rPr>
                <w:rFonts w:ascii="Times New Roman" w:eastAsia="Times New Roman" w:hAnsi="Times New Roman" w:cs="Times New Roman"/>
                <w:i/>
                <w:lang w:eastAsia="uk-UA"/>
              </w:rPr>
              <w:t>ненадається</w:t>
            </w:r>
            <w:proofErr w:type="spellEnd"/>
            <w:r w:rsidRPr="007C0F2F">
              <w:rPr>
                <w:rFonts w:ascii="Times New Roman" w:eastAsia="Times New Roman" w:hAnsi="Times New Roman" w:cs="Times New Roman"/>
                <w:i/>
                <w:lang w:eastAsia="uk-UA"/>
              </w:rPr>
              <w:t>» замість «не надається»»;</w:t>
            </w:r>
          </w:p>
          <w:p w:rsidR="007C0F2F" w:rsidRPr="007C0F2F" w:rsidRDefault="007C0F2F" w:rsidP="007C0F2F">
            <w:pPr>
              <w:widowControl w:val="0"/>
              <w:spacing w:after="0" w:line="240" w:lineRule="auto"/>
              <w:ind w:hanging="2"/>
              <w:jc w:val="both"/>
              <w:rPr>
                <w:rFonts w:ascii="Times New Roman" w:eastAsia="Times New Roman" w:hAnsi="Times New Roman" w:cs="Times New Roman"/>
                <w:i/>
                <w:lang w:eastAsia="uk-UA"/>
              </w:rPr>
            </w:pPr>
            <w:r w:rsidRPr="007C0F2F">
              <w:rPr>
                <w:rFonts w:ascii="Times New Roman" w:eastAsia="Times New Roman" w:hAnsi="Times New Roman" w:cs="Times New Roman"/>
                <w:i/>
                <w:lang w:eastAsia="uk-UA"/>
              </w:rPr>
              <w:lastRenderedPageBreak/>
              <w:t>- учасник розмістив (завантажив) документ у форматі «JPG» замість  документа у форматі «</w:t>
            </w:r>
            <w:proofErr w:type="spellStart"/>
            <w:r w:rsidRPr="007C0F2F">
              <w:rPr>
                <w:rFonts w:ascii="Times New Roman" w:eastAsia="Times New Roman" w:hAnsi="Times New Roman" w:cs="Times New Roman"/>
                <w:i/>
                <w:lang w:eastAsia="uk-UA"/>
              </w:rPr>
              <w:t>pdf</w:t>
            </w:r>
            <w:proofErr w:type="spellEnd"/>
            <w:r w:rsidRPr="007C0F2F">
              <w:rPr>
                <w:rFonts w:ascii="Times New Roman" w:eastAsia="Times New Roman" w:hAnsi="Times New Roman" w:cs="Times New Roman"/>
                <w:i/>
                <w:lang w:eastAsia="uk-UA"/>
              </w:rPr>
              <w:t>» (</w:t>
            </w:r>
            <w:proofErr w:type="spellStart"/>
            <w:r w:rsidRPr="007C0F2F">
              <w:rPr>
                <w:rFonts w:ascii="Times New Roman" w:eastAsia="Times New Roman" w:hAnsi="Times New Roman" w:cs="Times New Roman"/>
                <w:i/>
                <w:lang w:eastAsia="uk-UA"/>
              </w:rPr>
              <w:t>PortableDocumentFormat</w:t>
            </w:r>
            <w:proofErr w:type="spellEnd"/>
            <w:r w:rsidRPr="007C0F2F">
              <w:rPr>
                <w:rFonts w:ascii="Times New Roman" w:eastAsia="Times New Roman" w:hAnsi="Times New Roman" w:cs="Times New Roman"/>
                <w:i/>
                <w:lang w:eastAsia="uk-UA"/>
              </w:rPr>
              <w:t>)».</w:t>
            </w:r>
          </w:p>
          <w:p w:rsidR="007C0F2F" w:rsidRPr="007C0F2F" w:rsidRDefault="007C0F2F" w:rsidP="007C0F2F">
            <w:pPr>
              <w:widowControl w:val="0"/>
              <w:spacing w:after="0" w:line="240" w:lineRule="auto"/>
              <w:ind w:hanging="2"/>
              <w:jc w:val="both"/>
              <w:rPr>
                <w:rFonts w:ascii="Times New Roman" w:eastAsia="Times New Roman" w:hAnsi="Times New Roman" w:cs="Times New Roman"/>
                <w:i/>
                <w:lang w:eastAsia="uk-UA"/>
              </w:rPr>
            </w:pPr>
          </w:p>
          <w:p w:rsidR="007C0F2F" w:rsidRPr="007C0F2F" w:rsidRDefault="007C0F2F" w:rsidP="007C0F2F">
            <w:pPr>
              <w:spacing w:after="0" w:line="240" w:lineRule="auto"/>
              <w:ind w:right="12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7C0F2F" w:rsidRPr="007C0F2F" w:rsidRDefault="007C0F2F" w:rsidP="007C0F2F">
            <w:pPr>
              <w:spacing w:after="0" w:line="240" w:lineRule="auto"/>
              <w:ind w:right="120" w:hanging="2"/>
              <w:jc w:val="both"/>
              <w:rPr>
                <w:rFonts w:ascii="Times New Roman" w:eastAsia="Times New Roman" w:hAnsi="Times New Roman" w:cs="Times New Roman"/>
                <w:lang w:eastAsia="uk-UA"/>
              </w:rPr>
            </w:pPr>
            <w:r w:rsidRPr="007C0F2F">
              <w:rPr>
                <w:rFonts w:ascii="Times New Roman" w:eastAsia="Times New Roman" w:hAnsi="Times New Roman" w:cs="Arial"/>
                <w:lang w:eastAsia="uk-UA"/>
              </w:rPr>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7C0F2F" w:rsidRPr="007C0F2F" w:rsidTr="0041569D">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lastRenderedPageBreak/>
              <w:t>3.</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widowControl w:val="0"/>
              <w:spacing w:after="0" w:line="240" w:lineRule="auto"/>
              <w:ind w:right="113" w:hanging="2"/>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Забезпечення тендерної пропозиції</w:t>
            </w: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right="120" w:hanging="2"/>
              <w:jc w:val="both"/>
              <w:rPr>
                <w:rFonts w:ascii="Times New Roman" w:eastAsia="Times New Roman" w:hAnsi="Times New Roman" w:cs="Times New Roman"/>
                <w:lang w:eastAsia="uk-UA"/>
              </w:rPr>
            </w:pPr>
            <w:r w:rsidRPr="007C0F2F">
              <w:rPr>
                <w:rFonts w:ascii="Times New Roman" w:eastAsia="Times New Roman" w:hAnsi="Times New Roman" w:cs="Arial"/>
                <w:color w:val="000000"/>
                <w:lang w:eastAsia="uk-UA"/>
              </w:rPr>
              <w:t>Не вимагається</w:t>
            </w:r>
          </w:p>
        </w:tc>
      </w:tr>
      <w:tr w:rsidR="007C0F2F" w:rsidRPr="007C0F2F" w:rsidTr="0041569D">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4.</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Умови повернення чи неповернення забезпечення тендерної пропозиції</w:t>
            </w:r>
          </w:p>
        </w:tc>
        <w:tc>
          <w:tcPr>
            <w:tcW w:w="69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0F2F" w:rsidRPr="007C0F2F" w:rsidRDefault="007C0F2F" w:rsidP="007C0F2F">
            <w:pPr>
              <w:spacing w:after="0" w:line="240" w:lineRule="auto"/>
              <w:jc w:val="both"/>
              <w:rPr>
                <w:rFonts w:ascii="Times New Roman" w:eastAsia="Times New Roman" w:hAnsi="Times New Roman" w:cs="Times New Roman"/>
                <w:i/>
                <w:lang w:eastAsia="uk-UA"/>
              </w:rPr>
            </w:pPr>
            <w:r w:rsidRPr="007C0F2F">
              <w:rPr>
                <w:rFonts w:ascii="Times New Roman" w:eastAsia="Times New Roman" w:hAnsi="Times New Roman" w:cs="Arial"/>
                <w:color w:val="000000"/>
                <w:lang w:eastAsia="uk-UA"/>
              </w:rPr>
              <w:t>Не вимагається</w:t>
            </w:r>
          </w:p>
        </w:tc>
      </w:tr>
      <w:tr w:rsidR="007C0F2F" w:rsidRPr="007C0F2F" w:rsidTr="0041569D">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5.</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 xml:space="preserve">Строк, протягом якого   тендерні пропозиції є дійсними       </w:t>
            </w: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hd w:val="clear" w:color="auto" w:fill="FFFFFF"/>
              <w:tabs>
                <w:tab w:val="left" w:pos="1042"/>
              </w:tabs>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highlight w:val="white"/>
                <w:lang w:eastAsia="uk-UA"/>
              </w:rPr>
              <w:t>Строк дії тендерної пропозиції, протягом якого вона вважається дійсною становить 90 днів із дати кінцевого строку подання тендерних пропозицій.</w:t>
            </w:r>
            <w:r w:rsidRPr="007C0F2F">
              <w:rPr>
                <w:rFonts w:ascii="Times New Roman" w:eastAsia="Times New Roman" w:hAnsi="Times New Roman" w:cs="Times New Roman"/>
                <w:lang w:eastAsia="uk-UA"/>
              </w:rPr>
              <w:t xml:space="preserve"> </w:t>
            </w:r>
          </w:p>
        </w:tc>
      </w:tr>
      <w:tr w:rsidR="007C0F2F" w:rsidRPr="007C0F2F" w:rsidTr="0041569D">
        <w:trPr>
          <w:trHeight w:val="506"/>
        </w:trPr>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6.</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highlight w:val="red"/>
                <w:lang w:eastAsia="uk-UA"/>
              </w:rPr>
            </w:pPr>
            <w:r w:rsidRPr="007C0F2F">
              <w:rPr>
                <w:rFonts w:ascii="Times New Roman" w:eastAsia="Times New Roman" w:hAnsi="Times New Roman" w:cs="Times New Roman"/>
                <w:b/>
                <w:color w:val="121212"/>
                <w:lang w:eastAsia="uk-UA"/>
              </w:rPr>
              <w:t xml:space="preserve">Кваліфікаційні критерії процедури закупівлі </w:t>
            </w: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right="120" w:hanging="2"/>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 xml:space="preserve">Визначені замовником згідно із статтею 16  кваліфікаційні критерії та перелік документів, що підтверджують інформацію </w:t>
            </w:r>
            <w:r w:rsidRPr="007C0F2F">
              <w:rPr>
                <w:rFonts w:ascii="Times New Roman" w:eastAsia="Times New Roman" w:hAnsi="Times New Roman" w:cs="Times New Roman"/>
                <w:lang w:eastAsia="uk-UA"/>
              </w:rPr>
              <w:t xml:space="preserve">учасників про відповідність їх таким критеріям, зазначені </w:t>
            </w:r>
            <w:r w:rsidRPr="007C0F2F">
              <w:rPr>
                <w:rFonts w:ascii="Times New Roman" w:eastAsia="Times New Roman" w:hAnsi="Times New Roman" w:cs="Times New Roman"/>
                <w:b/>
                <w:i/>
                <w:lang w:eastAsia="uk-UA"/>
              </w:rPr>
              <w:t xml:space="preserve">в </w:t>
            </w:r>
            <w:r w:rsidRPr="007C0F2F">
              <w:rPr>
                <w:rFonts w:ascii="Times New Roman" w:eastAsia="Times New Roman" w:hAnsi="Times New Roman" w:cs="Times New Roman"/>
                <w:lang w:eastAsia="uk-UA"/>
              </w:rPr>
              <w:t xml:space="preserve">додатку 3 до цієї </w:t>
            </w:r>
            <w:r w:rsidRPr="007C0F2F">
              <w:rPr>
                <w:rFonts w:ascii="Times New Roman" w:eastAsia="Times New Roman" w:hAnsi="Times New Roman" w:cs="Times New Roman"/>
                <w:highlight w:val="white"/>
                <w:lang w:eastAsia="uk-UA"/>
              </w:rPr>
              <w:t>тендерної документації.</w:t>
            </w:r>
          </w:p>
          <w:p w:rsidR="007C0F2F" w:rsidRPr="007C0F2F" w:rsidRDefault="007C0F2F" w:rsidP="007C0F2F">
            <w:pPr>
              <w:widowControl w:val="0"/>
              <w:spacing w:after="0" w:line="240" w:lineRule="auto"/>
              <w:ind w:left="28"/>
              <w:jc w:val="both"/>
              <w:rPr>
                <w:rFonts w:ascii="Times New Roman" w:eastAsia="Times New Roman" w:hAnsi="Times New Roman" w:cs="Arial"/>
                <w:i/>
                <w:sz w:val="20"/>
                <w:szCs w:val="20"/>
                <w:lang w:eastAsia="ru-RU"/>
              </w:rPr>
            </w:pPr>
            <w:r w:rsidRPr="007C0F2F">
              <w:rPr>
                <w:rFonts w:ascii="Times New Roman" w:eastAsia="Times New Roman" w:hAnsi="Times New Roman" w:cs="Arial"/>
                <w:i/>
                <w:lang w:eastAsia="ru-RU"/>
              </w:rPr>
              <w:t>*</w:t>
            </w:r>
            <w:r w:rsidRPr="007C0F2F">
              <w:rPr>
                <w:rFonts w:ascii="Times New Roman" w:eastAsia="Times New Roman" w:hAnsi="Times New Roman" w:cs="Arial"/>
                <w:i/>
                <w:sz w:val="20"/>
                <w:szCs w:val="20"/>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7C0F2F" w:rsidRPr="007C0F2F" w:rsidRDefault="007C0F2F" w:rsidP="007C0F2F">
            <w:pPr>
              <w:spacing w:after="0" w:line="240" w:lineRule="auto"/>
              <w:ind w:left="28" w:right="120"/>
              <w:jc w:val="both"/>
              <w:rPr>
                <w:rFonts w:ascii="Times New Roman" w:eastAsia="Times New Roman" w:hAnsi="Times New Roman" w:cs="Times New Roman"/>
                <w:highlight w:val="yellow"/>
                <w:lang w:eastAsia="uk-UA"/>
              </w:rPr>
            </w:pPr>
            <w:r w:rsidRPr="007C0F2F">
              <w:rPr>
                <w:rFonts w:ascii="Times New Roman" w:eastAsia="Times New Roman" w:hAnsi="Times New Roman" w:cs="Arial"/>
                <w:i/>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C0F2F" w:rsidRPr="007C0F2F" w:rsidTr="0041569D">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7.</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b/>
                <w:color w:val="121212"/>
                <w:lang w:eastAsia="uk-UA"/>
              </w:rPr>
            </w:pPr>
            <w:r w:rsidRPr="007C0F2F">
              <w:rPr>
                <w:rFonts w:ascii="Times New Roman" w:eastAsia="Times New Roman" w:hAnsi="Times New Roman" w:cs="Times New Roman"/>
                <w:b/>
                <w:color w:val="121212"/>
                <w:lang w:eastAsia="uk-UA"/>
              </w:rPr>
              <w:t>Підстави для відмови в участі у процедурі закупівлі</w:t>
            </w: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Підстави для відмови в участі у процедурі закупівлі встановлені статтею 17 Закону.</w:t>
            </w:r>
          </w:p>
          <w:p w:rsidR="007C0F2F" w:rsidRPr="007C0F2F" w:rsidRDefault="007C0F2F" w:rsidP="007C0F2F">
            <w:pPr>
              <w:shd w:val="clear" w:color="auto" w:fill="FFFFFF"/>
              <w:spacing w:after="0" w:line="240" w:lineRule="auto"/>
              <w:jc w:val="both"/>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Для учасників:</w:t>
            </w:r>
          </w:p>
          <w:p w:rsidR="007C0F2F" w:rsidRPr="007C0F2F" w:rsidRDefault="007C0F2F" w:rsidP="007C0F2F">
            <w:pPr>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Інформація про відсутність підстав, визначених у статті 17 Закону, надається згідно додатку 4 до тендерної документації.</w:t>
            </w:r>
          </w:p>
          <w:p w:rsidR="007C0F2F" w:rsidRPr="007C0F2F" w:rsidRDefault="007C0F2F" w:rsidP="007C0F2F">
            <w:pPr>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p>
          <w:p w:rsidR="007C0F2F" w:rsidRPr="007C0F2F" w:rsidRDefault="007C0F2F" w:rsidP="007C0F2F">
            <w:pPr>
              <w:shd w:val="clear" w:color="auto" w:fill="FFFFFF"/>
              <w:spacing w:after="0" w:line="240" w:lineRule="auto"/>
              <w:jc w:val="both"/>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Для переможця(</w:t>
            </w:r>
            <w:proofErr w:type="spellStart"/>
            <w:r w:rsidRPr="007C0F2F">
              <w:rPr>
                <w:rFonts w:ascii="Times New Roman" w:eastAsia="Times New Roman" w:hAnsi="Times New Roman" w:cs="Times New Roman"/>
                <w:b/>
                <w:lang w:eastAsia="uk-UA"/>
              </w:rPr>
              <w:t>ів</w:t>
            </w:r>
            <w:proofErr w:type="spellEnd"/>
            <w:r w:rsidRPr="007C0F2F">
              <w:rPr>
                <w:rFonts w:ascii="Times New Roman" w:eastAsia="Times New Roman" w:hAnsi="Times New Roman" w:cs="Times New Roman"/>
                <w:b/>
                <w:lang w:eastAsia="uk-UA"/>
              </w:rPr>
              <w:t>):</w:t>
            </w:r>
          </w:p>
          <w:p w:rsidR="007C0F2F" w:rsidRPr="007C0F2F" w:rsidRDefault="007C0F2F" w:rsidP="007C0F2F">
            <w:pPr>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згідно додатку 4 цієї документації.</w:t>
            </w:r>
          </w:p>
          <w:p w:rsidR="007C0F2F" w:rsidRPr="007C0F2F" w:rsidRDefault="007C0F2F" w:rsidP="007C0F2F">
            <w:pPr>
              <w:shd w:val="clear" w:color="auto" w:fill="FFFFFF"/>
              <w:spacing w:after="0" w:line="240" w:lineRule="auto"/>
              <w:jc w:val="both"/>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Для субпідрядників/співвиконавців:</w:t>
            </w:r>
          </w:p>
          <w:p w:rsidR="007C0F2F" w:rsidRPr="007C0F2F" w:rsidRDefault="007C0F2F" w:rsidP="007C0F2F">
            <w:pPr>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lastRenderedPageBreak/>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для учасника процедури закупівлі.</w:t>
            </w:r>
          </w:p>
          <w:p w:rsidR="007C0F2F" w:rsidRPr="007C0F2F" w:rsidRDefault="007C0F2F" w:rsidP="007C0F2F">
            <w:pPr>
              <w:shd w:val="clear" w:color="auto" w:fill="FFFFFF"/>
              <w:spacing w:after="0" w:line="240" w:lineRule="auto"/>
              <w:jc w:val="both"/>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Для об’єднань учасників:</w:t>
            </w:r>
          </w:p>
          <w:p w:rsidR="007C0F2F" w:rsidRPr="007C0F2F" w:rsidRDefault="007C0F2F" w:rsidP="007C0F2F">
            <w:pPr>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rsidR="007C0F2F" w:rsidRPr="007C0F2F" w:rsidRDefault="007C0F2F" w:rsidP="007C0F2F">
            <w:pPr>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7C0F2F" w:rsidRPr="007C0F2F" w:rsidRDefault="007C0F2F" w:rsidP="007C0F2F">
            <w:pPr>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C0F2F" w:rsidRPr="007C0F2F" w:rsidRDefault="007C0F2F" w:rsidP="007C0F2F">
            <w:pPr>
              <w:spacing w:after="0" w:line="240" w:lineRule="auto"/>
              <w:ind w:right="12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7C0F2F" w:rsidRPr="007C0F2F" w:rsidTr="0041569D">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lastRenderedPageBreak/>
              <w:t>8.</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7C0F2F" w:rsidRPr="007C0F2F" w:rsidRDefault="007C0F2F" w:rsidP="007C0F2F">
            <w:pPr>
              <w:spacing w:after="0" w:line="240" w:lineRule="auto"/>
              <w:ind w:hanging="2"/>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 xml:space="preserve">Інформація про технічні, якісні та кількісні характеристики предмета закупівлі </w:t>
            </w:r>
          </w:p>
          <w:p w:rsidR="007C0F2F" w:rsidRPr="007C0F2F" w:rsidRDefault="007C0F2F" w:rsidP="007C0F2F">
            <w:pPr>
              <w:spacing w:after="0" w:line="240" w:lineRule="auto"/>
              <w:ind w:hanging="2"/>
              <w:rPr>
                <w:rFonts w:ascii="Times New Roman" w:eastAsia="Times New Roman" w:hAnsi="Times New Roman" w:cs="Times New Roman"/>
                <w:lang w:eastAsia="uk-UA"/>
              </w:rPr>
            </w:pPr>
          </w:p>
          <w:p w:rsidR="007C0F2F" w:rsidRPr="007C0F2F" w:rsidRDefault="007C0F2F" w:rsidP="007C0F2F">
            <w:pPr>
              <w:spacing w:after="0" w:line="240" w:lineRule="auto"/>
              <w:ind w:hanging="2"/>
              <w:rPr>
                <w:rFonts w:ascii="Times New Roman" w:eastAsia="Times New Roman" w:hAnsi="Times New Roman" w:cs="Times New Roman"/>
                <w:lang w:eastAsia="uk-UA"/>
              </w:rPr>
            </w:pPr>
          </w:p>
          <w:p w:rsidR="007C0F2F" w:rsidRPr="007C0F2F" w:rsidRDefault="007C0F2F" w:rsidP="007C0F2F">
            <w:pPr>
              <w:spacing w:after="0" w:line="240" w:lineRule="auto"/>
              <w:ind w:hanging="2"/>
              <w:rPr>
                <w:rFonts w:ascii="Times New Roman" w:eastAsia="Times New Roman" w:hAnsi="Times New Roman" w:cs="Times New Roman"/>
                <w:lang w:eastAsia="uk-UA"/>
              </w:rPr>
            </w:pPr>
          </w:p>
        </w:tc>
        <w:tc>
          <w:tcPr>
            <w:tcW w:w="69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0F2F" w:rsidRPr="007C0F2F" w:rsidRDefault="007C0F2F" w:rsidP="007C0F2F">
            <w:pPr>
              <w:spacing w:after="0" w:line="240" w:lineRule="auto"/>
              <w:ind w:right="12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7C0F2F" w:rsidRPr="007C0F2F" w:rsidRDefault="007C0F2F" w:rsidP="007C0F2F">
            <w:pPr>
              <w:spacing w:after="0" w:line="240" w:lineRule="auto"/>
              <w:ind w:hanging="1"/>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7C0F2F" w:rsidRPr="007C0F2F" w:rsidRDefault="007C0F2F" w:rsidP="007C0F2F">
            <w:pPr>
              <w:spacing w:after="0" w:line="240" w:lineRule="auto"/>
              <w:ind w:right="12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7C0F2F" w:rsidRPr="007C0F2F" w:rsidRDefault="007C0F2F" w:rsidP="007C0F2F">
            <w:pPr>
              <w:spacing w:after="0" w:line="240" w:lineRule="auto"/>
              <w:ind w:hanging="1"/>
              <w:jc w:val="both"/>
              <w:rPr>
                <w:rFonts w:ascii="Times New Roman" w:eastAsia="Times New Roman" w:hAnsi="Times New Roman" w:cs="Times New Roman"/>
                <w:lang w:eastAsia="uk-UA"/>
              </w:rPr>
            </w:pPr>
            <w:r w:rsidRPr="007C0F2F">
              <w:rPr>
                <w:rFonts w:ascii="Times New Roman" w:eastAsia="Times New Roman" w:hAnsi="Times New Roman" w:cs="Arial"/>
                <w:lang w:eastAsia="uk-UA"/>
              </w:rPr>
              <w:t>Учасник повинен під час надання послуг за предметом закупівлі дотримуватись положень чинних нормативно-правових актів у галузі охорони навколишнього середовища та екологічної безпеки та здійснювати заходи із захисту довкілля, про що учасник повинен надати у складі тендерної пропозиції згоду за підписом керівника або особи уповноваженої учасником на підписання тендерної пропозиції із переліком заходів із захисту довкілля.</w:t>
            </w:r>
          </w:p>
          <w:p w:rsidR="007C0F2F" w:rsidRPr="007C0F2F" w:rsidRDefault="007C0F2F" w:rsidP="007C0F2F">
            <w:pPr>
              <w:spacing w:after="0" w:line="240" w:lineRule="auto"/>
              <w:ind w:right="12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1</w:t>
            </w:r>
            <w:r w:rsidRPr="007C0F2F">
              <w:rPr>
                <w:rFonts w:ascii="Times New Roman" w:eastAsia="Times New Roman" w:hAnsi="Times New Roman" w:cs="Times New Roman"/>
                <w:b/>
                <w:i/>
                <w:lang w:eastAsia="uk-UA"/>
              </w:rPr>
              <w:t xml:space="preserve"> </w:t>
            </w:r>
            <w:r w:rsidRPr="007C0F2F">
              <w:rPr>
                <w:rFonts w:ascii="Times New Roman" w:eastAsia="Times New Roman" w:hAnsi="Times New Roman" w:cs="Times New Roman"/>
                <w:lang w:eastAsia="uk-UA"/>
              </w:rPr>
              <w:t>до цієї тендерної документації.</w:t>
            </w:r>
          </w:p>
          <w:p w:rsidR="007C0F2F" w:rsidRPr="007C0F2F" w:rsidRDefault="007C0F2F" w:rsidP="007C0F2F">
            <w:pPr>
              <w:spacing w:after="0" w:line="240" w:lineRule="auto"/>
              <w:ind w:hanging="1"/>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C0F2F" w:rsidRPr="007C0F2F" w:rsidRDefault="007C0F2F" w:rsidP="007C0F2F">
            <w:pPr>
              <w:spacing w:after="0" w:line="240" w:lineRule="auto"/>
              <w:ind w:right="120" w:hanging="2"/>
              <w:jc w:val="both"/>
              <w:rPr>
                <w:rFonts w:ascii="Times New Roman" w:eastAsia="Times New Roman" w:hAnsi="Times New Roman" w:cs="Times New Roman"/>
                <w:color w:val="000000"/>
                <w:lang w:eastAsia="uk-UA"/>
              </w:rPr>
            </w:pPr>
            <w:r w:rsidRPr="007C0F2F">
              <w:rPr>
                <w:rFonts w:ascii="Times New Roman" w:eastAsia="Times New Roman" w:hAnsi="Times New Roman" w:cs="Times New Roman"/>
                <w:color w:val="000000"/>
                <w:lang w:eastAsia="uk-UA"/>
              </w:rPr>
              <w:t xml:space="preserve">Учасник в складі тендерної пропозиції документально підтверджує відповідність поданої тендерної пропозиції </w:t>
            </w:r>
            <w:r w:rsidRPr="007C0F2F">
              <w:rPr>
                <w:rFonts w:ascii="Times New Roman" w:eastAsia="Times New Roman" w:hAnsi="Times New Roman" w:cs="Arial"/>
                <w:lang w:eastAsia="ru-RU"/>
              </w:rPr>
              <w:t>технічній специфікації (необхідним технічним, якісним та кількісним характеристикам предмета закупівлі)</w:t>
            </w:r>
            <w:r w:rsidRPr="007C0F2F">
              <w:rPr>
                <w:rFonts w:ascii="Times New Roman" w:eastAsia="Times New Roman" w:hAnsi="Times New Roman" w:cs="Times New Roman"/>
                <w:color w:val="000000"/>
                <w:lang w:eastAsia="uk-UA"/>
              </w:rPr>
              <w:t xml:space="preserve"> наступними інформацією та документами:</w:t>
            </w:r>
          </w:p>
          <w:p w:rsidR="007C0F2F" w:rsidRPr="007C0F2F" w:rsidRDefault="007C0F2F" w:rsidP="007C0F2F">
            <w:pPr>
              <w:spacing w:after="0" w:line="240" w:lineRule="auto"/>
              <w:ind w:right="120" w:hanging="2"/>
              <w:jc w:val="both"/>
              <w:rPr>
                <w:rFonts w:ascii="Times New Roman" w:eastAsia="Times New Roman" w:hAnsi="Times New Roman" w:cs="Times New Roman"/>
                <w:color w:val="000000"/>
                <w:lang w:eastAsia="uk-UA"/>
              </w:rPr>
            </w:pPr>
            <w:r w:rsidRPr="007C0F2F">
              <w:rPr>
                <w:rFonts w:ascii="Times New Roman" w:eastAsia="Times New Roman" w:hAnsi="Times New Roman" w:cs="Times New Roman"/>
                <w:color w:val="000000"/>
                <w:lang w:eastAsia="uk-UA"/>
              </w:rPr>
              <w:t xml:space="preserve">- гарантійний лист за підписом керівника або особи уповноваженої учасником на підписання тендерної пропозиції з інформацією про те, що учасник </w:t>
            </w:r>
            <w:r w:rsidRPr="007C0F2F">
              <w:rPr>
                <w:rFonts w:ascii="Times New Roman" w:eastAsia="Times New Roman" w:hAnsi="Times New Roman" w:cs="Arial"/>
                <w:color w:val="000000"/>
                <w:lang w:eastAsia="uk-UA"/>
              </w:rPr>
              <w:t>підтверджує фактичну спроможність виконати власними та/або залученими силами з відповідною якістю повний обсяг/комплекс послуг, що визначений замовником в тендерній документації за предметом закупівлі</w:t>
            </w:r>
            <w:r w:rsidRPr="007C0F2F">
              <w:rPr>
                <w:rFonts w:ascii="Times New Roman" w:eastAsia="Times New Roman" w:hAnsi="Times New Roman" w:cs="Times New Roman"/>
                <w:color w:val="000000"/>
                <w:lang w:eastAsia="uk-UA"/>
              </w:rPr>
              <w:t>;</w:t>
            </w:r>
          </w:p>
          <w:p w:rsidR="007C0F2F" w:rsidRPr="007C0F2F" w:rsidRDefault="007C0F2F" w:rsidP="007C0F2F">
            <w:pPr>
              <w:spacing w:after="0" w:line="240" w:lineRule="auto"/>
              <w:ind w:right="120" w:hanging="2"/>
              <w:jc w:val="both"/>
              <w:rPr>
                <w:rFonts w:ascii="Times New Roman" w:eastAsia="Times New Roman" w:hAnsi="Times New Roman" w:cs="Times New Roman"/>
                <w:color w:val="000000"/>
                <w:lang w:eastAsia="uk-UA"/>
              </w:rPr>
            </w:pPr>
            <w:r w:rsidRPr="007C0F2F">
              <w:rPr>
                <w:rFonts w:ascii="Times New Roman" w:eastAsia="Times New Roman" w:hAnsi="Times New Roman" w:cs="Times New Roman"/>
                <w:color w:val="000000"/>
                <w:lang w:eastAsia="uk-UA"/>
              </w:rPr>
              <w:t>- к</w:t>
            </w:r>
            <w:r w:rsidRPr="007C0F2F">
              <w:rPr>
                <w:rFonts w:ascii="Times New Roman" w:eastAsia="Times New Roman" w:hAnsi="Times New Roman" w:cs="Arial"/>
                <w:lang w:eastAsia="uk-UA"/>
              </w:rPr>
              <w:t xml:space="preserve">опія або оригінал експлуатаційного дозволу для </w:t>
            </w:r>
            <w:proofErr w:type="spellStart"/>
            <w:r w:rsidRPr="007C0F2F">
              <w:rPr>
                <w:rFonts w:ascii="Times New Roman" w:eastAsia="Times New Roman" w:hAnsi="Times New Roman" w:cs="Arial"/>
                <w:lang w:eastAsia="uk-UA"/>
              </w:rPr>
              <w:t>потужностей</w:t>
            </w:r>
            <w:proofErr w:type="spellEnd"/>
            <w:r w:rsidRPr="007C0F2F">
              <w:rPr>
                <w:rFonts w:ascii="Times New Roman" w:eastAsia="Times New Roman" w:hAnsi="Times New Roman" w:cs="Arial"/>
                <w:lang w:eastAsia="uk-UA"/>
              </w:rPr>
              <w:t xml:space="preserve"> (об’єктів) з виробництва, переробки або реалізації харчових продуктів, виданого на ім’я учасника торгів або копія чи оригінал документу, що підтверджує державну реєстрацію </w:t>
            </w:r>
            <w:proofErr w:type="spellStart"/>
            <w:r w:rsidRPr="007C0F2F">
              <w:rPr>
                <w:rFonts w:ascii="Times New Roman" w:eastAsia="Times New Roman" w:hAnsi="Times New Roman" w:cs="Arial"/>
                <w:lang w:eastAsia="uk-UA"/>
              </w:rPr>
              <w:t>потужностей</w:t>
            </w:r>
            <w:proofErr w:type="spellEnd"/>
            <w:r w:rsidRPr="007C0F2F">
              <w:rPr>
                <w:rFonts w:ascii="Times New Roman" w:eastAsia="Times New Roman" w:hAnsi="Times New Roman" w:cs="Arial"/>
                <w:lang w:eastAsia="uk-UA"/>
              </w:rPr>
              <w:t xml:space="preserve"> оператора ринку, та </w:t>
            </w:r>
            <w:r w:rsidRPr="007C0F2F">
              <w:rPr>
                <w:rFonts w:ascii="Times New Roman" w:eastAsia="Times New Roman" w:hAnsi="Times New Roman" w:cs="Arial"/>
                <w:color w:val="000000"/>
                <w:lang w:eastAsia="uk-UA"/>
              </w:rPr>
              <w:t xml:space="preserve">документ обстеження/перевірки приміщення(ь)* виданого територіальним управлінням </w:t>
            </w:r>
            <w:proofErr w:type="spellStart"/>
            <w:r w:rsidRPr="007C0F2F">
              <w:rPr>
                <w:rFonts w:ascii="Times New Roman" w:eastAsia="Times New Roman" w:hAnsi="Times New Roman" w:cs="Arial"/>
                <w:color w:val="000000"/>
                <w:lang w:eastAsia="uk-UA"/>
              </w:rPr>
              <w:t>Держпродспоживслужби</w:t>
            </w:r>
            <w:proofErr w:type="spellEnd"/>
            <w:r w:rsidRPr="007C0F2F">
              <w:rPr>
                <w:rFonts w:ascii="Times New Roman" w:eastAsia="Times New Roman" w:hAnsi="Times New Roman" w:cs="Arial"/>
                <w:color w:val="000000"/>
                <w:lang w:eastAsia="uk-UA"/>
              </w:rPr>
              <w:t xml:space="preserve"> не раніше шести місяців до дати кінцевого строку подання тендерних пропозицій.</w:t>
            </w:r>
          </w:p>
          <w:p w:rsidR="007C0F2F" w:rsidRPr="007C0F2F" w:rsidRDefault="007C0F2F" w:rsidP="007C0F2F">
            <w:pPr>
              <w:spacing w:after="0" w:line="240" w:lineRule="auto"/>
              <w:ind w:right="120" w:hanging="2"/>
              <w:jc w:val="both"/>
              <w:rPr>
                <w:rFonts w:ascii="Times New Roman" w:eastAsia="Times New Roman" w:hAnsi="Times New Roman" w:cs="Arial"/>
                <w:lang w:eastAsia="uk-UA"/>
              </w:rPr>
            </w:pPr>
            <w:r w:rsidRPr="007C0F2F">
              <w:rPr>
                <w:rFonts w:ascii="Times New Roman" w:eastAsia="Times New Roman" w:hAnsi="Times New Roman" w:cs="Arial"/>
                <w:lang w:eastAsia="uk-UA"/>
              </w:rPr>
              <w:t xml:space="preserve">У випадку якщо експлуатаційний дозвіл виданий не на ім’я учасника торгів, учасник до експлуатаційного дозволу зобов’язаний надати документ (наприклад, чинний договір оренди тощо), який підтверджує право користування </w:t>
            </w:r>
            <w:proofErr w:type="spellStart"/>
            <w:r w:rsidRPr="007C0F2F">
              <w:rPr>
                <w:rFonts w:ascii="Times New Roman" w:eastAsia="Times New Roman" w:hAnsi="Times New Roman" w:cs="Arial"/>
                <w:lang w:eastAsia="uk-UA"/>
              </w:rPr>
              <w:t>потужностями</w:t>
            </w:r>
            <w:proofErr w:type="spellEnd"/>
            <w:r w:rsidRPr="007C0F2F">
              <w:rPr>
                <w:rFonts w:ascii="Times New Roman" w:eastAsia="Times New Roman" w:hAnsi="Times New Roman" w:cs="Arial"/>
                <w:lang w:eastAsia="uk-UA"/>
              </w:rPr>
              <w:t xml:space="preserve"> (об’єктами) власника,  на  ім’я якого виданий експлуатаційний дозвіл або документ, що підтверджує державну реєстрацію </w:t>
            </w:r>
            <w:proofErr w:type="spellStart"/>
            <w:r w:rsidRPr="007C0F2F">
              <w:rPr>
                <w:rFonts w:ascii="Times New Roman" w:eastAsia="Times New Roman" w:hAnsi="Times New Roman" w:cs="Arial"/>
                <w:lang w:eastAsia="uk-UA"/>
              </w:rPr>
              <w:t>потужностей</w:t>
            </w:r>
            <w:proofErr w:type="spellEnd"/>
            <w:r w:rsidRPr="007C0F2F">
              <w:rPr>
                <w:rFonts w:ascii="Times New Roman" w:eastAsia="Times New Roman" w:hAnsi="Times New Roman" w:cs="Arial"/>
                <w:lang w:eastAsia="uk-UA"/>
              </w:rPr>
              <w:t xml:space="preserve"> оператора ринку, виданого на ім’я власника </w:t>
            </w:r>
            <w:proofErr w:type="spellStart"/>
            <w:r w:rsidRPr="007C0F2F">
              <w:rPr>
                <w:rFonts w:ascii="Times New Roman" w:eastAsia="Times New Roman" w:hAnsi="Times New Roman" w:cs="Arial"/>
                <w:lang w:eastAsia="uk-UA"/>
              </w:rPr>
              <w:t>потужностей</w:t>
            </w:r>
            <w:proofErr w:type="spellEnd"/>
            <w:r w:rsidRPr="007C0F2F">
              <w:rPr>
                <w:rFonts w:ascii="Times New Roman" w:eastAsia="Times New Roman" w:hAnsi="Times New Roman" w:cs="Arial"/>
                <w:lang w:eastAsia="uk-UA"/>
              </w:rPr>
              <w:t>.</w:t>
            </w:r>
          </w:p>
          <w:p w:rsidR="007C0F2F" w:rsidRPr="007C0F2F" w:rsidRDefault="007C0F2F" w:rsidP="007C0F2F">
            <w:pPr>
              <w:spacing w:after="0" w:line="240" w:lineRule="auto"/>
              <w:ind w:right="120"/>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 </w:t>
            </w:r>
            <w:r w:rsidRPr="007C0F2F">
              <w:rPr>
                <w:rFonts w:ascii="Times New Roman" w:eastAsia="Times New Roman" w:hAnsi="Times New Roman" w:cs="Times New Roman"/>
                <w:color w:val="000000"/>
                <w:lang w:eastAsia="uk-UA"/>
              </w:rPr>
              <w:t>гарантійний лист за підписом керівника або особи уповноваженої учасником на підписання тендерної пропозиції з інформацією про те, що учасник гарантує якість послуг, що будуть надані та даним листом засвідчує, що такі послуги відповідають державним стандартам та іншим вимогам, що ставляться до послуг відповідно до чинних в Україні норм і правил (впровадження системи НАССР). Послуги будуть надаватись з повним дотриманням санітарних норм. У разі визнання переможцем та укладання договору про закупівлю, гарантує проведення досліджень товару в акредитованих лабораторіях на першу вимогу Замовника. Виробничі потужності та/або складські приміщення для зберігання товару повністю відповідають вимогам санітарного законодавства.</w:t>
            </w:r>
          </w:p>
          <w:p w:rsidR="007C0F2F" w:rsidRPr="007C0F2F" w:rsidRDefault="007C0F2F" w:rsidP="007C0F2F">
            <w:pPr>
              <w:spacing w:after="0" w:line="240" w:lineRule="auto"/>
              <w:ind w:right="120"/>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К</w:t>
            </w:r>
            <w:r w:rsidRPr="007C0F2F">
              <w:rPr>
                <w:rFonts w:ascii="Times New Roman" w:eastAsia="Times New Roman" w:hAnsi="Times New Roman" w:cs="Arial"/>
                <w:color w:val="000000"/>
                <w:lang w:eastAsia="uk-UA"/>
              </w:rPr>
              <w:t xml:space="preserve">еруючись Законом України «Про забезпечення  санітарного та епідемічного благополуччя населення», відповідно до Постанови Головного державного санітарного лікаря України від 07.11.2001 № 139 «Про затвердження Державних санітарних правил і норм «Мікробіологічні нормативи та методи контролю продукції громадського харчування» учасник процедури закупівлі повинен надати документ, що підтверджує проведення лабораторних та інструментальних досліджень кулінарних виробів, змивів </w:t>
            </w:r>
            <w:r w:rsidRPr="007C0F2F">
              <w:rPr>
                <w:rFonts w:ascii="Times New Roman" w:eastAsia="Times New Roman" w:hAnsi="Times New Roman" w:cs="Arial"/>
                <w:lang w:eastAsia="uk-UA"/>
              </w:rPr>
              <w:t>у 2020 та 2021 роках.</w:t>
            </w:r>
          </w:p>
          <w:p w:rsidR="007C0F2F" w:rsidRPr="007C0F2F" w:rsidRDefault="007C0F2F" w:rsidP="007C0F2F">
            <w:pPr>
              <w:spacing w:after="0" w:line="240" w:lineRule="auto"/>
              <w:ind w:right="120"/>
              <w:jc w:val="both"/>
              <w:rPr>
                <w:rFonts w:ascii="Times New Roman" w:eastAsia="Times New Roman" w:hAnsi="Times New Roman" w:cs="Arial"/>
                <w:lang w:eastAsia="uk-UA"/>
              </w:rPr>
            </w:pPr>
            <w:r w:rsidRPr="007C0F2F">
              <w:rPr>
                <w:rFonts w:ascii="Times New Roman" w:eastAsia="Times New Roman" w:hAnsi="Times New Roman" w:cs="Arial"/>
                <w:lang w:eastAsia="uk-UA"/>
              </w:rPr>
              <w:t>Керуючись Законом України «Про основні принципи та вимоги до безпечності та якості харчових продуктів»</w:t>
            </w:r>
            <w:r w:rsidRPr="007C0F2F">
              <w:rPr>
                <w:rFonts w:ascii="Arial" w:eastAsia="Times New Roman" w:hAnsi="Arial" w:cs="Arial"/>
                <w:lang w:eastAsia="uk-UA"/>
              </w:rPr>
              <w:t xml:space="preserve"> </w:t>
            </w:r>
            <w:r w:rsidRPr="007C0F2F">
              <w:rPr>
                <w:rFonts w:ascii="Times New Roman" w:eastAsia="Times New Roman" w:hAnsi="Times New Roman" w:cs="Arial"/>
                <w:lang w:eastAsia="uk-UA"/>
              </w:rPr>
              <w:t xml:space="preserve">23 грудня 1997 року № 771/97-ВР, наказом Міністерства аграрної політики та продовольства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 з метою підтвердження запровадження учасником процедури закупівлі щодо розробки, впровадження та застосування </w:t>
            </w:r>
            <w:r w:rsidRPr="007C0F2F">
              <w:rPr>
                <w:rFonts w:ascii="Times New Roman" w:eastAsia="Times New Roman" w:hAnsi="Times New Roman" w:cs="Arial"/>
                <w:lang w:eastAsia="uk-UA"/>
              </w:rPr>
              <w:lastRenderedPageBreak/>
              <w:t xml:space="preserve">Системи управління безпечністю харчових продуктів (НАССР), учасник процедури закупівлі повинен надати гарантійний лист за підписом керівника або особи уповноваженої учасником на підписання тендерної пропозиції з інформацією, </w:t>
            </w:r>
            <w:r w:rsidRPr="007C0F2F">
              <w:rPr>
                <w:rFonts w:ascii="Times New Roman" w:eastAsia="Times New Roman" w:hAnsi="Times New Roman" w:cs="Times New Roman"/>
                <w:lang w:eastAsia="uk-UA"/>
              </w:rPr>
              <w:t>що підтверджує впровадження та застосування постійно діючих процедур, заснованих на принципах Системи управління безпечністю харчових продуктів (НАССР)</w:t>
            </w:r>
            <w:r w:rsidRPr="007C0F2F">
              <w:rPr>
                <w:rFonts w:ascii="Times New Roman" w:eastAsia="Times New Roman" w:hAnsi="Times New Roman" w:cs="Arial"/>
                <w:lang w:eastAsia="uk-UA"/>
              </w:rPr>
              <w:t xml:space="preserve"> із наданням документального підтвердження, а саме документ про створення та затвердження групи НАССР (наприклад, наказ).</w:t>
            </w:r>
          </w:p>
        </w:tc>
      </w:tr>
      <w:tr w:rsidR="007C0F2F" w:rsidRPr="007C0F2F" w:rsidTr="0041569D">
        <w:trPr>
          <w:trHeight w:val="4401"/>
        </w:trPr>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lastRenderedPageBreak/>
              <w:t>9.</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Інформація про субпідрядника</w:t>
            </w:r>
          </w:p>
        </w:tc>
        <w:tc>
          <w:tcPr>
            <w:tcW w:w="69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0F2F" w:rsidRPr="007C0F2F" w:rsidRDefault="007C0F2F" w:rsidP="007C0F2F">
            <w:pPr>
              <w:spacing w:after="0" w:line="240" w:lineRule="auto"/>
              <w:ind w:right="120"/>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Учасник у складі тендерної пропозиції надає інформацію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7C0F2F" w:rsidRPr="007C0F2F" w:rsidRDefault="007C0F2F" w:rsidP="007C0F2F">
            <w:pPr>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До інформації щодо субпідрядника відносяться наступні відомості:</w:t>
            </w:r>
          </w:p>
          <w:p w:rsidR="007C0F2F" w:rsidRPr="007C0F2F" w:rsidRDefault="007C0F2F" w:rsidP="007C0F2F">
            <w:pPr>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повне найменування субпідрядника/співвиконавця;</w:t>
            </w:r>
          </w:p>
          <w:p w:rsidR="007C0F2F" w:rsidRPr="007C0F2F" w:rsidRDefault="007C0F2F" w:rsidP="007C0F2F">
            <w:pPr>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його місцезнаходження (юридична та фактична адреса);</w:t>
            </w:r>
          </w:p>
          <w:p w:rsidR="007C0F2F" w:rsidRPr="007C0F2F" w:rsidRDefault="007C0F2F" w:rsidP="007C0F2F">
            <w:pPr>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телефон / факс / електронна адреса</w:t>
            </w:r>
          </w:p>
          <w:p w:rsidR="007C0F2F" w:rsidRPr="007C0F2F" w:rsidRDefault="007C0F2F" w:rsidP="007C0F2F">
            <w:pPr>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банківські реквізити;</w:t>
            </w:r>
          </w:p>
          <w:p w:rsidR="007C0F2F" w:rsidRPr="007C0F2F" w:rsidRDefault="007C0F2F" w:rsidP="007C0F2F">
            <w:pPr>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код за ЄДРПОУ</w:t>
            </w:r>
          </w:p>
          <w:p w:rsidR="007C0F2F" w:rsidRPr="007C0F2F" w:rsidRDefault="007C0F2F" w:rsidP="007C0F2F">
            <w:pPr>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керівник субпідрядника/співвиконавця (ПІБ)</w:t>
            </w:r>
          </w:p>
          <w:p w:rsidR="007C0F2F" w:rsidRPr="007C0F2F" w:rsidRDefault="007C0F2F" w:rsidP="007C0F2F">
            <w:pPr>
              <w:widowControl w:val="0"/>
              <w:spacing w:after="0" w:line="240" w:lineRule="auto"/>
              <w:ind w:right="113"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довідка субпідрядника про відсутність підстав, визначених в ч.1 ст.17 Закону України «Про публічні закупівлі».</w:t>
            </w:r>
          </w:p>
        </w:tc>
      </w:tr>
      <w:tr w:rsidR="007C0F2F" w:rsidRPr="007C0F2F" w:rsidTr="0041569D">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10.</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Унесення змін або відкликання  тендерної пропозиції учасником</w:t>
            </w: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1"/>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Учасник процедури закупівлі має право </w:t>
            </w:r>
            <w:proofErr w:type="spellStart"/>
            <w:r w:rsidRPr="007C0F2F">
              <w:rPr>
                <w:rFonts w:ascii="Times New Roman" w:eastAsia="Times New Roman" w:hAnsi="Times New Roman" w:cs="Times New Roman"/>
                <w:lang w:eastAsia="uk-UA"/>
              </w:rPr>
              <w:t>внести</w:t>
            </w:r>
            <w:proofErr w:type="spellEnd"/>
            <w:r w:rsidRPr="007C0F2F">
              <w:rPr>
                <w:rFonts w:ascii="Times New Roman" w:eastAsia="Times New Roman" w:hAnsi="Times New Roman" w:cs="Times New Roman"/>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7C0F2F" w:rsidRPr="007C0F2F" w:rsidRDefault="007C0F2F" w:rsidP="007C0F2F">
            <w:pPr>
              <w:widowControl w:val="0"/>
              <w:spacing w:after="0" w:line="240" w:lineRule="auto"/>
              <w:ind w:right="113" w:hanging="2"/>
              <w:jc w:val="both"/>
              <w:rPr>
                <w:rFonts w:ascii="Arial" w:eastAsia="Times New Roman" w:hAnsi="Arial" w:cs="Arial"/>
                <w:lang w:eastAsia="uk-UA"/>
              </w:rPr>
            </w:pPr>
            <w:r w:rsidRPr="007C0F2F">
              <w:rPr>
                <w:rFonts w:ascii="Times New Roman" w:eastAsia="Times New Roman" w:hAnsi="Times New Roman" w:cs="Times New Roman"/>
                <w:lang w:eastAsia="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C0F2F" w:rsidRPr="007C0F2F" w:rsidTr="0041569D">
        <w:tc>
          <w:tcPr>
            <w:tcW w:w="825" w:type="dxa"/>
            <w:tcBorders>
              <w:top w:val="single" w:sz="4" w:space="0" w:color="000000"/>
              <w:left w:val="single" w:sz="4" w:space="0" w:color="000000"/>
              <w:bottom w:val="single" w:sz="4" w:space="0" w:color="000000"/>
              <w:right w:val="single" w:sz="4" w:space="0" w:color="000000"/>
            </w:tcBorders>
            <w:shd w:val="clear" w:color="auto" w:fill="E7E6E6"/>
          </w:tcPr>
          <w:p w:rsidR="007C0F2F" w:rsidRPr="007C0F2F" w:rsidRDefault="007C0F2F" w:rsidP="007C0F2F">
            <w:pPr>
              <w:spacing w:after="0" w:line="240" w:lineRule="auto"/>
              <w:ind w:hanging="1"/>
              <w:jc w:val="center"/>
              <w:rPr>
                <w:rFonts w:ascii="Times New Roman" w:eastAsia="Times New Roman" w:hAnsi="Times New Roman" w:cs="Times New Roman"/>
                <w:lang w:eastAsia="uk-UA"/>
              </w:rPr>
            </w:pP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rsidR="007C0F2F" w:rsidRPr="007C0F2F" w:rsidRDefault="007C0F2F" w:rsidP="007C0F2F">
            <w:pPr>
              <w:spacing w:after="0" w:line="240" w:lineRule="auto"/>
              <w:ind w:hanging="1"/>
              <w:jc w:val="center"/>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Розділ IV Подання та розкриття тендерної пропозиції</w:t>
            </w:r>
          </w:p>
        </w:tc>
      </w:tr>
      <w:tr w:rsidR="007C0F2F" w:rsidRPr="007C0F2F" w:rsidTr="0041569D">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1.</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 xml:space="preserve">Кінцевий строк подання тендерної пропозицій </w:t>
            </w: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right="12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Кінцевий строк подання тендерних </w:t>
            </w:r>
            <w:r w:rsidRPr="00286D79">
              <w:rPr>
                <w:rFonts w:ascii="Times New Roman" w:eastAsia="Times New Roman" w:hAnsi="Times New Roman" w:cs="Times New Roman"/>
                <w:lang w:eastAsia="uk-UA"/>
              </w:rPr>
              <w:t>пропозицій:</w:t>
            </w:r>
            <w:r w:rsidRPr="00286D79">
              <w:rPr>
                <w:rFonts w:ascii="Times New Roman" w:eastAsia="Times New Roman" w:hAnsi="Times New Roman" w:cs="Times New Roman"/>
                <w:b/>
                <w:lang w:eastAsia="uk-UA"/>
              </w:rPr>
              <w:t xml:space="preserve"> </w:t>
            </w:r>
            <w:r w:rsidR="00286D79" w:rsidRPr="00286D79">
              <w:rPr>
                <w:rFonts w:ascii="Times New Roman" w:eastAsia="Times New Roman" w:hAnsi="Times New Roman" w:cs="Times New Roman"/>
                <w:b/>
                <w:lang w:val="ru-RU" w:eastAsia="uk-UA"/>
              </w:rPr>
              <w:t>12</w:t>
            </w:r>
            <w:r w:rsidRPr="00286D79">
              <w:rPr>
                <w:rFonts w:ascii="Times New Roman" w:eastAsia="Times New Roman" w:hAnsi="Times New Roman" w:cs="Arial"/>
                <w:b/>
                <w:lang w:val="ru-RU" w:eastAsia="uk-UA"/>
              </w:rPr>
              <w:t>.</w:t>
            </w:r>
            <w:r w:rsidR="0041569D" w:rsidRPr="00286D79">
              <w:rPr>
                <w:rFonts w:ascii="Times New Roman" w:eastAsia="Times New Roman" w:hAnsi="Times New Roman" w:cs="Arial"/>
                <w:b/>
                <w:lang w:val="ru-RU" w:eastAsia="uk-UA"/>
              </w:rPr>
              <w:t>10</w:t>
            </w:r>
            <w:r w:rsidRPr="00286D79">
              <w:rPr>
                <w:rFonts w:ascii="Times New Roman" w:eastAsia="Times New Roman" w:hAnsi="Times New Roman" w:cs="Arial"/>
                <w:b/>
                <w:lang w:val="ru-RU" w:eastAsia="uk-UA"/>
              </w:rPr>
              <w:t>.2022 до 18:00</w:t>
            </w:r>
          </w:p>
          <w:p w:rsidR="007C0F2F" w:rsidRPr="007C0F2F" w:rsidRDefault="007C0F2F" w:rsidP="007C0F2F">
            <w:pPr>
              <w:spacing w:after="0" w:line="240" w:lineRule="auto"/>
              <w:ind w:right="12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Отримана тендерна пропозиція автоматично вноситься до реєстру.</w:t>
            </w:r>
          </w:p>
          <w:p w:rsidR="007C0F2F" w:rsidRPr="007C0F2F" w:rsidRDefault="007C0F2F" w:rsidP="007C0F2F">
            <w:pPr>
              <w:spacing w:after="0" w:line="240" w:lineRule="auto"/>
              <w:ind w:right="12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C0F2F" w:rsidRPr="007C0F2F" w:rsidTr="0041569D">
        <w:trPr>
          <w:trHeight w:val="240"/>
        </w:trPr>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2.</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 xml:space="preserve">Дата та час розкриття тендерної пропозицій </w:t>
            </w: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right="12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Визначаються електронною системою закупівель автоматично.</w:t>
            </w:r>
          </w:p>
        </w:tc>
      </w:tr>
      <w:tr w:rsidR="007C0F2F" w:rsidRPr="007C0F2F" w:rsidTr="0041569D">
        <w:trPr>
          <w:trHeight w:val="240"/>
        </w:trPr>
        <w:tc>
          <w:tcPr>
            <w:tcW w:w="825" w:type="dxa"/>
            <w:tcBorders>
              <w:top w:val="single" w:sz="4" w:space="0" w:color="000000"/>
              <w:left w:val="single" w:sz="4" w:space="0" w:color="000000"/>
              <w:bottom w:val="single" w:sz="4" w:space="0" w:color="000000"/>
              <w:right w:val="single" w:sz="4" w:space="0" w:color="000000"/>
            </w:tcBorders>
            <w:shd w:val="clear" w:color="auto" w:fill="E7E6E6"/>
          </w:tcPr>
          <w:p w:rsidR="007C0F2F" w:rsidRPr="007C0F2F" w:rsidRDefault="007C0F2F" w:rsidP="007C0F2F">
            <w:pPr>
              <w:spacing w:after="0" w:line="240" w:lineRule="auto"/>
              <w:ind w:hanging="1"/>
              <w:jc w:val="center"/>
              <w:rPr>
                <w:rFonts w:ascii="Times New Roman" w:eastAsia="Times New Roman" w:hAnsi="Times New Roman" w:cs="Times New Roman"/>
                <w:lang w:eastAsia="uk-UA"/>
              </w:rPr>
            </w:pP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rsidR="007C0F2F" w:rsidRPr="007C0F2F" w:rsidRDefault="007C0F2F" w:rsidP="007C0F2F">
            <w:pPr>
              <w:spacing w:after="0" w:line="240" w:lineRule="auto"/>
              <w:ind w:hanging="1"/>
              <w:jc w:val="center"/>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Розділ V. Оцінка тендерної пропозиції</w:t>
            </w:r>
          </w:p>
        </w:tc>
      </w:tr>
      <w:tr w:rsidR="007C0F2F" w:rsidRPr="007C0F2F" w:rsidTr="0041569D">
        <w:trPr>
          <w:trHeight w:val="240"/>
        </w:trPr>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1.</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Перелік критеріїв оцінки та методика оцінки тендерних пропозицій із зазначенням питомої ваги кожного критерію</w:t>
            </w: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Дата і час проведення електронного аукціону визначаються електронною системою закупівель автоматично.</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У разі якщо оголошення про проведення процедури закупівлі оприлюднено відповідно до норм частини третьої статті 10 Закону, проводиться оцінка лише тих тендерних пропозицій, що не були відхилені згідно з Законом.</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Критеріями оцінки є:</w:t>
            </w:r>
          </w:p>
          <w:p w:rsidR="007C0F2F" w:rsidRPr="007C0F2F" w:rsidRDefault="007C0F2F" w:rsidP="007C0F2F">
            <w:pPr>
              <w:shd w:val="clear" w:color="auto" w:fill="FFFFFF"/>
              <w:spacing w:after="0" w:line="240" w:lineRule="auto"/>
              <w:ind w:firstLine="450"/>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lastRenderedPageBreak/>
              <w:t>1) ціна; або</w:t>
            </w:r>
          </w:p>
          <w:p w:rsidR="007C0F2F" w:rsidRPr="007C0F2F" w:rsidRDefault="007C0F2F" w:rsidP="007C0F2F">
            <w:pPr>
              <w:shd w:val="clear" w:color="auto" w:fill="FFFFFF"/>
              <w:spacing w:after="0" w:line="240" w:lineRule="auto"/>
              <w:ind w:firstLine="450"/>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2) вартість життєвого циклу; або</w:t>
            </w:r>
          </w:p>
          <w:p w:rsidR="007C0F2F" w:rsidRPr="007C0F2F" w:rsidRDefault="007C0F2F" w:rsidP="007C0F2F">
            <w:pPr>
              <w:shd w:val="clear" w:color="auto" w:fill="FFFFFF"/>
              <w:spacing w:after="0" w:line="240" w:lineRule="auto"/>
              <w:ind w:firstLine="450"/>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3) ціна разом з іншими критеріями оцінки, зокрема: умови оплати, строк виконання, гарантійне обслуговування, передача технології та підготовка 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p>
          <w:p w:rsidR="007C0F2F" w:rsidRPr="007C0F2F" w:rsidRDefault="007C0F2F" w:rsidP="007C0F2F">
            <w:pPr>
              <w:widowControl w:val="0"/>
              <w:spacing w:after="0" w:line="240" w:lineRule="auto"/>
              <w:ind w:right="113" w:hanging="1"/>
              <w:contextualSpacing/>
              <w:jc w:val="both"/>
              <w:rPr>
                <w:rFonts w:ascii="Times New Roman" w:eastAsia="Times New Roman" w:hAnsi="Times New Roman" w:cs="Arial"/>
                <w:b/>
                <w:lang w:eastAsia="uk-UA"/>
              </w:rPr>
            </w:pPr>
            <w:r w:rsidRPr="007C0F2F">
              <w:rPr>
                <w:rFonts w:ascii="Times New Roman" w:eastAsia="Times New Roman" w:hAnsi="Times New Roman" w:cs="Arial"/>
                <w:b/>
                <w:lang w:eastAsia="uk-UA"/>
              </w:rPr>
              <w:t>Методика оцінки:</w:t>
            </w:r>
          </w:p>
          <w:p w:rsidR="007C0F2F" w:rsidRPr="007C0F2F" w:rsidRDefault="007C0F2F" w:rsidP="007C0F2F">
            <w:pPr>
              <w:widowControl w:val="0"/>
              <w:spacing w:after="0" w:line="240" w:lineRule="auto"/>
              <w:ind w:right="113" w:hanging="1"/>
              <w:contextualSpacing/>
              <w:jc w:val="both"/>
              <w:rPr>
                <w:rFonts w:ascii="Times New Roman" w:eastAsia="Times New Roman" w:hAnsi="Times New Roman" w:cs="Arial"/>
                <w:lang w:eastAsia="uk-UA"/>
              </w:rPr>
            </w:pPr>
            <w:r w:rsidRPr="007C0F2F">
              <w:rPr>
                <w:rFonts w:ascii="Times New Roman" w:eastAsia="Times New Roman" w:hAnsi="Times New Roman" w:cs="Arial"/>
                <w:lang w:eastAsia="uk-UA"/>
              </w:rPr>
              <w:t>Оцінка тендерних пропозицій здійснюється на основі критеріїв і методики оцінки, зазначених замовником у тендерній документації, шляхом застосування електронного аукціону.</w:t>
            </w:r>
          </w:p>
          <w:p w:rsidR="007C0F2F" w:rsidRPr="007C0F2F" w:rsidRDefault="007C0F2F" w:rsidP="007C0F2F">
            <w:pPr>
              <w:widowControl w:val="0"/>
              <w:spacing w:after="0" w:line="240" w:lineRule="auto"/>
              <w:ind w:right="113" w:hanging="1"/>
              <w:contextualSpacing/>
              <w:jc w:val="both"/>
              <w:rPr>
                <w:rFonts w:ascii="Times New Roman" w:eastAsia="Times New Roman" w:hAnsi="Times New Roman" w:cs="Arial"/>
                <w:lang w:eastAsia="uk-UA"/>
              </w:rPr>
            </w:pPr>
            <w:r w:rsidRPr="007C0F2F">
              <w:rPr>
                <w:rFonts w:ascii="Times New Roman" w:eastAsia="Times New Roman" w:hAnsi="Times New Roman" w:cs="Arial"/>
                <w:lang w:eastAsia="uk-UA"/>
              </w:rPr>
              <w:t>Критеріями оцінки є:</w:t>
            </w:r>
          </w:p>
          <w:p w:rsidR="007C0F2F" w:rsidRPr="007C0F2F" w:rsidRDefault="007C0F2F" w:rsidP="007C0F2F">
            <w:pPr>
              <w:widowControl w:val="0"/>
              <w:spacing w:after="0" w:line="240" w:lineRule="auto"/>
              <w:ind w:right="113" w:hanging="1"/>
              <w:contextualSpacing/>
              <w:jc w:val="both"/>
              <w:rPr>
                <w:rFonts w:ascii="Times New Roman" w:eastAsia="Times New Roman" w:hAnsi="Times New Roman" w:cs="Arial"/>
                <w:lang w:eastAsia="uk-UA"/>
              </w:rPr>
            </w:pPr>
            <w:r w:rsidRPr="007C0F2F">
              <w:rPr>
                <w:rFonts w:ascii="Times New Roman" w:eastAsia="Times New Roman" w:hAnsi="Times New Roman" w:cs="Arial"/>
                <w:lang w:eastAsia="uk-UA"/>
              </w:rPr>
              <w:t xml:space="preserve"> – «Ціна» – «без ПДВ»</w:t>
            </w:r>
          </w:p>
          <w:p w:rsidR="007C0F2F" w:rsidRPr="007C0F2F" w:rsidRDefault="007C0F2F" w:rsidP="007C0F2F">
            <w:pPr>
              <w:shd w:val="clear" w:color="auto" w:fill="FFFFFF"/>
              <w:spacing w:before="100" w:beforeAutospacing="1" w:after="100" w:afterAutospacing="1" w:line="240" w:lineRule="auto"/>
              <w:ind w:right="113" w:hanging="1"/>
              <w:jc w:val="both"/>
              <w:rPr>
                <w:rFonts w:ascii="Arial" w:eastAsia="Times New Roman" w:hAnsi="Arial" w:cs="Arial"/>
                <w:color w:val="222222"/>
                <w:sz w:val="24"/>
                <w:szCs w:val="24"/>
                <w:lang w:eastAsia="uk-UA"/>
              </w:rPr>
            </w:pPr>
            <w:r w:rsidRPr="007C0F2F">
              <w:rPr>
                <w:rFonts w:ascii="Times New Roman" w:eastAsia="Times New Roman" w:hAnsi="Times New Roman" w:cs="Times New Roman"/>
                <w:b/>
                <w:bCs/>
                <w:i/>
                <w:iCs/>
                <w:color w:val="222222"/>
                <w:sz w:val="24"/>
                <w:szCs w:val="24"/>
                <w:lang w:eastAsia="uk-UA"/>
              </w:rPr>
              <w:t>Питома вага критерію «Ціна» становить </w:t>
            </w:r>
            <w:r w:rsidRPr="007C0F2F">
              <w:rPr>
                <w:rFonts w:ascii="Times New Roman" w:eastAsia="Times New Roman" w:hAnsi="Times New Roman" w:cs="Times New Roman"/>
                <w:b/>
                <w:bCs/>
                <w:i/>
                <w:iCs/>
                <w:color w:val="222222"/>
                <w:sz w:val="24"/>
                <w:szCs w:val="24"/>
                <w:lang w:val="ru-RU" w:eastAsia="uk-UA"/>
              </w:rPr>
              <w:t>100</w:t>
            </w:r>
            <w:r w:rsidRPr="007C0F2F">
              <w:rPr>
                <w:rFonts w:ascii="Times New Roman" w:eastAsia="Times New Roman" w:hAnsi="Times New Roman" w:cs="Times New Roman"/>
                <w:b/>
                <w:bCs/>
                <w:i/>
                <w:iCs/>
                <w:color w:val="222222"/>
                <w:sz w:val="24"/>
                <w:szCs w:val="24"/>
                <w:lang w:eastAsia="uk-UA"/>
              </w:rPr>
              <w:t>%.</w:t>
            </w:r>
          </w:p>
          <w:p w:rsidR="007C0F2F" w:rsidRPr="007C0F2F" w:rsidRDefault="007C0F2F" w:rsidP="007C0F2F">
            <w:pPr>
              <w:shd w:val="clear" w:color="auto" w:fill="FFFFFF"/>
              <w:spacing w:after="0" w:line="240" w:lineRule="auto"/>
              <w:jc w:val="both"/>
              <w:rPr>
                <w:rFonts w:ascii="Times New Roman" w:eastAsia="Times New Roman" w:hAnsi="Times New Roman" w:cs="Times New Roman"/>
                <w:color w:val="222222"/>
                <w:shd w:val="clear" w:color="auto" w:fill="FFFFFF"/>
                <w:lang w:eastAsia="uk-UA"/>
              </w:rPr>
            </w:pPr>
            <w:r w:rsidRPr="007C0F2F">
              <w:rPr>
                <w:rFonts w:ascii="Times New Roman" w:eastAsia="Times New Roman" w:hAnsi="Times New Roman" w:cs="Times New Roman"/>
                <w:color w:val="222222"/>
                <w:shd w:val="clear" w:color="auto" w:fill="FFFFFF"/>
                <w:lang w:eastAsia="uk-UA"/>
              </w:rPr>
              <w:t>Керуючись 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затвердженого постановою Кабінету Міністрів України від 2 лютого 2011 р. № 116, від обкладення податком на додану вартість звільняються операції з надання послуг з харчування дітей у дошкільних, учнів у загальноосвітніх та професійно-технічних навчальних закладах у межах затверджених норм харчування в грамах, а для тих учнів, для яких не встановлено норми харчування в грамах, - у межах визначеної грошової норми.</w:t>
            </w:r>
          </w:p>
          <w:p w:rsidR="007C0F2F" w:rsidRPr="007C0F2F" w:rsidRDefault="007C0F2F" w:rsidP="007C0F2F">
            <w:pPr>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Arial"/>
                <w:b/>
                <w:lang w:eastAsia="uk-UA"/>
              </w:rPr>
              <w:t xml:space="preserve">Розмір мінімального кроку пониження приведеної ціни під час електронного аукціону (у межах від 0,5 відсотка до 3 відсотків очікуваної вартості закупівлі або в грошових одиницях) – 1 % </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Якщо оголошення про проведення процедури закупівлі оприлюднено відповідно до частини третьої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За результатами розгляду замовником в електронній системі закупівель відповідно до статті 10 Закону складається та оприлюднюється протокол розгляду всіх тендерних пропозицій.</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w:t>
            </w:r>
            <w:r w:rsidRPr="007C0F2F">
              <w:rPr>
                <w:rFonts w:ascii="Times New Roman" w:eastAsia="Times New Roman" w:hAnsi="Times New Roman" w:cs="Times New Roman"/>
                <w:lang w:eastAsia="uk-UA"/>
              </w:rPr>
              <w:lastRenderedPageBreak/>
              <w:t>раніше ніж через п’ять днів після оприлюднення протоколу розгляду тендерних пропозицій.</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7C0F2F" w:rsidRPr="007C0F2F" w:rsidTr="0041569D">
        <w:trPr>
          <w:trHeight w:val="240"/>
        </w:trPr>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lastRenderedPageBreak/>
              <w:t>2.</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Обґрунтування аномально низької тендерної пропозиції</w:t>
            </w: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w:t>
            </w:r>
            <w:r w:rsidRPr="007C0F2F">
              <w:rPr>
                <w:rFonts w:ascii="Times New Roman" w:eastAsia="Times New Roman" w:hAnsi="Times New Roman" w:cs="Times New Roman"/>
                <w:lang w:eastAsia="uk-UA"/>
              </w:rPr>
              <w:t xml:space="preserve">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w:t>
            </w:r>
            <w:r w:rsidRPr="007C0F2F">
              <w:rPr>
                <w:rFonts w:ascii="Times New Roman" w:eastAsia="Times New Roman" w:hAnsi="Times New Roman" w:cs="Times New Roman"/>
                <w:highlight w:val="white"/>
                <w:lang w:eastAsia="uk-UA"/>
              </w:rPr>
              <w:t>чи послуг тендерної пропозиції.</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 xml:space="preserve">Замовник може відхилити аномально низьку тендерну пропозицію, у разі якщо учасник не </w:t>
            </w:r>
            <w:proofErr w:type="spellStart"/>
            <w:r w:rsidRPr="007C0F2F">
              <w:rPr>
                <w:rFonts w:ascii="Times New Roman" w:eastAsia="Times New Roman" w:hAnsi="Times New Roman" w:cs="Times New Roman"/>
                <w:highlight w:val="white"/>
                <w:lang w:eastAsia="uk-UA"/>
              </w:rPr>
              <w:t>надасть</w:t>
            </w:r>
            <w:proofErr w:type="spellEnd"/>
            <w:r w:rsidRPr="007C0F2F">
              <w:rPr>
                <w:rFonts w:ascii="Times New Roman" w:eastAsia="Times New Roman" w:hAnsi="Times New Roman" w:cs="Times New Roman"/>
                <w:highlight w:val="white"/>
                <w:lang w:eastAsia="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Обґрунтування аномально низької тендерної пропозиції може містити інформацію про:</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3) отримання учасником державної допомоги згідно із законодавством.</w:t>
            </w:r>
          </w:p>
        </w:tc>
      </w:tr>
      <w:tr w:rsidR="007C0F2F" w:rsidRPr="007C0F2F" w:rsidTr="0041569D">
        <w:trPr>
          <w:trHeight w:val="240"/>
        </w:trPr>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left="360"/>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3.</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Порядок підтвердження інформації</w:t>
            </w: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autoSpaceDE w:val="0"/>
              <w:autoSpaceDN w:val="0"/>
              <w:adjustRightInd w:val="0"/>
              <w:spacing w:after="0" w:line="240" w:lineRule="auto"/>
              <w:jc w:val="both"/>
              <w:rPr>
                <w:rFonts w:ascii="Times New Roman" w:eastAsia="Times New Roman" w:hAnsi="Times New Roman" w:cs="Arial"/>
                <w:lang w:eastAsia="ru-RU"/>
              </w:rPr>
            </w:pPr>
            <w:r w:rsidRPr="007C0F2F">
              <w:rPr>
                <w:rFonts w:ascii="Times New Roman" w:eastAsia="Times New Roman" w:hAnsi="Times New Roman" w:cs="Arial"/>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7C0F2F">
              <w:rPr>
                <w:rFonts w:ascii="Times New Roman" w:eastAsia="Times New Roman" w:hAnsi="Times New Roman" w:cs="Arial"/>
                <w:lang w:eastAsia="uk-UA"/>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7C0F2F">
              <w:rPr>
                <w:rFonts w:ascii="Times New Roman" w:eastAsia="Times New Roman" w:hAnsi="Times New Roman" w:cs="Arial"/>
                <w:color w:val="FF0000"/>
                <w:lang w:eastAsia="ru-RU"/>
              </w:rPr>
              <w:t xml:space="preserve">. </w:t>
            </w:r>
            <w:r w:rsidRPr="007C0F2F">
              <w:rPr>
                <w:rFonts w:ascii="Times New Roman" w:eastAsia="Times New Roman" w:hAnsi="Times New Roman" w:cs="Arial"/>
                <w:lang w:eastAsia="ru-RU"/>
              </w:rPr>
              <w:t>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Arial"/>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7C0F2F" w:rsidRPr="007C0F2F" w:rsidTr="0041569D">
        <w:trPr>
          <w:trHeight w:val="240"/>
        </w:trPr>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left="360"/>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4.</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 xml:space="preserve">Виправлення </w:t>
            </w:r>
            <w:proofErr w:type="spellStart"/>
            <w:r w:rsidRPr="007C0F2F">
              <w:rPr>
                <w:rFonts w:ascii="Times New Roman" w:eastAsia="Times New Roman" w:hAnsi="Times New Roman" w:cs="Times New Roman"/>
                <w:b/>
                <w:lang w:eastAsia="uk-UA"/>
              </w:rPr>
              <w:t>невідповідностей</w:t>
            </w:r>
            <w:proofErr w:type="spellEnd"/>
            <w:r w:rsidRPr="007C0F2F">
              <w:rPr>
                <w:rFonts w:ascii="Times New Roman" w:eastAsia="Times New Roman" w:hAnsi="Times New Roman" w:cs="Times New Roman"/>
                <w:b/>
                <w:lang w:eastAsia="uk-UA"/>
              </w:rPr>
              <w:t xml:space="preserve"> в інформації та/або документах</w:t>
            </w: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7C0F2F">
              <w:rPr>
                <w:rFonts w:ascii="Times New Roman" w:eastAsia="Times New Roman" w:hAnsi="Times New Roman" w:cs="Times New Roman"/>
                <w:highlight w:val="white"/>
                <w:lang w:eastAsia="uk-UA"/>
              </w:rPr>
              <w:t>невідповідностей</w:t>
            </w:r>
            <w:proofErr w:type="spellEnd"/>
            <w:r w:rsidRPr="007C0F2F">
              <w:rPr>
                <w:rFonts w:ascii="Times New Roman" w:eastAsia="Times New Roman" w:hAnsi="Times New Roman" w:cs="Times New Roman"/>
                <w:highlight w:val="white"/>
                <w:lang w:eastAsia="uk-UA"/>
              </w:rPr>
              <w:t>.</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 xml:space="preserve">Замовник розглядає подані тендерні пропозиції з урахуванням виправлення або </w:t>
            </w:r>
            <w:proofErr w:type="spellStart"/>
            <w:r w:rsidRPr="007C0F2F">
              <w:rPr>
                <w:rFonts w:ascii="Times New Roman" w:eastAsia="Times New Roman" w:hAnsi="Times New Roman" w:cs="Times New Roman"/>
                <w:highlight w:val="white"/>
                <w:lang w:eastAsia="uk-UA"/>
              </w:rPr>
              <w:t>невиправлення</w:t>
            </w:r>
            <w:proofErr w:type="spellEnd"/>
            <w:r w:rsidRPr="007C0F2F">
              <w:rPr>
                <w:rFonts w:ascii="Times New Roman" w:eastAsia="Times New Roman" w:hAnsi="Times New Roman" w:cs="Times New Roman"/>
                <w:highlight w:val="white"/>
                <w:lang w:eastAsia="uk-UA"/>
              </w:rPr>
              <w:t xml:space="preserve"> учасниками виявлених </w:t>
            </w:r>
            <w:proofErr w:type="spellStart"/>
            <w:r w:rsidRPr="007C0F2F">
              <w:rPr>
                <w:rFonts w:ascii="Times New Roman" w:eastAsia="Times New Roman" w:hAnsi="Times New Roman" w:cs="Times New Roman"/>
                <w:highlight w:val="white"/>
                <w:lang w:eastAsia="uk-UA"/>
              </w:rPr>
              <w:lastRenderedPageBreak/>
              <w:t>невідповідностей</w:t>
            </w:r>
            <w:proofErr w:type="spellEnd"/>
            <w:r w:rsidRPr="007C0F2F">
              <w:rPr>
                <w:rFonts w:ascii="Times New Roman" w:eastAsia="Times New Roman" w:hAnsi="Times New Roman" w:cs="Times New Roman"/>
                <w:highlight w:val="white"/>
                <w:lang w:eastAsia="uk-UA"/>
              </w:rPr>
              <w:t>.</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0F2F">
              <w:rPr>
                <w:rFonts w:ascii="Times New Roman" w:eastAsia="Times New Roman" w:hAnsi="Times New Roman" w:cs="Times New Roman"/>
                <w:highlight w:val="white"/>
                <w:lang w:eastAsia="uk-UA"/>
              </w:rPr>
              <w:t>невідповідностей</w:t>
            </w:r>
            <w:proofErr w:type="spellEnd"/>
            <w:r w:rsidRPr="007C0F2F">
              <w:rPr>
                <w:rFonts w:ascii="Times New Roman" w:eastAsia="Times New Roman" w:hAnsi="Times New Roman" w:cs="Times New Roman"/>
                <w:highlight w:val="white"/>
                <w:lang w:eastAsia="uk-UA"/>
              </w:rPr>
              <w:t xml:space="preserve"> в електронній системі закупівель.</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 xml:space="preserve">Замовник розміщує повідомлення з вимогою про усунення </w:t>
            </w:r>
            <w:proofErr w:type="spellStart"/>
            <w:r w:rsidRPr="007C0F2F">
              <w:rPr>
                <w:rFonts w:ascii="Times New Roman" w:eastAsia="Times New Roman" w:hAnsi="Times New Roman" w:cs="Times New Roman"/>
                <w:highlight w:val="white"/>
                <w:lang w:eastAsia="uk-UA"/>
              </w:rPr>
              <w:t>невідповідностей</w:t>
            </w:r>
            <w:proofErr w:type="spellEnd"/>
            <w:r w:rsidRPr="007C0F2F">
              <w:rPr>
                <w:rFonts w:ascii="Times New Roman" w:eastAsia="Times New Roman" w:hAnsi="Times New Roman" w:cs="Times New Roman"/>
                <w:highlight w:val="white"/>
                <w:lang w:eastAsia="uk-UA"/>
              </w:rPr>
              <w:t xml:space="preserve"> в інформації та/або документах:</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1) що підтверджують відповідність учасника процедури закупівлі кваліфікаційним критеріям відповідно до статті 16 Закону згідно додатку 3 до тендерної документації;</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2) на підтвердження права підпису тендерної пропозиції та/або договору про закупівлю згідно п.1 додатку 3 до тендерної документації.</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 xml:space="preserve">Повідомлення з вимогою про усунення </w:t>
            </w:r>
            <w:proofErr w:type="spellStart"/>
            <w:r w:rsidRPr="007C0F2F">
              <w:rPr>
                <w:rFonts w:ascii="Times New Roman" w:eastAsia="Times New Roman" w:hAnsi="Times New Roman" w:cs="Times New Roman"/>
                <w:highlight w:val="white"/>
                <w:lang w:eastAsia="uk-UA"/>
              </w:rPr>
              <w:t>невідповідностей</w:t>
            </w:r>
            <w:proofErr w:type="spellEnd"/>
            <w:r w:rsidRPr="007C0F2F">
              <w:rPr>
                <w:rFonts w:ascii="Times New Roman" w:eastAsia="Times New Roman" w:hAnsi="Times New Roman" w:cs="Times New Roman"/>
                <w:highlight w:val="white"/>
                <w:lang w:eastAsia="uk-UA"/>
              </w:rPr>
              <w:t xml:space="preserve"> буде містити таку інформацію:</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 xml:space="preserve">1) перелік виявлених </w:t>
            </w:r>
            <w:proofErr w:type="spellStart"/>
            <w:r w:rsidRPr="007C0F2F">
              <w:rPr>
                <w:rFonts w:ascii="Times New Roman" w:eastAsia="Times New Roman" w:hAnsi="Times New Roman" w:cs="Times New Roman"/>
                <w:highlight w:val="white"/>
                <w:lang w:eastAsia="uk-UA"/>
              </w:rPr>
              <w:t>невідповідностей</w:t>
            </w:r>
            <w:proofErr w:type="spellEnd"/>
            <w:r w:rsidRPr="007C0F2F">
              <w:rPr>
                <w:rFonts w:ascii="Times New Roman" w:eastAsia="Times New Roman" w:hAnsi="Times New Roman" w:cs="Times New Roman"/>
                <w:highlight w:val="white"/>
                <w:lang w:eastAsia="uk-UA"/>
              </w:rPr>
              <w:t>;</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2) посилання на вимогу (вимоги) тендерної документації, щодо якої (яких) виявлені невідповідності;</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 xml:space="preserve">3) перелік інформації та/або документів, які повинен подати учасник для усунення виявлених </w:t>
            </w:r>
            <w:proofErr w:type="spellStart"/>
            <w:r w:rsidRPr="007C0F2F">
              <w:rPr>
                <w:rFonts w:ascii="Times New Roman" w:eastAsia="Times New Roman" w:hAnsi="Times New Roman" w:cs="Times New Roman"/>
                <w:highlight w:val="white"/>
                <w:lang w:eastAsia="uk-UA"/>
              </w:rPr>
              <w:t>невідповідностей</w:t>
            </w:r>
            <w:proofErr w:type="spellEnd"/>
            <w:r w:rsidRPr="007C0F2F">
              <w:rPr>
                <w:rFonts w:ascii="Times New Roman" w:eastAsia="Times New Roman" w:hAnsi="Times New Roman" w:cs="Times New Roman"/>
                <w:highlight w:val="white"/>
                <w:lang w:eastAsia="uk-UA"/>
              </w:rPr>
              <w:t>.</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7C0F2F">
              <w:rPr>
                <w:rFonts w:ascii="Times New Roman" w:eastAsia="Times New Roman" w:hAnsi="Times New Roman" w:cs="Times New Roman"/>
                <w:highlight w:val="white"/>
                <w:lang w:eastAsia="uk-UA"/>
              </w:rPr>
              <w:t>невідповідностей</w:t>
            </w:r>
            <w:proofErr w:type="spellEnd"/>
            <w:r w:rsidRPr="007C0F2F">
              <w:rPr>
                <w:rFonts w:ascii="Times New Roman" w:eastAsia="Times New Roman" w:hAnsi="Times New Roman" w:cs="Times New Roman"/>
                <w:highlight w:val="white"/>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7C0F2F" w:rsidRPr="007C0F2F" w:rsidTr="0041569D">
        <w:trPr>
          <w:trHeight w:val="240"/>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lastRenderedPageBreak/>
              <w:t>5.</w:t>
            </w:r>
          </w:p>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7C0F2F" w:rsidRPr="007C0F2F" w:rsidRDefault="007C0F2F" w:rsidP="007C0F2F">
            <w:pPr>
              <w:spacing w:after="0" w:line="240" w:lineRule="auto"/>
              <w:ind w:hanging="2"/>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 xml:space="preserve">Інша інформація </w:t>
            </w:r>
          </w:p>
          <w:p w:rsidR="007C0F2F" w:rsidRPr="007C0F2F" w:rsidRDefault="007C0F2F" w:rsidP="007C0F2F">
            <w:pPr>
              <w:spacing w:after="0" w:line="240" w:lineRule="auto"/>
              <w:ind w:hanging="2"/>
              <w:rPr>
                <w:rFonts w:ascii="Times New Roman" w:eastAsia="Times New Roman" w:hAnsi="Times New Roman" w:cs="Times New Roman"/>
                <w:lang w:eastAsia="uk-UA"/>
              </w:rPr>
            </w:pP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Витрати пов’язані з підготовкою та поданням тендерної пропозиції учасник несе самостійно. </w:t>
            </w:r>
          </w:p>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w:t>
            </w:r>
          </w:p>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Понесені витрати учасника не відшкодовуються (в тому числі і у разі відміни торгів чи визнання торгів такими, що не відбулися).</w:t>
            </w:r>
          </w:p>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cs="Arial"/>
                <w:lang w:eastAsia="uk-UA"/>
              </w:rPr>
            </w:pPr>
            <w:r w:rsidRPr="007C0F2F">
              <w:rPr>
                <w:rFonts w:ascii="Times New Roman" w:eastAsia="Times New Roman" w:hAnsi="Times New Roman" w:cs="Arial"/>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w:t>
            </w:r>
            <w:proofErr w:type="spellStart"/>
            <w:r w:rsidRPr="007C0F2F">
              <w:rPr>
                <w:rFonts w:ascii="Times New Roman" w:eastAsia="Times New Roman" w:hAnsi="Times New Roman" w:cs="Arial"/>
                <w:lang w:eastAsia="uk-UA"/>
              </w:rPr>
              <w:t>означатиме</w:t>
            </w:r>
            <w:proofErr w:type="spellEnd"/>
            <w:r w:rsidRPr="007C0F2F">
              <w:rPr>
                <w:rFonts w:ascii="Times New Roman" w:eastAsia="Times New Roman" w:hAnsi="Times New Roman" w:cs="Arial"/>
                <w:lang w:eastAsia="uk-UA"/>
              </w:rPr>
              <w:t>, що Учасники повністю усвідомлюють зміст та вимоги цієї документації.</w:t>
            </w:r>
          </w:p>
          <w:p w:rsidR="007C0F2F" w:rsidRPr="007C0F2F" w:rsidRDefault="007C0F2F" w:rsidP="007C0F2F">
            <w:pPr>
              <w:widowControl w:val="0"/>
              <w:spacing w:after="0" w:line="240" w:lineRule="auto"/>
              <w:ind w:right="113" w:hanging="1"/>
              <w:contextualSpacing/>
              <w:jc w:val="both"/>
              <w:rPr>
                <w:rFonts w:ascii="Times New Roman" w:eastAsia="Times New Roman" w:hAnsi="Times New Roman" w:cs="Arial"/>
                <w:lang w:eastAsia="uk-UA"/>
              </w:rPr>
            </w:pPr>
            <w:r w:rsidRPr="007C0F2F">
              <w:rPr>
                <w:rFonts w:ascii="Times New Roman" w:eastAsia="Times New Roman" w:hAnsi="Times New Roman" w:cs="Arial"/>
                <w:lang w:eastAsia="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C0F2F" w:rsidRPr="007C0F2F" w:rsidRDefault="007C0F2F" w:rsidP="007C0F2F">
            <w:pPr>
              <w:widowControl w:val="0"/>
              <w:spacing w:after="0" w:line="240" w:lineRule="auto"/>
              <w:ind w:right="113" w:hanging="1"/>
              <w:contextualSpacing/>
              <w:jc w:val="both"/>
              <w:rPr>
                <w:rFonts w:ascii="Times New Roman" w:eastAsia="Times New Roman" w:hAnsi="Times New Roman" w:cs="Arial"/>
                <w:lang w:eastAsia="uk-UA"/>
              </w:rPr>
            </w:pPr>
            <w:r w:rsidRPr="007C0F2F">
              <w:rPr>
                <w:rFonts w:ascii="Times New Roman" w:eastAsia="Times New Roman" w:hAnsi="Times New Roman" w:cs="Arial"/>
                <w:lang w:eastAsia="uk-UA"/>
              </w:rPr>
              <w:t xml:space="preserve">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w:t>
            </w:r>
          </w:p>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cs="Arial"/>
                <w:lang w:val="ru-RU" w:eastAsia="uk-UA"/>
              </w:rPr>
            </w:pPr>
            <w:r w:rsidRPr="007C0F2F">
              <w:rPr>
                <w:rFonts w:ascii="Times New Roman" w:eastAsia="Times New Roman" w:hAnsi="Times New Roman" w:cs="Arial"/>
                <w:lang w:eastAsia="uk-UA"/>
              </w:rPr>
              <w:lastRenderedPageBreak/>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sidR="00286D79">
              <w:rPr>
                <w:rFonts w:ascii="Times New Roman" w:eastAsia="Times New Roman" w:hAnsi="Times New Roman" w:cs="Times New Roman"/>
                <w:lang w:val="ru-RU" w:eastAsia="uk-UA"/>
              </w:rPr>
              <w:t>5</w:t>
            </w:r>
            <w:r w:rsidRPr="007C0F2F">
              <w:rPr>
                <w:rFonts w:ascii="Times New Roman" w:eastAsia="Times New Roman" w:hAnsi="Times New Roman" w:cs="Times New Roman"/>
                <w:lang w:val="ru-RU" w:eastAsia="uk-UA"/>
              </w:rPr>
              <w:t xml:space="preserve"> 500</w:t>
            </w:r>
            <w:r w:rsidRPr="007C0F2F">
              <w:rPr>
                <w:rFonts w:ascii="Times New Roman" w:eastAsia="Times New Roman" w:hAnsi="Times New Roman" w:cs="Times New Roman"/>
                <w:lang w:eastAsia="uk-UA"/>
              </w:rPr>
              <w:t>,00 грн. (</w:t>
            </w:r>
            <w:proofErr w:type="spellStart"/>
            <w:r w:rsidR="00286D79">
              <w:rPr>
                <w:rFonts w:ascii="Times New Roman" w:eastAsia="Times New Roman" w:hAnsi="Times New Roman" w:cs="Times New Roman"/>
                <w:lang w:val="ru-RU" w:eastAsia="uk-UA"/>
              </w:rPr>
              <w:t>П</w:t>
            </w:r>
            <w:r w:rsidRPr="007C0F2F">
              <w:rPr>
                <w:rFonts w:ascii="Times New Roman" w:eastAsia="Times New Roman" w:hAnsi="Times New Roman" w:cs="Times New Roman"/>
                <w:lang w:val="ru-RU" w:eastAsia="uk-UA"/>
              </w:rPr>
              <w:t>’ять</w:t>
            </w:r>
            <w:proofErr w:type="spellEnd"/>
            <w:r w:rsidRPr="007C0F2F">
              <w:rPr>
                <w:rFonts w:ascii="Times New Roman" w:eastAsia="Times New Roman" w:hAnsi="Times New Roman" w:cs="Times New Roman"/>
                <w:lang w:eastAsia="uk-UA"/>
              </w:rPr>
              <w:t xml:space="preserve"> тисяч п</w:t>
            </w:r>
            <w:r w:rsidRPr="007C0F2F">
              <w:rPr>
                <w:rFonts w:ascii="Times New Roman" w:eastAsia="Times New Roman" w:hAnsi="Times New Roman" w:cs="Times New Roman"/>
                <w:lang w:val="ru-RU" w:eastAsia="uk-UA"/>
              </w:rPr>
              <w:t>’</w:t>
            </w:r>
            <w:proofErr w:type="spellStart"/>
            <w:r w:rsidRPr="007C0F2F">
              <w:rPr>
                <w:rFonts w:ascii="Times New Roman" w:eastAsia="Times New Roman" w:hAnsi="Times New Roman" w:cs="Times New Roman"/>
                <w:lang w:eastAsia="uk-UA"/>
              </w:rPr>
              <w:t>ятсот</w:t>
            </w:r>
            <w:proofErr w:type="spellEnd"/>
            <w:r w:rsidRPr="007C0F2F">
              <w:rPr>
                <w:rFonts w:ascii="Times New Roman" w:eastAsia="Times New Roman" w:hAnsi="Times New Roman" w:cs="Times New Roman"/>
                <w:lang w:eastAsia="uk-UA"/>
              </w:rPr>
              <w:t xml:space="preserve"> грн.,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7C0F2F" w:rsidRPr="007C0F2F" w:rsidTr="0041569D">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p>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6.</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widowControl w:val="0"/>
              <w:spacing w:after="0" w:line="240" w:lineRule="auto"/>
              <w:ind w:right="113" w:hanging="2"/>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Відхилення тендерних пропозицій</w:t>
            </w: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Замовник відхиляє тендерну пропозицію із зазначенням аргументації в електронній системі закупівель у разі, якщо:</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 учасник процедури закупівлі:</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не відповідає кваліфікаційним (кваліфікаційному) критеріям, установленим цією тендерною документацією та/або наявні підстави, встановлені частиною першою статті 17 Закону;</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не відповідає встановленим абзацом першим частини третьої статті 22 Закону вимогам до учасника відповідно до законодавства;</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умовами цієї тендерної документації;</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цій тендерній документації до такого забезпечення тендерної пропозиції;</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7C0F2F">
              <w:rPr>
                <w:rFonts w:ascii="Times New Roman" w:eastAsia="Times New Roman" w:hAnsi="Times New Roman" w:cs="Times New Roman"/>
                <w:lang w:eastAsia="uk-UA"/>
              </w:rPr>
              <w:t>невідповідностей</w:t>
            </w:r>
            <w:proofErr w:type="spellEnd"/>
            <w:r w:rsidRPr="007C0F2F">
              <w:rPr>
                <w:rFonts w:ascii="Times New Roman" w:eastAsia="Times New Roman" w:hAnsi="Times New Roman" w:cs="Times New Roman"/>
                <w:lang w:eastAsia="uk-UA"/>
              </w:rPr>
              <w:t>;</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не надав обґрунтування аномально низької ціни тендерної пропозиції протягом строку, визначеного в тендерній документації;</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2) тендерна пропозиція учасника:</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не відповідає умовам технічної специфікації та іншим вимогам щодо предмета закупівлі тендерної документації;</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викладена іншою мовою (мовами), аніж мова (мови), що вимагається тендерною документацією;</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є такою, строк дії якої закінчився;</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3) переможець процедури закупівлі:</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не надав у спосіб, зазначений в цій тендерній документації, документи, що підтверджують відсутність підстав, установлених статтею 17 Закону;</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не надав копію ліцензії або документа дозвільного характеру (у разі їх наявності) відповідно до частини другої статті 41 Закону;</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не надав забезпечення виконання договору про закупівлю, якщо таке забезпечення вимагалося замовником.</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w:t>
            </w:r>
            <w:r w:rsidRPr="007C0F2F">
              <w:rPr>
                <w:rFonts w:ascii="Times New Roman" w:eastAsia="Times New Roman" w:hAnsi="Times New Roman" w:cs="Times New Roman"/>
                <w:lang w:eastAsia="uk-UA"/>
              </w:rPr>
              <w:lastRenderedPageBreak/>
              <w:t>пропозиція якого відхилена, через електронну систему закупівель.</w:t>
            </w:r>
          </w:p>
          <w:p w:rsidR="007C0F2F" w:rsidRPr="007C0F2F" w:rsidRDefault="007C0F2F" w:rsidP="007C0F2F">
            <w:pPr>
              <w:widowControl w:val="0"/>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7C0F2F" w:rsidRPr="007C0F2F" w:rsidTr="0041569D">
        <w:tc>
          <w:tcPr>
            <w:tcW w:w="825" w:type="dxa"/>
            <w:tcBorders>
              <w:top w:val="single" w:sz="4" w:space="0" w:color="000000"/>
              <w:left w:val="single" w:sz="4" w:space="0" w:color="000000"/>
              <w:bottom w:val="single" w:sz="4" w:space="0" w:color="000000"/>
              <w:right w:val="single" w:sz="4" w:space="0" w:color="000000"/>
            </w:tcBorders>
            <w:shd w:val="clear" w:color="auto" w:fill="E7E6E6"/>
          </w:tcPr>
          <w:p w:rsidR="007C0F2F" w:rsidRPr="007C0F2F" w:rsidRDefault="007C0F2F" w:rsidP="007C0F2F">
            <w:pPr>
              <w:spacing w:after="0" w:line="240" w:lineRule="auto"/>
              <w:ind w:hanging="1"/>
              <w:jc w:val="center"/>
              <w:rPr>
                <w:rFonts w:ascii="Times New Roman" w:eastAsia="Times New Roman" w:hAnsi="Times New Roman" w:cs="Times New Roman"/>
                <w:lang w:eastAsia="uk-UA"/>
              </w:rPr>
            </w:pP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rsidR="007C0F2F" w:rsidRPr="007C0F2F" w:rsidRDefault="007C0F2F" w:rsidP="007C0F2F">
            <w:pPr>
              <w:spacing w:after="0" w:line="240" w:lineRule="auto"/>
              <w:ind w:hanging="1"/>
              <w:jc w:val="center"/>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Розділ VI. Результати процедури закупівлі та укладання договору про закупівлю</w:t>
            </w:r>
          </w:p>
        </w:tc>
      </w:tr>
      <w:tr w:rsidR="007C0F2F" w:rsidRPr="007C0F2F" w:rsidTr="0041569D">
        <w:trPr>
          <w:trHeight w:val="240"/>
        </w:trPr>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p>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1.</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widowControl w:val="0"/>
              <w:spacing w:after="0" w:line="240" w:lineRule="auto"/>
              <w:ind w:right="113" w:hanging="2"/>
              <w:rPr>
                <w:rFonts w:ascii="Times New Roman" w:eastAsia="Times New Roman" w:hAnsi="Times New Roman" w:cs="Times New Roman"/>
                <w:b/>
                <w:lang w:eastAsia="uk-UA"/>
              </w:rPr>
            </w:pPr>
            <w:r w:rsidRPr="007C0F2F">
              <w:rPr>
                <w:rFonts w:ascii="Times New Roman" w:eastAsia="Times New Roman" w:hAnsi="Times New Roman" w:cs="Times New Roman"/>
                <w:b/>
                <w:highlight w:val="white"/>
                <w:lang w:eastAsia="uk-UA"/>
              </w:rPr>
              <w:t>Відміна тендеру чи визнання тендеру таким, що не відбувся</w:t>
            </w: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Замовник відміняє тендер у разі:</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1) відсутності подальшої потреби в закупівлі товарів, робіт чи послуг;</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2. Тендер автоматично відміняється електронною системою закупівель у разі:</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1) подання для участі:</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val="ru-RU" w:eastAsia="uk-UA"/>
              </w:rPr>
              <w:t xml:space="preserve">- </w:t>
            </w:r>
            <w:r w:rsidRPr="007C0F2F">
              <w:rPr>
                <w:rFonts w:ascii="Times New Roman" w:eastAsia="Times New Roman" w:hAnsi="Times New Roman" w:cs="Times New Roman"/>
                <w:highlight w:val="white"/>
                <w:lang w:eastAsia="uk-UA"/>
              </w:rPr>
              <w:t>у відкритих торгах - менше двох тендерних пропозицій;</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val="ru-RU" w:eastAsia="uk-UA"/>
              </w:rPr>
              <w:t xml:space="preserve">- </w:t>
            </w:r>
            <w:r w:rsidRPr="007C0F2F">
              <w:rPr>
                <w:rFonts w:ascii="Times New Roman" w:eastAsia="Times New Roman" w:hAnsi="Times New Roman" w:cs="Times New Roman"/>
                <w:highlight w:val="white"/>
                <w:lang w:eastAsia="uk-UA"/>
              </w:rPr>
              <w:t>у конкурентному діалозі - менше трьох тендерних пропозицій;</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val="ru-RU" w:eastAsia="uk-UA"/>
              </w:rPr>
              <w:t xml:space="preserve">- </w:t>
            </w:r>
            <w:r w:rsidRPr="007C0F2F">
              <w:rPr>
                <w:rFonts w:ascii="Times New Roman" w:eastAsia="Times New Roman" w:hAnsi="Times New Roman" w:cs="Times New Roman"/>
                <w:highlight w:val="white"/>
                <w:lang w:eastAsia="uk-UA"/>
              </w:rPr>
              <w:t>у відкритих торгах для укладення рамкових угод - менше трьох тендерних пропозицій;</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 у кваліфікаційному відборі першого етапу торгів з обмеженою участю - менше чотирьох пропозицій;</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3) відхилення всіх тендерних пропозицій згідно з Законом.</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Тендер може бути відмінено частково (за лотом).</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Замовник має право визнати тендер таким, що не відбувся, у разі:</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1) якщо здійснення закупівлі стало неможливим внаслідок дії непереборної сили;</w:t>
            </w:r>
          </w:p>
          <w:p w:rsidR="007C0F2F" w:rsidRPr="007C0F2F" w:rsidRDefault="007C0F2F" w:rsidP="007C0F2F">
            <w:pPr>
              <w:widowControl w:val="0"/>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2) скорочення видатків на здійснення закупівлі товарів, робіт чи послуг.</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Замовник має право визнати тендер таким, що не відбувся частково (за лотом).</w:t>
            </w:r>
          </w:p>
          <w:p w:rsidR="007C0F2F" w:rsidRPr="007C0F2F" w:rsidRDefault="007C0F2F" w:rsidP="007C0F2F">
            <w:pPr>
              <w:widowControl w:val="0"/>
              <w:shd w:val="clear" w:color="auto" w:fill="FFFFFF"/>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7C0F2F" w:rsidRPr="007C0F2F" w:rsidRDefault="007C0F2F" w:rsidP="007C0F2F">
            <w:pPr>
              <w:widowControl w:val="0"/>
              <w:spacing w:after="0" w:line="240" w:lineRule="auto"/>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У разі відміни тендеру з підстав, визначених частиною другою статті 22 Закону, електронною системою закупівель автоматично оприлюднюється інформація про відміну тендеру</w:t>
            </w:r>
          </w:p>
        </w:tc>
      </w:tr>
      <w:tr w:rsidR="007C0F2F" w:rsidRPr="007C0F2F" w:rsidTr="0041569D">
        <w:trPr>
          <w:trHeight w:val="240"/>
        </w:trPr>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2.</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Строк укладання договору про закупівлю</w:t>
            </w: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widowControl w:val="0"/>
              <w:spacing w:after="0" w:line="240" w:lineRule="auto"/>
              <w:ind w:right="113" w:hanging="2"/>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7C0F2F" w:rsidRPr="007C0F2F" w:rsidRDefault="007C0F2F" w:rsidP="007C0F2F">
            <w:pPr>
              <w:widowControl w:val="0"/>
              <w:spacing w:after="0" w:line="240" w:lineRule="auto"/>
              <w:ind w:right="113" w:hanging="2"/>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У випадку обґрунтованої необхідності строк для укладання договору може бути продовжений до 60 днів.</w:t>
            </w:r>
          </w:p>
          <w:p w:rsidR="007C0F2F" w:rsidRPr="007C0F2F" w:rsidRDefault="007C0F2F" w:rsidP="007C0F2F">
            <w:pPr>
              <w:widowControl w:val="0"/>
              <w:spacing w:after="0" w:line="240" w:lineRule="auto"/>
              <w:ind w:right="113" w:hanging="2"/>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w:t>
            </w:r>
            <w:r w:rsidRPr="007C0F2F">
              <w:rPr>
                <w:rFonts w:ascii="Times New Roman" w:eastAsia="Times New Roman" w:hAnsi="Times New Roman" w:cs="Times New Roman"/>
                <w:highlight w:val="white"/>
                <w:lang w:eastAsia="uk-UA"/>
              </w:rPr>
              <w:lastRenderedPageBreak/>
              <w:t xml:space="preserve">намір укласти договір про закупівлю. </w:t>
            </w:r>
          </w:p>
          <w:p w:rsidR="007C0F2F" w:rsidRPr="007C0F2F" w:rsidRDefault="007C0F2F" w:rsidP="007C0F2F">
            <w:pPr>
              <w:widowControl w:val="0"/>
              <w:spacing w:after="0" w:line="240" w:lineRule="auto"/>
              <w:ind w:right="113" w:hanging="2"/>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C0F2F" w:rsidRPr="007C0F2F" w:rsidTr="0041569D">
        <w:trPr>
          <w:trHeight w:val="240"/>
        </w:trPr>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lastRenderedPageBreak/>
              <w:t>3.</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Проект договору про закупівлю</w:t>
            </w: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widowControl w:val="0"/>
              <w:spacing w:after="0" w:line="240" w:lineRule="auto"/>
              <w:ind w:right="12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Проект Договору про закупівлю викладено в додатку 5 до цієї тендерної документації.</w:t>
            </w:r>
          </w:p>
          <w:p w:rsidR="007C0F2F" w:rsidRPr="007C0F2F" w:rsidRDefault="007C0F2F" w:rsidP="007C0F2F">
            <w:pPr>
              <w:widowControl w:val="0"/>
              <w:spacing w:after="0" w:line="240" w:lineRule="auto"/>
              <w:ind w:right="120" w:hanging="2"/>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Проект договору складається замовником з урахуванням особливостей предмету закупівлі.</w:t>
            </w:r>
          </w:p>
          <w:p w:rsidR="007C0F2F" w:rsidRPr="007C0F2F" w:rsidRDefault="007C0F2F" w:rsidP="007C0F2F">
            <w:pPr>
              <w:widowControl w:val="0"/>
              <w:spacing w:after="0" w:line="240" w:lineRule="auto"/>
              <w:ind w:right="120" w:hanging="2"/>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Разом з тендерною документацією замовником подається Проект договору про закупівлю з обов’язковим зазначенням порядку змін його умов.</w:t>
            </w:r>
          </w:p>
          <w:p w:rsidR="007C0F2F" w:rsidRPr="007C0F2F" w:rsidRDefault="007C0F2F" w:rsidP="007C0F2F">
            <w:pPr>
              <w:widowControl w:val="0"/>
              <w:spacing w:after="0" w:line="240" w:lineRule="auto"/>
              <w:ind w:right="113" w:hanging="1"/>
              <w:jc w:val="both"/>
              <w:rPr>
                <w:rFonts w:ascii="Times New Roman" w:eastAsia="Times New Roman" w:hAnsi="Times New Roman" w:cs="Times New Roman"/>
                <w:bCs/>
                <w:sz w:val="24"/>
                <w:szCs w:val="24"/>
                <w:lang w:eastAsia="ru-RU"/>
              </w:rPr>
            </w:pPr>
            <w:r w:rsidRPr="007C0F2F">
              <w:rPr>
                <w:rFonts w:ascii="Times New Roman" w:eastAsia="Times New Roman" w:hAnsi="Times New Roman" w:cs="Times New Roman"/>
              </w:rPr>
              <w:t xml:space="preserve">Для підтвердження згоди з проектом договору про закупівлю, що наведений у додатку 5, учасник подає </w:t>
            </w:r>
            <w:r w:rsidRPr="007C0F2F">
              <w:rPr>
                <w:rFonts w:ascii="Times New Roman" w:eastAsia="Times New Roman" w:hAnsi="Times New Roman" w:cs="Times New Roman"/>
                <w:lang w:eastAsia="ru-RU"/>
              </w:rPr>
              <w:t>письмове погодження учасника із проектом договору про закупівлю згідно предмета закупівлі</w:t>
            </w:r>
            <w:r w:rsidRPr="007C0F2F">
              <w:rPr>
                <w:rFonts w:ascii="Times New Roman" w:eastAsia="Times New Roman" w:hAnsi="Times New Roman" w:cs="Times New Roman"/>
              </w:rPr>
              <w:t xml:space="preserve"> за підписом керівника або особи уповноваженої учасником на підписання тендерної пропозиції </w:t>
            </w:r>
            <w:r w:rsidRPr="007C0F2F">
              <w:rPr>
                <w:rFonts w:ascii="Times New Roman" w:eastAsia="Times New Roman" w:hAnsi="Times New Roman" w:cs="Times New Roman"/>
                <w:bCs/>
                <w:lang w:eastAsia="ru-RU"/>
              </w:rPr>
              <w:t>у довільній формі.</w:t>
            </w:r>
          </w:p>
          <w:p w:rsidR="007C0F2F" w:rsidRPr="007C0F2F" w:rsidRDefault="007C0F2F" w:rsidP="007C0F2F">
            <w:pPr>
              <w:widowControl w:val="0"/>
              <w:spacing w:after="0" w:line="240" w:lineRule="auto"/>
              <w:ind w:right="120" w:hanging="2"/>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Переможець процедури закупівлі під час укладення договору про закупівлю повинен надати:</w:t>
            </w:r>
          </w:p>
          <w:p w:rsidR="007C0F2F" w:rsidRPr="007C0F2F" w:rsidRDefault="007C0F2F" w:rsidP="007C0F2F">
            <w:pPr>
              <w:widowControl w:val="0"/>
              <w:spacing w:after="0" w:line="240" w:lineRule="auto"/>
              <w:ind w:right="120" w:hanging="2"/>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 інформацію про право підписання договору про закупівлю;</w:t>
            </w:r>
          </w:p>
          <w:p w:rsidR="007C0F2F" w:rsidRPr="007C0F2F" w:rsidRDefault="007C0F2F" w:rsidP="007C0F2F">
            <w:pPr>
              <w:widowControl w:val="0"/>
              <w:spacing w:after="0" w:line="240" w:lineRule="auto"/>
              <w:ind w:right="120" w:hanging="2"/>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7C0F2F" w:rsidRPr="007C0F2F" w:rsidRDefault="007C0F2F" w:rsidP="007C0F2F">
            <w:pPr>
              <w:widowControl w:val="0"/>
              <w:spacing w:after="0" w:line="240" w:lineRule="auto"/>
              <w:ind w:right="120" w:hanging="2"/>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C0F2F" w:rsidRPr="007C0F2F" w:rsidTr="0041569D">
        <w:trPr>
          <w:trHeight w:val="240"/>
        </w:trPr>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4.</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widowControl w:val="0"/>
              <w:spacing w:after="0" w:line="240" w:lineRule="auto"/>
              <w:ind w:right="113" w:hanging="2"/>
              <w:rPr>
                <w:rFonts w:ascii="Arial" w:eastAsia="Times New Roman" w:hAnsi="Arial" w:cs="Arial"/>
                <w:lang w:eastAsia="uk-UA"/>
              </w:rPr>
            </w:pPr>
            <w:r w:rsidRPr="007C0F2F">
              <w:rPr>
                <w:rFonts w:ascii="Times New Roman" w:eastAsia="Times New Roman" w:hAnsi="Times New Roman" w:cs="Times New Roman"/>
                <w:b/>
                <w:lang w:eastAsia="uk-UA"/>
              </w:rPr>
              <w:t>Істотні умови, що обов’язково включаються до договору про закупівлю</w:t>
            </w: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hd w:val="clear" w:color="auto" w:fill="FFFFFF"/>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Договір про закупівлю укладається відповідно до норм </w:t>
            </w:r>
            <w:hyperlink r:id="rId6" w:history="1">
              <w:r w:rsidRPr="007C0F2F">
                <w:rPr>
                  <w:rFonts w:ascii="Times New Roman" w:eastAsia="Times New Roman" w:hAnsi="Times New Roman" w:cs="Times New Roman"/>
                  <w:u w:val="single"/>
                  <w:lang w:eastAsia="uk-UA"/>
                </w:rPr>
                <w:t>Цивільного кодексу України</w:t>
              </w:r>
            </w:hyperlink>
            <w:r w:rsidRPr="007C0F2F">
              <w:rPr>
                <w:rFonts w:ascii="Times New Roman" w:eastAsia="Times New Roman" w:hAnsi="Times New Roman" w:cs="Times New Roman"/>
                <w:lang w:eastAsia="uk-UA"/>
              </w:rPr>
              <w:t> та </w:t>
            </w:r>
            <w:hyperlink r:id="rId7" w:history="1">
              <w:r w:rsidRPr="007C0F2F">
                <w:rPr>
                  <w:rFonts w:ascii="Times New Roman" w:eastAsia="Times New Roman" w:hAnsi="Times New Roman" w:cs="Times New Roman"/>
                  <w:u w:val="single"/>
                  <w:lang w:eastAsia="uk-UA"/>
                </w:rPr>
                <w:t>Господарського кодексу України</w:t>
              </w:r>
            </w:hyperlink>
            <w:r w:rsidRPr="007C0F2F">
              <w:rPr>
                <w:rFonts w:ascii="Times New Roman" w:eastAsia="Times New Roman" w:hAnsi="Times New Roman" w:cs="Times New Roman"/>
                <w:lang w:eastAsia="uk-UA"/>
              </w:rPr>
              <w:t> з урахуванням особливостей, визначених Законом.</w:t>
            </w:r>
          </w:p>
          <w:p w:rsidR="007C0F2F" w:rsidRPr="007C0F2F" w:rsidRDefault="007C0F2F" w:rsidP="007C0F2F">
            <w:pPr>
              <w:shd w:val="clear" w:color="auto" w:fill="FFFFFF"/>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C0F2F" w:rsidRPr="007C0F2F" w:rsidRDefault="007C0F2F" w:rsidP="007C0F2F">
            <w:pPr>
              <w:numPr>
                <w:ilvl w:val="0"/>
                <w:numId w:val="2"/>
              </w:numPr>
              <w:shd w:val="clear" w:color="auto" w:fill="FFFFFF"/>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зменшення обсягів закупівлі, зокрема з урахуванням фактичного обсягу видатків замовника;</w:t>
            </w:r>
          </w:p>
          <w:p w:rsidR="007C0F2F" w:rsidRPr="007C0F2F" w:rsidRDefault="007C0F2F" w:rsidP="007C0F2F">
            <w:pPr>
              <w:numPr>
                <w:ilvl w:val="0"/>
                <w:numId w:val="2"/>
              </w:numPr>
              <w:shd w:val="clear" w:color="auto" w:fill="FFFFFF"/>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покращення якості предмета закупівлі за умови, що таке покращення не призведе до збільшення суми, визначеної в договорі;</w:t>
            </w:r>
          </w:p>
          <w:p w:rsidR="007C0F2F" w:rsidRPr="007C0F2F" w:rsidRDefault="007C0F2F" w:rsidP="007C0F2F">
            <w:pPr>
              <w:numPr>
                <w:ilvl w:val="0"/>
                <w:numId w:val="2"/>
              </w:numPr>
              <w:shd w:val="clear" w:color="auto" w:fill="FFFFFF"/>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7C0F2F" w:rsidRPr="007C0F2F" w:rsidRDefault="007C0F2F" w:rsidP="007C0F2F">
            <w:pPr>
              <w:numPr>
                <w:ilvl w:val="0"/>
                <w:numId w:val="2"/>
              </w:numPr>
              <w:shd w:val="clear" w:color="auto" w:fill="FFFFFF"/>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узгодженої зміни ціни в бік зменшення (без зміни кількості (обсягу) та якості послуг);</w:t>
            </w:r>
          </w:p>
          <w:p w:rsidR="007C0F2F" w:rsidRPr="007C0F2F" w:rsidRDefault="007C0F2F" w:rsidP="007C0F2F">
            <w:pPr>
              <w:numPr>
                <w:ilvl w:val="0"/>
                <w:numId w:val="2"/>
              </w:numPr>
              <w:shd w:val="clear" w:color="auto" w:fill="FFFFFF"/>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зміни ціни у зв’язку із зміною ставок податків і зборів </w:t>
            </w:r>
            <w:proofErr w:type="spellStart"/>
            <w:r w:rsidRPr="007C0F2F">
              <w:rPr>
                <w:rFonts w:ascii="Times New Roman" w:eastAsia="Times New Roman" w:hAnsi="Times New Roman" w:cs="Times New Roman"/>
                <w:lang w:eastAsia="uk-UA"/>
              </w:rPr>
              <w:t>пропорційно</w:t>
            </w:r>
            <w:proofErr w:type="spellEnd"/>
            <w:r w:rsidRPr="007C0F2F">
              <w:rPr>
                <w:rFonts w:ascii="Times New Roman" w:eastAsia="Times New Roman" w:hAnsi="Times New Roman" w:cs="Times New Roman"/>
                <w:lang w:eastAsia="uk-UA"/>
              </w:rPr>
              <w:t xml:space="preserve"> до змін таких ставок;</w:t>
            </w:r>
          </w:p>
          <w:p w:rsidR="007C0F2F" w:rsidRPr="007C0F2F" w:rsidRDefault="007C0F2F" w:rsidP="007C0F2F">
            <w:pPr>
              <w:numPr>
                <w:ilvl w:val="0"/>
                <w:numId w:val="2"/>
              </w:numPr>
              <w:shd w:val="clear" w:color="auto" w:fill="FFFFFF"/>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0F2F">
              <w:rPr>
                <w:rFonts w:ascii="Times New Roman" w:eastAsia="Times New Roman" w:hAnsi="Times New Roman" w:cs="Times New Roman"/>
                <w:lang w:eastAsia="uk-UA"/>
              </w:rPr>
              <w:t>Platts</w:t>
            </w:r>
            <w:proofErr w:type="spellEnd"/>
            <w:r w:rsidRPr="007C0F2F">
              <w:rPr>
                <w:rFonts w:ascii="Times New Roman" w:eastAsia="Times New Roman" w:hAnsi="Times New Roman" w:cs="Times New Roman"/>
                <w:lang w:eastAsia="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7C0F2F" w:rsidRPr="007C0F2F" w:rsidRDefault="007C0F2F" w:rsidP="007C0F2F">
            <w:pPr>
              <w:numPr>
                <w:ilvl w:val="0"/>
                <w:numId w:val="2"/>
              </w:numPr>
              <w:shd w:val="clear" w:color="auto" w:fill="FFFFFF"/>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lastRenderedPageBreak/>
              <w:t xml:space="preserve">зміни умов у зв’язку із застосуванням положень частини шостої статті 41, а саме: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w:t>
            </w:r>
            <w:r w:rsidRPr="007C0F2F">
              <w:rPr>
                <w:rFonts w:ascii="Times New Roman" w:eastAsia="Times New Roman" w:hAnsi="Times New Roman" w:cs="Times New Roman"/>
                <w:highlight w:val="white"/>
                <w:lang w:eastAsia="uk-UA"/>
              </w:rPr>
              <w:t>визначеної в початковому договорі про закупівлю</w:t>
            </w:r>
            <w:r w:rsidRPr="007C0F2F">
              <w:rPr>
                <w:rFonts w:ascii="Times New Roman" w:eastAsia="Times New Roman" w:hAnsi="Times New Roman" w:cs="Times New Roman"/>
                <w:lang w:eastAsia="uk-UA"/>
              </w:rPr>
              <w:t xml:space="preserve">, укладеному в попередньому році, якщо видатки </w:t>
            </w:r>
            <w:r w:rsidRPr="007C0F2F">
              <w:rPr>
                <w:rFonts w:ascii="Times New Roman" w:eastAsia="Times New Roman" w:hAnsi="Times New Roman" w:cs="Times New Roman"/>
                <w:highlight w:val="white"/>
                <w:lang w:eastAsia="uk-UA"/>
              </w:rPr>
              <w:t xml:space="preserve">на досягнення цієї цілі </w:t>
            </w:r>
            <w:r w:rsidRPr="007C0F2F">
              <w:rPr>
                <w:rFonts w:ascii="Times New Roman" w:eastAsia="Times New Roman" w:hAnsi="Times New Roman" w:cs="Times New Roman"/>
                <w:lang w:eastAsia="uk-UA"/>
              </w:rPr>
              <w:t>затверджено в установленому порядку.</w:t>
            </w:r>
          </w:p>
          <w:p w:rsidR="007C0F2F" w:rsidRPr="007C0F2F" w:rsidRDefault="007C0F2F" w:rsidP="007C0F2F">
            <w:pPr>
              <w:numPr>
                <w:ilvl w:val="0"/>
                <w:numId w:val="2"/>
              </w:numPr>
              <w:shd w:val="clear" w:color="auto" w:fill="FFFFFF"/>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збільшення ціни за одиницю товару до 10 відсотків </w:t>
            </w:r>
            <w:proofErr w:type="spellStart"/>
            <w:r w:rsidRPr="007C0F2F">
              <w:rPr>
                <w:rFonts w:ascii="Times New Roman" w:eastAsia="Times New Roman" w:hAnsi="Times New Roman" w:cs="Times New Roman"/>
                <w:lang w:eastAsia="uk-UA"/>
              </w:rPr>
              <w:t>пропорційно</w:t>
            </w:r>
            <w:proofErr w:type="spellEnd"/>
            <w:r w:rsidRPr="007C0F2F">
              <w:rPr>
                <w:rFonts w:ascii="Times New Roman" w:eastAsia="Times New Roman" w:hAnsi="Times New Roman" w:cs="Times New Roman"/>
                <w:lang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p>
          <w:p w:rsidR="007C0F2F" w:rsidRPr="007C0F2F" w:rsidRDefault="007C0F2F" w:rsidP="007C0F2F">
            <w:pPr>
              <w:shd w:val="clear" w:color="auto" w:fill="FFFFFF"/>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Договір про закупівлю є нікчемним у разі:</w:t>
            </w:r>
          </w:p>
          <w:p w:rsidR="007C0F2F" w:rsidRPr="007C0F2F" w:rsidRDefault="007C0F2F" w:rsidP="007C0F2F">
            <w:pPr>
              <w:numPr>
                <w:ilvl w:val="0"/>
                <w:numId w:val="5"/>
              </w:numPr>
              <w:shd w:val="clear" w:color="auto" w:fill="FFFFFF"/>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його укладення з порушенням вимог </w:t>
            </w:r>
            <w:hyperlink r:id="rId8" w:anchor="n579" w:history="1">
              <w:r w:rsidRPr="007C0F2F">
                <w:rPr>
                  <w:rFonts w:ascii="Times New Roman" w:eastAsia="Times New Roman" w:hAnsi="Times New Roman" w:cs="Times New Roman"/>
                  <w:u w:val="single"/>
                  <w:lang w:eastAsia="uk-UA"/>
                </w:rPr>
                <w:t>частини четвертої</w:t>
              </w:r>
            </w:hyperlink>
            <w:r w:rsidRPr="007C0F2F">
              <w:rPr>
                <w:rFonts w:ascii="Times New Roman" w:eastAsia="Times New Roman" w:hAnsi="Times New Roman" w:cs="Times New Roman"/>
                <w:lang w:eastAsia="uk-UA"/>
              </w:rPr>
              <w:t> статті 41 Закону;</w:t>
            </w:r>
          </w:p>
          <w:p w:rsidR="007C0F2F" w:rsidRPr="007C0F2F" w:rsidRDefault="007C0F2F" w:rsidP="007C0F2F">
            <w:pPr>
              <w:numPr>
                <w:ilvl w:val="0"/>
                <w:numId w:val="5"/>
              </w:numPr>
              <w:shd w:val="clear" w:color="auto" w:fill="FFFFFF"/>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його укладення в період оскарження процедури закупівлі відповідно до </w:t>
            </w:r>
            <w:hyperlink r:id="rId9" w:anchor="n311" w:history="1">
              <w:r w:rsidRPr="007C0F2F">
                <w:rPr>
                  <w:rFonts w:ascii="Times New Roman" w:eastAsia="Times New Roman" w:hAnsi="Times New Roman" w:cs="Times New Roman"/>
                  <w:u w:val="single"/>
                  <w:lang w:eastAsia="uk-UA"/>
                </w:rPr>
                <w:t>статті 18</w:t>
              </w:r>
            </w:hyperlink>
            <w:r w:rsidRPr="007C0F2F">
              <w:rPr>
                <w:rFonts w:ascii="Times New Roman" w:eastAsia="Times New Roman" w:hAnsi="Times New Roman" w:cs="Times New Roman"/>
                <w:lang w:eastAsia="uk-UA"/>
              </w:rPr>
              <w:t>  Закону;</w:t>
            </w:r>
          </w:p>
          <w:p w:rsidR="007C0F2F" w:rsidRPr="007C0F2F" w:rsidRDefault="007C0F2F" w:rsidP="007C0F2F">
            <w:pPr>
              <w:numPr>
                <w:ilvl w:val="0"/>
                <w:numId w:val="5"/>
              </w:numPr>
              <w:shd w:val="clear" w:color="auto" w:fill="FFFFFF"/>
              <w:spacing w:after="0" w:line="240" w:lineRule="auto"/>
              <w:ind w:hanging="2"/>
              <w:jc w:val="both"/>
              <w:rPr>
                <w:rFonts w:ascii="Arial" w:eastAsia="Times New Roman" w:hAnsi="Arial" w:cs="Arial"/>
                <w:lang w:eastAsia="uk-UA"/>
              </w:rPr>
            </w:pPr>
            <w:r w:rsidRPr="007C0F2F">
              <w:rPr>
                <w:rFonts w:ascii="Times New Roman" w:eastAsia="Times New Roman" w:hAnsi="Times New Roman" w:cs="Times New Roman"/>
                <w:highlight w:val="white"/>
                <w:lang w:eastAsia="uk-UA"/>
              </w:rPr>
              <w:t>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Закону.</w:t>
            </w:r>
          </w:p>
        </w:tc>
      </w:tr>
      <w:tr w:rsidR="007C0F2F" w:rsidRPr="007C0F2F" w:rsidTr="0041569D">
        <w:trPr>
          <w:trHeight w:val="240"/>
        </w:trPr>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bookmarkStart w:id="0" w:name="_heading=h.vx1227"/>
            <w:bookmarkEnd w:id="0"/>
            <w:r w:rsidRPr="007C0F2F">
              <w:rPr>
                <w:rFonts w:ascii="Times New Roman" w:eastAsia="Times New Roman" w:hAnsi="Times New Roman" w:cs="Times New Roman"/>
                <w:b/>
                <w:lang w:eastAsia="uk-UA"/>
              </w:rPr>
              <w:lastRenderedPageBreak/>
              <w:t>5.</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widowControl w:val="0"/>
              <w:spacing w:after="0" w:line="240" w:lineRule="auto"/>
              <w:ind w:right="113" w:hanging="2"/>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Дії замовника при відмові переможця процедури закупівлі підписати договір про закупівлю</w:t>
            </w: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widowControl w:val="0"/>
              <w:spacing w:after="0" w:line="240" w:lineRule="auto"/>
              <w:ind w:right="113" w:hanging="2"/>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highlight w:val="white"/>
                <w:lang w:eastAsia="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C0F2F" w:rsidRPr="007C0F2F" w:rsidTr="0041569D">
        <w:trPr>
          <w:trHeight w:val="240"/>
        </w:trPr>
        <w:tc>
          <w:tcPr>
            <w:tcW w:w="825"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spacing w:after="0" w:line="240" w:lineRule="auto"/>
              <w:ind w:hanging="2"/>
              <w:jc w:val="center"/>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6.</w:t>
            </w:r>
          </w:p>
        </w:tc>
        <w:tc>
          <w:tcPr>
            <w:tcW w:w="2842"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widowControl w:val="0"/>
              <w:spacing w:after="0" w:line="240" w:lineRule="auto"/>
              <w:ind w:right="113" w:hanging="2"/>
              <w:rPr>
                <w:rFonts w:ascii="Arial" w:eastAsia="Times New Roman" w:hAnsi="Arial" w:cs="Arial"/>
                <w:lang w:eastAsia="uk-UA"/>
              </w:rPr>
            </w:pPr>
            <w:r w:rsidRPr="007C0F2F">
              <w:rPr>
                <w:rFonts w:ascii="Times New Roman" w:eastAsia="Times New Roman" w:hAnsi="Times New Roman" w:cs="Times New Roman"/>
                <w:b/>
                <w:lang w:eastAsia="uk-UA"/>
              </w:rPr>
              <w:t xml:space="preserve">Забезпечення виконання договору про закупівлю </w:t>
            </w:r>
          </w:p>
        </w:tc>
        <w:tc>
          <w:tcPr>
            <w:tcW w:w="6943" w:type="dxa"/>
            <w:tcBorders>
              <w:top w:val="single" w:sz="4" w:space="0" w:color="000000"/>
              <w:left w:val="single" w:sz="4" w:space="0" w:color="000000"/>
              <w:bottom w:val="single" w:sz="4" w:space="0" w:color="000000"/>
              <w:right w:val="single" w:sz="4" w:space="0" w:color="000000"/>
            </w:tcBorders>
            <w:shd w:val="clear" w:color="auto" w:fill="auto"/>
            <w:hideMark/>
          </w:tcPr>
          <w:p w:rsidR="007C0F2F" w:rsidRPr="007C0F2F" w:rsidRDefault="007C0F2F" w:rsidP="007C0F2F">
            <w:pPr>
              <w:widowControl w:val="0"/>
              <w:spacing w:after="0" w:line="240" w:lineRule="auto"/>
              <w:ind w:right="113" w:hanging="2"/>
              <w:jc w:val="both"/>
              <w:rPr>
                <w:rFonts w:ascii="Times New Roman" w:eastAsia="Times New Roman" w:hAnsi="Times New Roman" w:cs="Times New Roman"/>
                <w:i/>
                <w:lang w:eastAsia="uk-UA"/>
              </w:rPr>
            </w:pPr>
            <w:r w:rsidRPr="007C0F2F">
              <w:rPr>
                <w:rFonts w:ascii="Times New Roman CYR" w:eastAsia="Times New Roman" w:hAnsi="Times New Roman CYR" w:cs="Times New Roman CYR"/>
                <w:lang w:eastAsia="uk-UA"/>
              </w:rPr>
              <w:t>Не вимагається</w:t>
            </w:r>
          </w:p>
        </w:tc>
      </w:tr>
    </w:tbl>
    <w:p w:rsidR="007C0F2F" w:rsidRPr="007C0F2F" w:rsidRDefault="007C0F2F" w:rsidP="007C0F2F">
      <w:pPr>
        <w:spacing w:after="0" w:line="276" w:lineRule="auto"/>
        <w:rPr>
          <w:rFonts w:ascii="Times New Roman" w:eastAsia="Times New Roman" w:hAnsi="Times New Roman" w:cs="Times New Roman"/>
          <w:i/>
          <w:sz w:val="26"/>
          <w:szCs w:val="26"/>
          <w:lang w:eastAsia="uk-UA"/>
        </w:rPr>
        <w:sectPr w:rsidR="007C0F2F" w:rsidRPr="007C0F2F">
          <w:pgSz w:w="11907" w:h="16840"/>
          <w:pgMar w:top="680" w:right="851" w:bottom="993" w:left="1276" w:header="227" w:footer="227" w:gutter="0"/>
          <w:pgNumType w:start="1"/>
          <w:cols w:space="720"/>
          <w:rtlGutter/>
        </w:sectPr>
      </w:pPr>
    </w:p>
    <w:p w:rsidR="007C0F2F" w:rsidRPr="007C0F2F" w:rsidRDefault="007C0F2F" w:rsidP="007C0F2F">
      <w:pPr>
        <w:spacing w:after="200" w:line="276" w:lineRule="auto"/>
        <w:ind w:hanging="2"/>
        <w:jc w:val="center"/>
        <w:rPr>
          <w:rFonts w:ascii="Times New Roman" w:eastAsia="Times New Roman" w:hAnsi="Times New Roman" w:cs="Times New Roman"/>
          <w:b/>
          <w:color w:val="121212"/>
          <w:sz w:val="24"/>
          <w:szCs w:val="24"/>
          <w:lang w:eastAsia="uk-UA"/>
        </w:rPr>
      </w:pPr>
      <w:r w:rsidRPr="007C0F2F">
        <w:rPr>
          <w:rFonts w:ascii="Times New Roman" w:eastAsia="Times New Roman" w:hAnsi="Times New Roman" w:cs="Times New Roman"/>
          <w:b/>
          <w:color w:val="121212"/>
          <w:sz w:val="24"/>
          <w:szCs w:val="24"/>
          <w:lang w:eastAsia="uk-UA"/>
        </w:rPr>
        <w:lastRenderedPageBreak/>
        <w:t>ДОДАТОК 1 ДО ТЕНДЕРНОЇ ДОКУМЕНТАЦІЇ</w:t>
      </w:r>
    </w:p>
    <w:p w:rsidR="007C0F2F" w:rsidRPr="007C0F2F" w:rsidRDefault="007C0F2F" w:rsidP="007C0F2F">
      <w:pPr>
        <w:autoSpaceDE w:val="0"/>
        <w:autoSpaceDN w:val="0"/>
        <w:adjustRightInd w:val="0"/>
        <w:spacing w:after="0" w:line="240" w:lineRule="auto"/>
        <w:ind w:left="284" w:right="23"/>
        <w:jc w:val="center"/>
        <w:rPr>
          <w:rFonts w:ascii="Times New Roman" w:eastAsia="Times New Roman" w:hAnsi="Times New Roman" w:cs="Times New Roman"/>
          <w:b/>
          <w:color w:val="000000"/>
          <w:kern w:val="2"/>
          <w:sz w:val="24"/>
          <w:szCs w:val="24"/>
          <w:lang w:eastAsia="ar-SA"/>
        </w:rPr>
      </w:pPr>
    </w:p>
    <w:p w:rsidR="007C0F2F" w:rsidRPr="007C0F2F" w:rsidRDefault="007C0F2F" w:rsidP="007C0F2F">
      <w:pPr>
        <w:autoSpaceDE w:val="0"/>
        <w:autoSpaceDN w:val="0"/>
        <w:adjustRightInd w:val="0"/>
        <w:spacing w:after="0" w:line="240" w:lineRule="auto"/>
        <w:ind w:left="284" w:right="23"/>
        <w:jc w:val="center"/>
        <w:rPr>
          <w:rFonts w:ascii="Times New Roman" w:eastAsia="Times New Roman" w:hAnsi="Times New Roman" w:cs="Times New Roman"/>
          <w:b/>
          <w:color w:val="000000"/>
          <w:kern w:val="2"/>
          <w:sz w:val="24"/>
          <w:szCs w:val="24"/>
          <w:lang w:eastAsia="ar-SA"/>
        </w:rPr>
      </w:pPr>
      <w:r w:rsidRPr="007C0F2F">
        <w:rPr>
          <w:rFonts w:ascii="Times New Roman" w:eastAsia="Times New Roman" w:hAnsi="Times New Roman" w:cs="Times New Roman"/>
          <w:b/>
          <w:color w:val="000000"/>
          <w:kern w:val="2"/>
          <w:sz w:val="24"/>
          <w:szCs w:val="24"/>
          <w:lang w:eastAsia="ar-SA"/>
        </w:rPr>
        <w:t>ІНФОРМАЦІЯ ПРО НЕОБХІДНІ ТЕХНІЧНІ, ЯКІСНІ ТА КІЛЬКІСНІ ХАРАКТЕРИСТИКИ ПРЕДМЕТА ЗАКУПІВЛІ</w:t>
      </w:r>
    </w:p>
    <w:p w:rsidR="007C0F2F" w:rsidRPr="007C0F2F" w:rsidRDefault="007C0F2F" w:rsidP="007C0F2F">
      <w:pPr>
        <w:autoSpaceDE w:val="0"/>
        <w:autoSpaceDN w:val="0"/>
        <w:adjustRightInd w:val="0"/>
        <w:spacing w:after="0" w:line="240" w:lineRule="auto"/>
        <w:ind w:left="284" w:right="23"/>
        <w:jc w:val="center"/>
        <w:rPr>
          <w:rFonts w:ascii="Times New Roman" w:eastAsia="Times New Roman" w:hAnsi="Times New Roman" w:cs="Times New Roman"/>
          <w:b/>
          <w:color w:val="000000"/>
          <w:kern w:val="2"/>
          <w:sz w:val="24"/>
          <w:szCs w:val="24"/>
          <w:lang w:eastAsia="ar-SA"/>
        </w:rPr>
      </w:pPr>
      <w:r w:rsidRPr="007C0F2F">
        <w:rPr>
          <w:rFonts w:ascii="Times New Roman" w:eastAsia="Times New Roman" w:hAnsi="Times New Roman" w:cs="Times New Roman"/>
          <w:b/>
          <w:color w:val="000000"/>
          <w:kern w:val="2"/>
          <w:sz w:val="24"/>
          <w:szCs w:val="24"/>
          <w:lang w:eastAsia="ar-SA"/>
        </w:rPr>
        <w:t xml:space="preserve"> «Послуги з організації шкільного</w:t>
      </w:r>
      <w:r w:rsidRPr="007C0F2F">
        <w:rPr>
          <w:rFonts w:ascii="Times New Roman" w:eastAsia="Times New Roman" w:hAnsi="Times New Roman" w:cs="Times New Roman"/>
          <w:b/>
          <w:color w:val="000000"/>
          <w:kern w:val="2"/>
          <w:sz w:val="24"/>
          <w:szCs w:val="24"/>
          <w:lang w:val="ru-RU" w:eastAsia="ar-SA"/>
        </w:rPr>
        <w:t xml:space="preserve"> </w:t>
      </w:r>
      <w:proofErr w:type="spellStart"/>
      <w:r w:rsidRPr="007C0F2F">
        <w:rPr>
          <w:rFonts w:ascii="Times New Roman" w:eastAsia="Times New Roman" w:hAnsi="Times New Roman" w:cs="Times New Roman"/>
          <w:b/>
          <w:color w:val="000000"/>
          <w:kern w:val="2"/>
          <w:sz w:val="24"/>
          <w:szCs w:val="24"/>
          <w:lang w:val="ru-RU" w:eastAsia="ar-SA"/>
        </w:rPr>
        <w:t>гарячого</w:t>
      </w:r>
      <w:proofErr w:type="spellEnd"/>
      <w:r w:rsidRPr="007C0F2F">
        <w:rPr>
          <w:rFonts w:ascii="Times New Roman" w:eastAsia="Times New Roman" w:hAnsi="Times New Roman" w:cs="Times New Roman"/>
          <w:b/>
          <w:color w:val="000000"/>
          <w:kern w:val="2"/>
          <w:sz w:val="24"/>
          <w:szCs w:val="24"/>
          <w:lang w:eastAsia="ar-SA"/>
        </w:rPr>
        <w:t xml:space="preserve"> харчування»</w:t>
      </w:r>
    </w:p>
    <w:p w:rsidR="007C0F2F" w:rsidRPr="007C0F2F" w:rsidRDefault="007C0F2F" w:rsidP="007C0F2F">
      <w:pPr>
        <w:autoSpaceDE w:val="0"/>
        <w:autoSpaceDN w:val="0"/>
        <w:adjustRightInd w:val="0"/>
        <w:spacing w:after="0" w:line="240" w:lineRule="auto"/>
        <w:ind w:left="284" w:right="23"/>
        <w:jc w:val="center"/>
        <w:rPr>
          <w:rFonts w:ascii="Times New Roman" w:eastAsia="Times New Roman" w:hAnsi="Times New Roman" w:cs="Times New Roman"/>
          <w:b/>
          <w:color w:val="000000"/>
          <w:kern w:val="2"/>
          <w:sz w:val="24"/>
          <w:szCs w:val="24"/>
          <w:lang w:eastAsia="ar-SA"/>
        </w:rPr>
      </w:pPr>
      <w:r w:rsidRPr="007C0F2F">
        <w:rPr>
          <w:rFonts w:ascii="Times New Roman" w:eastAsia="Times New Roman" w:hAnsi="Times New Roman" w:cs="Times New Roman"/>
          <w:b/>
          <w:color w:val="000000"/>
          <w:kern w:val="2"/>
          <w:sz w:val="24"/>
          <w:szCs w:val="24"/>
          <w:lang w:eastAsia="ar-SA"/>
        </w:rPr>
        <w:t xml:space="preserve">ДК 021:2015 55510000-8 Послуги </w:t>
      </w:r>
      <w:proofErr w:type="spellStart"/>
      <w:r w:rsidRPr="007C0F2F">
        <w:rPr>
          <w:rFonts w:ascii="Times New Roman" w:eastAsia="Times New Roman" w:hAnsi="Times New Roman" w:cs="Times New Roman"/>
          <w:b/>
          <w:color w:val="000000"/>
          <w:kern w:val="2"/>
          <w:sz w:val="24"/>
          <w:szCs w:val="24"/>
          <w:lang w:eastAsia="ar-SA"/>
        </w:rPr>
        <w:t>їдалень</w:t>
      </w:r>
      <w:proofErr w:type="spellEnd"/>
    </w:p>
    <w:p w:rsidR="007C0F2F" w:rsidRPr="007C0F2F" w:rsidRDefault="007C0F2F" w:rsidP="007C0F2F">
      <w:pPr>
        <w:autoSpaceDE w:val="0"/>
        <w:autoSpaceDN w:val="0"/>
        <w:adjustRightInd w:val="0"/>
        <w:spacing w:after="0" w:line="240" w:lineRule="auto"/>
        <w:ind w:left="284" w:right="23"/>
        <w:jc w:val="center"/>
        <w:rPr>
          <w:rFonts w:ascii="Times New Roman" w:eastAsia="Times New Roman" w:hAnsi="Times New Roman" w:cs="Times New Roman"/>
          <w:b/>
          <w:color w:val="000000"/>
          <w:kern w:val="2"/>
          <w:sz w:val="24"/>
          <w:szCs w:val="24"/>
          <w:lang w:eastAsia="ar-SA"/>
        </w:rPr>
      </w:pPr>
    </w:p>
    <w:p w:rsidR="007C0F2F" w:rsidRPr="007C0F2F" w:rsidRDefault="007C0F2F" w:rsidP="007C0F2F">
      <w:pPr>
        <w:autoSpaceDE w:val="0"/>
        <w:autoSpaceDN w:val="0"/>
        <w:adjustRightInd w:val="0"/>
        <w:spacing w:after="0" w:line="240" w:lineRule="auto"/>
        <w:ind w:left="284" w:right="23"/>
        <w:jc w:val="center"/>
        <w:rPr>
          <w:rFonts w:ascii="Times New Roman" w:eastAsia="Times New Roman" w:hAnsi="Times New Roman" w:cs="Times New Roman"/>
          <w:b/>
          <w:color w:val="000000"/>
          <w:kern w:val="2"/>
          <w:sz w:val="24"/>
          <w:szCs w:val="24"/>
          <w:lang w:eastAsia="ar-SA"/>
        </w:rPr>
      </w:pPr>
      <w:r w:rsidRPr="007C0F2F">
        <w:rPr>
          <w:rFonts w:ascii="Times New Roman" w:eastAsia="Times New Roman" w:hAnsi="Times New Roman" w:cs="Times New Roman"/>
          <w:b/>
          <w:color w:val="000000"/>
          <w:kern w:val="2"/>
          <w:sz w:val="24"/>
          <w:szCs w:val="24"/>
          <w:lang w:eastAsia="ar-SA"/>
        </w:rPr>
        <w:t>ТЕХНІЧНА СПЕЦИФІКАЦІЯ (ЗАВДАННЯ)</w:t>
      </w:r>
    </w:p>
    <w:p w:rsidR="007C0F2F" w:rsidRDefault="007C0F2F" w:rsidP="007C0F2F">
      <w:pPr>
        <w:spacing w:after="200" w:line="228" w:lineRule="auto"/>
        <w:ind w:left="284"/>
        <w:jc w:val="center"/>
        <w:rPr>
          <w:rFonts w:ascii="Times New Roman" w:eastAsia="Times New Roman" w:hAnsi="Times New Roman" w:cs="Times New Roman"/>
          <w:b/>
          <w:smallCaps/>
          <w:sz w:val="24"/>
          <w:szCs w:val="24"/>
          <w:lang w:eastAsia="uk-UA"/>
        </w:rPr>
      </w:pPr>
      <w:r w:rsidRPr="007C0F2F">
        <w:rPr>
          <w:rFonts w:ascii="Times New Roman" w:eastAsia="Times New Roman" w:hAnsi="Times New Roman" w:cs="Times New Roman"/>
          <w:b/>
          <w:smallCaps/>
          <w:sz w:val="24"/>
          <w:szCs w:val="24"/>
          <w:lang w:eastAsia="uk-UA"/>
        </w:rPr>
        <w:t>МІСЦЕ ТА ОБСЯГ НАДАННЯ ПОСЛУГ ЇДАЛЕНЬ</w:t>
      </w:r>
    </w:p>
    <w:p w:rsidR="007C0F2F" w:rsidRPr="007C0F2F" w:rsidRDefault="007C0F2F" w:rsidP="007C0F2F">
      <w:pPr>
        <w:autoSpaceDE w:val="0"/>
        <w:autoSpaceDN w:val="0"/>
        <w:adjustRightInd w:val="0"/>
        <w:spacing w:after="0" w:line="240" w:lineRule="auto"/>
        <w:ind w:left="284" w:right="23" w:firstLine="709"/>
        <w:jc w:val="center"/>
        <w:rPr>
          <w:rFonts w:ascii="Times New Roman" w:eastAsia="Times New Roman" w:hAnsi="Times New Roman" w:cs="Times New Roman"/>
          <w:b/>
          <w:color w:val="000000"/>
          <w:kern w:val="2"/>
          <w:lang w:eastAsia="ar-SA"/>
        </w:rPr>
      </w:pPr>
    </w:p>
    <w:p w:rsidR="007C0F2F" w:rsidRPr="007C0F2F" w:rsidRDefault="00F41EC3" w:rsidP="007C0F2F">
      <w:pPr>
        <w:spacing w:after="0" w:line="240" w:lineRule="auto"/>
        <w:ind w:left="284" w:firstLine="709"/>
        <w:jc w:val="center"/>
        <w:rPr>
          <w:rFonts w:ascii="Times New Roman" w:eastAsia="Times New Roman" w:hAnsi="Times New Roman" w:cs="Times New Roman"/>
          <w:b/>
          <w:lang w:eastAsia="uk-UA"/>
        </w:rPr>
      </w:pPr>
      <w:r w:rsidRPr="00923CC7">
        <w:rPr>
          <w:noProof/>
          <w:lang w:val="ru-RU" w:eastAsia="ru-RU"/>
        </w:rPr>
        <w:drawing>
          <wp:inline distT="0" distB="0" distL="0" distR="0" wp14:anchorId="7A81D681" wp14:editId="620F0979">
            <wp:extent cx="6330613" cy="4181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0817" cy="4201426"/>
                    </a:xfrm>
                    <a:prstGeom prst="rect">
                      <a:avLst/>
                    </a:prstGeom>
                    <a:noFill/>
                    <a:ln>
                      <a:noFill/>
                    </a:ln>
                  </pic:spPr>
                </pic:pic>
              </a:graphicData>
            </a:graphic>
          </wp:inline>
        </w:drawing>
      </w:r>
    </w:p>
    <w:p w:rsidR="007C0F2F" w:rsidRPr="007C0F2F" w:rsidRDefault="007C0F2F" w:rsidP="007C0F2F">
      <w:pPr>
        <w:spacing w:after="0" w:line="240" w:lineRule="auto"/>
        <w:ind w:left="284" w:firstLine="709"/>
        <w:jc w:val="center"/>
        <w:rPr>
          <w:rFonts w:ascii="Times New Roman" w:eastAsia="Times New Roman" w:hAnsi="Times New Roman" w:cs="Times New Roman"/>
          <w:b/>
          <w:lang w:eastAsia="uk-UA"/>
        </w:rPr>
      </w:pPr>
    </w:p>
    <w:p w:rsidR="007C0F2F" w:rsidRPr="007C0F2F" w:rsidRDefault="007C0F2F" w:rsidP="007C0F2F">
      <w:pPr>
        <w:spacing w:after="0" w:line="240" w:lineRule="auto"/>
        <w:ind w:left="284" w:firstLine="709"/>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ВИМОГИ ЩОДО НАДАННЯ ПОСЛУГ ЇДАЛЕНЬ</w:t>
      </w:r>
    </w:p>
    <w:p w:rsidR="007C0F2F" w:rsidRPr="007C0F2F" w:rsidRDefault="007C0F2F" w:rsidP="007C0F2F">
      <w:pPr>
        <w:spacing w:after="0" w:line="240" w:lineRule="auto"/>
        <w:ind w:left="284" w:firstLine="709"/>
        <w:jc w:val="center"/>
        <w:rPr>
          <w:rFonts w:ascii="Times New Roman" w:eastAsia="Times New Roman" w:hAnsi="Times New Roman" w:cs="Times New Roman"/>
          <w:b/>
          <w:lang w:eastAsia="uk-UA"/>
        </w:rPr>
      </w:pPr>
    </w:p>
    <w:p w:rsidR="007C0F2F" w:rsidRPr="007C0F2F" w:rsidRDefault="007C0F2F" w:rsidP="007C0F2F">
      <w:pPr>
        <w:spacing w:after="0" w:line="240" w:lineRule="auto"/>
        <w:ind w:left="284"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Харчування учнів повинно повністю відповідати фізіологічній потребі дитячого організму у поживних речовинах та енергії відповідно до вікових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 </w:t>
      </w:r>
    </w:p>
    <w:p w:rsidR="007C0F2F" w:rsidRPr="007C0F2F" w:rsidRDefault="007C0F2F" w:rsidP="007C0F2F">
      <w:pPr>
        <w:spacing w:after="0" w:line="240" w:lineRule="auto"/>
        <w:ind w:left="284" w:firstLine="709"/>
        <w:jc w:val="both"/>
        <w:rPr>
          <w:rFonts w:ascii="Times New Roman" w:eastAsia="Times New Roman" w:hAnsi="Times New Roman" w:cs="Times New Roman"/>
          <w:lang w:eastAsia="uk-UA"/>
        </w:rPr>
      </w:pPr>
      <w:bookmarkStart w:id="1" w:name="_heading=h.gjdgxs"/>
      <w:bookmarkEnd w:id="1"/>
      <w:r w:rsidRPr="007C0F2F">
        <w:rPr>
          <w:rFonts w:ascii="Times New Roman" w:eastAsia="Times New Roman" w:hAnsi="Times New Roman" w:cs="Times New Roman"/>
          <w:lang w:eastAsia="uk-UA"/>
        </w:rPr>
        <w:t xml:space="preserve">Учасник розраховує ціну послуги відповідно до примірного меню для різних вікових груп та сезонність. Крім послуг їдальні, учасник може забезпечити відповідною дозволеною постановою Кабінету Міністрів України від 24 березня 2021 р. № 305 до реалізації в закладі освіти буфетною продукцією та забезпечити роботу буфету відповідним персоналом і обладнанням. Послуги </w:t>
      </w:r>
      <w:proofErr w:type="spellStart"/>
      <w:r w:rsidRPr="007C0F2F">
        <w:rPr>
          <w:rFonts w:ascii="Times New Roman" w:eastAsia="Times New Roman" w:hAnsi="Times New Roman" w:cs="Times New Roman"/>
          <w:lang w:eastAsia="uk-UA"/>
        </w:rPr>
        <w:t>їдалень</w:t>
      </w:r>
      <w:proofErr w:type="spellEnd"/>
      <w:r w:rsidRPr="007C0F2F">
        <w:rPr>
          <w:rFonts w:ascii="Times New Roman" w:eastAsia="Times New Roman" w:hAnsi="Times New Roman" w:cs="Times New Roman"/>
          <w:lang w:eastAsia="uk-UA"/>
        </w:rPr>
        <w:t xml:space="preserve"> та буфета, а також приготування їжі будуть здійснюватися виключно в приміщеннях їдальні та харчоблоку навчального закладу. Ціна послуг та буфетної продукції має включати в себе витрати на закупку продуктів, транспорт, приготування, а також витрати на прибирання та миття посуду, тощо. Ціна послуг та буфетної продукції повинна включати в себе всі податки та збори, обов’язкові платежі.</w:t>
      </w:r>
    </w:p>
    <w:p w:rsidR="007C0F2F" w:rsidRPr="007C0F2F" w:rsidRDefault="007C0F2F" w:rsidP="007C0F2F">
      <w:pPr>
        <w:spacing w:after="0" w:line="240" w:lineRule="auto"/>
        <w:ind w:left="284"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Кількість учнів може змінюватися  відповідно до фактичного відвідування. </w:t>
      </w:r>
    </w:p>
    <w:p w:rsidR="007C0F2F" w:rsidRPr="007C0F2F" w:rsidRDefault="007C0F2F" w:rsidP="007C0F2F">
      <w:pPr>
        <w:spacing w:after="0" w:line="240" w:lineRule="auto"/>
        <w:ind w:left="284"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Учасник у пропозиції також враховує, що протягом року змінюється віковий та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віковій групі та потребі у дієтичному та лікувальному харчуванні.</w:t>
      </w:r>
    </w:p>
    <w:p w:rsidR="007C0F2F" w:rsidRPr="007C0F2F" w:rsidRDefault="007C0F2F" w:rsidP="007C0F2F">
      <w:pPr>
        <w:spacing w:after="0" w:line="240" w:lineRule="auto"/>
        <w:ind w:left="284"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Учасник має врахувати та суворо дотримуватися графіку харчування дітей визначеного керівником закладу. </w:t>
      </w:r>
    </w:p>
    <w:p w:rsidR="007C0F2F" w:rsidRPr="007C0F2F" w:rsidRDefault="007C0F2F" w:rsidP="007C0F2F">
      <w:pPr>
        <w:spacing w:after="0" w:line="240" w:lineRule="auto"/>
        <w:ind w:left="284"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lastRenderedPageBreak/>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p>
    <w:p w:rsidR="007C0F2F" w:rsidRPr="007C0F2F" w:rsidRDefault="007C0F2F" w:rsidP="007C0F2F">
      <w:pPr>
        <w:spacing w:after="0" w:line="240" w:lineRule="auto"/>
        <w:ind w:left="284"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в </w:t>
      </w:r>
      <w:proofErr w:type="spellStart"/>
      <w:r w:rsidRPr="007C0F2F">
        <w:rPr>
          <w:rFonts w:ascii="Times New Roman" w:eastAsia="Times New Roman" w:hAnsi="Times New Roman" w:cs="Times New Roman"/>
          <w:lang w:eastAsia="uk-UA"/>
        </w:rPr>
        <w:t>т.ч</w:t>
      </w:r>
      <w:proofErr w:type="spellEnd"/>
      <w:r w:rsidRPr="007C0F2F">
        <w:rPr>
          <w:rFonts w:ascii="Times New Roman" w:eastAsia="Times New Roman" w:hAnsi="Times New Roman" w:cs="Times New Roman"/>
          <w:lang w:eastAsia="uk-UA"/>
        </w:rPr>
        <w:t xml:space="preserve">. і документи про відповідну професійну освіту оформлені у відповідності до діючого законодавства. Персонал повинен пройти гігієнічне навчання зі здачею заліку з гігієнічних знань. </w:t>
      </w:r>
    </w:p>
    <w:p w:rsidR="007C0F2F" w:rsidRPr="007C0F2F" w:rsidRDefault="007C0F2F" w:rsidP="007C0F2F">
      <w:pPr>
        <w:spacing w:after="0" w:line="240" w:lineRule="auto"/>
        <w:ind w:left="284"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rsidR="007C0F2F" w:rsidRPr="007C0F2F" w:rsidRDefault="007C0F2F" w:rsidP="007C0F2F">
      <w:pPr>
        <w:spacing w:after="0" w:line="240" w:lineRule="auto"/>
        <w:ind w:left="284"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rsidR="007C0F2F" w:rsidRPr="007C0F2F" w:rsidRDefault="007C0F2F" w:rsidP="007C0F2F">
      <w:pPr>
        <w:spacing w:after="0" w:line="240" w:lineRule="auto"/>
        <w:ind w:left="284"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Учасник повинен щодня проводити бракераж готових страв за участю медичного працівника навчального закладу чи іншої визначеної керівником закладу відповідальною за проведення бракеражу особою/</w:t>
      </w:r>
      <w:proofErr w:type="spellStart"/>
      <w:r w:rsidRPr="007C0F2F">
        <w:rPr>
          <w:rFonts w:ascii="Times New Roman" w:eastAsia="Times New Roman" w:hAnsi="Times New Roman" w:cs="Times New Roman"/>
          <w:lang w:eastAsia="uk-UA"/>
        </w:rPr>
        <w:t>ами</w:t>
      </w:r>
      <w:proofErr w:type="spellEnd"/>
      <w:r w:rsidRPr="007C0F2F">
        <w:rPr>
          <w:rFonts w:ascii="Times New Roman" w:eastAsia="Times New Roman" w:hAnsi="Times New Roman" w:cs="Times New Roman"/>
          <w:lang w:eastAsia="uk-UA"/>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rsidR="007C0F2F" w:rsidRPr="007C0F2F" w:rsidRDefault="007C0F2F" w:rsidP="007C0F2F">
      <w:pPr>
        <w:spacing w:after="0" w:line="240" w:lineRule="auto"/>
        <w:ind w:left="284"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Кількість учнів на харчування узгоджується замовником кожного дня.</w:t>
      </w:r>
    </w:p>
    <w:p w:rsidR="007C0F2F" w:rsidRPr="007C0F2F" w:rsidRDefault="007C0F2F" w:rsidP="007C0F2F">
      <w:pPr>
        <w:spacing w:after="0" w:line="240" w:lineRule="auto"/>
        <w:ind w:left="284"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Протягом надання послуг учасник повинен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 а також забезпечувати їдальню достатньою кількістю столового та кухонного посуду, кухонного інвентаря, спеціального та санітарного одягу, миючими і дезінфікуючими засобами, а також необхідним  для роботи технологічним обладнанням (розділові металеві столи,  холодильники двокамерні, ваги для готової продукції, плита газова побутова, сковороди, витяжки тощо). З метою запобігання зриву харчування необхідно: зазначене обладнання та інше при потребі мати в наявності до укладення договору та встановити за один робочий день до підписання договору.</w:t>
      </w:r>
    </w:p>
    <w:p w:rsidR="007C0F2F" w:rsidRPr="007C0F2F" w:rsidRDefault="007C0F2F" w:rsidP="007C0F2F">
      <w:pPr>
        <w:spacing w:after="0" w:line="240" w:lineRule="auto"/>
        <w:ind w:left="284"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Надання послуг повинно здійснюватися лише при наявності умов для дотримання правил особистої гігієни персоналом харчоблоку. </w:t>
      </w:r>
    </w:p>
    <w:p w:rsidR="007C0F2F" w:rsidRPr="007C0F2F" w:rsidRDefault="007C0F2F" w:rsidP="007C0F2F">
      <w:pPr>
        <w:spacing w:after="0" w:line="240" w:lineRule="auto"/>
        <w:ind w:left="284"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Протягом надання послуг учасник повинен забезпечувати належний санітарний стан харчоблоку замовника.</w:t>
      </w:r>
    </w:p>
    <w:p w:rsidR="007C0F2F" w:rsidRPr="007C0F2F" w:rsidRDefault="007C0F2F" w:rsidP="007C0F2F">
      <w:pPr>
        <w:spacing w:after="0" w:line="240" w:lineRule="auto"/>
        <w:ind w:left="284"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Учасник повинен передбачити проведення відомчого лабораторного контролю питної води,  готових страв, гігієнічних змивів з об’єктів навколишнього середовища, параметрів мікроклімату та освітленості в приміщеннях харчоблоку.</w:t>
      </w:r>
    </w:p>
    <w:p w:rsidR="007C0F2F" w:rsidRPr="007C0F2F" w:rsidRDefault="007C0F2F" w:rsidP="007C0F2F">
      <w:pPr>
        <w:spacing w:after="0" w:line="240" w:lineRule="auto"/>
        <w:ind w:left="284"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Протягом надання послуг учасник повинен забезпечувати збереження приміщень та обладнання, розташованого в харчоблоку замовника. У разі необхідності здійснювати проведення поточних ремонтів приміщень, інженерних мереж та відшкодування завданих збитків.</w:t>
      </w:r>
    </w:p>
    <w:p w:rsidR="007C0F2F" w:rsidRPr="007C0F2F" w:rsidRDefault="007C0F2F" w:rsidP="007C0F2F">
      <w:pPr>
        <w:spacing w:after="0" w:line="240" w:lineRule="auto"/>
        <w:ind w:left="284"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rsidR="007C0F2F" w:rsidRPr="007C0F2F" w:rsidRDefault="007C0F2F" w:rsidP="007C0F2F">
      <w:pPr>
        <w:spacing w:after="0" w:line="240" w:lineRule="auto"/>
        <w:ind w:left="284"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Учасник повинен надати замовнику послуги, якість яких відповідає наступним нормативним документам: </w:t>
      </w:r>
    </w:p>
    <w:p w:rsidR="007C0F2F" w:rsidRPr="007C0F2F" w:rsidRDefault="007C0F2F" w:rsidP="007C0F2F">
      <w:pPr>
        <w:spacing w:after="0" w:line="240" w:lineRule="auto"/>
        <w:ind w:left="284"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Вимогам спільного наказу Міністерства охорони здоров’я України, Міністерства освіти і науки України 242/329 від 01.06.2005 «Про порядок організації харчування дітей у навчальних та оздоровчих закладах».</w:t>
      </w:r>
    </w:p>
    <w:p w:rsidR="007C0F2F" w:rsidRPr="007C0F2F" w:rsidRDefault="007C0F2F" w:rsidP="007C0F2F">
      <w:pPr>
        <w:spacing w:after="0" w:line="240" w:lineRule="auto"/>
        <w:ind w:left="284"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7C0F2F" w:rsidRPr="007C0F2F" w:rsidRDefault="007C0F2F" w:rsidP="007C0F2F">
      <w:pPr>
        <w:spacing w:after="0" w:line="240" w:lineRule="auto"/>
        <w:ind w:left="284"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Вимогам Закон України «Про дитяче харчування» від 14.09.2006 № 142-V</w:t>
      </w:r>
    </w:p>
    <w:p w:rsidR="007C0F2F" w:rsidRPr="007C0F2F" w:rsidRDefault="007C0F2F" w:rsidP="007C0F2F">
      <w:pPr>
        <w:spacing w:after="0" w:line="240" w:lineRule="auto"/>
        <w:ind w:left="284"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rsidR="007C0F2F" w:rsidRPr="007C0F2F" w:rsidRDefault="007C0F2F" w:rsidP="007C0F2F">
      <w:pPr>
        <w:spacing w:after="0" w:line="240" w:lineRule="auto"/>
        <w:ind w:left="284"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Закону України «Про основні принципи та вимоги до безпечності та якості харчових продуктів» від 23.12.1997 № 771/97-ВР.</w:t>
      </w:r>
    </w:p>
    <w:p w:rsidR="007C0F2F" w:rsidRPr="007C0F2F" w:rsidRDefault="007C0F2F" w:rsidP="007C0F2F">
      <w:pPr>
        <w:spacing w:after="0" w:line="240" w:lineRule="auto"/>
        <w:ind w:left="284"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7C0F2F">
        <w:rPr>
          <w:rFonts w:ascii="Times New Roman" w:eastAsia="Times New Roman" w:hAnsi="Times New Roman" w:cs="Times New Roman"/>
          <w:lang w:eastAsia="uk-UA"/>
        </w:rPr>
        <w:t>хвороб</w:t>
      </w:r>
      <w:proofErr w:type="spellEnd"/>
      <w:r w:rsidRPr="007C0F2F">
        <w:rPr>
          <w:rFonts w:ascii="Times New Roman" w:eastAsia="Times New Roman" w:hAnsi="Times New Roman" w:cs="Times New Roman"/>
          <w:lang w:eastAsia="uk-UA"/>
        </w:rPr>
        <w:t>».</w:t>
      </w:r>
    </w:p>
    <w:p w:rsidR="007C0F2F" w:rsidRPr="007C0F2F" w:rsidRDefault="007C0F2F" w:rsidP="007C0F2F">
      <w:pPr>
        <w:spacing w:after="0" w:line="240" w:lineRule="auto"/>
        <w:ind w:left="284"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rsidR="007C0F2F" w:rsidRPr="007C0F2F" w:rsidRDefault="007C0F2F" w:rsidP="007C0F2F">
      <w:pPr>
        <w:spacing w:after="0" w:line="276" w:lineRule="auto"/>
        <w:rPr>
          <w:rFonts w:ascii="Times New Roman" w:eastAsia="Times New Roman" w:hAnsi="Times New Roman" w:cs="Times New Roman"/>
          <w:b/>
          <w:i/>
          <w:color w:val="121212"/>
          <w:sz w:val="24"/>
          <w:szCs w:val="24"/>
          <w:lang w:eastAsia="uk-UA"/>
        </w:rPr>
      </w:pPr>
    </w:p>
    <w:p w:rsidR="007C0F2F" w:rsidRPr="007C0F2F" w:rsidRDefault="007C0F2F" w:rsidP="007C0F2F">
      <w:pPr>
        <w:shd w:val="clear" w:color="auto" w:fill="FFFFFF"/>
        <w:spacing w:after="100" w:afterAutospacing="1" w:line="240" w:lineRule="auto"/>
        <w:ind w:left="284"/>
        <w:rPr>
          <w:rFonts w:ascii="Times New Roman" w:eastAsia="Times New Roman" w:hAnsi="Times New Roman" w:cs="Times New Roman"/>
          <w:lang w:val="ru-RU" w:eastAsia="uk-UA"/>
        </w:rPr>
      </w:pPr>
      <w:r w:rsidRPr="007C0F2F">
        <w:rPr>
          <w:rFonts w:ascii="Times New Roman" w:eastAsia="Times New Roman" w:hAnsi="Times New Roman" w:cs="Times New Roman"/>
          <w:lang w:eastAsia="uk-UA"/>
        </w:rPr>
        <w:lastRenderedPageBreak/>
        <w:t>Одноразове харчування (другий сніданок) здійснюється 1 раз на день.</w:t>
      </w:r>
    </w:p>
    <w:p w:rsidR="007C0F2F" w:rsidRPr="007C0F2F" w:rsidRDefault="007C0F2F" w:rsidP="007C0F2F">
      <w:pPr>
        <w:spacing w:after="0" w:line="240" w:lineRule="auto"/>
        <w:ind w:left="284"/>
        <w:jc w:val="both"/>
        <w:rPr>
          <w:rFonts w:ascii="Times New Roman" w:eastAsia="Times New Roman" w:hAnsi="Times New Roman" w:cs="Times New Roman"/>
          <w:b/>
          <w:u w:val="single"/>
          <w:lang w:eastAsia="uk-UA"/>
        </w:rPr>
      </w:pPr>
      <w:r w:rsidRPr="007C0F2F">
        <w:rPr>
          <w:rFonts w:ascii="Times New Roman" w:eastAsia="Times New Roman" w:hAnsi="Times New Roman" w:cs="Times New Roman"/>
          <w:b/>
          <w:u w:val="single"/>
          <w:lang w:eastAsia="uk-UA"/>
        </w:rPr>
        <w:t xml:space="preserve">Харчування буде проводитись орієнтовно </w:t>
      </w:r>
      <w:r w:rsidR="00E24B6C">
        <w:rPr>
          <w:rFonts w:ascii="Times New Roman" w:eastAsia="Times New Roman" w:hAnsi="Times New Roman" w:cs="Times New Roman"/>
          <w:b/>
          <w:u w:val="single"/>
          <w:lang w:eastAsia="uk-UA"/>
        </w:rPr>
        <w:t xml:space="preserve">34 </w:t>
      </w:r>
      <w:r w:rsidRPr="007C0F2F">
        <w:rPr>
          <w:rFonts w:ascii="Times New Roman" w:eastAsia="Times New Roman" w:hAnsi="Times New Roman" w:cs="Times New Roman"/>
          <w:b/>
          <w:u w:val="single"/>
          <w:lang w:eastAsia="uk-UA"/>
        </w:rPr>
        <w:t>дні</w:t>
      </w:r>
      <w:r w:rsidRPr="007C0F2F">
        <w:rPr>
          <w:rFonts w:ascii="Times New Roman" w:eastAsia="Times New Roman" w:hAnsi="Times New Roman" w:cs="Times New Roman"/>
          <w:b/>
          <w:u w:val="single"/>
          <w:lang w:val="ru-RU" w:eastAsia="uk-UA"/>
        </w:rPr>
        <w:t>в</w:t>
      </w:r>
      <w:r w:rsidRPr="007C0F2F">
        <w:rPr>
          <w:rFonts w:ascii="Times New Roman" w:eastAsia="Times New Roman" w:hAnsi="Times New Roman" w:cs="Times New Roman"/>
          <w:b/>
          <w:u w:val="single"/>
          <w:lang w:eastAsia="uk-UA"/>
        </w:rPr>
        <w:t>.</w:t>
      </w:r>
    </w:p>
    <w:p w:rsidR="007C0F2F" w:rsidRPr="007C0F2F" w:rsidRDefault="007C0F2F" w:rsidP="007C0F2F">
      <w:pPr>
        <w:spacing w:after="0" w:line="276" w:lineRule="auto"/>
        <w:rPr>
          <w:rFonts w:ascii="Times New Roman" w:eastAsia="Times New Roman" w:hAnsi="Times New Roman" w:cs="Times New Roman"/>
          <w:b/>
          <w:i/>
          <w:color w:val="121212"/>
          <w:sz w:val="24"/>
          <w:szCs w:val="24"/>
          <w:highlight w:val="white"/>
          <w:lang w:eastAsia="uk-UA"/>
        </w:rPr>
        <w:sectPr w:rsidR="007C0F2F" w:rsidRPr="007C0F2F">
          <w:pgSz w:w="11907" w:h="16840"/>
          <w:pgMar w:top="851" w:right="851" w:bottom="851" w:left="709" w:header="709" w:footer="709" w:gutter="0"/>
          <w:cols w:space="720"/>
        </w:sectPr>
      </w:pPr>
    </w:p>
    <w:p w:rsidR="007C0F2F" w:rsidRPr="007C0F2F" w:rsidRDefault="007C0F2F" w:rsidP="007C0F2F">
      <w:pPr>
        <w:spacing w:after="200" w:line="276" w:lineRule="auto"/>
        <w:ind w:hanging="2"/>
        <w:jc w:val="center"/>
        <w:rPr>
          <w:rFonts w:ascii="Times New Roman" w:eastAsia="Times New Roman" w:hAnsi="Times New Roman" w:cs="Times New Roman"/>
          <w:b/>
          <w:color w:val="121212"/>
          <w:sz w:val="24"/>
          <w:szCs w:val="24"/>
          <w:lang w:eastAsia="uk-UA"/>
        </w:rPr>
      </w:pPr>
      <w:r w:rsidRPr="007C0F2F">
        <w:rPr>
          <w:rFonts w:ascii="Times New Roman" w:eastAsia="Times New Roman" w:hAnsi="Times New Roman" w:cs="Times New Roman"/>
          <w:b/>
          <w:color w:val="121212"/>
          <w:sz w:val="24"/>
          <w:szCs w:val="24"/>
          <w:highlight w:val="white"/>
          <w:lang w:eastAsia="uk-UA"/>
        </w:rPr>
        <w:lastRenderedPageBreak/>
        <w:t xml:space="preserve">ДОДАТОК 2 </w:t>
      </w:r>
      <w:r w:rsidRPr="007C0F2F">
        <w:rPr>
          <w:rFonts w:ascii="Times New Roman" w:eastAsia="Times New Roman" w:hAnsi="Times New Roman" w:cs="Times New Roman"/>
          <w:b/>
          <w:color w:val="121212"/>
          <w:sz w:val="24"/>
          <w:szCs w:val="24"/>
          <w:lang w:eastAsia="uk-UA"/>
        </w:rPr>
        <w:t>ДО ТЕНДЕРНОЇ ДОКУМЕНТАЦІЇ</w:t>
      </w:r>
    </w:p>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Форма «Тендерна пропозиція» подається у вигляді, наведеному нижче. </w:t>
      </w:r>
    </w:p>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Учасник не повинен відступати від даної форми (крім приміток) та заповнює всі необхідні графи.</w:t>
      </w:r>
    </w:p>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p>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uk-UA"/>
        </w:rPr>
      </w:pPr>
    </w:p>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uk-UA"/>
        </w:rPr>
      </w:pPr>
      <w:r w:rsidRPr="007C0F2F">
        <w:rPr>
          <w:rFonts w:ascii="Times New Roman" w:eastAsia="Times New Roman" w:hAnsi="Times New Roman" w:cs="Times New Roman"/>
          <w:b/>
          <w:sz w:val="24"/>
          <w:szCs w:val="24"/>
          <w:lang w:eastAsia="uk-UA"/>
        </w:rPr>
        <w:t>ТЕНДЕРНА ПРОПОЗИЦІЯ</w:t>
      </w:r>
    </w:p>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eastAsia="Times New Roman" w:hAnsi="Times New Roman" w:cs="Times New Roman"/>
          <w:b/>
          <w:caps/>
          <w:lang w:eastAsia="uk-UA"/>
        </w:rPr>
      </w:pPr>
    </w:p>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eastAsia="Times New Roman" w:hAnsi="Times New Roman" w:cs="Times New Roman"/>
          <w:b/>
          <w:lang w:eastAsia="uk-UA"/>
        </w:rPr>
      </w:pPr>
      <w:r w:rsidRPr="007C0F2F">
        <w:rPr>
          <w:rFonts w:ascii="Times New Roman" w:eastAsia="Times New Roman" w:hAnsi="Times New Roman" w:cs="Times New Roman"/>
          <w:lang w:eastAsia="uk-UA"/>
        </w:rPr>
        <w:t xml:space="preserve">__________________________________________(повна назва учасника), надаємо свою пропозицію щодо участі у процедурі закупівлі </w:t>
      </w:r>
      <w:r w:rsidRPr="007C0F2F">
        <w:rPr>
          <w:rFonts w:ascii="Times New Roman" w:eastAsia="Times New Roman" w:hAnsi="Times New Roman" w:cs="Times New Roman"/>
          <w:b/>
          <w:lang w:eastAsia="uk-UA"/>
        </w:rPr>
        <w:t>«Послуги з організації шкільного</w:t>
      </w:r>
      <w:r w:rsidRPr="007C0F2F">
        <w:rPr>
          <w:rFonts w:ascii="Times New Roman" w:eastAsia="Times New Roman" w:hAnsi="Times New Roman" w:cs="Times New Roman"/>
          <w:b/>
          <w:lang w:val="ru-RU" w:eastAsia="uk-UA"/>
        </w:rPr>
        <w:t xml:space="preserve"> </w:t>
      </w:r>
      <w:proofErr w:type="spellStart"/>
      <w:r w:rsidRPr="007C0F2F">
        <w:rPr>
          <w:rFonts w:ascii="Times New Roman" w:eastAsia="Times New Roman" w:hAnsi="Times New Roman" w:cs="Times New Roman"/>
          <w:b/>
          <w:lang w:val="ru-RU" w:eastAsia="uk-UA"/>
        </w:rPr>
        <w:t>гарячого</w:t>
      </w:r>
      <w:proofErr w:type="spellEnd"/>
      <w:r w:rsidRPr="007C0F2F">
        <w:rPr>
          <w:rFonts w:ascii="Times New Roman" w:eastAsia="Times New Roman" w:hAnsi="Times New Roman" w:cs="Times New Roman"/>
          <w:b/>
          <w:lang w:eastAsia="uk-UA"/>
        </w:rPr>
        <w:t xml:space="preserve"> харчування» ДК 021:2015 55510000-8 Послуги </w:t>
      </w:r>
      <w:proofErr w:type="spellStart"/>
      <w:r w:rsidRPr="007C0F2F">
        <w:rPr>
          <w:rFonts w:ascii="Times New Roman" w:eastAsia="Times New Roman" w:hAnsi="Times New Roman" w:cs="Times New Roman"/>
          <w:b/>
          <w:lang w:eastAsia="uk-UA"/>
        </w:rPr>
        <w:t>їдалень</w:t>
      </w:r>
      <w:proofErr w:type="spellEnd"/>
    </w:p>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eastAsia="Times New Roman" w:hAnsi="Times New Roman" w:cs="Times New Roman"/>
          <w:b/>
          <w:lang w:eastAsia="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3512"/>
        <w:gridCol w:w="4764"/>
      </w:tblGrid>
      <w:tr w:rsidR="007C0F2F" w:rsidRPr="007C0F2F" w:rsidTr="0041569D">
        <w:trPr>
          <w:trHeight w:val="4754"/>
        </w:trPr>
        <w:tc>
          <w:tcPr>
            <w:tcW w:w="1387" w:type="dxa"/>
            <w:tcBorders>
              <w:top w:val="single" w:sz="4" w:space="0" w:color="auto"/>
              <w:left w:val="single" w:sz="4" w:space="0" w:color="auto"/>
              <w:bottom w:val="single" w:sz="4" w:space="0" w:color="auto"/>
              <w:right w:val="single" w:sz="4" w:space="0" w:color="auto"/>
            </w:tcBorders>
          </w:tcPr>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 xml:space="preserve">Розрахунок </w:t>
            </w:r>
          </w:p>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тендерної пропозиції*</w:t>
            </w:r>
          </w:p>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uk-UA"/>
              </w:rPr>
            </w:pPr>
          </w:p>
        </w:tc>
        <w:tc>
          <w:tcPr>
            <w:tcW w:w="8755" w:type="dxa"/>
            <w:gridSpan w:val="2"/>
            <w:tcBorders>
              <w:top w:val="single" w:sz="4" w:space="0" w:color="auto"/>
              <w:left w:val="single" w:sz="4" w:space="0" w:color="auto"/>
              <w:bottom w:val="single" w:sz="4" w:space="0" w:color="auto"/>
              <w:right w:val="single" w:sz="4" w:space="0" w:color="auto"/>
            </w:tcBorders>
          </w:tcPr>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124"/>
              <w:gridCol w:w="4584"/>
              <w:gridCol w:w="1097"/>
            </w:tblGrid>
            <w:tr w:rsidR="007C0F2F" w:rsidRPr="007C0F2F" w:rsidTr="0041569D">
              <w:tc>
                <w:tcPr>
                  <w:tcW w:w="713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b/>
                      <w:sz w:val="16"/>
                      <w:szCs w:val="16"/>
                      <w:lang w:eastAsia="uk-UA"/>
                    </w:rPr>
                  </w:pPr>
                  <w:r w:rsidRPr="007C0F2F">
                    <w:rPr>
                      <w:rFonts w:ascii="Times New Roman" w:eastAsia="Times New Roman" w:hAnsi="Times New Roman" w:cs="Calibri"/>
                      <w:b/>
                      <w:i/>
                      <w:lang w:eastAsia="uk-UA"/>
                    </w:rPr>
                    <w:t>К-сть днів харчування</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i/>
                      <w:u w:val="single"/>
                      <w:lang w:eastAsia="uk-UA"/>
                    </w:rPr>
                  </w:pPr>
                </w:p>
              </w:tc>
            </w:tr>
            <w:tr w:rsidR="007C0F2F" w:rsidRPr="007C0F2F" w:rsidTr="0041569D">
              <w:tc>
                <w:tcPr>
                  <w:tcW w:w="12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alibri"/>
                      <w:i/>
                      <w:u w:val="single"/>
                      <w:lang w:eastAsia="uk-UA"/>
                    </w:rPr>
                  </w:pPr>
                  <w:r w:rsidRPr="007C0F2F">
                    <w:rPr>
                      <w:rFonts w:ascii="Times New Roman" w:eastAsia="Times New Roman" w:hAnsi="Times New Roman" w:cs="Calibri"/>
                      <w:i/>
                      <w:lang w:eastAsia="uk-UA"/>
                    </w:rPr>
                    <w:t>Категорія 1</w:t>
                  </w:r>
                </w:p>
              </w:tc>
              <w:tc>
                <w:tcPr>
                  <w:tcW w:w="1124" w:type="dxa"/>
                  <w:vMerge w:val="restart"/>
                  <w:tcBorders>
                    <w:top w:val="single" w:sz="4" w:space="0" w:color="auto"/>
                    <w:left w:val="single" w:sz="4" w:space="0" w:color="auto"/>
                    <w:right w:val="single" w:sz="4" w:space="0" w:color="auto"/>
                  </w:tcBorders>
                  <w:shd w:val="clear" w:color="auto" w:fill="auto"/>
                  <w:hideMark/>
                </w:tcPr>
                <w:p w:rsidR="007C0F2F" w:rsidRPr="007C0F2F" w:rsidRDefault="007C0F2F" w:rsidP="007C0F2F">
                  <w:pPr>
                    <w:tabs>
                      <w:tab w:val="left" w:pos="4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2"/>
                    <w:jc w:val="center"/>
                    <w:rPr>
                      <w:rFonts w:ascii="Times New Roman" w:eastAsia="Times New Roman" w:hAnsi="Times New Roman" w:cs="Calibri"/>
                      <w:i/>
                      <w:u w:val="single"/>
                      <w:lang w:eastAsia="uk-UA"/>
                    </w:rPr>
                  </w:pPr>
                  <w:r w:rsidRPr="007C0F2F">
                    <w:rPr>
                      <w:rFonts w:ascii="Times New Roman" w:eastAsia="Times New Roman" w:hAnsi="Times New Roman" w:cs="Calibri"/>
                      <w:i/>
                      <w:lang w:eastAsia="uk-UA"/>
                    </w:rPr>
                    <w:t>К-сть учнів (дітей)</w:t>
                  </w:r>
                </w:p>
              </w:tc>
              <w:tc>
                <w:tcPr>
                  <w:tcW w:w="4763" w:type="dxa"/>
                  <w:tcBorders>
                    <w:top w:val="single" w:sz="4" w:space="0" w:color="auto"/>
                    <w:left w:val="single" w:sz="4" w:space="0" w:color="auto"/>
                    <w:bottom w:val="single" w:sz="4" w:space="0" w:color="auto"/>
                    <w:right w:val="single" w:sz="4" w:space="0" w:color="auto"/>
                  </w:tcBorders>
                  <w:shd w:val="clear" w:color="auto" w:fill="auto"/>
                  <w:hideMark/>
                </w:tcPr>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i/>
                      <w:u w:val="single"/>
                      <w:lang w:eastAsia="uk-UA"/>
                    </w:rPr>
                  </w:pPr>
                  <w:r w:rsidRPr="007C0F2F">
                    <w:rPr>
                      <w:rFonts w:ascii="Times New Roman" w:eastAsia="Times New Roman" w:hAnsi="Times New Roman" w:cs="Times New Roman"/>
                      <w:sz w:val="16"/>
                      <w:szCs w:val="16"/>
                      <w:lang w:eastAsia="uk-UA"/>
                    </w:rPr>
                    <w:t xml:space="preserve">Харчування учнів  1-4 класів та пільгових категорій учнів (діти учасників АТО, Героїв Небесної Сотні, батьки яких загинули чи пропали безвісти) </w:t>
                  </w:r>
                  <w:r w:rsidRPr="007C0F2F">
                    <w:rPr>
                      <w:rFonts w:ascii="Times New Roman" w:eastAsia="Times New Roman" w:hAnsi="Times New Roman" w:cs="Times New Roman"/>
                      <w:sz w:val="16"/>
                      <w:szCs w:val="16"/>
                      <w:u w:val="single"/>
                      <w:lang w:eastAsia="uk-UA"/>
                    </w:rPr>
                    <w:t>(гаряче харчування - їдальня)</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alibri"/>
                      <w:i/>
                      <w:u w:val="single"/>
                      <w:lang w:eastAsia="uk-UA"/>
                    </w:rPr>
                  </w:pPr>
                </w:p>
              </w:tc>
            </w:tr>
            <w:tr w:rsidR="007C0F2F" w:rsidRPr="007C0F2F" w:rsidTr="0041569D">
              <w:tc>
                <w:tcPr>
                  <w:tcW w:w="1248" w:type="dxa"/>
                  <w:vMerge/>
                  <w:tcBorders>
                    <w:top w:val="single" w:sz="4" w:space="0" w:color="auto"/>
                    <w:left w:val="single" w:sz="4" w:space="0" w:color="auto"/>
                    <w:bottom w:val="single" w:sz="4" w:space="0" w:color="auto"/>
                    <w:right w:val="single" w:sz="4" w:space="0" w:color="auto"/>
                  </w:tcBorders>
                  <w:shd w:val="clear" w:color="auto" w:fill="auto"/>
                </w:tcPr>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alibri"/>
                      <w:i/>
                      <w:lang w:eastAsia="uk-UA"/>
                    </w:rPr>
                  </w:pPr>
                </w:p>
              </w:tc>
              <w:tc>
                <w:tcPr>
                  <w:tcW w:w="1124" w:type="dxa"/>
                  <w:vMerge/>
                  <w:tcBorders>
                    <w:left w:val="single" w:sz="4" w:space="0" w:color="auto"/>
                    <w:bottom w:val="single" w:sz="4" w:space="0" w:color="auto"/>
                    <w:right w:val="single" w:sz="4" w:space="0" w:color="auto"/>
                  </w:tcBorders>
                  <w:shd w:val="clear" w:color="auto" w:fill="auto"/>
                </w:tcPr>
                <w:p w:rsidR="007C0F2F" w:rsidRPr="007C0F2F" w:rsidRDefault="007C0F2F" w:rsidP="007C0F2F">
                  <w:pPr>
                    <w:tabs>
                      <w:tab w:val="left" w:pos="4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2"/>
                    <w:jc w:val="center"/>
                    <w:rPr>
                      <w:rFonts w:ascii="Times New Roman" w:eastAsia="Times New Roman" w:hAnsi="Times New Roman" w:cs="Calibri"/>
                      <w:i/>
                      <w:lang w:eastAsia="uk-UA"/>
                    </w:rPr>
                  </w:pPr>
                </w:p>
              </w:tc>
              <w:tc>
                <w:tcPr>
                  <w:tcW w:w="4763" w:type="dxa"/>
                  <w:tcBorders>
                    <w:top w:val="single" w:sz="4" w:space="0" w:color="auto"/>
                    <w:left w:val="single" w:sz="4" w:space="0" w:color="auto"/>
                    <w:bottom w:val="single" w:sz="4" w:space="0" w:color="auto"/>
                    <w:right w:val="single" w:sz="4" w:space="0" w:color="auto"/>
                  </w:tcBorders>
                  <w:shd w:val="clear" w:color="auto" w:fill="auto"/>
                </w:tcPr>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uk-UA"/>
                    </w:rPr>
                  </w:pPr>
                  <w:r w:rsidRPr="007C0F2F">
                    <w:rPr>
                      <w:rFonts w:ascii="Times New Roman" w:eastAsia="Times New Roman" w:hAnsi="Times New Roman" w:cs="Times New Roman"/>
                      <w:sz w:val="16"/>
                      <w:szCs w:val="16"/>
                      <w:lang w:eastAsia="uk-UA"/>
                    </w:rPr>
                    <w:t xml:space="preserve">Харчування учнів  5-11 класів  пільгових категорій учнів (діти учасників АТО, Героїв Небесної Сотні, батьки яких загинули чи пропали безвісти) </w:t>
                  </w:r>
                  <w:r w:rsidRPr="007C0F2F">
                    <w:rPr>
                      <w:rFonts w:ascii="Times New Roman" w:eastAsia="Times New Roman" w:hAnsi="Times New Roman" w:cs="Times New Roman"/>
                      <w:sz w:val="16"/>
                      <w:szCs w:val="16"/>
                      <w:u w:val="single"/>
                      <w:lang w:eastAsia="uk-UA"/>
                    </w:rPr>
                    <w:t>(гаряче харчування - їдальня)</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alibri"/>
                      <w:i/>
                      <w:u w:val="single"/>
                      <w:lang w:eastAsia="uk-UA"/>
                    </w:rPr>
                  </w:pPr>
                </w:p>
              </w:tc>
            </w:tr>
            <w:tr w:rsidR="007C0F2F" w:rsidRPr="007C0F2F" w:rsidTr="0041569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F2F" w:rsidRPr="007C0F2F" w:rsidRDefault="007C0F2F" w:rsidP="007C0F2F">
                  <w:pPr>
                    <w:spacing w:after="0" w:line="240" w:lineRule="auto"/>
                    <w:rPr>
                      <w:rFonts w:ascii="Times New Roman" w:eastAsia="Times New Roman" w:hAnsi="Times New Roman" w:cs="Calibri"/>
                      <w:i/>
                      <w:u w:val="single"/>
                      <w:lang w:eastAsia="uk-UA"/>
                    </w:rPr>
                  </w:pPr>
                </w:p>
              </w:tc>
              <w:tc>
                <w:tcPr>
                  <w:tcW w:w="588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C0F2F" w:rsidRPr="007C0F2F" w:rsidRDefault="007C0F2F" w:rsidP="007C0F2F">
                  <w:pPr>
                    <w:tabs>
                      <w:tab w:val="left" w:pos="8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alibri"/>
                      <w:b/>
                      <w:i/>
                      <w:u w:val="single"/>
                      <w:lang w:eastAsia="uk-UA"/>
                    </w:rPr>
                  </w:pPr>
                  <w:r w:rsidRPr="007C0F2F">
                    <w:rPr>
                      <w:rFonts w:ascii="Times New Roman" w:eastAsia="Times New Roman" w:hAnsi="Times New Roman" w:cs="Calibri"/>
                      <w:b/>
                      <w:i/>
                      <w:lang w:eastAsia="uk-UA"/>
                    </w:rPr>
                    <w:t>Ціна за одиницю харчування</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i/>
                      <w:u w:val="single"/>
                      <w:lang w:eastAsia="uk-UA"/>
                    </w:rPr>
                  </w:pPr>
                </w:p>
              </w:tc>
            </w:tr>
          </w:tbl>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u w:val="single"/>
                <w:lang w:eastAsia="uk-UA"/>
              </w:rPr>
            </w:pPr>
          </w:p>
        </w:tc>
      </w:tr>
      <w:tr w:rsidR="007C0F2F" w:rsidRPr="007C0F2F" w:rsidTr="0041569D">
        <w:tc>
          <w:tcPr>
            <w:tcW w:w="5071" w:type="dxa"/>
            <w:gridSpan w:val="2"/>
            <w:tcBorders>
              <w:top w:val="single" w:sz="4" w:space="0" w:color="auto"/>
              <w:left w:val="single" w:sz="4" w:space="0" w:color="auto"/>
              <w:bottom w:val="single" w:sz="4" w:space="0" w:color="auto"/>
              <w:right w:val="single" w:sz="4" w:space="0" w:color="auto"/>
            </w:tcBorders>
          </w:tcPr>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uk-UA"/>
              </w:rPr>
            </w:pPr>
          </w:p>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Загальна вартість тендерної пропозиції</w:t>
            </w:r>
          </w:p>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uk-UA"/>
              </w:rPr>
            </w:pPr>
          </w:p>
        </w:tc>
        <w:tc>
          <w:tcPr>
            <w:tcW w:w="5071" w:type="dxa"/>
            <w:tcBorders>
              <w:top w:val="single" w:sz="4" w:space="0" w:color="auto"/>
              <w:left w:val="single" w:sz="4" w:space="0" w:color="auto"/>
              <w:bottom w:val="single" w:sz="4" w:space="0" w:color="auto"/>
              <w:right w:val="single" w:sz="4" w:space="0" w:color="auto"/>
            </w:tcBorders>
          </w:tcPr>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u w:val="single"/>
                <w:lang w:eastAsia="uk-UA"/>
              </w:rPr>
            </w:pPr>
          </w:p>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u w:val="single"/>
                <w:lang w:eastAsia="uk-UA"/>
              </w:rPr>
            </w:pPr>
          </w:p>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u w:val="single"/>
                <w:lang w:eastAsia="uk-UA"/>
              </w:rPr>
            </w:pPr>
          </w:p>
        </w:tc>
      </w:tr>
    </w:tbl>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p>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 Ми погоджуємося взяти на себе зобов'язання виконати всі умови, передбачені технічною специфікацією, що наведена у тендерній документації.</w:t>
      </w:r>
    </w:p>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7C0F2F">
        <w:rPr>
          <w:rFonts w:ascii="Times New Roman" w:eastAsia="Times New Roman" w:hAnsi="Times New Roman" w:cs="Times New Roman"/>
          <w:lang w:eastAsia="ru-RU"/>
        </w:rPr>
        <w:t>зобов'язуємося укласти Договір про закупівлю у терміни, що встановлені Законом України «Про публічні закупівлі» № 922-VIII від 25.12.2015 р. (із змінами).</w:t>
      </w:r>
    </w:p>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4. Ми розуміємо та погоджуємося, що ви можете відмінити процедуру закупівлі у разі наявності обставин для цього згідно із Законом.</w:t>
      </w:r>
    </w:p>
    <w:p w:rsidR="007C0F2F" w:rsidRPr="007C0F2F" w:rsidRDefault="007C0F2F" w:rsidP="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7C0F2F" w:rsidRPr="007C0F2F" w:rsidRDefault="007C0F2F" w:rsidP="007C0F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firstLine="710"/>
        <w:jc w:val="both"/>
        <w:rPr>
          <w:rFonts w:ascii="Times New Roman" w:eastAsia="Times New Roman" w:hAnsi="Times New Roman" w:cs="Times New Roman"/>
          <w:lang w:eastAsia="ru-RU"/>
        </w:rPr>
      </w:pPr>
    </w:p>
    <w:p w:rsidR="007C0F2F" w:rsidRPr="007C0F2F" w:rsidRDefault="007C0F2F" w:rsidP="007C0F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firstLine="710"/>
        <w:jc w:val="center"/>
        <w:rPr>
          <w:rFonts w:ascii="Times New Roman" w:eastAsia="Times New Roman" w:hAnsi="Times New Roman" w:cs="Times New Roman"/>
          <w:lang w:eastAsia="ru-RU"/>
        </w:rPr>
      </w:pPr>
      <w:r w:rsidRPr="007C0F2F">
        <w:rPr>
          <w:rFonts w:ascii="Times New Roman" w:eastAsia="Times New Roman" w:hAnsi="Times New Roman" w:cs="Times New Roman"/>
          <w:b/>
          <w:i/>
          <w:highlight w:val="white"/>
          <w:lang w:eastAsia="uk-UA"/>
        </w:rPr>
        <w:t>Посада, прізвище, ініціали, підпис уповноваженої особи учасника, завірені печаткою (у разі наявності)</w:t>
      </w:r>
    </w:p>
    <w:p w:rsidR="007C0F2F" w:rsidRPr="007C0F2F" w:rsidRDefault="007C0F2F" w:rsidP="007C0F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jc w:val="both"/>
        <w:rPr>
          <w:rFonts w:ascii="Times New Roman" w:eastAsia="Times New Roman" w:hAnsi="Times New Roman" w:cs="Times New Roman"/>
          <w:lang w:eastAsia="ru-RU"/>
        </w:rPr>
      </w:pPr>
    </w:p>
    <w:p w:rsidR="007C0F2F" w:rsidRPr="007C0F2F" w:rsidRDefault="007C0F2F" w:rsidP="007C0F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eastAsia="Times New Roman" w:hAnsi="Times New Roman" w:cs="Times New Roman"/>
          <w:lang w:eastAsia="ru-RU"/>
        </w:rPr>
      </w:pPr>
      <w:r w:rsidRPr="007C0F2F">
        <w:rPr>
          <w:rFonts w:ascii="Times New Roman" w:eastAsia="Times New Roman" w:hAnsi="Times New Roman" w:cs="Times New Roman"/>
          <w:lang w:eastAsia="ru-RU"/>
        </w:rPr>
        <w:t>*</w:t>
      </w:r>
      <w:r w:rsidRPr="007C0F2F">
        <w:rPr>
          <w:rFonts w:ascii="Calibri" w:eastAsia="Times New Roman" w:hAnsi="Calibri" w:cs="Times New Roman"/>
          <w:lang w:eastAsia="uk-UA"/>
        </w:rPr>
        <w:t xml:space="preserve"> </w:t>
      </w:r>
      <w:r w:rsidRPr="007C0F2F">
        <w:rPr>
          <w:rFonts w:ascii="Times New Roman" w:eastAsia="Times New Roman" w:hAnsi="Times New Roman" w:cs="Times New Roman"/>
          <w:lang w:eastAsia="ru-RU"/>
        </w:rPr>
        <w:t xml:space="preserve">Вартість тендерної пропозиції Учасника вираховується як сумарна вартість харчування всіх категорій дітей, вказаних в технічній специфікації, поданих у відповідному додатку даної документації, </w:t>
      </w:r>
      <w:r w:rsidRPr="007C0F2F">
        <w:rPr>
          <w:rFonts w:ascii="Times New Roman" w:eastAsia="Times New Roman" w:hAnsi="Times New Roman" w:cs="Times New Roman"/>
          <w:lang w:eastAsia="ru-RU"/>
        </w:rPr>
        <w:lastRenderedPageBreak/>
        <w:t>заздалегідь обрахована відповідно до нижче поданої формули для кожної категорії.</w:t>
      </w:r>
    </w:p>
    <w:p w:rsidR="007C0F2F" w:rsidRPr="007C0F2F" w:rsidRDefault="007C0F2F" w:rsidP="007C0F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eastAsia="Times New Roman" w:hAnsi="Times New Roman" w:cs="Times New Roman"/>
          <w:lang w:eastAsia="ru-RU"/>
        </w:rPr>
      </w:pPr>
      <w:r w:rsidRPr="007C0F2F">
        <w:rPr>
          <w:rFonts w:ascii="Times New Roman" w:eastAsia="Times New Roman" w:hAnsi="Times New Roman" w:cs="Times New Roman"/>
          <w:lang w:eastAsia="ru-RU"/>
        </w:rPr>
        <w:t>К х (вартість одноденного  харчування на 1 учня) х Д = , де</w:t>
      </w:r>
    </w:p>
    <w:p w:rsidR="007C0F2F" w:rsidRPr="007C0F2F" w:rsidRDefault="007C0F2F" w:rsidP="007C0F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eastAsia="Times New Roman" w:hAnsi="Times New Roman" w:cs="Times New Roman"/>
          <w:lang w:eastAsia="ru-RU"/>
        </w:rPr>
      </w:pPr>
      <w:r w:rsidRPr="007C0F2F">
        <w:rPr>
          <w:rFonts w:ascii="Times New Roman" w:eastAsia="Times New Roman" w:hAnsi="Times New Roman" w:cs="Times New Roman"/>
          <w:lang w:eastAsia="ru-RU"/>
        </w:rPr>
        <w:t>К – кількість учнів певної категорії</w:t>
      </w:r>
    </w:p>
    <w:p w:rsidR="007C0F2F" w:rsidRPr="007C0F2F" w:rsidRDefault="007C0F2F" w:rsidP="007C0F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eastAsia="Times New Roman" w:hAnsi="Times New Roman" w:cs="Times New Roman"/>
          <w:lang w:eastAsia="ru-RU"/>
        </w:rPr>
      </w:pPr>
      <w:r w:rsidRPr="007C0F2F">
        <w:rPr>
          <w:rFonts w:ascii="Times New Roman" w:eastAsia="Times New Roman" w:hAnsi="Times New Roman" w:cs="Times New Roman"/>
          <w:lang w:eastAsia="ru-RU"/>
        </w:rPr>
        <w:t>Д – кількість днів</w:t>
      </w:r>
    </w:p>
    <w:p w:rsidR="007C0F2F" w:rsidRPr="007C0F2F" w:rsidRDefault="007C0F2F" w:rsidP="007C0F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eastAsia="Times New Roman" w:hAnsi="Times New Roman" w:cs="Times New Roman"/>
          <w:lang w:eastAsia="ru-RU"/>
        </w:rPr>
      </w:pPr>
      <w:r w:rsidRPr="007C0F2F">
        <w:rPr>
          <w:rFonts w:ascii="Times New Roman" w:eastAsia="Times New Roman" w:hAnsi="Times New Roman" w:cs="Times New Roman"/>
          <w:lang w:eastAsia="ru-RU"/>
        </w:rPr>
        <w:t>Розрядність знаків в ціні не повинна перевищувати двох знаків після коми.</w:t>
      </w:r>
    </w:p>
    <w:p w:rsidR="007C0F2F" w:rsidRPr="007C0F2F" w:rsidRDefault="007C0F2F" w:rsidP="007C0F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eastAsia="Times New Roman" w:hAnsi="Times New Roman" w:cs="Times New Roman"/>
          <w:lang w:eastAsia="ru-RU"/>
        </w:rPr>
      </w:pPr>
      <w:r w:rsidRPr="007C0F2F">
        <w:rPr>
          <w:rFonts w:ascii="Times New Roman" w:eastAsia="Times New Roman" w:hAnsi="Times New Roman" w:cs="Times New Roman"/>
          <w:b/>
          <w:lang w:eastAsia="ru-RU"/>
        </w:rPr>
        <w:t>***</w:t>
      </w:r>
      <w:r w:rsidRPr="007C0F2F">
        <w:rPr>
          <w:rFonts w:ascii="Times New Roman" w:eastAsia="Times New Roman" w:hAnsi="Times New Roman" w:cs="Times New Roman"/>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надання послуг,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rsidR="007C0F2F" w:rsidRPr="007C0F2F" w:rsidRDefault="007C0F2F" w:rsidP="007C0F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eastAsia="Times New Roman" w:hAnsi="Times New Roman" w:cs="Times New Roman"/>
          <w:lang w:eastAsia="ru-RU"/>
        </w:rPr>
      </w:pPr>
      <w:r w:rsidRPr="007C0F2F">
        <w:rPr>
          <w:rFonts w:ascii="Times New Roman" w:eastAsia="Times New Roman" w:hAnsi="Times New Roman" w:cs="Times New Roman"/>
          <w:i/>
          <w:lang w:eastAsia="uk-UA"/>
        </w:rPr>
        <w:t>***</w:t>
      </w:r>
      <w:r w:rsidRPr="007C0F2F">
        <w:rPr>
          <w:rFonts w:ascii="Times New Roman" w:eastAsia="Times New Roman" w:hAnsi="Times New Roman" w:cs="Times New Roman"/>
          <w:lang w:eastAsia="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7C0F2F" w:rsidRPr="007C0F2F" w:rsidRDefault="007C0F2F" w:rsidP="007C0F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eastAsia="Times New Roman" w:hAnsi="Times New Roman" w:cs="Times New Roman"/>
          <w:sz w:val="20"/>
          <w:szCs w:val="20"/>
          <w:lang w:eastAsia="ru-RU"/>
        </w:rPr>
      </w:pPr>
    </w:p>
    <w:p w:rsidR="007C0F2F" w:rsidRPr="007C0F2F" w:rsidRDefault="007C0F2F" w:rsidP="007C0F2F">
      <w:pPr>
        <w:spacing w:after="200" w:line="276" w:lineRule="auto"/>
        <w:ind w:hanging="2"/>
        <w:jc w:val="right"/>
        <w:rPr>
          <w:rFonts w:ascii="Times New Roman" w:eastAsia="Times New Roman" w:hAnsi="Times New Roman" w:cs="Times New Roman"/>
          <w:b/>
          <w:sz w:val="24"/>
          <w:szCs w:val="24"/>
          <w:highlight w:val="white"/>
          <w:lang w:eastAsia="uk-UA"/>
        </w:rPr>
      </w:pPr>
    </w:p>
    <w:p w:rsidR="007C0F2F" w:rsidRPr="007C0F2F" w:rsidRDefault="007C0F2F" w:rsidP="007C0F2F">
      <w:pPr>
        <w:spacing w:after="200" w:line="276" w:lineRule="auto"/>
        <w:rPr>
          <w:rFonts w:ascii="Times New Roman" w:eastAsia="Times New Roman" w:hAnsi="Times New Roman" w:cs="Times New Roman"/>
          <w:b/>
          <w:sz w:val="24"/>
          <w:szCs w:val="24"/>
          <w:highlight w:val="white"/>
          <w:lang w:val="ru-RU" w:eastAsia="uk-UA"/>
        </w:rPr>
      </w:pPr>
    </w:p>
    <w:p w:rsidR="007C0F2F" w:rsidRPr="007C0F2F" w:rsidRDefault="007C0F2F" w:rsidP="007C0F2F">
      <w:pPr>
        <w:spacing w:after="200" w:line="276" w:lineRule="auto"/>
        <w:rPr>
          <w:rFonts w:ascii="Times New Roman" w:eastAsia="Times New Roman" w:hAnsi="Times New Roman" w:cs="Times New Roman"/>
          <w:b/>
          <w:sz w:val="24"/>
          <w:szCs w:val="24"/>
          <w:highlight w:val="white"/>
          <w:lang w:val="ru-RU" w:eastAsia="uk-UA"/>
        </w:rPr>
      </w:pPr>
    </w:p>
    <w:p w:rsidR="007C0F2F" w:rsidRPr="007C0F2F" w:rsidRDefault="007C0F2F" w:rsidP="007C0F2F">
      <w:pPr>
        <w:spacing w:after="200" w:line="276" w:lineRule="auto"/>
        <w:rPr>
          <w:rFonts w:ascii="Times New Roman" w:eastAsia="Times New Roman" w:hAnsi="Times New Roman" w:cs="Times New Roman"/>
          <w:b/>
          <w:sz w:val="24"/>
          <w:szCs w:val="24"/>
          <w:highlight w:val="white"/>
          <w:lang w:val="ru-RU" w:eastAsia="uk-UA"/>
        </w:rPr>
      </w:pPr>
    </w:p>
    <w:p w:rsidR="007C0F2F" w:rsidRPr="007C0F2F" w:rsidRDefault="007C0F2F" w:rsidP="007C0F2F">
      <w:pPr>
        <w:spacing w:after="200" w:line="276" w:lineRule="auto"/>
        <w:rPr>
          <w:rFonts w:ascii="Times New Roman" w:eastAsia="Times New Roman" w:hAnsi="Times New Roman" w:cs="Times New Roman"/>
          <w:b/>
          <w:sz w:val="24"/>
          <w:szCs w:val="24"/>
          <w:highlight w:val="white"/>
          <w:lang w:val="ru-RU" w:eastAsia="uk-UA"/>
        </w:rPr>
      </w:pPr>
    </w:p>
    <w:p w:rsidR="007C0F2F" w:rsidRPr="007C0F2F" w:rsidRDefault="007C0F2F" w:rsidP="007C0F2F">
      <w:pPr>
        <w:spacing w:after="200" w:line="276" w:lineRule="auto"/>
        <w:rPr>
          <w:rFonts w:ascii="Times New Roman" w:eastAsia="Times New Roman" w:hAnsi="Times New Roman" w:cs="Times New Roman"/>
          <w:b/>
          <w:sz w:val="24"/>
          <w:szCs w:val="24"/>
          <w:highlight w:val="white"/>
          <w:lang w:val="ru-RU" w:eastAsia="uk-UA"/>
        </w:rPr>
      </w:pPr>
    </w:p>
    <w:p w:rsidR="007C0F2F" w:rsidRPr="007C0F2F" w:rsidRDefault="007C0F2F" w:rsidP="007C0F2F">
      <w:pPr>
        <w:spacing w:after="200" w:line="276" w:lineRule="auto"/>
        <w:rPr>
          <w:rFonts w:ascii="Times New Roman" w:eastAsia="Times New Roman" w:hAnsi="Times New Roman" w:cs="Times New Roman"/>
          <w:b/>
          <w:sz w:val="24"/>
          <w:szCs w:val="24"/>
          <w:highlight w:val="white"/>
          <w:lang w:val="ru-RU" w:eastAsia="uk-UA"/>
        </w:rPr>
      </w:pPr>
    </w:p>
    <w:p w:rsidR="007C0F2F" w:rsidRPr="007C0F2F" w:rsidRDefault="007C0F2F" w:rsidP="007C0F2F">
      <w:pPr>
        <w:spacing w:after="200" w:line="276" w:lineRule="auto"/>
        <w:rPr>
          <w:rFonts w:ascii="Times New Roman" w:eastAsia="Times New Roman" w:hAnsi="Times New Roman" w:cs="Times New Roman"/>
          <w:b/>
          <w:sz w:val="24"/>
          <w:szCs w:val="24"/>
          <w:highlight w:val="white"/>
          <w:lang w:val="ru-RU" w:eastAsia="uk-UA"/>
        </w:rPr>
      </w:pPr>
    </w:p>
    <w:p w:rsidR="007C0F2F" w:rsidRPr="007C0F2F" w:rsidRDefault="007C0F2F" w:rsidP="007C0F2F">
      <w:pPr>
        <w:spacing w:after="200" w:line="276" w:lineRule="auto"/>
        <w:rPr>
          <w:rFonts w:ascii="Times New Roman" w:eastAsia="Times New Roman" w:hAnsi="Times New Roman" w:cs="Times New Roman"/>
          <w:b/>
          <w:sz w:val="24"/>
          <w:szCs w:val="24"/>
          <w:highlight w:val="white"/>
          <w:lang w:val="ru-RU" w:eastAsia="uk-UA"/>
        </w:rPr>
      </w:pPr>
    </w:p>
    <w:p w:rsidR="007C0F2F" w:rsidRPr="007C0F2F" w:rsidRDefault="007C0F2F" w:rsidP="007C0F2F">
      <w:pPr>
        <w:spacing w:after="200" w:line="276" w:lineRule="auto"/>
        <w:rPr>
          <w:rFonts w:ascii="Times New Roman" w:eastAsia="Times New Roman" w:hAnsi="Times New Roman" w:cs="Times New Roman"/>
          <w:b/>
          <w:sz w:val="24"/>
          <w:szCs w:val="24"/>
          <w:highlight w:val="white"/>
          <w:lang w:val="ru-RU" w:eastAsia="uk-UA"/>
        </w:rPr>
      </w:pPr>
    </w:p>
    <w:p w:rsidR="007C0F2F" w:rsidRPr="007C0F2F" w:rsidRDefault="007C0F2F" w:rsidP="007C0F2F">
      <w:pPr>
        <w:spacing w:after="200" w:line="276" w:lineRule="auto"/>
        <w:rPr>
          <w:rFonts w:ascii="Times New Roman" w:eastAsia="Times New Roman" w:hAnsi="Times New Roman" w:cs="Times New Roman"/>
          <w:b/>
          <w:sz w:val="24"/>
          <w:szCs w:val="24"/>
          <w:highlight w:val="white"/>
          <w:lang w:val="ru-RU" w:eastAsia="uk-UA"/>
        </w:rPr>
      </w:pPr>
    </w:p>
    <w:p w:rsidR="007C0F2F" w:rsidRPr="007C0F2F" w:rsidRDefault="007C0F2F" w:rsidP="007C0F2F">
      <w:pPr>
        <w:spacing w:after="200" w:line="276" w:lineRule="auto"/>
        <w:rPr>
          <w:rFonts w:ascii="Times New Roman" w:eastAsia="Times New Roman" w:hAnsi="Times New Roman" w:cs="Times New Roman"/>
          <w:b/>
          <w:sz w:val="24"/>
          <w:szCs w:val="24"/>
          <w:highlight w:val="white"/>
          <w:lang w:val="ru-RU" w:eastAsia="uk-UA"/>
        </w:rPr>
      </w:pPr>
    </w:p>
    <w:p w:rsidR="007C0F2F" w:rsidRPr="007C0F2F" w:rsidRDefault="007C0F2F" w:rsidP="007C0F2F">
      <w:pPr>
        <w:spacing w:after="200" w:line="276" w:lineRule="auto"/>
        <w:rPr>
          <w:rFonts w:ascii="Times New Roman" w:eastAsia="Times New Roman" w:hAnsi="Times New Roman" w:cs="Times New Roman"/>
          <w:b/>
          <w:sz w:val="24"/>
          <w:szCs w:val="24"/>
          <w:highlight w:val="white"/>
          <w:lang w:val="ru-RU" w:eastAsia="uk-UA"/>
        </w:rPr>
      </w:pPr>
    </w:p>
    <w:p w:rsidR="007C0F2F" w:rsidRPr="007C0F2F" w:rsidRDefault="007C0F2F" w:rsidP="007C0F2F">
      <w:pPr>
        <w:spacing w:after="200" w:line="276" w:lineRule="auto"/>
        <w:rPr>
          <w:rFonts w:ascii="Times New Roman" w:eastAsia="Times New Roman" w:hAnsi="Times New Roman" w:cs="Times New Roman"/>
          <w:b/>
          <w:sz w:val="24"/>
          <w:szCs w:val="24"/>
          <w:highlight w:val="white"/>
          <w:lang w:val="ru-RU" w:eastAsia="uk-UA"/>
        </w:rPr>
      </w:pPr>
    </w:p>
    <w:p w:rsidR="007C0F2F" w:rsidRPr="007C0F2F" w:rsidRDefault="007C0F2F" w:rsidP="007C0F2F">
      <w:pPr>
        <w:spacing w:after="200" w:line="276" w:lineRule="auto"/>
        <w:rPr>
          <w:rFonts w:ascii="Times New Roman" w:eastAsia="Times New Roman" w:hAnsi="Times New Roman" w:cs="Times New Roman"/>
          <w:b/>
          <w:sz w:val="24"/>
          <w:szCs w:val="24"/>
          <w:highlight w:val="white"/>
          <w:lang w:val="ru-RU" w:eastAsia="uk-UA"/>
        </w:rPr>
      </w:pPr>
    </w:p>
    <w:p w:rsidR="007C0F2F" w:rsidRPr="007C0F2F" w:rsidRDefault="007C0F2F" w:rsidP="007C0F2F">
      <w:pPr>
        <w:spacing w:after="200" w:line="276" w:lineRule="auto"/>
        <w:rPr>
          <w:rFonts w:ascii="Times New Roman" w:eastAsia="Times New Roman" w:hAnsi="Times New Roman" w:cs="Times New Roman"/>
          <w:b/>
          <w:sz w:val="24"/>
          <w:szCs w:val="24"/>
          <w:highlight w:val="white"/>
          <w:lang w:val="ru-RU" w:eastAsia="uk-UA"/>
        </w:rPr>
      </w:pPr>
    </w:p>
    <w:p w:rsidR="007C0F2F" w:rsidRPr="007C0F2F" w:rsidRDefault="007C0F2F" w:rsidP="007C0F2F">
      <w:pPr>
        <w:spacing w:after="200" w:line="276" w:lineRule="auto"/>
        <w:rPr>
          <w:rFonts w:ascii="Times New Roman" w:eastAsia="Times New Roman" w:hAnsi="Times New Roman" w:cs="Times New Roman"/>
          <w:b/>
          <w:sz w:val="24"/>
          <w:szCs w:val="24"/>
          <w:highlight w:val="white"/>
          <w:lang w:val="ru-RU" w:eastAsia="uk-UA"/>
        </w:rPr>
      </w:pPr>
    </w:p>
    <w:p w:rsidR="007C0F2F" w:rsidRPr="007C0F2F" w:rsidRDefault="007C0F2F" w:rsidP="007C0F2F">
      <w:pPr>
        <w:spacing w:after="200" w:line="276" w:lineRule="auto"/>
        <w:rPr>
          <w:rFonts w:ascii="Times New Roman" w:eastAsia="Times New Roman" w:hAnsi="Times New Roman" w:cs="Times New Roman"/>
          <w:b/>
          <w:sz w:val="24"/>
          <w:szCs w:val="24"/>
          <w:highlight w:val="white"/>
          <w:lang w:val="ru-RU" w:eastAsia="uk-UA"/>
        </w:rPr>
      </w:pPr>
    </w:p>
    <w:p w:rsidR="007C0F2F" w:rsidRPr="007C0F2F" w:rsidRDefault="007C0F2F" w:rsidP="007C0F2F">
      <w:pPr>
        <w:spacing w:after="200" w:line="276" w:lineRule="auto"/>
        <w:rPr>
          <w:rFonts w:ascii="Times New Roman" w:eastAsia="Times New Roman" w:hAnsi="Times New Roman" w:cs="Times New Roman"/>
          <w:b/>
          <w:sz w:val="24"/>
          <w:szCs w:val="24"/>
          <w:highlight w:val="white"/>
          <w:lang w:val="ru-RU" w:eastAsia="uk-UA"/>
        </w:rPr>
      </w:pPr>
    </w:p>
    <w:p w:rsidR="007C0F2F" w:rsidRPr="007C0F2F" w:rsidRDefault="007C0F2F" w:rsidP="007C0F2F">
      <w:pPr>
        <w:spacing w:after="200" w:line="276" w:lineRule="auto"/>
        <w:rPr>
          <w:rFonts w:ascii="Times New Roman" w:eastAsia="Times New Roman" w:hAnsi="Times New Roman" w:cs="Times New Roman"/>
          <w:b/>
          <w:sz w:val="24"/>
          <w:szCs w:val="24"/>
          <w:highlight w:val="white"/>
          <w:lang w:val="ru-RU" w:eastAsia="uk-UA"/>
        </w:rPr>
      </w:pPr>
    </w:p>
    <w:p w:rsidR="007C0F2F" w:rsidRPr="007C0F2F" w:rsidRDefault="007C0F2F" w:rsidP="007C0F2F">
      <w:pPr>
        <w:spacing w:after="200" w:line="276" w:lineRule="auto"/>
        <w:rPr>
          <w:rFonts w:ascii="Times New Roman" w:eastAsia="Times New Roman" w:hAnsi="Times New Roman" w:cs="Times New Roman"/>
          <w:b/>
          <w:sz w:val="24"/>
          <w:szCs w:val="24"/>
          <w:highlight w:val="white"/>
          <w:lang w:val="ru-RU" w:eastAsia="uk-UA"/>
        </w:rPr>
      </w:pPr>
    </w:p>
    <w:p w:rsidR="007C0F2F" w:rsidRPr="007C0F2F" w:rsidRDefault="007C0F2F" w:rsidP="007C0F2F">
      <w:pPr>
        <w:spacing w:after="200" w:line="276" w:lineRule="auto"/>
        <w:ind w:hanging="2"/>
        <w:jc w:val="center"/>
        <w:rPr>
          <w:rFonts w:ascii="Times New Roman" w:eastAsia="Times New Roman" w:hAnsi="Times New Roman" w:cs="Times New Roman"/>
          <w:b/>
          <w:sz w:val="24"/>
          <w:szCs w:val="24"/>
          <w:highlight w:val="white"/>
          <w:lang w:eastAsia="uk-UA"/>
        </w:rPr>
      </w:pPr>
      <w:r w:rsidRPr="007C0F2F">
        <w:rPr>
          <w:rFonts w:ascii="Times New Roman" w:eastAsia="Times New Roman" w:hAnsi="Times New Roman" w:cs="Times New Roman"/>
          <w:b/>
          <w:sz w:val="24"/>
          <w:szCs w:val="24"/>
          <w:highlight w:val="white"/>
          <w:lang w:eastAsia="uk-UA"/>
        </w:rPr>
        <w:lastRenderedPageBreak/>
        <w:t xml:space="preserve">ДОДАТОК 3 </w:t>
      </w:r>
      <w:r w:rsidRPr="007C0F2F">
        <w:rPr>
          <w:rFonts w:ascii="Times New Roman" w:eastAsia="Times New Roman" w:hAnsi="Times New Roman" w:cs="Times New Roman"/>
          <w:b/>
          <w:color w:val="121212"/>
          <w:sz w:val="24"/>
          <w:szCs w:val="24"/>
          <w:lang w:eastAsia="uk-UA"/>
        </w:rPr>
        <w:t>ДО ТЕНДЕРНОЇ ДОКУМЕНТАЦІЇ</w:t>
      </w:r>
    </w:p>
    <w:p w:rsidR="007C0F2F" w:rsidRPr="007C0F2F" w:rsidRDefault="007C0F2F" w:rsidP="007C0F2F">
      <w:pPr>
        <w:spacing w:after="200" w:line="276" w:lineRule="auto"/>
        <w:ind w:hanging="2"/>
        <w:jc w:val="center"/>
        <w:rPr>
          <w:rFonts w:ascii="Times New Roman" w:eastAsia="Times New Roman" w:hAnsi="Times New Roman" w:cs="Times New Roman"/>
          <w:b/>
          <w:sz w:val="24"/>
          <w:szCs w:val="24"/>
          <w:lang w:eastAsia="uk-UA"/>
        </w:rPr>
      </w:pPr>
    </w:p>
    <w:p w:rsidR="007C0F2F" w:rsidRPr="007C0F2F" w:rsidRDefault="007C0F2F" w:rsidP="007C0F2F">
      <w:pPr>
        <w:spacing w:after="200" w:line="276" w:lineRule="auto"/>
        <w:ind w:hanging="2"/>
        <w:jc w:val="center"/>
        <w:rPr>
          <w:rFonts w:ascii="Times New Roman" w:eastAsia="Times New Roman" w:hAnsi="Times New Roman" w:cs="Times New Roman"/>
          <w:b/>
          <w:sz w:val="24"/>
          <w:szCs w:val="24"/>
          <w:lang w:eastAsia="uk-UA"/>
        </w:rPr>
      </w:pPr>
      <w:r w:rsidRPr="007C0F2F">
        <w:rPr>
          <w:rFonts w:ascii="Times New Roman" w:eastAsia="Times New Roman" w:hAnsi="Times New Roman" w:cs="Times New Roman"/>
          <w:b/>
          <w:sz w:val="24"/>
          <w:szCs w:val="24"/>
          <w:lang w:eastAsia="uk-UA"/>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p w:rsidR="007C0F2F" w:rsidRPr="007C0F2F" w:rsidRDefault="007C0F2F" w:rsidP="007C0F2F">
      <w:pPr>
        <w:spacing w:after="0" w:line="240" w:lineRule="auto"/>
        <w:ind w:left="-426" w:firstLine="710"/>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 Учасники в складі тендерної пропозиції документально підтверджують наявність в учасника процедури закупівлі обладнання, матеріально-технічної бази та технологій, наступними інформацією та документами:</w:t>
      </w:r>
    </w:p>
    <w:p w:rsidR="007C0F2F" w:rsidRPr="007C0F2F" w:rsidRDefault="007C0F2F" w:rsidP="007C0F2F">
      <w:pPr>
        <w:spacing w:after="0" w:line="240" w:lineRule="auto"/>
        <w:ind w:left="-426" w:firstLine="710"/>
        <w:jc w:val="both"/>
        <w:rPr>
          <w:rFonts w:ascii="Times New Roman" w:eastAsia="Times New Roman" w:hAnsi="Times New Roman" w:cs="Times New Roman"/>
          <w:bCs/>
          <w:lang w:eastAsia="uk-UA"/>
        </w:rPr>
      </w:pPr>
      <w:r w:rsidRPr="007C0F2F">
        <w:rPr>
          <w:rFonts w:ascii="Times New Roman" w:eastAsia="Times New Roman" w:hAnsi="Times New Roman" w:cs="Times New Roman"/>
          <w:lang w:eastAsia="uk-UA"/>
        </w:rPr>
        <w:t xml:space="preserve">1.1. Довідка за підписом керівника або особи уповноваженої учасником на підписання тендерної пропозиції, що містить інформацію про </w:t>
      </w:r>
      <w:r w:rsidRPr="007C0F2F">
        <w:rPr>
          <w:rFonts w:ascii="Times New Roman" w:eastAsia="Times New Roman" w:hAnsi="Times New Roman" w:cs="Times New Roman"/>
          <w:bCs/>
          <w:lang w:eastAsia="uk-UA"/>
        </w:rPr>
        <w:t>наявну матеріально-технічну базу необхідну для надання послуг, зокрема інформацію про наявність необхідного інвентарю, обладнання, технологічного обладнання тощо.</w:t>
      </w:r>
    </w:p>
    <w:p w:rsidR="007C0F2F" w:rsidRPr="007C0F2F" w:rsidRDefault="007C0F2F" w:rsidP="007C0F2F">
      <w:pPr>
        <w:spacing w:after="0" w:line="240" w:lineRule="auto"/>
        <w:ind w:left="-426" w:firstLine="710"/>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2. Учасники в складі тендерної пропозиції документально підтверджують наявність працівників відповідної кваліфікації, які мають необхідні знання та досвід та будуть залучені до надання послуг, наступними інформацією та документами:</w:t>
      </w:r>
    </w:p>
    <w:p w:rsidR="007C0F2F" w:rsidRPr="007C0F2F" w:rsidRDefault="007C0F2F" w:rsidP="007C0F2F">
      <w:pPr>
        <w:spacing w:after="0" w:line="240" w:lineRule="auto"/>
        <w:ind w:left="-425"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2.1. Довідка за підписом керівника або особи уповноваженої учасником на підписання тендерної пропозиції, що містить інформацію про наявність працівників відповідної кваліфікації, що мають необхідні знання та досвід для організації послуг.</w:t>
      </w:r>
    </w:p>
    <w:p w:rsidR="007C0F2F" w:rsidRPr="007C0F2F" w:rsidRDefault="007C0F2F" w:rsidP="007C0F2F">
      <w:pPr>
        <w:spacing w:after="0" w:line="240" w:lineRule="auto"/>
        <w:ind w:left="-425"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2.2. В якості документального підтвердження наявності працівників відповідної кваліфікації, які мають необхідні знання та досвід, Учасник подає:</w:t>
      </w:r>
    </w:p>
    <w:p w:rsidR="007C0F2F" w:rsidRPr="007C0F2F" w:rsidRDefault="007C0F2F" w:rsidP="007C0F2F">
      <w:pPr>
        <w:spacing w:after="0" w:line="240" w:lineRule="auto"/>
        <w:ind w:left="-425"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 </w:t>
      </w:r>
      <w:proofErr w:type="spellStart"/>
      <w:r w:rsidRPr="007C0F2F">
        <w:rPr>
          <w:rFonts w:ascii="Times New Roman" w:eastAsia="Times New Roman" w:hAnsi="Times New Roman" w:cs="Times New Roman"/>
          <w:lang w:eastAsia="ru-RU"/>
        </w:rPr>
        <w:t>скан</w:t>
      </w:r>
      <w:proofErr w:type="spellEnd"/>
      <w:r w:rsidRPr="007C0F2F">
        <w:rPr>
          <w:rFonts w:ascii="Times New Roman" w:eastAsia="Times New Roman" w:hAnsi="Times New Roman" w:cs="Times New Roman"/>
          <w:lang w:eastAsia="ru-RU"/>
        </w:rPr>
        <w:t xml:space="preserve">-копії трудових книжок та/або наказів про призначення на посаду та/або наказів про сумісництво (за наявності таких) або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w:t>
      </w:r>
      <w:r w:rsidRPr="007C0F2F">
        <w:rPr>
          <w:rFonts w:ascii="Times New Roman" w:eastAsia="Times New Roman" w:hAnsi="Times New Roman" w:cs="Times New Roman"/>
          <w:lang w:eastAsia="uk-UA"/>
        </w:rPr>
        <w:t>в довідці згідно п.2.1.</w:t>
      </w:r>
    </w:p>
    <w:p w:rsidR="007C0F2F" w:rsidRPr="007C0F2F" w:rsidRDefault="007C0F2F" w:rsidP="007C0F2F">
      <w:pPr>
        <w:spacing w:after="0" w:line="240" w:lineRule="auto"/>
        <w:ind w:left="-425"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  </w:t>
      </w:r>
      <w:proofErr w:type="spellStart"/>
      <w:r w:rsidRPr="007C0F2F">
        <w:rPr>
          <w:rFonts w:ascii="Times New Roman" w:eastAsia="Times New Roman" w:hAnsi="Times New Roman" w:cs="Times New Roman"/>
          <w:lang w:eastAsia="uk-UA"/>
        </w:rPr>
        <w:t>скан</w:t>
      </w:r>
      <w:proofErr w:type="spellEnd"/>
      <w:r w:rsidRPr="007C0F2F">
        <w:rPr>
          <w:rFonts w:ascii="Times New Roman" w:eastAsia="Times New Roman" w:hAnsi="Times New Roman" w:cs="Times New Roman"/>
          <w:lang w:eastAsia="uk-UA"/>
        </w:rPr>
        <w:t>-копії особових медичних книжок працівників (персоналу) відповідно до Наказу МОЗ України від 21.02.2013 № 150 - перша та остання сторінки із відміткою про допуск до роботи, які будуть залучені до надання послуг згідно предмета закупівлі та які зазначені в довідці згідно п.2.1.</w:t>
      </w:r>
    </w:p>
    <w:p w:rsidR="007C0F2F" w:rsidRPr="007C0F2F" w:rsidRDefault="007C0F2F" w:rsidP="007C0F2F">
      <w:pPr>
        <w:spacing w:after="0" w:line="240" w:lineRule="auto"/>
        <w:ind w:left="-425"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протокол про проходження гігієнічного навчання працівників, які будуть залучені до виконання предмету закупівлі та які зазначені в довідці згідно п.2.1., у 2021 або 2022 році.</w:t>
      </w:r>
    </w:p>
    <w:p w:rsidR="007C0F2F" w:rsidRPr="007C0F2F" w:rsidRDefault="007C0F2F" w:rsidP="007C0F2F">
      <w:pPr>
        <w:spacing w:after="0" w:line="240" w:lineRule="auto"/>
        <w:ind w:left="-425" w:firstLine="709"/>
        <w:jc w:val="both"/>
        <w:rPr>
          <w:rFonts w:ascii="Times New Roman" w:eastAsia="Times New Roman" w:hAnsi="Times New Roman" w:cs="Times New Roman"/>
          <w:i/>
          <w:lang w:eastAsia="uk-UA"/>
        </w:rPr>
      </w:pPr>
      <w:r w:rsidRPr="007C0F2F">
        <w:rPr>
          <w:rFonts w:ascii="Times New Roman" w:eastAsia="Times New Roman" w:hAnsi="Times New Roman" w:cs="Times New Roman"/>
          <w:i/>
          <w:lang w:eastAsia="uk-UA"/>
        </w:rPr>
        <w:t>*Керуючись нормами Методичних рекомендацій щодо методології особливостей здійснення закупівель у сфері організації харчування в закладах освіти, що затверджені наказом Міністерства розвитку економіки, торгівлі та сільського господарства України від 30.10.2020  № 2208, розрахунок чисельності працівників, які безпосередньо беруть участь у наданні Послуг, рекомендовано здійснювати відповідно до Типових штатних нормативів закладів загальної середньої освіти, затверджених наказом Міністерства освіти і науки України від 06.12.2010 № 1205, та враховуючи кількість учнів, що харчуються у закладі Замовника, а саме  наявність не менше трьох працівників</w:t>
      </w:r>
      <w:r w:rsidRPr="007C0F2F">
        <w:rPr>
          <w:rFonts w:ascii="Times New Roman" w:eastAsia="Times New Roman" w:hAnsi="Times New Roman" w:cs="Times New Roman"/>
          <w:lang w:eastAsia="uk-UA"/>
        </w:rPr>
        <w:t xml:space="preserve"> </w:t>
      </w:r>
      <w:r w:rsidRPr="007C0F2F">
        <w:rPr>
          <w:rFonts w:ascii="Times New Roman" w:eastAsia="Times New Roman" w:hAnsi="Times New Roman" w:cs="Times New Roman"/>
          <w:i/>
          <w:lang w:eastAsia="uk-UA"/>
        </w:rPr>
        <w:t>відповідної кваліфікації, що мають необхідні знання та досвід для організації послуг.</w:t>
      </w:r>
    </w:p>
    <w:p w:rsidR="007C0F2F" w:rsidRPr="007C0F2F" w:rsidRDefault="007C0F2F" w:rsidP="007C0F2F">
      <w:pPr>
        <w:spacing w:after="0" w:line="240" w:lineRule="auto"/>
        <w:ind w:left="-425" w:firstLine="709"/>
        <w:jc w:val="both"/>
        <w:rPr>
          <w:rFonts w:ascii="Times New Roman" w:eastAsia="Times New Roman" w:hAnsi="Times New Roman" w:cs="Times New Roman"/>
          <w:color w:val="000000"/>
          <w:lang w:eastAsia="ru-RU"/>
        </w:rPr>
      </w:pPr>
      <w:r w:rsidRPr="007C0F2F">
        <w:rPr>
          <w:rFonts w:ascii="Times New Roman" w:eastAsia="Times New Roman" w:hAnsi="Times New Roman" w:cs="Times New Roman"/>
          <w:color w:val="000000"/>
          <w:lang w:eastAsia="ru-RU"/>
        </w:rPr>
        <w:t>3. Учасники в складі тендерної пропозиції документально підтверджують наявність досвіду виконання аналогічних за предметом закупівлі договорів наступними інформацією та документами:</w:t>
      </w:r>
    </w:p>
    <w:p w:rsidR="007C0F2F" w:rsidRPr="007C0F2F" w:rsidRDefault="007C0F2F" w:rsidP="007C0F2F">
      <w:pPr>
        <w:spacing w:after="0" w:line="240" w:lineRule="auto"/>
        <w:ind w:left="-425" w:firstLine="709"/>
        <w:jc w:val="both"/>
        <w:rPr>
          <w:rFonts w:ascii="Times New Roman" w:eastAsia="Times New Roman" w:hAnsi="Times New Roman" w:cs="Times New Roman"/>
          <w:color w:val="000000"/>
          <w:lang w:eastAsia="uk-UA"/>
        </w:rPr>
      </w:pPr>
      <w:r w:rsidRPr="007C0F2F">
        <w:rPr>
          <w:rFonts w:ascii="Times New Roman" w:eastAsia="Times New Roman" w:hAnsi="Times New Roman" w:cs="Times New Roman"/>
          <w:color w:val="000000"/>
          <w:lang w:eastAsia="ru-RU"/>
        </w:rPr>
        <w:t>3.1. Довідка за підписом керівника або особи уповноваженої учасником на підписання тендерної пропозиції</w:t>
      </w:r>
      <w:r w:rsidRPr="007C0F2F">
        <w:rPr>
          <w:rFonts w:ascii="Times New Roman" w:eastAsia="Times New Roman" w:hAnsi="Times New Roman" w:cs="Times New Roman"/>
          <w:color w:val="000000"/>
          <w:lang w:eastAsia="uk-UA"/>
        </w:rPr>
        <w:t>, що містить інформацію про досвід виконання аналогічного (аналогічних) договору (договорів), згідно поданої форми:</w:t>
      </w:r>
    </w:p>
    <w:p w:rsidR="007C0F2F" w:rsidRPr="007C0F2F" w:rsidRDefault="007C0F2F" w:rsidP="007C0F2F">
      <w:pPr>
        <w:spacing w:after="0" w:line="240" w:lineRule="auto"/>
        <w:ind w:left="-425" w:hanging="1"/>
        <w:jc w:val="center"/>
        <w:rPr>
          <w:rFonts w:ascii="Times New Roman" w:eastAsia="Times New Roman" w:hAnsi="Times New Roman" w:cs="Times New Roman"/>
          <w:b/>
          <w:color w:val="000000"/>
          <w:lang w:eastAsia="uk-UA"/>
        </w:rPr>
      </w:pPr>
      <w:r w:rsidRPr="007C0F2F">
        <w:rPr>
          <w:rFonts w:ascii="Times New Roman" w:eastAsia="Times New Roman" w:hAnsi="Times New Roman" w:cs="Times New Roman"/>
          <w:b/>
          <w:color w:val="000000"/>
          <w:lang w:eastAsia="uk-UA"/>
        </w:rPr>
        <w:t xml:space="preserve">Довідка </w:t>
      </w:r>
    </w:p>
    <w:p w:rsidR="007C0F2F" w:rsidRPr="007C0F2F" w:rsidRDefault="007C0F2F" w:rsidP="007C0F2F">
      <w:pPr>
        <w:spacing w:after="0" w:line="240" w:lineRule="auto"/>
        <w:ind w:left="-425" w:hanging="1"/>
        <w:jc w:val="center"/>
        <w:rPr>
          <w:rFonts w:ascii="Times New Roman" w:eastAsia="Times New Roman" w:hAnsi="Times New Roman" w:cs="Times New Roman"/>
          <w:b/>
          <w:color w:val="000000"/>
          <w:lang w:eastAsia="uk-UA"/>
        </w:rPr>
      </w:pPr>
      <w:r w:rsidRPr="007C0F2F">
        <w:rPr>
          <w:rFonts w:ascii="Times New Roman" w:eastAsia="Times New Roman" w:hAnsi="Times New Roman" w:cs="Times New Roman"/>
          <w:b/>
          <w:color w:val="000000"/>
          <w:lang w:eastAsia="uk-UA"/>
        </w:rPr>
        <w:t>про досвід виконання аналогічного договору</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778"/>
        <w:gridCol w:w="1162"/>
        <w:gridCol w:w="1224"/>
        <w:gridCol w:w="1260"/>
        <w:gridCol w:w="1482"/>
        <w:gridCol w:w="1207"/>
        <w:gridCol w:w="1155"/>
      </w:tblGrid>
      <w:tr w:rsidR="007C0F2F" w:rsidRPr="007C0F2F" w:rsidTr="0041569D">
        <w:tc>
          <w:tcPr>
            <w:tcW w:w="5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F2F" w:rsidRPr="007C0F2F" w:rsidRDefault="007C0F2F" w:rsidP="007C0F2F">
            <w:pPr>
              <w:spacing w:after="0" w:line="240" w:lineRule="auto"/>
              <w:jc w:val="center"/>
              <w:rPr>
                <w:rFonts w:ascii="Times New Roman" w:eastAsia="Times New Roman" w:hAnsi="Times New Roman" w:cs="Calibri"/>
                <w:b/>
                <w:color w:val="000000"/>
                <w:lang w:eastAsia="uk-UA"/>
              </w:rPr>
            </w:pPr>
            <w:r w:rsidRPr="007C0F2F">
              <w:rPr>
                <w:rFonts w:ascii="Times New Roman" w:eastAsia="Times New Roman" w:hAnsi="Times New Roman" w:cs="Times New Roman"/>
                <w:b/>
                <w:lang w:eastAsia="uk-UA"/>
              </w:rPr>
              <w:t>№ з/п</w:t>
            </w:r>
          </w:p>
        </w:tc>
        <w:tc>
          <w:tcPr>
            <w:tcW w:w="4311" w:type="dxa"/>
            <w:gridSpan w:val="3"/>
            <w:tcBorders>
              <w:top w:val="single" w:sz="4" w:space="0" w:color="auto"/>
              <w:left w:val="single" w:sz="4" w:space="0" w:color="auto"/>
              <w:bottom w:val="single" w:sz="4" w:space="0" w:color="auto"/>
              <w:right w:val="single" w:sz="4" w:space="0" w:color="auto"/>
            </w:tcBorders>
            <w:shd w:val="clear" w:color="auto" w:fill="auto"/>
            <w:hideMark/>
          </w:tcPr>
          <w:p w:rsidR="007C0F2F" w:rsidRPr="007C0F2F" w:rsidRDefault="007C0F2F" w:rsidP="007C0F2F">
            <w:pPr>
              <w:spacing w:after="0" w:line="240" w:lineRule="auto"/>
              <w:jc w:val="center"/>
              <w:rPr>
                <w:rFonts w:ascii="Times New Roman" w:eastAsia="Times New Roman" w:hAnsi="Times New Roman" w:cs="Calibri"/>
                <w:b/>
                <w:color w:val="000000"/>
                <w:lang w:eastAsia="uk-UA"/>
              </w:rPr>
            </w:pPr>
            <w:r w:rsidRPr="007C0F2F">
              <w:rPr>
                <w:rFonts w:ascii="Times New Roman" w:eastAsia="Times New Roman" w:hAnsi="Times New Roman" w:cs="Times New Roman"/>
                <w:b/>
                <w:lang w:eastAsia="uk-UA"/>
              </w:rPr>
              <w:t>Відомості про замовника, якому здійснювалося надання аналогічних послуг</w:t>
            </w:r>
          </w:p>
        </w:tc>
        <w:tc>
          <w:tcPr>
            <w:tcW w:w="5348" w:type="dxa"/>
            <w:gridSpan w:val="4"/>
            <w:tcBorders>
              <w:top w:val="single" w:sz="4" w:space="0" w:color="auto"/>
              <w:left w:val="single" w:sz="4" w:space="0" w:color="auto"/>
              <w:bottom w:val="single" w:sz="4" w:space="0" w:color="auto"/>
              <w:right w:val="single" w:sz="4" w:space="0" w:color="auto"/>
            </w:tcBorders>
            <w:shd w:val="clear" w:color="auto" w:fill="auto"/>
          </w:tcPr>
          <w:p w:rsidR="007C0F2F" w:rsidRPr="007C0F2F" w:rsidRDefault="007C0F2F" w:rsidP="007C0F2F">
            <w:pPr>
              <w:spacing w:after="0" w:line="240" w:lineRule="auto"/>
              <w:jc w:val="center"/>
              <w:rPr>
                <w:rFonts w:ascii="Times New Roman" w:eastAsia="Times New Roman" w:hAnsi="Times New Roman" w:cs="Calibri"/>
                <w:b/>
                <w:color w:val="000000"/>
                <w:lang w:eastAsia="uk-UA"/>
              </w:rPr>
            </w:pPr>
          </w:p>
          <w:p w:rsidR="007C0F2F" w:rsidRPr="007C0F2F" w:rsidRDefault="007C0F2F" w:rsidP="007C0F2F">
            <w:pPr>
              <w:spacing w:after="0" w:line="240" w:lineRule="auto"/>
              <w:jc w:val="center"/>
              <w:rPr>
                <w:rFonts w:ascii="Times New Roman" w:eastAsia="Times New Roman" w:hAnsi="Times New Roman" w:cs="Calibri"/>
                <w:b/>
                <w:color w:val="000000"/>
                <w:lang w:eastAsia="uk-UA"/>
              </w:rPr>
            </w:pPr>
            <w:r w:rsidRPr="007C0F2F">
              <w:rPr>
                <w:rFonts w:ascii="Times New Roman" w:eastAsia="Times New Roman" w:hAnsi="Times New Roman" w:cs="Calibri"/>
                <w:b/>
                <w:color w:val="000000"/>
                <w:lang w:eastAsia="uk-UA"/>
              </w:rPr>
              <w:t>Відомості про аналогічний договір</w:t>
            </w:r>
          </w:p>
        </w:tc>
      </w:tr>
      <w:tr w:rsidR="007C0F2F" w:rsidRPr="007C0F2F" w:rsidTr="0041569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F2F" w:rsidRPr="007C0F2F" w:rsidRDefault="007C0F2F" w:rsidP="007C0F2F">
            <w:pPr>
              <w:spacing w:after="0" w:line="240" w:lineRule="auto"/>
              <w:rPr>
                <w:rFonts w:ascii="Times New Roman" w:eastAsia="Times New Roman" w:hAnsi="Times New Roman" w:cs="Calibri"/>
                <w:b/>
                <w:color w:val="000000"/>
                <w:lang w:eastAsia="uk-UA"/>
              </w:rPr>
            </w:pPr>
          </w:p>
        </w:tc>
        <w:tc>
          <w:tcPr>
            <w:tcW w:w="1869" w:type="dxa"/>
            <w:tcBorders>
              <w:top w:val="single" w:sz="4" w:space="0" w:color="auto"/>
              <w:left w:val="single" w:sz="4" w:space="0" w:color="auto"/>
              <w:bottom w:val="single" w:sz="4" w:space="0" w:color="auto"/>
              <w:right w:val="single" w:sz="4" w:space="0" w:color="auto"/>
            </w:tcBorders>
            <w:shd w:val="clear" w:color="auto" w:fill="auto"/>
            <w:hideMark/>
          </w:tcPr>
          <w:p w:rsidR="007C0F2F" w:rsidRPr="007C0F2F" w:rsidRDefault="007C0F2F" w:rsidP="007C0F2F">
            <w:pPr>
              <w:spacing w:after="0" w:line="240" w:lineRule="auto"/>
              <w:jc w:val="center"/>
              <w:rPr>
                <w:rFonts w:ascii="Times New Roman" w:eastAsia="Times New Roman" w:hAnsi="Times New Roman" w:cs="Calibri"/>
                <w:b/>
                <w:color w:val="000000"/>
                <w:lang w:eastAsia="uk-UA"/>
              </w:rPr>
            </w:pPr>
            <w:r w:rsidRPr="007C0F2F">
              <w:rPr>
                <w:rFonts w:ascii="Times New Roman" w:eastAsia="Times New Roman" w:hAnsi="Times New Roman" w:cs="Times New Roman"/>
                <w:lang w:eastAsia="uk-UA"/>
              </w:rPr>
              <w:t>Найменування</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7C0F2F" w:rsidRPr="007C0F2F" w:rsidRDefault="007C0F2F" w:rsidP="007C0F2F">
            <w:pPr>
              <w:spacing w:after="0" w:line="240" w:lineRule="auto"/>
              <w:jc w:val="center"/>
              <w:rPr>
                <w:rFonts w:ascii="Times New Roman" w:eastAsia="Times New Roman" w:hAnsi="Times New Roman" w:cs="Calibri"/>
                <w:b/>
                <w:color w:val="000000"/>
                <w:lang w:eastAsia="uk-UA"/>
              </w:rPr>
            </w:pPr>
            <w:r w:rsidRPr="007C0F2F">
              <w:rPr>
                <w:rFonts w:ascii="Times New Roman" w:eastAsia="Times New Roman" w:hAnsi="Times New Roman" w:cs="Times New Roman"/>
                <w:lang w:eastAsia="uk-UA"/>
              </w:rPr>
              <w:t>Код за ЄДРПОУ</w:t>
            </w: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rsidR="007C0F2F" w:rsidRPr="007C0F2F" w:rsidRDefault="007C0F2F" w:rsidP="007C0F2F">
            <w:pPr>
              <w:spacing w:after="0" w:line="240" w:lineRule="auto"/>
              <w:jc w:val="center"/>
              <w:rPr>
                <w:rFonts w:ascii="Times New Roman" w:eastAsia="Times New Roman" w:hAnsi="Times New Roman" w:cs="Calibri"/>
                <w:b/>
                <w:color w:val="000000"/>
                <w:lang w:eastAsia="uk-UA"/>
              </w:rPr>
            </w:pPr>
            <w:r w:rsidRPr="007C0F2F">
              <w:rPr>
                <w:rFonts w:ascii="Times New Roman" w:eastAsia="Times New Roman" w:hAnsi="Times New Roman" w:cs="Times New Roman"/>
                <w:lang w:eastAsia="uk-UA"/>
              </w:rPr>
              <w:t>Контактні дані (телефон)</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C0F2F" w:rsidRPr="007C0F2F" w:rsidRDefault="007C0F2F" w:rsidP="007C0F2F">
            <w:pPr>
              <w:spacing w:after="0" w:line="240" w:lineRule="auto"/>
              <w:jc w:val="center"/>
              <w:rPr>
                <w:rFonts w:ascii="Times New Roman" w:eastAsia="Times New Roman" w:hAnsi="Times New Roman" w:cs="Calibri"/>
                <w:b/>
                <w:color w:val="000000"/>
                <w:lang w:eastAsia="uk-UA"/>
              </w:rPr>
            </w:pPr>
            <w:r w:rsidRPr="007C0F2F">
              <w:rPr>
                <w:rFonts w:ascii="Times New Roman" w:eastAsia="Times New Roman" w:hAnsi="Times New Roman" w:cs="Calibri"/>
                <w:color w:val="000000"/>
                <w:lang w:eastAsia="uk-UA"/>
              </w:rPr>
              <w:t>Реквізити договору (номер та дата укладання)</w:t>
            </w: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7C0F2F" w:rsidRPr="007C0F2F" w:rsidRDefault="007C0F2F" w:rsidP="007C0F2F">
            <w:pPr>
              <w:spacing w:after="0" w:line="240" w:lineRule="auto"/>
              <w:jc w:val="center"/>
              <w:rPr>
                <w:rFonts w:ascii="Times New Roman" w:eastAsia="Times New Roman" w:hAnsi="Times New Roman" w:cs="Calibri"/>
                <w:b/>
                <w:color w:val="000000"/>
                <w:lang w:eastAsia="uk-UA"/>
              </w:rPr>
            </w:pPr>
            <w:r w:rsidRPr="007C0F2F">
              <w:rPr>
                <w:rFonts w:ascii="Times New Roman" w:eastAsia="Times New Roman" w:hAnsi="Times New Roman" w:cs="Times New Roman"/>
                <w:lang w:eastAsia="uk-UA"/>
              </w:rPr>
              <w:t>Предмет договору</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7C0F2F" w:rsidRPr="007C0F2F" w:rsidRDefault="007C0F2F" w:rsidP="007C0F2F">
            <w:pPr>
              <w:spacing w:after="0" w:line="240" w:lineRule="auto"/>
              <w:jc w:val="center"/>
              <w:rPr>
                <w:rFonts w:ascii="Times New Roman" w:eastAsia="Times New Roman" w:hAnsi="Times New Roman" w:cs="Calibri"/>
                <w:b/>
                <w:color w:val="000000"/>
                <w:lang w:eastAsia="uk-UA"/>
              </w:rPr>
            </w:pPr>
            <w:r w:rsidRPr="007C0F2F">
              <w:rPr>
                <w:rFonts w:ascii="Times New Roman" w:eastAsia="Times New Roman" w:hAnsi="Times New Roman" w:cs="Times New Roman"/>
                <w:lang w:eastAsia="uk-UA"/>
              </w:rPr>
              <w:t>Рік виконання</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rsidR="007C0F2F" w:rsidRPr="007C0F2F" w:rsidRDefault="007C0F2F" w:rsidP="007C0F2F">
            <w:pPr>
              <w:spacing w:after="0" w:line="240" w:lineRule="auto"/>
              <w:jc w:val="center"/>
              <w:rPr>
                <w:rFonts w:ascii="Times New Roman" w:eastAsia="Times New Roman" w:hAnsi="Times New Roman" w:cs="Calibri"/>
                <w:b/>
                <w:color w:val="000000"/>
                <w:lang w:eastAsia="uk-UA"/>
              </w:rPr>
            </w:pPr>
            <w:r w:rsidRPr="007C0F2F">
              <w:rPr>
                <w:rFonts w:ascii="Times New Roman" w:eastAsia="Times New Roman" w:hAnsi="Times New Roman" w:cs="Times New Roman"/>
                <w:lang w:eastAsia="uk-UA"/>
              </w:rPr>
              <w:t>Сума договору</w:t>
            </w:r>
          </w:p>
        </w:tc>
      </w:tr>
      <w:tr w:rsidR="007C0F2F" w:rsidRPr="007C0F2F" w:rsidTr="0041569D">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7C0F2F" w:rsidRPr="007C0F2F" w:rsidRDefault="007C0F2F" w:rsidP="007C0F2F">
            <w:pPr>
              <w:spacing w:after="0" w:line="240" w:lineRule="auto"/>
              <w:jc w:val="center"/>
              <w:rPr>
                <w:rFonts w:ascii="Times New Roman" w:eastAsia="Times New Roman" w:hAnsi="Times New Roman" w:cs="Calibri"/>
                <w:b/>
                <w:color w:val="000000"/>
                <w:lang w:eastAsia="uk-UA"/>
              </w:rPr>
            </w:pPr>
            <w:r w:rsidRPr="007C0F2F">
              <w:rPr>
                <w:rFonts w:ascii="Times New Roman" w:eastAsia="Times New Roman" w:hAnsi="Times New Roman" w:cs="Calibri"/>
                <w:b/>
                <w:color w:val="000000"/>
                <w:lang w:eastAsia="uk-UA"/>
              </w:rPr>
              <w:t>1</w:t>
            </w:r>
          </w:p>
        </w:tc>
        <w:tc>
          <w:tcPr>
            <w:tcW w:w="1869" w:type="dxa"/>
            <w:tcBorders>
              <w:top w:val="single" w:sz="4" w:space="0" w:color="auto"/>
              <w:left w:val="single" w:sz="4" w:space="0" w:color="auto"/>
              <w:bottom w:val="single" w:sz="4" w:space="0" w:color="auto"/>
              <w:right w:val="single" w:sz="4" w:space="0" w:color="auto"/>
            </w:tcBorders>
            <w:shd w:val="clear" w:color="auto" w:fill="auto"/>
            <w:hideMark/>
          </w:tcPr>
          <w:p w:rsidR="007C0F2F" w:rsidRPr="007C0F2F" w:rsidRDefault="007C0F2F" w:rsidP="007C0F2F">
            <w:pPr>
              <w:spacing w:after="0" w:line="240" w:lineRule="auto"/>
              <w:jc w:val="center"/>
              <w:rPr>
                <w:rFonts w:ascii="Times New Roman" w:eastAsia="Times New Roman" w:hAnsi="Times New Roman" w:cs="Calibri"/>
                <w:b/>
                <w:color w:val="000000"/>
                <w:lang w:eastAsia="uk-UA"/>
              </w:rPr>
            </w:pPr>
            <w:r w:rsidRPr="007C0F2F">
              <w:rPr>
                <w:rFonts w:ascii="Times New Roman" w:eastAsia="Times New Roman" w:hAnsi="Times New Roman" w:cs="Calibri"/>
                <w:b/>
                <w:color w:val="000000"/>
                <w:lang w:eastAsia="uk-UA"/>
              </w:rPr>
              <w:t>2</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7C0F2F" w:rsidRPr="007C0F2F" w:rsidRDefault="007C0F2F" w:rsidP="007C0F2F">
            <w:pPr>
              <w:spacing w:after="0" w:line="240" w:lineRule="auto"/>
              <w:jc w:val="center"/>
              <w:rPr>
                <w:rFonts w:ascii="Times New Roman" w:eastAsia="Times New Roman" w:hAnsi="Times New Roman" w:cs="Calibri"/>
                <w:b/>
                <w:color w:val="000000"/>
                <w:lang w:eastAsia="uk-UA"/>
              </w:rPr>
            </w:pPr>
            <w:r w:rsidRPr="007C0F2F">
              <w:rPr>
                <w:rFonts w:ascii="Times New Roman" w:eastAsia="Times New Roman" w:hAnsi="Times New Roman" w:cs="Calibri"/>
                <w:b/>
                <w:color w:val="000000"/>
                <w:lang w:eastAsia="uk-UA"/>
              </w:rPr>
              <w:t>3</w:t>
            </w: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rsidR="007C0F2F" w:rsidRPr="007C0F2F" w:rsidRDefault="007C0F2F" w:rsidP="007C0F2F">
            <w:pPr>
              <w:spacing w:after="0" w:line="240" w:lineRule="auto"/>
              <w:jc w:val="center"/>
              <w:rPr>
                <w:rFonts w:ascii="Times New Roman" w:eastAsia="Times New Roman" w:hAnsi="Times New Roman" w:cs="Calibri"/>
                <w:b/>
                <w:color w:val="000000"/>
                <w:lang w:eastAsia="uk-UA"/>
              </w:rPr>
            </w:pPr>
            <w:r w:rsidRPr="007C0F2F">
              <w:rPr>
                <w:rFonts w:ascii="Times New Roman" w:eastAsia="Times New Roman" w:hAnsi="Times New Roman" w:cs="Calibri"/>
                <w:b/>
                <w:color w:val="000000"/>
                <w:lang w:eastAsia="uk-UA"/>
              </w:rPr>
              <w:t>4</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C0F2F" w:rsidRPr="007C0F2F" w:rsidRDefault="007C0F2F" w:rsidP="007C0F2F">
            <w:pPr>
              <w:spacing w:after="0" w:line="240" w:lineRule="auto"/>
              <w:jc w:val="center"/>
              <w:rPr>
                <w:rFonts w:ascii="Times New Roman" w:eastAsia="Times New Roman" w:hAnsi="Times New Roman" w:cs="Calibri"/>
                <w:b/>
                <w:color w:val="000000"/>
                <w:lang w:eastAsia="uk-UA"/>
              </w:rPr>
            </w:pPr>
            <w:r w:rsidRPr="007C0F2F">
              <w:rPr>
                <w:rFonts w:ascii="Times New Roman" w:eastAsia="Times New Roman" w:hAnsi="Times New Roman" w:cs="Calibri"/>
                <w:b/>
                <w:color w:val="000000"/>
                <w:lang w:eastAsia="uk-UA"/>
              </w:rPr>
              <w:t>5</w:t>
            </w: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7C0F2F" w:rsidRPr="007C0F2F" w:rsidRDefault="007C0F2F" w:rsidP="007C0F2F">
            <w:pPr>
              <w:spacing w:after="0" w:line="240" w:lineRule="auto"/>
              <w:jc w:val="center"/>
              <w:rPr>
                <w:rFonts w:ascii="Times New Roman" w:eastAsia="Times New Roman" w:hAnsi="Times New Roman" w:cs="Calibri"/>
                <w:b/>
                <w:color w:val="000000"/>
                <w:lang w:eastAsia="uk-UA"/>
              </w:rPr>
            </w:pPr>
            <w:r w:rsidRPr="007C0F2F">
              <w:rPr>
                <w:rFonts w:ascii="Times New Roman" w:eastAsia="Times New Roman" w:hAnsi="Times New Roman" w:cs="Calibri"/>
                <w:b/>
                <w:color w:val="000000"/>
                <w:lang w:eastAsia="uk-UA"/>
              </w:rPr>
              <w:t>6</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7C0F2F" w:rsidRPr="007C0F2F" w:rsidRDefault="007C0F2F" w:rsidP="007C0F2F">
            <w:pPr>
              <w:spacing w:after="0" w:line="240" w:lineRule="auto"/>
              <w:jc w:val="center"/>
              <w:rPr>
                <w:rFonts w:ascii="Times New Roman" w:eastAsia="Times New Roman" w:hAnsi="Times New Roman" w:cs="Calibri"/>
                <w:b/>
                <w:color w:val="000000"/>
                <w:lang w:eastAsia="uk-UA"/>
              </w:rPr>
            </w:pPr>
            <w:r w:rsidRPr="007C0F2F">
              <w:rPr>
                <w:rFonts w:ascii="Times New Roman" w:eastAsia="Times New Roman" w:hAnsi="Times New Roman" w:cs="Calibri"/>
                <w:b/>
                <w:color w:val="000000"/>
                <w:lang w:eastAsia="uk-UA"/>
              </w:rPr>
              <w:t>7</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rsidR="007C0F2F" w:rsidRPr="007C0F2F" w:rsidRDefault="007C0F2F" w:rsidP="007C0F2F">
            <w:pPr>
              <w:spacing w:after="0" w:line="240" w:lineRule="auto"/>
              <w:jc w:val="center"/>
              <w:rPr>
                <w:rFonts w:ascii="Times New Roman" w:eastAsia="Times New Roman" w:hAnsi="Times New Roman" w:cs="Calibri"/>
                <w:b/>
                <w:color w:val="000000"/>
                <w:lang w:eastAsia="uk-UA"/>
              </w:rPr>
            </w:pPr>
            <w:r w:rsidRPr="007C0F2F">
              <w:rPr>
                <w:rFonts w:ascii="Times New Roman" w:eastAsia="Times New Roman" w:hAnsi="Times New Roman" w:cs="Calibri"/>
                <w:b/>
                <w:color w:val="000000"/>
                <w:lang w:eastAsia="uk-UA"/>
              </w:rPr>
              <w:t>8</w:t>
            </w:r>
          </w:p>
        </w:tc>
      </w:tr>
      <w:tr w:rsidR="007C0F2F" w:rsidRPr="007C0F2F" w:rsidTr="0041569D">
        <w:tc>
          <w:tcPr>
            <w:tcW w:w="507" w:type="dxa"/>
            <w:tcBorders>
              <w:top w:val="single" w:sz="4" w:space="0" w:color="auto"/>
              <w:left w:val="single" w:sz="4" w:space="0" w:color="auto"/>
              <w:bottom w:val="single" w:sz="4" w:space="0" w:color="auto"/>
              <w:right w:val="single" w:sz="4" w:space="0" w:color="auto"/>
            </w:tcBorders>
            <w:shd w:val="clear" w:color="auto" w:fill="auto"/>
          </w:tcPr>
          <w:p w:rsidR="007C0F2F" w:rsidRPr="007C0F2F" w:rsidRDefault="007C0F2F" w:rsidP="007C0F2F">
            <w:pPr>
              <w:spacing w:after="0" w:line="240" w:lineRule="auto"/>
              <w:jc w:val="center"/>
              <w:rPr>
                <w:rFonts w:ascii="Times New Roman" w:eastAsia="Times New Roman" w:hAnsi="Times New Roman" w:cs="Calibri"/>
                <w:b/>
                <w:color w:val="000000"/>
                <w:lang w:eastAsia="uk-UA"/>
              </w:rPr>
            </w:pP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7C0F2F" w:rsidRPr="007C0F2F" w:rsidRDefault="007C0F2F" w:rsidP="007C0F2F">
            <w:pPr>
              <w:spacing w:after="0" w:line="240" w:lineRule="auto"/>
              <w:jc w:val="center"/>
              <w:rPr>
                <w:rFonts w:ascii="Times New Roman" w:eastAsia="Times New Roman" w:hAnsi="Times New Roman" w:cs="Calibri"/>
                <w:b/>
                <w:color w:val="000000"/>
                <w:lang w:eastAsia="uk-UA"/>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7C0F2F" w:rsidRPr="007C0F2F" w:rsidRDefault="007C0F2F" w:rsidP="007C0F2F">
            <w:pPr>
              <w:spacing w:after="0" w:line="240" w:lineRule="auto"/>
              <w:jc w:val="center"/>
              <w:rPr>
                <w:rFonts w:ascii="Times New Roman" w:eastAsia="Times New Roman" w:hAnsi="Times New Roman" w:cs="Calibri"/>
                <w:b/>
                <w:color w:val="000000"/>
                <w:lang w:eastAsia="uk-UA"/>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7C0F2F" w:rsidRPr="007C0F2F" w:rsidRDefault="007C0F2F" w:rsidP="007C0F2F">
            <w:pPr>
              <w:spacing w:after="0" w:line="240" w:lineRule="auto"/>
              <w:jc w:val="center"/>
              <w:rPr>
                <w:rFonts w:ascii="Times New Roman" w:eastAsia="Times New Roman" w:hAnsi="Times New Roman" w:cs="Calibri"/>
                <w:b/>
                <w:color w:val="000000"/>
                <w:lang w:eastAsia="uk-U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C0F2F" w:rsidRPr="007C0F2F" w:rsidRDefault="007C0F2F" w:rsidP="007C0F2F">
            <w:pPr>
              <w:spacing w:after="0" w:line="240" w:lineRule="auto"/>
              <w:jc w:val="center"/>
              <w:rPr>
                <w:rFonts w:ascii="Times New Roman" w:eastAsia="Times New Roman" w:hAnsi="Times New Roman" w:cs="Calibri"/>
                <w:b/>
                <w:color w:val="000000"/>
                <w:lang w:eastAsia="uk-UA"/>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7C0F2F" w:rsidRPr="007C0F2F" w:rsidRDefault="007C0F2F" w:rsidP="007C0F2F">
            <w:pPr>
              <w:spacing w:after="0" w:line="240" w:lineRule="auto"/>
              <w:jc w:val="center"/>
              <w:rPr>
                <w:rFonts w:ascii="Times New Roman" w:eastAsia="Times New Roman" w:hAnsi="Times New Roman" w:cs="Calibri"/>
                <w:b/>
                <w:color w:val="000000"/>
                <w:lang w:eastAsia="uk-UA"/>
              </w:rPr>
            </w:pP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7C0F2F" w:rsidRPr="007C0F2F" w:rsidRDefault="007C0F2F" w:rsidP="007C0F2F">
            <w:pPr>
              <w:spacing w:after="0" w:line="240" w:lineRule="auto"/>
              <w:jc w:val="center"/>
              <w:rPr>
                <w:rFonts w:ascii="Times New Roman" w:eastAsia="Times New Roman" w:hAnsi="Times New Roman" w:cs="Calibri"/>
                <w:b/>
                <w:color w:val="000000"/>
                <w:lang w:eastAsia="uk-UA"/>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7C0F2F" w:rsidRPr="007C0F2F" w:rsidRDefault="007C0F2F" w:rsidP="007C0F2F">
            <w:pPr>
              <w:spacing w:after="0" w:line="240" w:lineRule="auto"/>
              <w:jc w:val="center"/>
              <w:rPr>
                <w:rFonts w:ascii="Times New Roman" w:eastAsia="Times New Roman" w:hAnsi="Times New Roman" w:cs="Calibri"/>
                <w:b/>
                <w:color w:val="000000"/>
                <w:lang w:eastAsia="uk-UA"/>
              </w:rPr>
            </w:pPr>
          </w:p>
        </w:tc>
      </w:tr>
    </w:tbl>
    <w:p w:rsidR="007C0F2F" w:rsidRPr="007C0F2F" w:rsidRDefault="007C0F2F" w:rsidP="007C0F2F">
      <w:pPr>
        <w:spacing w:after="0" w:line="240" w:lineRule="auto"/>
        <w:ind w:left="-425" w:firstLine="709"/>
        <w:jc w:val="both"/>
        <w:rPr>
          <w:rFonts w:ascii="Times New Roman" w:eastAsia="Times New Roman" w:hAnsi="Times New Roman" w:cs="Times New Roman"/>
          <w:i/>
          <w:color w:val="000000"/>
          <w:lang w:eastAsia="uk-UA"/>
        </w:rPr>
      </w:pPr>
      <w:r w:rsidRPr="007C0F2F">
        <w:rPr>
          <w:rFonts w:ascii="Times New Roman" w:eastAsia="Times New Roman" w:hAnsi="Times New Roman" w:cs="Times New Roman"/>
          <w:i/>
          <w:color w:val="000000"/>
          <w:lang w:eastAsia="uk-UA"/>
        </w:rPr>
        <w:t xml:space="preserve">*Керуючись п.39 Методичних рекомендацій щодо методології особливостей здійснення закупівель у сфері організації харчування в закладах освіти, що затверджені наказом Міністерства розвитку економіки, торгівлі та сільського господарства України від 30.10.2020  № 2208, при закупівлі послуг замовнику рекомендовано визначити критерій аналогічності договору шляхом зазначення конкретного предмета договору, під аналогічним за предметом закупівлі договором слід розуміти договір (договірні зобов’язання по якому виконані повністю) про надання аналогічних послуг відповідно до предмету даної закупівлі, а саме надання послуг </w:t>
      </w:r>
      <w:proofErr w:type="spellStart"/>
      <w:r w:rsidRPr="007C0F2F">
        <w:rPr>
          <w:rFonts w:ascii="Times New Roman" w:eastAsia="Times New Roman" w:hAnsi="Times New Roman" w:cs="Times New Roman"/>
          <w:i/>
          <w:color w:val="000000"/>
          <w:lang w:eastAsia="uk-UA"/>
        </w:rPr>
        <w:t>їдалень</w:t>
      </w:r>
      <w:proofErr w:type="spellEnd"/>
      <w:r w:rsidRPr="007C0F2F">
        <w:rPr>
          <w:rFonts w:ascii="Times New Roman" w:eastAsia="Times New Roman" w:hAnsi="Times New Roman" w:cs="Times New Roman"/>
          <w:i/>
          <w:color w:val="000000"/>
          <w:lang w:eastAsia="uk-UA"/>
        </w:rPr>
        <w:t xml:space="preserve"> (послуг з організації гарячого харчування для учнів 1-4 класів та/або пільгових категорій. </w:t>
      </w:r>
      <w:r w:rsidRPr="007C0F2F">
        <w:rPr>
          <w:rFonts w:ascii="Times New Roman" w:eastAsia="Times New Roman" w:hAnsi="Times New Roman" w:cs="Times New Roman"/>
          <w:i/>
          <w:lang w:eastAsia="ru-RU"/>
        </w:rPr>
        <w:t>Не може вважатись аналогічним договором такий, при якому не прослідковується повний цикл організації гарячого харчування, зокрема, разові та поодинокі договори на послуги з організації харчування під час проведення короткострокових заходів (фестивалів, свят, конкурсів, оглядів, концертів, виставок, конференцій, семінарів, тощо).</w:t>
      </w:r>
    </w:p>
    <w:p w:rsidR="007C0F2F" w:rsidRPr="007C0F2F" w:rsidRDefault="007C0F2F" w:rsidP="007C0F2F">
      <w:pPr>
        <w:spacing w:after="0" w:line="240" w:lineRule="auto"/>
        <w:ind w:left="-425" w:firstLine="709"/>
        <w:jc w:val="both"/>
        <w:rPr>
          <w:rFonts w:ascii="Times New Roman" w:eastAsia="Times New Roman" w:hAnsi="Times New Roman" w:cs="Times New Roman"/>
          <w:color w:val="000000"/>
          <w:lang w:eastAsia="uk-UA"/>
        </w:rPr>
      </w:pPr>
      <w:r w:rsidRPr="007C0F2F">
        <w:rPr>
          <w:rFonts w:ascii="Times New Roman" w:eastAsia="Times New Roman" w:hAnsi="Times New Roman" w:cs="Times New Roman"/>
          <w:color w:val="000000"/>
          <w:lang w:eastAsia="uk-UA"/>
        </w:rPr>
        <w:t>3.2. В якості документального підтвердження наявності досвіду виконання аналогічного (аналогічних) договору (договорів), учасник в складі тендерної пропозиції подає наступні документи:</w:t>
      </w:r>
    </w:p>
    <w:p w:rsidR="007C0F2F" w:rsidRPr="007C0F2F" w:rsidRDefault="007C0F2F" w:rsidP="007C0F2F">
      <w:pPr>
        <w:spacing w:after="0" w:line="240" w:lineRule="auto"/>
        <w:ind w:left="-425" w:firstLine="709"/>
        <w:jc w:val="both"/>
        <w:rPr>
          <w:rFonts w:ascii="Times New Roman" w:eastAsia="Times New Roman" w:hAnsi="Times New Roman" w:cs="Times New Roman"/>
          <w:color w:val="000000"/>
          <w:lang w:eastAsia="uk-UA"/>
        </w:rPr>
      </w:pPr>
      <w:r w:rsidRPr="007C0F2F">
        <w:rPr>
          <w:rFonts w:ascii="Times New Roman" w:eastAsia="Times New Roman" w:hAnsi="Times New Roman" w:cs="Times New Roman"/>
          <w:lang w:eastAsia="uk-UA"/>
        </w:rPr>
        <w:t xml:space="preserve">- </w:t>
      </w:r>
      <w:proofErr w:type="spellStart"/>
      <w:r w:rsidRPr="007C0F2F">
        <w:rPr>
          <w:rFonts w:ascii="Times New Roman" w:eastAsia="Times New Roman" w:hAnsi="Times New Roman" w:cs="Times New Roman"/>
          <w:lang w:eastAsia="uk-UA"/>
        </w:rPr>
        <w:t>скан</w:t>
      </w:r>
      <w:proofErr w:type="spellEnd"/>
      <w:r w:rsidRPr="007C0F2F">
        <w:rPr>
          <w:rFonts w:ascii="Times New Roman" w:eastAsia="Times New Roman" w:hAnsi="Times New Roman" w:cs="Times New Roman"/>
          <w:lang w:eastAsia="uk-UA"/>
        </w:rPr>
        <w:t>-</w:t>
      </w:r>
      <w:r w:rsidRPr="007C0F2F">
        <w:rPr>
          <w:rFonts w:ascii="Calibri" w:eastAsia="Times New Roman" w:hAnsi="Calibri" w:cs="Times New Roman"/>
          <w:lang w:eastAsia="uk-UA"/>
        </w:rPr>
        <w:t xml:space="preserve"> </w:t>
      </w:r>
      <w:r w:rsidRPr="007C0F2F">
        <w:rPr>
          <w:rFonts w:ascii="Times New Roman" w:eastAsia="Times New Roman" w:hAnsi="Times New Roman" w:cs="Times New Roman"/>
          <w:lang w:eastAsia="uk-UA"/>
        </w:rPr>
        <w:t>копію(-ї) аналогічного (аналогічних) договору (договорів)</w:t>
      </w:r>
      <w:r w:rsidRPr="007C0F2F">
        <w:rPr>
          <w:rFonts w:ascii="Times New Roman" w:eastAsia="Times New Roman" w:hAnsi="Times New Roman" w:cs="Times New Roman"/>
          <w:color w:val="000000"/>
          <w:lang w:eastAsia="uk-UA"/>
        </w:rPr>
        <w:t>, інформація по якому (-</w:t>
      </w:r>
      <w:proofErr w:type="spellStart"/>
      <w:r w:rsidRPr="007C0F2F">
        <w:rPr>
          <w:rFonts w:ascii="Times New Roman" w:eastAsia="Times New Roman" w:hAnsi="Times New Roman" w:cs="Times New Roman"/>
          <w:color w:val="000000"/>
          <w:lang w:eastAsia="uk-UA"/>
        </w:rPr>
        <w:t>их</w:t>
      </w:r>
      <w:proofErr w:type="spellEnd"/>
      <w:r w:rsidRPr="007C0F2F">
        <w:rPr>
          <w:rFonts w:ascii="Times New Roman" w:eastAsia="Times New Roman" w:hAnsi="Times New Roman" w:cs="Times New Roman"/>
          <w:color w:val="000000"/>
          <w:lang w:eastAsia="uk-UA"/>
        </w:rPr>
        <w:t>) відображена в довідці.</w:t>
      </w:r>
    </w:p>
    <w:p w:rsidR="007C0F2F" w:rsidRPr="007C0F2F" w:rsidRDefault="007C0F2F" w:rsidP="007C0F2F">
      <w:pPr>
        <w:spacing w:after="0" w:line="240" w:lineRule="auto"/>
        <w:ind w:left="-425" w:firstLine="709"/>
        <w:jc w:val="both"/>
        <w:rPr>
          <w:rFonts w:ascii="Times New Roman" w:eastAsia="Times New Roman" w:hAnsi="Times New Roman" w:cs="Times New Roman"/>
          <w:i/>
          <w:color w:val="000000"/>
          <w:lang w:eastAsia="uk-UA"/>
        </w:rPr>
      </w:pPr>
      <w:r w:rsidRPr="007C0F2F">
        <w:rPr>
          <w:rFonts w:ascii="Times New Roman" w:eastAsia="Times New Roman" w:hAnsi="Times New Roman" w:cs="Times New Roman"/>
          <w:lang w:eastAsia="uk-UA"/>
        </w:rPr>
        <w:t xml:space="preserve">- </w:t>
      </w:r>
      <w:proofErr w:type="spellStart"/>
      <w:r w:rsidRPr="007C0F2F">
        <w:rPr>
          <w:rFonts w:ascii="Times New Roman" w:eastAsia="Times New Roman" w:hAnsi="Times New Roman" w:cs="Times New Roman"/>
          <w:color w:val="000000"/>
          <w:lang w:eastAsia="uk-UA"/>
        </w:rPr>
        <w:t>скан</w:t>
      </w:r>
      <w:proofErr w:type="spellEnd"/>
      <w:r w:rsidRPr="007C0F2F">
        <w:rPr>
          <w:rFonts w:ascii="Times New Roman" w:eastAsia="Times New Roman" w:hAnsi="Times New Roman" w:cs="Times New Roman"/>
          <w:color w:val="000000"/>
          <w:lang w:eastAsia="uk-UA"/>
        </w:rPr>
        <w:t>-копію (ї) листа (-</w:t>
      </w:r>
      <w:proofErr w:type="spellStart"/>
      <w:r w:rsidRPr="007C0F2F">
        <w:rPr>
          <w:rFonts w:ascii="Times New Roman" w:eastAsia="Times New Roman" w:hAnsi="Times New Roman" w:cs="Times New Roman"/>
          <w:color w:val="000000"/>
          <w:lang w:eastAsia="uk-UA"/>
        </w:rPr>
        <w:t>ів</w:t>
      </w:r>
      <w:proofErr w:type="spellEnd"/>
      <w:r w:rsidRPr="007C0F2F">
        <w:rPr>
          <w:rFonts w:ascii="Times New Roman" w:eastAsia="Times New Roman" w:hAnsi="Times New Roman" w:cs="Times New Roman"/>
          <w:color w:val="000000"/>
          <w:lang w:eastAsia="uk-UA"/>
        </w:rPr>
        <w:t>) - відгуку (-</w:t>
      </w:r>
      <w:proofErr w:type="spellStart"/>
      <w:r w:rsidRPr="007C0F2F">
        <w:rPr>
          <w:rFonts w:ascii="Times New Roman" w:eastAsia="Times New Roman" w:hAnsi="Times New Roman" w:cs="Times New Roman"/>
          <w:color w:val="000000"/>
          <w:lang w:eastAsia="uk-UA"/>
        </w:rPr>
        <w:t>ів</w:t>
      </w:r>
      <w:proofErr w:type="spellEnd"/>
      <w:r w:rsidRPr="007C0F2F">
        <w:rPr>
          <w:rFonts w:ascii="Times New Roman" w:eastAsia="Times New Roman" w:hAnsi="Times New Roman" w:cs="Times New Roman"/>
          <w:color w:val="000000"/>
          <w:lang w:eastAsia="uk-UA"/>
        </w:rPr>
        <w:t>) від замовника (-</w:t>
      </w:r>
      <w:proofErr w:type="spellStart"/>
      <w:r w:rsidRPr="007C0F2F">
        <w:rPr>
          <w:rFonts w:ascii="Times New Roman" w:eastAsia="Times New Roman" w:hAnsi="Times New Roman" w:cs="Times New Roman"/>
          <w:color w:val="000000"/>
          <w:lang w:eastAsia="uk-UA"/>
        </w:rPr>
        <w:t>ів</w:t>
      </w:r>
      <w:proofErr w:type="spellEnd"/>
      <w:r w:rsidRPr="007C0F2F">
        <w:rPr>
          <w:rFonts w:ascii="Times New Roman" w:eastAsia="Times New Roman" w:hAnsi="Times New Roman" w:cs="Times New Roman"/>
          <w:color w:val="000000"/>
          <w:lang w:eastAsia="uk-UA"/>
        </w:rPr>
        <w:t>), що виданий у поточному році, за наданим(-и) аналогічним(-и) договором(-</w:t>
      </w:r>
      <w:proofErr w:type="spellStart"/>
      <w:r w:rsidRPr="007C0F2F">
        <w:rPr>
          <w:rFonts w:ascii="Times New Roman" w:eastAsia="Times New Roman" w:hAnsi="Times New Roman" w:cs="Times New Roman"/>
          <w:color w:val="000000"/>
          <w:lang w:eastAsia="uk-UA"/>
        </w:rPr>
        <w:t>ами</w:t>
      </w:r>
      <w:proofErr w:type="spellEnd"/>
      <w:r w:rsidRPr="007C0F2F">
        <w:rPr>
          <w:rFonts w:ascii="Times New Roman" w:eastAsia="Times New Roman" w:hAnsi="Times New Roman" w:cs="Times New Roman"/>
          <w:color w:val="000000"/>
          <w:lang w:eastAsia="uk-UA"/>
        </w:rPr>
        <w:t>), у якому (-</w:t>
      </w:r>
      <w:proofErr w:type="spellStart"/>
      <w:r w:rsidRPr="007C0F2F">
        <w:rPr>
          <w:rFonts w:ascii="Times New Roman" w:eastAsia="Times New Roman" w:hAnsi="Times New Roman" w:cs="Times New Roman"/>
          <w:color w:val="000000"/>
          <w:lang w:eastAsia="uk-UA"/>
        </w:rPr>
        <w:t>их</w:t>
      </w:r>
      <w:proofErr w:type="spellEnd"/>
      <w:r w:rsidRPr="007C0F2F">
        <w:rPr>
          <w:rFonts w:ascii="Times New Roman" w:eastAsia="Times New Roman" w:hAnsi="Times New Roman" w:cs="Times New Roman"/>
          <w:color w:val="000000"/>
          <w:lang w:eastAsia="uk-UA"/>
        </w:rPr>
        <w:t>) обов’язково має бути зазначено реквізити договору(-</w:t>
      </w:r>
      <w:proofErr w:type="spellStart"/>
      <w:r w:rsidRPr="007C0F2F">
        <w:rPr>
          <w:rFonts w:ascii="Times New Roman" w:eastAsia="Times New Roman" w:hAnsi="Times New Roman" w:cs="Times New Roman"/>
          <w:color w:val="000000"/>
          <w:lang w:eastAsia="uk-UA"/>
        </w:rPr>
        <w:t>ів</w:t>
      </w:r>
      <w:proofErr w:type="spellEnd"/>
      <w:r w:rsidRPr="007C0F2F">
        <w:rPr>
          <w:rFonts w:ascii="Times New Roman" w:eastAsia="Times New Roman" w:hAnsi="Times New Roman" w:cs="Times New Roman"/>
          <w:color w:val="000000"/>
          <w:lang w:eastAsia="uk-UA"/>
        </w:rPr>
        <w:t xml:space="preserve">) (номер та дата укладання), сума договору, інформація про повне виконання договору, а також інформація про </w:t>
      </w:r>
      <w:proofErr w:type="spellStart"/>
      <w:r w:rsidRPr="007C0F2F">
        <w:rPr>
          <w:rFonts w:ascii="Times New Roman" w:eastAsia="Times New Roman" w:hAnsi="Times New Roman" w:cs="Times New Roman"/>
          <w:color w:val="000000"/>
          <w:lang w:eastAsia="uk-UA"/>
        </w:rPr>
        <w:t>якiсть</w:t>
      </w:r>
      <w:proofErr w:type="spellEnd"/>
      <w:r w:rsidRPr="007C0F2F">
        <w:rPr>
          <w:rFonts w:ascii="Times New Roman" w:eastAsia="Times New Roman" w:hAnsi="Times New Roman" w:cs="Times New Roman"/>
          <w:color w:val="000000"/>
          <w:lang w:eastAsia="uk-UA"/>
        </w:rPr>
        <w:t xml:space="preserve"> наданих послуг.</w:t>
      </w:r>
    </w:p>
    <w:p w:rsidR="007C0F2F" w:rsidRPr="007C0F2F" w:rsidRDefault="007C0F2F" w:rsidP="007C0F2F">
      <w:pPr>
        <w:spacing w:after="0" w:line="240" w:lineRule="auto"/>
        <w:ind w:left="-425" w:firstLine="709"/>
        <w:jc w:val="both"/>
        <w:rPr>
          <w:rFonts w:ascii="Times New Roman" w:eastAsia="Times New Roman" w:hAnsi="Times New Roman" w:cs="Times New Roman"/>
          <w:color w:val="000000"/>
          <w:lang w:eastAsia="ru-RU"/>
        </w:rPr>
      </w:pPr>
      <w:r w:rsidRPr="007C0F2F">
        <w:rPr>
          <w:rFonts w:ascii="Times New Roman" w:eastAsia="Times New Roman" w:hAnsi="Times New Roman" w:cs="Times New Roman"/>
          <w:i/>
          <w:color w:val="000000"/>
          <w:lang w:eastAsia="uk-UA"/>
        </w:rPr>
        <w:t>** Зверніть увагу. Якщо учасником у довідці відповідно до п. 3.1. вказано декілька договорів, документи згідно п. 3.2. подаються для кожного договору, що вказаний у довідці. При поданні тендерної пропозиції достатньо зазначення у довідці, згідно п. 3.1 одного договору та надання відповідних документів згідно п. 3.2. до поданого договору.</w:t>
      </w:r>
    </w:p>
    <w:p w:rsidR="007C0F2F" w:rsidRPr="007C0F2F" w:rsidRDefault="007C0F2F" w:rsidP="007C0F2F">
      <w:pPr>
        <w:spacing w:after="0" w:line="240" w:lineRule="auto"/>
        <w:ind w:left="-425" w:firstLine="709"/>
        <w:jc w:val="both"/>
        <w:rPr>
          <w:rFonts w:ascii="Times New Roman" w:eastAsia="Times New Roman" w:hAnsi="Times New Roman" w:cs="Times New Roman"/>
          <w:lang w:eastAsia="uk-UA"/>
        </w:rPr>
      </w:pPr>
    </w:p>
    <w:p w:rsidR="007C0F2F" w:rsidRPr="007C0F2F" w:rsidRDefault="007C0F2F" w:rsidP="007C0F2F">
      <w:pPr>
        <w:widowControl w:val="0"/>
        <w:shd w:val="clear" w:color="auto" w:fill="FFFFFF"/>
        <w:spacing w:after="200" w:line="276" w:lineRule="auto"/>
        <w:ind w:right="60"/>
        <w:jc w:val="center"/>
        <w:rPr>
          <w:rFonts w:ascii="Times New Roman" w:eastAsia="Times New Roman" w:hAnsi="Times New Roman" w:cs="Times New Roman"/>
          <w:b/>
          <w:sz w:val="24"/>
          <w:szCs w:val="24"/>
          <w:lang w:eastAsia="uk-UA"/>
        </w:rPr>
      </w:pPr>
      <w:r w:rsidRPr="007C0F2F">
        <w:rPr>
          <w:rFonts w:ascii="Times New Roman" w:eastAsia="Times New Roman" w:hAnsi="Times New Roman" w:cs="Times New Roman"/>
          <w:b/>
          <w:sz w:val="24"/>
          <w:szCs w:val="24"/>
          <w:lang w:eastAsia="uk-UA"/>
        </w:rPr>
        <w:t>ПЕРЕЛІК ІНШИХ ДОКУМЕНТІВ, ЯКІ ПОДАЄ УЧАСНИК У СКЛАДІ ТЕНДЕРНОЇ ПРОПОЗИЦІЇ</w:t>
      </w:r>
    </w:p>
    <w:p w:rsidR="007C0F2F" w:rsidRPr="007C0F2F" w:rsidRDefault="007C0F2F" w:rsidP="007C0F2F">
      <w:pPr>
        <w:widowControl w:val="0"/>
        <w:shd w:val="clear" w:color="auto" w:fill="FFFFFF"/>
        <w:spacing w:after="0" w:line="276" w:lineRule="auto"/>
        <w:ind w:left="-425" w:right="62" w:firstLine="709"/>
        <w:jc w:val="both"/>
        <w:rPr>
          <w:rFonts w:ascii="Calibri" w:eastAsia="Times New Roman" w:hAnsi="Calibri" w:cs="Times New Roman"/>
          <w:color w:val="000000"/>
          <w:lang w:eastAsia="uk-UA"/>
        </w:rPr>
      </w:pPr>
      <w:r w:rsidRPr="007C0F2F">
        <w:rPr>
          <w:rFonts w:ascii="Times New Roman" w:eastAsia="Times New Roman" w:hAnsi="Times New Roman" w:cs="Times New Roman"/>
          <w:sz w:val="24"/>
          <w:szCs w:val="24"/>
          <w:lang w:eastAsia="ru-RU"/>
        </w:rPr>
        <w:t xml:space="preserve">1. </w:t>
      </w:r>
      <w:r w:rsidRPr="007C0F2F">
        <w:rPr>
          <w:rFonts w:ascii="Times New Roman" w:eastAsia="Times New Roman" w:hAnsi="Times New Roman" w:cs="Times New Roman"/>
          <w:color w:val="000000"/>
          <w:lang w:eastAsia="uk-UA"/>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 (документи тендерної пропозиції) за предметом закупівлі:</w:t>
      </w:r>
    </w:p>
    <w:p w:rsidR="007C0F2F" w:rsidRPr="007C0F2F" w:rsidRDefault="007C0F2F" w:rsidP="007C0F2F">
      <w:pPr>
        <w:tabs>
          <w:tab w:val="center" w:pos="4819"/>
          <w:tab w:val="left" w:pos="6045"/>
        </w:tabs>
        <w:spacing w:after="0" w:line="240" w:lineRule="auto"/>
        <w:ind w:left="-425" w:firstLine="709"/>
        <w:jc w:val="both"/>
        <w:rPr>
          <w:rFonts w:ascii="Times New Roman" w:eastAsia="Times New Roman" w:hAnsi="Times New Roman" w:cs="Times New Roman"/>
          <w:b/>
          <w:color w:val="000000"/>
          <w:lang w:eastAsia="uk-UA"/>
        </w:rPr>
      </w:pPr>
      <w:r w:rsidRPr="007C0F2F">
        <w:rPr>
          <w:rFonts w:ascii="Times New Roman" w:eastAsia="Times New Roman" w:hAnsi="Times New Roman" w:cs="Times New Roman"/>
          <w:b/>
          <w:color w:val="000000"/>
          <w:lang w:eastAsia="uk-UA"/>
        </w:rPr>
        <w:t>Для юридичної особи:</w:t>
      </w:r>
    </w:p>
    <w:p w:rsidR="007C0F2F" w:rsidRPr="007C0F2F" w:rsidRDefault="007C0F2F" w:rsidP="007C0F2F">
      <w:pPr>
        <w:tabs>
          <w:tab w:val="center" w:pos="4819"/>
          <w:tab w:val="left" w:pos="6045"/>
        </w:tabs>
        <w:spacing w:after="0" w:line="240" w:lineRule="auto"/>
        <w:ind w:left="-425" w:firstLine="709"/>
        <w:jc w:val="both"/>
        <w:rPr>
          <w:rFonts w:ascii="Times New Roman" w:eastAsia="Times New Roman" w:hAnsi="Times New Roman" w:cs="Times New Roman"/>
          <w:color w:val="000000"/>
          <w:lang w:eastAsia="uk-UA"/>
        </w:rPr>
      </w:pPr>
      <w:r w:rsidRPr="007C0F2F">
        <w:rPr>
          <w:rFonts w:ascii="Times New Roman" w:eastAsia="Times New Roman" w:hAnsi="Times New Roman" w:cs="Times New Roman"/>
          <w:color w:val="000000"/>
          <w:lang w:eastAsia="uk-UA"/>
        </w:rPr>
        <w:t xml:space="preserve">- рішення про призначення керівника (протокол або виписка/витяг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 </w:t>
      </w:r>
      <w:r w:rsidRPr="007C0F2F">
        <w:rPr>
          <w:rFonts w:ascii="Times New Roman" w:eastAsia="Times New Roman" w:hAnsi="Times New Roman" w:cs="Times New Roman"/>
          <w:color w:val="000000"/>
          <w:u w:val="single"/>
          <w:lang w:eastAsia="uk-UA"/>
        </w:rPr>
        <w:t>та наказ на призначення керівника</w:t>
      </w:r>
      <w:r w:rsidRPr="007C0F2F">
        <w:rPr>
          <w:rFonts w:ascii="Times New Roman" w:eastAsia="Times New Roman" w:hAnsi="Times New Roman" w:cs="Times New Roman"/>
          <w:color w:val="000000"/>
          <w:lang w:eastAsia="uk-UA"/>
        </w:rPr>
        <w:t xml:space="preserve"> (у випадку підписання тендерної пропозиції (документів тендерної пропозиції) керівником), </w:t>
      </w:r>
      <w:r w:rsidRPr="007C0F2F">
        <w:rPr>
          <w:rFonts w:ascii="Times New Roman" w:eastAsia="Times New Roman" w:hAnsi="Times New Roman" w:cs="Times New Roman"/>
          <w:b/>
          <w:color w:val="000000"/>
          <w:lang w:eastAsia="uk-UA"/>
        </w:rPr>
        <w:t>або</w:t>
      </w:r>
    </w:p>
    <w:p w:rsidR="007C0F2F" w:rsidRPr="007C0F2F" w:rsidRDefault="007C0F2F" w:rsidP="007C0F2F">
      <w:pPr>
        <w:tabs>
          <w:tab w:val="center" w:pos="4819"/>
          <w:tab w:val="left" w:pos="6045"/>
        </w:tabs>
        <w:spacing w:after="0" w:line="240" w:lineRule="auto"/>
        <w:ind w:left="-425" w:firstLine="709"/>
        <w:jc w:val="both"/>
        <w:rPr>
          <w:rFonts w:ascii="Times New Roman" w:eastAsia="Times New Roman" w:hAnsi="Times New Roman" w:cs="Times New Roman"/>
          <w:color w:val="000000"/>
          <w:lang w:eastAsia="uk-UA"/>
        </w:rPr>
      </w:pPr>
      <w:r w:rsidRPr="007C0F2F">
        <w:rPr>
          <w:rFonts w:ascii="Times New Roman" w:eastAsia="Times New Roman" w:hAnsi="Times New Roman" w:cs="Times New Roman"/>
          <w:color w:val="000000"/>
          <w:lang w:eastAsia="uk-UA"/>
        </w:rPr>
        <w:t>протокол або виписка/витяг з протоколу учасників та/або установчих документів та/або довіреність та/або доручення,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 (у випадку підписання тендерної пропозиції (документів тендерної пропозиції) уповноваженою особою учасника).</w:t>
      </w:r>
    </w:p>
    <w:p w:rsidR="007C0F2F" w:rsidRPr="007C0F2F" w:rsidRDefault="007C0F2F" w:rsidP="007C0F2F">
      <w:pPr>
        <w:tabs>
          <w:tab w:val="center" w:pos="4819"/>
          <w:tab w:val="left" w:pos="6045"/>
        </w:tabs>
        <w:spacing w:after="0" w:line="240" w:lineRule="auto"/>
        <w:ind w:left="-425" w:firstLine="709"/>
        <w:jc w:val="both"/>
        <w:rPr>
          <w:rFonts w:ascii="Calibri" w:eastAsia="Times New Roman" w:hAnsi="Calibri" w:cs="Times New Roman"/>
          <w:lang w:eastAsia="uk-UA"/>
        </w:rPr>
      </w:pPr>
      <w:r w:rsidRPr="007C0F2F">
        <w:rPr>
          <w:rFonts w:ascii="Times New Roman" w:eastAsia="Times New Roman" w:hAnsi="Times New Roman" w:cs="Times New Roman"/>
          <w:color w:val="000000"/>
          <w:sz w:val="32"/>
          <w:szCs w:val="32"/>
          <w:lang w:eastAsia="uk-UA"/>
        </w:rPr>
        <w:t>*</w:t>
      </w:r>
      <w:r w:rsidRPr="007C0F2F">
        <w:rPr>
          <w:rFonts w:ascii="Times New Roman" w:eastAsia="Times New Roman" w:hAnsi="Times New Roman" w:cs="Times New Roman"/>
          <w:color w:val="000000"/>
          <w:lang w:eastAsia="uk-UA"/>
        </w:rPr>
        <w:t xml:space="preserve"> </w:t>
      </w:r>
      <w:r w:rsidRPr="007C0F2F">
        <w:rPr>
          <w:rFonts w:ascii="Times New Roman" w:eastAsia="Times New Roman" w:hAnsi="Times New Roman" w:cs="Times New Roman"/>
          <w:b/>
          <w:i/>
          <w:color w:val="000000"/>
          <w:lang w:eastAsia="uk-UA"/>
        </w:rPr>
        <w:t>Для учасників, що мають форму власності товариство з обмеженою або додатковою відповідальністю</w:t>
      </w:r>
      <w:r w:rsidRPr="007C0F2F">
        <w:rPr>
          <w:rFonts w:ascii="Times New Roman" w:eastAsia="Times New Roman" w:hAnsi="Times New Roman" w:cs="Times New Roman"/>
          <w:i/>
          <w:color w:val="000000"/>
          <w:lang w:eastAsia="uk-UA"/>
        </w:rPr>
        <w:t xml:space="preserve">,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7C0F2F">
        <w:rPr>
          <w:rFonts w:ascii="Times New Roman" w:eastAsia="Times New Roman" w:hAnsi="Times New Roman" w:cs="Times New Roman"/>
          <w:i/>
          <w:color w:val="000000"/>
          <w:u w:val="single"/>
          <w:lang w:eastAsia="uk-UA"/>
        </w:rPr>
        <w:t>надати лист довільної форми</w:t>
      </w:r>
      <w:r w:rsidRPr="007C0F2F">
        <w:rPr>
          <w:rFonts w:ascii="Times New Roman" w:eastAsia="Times New Roman" w:hAnsi="Times New Roman" w:cs="Times New Roman"/>
          <w:i/>
          <w:color w:val="000000"/>
          <w:lang w:eastAsia="uk-UA"/>
        </w:rPr>
        <w:t>, у якому це зазначається (на виконання вимоги ч.2 ст. 44 Закону України «Про товариства з обмеженою та додатковою відповідальністю»)</w:t>
      </w:r>
      <w:r w:rsidRPr="007C0F2F">
        <w:rPr>
          <w:rFonts w:ascii="Times New Roman" w:eastAsia="Times New Roman" w:hAnsi="Times New Roman" w:cs="Times New Roman"/>
          <w:color w:val="000000"/>
          <w:lang w:eastAsia="uk-UA"/>
        </w:rPr>
        <w:t>.</w:t>
      </w:r>
    </w:p>
    <w:p w:rsidR="007C0F2F" w:rsidRPr="007C0F2F" w:rsidRDefault="007C0F2F" w:rsidP="007C0F2F">
      <w:pPr>
        <w:widowControl w:val="0"/>
        <w:spacing w:after="0" w:line="240" w:lineRule="auto"/>
        <w:ind w:left="-425" w:right="113" w:firstLine="709"/>
        <w:contextualSpacing/>
        <w:jc w:val="both"/>
        <w:rPr>
          <w:rFonts w:ascii="Times New Roman" w:eastAsia="Times New Roman" w:hAnsi="Times New Roman" w:cs="Times New Roman"/>
          <w:b/>
          <w:color w:val="000000"/>
          <w:lang w:eastAsia="uk-UA"/>
        </w:rPr>
      </w:pPr>
      <w:r w:rsidRPr="007C0F2F">
        <w:rPr>
          <w:rFonts w:ascii="Times New Roman" w:eastAsia="Times New Roman" w:hAnsi="Times New Roman" w:cs="Times New Roman"/>
          <w:b/>
          <w:color w:val="000000"/>
          <w:lang w:eastAsia="uk-UA"/>
        </w:rPr>
        <w:t>Для фізичної особи або фізичної особи-підприємця:</w:t>
      </w:r>
    </w:p>
    <w:p w:rsidR="007C0F2F" w:rsidRPr="007C0F2F" w:rsidRDefault="007C0F2F" w:rsidP="007C0F2F">
      <w:pPr>
        <w:widowControl w:val="0"/>
        <w:spacing w:after="0" w:line="240" w:lineRule="auto"/>
        <w:ind w:left="-425" w:right="113" w:firstLine="709"/>
        <w:contextualSpacing/>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Інформація про реєстраційний номер облікової картки платника податків*, та/або серія та номер паспорта.</w:t>
      </w:r>
    </w:p>
    <w:p w:rsidR="007C0F2F" w:rsidRPr="007C0F2F" w:rsidRDefault="007C0F2F" w:rsidP="007C0F2F">
      <w:pPr>
        <w:spacing w:after="0" w:line="240" w:lineRule="auto"/>
        <w:ind w:left="-425" w:right="20" w:firstLine="709"/>
        <w:jc w:val="both"/>
        <w:rPr>
          <w:rFonts w:ascii="Times New Roman" w:eastAsia="Times New Roman" w:hAnsi="Times New Roman" w:cs="Times New Roman"/>
          <w:sz w:val="24"/>
          <w:szCs w:val="24"/>
          <w:lang w:eastAsia="uk-UA"/>
        </w:rPr>
      </w:pPr>
      <w:r w:rsidRPr="007C0F2F">
        <w:rPr>
          <w:rFonts w:ascii="Times New Roman" w:eastAsia="Times New Roman" w:hAnsi="Times New Roman" w:cs="Times New Roman"/>
          <w:color w:val="000000"/>
          <w:sz w:val="32"/>
          <w:szCs w:val="32"/>
          <w:lang w:eastAsia="uk-UA"/>
        </w:rPr>
        <w:t>*</w:t>
      </w:r>
      <w:r w:rsidRPr="007C0F2F">
        <w:rPr>
          <w:rFonts w:ascii="Times New Roman CYR" w:eastAsia="Times New Roman" w:hAnsi="Times New Roman CYR" w:cs="Times New Roman CYR"/>
          <w:i/>
          <w:iCs/>
          <w:sz w:val="18"/>
          <w:szCs w:val="18"/>
          <w:lang w:eastAsia="uk-UA"/>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p>
    <w:p w:rsidR="007C0F2F" w:rsidRPr="007C0F2F" w:rsidRDefault="007C0F2F" w:rsidP="007C0F2F">
      <w:pPr>
        <w:spacing w:after="0" w:line="240" w:lineRule="auto"/>
        <w:ind w:left="-425" w:right="23" w:firstLine="709"/>
        <w:jc w:val="both"/>
        <w:rPr>
          <w:rFonts w:ascii="Times New Roman" w:eastAsia="Times New Roman" w:hAnsi="Times New Roman" w:cs="Times New Roman"/>
          <w:sz w:val="24"/>
          <w:szCs w:val="24"/>
          <w:lang w:eastAsia="uk-UA"/>
        </w:rPr>
      </w:pPr>
      <w:r w:rsidRPr="007C0F2F">
        <w:rPr>
          <w:rFonts w:ascii="Times New Roman" w:eastAsia="Times New Roman" w:hAnsi="Times New Roman" w:cs="Times New Roman"/>
          <w:sz w:val="24"/>
          <w:szCs w:val="24"/>
          <w:lang w:eastAsia="uk-UA"/>
        </w:rPr>
        <w:lastRenderedPageBreak/>
        <w:t xml:space="preserve">2. </w:t>
      </w:r>
      <w:r w:rsidRPr="007C0F2F">
        <w:rPr>
          <w:rFonts w:ascii="Times New Roman" w:eastAsia="Times New Roman" w:hAnsi="Times New Roman" w:cs="Times New Roman"/>
          <w:color w:val="000000"/>
          <w:lang w:eastAsia="uk-UA"/>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w:t>
      </w:r>
      <w:r w:rsidRPr="007C0F2F">
        <w:rPr>
          <w:rFonts w:ascii="Times New Roman" w:eastAsia="Times New Roman" w:hAnsi="Times New Roman" w:cs="Times New Roman"/>
          <w:lang w:eastAsia="uk-UA"/>
        </w:rPr>
        <w:t xml:space="preserve">доступу до Статуту, який можна знайти на сайті </w:t>
      </w:r>
      <w:hyperlink r:id="rId11" w:history="1">
        <w:r w:rsidRPr="007C0F2F">
          <w:rPr>
            <w:rFonts w:ascii="Times New Roman" w:eastAsia="Times New Roman" w:hAnsi="Times New Roman" w:cs="Times New Roman"/>
            <w:u w:val="single"/>
            <w:lang w:eastAsia="uk-UA"/>
          </w:rPr>
          <w:t>https://usr.minjust.gov.ua/ua/freesearch</w:t>
        </w:r>
      </w:hyperlink>
      <w:r w:rsidRPr="007C0F2F">
        <w:rPr>
          <w:rFonts w:ascii="Times New Roman" w:eastAsia="Times New Roman" w:hAnsi="Times New Roman" w:cs="Arial"/>
          <w:lang w:eastAsia="uk-UA"/>
        </w:rPr>
        <w:t xml:space="preserve"> (</w:t>
      </w:r>
      <w:r w:rsidRPr="007C0F2F">
        <w:rPr>
          <w:rFonts w:ascii="Times New Roman" w:eastAsia="Times New Roman" w:hAnsi="Times New Roman" w:cs="Times New Roman"/>
          <w:lang w:eastAsia="uk-UA"/>
        </w:rPr>
        <w:t>для юридичних осіб). У разі, якщо</w:t>
      </w:r>
      <w:r w:rsidRPr="007C0F2F">
        <w:rPr>
          <w:rFonts w:ascii="Times New Roman" w:eastAsia="Times New Roman" w:hAnsi="Times New Roman" w:cs="Times New Roman"/>
          <w:b/>
          <w:lang w:eastAsia="uk-UA"/>
        </w:rPr>
        <w:t xml:space="preserve"> </w:t>
      </w:r>
      <w:r w:rsidRPr="007C0F2F">
        <w:rPr>
          <w:rFonts w:ascii="Times New Roman" w:eastAsia="Times New Roman" w:hAnsi="Times New Roman" w:cs="Times New Roman"/>
          <w:lang w:eastAsia="uk-UA"/>
        </w:rPr>
        <w:t>Учасник діє на основі модельного статуту то такий Учасник подає довідку довільної форми з відповідною інформацією. (</w:t>
      </w:r>
      <w:r w:rsidRPr="007C0F2F">
        <w:rPr>
          <w:rFonts w:ascii="Times New Roman" w:eastAsia="Times New Roman" w:hAnsi="Times New Roman" w:cs="Times New Roman"/>
          <w:i/>
          <w:sz w:val="20"/>
          <w:szCs w:val="20"/>
          <w:lang w:eastAsia="uk-UA"/>
        </w:rPr>
        <w:t>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r w:rsidRPr="007C0F2F">
        <w:rPr>
          <w:rFonts w:ascii="Times New Roman" w:eastAsia="Times New Roman" w:hAnsi="Times New Roman" w:cs="Times New Roman"/>
          <w:sz w:val="20"/>
          <w:szCs w:val="20"/>
          <w:lang w:eastAsia="uk-UA"/>
        </w:rPr>
        <w:t>).</w:t>
      </w:r>
    </w:p>
    <w:p w:rsidR="007C0F2F" w:rsidRPr="007C0F2F" w:rsidRDefault="007C0F2F" w:rsidP="007C0F2F">
      <w:pPr>
        <w:spacing w:after="0" w:line="240" w:lineRule="auto"/>
        <w:ind w:left="-425" w:right="20" w:firstLine="710"/>
        <w:jc w:val="both"/>
        <w:rPr>
          <w:rFonts w:ascii="Times New Roman" w:eastAsia="Times New Roman" w:hAnsi="Times New Roman" w:cs="Times New Roman"/>
          <w:sz w:val="24"/>
          <w:szCs w:val="24"/>
          <w:lang w:eastAsia="uk-UA"/>
        </w:rPr>
      </w:pPr>
      <w:r w:rsidRPr="007C0F2F">
        <w:rPr>
          <w:rFonts w:ascii="Times New Roman" w:eastAsia="Times New Roman" w:hAnsi="Times New Roman" w:cs="Times New Roman"/>
          <w:sz w:val="24"/>
          <w:szCs w:val="24"/>
          <w:lang w:eastAsia="uk-UA"/>
        </w:rPr>
        <w:t>3. Г</w:t>
      </w:r>
      <w:r w:rsidRPr="007C0F2F">
        <w:rPr>
          <w:rFonts w:ascii="Times New Roman" w:eastAsia="Times New Roman" w:hAnsi="Times New Roman" w:cs="Times New Roman"/>
          <w:color w:val="000000"/>
          <w:lang w:eastAsia="uk-UA"/>
        </w:rPr>
        <w:t>арантійний лист за підписом керівника або особи уповноваженої учасником на підписання тендерної пропозиції з інформацією про те, що</w:t>
      </w:r>
      <w:r w:rsidRPr="007C0F2F">
        <w:rPr>
          <w:rFonts w:ascii="Times New Roman" w:eastAsia="Times New Roman" w:hAnsi="Times New Roman" w:cs="Times New Roman"/>
          <w:lang w:eastAsia="uk-UA"/>
        </w:rPr>
        <w:t xml:space="preserve"> учасник процедури закупівлі зобов’язується дотримуватись вимог Постанови КМУ від 24 березня 2021 р. № 305 «Про затвердження норм та Порядку організації харчування у закладах освіти та дитячих закладах оздоровлення та відпочинку» та інших нормативно – правових актів що регулюють сферу організації харчування у закладі освіти</w:t>
      </w:r>
      <w:r w:rsidRPr="007C0F2F">
        <w:rPr>
          <w:rFonts w:ascii="Times New Roman" w:eastAsia="Times New Roman" w:hAnsi="Times New Roman" w:cs="Times New Roman"/>
          <w:sz w:val="24"/>
          <w:szCs w:val="24"/>
          <w:lang w:eastAsia="uk-UA"/>
        </w:rPr>
        <w:t>.</w:t>
      </w:r>
    </w:p>
    <w:p w:rsidR="007C0F2F" w:rsidRPr="007C0F2F" w:rsidRDefault="007C0F2F" w:rsidP="007C0F2F">
      <w:pPr>
        <w:spacing w:after="0" w:line="240" w:lineRule="auto"/>
        <w:ind w:left="-425" w:right="20" w:firstLine="710"/>
        <w:jc w:val="both"/>
        <w:rPr>
          <w:rFonts w:ascii="Times New Roman" w:eastAsia="Times New Roman" w:hAnsi="Times New Roman" w:cs="Times New Roman"/>
          <w:sz w:val="24"/>
          <w:szCs w:val="24"/>
          <w:lang w:eastAsia="uk-UA"/>
        </w:rPr>
      </w:pPr>
      <w:r w:rsidRPr="007C0F2F">
        <w:rPr>
          <w:rFonts w:ascii="Times New Roman" w:eastAsia="Times New Roman" w:hAnsi="Times New Roman" w:cs="Times New Roman"/>
          <w:sz w:val="24"/>
          <w:szCs w:val="24"/>
          <w:lang w:eastAsia="uk-UA"/>
        </w:rPr>
        <w:t xml:space="preserve">4. </w:t>
      </w:r>
      <w:r w:rsidRPr="007C0F2F">
        <w:rPr>
          <w:rFonts w:ascii="Times New Roman" w:eastAsia="Times New Roman" w:hAnsi="Times New Roman" w:cs="Times New Roman"/>
          <w:color w:val="000000"/>
          <w:lang w:eastAsia="uk-UA"/>
        </w:rPr>
        <w:t xml:space="preserve">Довідка за підписом керівника або особи уповноваженої учасником на підписання тендерної пропозиції, що містить відомості про учасника, </w:t>
      </w:r>
      <w:r w:rsidRPr="007C0F2F">
        <w:rPr>
          <w:rFonts w:ascii="Times New Roman" w:eastAsia="Times New Roman" w:hAnsi="Times New Roman" w:cs="Times New Roman"/>
          <w:lang w:eastAsia="ru-RU"/>
        </w:rPr>
        <w:t>згідно наведеної нижче форми:</w:t>
      </w:r>
    </w:p>
    <w:p w:rsidR="007C0F2F" w:rsidRPr="007C0F2F" w:rsidRDefault="007C0F2F" w:rsidP="007C0F2F">
      <w:pPr>
        <w:tabs>
          <w:tab w:val="center" w:pos="4819"/>
          <w:tab w:val="left" w:pos="6045"/>
        </w:tabs>
        <w:spacing w:after="0" w:line="240" w:lineRule="auto"/>
        <w:ind w:left="-425"/>
        <w:jc w:val="center"/>
        <w:rPr>
          <w:rFonts w:ascii="Times New Roman" w:eastAsia="Times New Roman" w:hAnsi="Times New Roman" w:cs="Times New Roman"/>
          <w:color w:val="000000"/>
          <w:lang w:eastAsia="uk-UA"/>
        </w:rPr>
      </w:pPr>
      <w:r w:rsidRPr="007C0F2F">
        <w:rPr>
          <w:rFonts w:ascii="Times New Roman" w:eastAsia="Times New Roman" w:hAnsi="Times New Roman" w:cs="Times New Roman"/>
          <w:b/>
          <w:iCs/>
          <w:color w:val="000000"/>
          <w:kern w:val="2"/>
          <w:lang w:eastAsia="ar-SA"/>
        </w:rPr>
        <w:t>ДОВІДКА, ЩО МІСТИТЬ ВІДОМОСТІ ПРО УЧАСНИКА</w:t>
      </w:r>
    </w:p>
    <w:tbl>
      <w:tblPr>
        <w:tblW w:w="10068" w:type="dxa"/>
        <w:tblInd w:w="-318" w:type="dxa"/>
        <w:tblLayout w:type="fixed"/>
        <w:tblLook w:val="04A0" w:firstRow="1" w:lastRow="0" w:firstColumn="1" w:lastColumn="0" w:noHBand="0" w:noVBand="1"/>
      </w:tblPr>
      <w:tblGrid>
        <w:gridCol w:w="537"/>
        <w:gridCol w:w="5987"/>
        <w:gridCol w:w="3544"/>
      </w:tblGrid>
      <w:tr w:rsidR="007C0F2F" w:rsidRPr="007C0F2F" w:rsidTr="0041569D">
        <w:trPr>
          <w:trHeight w:val="548"/>
        </w:trPr>
        <w:tc>
          <w:tcPr>
            <w:tcW w:w="537"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7C0F2F" w:rsidRPr="007C0F2F" w:rsidRDefault="007C0F2F" w:rsidP="007C0F2F">
            <w:pPr>
              <w:autoSpaceDE w:val="0"/>
              <w:autoSpaceDN w:val="0"/>
              <w:adjustRightInd w:val="0"/>
              <w:spacing w:after="0" w:line="240" w:lineRule="auto"/>
              <w:jc w:val="both"/>
              <w:rPr>
                <w:rFonts w:ascii="Calibri" w:eastAsia="Times New Roman" w:hAnsi="Calibri" w:cs="Times New Roman"/>
                <w:lang w:eastAsia="uk-UA"/>
              </w:rPr>
            </w:pPr>
            <w:r w:rsidRPr="007C0F2F">
              <w:rPr>
                <w:rFonts w:ascii="Times New Roman" w:eastAsia="Times New Roman" w:hAnsi="Times New Roman" w:cs="Times New Roman"/>
                <w:lang w:eastAsia="uk-UA"/>
              </w:rPr>
              <w:t xml:space="preserve">№ </w:t>
            </w:r>
            <w:r w:rsidRPr="007C0F2F">
              <w:rPr>
                <w:rFonts w:ascii="Times New Roman CYR" w:eastAsia="Times New Roman" w:hAnsi="Times New Roman CYR" w:cs="Times New Roman CYR"/>
                <w:lang w:eastAsia="uk-UA"/>
              </w:rPr>
              <w:t>з/п</w:t>
            </w:r>
          </w:p>
        </w:tc>
        <w:tc>
          <w:tcPr>
            <w:tcW w:w="5985"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7C0F2F" w:rsidRPr="007C0F2F" w:rsidRDefault="007C0F2F" w:rsidP="007C0F2F">
            <w:pPr>
              <w:autoSpaceDE w:val="0"/>
              <w:autoSpaceDN w:val="0"/>
              <w:adjustRightInd w:val="0"/>
              <w:spacing w:after="0" w:line="240" w:lineRule="auto"/>
              <w:jc w:val="both"/>
              <w:rPr>
                <w:rFonts w:ascii="Calibri" w:eastAsia="Times New Roman" w:hAnsi="Calibri" w:cs="Times New Roman"/>
                <w:lang w:val="ru-RU" w:eastAsia="uk-UA"/>
              </w:rPr>
            </w:pPr>
            <w:r w:rsidRPr="007C0F2F">
              <w:rPr>
                <w:rFonts w:ascii="Times New Roman CYR" w:eastAsia="Times New Roman" w:hAnsi="Times New Roman CYR" w:cs="Times New Roman CYR"/>
                <w:b/>
                <w:bCs/>
                <w:lang w:eastAsia="uk-UA"/>
              </w:rPr>
              <w:t>Загальні відомості про Учасника торгів</w:t>
            </w:r>
          </w:p>
        </w:tc>
        <w:tc>
          <w:tcPr>
            <w:tcW w:w="3543"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7C0F2F" w:rsidRPr="007C0F2F" w:rsidRDefault="007C0F2F" w:rsidP="007C0F2F">
            <w:pPr>
              <w:autoSpaceDE w:val="0"/>
              <w:autoSpaceDN w:val="0"/>
              <w:adjustRightInd w:val="0"/>
              <w:spacing w:after="0" w:line="240" w:lineRule="auto"/>
              <w:jc w:val="both"/>
              <w:rPr>
                <w:rFonts w:ascii="Calibri" w:eastAsia="Times New Roman" w:hAnsi="Calibri" w:cs="Times New Roman"/>
                <w:lang w:val="ru-RU" w:eastAsia="uk-UA"/>
              </w:rPr>
            </w:pPr>
            <w:r w:rsidRPr="007C0F2F">
              <w:rPr>
                <w:rFonts w:ascii="Times New Roman CYR" w:eastAsia="Times New Roman" w:hAnsi="Times New Roman CYR" w:cs="Times New Roman CYR"/>
                <w:b/>
                <w:bCs/>
                <w:lang w:eastAsia="uk-UA"/>
              </w:rPr>
              <w:t>Відповіді (</w:t>
            </w:r>
            <w:r w:rsidRPr="007C0F2F">
              <w:rPr>
                <w:rFonts w:ascii="Times New Roman CYR" w:eastAsia="Times New Roman" w:hAnsi="Times New Roman CYR" w:cs="Times New Roman CYR"/>
                <w:b/>
                <w:bCs/>
                <w:i/>
                <w:lang w:eastAsia="uk-UA"/>
              </w:rPr>
              <w:t>відповідна інформація зазначається учасником</w:t>
            </w:r>
            <w:r w:rsidRPr="007C0F2F">
              <w:rPr>
                <w:rFonts w:ascii="Times New Roman CYR" w:eastAsia="Times New Roman" w:hAnsi="Times New Roman CYR" w:cs="Times New Roman CYR"/>
                <w:b/>
                <w:bCs/>
                <w:lang w:eastAsia="uk-UA"/>
              </w:rPr>
              <w:t>)</w:t>
            </w:r>
          </w:p>
        </w:tc>
      </w:tr>
      <w:tr w:rsidR="007C0F2F" w:rsidRPr="007C0F2F" w:rsidTr="0041569D">
        <w:trPr>
          <w:trHeight w:val="163"/>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C0F2F" w:rsidRPr="007C0F2F" w:rsidRDefault="007C0F2F" w:rsidP="007C0F2F">
            <w:pPr>
              <w:autoSpaceDE w:val="0"/>
              <w:autoSpaceDN w:val="0"/>
              <w:adjustRightInd w:val="0"/>
              <w:spacing w:after="0" w:line="240" w:lineRule="auto"/>
              <w:jc w:val="center"/>
              <w:rPr>
                <w:rFonts w:ascii="Times New Roman" w:eastAsia="Times New Roman" w:hAnsi="Times New Roman" w:cs="Times New Roman"/>
                <w:i/>
                <w:lang w:eastAsia="uk-UA"/>
              </w:rPr>
            </w:pPr>
            <w:r w:rsidRPr="007C0F2F">
              <w:rPr>
                <w:rFonts w:ascii="Times New Roman" w:eastAsia="Times New Roman" w:hAnsi="Times New Roman" w:cs="Times New Roman"/>
                <w:i/>
                <w:lang w:eastAsia="uk-UA"/>
              </w:rPr>
              <w:t>1</w:t>
            </w:r>
          </w:p>
        </w:tc>
        <w:tc>
          <w:tcPr>
            <w:tcW w:w="59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C0F2F" w:rsidRPr="007C0F2F" w:rsidRDefault="007C0F2F" w:rsidP="007C0F2F">
            <w:pPr>
              <w:autoSpaceDE w:val="0"/>
              <w:autoSpaceDN w:val="0"/>
              <w:adjustRightInd w:val="0"/>
              <w:spacing w:after="0" w:line="240" w:lineRule="auto"/>
              <w:jc w:val="center"/>
              <w:rPr>
                <w:rFonts w:ascii="Times New Roman CYR" w:eastAsia="Times New Roman" w:hAnsi="Times New Roman CYR" w:cs="Times New Roman CYR"/>
                <w:bCs/>
                <w:i/>
                <w:lang w:eastAsia="uk-UA"/>
              </w:rPr>
            </w:pPr>
            <w:r w:rsidRPr="007C0F2F">
              <w:rPr>
                <w:rFonts w:ascii="Times New Roman CYR" w:eastAsia="Times New Roman" w:hAnsi="Times New Roman CYR" w:cs="Times New Roman CYR"/>
                <w:bCs/>
                <w:i/>
                <w:lang w:eastAsia="uk-UA"/>
              </w:rPr>
              <w:t>2</w:t>
            </w:r>
          </w:p>
        </w:tc>
        <w:tc>
          <w:tcPr>
            <w:tcW w:w="35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C0F2F" w:rsidRPr="007C0F2F" w:rsidRDefault="007C0F2F" w:rsidP="007C0F2F">
            <w:pPr>
              <w:autoSpaceDE w:val="0"/>
              <w:autoSpaceDN w:val="0"/>
              <w:adjustRightInd w:val="0"/>
              <w:spacing w:after="0" w:line="240" w:lineRule="auto"/>
              <w:jc w:val="center"/>
              <w:rPr>
                <w:rFonts w:ascii="Times New Roman CYR" w:eastAsia="Times New Roman" w:hAnsi="Times New Roman CYR" w:cs="Times New Roman CYR"/>
                <w:bCs/>
                <w:i/>
                <w:lang w:eastAsia="uk-UA"/>
              </w:rPr>
            </w:pPr>
            <w:r w:rsidRPr="007C0F2F">
              <w:rPr>
                <w:rFonts w:ascii="Times New Roman CYR" w:eastAsia="Times New Roman" w:hAnsi="Times New Roman CYR" w:cs="Times New Roman CYR"/>
                <w:bCs/>
                <w:i/>
                <w:lang w:eastAsia="uk-UA"/>
              </w:rPr>
              <w:t>3</w:t>
            </w:r>
          </w:p>
        </w:tc>
      </w:tr>
      <w:tr w:rsidR="007C0F2F" w:rsidRPr="007C0F2F" w:rsidTr="0041569D">
        <w:trPr>
          <w:trHeight w:val="230"/>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C0F2F" w:rsidRPr="007C0F2F" w:rsidRDefault="007C0F2F" w:rsidP="007C0F2F">
            <w:pPr>
              <w:autoSpaceDE w:val="0"/>
              <w:autoSpaceDN w:val="0"/>
              <w:adjustRightInd w:val="0"/>
              <w:spacing w:after="0" w:line="240" w:lineRule="auto"/>
              <w:jc w:val="center"/>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w:t>
            </w:r>
          </w:p>
        </w:tc>
        <w:tc>
          <w:tcPr>
            <w:tcW w:w="59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C0F2F" w:rsidRPr="007C0F2F" w:rsidRDefault="007C0F2F" w:rsidP="007C0F2F">
            <w:pPr>
              <w:autoSpaceDE w:val="0"/>
              <w:autoSpaceDN w:val="0"/>
              <w:adjustRightInd w:val="0"/>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Повне найменування Учасника</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Pr>
          <w:p w:rsidR="007C0F2F" w:rsidRPr="007C0F2F" w:rsidRDefault="007C0F2F" w:rsidP="007C0F2F">
            <w:pPr>
              <w:autoSpaceDE w:val="0"/>
              <w:autoSpaceDN w:val="0"/>
              <w:adjustRightInd w:val="0"/>
              <w:spacing w:after="0" w:line="240" w:lineRule="auto"/>
              <w:jc w:val="both"/>
              <w:rPr>
                <w:rFonts w:ascii="Times New Roman" w:eastAsia="Times New Roman" w:hAnsi="Times New Roman" w:cs="Times New Roman"/>
                <w:lang w:val="ru-RU" w:eastAsia="uk-UA"/>
              </w:rPr>
            </w:pPr>
          </w:p>
        </w:tc>
      </w:tr>
      <w:tr w:rsidR="007C0F2F" w:rsidRPr="007C0F2F" w:rsidTr="0041569D">
        <w:trPr>
          <w:trHeight w:val="265"/>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C0F2F" w:rsidRPr="007C0F2F" w:rsidRDefault="007C0F2F" w:rsidP="007C0F2F">
            <w:pPr>
              <w:autoSpaceDE w:val="0"/>
              <w:autoSpaceDN w:val="0"/>
              <w:adjustRightInd w:val="0"/>
              <w:spacing w:after="0" w:line="240" w:lineRule="auto"/>
              <w:jc w:val="center"/>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2</w:t>
            </w:r>
          </w:p>
        </w:tc>
        <w:tc>
          <w:tcPr>
            <w:tcW w:w="59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C0F2F" w:rsidRPr="007C0F2F" w:rsidRDefault="007C0F2F" w:rsidP="007C0F2F">
            <w:pPr>
              <w:autoSpaceDE w:val="0"/>
              <w:autoSpaceDN w:val="0"/>
              <w:adjustRightInd w:val="0"/>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Юридична адреса та фактична адреса</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Pr>
          <w:p w:rsidR="007C0F2F" w:rsidRPr="007C0F2F" w:rsidRDefault="007C0F2F" w:rsidP="007C0F2F">
            <w:pPr>
              <w:autoSpaceDE w:val="0"/>
              <w:autoSpaceDN w:val="0"/>
              <w:adjustRightInd w:val="0"/>
              <w:spacing w:after="0" w:line="240" w:lineRule="auto"/>
              <w:jc w:val="both"/>
              <w:rPr>
                <w:rFonts w:ascii="Times New Roman" w:eastAsia="Times New Roman" w:hAnsi="Times New Roman" w:cs="Times New Roman"/>
                <w:lang w:eastAsia="uk-UA"/>
              </w:rPr>
            </w:pPr>
          </w:p>
        </w:tc>
      </w:tr>
      <w:tr w:rsidR="007C0F2F" w:rsidRPr="007C0F2F" w:rsidTr="0041569D">
        <w:trPr>
          <w:trHeight w:val="175"/>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C0F2F" w:rsidRPr="007C0F2F" w:rsidRDefault="007C0F2F" w:rsidP="007C0F2F">
            <w:pPr>
              <w:autoSpaceDE w:val="0"/>
              <w:autoSpaceDN w:val="0"/>
              <w:adjustRightInd w:val="0"/>
              <w:spacing w:after="0" w:line="240" w:lineRule="auto"/>
              <w:jc w:val="center"/>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3</w:t>
            </w:r>
          </w:p>
        </w:tc>
        <w:tc>
          <w:tcPr>
            <w:tcW w:w="59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C0F2F" w:rsidRPr="007C0F2F" w:rsidRDefault="007C0F2F" w:rsidP="007C0F2F">
            <w:pPr>
              <w:autoSpaceDE w:val="0"/>
              <w:autoSpaceDN w:val="0"/>
              <w:adjustRightInd w:val="0"/>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Телефон, електронна пошта</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Pr>
          <w:p w:rsidR="007C0F2F" w:rsidRPr="007C0F2F" w:rsidRDefault="007C0F2F" w:rsidP="007C0F2F">
            <w:pPr>
              <w:autoSpaceDE w:val="0"/>
              <w:autoSpaceDN w:val="0"/>
              <w:adjustRightInd w:val="0"/>
              <w:spacing w:after="0" w:line="240" w:lineRule="auto"/>
              <w:jc w:val="both"/>
              <w:rPr>
                <w:rFonts w:ascii="Times New Roman" w:eastAsia="Times New Roman" w:hAnsi="Times New Roman" w:cs="Times New Roman"/>
                <w:lang w:eastAsia="uk-UA"/>
              </w:rPr>
            </w:pPr>
          </w:p>
        </w:tc>
      </w:tr>
      <w:tr w:rsidR="007C0F2F" w:rsidRPr="007C0F2F" w:rsidTr="0041569D">
        <w:trPr>
          <w:trHeight w:val="186"/>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C0F2F" w:rsidRPr="007C0F2F" w:rsidRDefault="007C0F2F" w:rsidP="007C0F2F">
            <w:pPr>
              <w:autoSpaceDE w:val="0"/>
              <w:autoSpaceDN w:val="0"/>
              <w:adjustRightInd w:val="0"/>
              <w:spacing w:after="0" w:line="240" w:lineRule="auto"/>
              <w:jc w:val="center"/>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4</w:t>
            </w:r>
          </w:p>
        </w:tc>
        <w:tc>
          <w:tcPr>
            <w:tcW w:w="59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C0F2F" w:rsidRPr="007C0F2F" w:rsidRDefault="007C0F2F" w:rsidP="007C0F2F">
            <w:pPr>
              <w:autoSpaceDE w:val="0"/>
              <w:autoSpaceDN w:val="0"/>
              <w:adjustRightInd w:val="0"/>
              <w:spacing w:after="0" w:line="240" w:lineRule="auto"/>
              <w:jc w:val="both"/>
              <w:rPr>
                <w:rFonts w:ascii="Times New Roman" w:eastAsia="Times New Roman" w:hAnsi="Times New Roman" w:cs="Times New Roman"/>
                <w:lang w:val="ru-RU" w:eastAsia="uk-UA"/>
              </w:rPr>
            </w:pPr>
            <w:r w:rsidRPr="007C0F2F">
              <w:rPr>
                <w:rFonts w:ascii="Times New Roman" w:eastAsia="Times New Roman" w:hAnsi="Times New Roman" w:cs="Times New Roman"/>
                <w:lang w:eastAsia="uk-UA"/>
              </w:rPr>
              <w:t>Код ЄДРПОУ або ідентифікаційний номер для фізичних осіб</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Pr>
          <w:p w:rsidR="007C0F2F" w:rsidRPr="007C0F2F" w:rsidRDefault="007C0F2F" w:rsidP="007C0F2F">
            <w:pPr>
              <w:autoSpaceDE w:val="0"/>
              <w:autoSpaceDN w:val="0"/>
              <w:adjustRightInd w:val="0"/>
              <w:spacing w:after="0" w:line="240" w:lineRule="auto"/>
              <w:jc w:val="both"/>
              <w:rPr>
                <w:rFonts w:ascii="Times New Roman" w:eastAsia="Times New Roman" w:hAnsi="Times New Roman" w:cs="Times New Roman"/>
                <w:lang w:val="ru-RU" w:eastAsia="uk-UA"/>
              </w:rPr>
            </w:pPr>
          </w:p>
        </w:tc>
      </w:tr>
      <w:tr w:rsidR="007C0F2F" w:rsidRPr="007C0F2F" w:rsidTr="0041569D">
        <w:trPr>
          <w:trHeight w:val="319"/>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C0F2F" w:rsidRPr="007C0F2F" w:rsidRDefault="007C0F2F" w:rsidP="007C0F2F">
            <w:pPr>
              <w:autoSpaceDE w:val="0"/>
              <w:autoSpaceDN w:val="0"/>
              <w:adjustRightInd w:val="0"/>
              <w:spacing w:after="0" w:line="240" w:lineRule="auto"/>
              <w:jc w:val="center"/>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5</w:t>
            </w:r>
          </w:p>
        </w:tc>
        <w:tc>
          <w:tcPr>
            <w:tcW w:w="59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C0F2F" w:rsidRPr="007C0F2F" w:rsidRDefault="007C0F2F" w:rsidP="007C0F2F">
            <w:pPr>
              <w:autoSpaceDE w:val="0"/>
              <w:autoSpaceDN w:val="0"/>
              <w:adjustRightInd w:val="0"/>
              <w:spacing w:after="0" w:line="240" w:lineRule="auto"/>
              <w:jc w:val="both"/>
              <w:rPr>
                <w:rFonts w:ascii="Times New Roman" w:eastAsia="Times New Roman" w:hAnsi="Times New Roman" w:cs="Times New Roman"/>
                <w:lang w:val="ru-RU" w:eastAsia="uk-UA"/>
              </w:rPr>
            </w:pPr>
            <w:r w:rsidRPr="007C0F2F">
              <w:rPr>
                <w:rFonts w:ascii="Times New Roman" w:eastAsia="Times New Roman" w:hAnsi="Times New Roman" w:cs="Times New Roman"/>
                <w:lang w:eastAsia="uk-UA"/>
              </w:rPr>
              <w:t>Посада, прізвище, ім’я та по батькові керівника</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Pr>
          <w:p w:rsidR="007C0F2F" w:rsidRPr="007C0F2F" w:rsidRDefault="007C0F2F" w:rsidP="007C0F2F">
            <w:pPr>
              <w:autoSpaceDE w:val="0"/>
              <w:autoSpaceDN w:val="0"/>
              <w:adjustRightInd w:val="0"/>
              <w:spacing w:after="0" w:line="240" w:lineRule="auto"/>
              <w:jc w:val="both"/>
              <w:rPr>
                <w:rFonts w:ascii="Times New Roman" w:eastAsia="Times New Roman" w:hAnsi="Times New Roman" w:cs="Times New Roman"/>
                <w:lang w:val="ru-RU" w:eastAsia="uk-UA"/>
              </w:rPr>
            </w:pPr>
          </w:p>
        </w:tc>
      </w:tr>
      <w:tr w:rsidR="007C0F2F" w:rsidRPr="007C0F2F" w:rsidTr="0041569D">
        <w:trPr>
          <w:trHeight w:val="319"/>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C0F2F" w:rsidRPr="007C0F2F" w:rsidRDefault="007C0F2F" w:rsidP="007C0F2F">
            <w:pPr>
              <w:autoSpaceDE w:val="0"/>
              <w:autoSpaceDN w:val="0"/>
              <w:adjustRightInd w:val="0"/>
              <w:spacing w:after="0" w:line="240" w:lineRule="auto"/>
              <w:jc w:val="center"/>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w:t>
            </w:r>
          </w:p>
        </w:tc>
        <w:tc>
          <w:tcPr>
            <w:tcW w:w="59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C0F2F" w:rsidRPr="007C0F2F" w:rsidRDefault="007C0F2F" w:rsidP="007C0F2F">
            <w:pPr>
              <w:autoSpaceDE w:val="0"/>
              <w:autoSpaceDN w:val="0"/>
              <w:adjustRightInd w:val="0"/>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Назва установчого документу відповідно до якого учасник здійснює діяльність</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Pr>
          <w:p w:rsidR="007C0F2F" w:rsidRPr="007C0F2F" w:rsidRDefault="007C0F2F" w:rsidP="007C0F2F">
            <w:pPr>
              <w:autoSpaceDE w:val="0"/>
              <w:autoSpaceDN w:val="0"/>
              <w:adjustRightInd w:val="0"/>
              <w:spacing w:after="0" w:line="240" w:lineRule="auto"/>
              <w:jc w:val="both"/>
              <w:rPr>
                <w:rFonts w:ascii="Times New Roman" w:eastAsia="Times New Roman" w:hAnsi="Times New Roman" w:cs="Times New Roman"/>
                <w:lang w:val="ru-RU" w:eastAsia="uk-UA"/>
              </w:rPr>
            </w:pPr>
          </w:p>
        </w:tc>
      </w:tr>
      <w:tr w:rsidR="007C0F2F" w:rsidRPr="007C0F2F" w:rsidTr="0041569D">
        <w:trPr>
          <w:trHeight w:val="352"/>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C0F2F" w:rsidRPr="007C0F2F" w:rsidRDefault="007C0F2F" w:rsidP="007C0F2F">
            <w:pPr>
              <w:autoSpaceDE w:val="0"/>
              <w:autoSpaceDN w:val="0"/>
              <w:adjustRightInd w:val="0"/>
              <w:spacing w:after="0" w:line="240" w:lineRule="auto"/>
              <w:jc w:val="center"/>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7</w:t>
            </w:r>
          </w:p>
        </w:tc>
        <w:tc>
          <w:tcPr>
            <w:tcW w:w="59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C0F2F" w:rsidRPr="007C0F2F" w:rsidRDefault="007C0F2F" w:rsidP="007C0F2F">
            <w:pPr>
              <w:autoSpaceDE w:val="0"/>
              <w:autoSpaceDN w:val="0"/>
              <w:adjustRightInd w:val="0"/>
              <w:spacing w:after="0" w:line="240" w:lineRule="auto"/>
              <w:jc w:val="both"/>
              <w:rPr>
                <w:rFonts w:ascii="Times New Roman" w:eastAsia="Times New Roman" w:hAnsi="Times New Roman" w:cs="Times New Roman"/>
                <w:lang w:val="ru-RU" w:eastAsia="uk-UA"/>
              </w:rPr>
            </w:pPr>
            <w:r w:rsidRPr="007C0F2F">
              <w:rPr>
                <w:rFonts w:ascii="Times New Roman" w:eastAsia="Times New Roman" w:hAnsi="Times New Roman" w:cs="Times New Roman"/>
                <w:lang w:eastAsia="uk-UA"/>
              </w:rPr>
              <w:t>Банківські реквізити для укладання договору про закупівлю (банк, поточний рахунок, МФО)</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Pr>
          <w:p w:rsidR="007C0F2F" w:rsidRPr="007C0F2F" w:rsidRDefault="007C0F2F" w:rsidP="007C0F2F">
            <w:pPr>
              <w:autoSpaceDE w:val="0"/>
              <w:autoSpaceDN w:val="0"/>
              <w:adjustRightInd w:val="0"/>
              <w:spacing w:after="0" w:line="240" w:lineRule="auto"/>
              <w:jc w:val="both"/>
              <w:rPr>
                <w:rFonts w:ascii="Times New Roman" w:eastAsia="Times New Roman" w:hAnsi="Times New Roman" w:cs="Times New Roman"/>
                <w:lang w:val="ru-RU" w:eastAsia="uk-UA"/>
              </w:rPr>
            </w:pPr>
          </w:p>
        </w:tc>
      </w:tr>
      <w:tr w:rsidR="007C0F2F" w:rsidRPr="007C0F2F" w:rsidTr="0041569D">
        <w:trPr>
          <w:trHeight w:val="352"/>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C0F2F" w:rsidRPr="007C0F2F" w:rsidRDefault="007C0F2F" w:rsidP="007C0F2F">
            <w:pPr>
              <w:autoSpaceDE w:val="0"/>
              <w:autoSpaceDN w:val="0"/>
              <w:adjustRightInd w:val="0"/>
              <w:spacing w:after="0" w:line="240" w:lineRule="auto"/>
              <w:jc w:val="center"/>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8</w:t>
            </w:r>
          </w:p>
        </w:tc>
        <w:tc>
          <w:tcPr>
            <w:tcW w:w="59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C0F2F" w:rsidRPr="007C0F2F" w:rsidRDefault="007C0F2F" w:rsidP="007C0F2F">
            <w:pPr>
              <w:autoSpaceDE w:val="0"/>
              <w:autoSpaceDN w:val="0"/>
              <w:adjustRightInd w:val="0"/>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Інформація про систему оподаткування, на якій перебуває учасник як суб‘єкт підприємницької діяльності</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Pr>
          <w:p w:rsidR="007C0F2F" w:rsidRPr="007C0F2F" w:rsidRDefault="007C0F2F" w:rsidP="007C0F2F">
            <w:pPr>
              <w:autoSpaceDE w:val="0"/>
              <w:autoSpaceDN w:val="0"/>
              <w:adjustRightInd w:val="0"/>
              <w:spacing w:after="0" w:line="240" w:lineRule="auto"/>
              <w:jc w:val="both"/>
              <w:rPr>
                <w:rFonts w:ascii="Times New Roman" w:eastAsia="Times New Roman" w:hAnsi="Times New Roman" w:cs="Times New Roman"/>
                <w:lang w:val="ru-RU" w:eastAsia="uk-UA"/>
              </w:rPr>
            </w:pPr>
          </w:p>
        </w:tc>
      </w:tr>
      <w:tr w:rsidR="007C0F2F" w:rsidRPr="007C0F2F" w:rsidTr="0041569D">
        <w:trPr>
          <w:trHeight w:val="290"/>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C0F2F" w:rsidRPr="007C0F2F" w:rsidRDefault="007C0F2F" w:rsidP="007C0F2F">
            <w:pPr>
              <w:autoSpaceDE w:val="0"/>
              <w:autoSpaceDN w:val="0"/>
              <w:adjustRightInd w:val="0"/>
              <w:spacing w:after="0" w:line="240" w:lineRule="auto"/>
              <w:jc w:val="center"/>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9</w:t>
            </w:r>
          </w:p>
        </w:tc>
        <w:tc>
          <w:tcPr>
            <w:tcW w:w="59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C0F2F" w:rsidRPr="007C0F2F" w:rsidRDefault="007C0F2F" w:rsidP="007C0F2F">
            <w:pPr>
              <w:autoSpaceDE w:val="0"/>
              <w:autoSpaceDN w:val="0"/>
              <w:adjustRightInd w:val="0"/>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Класифікація суб'єкта господарювання:</w:t>
            </w:r>
          </w:p>
        </w:tc>
        <w:tc>
          <w:tcPr>
            <w:tcW w:w="3543" w:type="dxa"/>
            <w:tcBorders>
              <w:top w:val="single" w:sz="2" w:space="0" w:color="000000"/>
              <w:left w:val="single" w:sz="2" w:space="0" w:color="000000"/>
              <w:bottom w:val="single" w:sz="2" w:space="0" w:color="000000"/>
              <w:right w:val="single" w:sz="2" w:space="0" w:color="000000"/>
            </w:tcBorders>
            <w:shd w:val="clear" w:color="auto" w:fill="FFFFFF"/>
            <w:hideMark/>
          </w:tcPr>
          <w:p w:rsidR="007C0F2F" w:rsidRPr="007C0F2F" w:rsidRDefault="007C0F2F" w:rsidP="007C0F2F">
            <w:pPr>
              <w:autoSpaceDE w:val="0"/>
              <w:autoSpaceDN w:val="0"/>
              <w:adjustRightInd w:val="0"/>
              <w:spacing w:after="0" w:line="240" w:lineRule="auto"/>
              <w:jc w:val="center"/>
              <w:rPr>
                <w:rFonts w:ascii="Times New Roman" w:eastAsia="Times New Roman" w:hAnsi="Times New Roman" w:cs="Times New Roman"/>
                <w:sz w:val="18"/>
                <w:szCs w:val="18"/>
                <w:lang w:eastAsia="uk-UA"/>
              </w:rPr>
            </w:pPr>
            <w:r w:rsidRPr="007C0F2F">
              <w:rPr>
                <w:rFonts w:ascii="Times New Roman" w:eastAsia="Times New Roman" w:hAnsi="Times New Roman" w:cs="Times New Roman"/>
                <w:sz w:val="18"/>
                <w:szCs w:val="18"/>
                <w:lang w:eastAsia="uk-UA"/>
              </w:rPr>
              <w:t xml:space="preserve">(Обрати варіант:  суб'єкт </w:t>
            </w:r>
            <w:proofErr w:type="spellStart"/>
            <w:r w:rsidRPr="007C0F2F">
              <w:rPr>
                <w:rFonts w:ascii="Times New Roman" w:eastAsia="Times New Roman" w:hAnsi="Times New Roman" w:cs="Times New Roman"/>
                <w:sz w:val="18"/>
                <w:szCs w:val="18"/>
                <w:lang w:eastAsia="uk-UA"/>
              </w:rPr>
              <w:t>мікропідприємництва</w:t>
            </w:r>
            <w:proofErr w:type="spellEnd"/>
            <w:r w:rsidRPr="007C0F2F">
              <w:rPr>
                <w:rFonts w:ascii="Times New Roman" w:eastAsia="Times New Roman" w:hAnsi="Times New Roman" w:cs="Times New Roman"/>
                <w:sz w:val="18"/>
                <w:szCs w:val="18"/>
                <w:lang w:eastAsia="uk-UA"/>
              </w:rPr>
              <w:t>/ малого підприємництва/ середнього підприємництва/ великого підприємництва/</w:t>
            </w:r>
          </w:p>
          <w:p w:rsidR="007C0F2F" w:rsidRPr="007C0F2F" w:rsidRDefault="007C0F2F" w:rsidP="007C0F2F">
            <w:pPr>
              <w:autoSpaceDE w:val="0"/>
              <w:autoSpaceDN w:val="0"/>
              <w:adjustRightInd w:val="0"/>
              <w:spacing w:after="0" w:line="240" w:lineRule="auto"/>
              <w:jc w:val="center"/>
              <w:rPr>
                <w:rFonts w:ascii="Times New Roman" w:eastAsia="Times New Roman" w:hAnsi="Times New Roman" w:cs="Times New Roman"/>
                <w:sz w:val="20"/>
                <w:szCs w:val="20"/>
                <w:lang w:eastAsia="uk-UA"/>
              </w:rPr>
            </w:pPr>
            <w:r w:rsidRPr="007C0F2F">
              <w:rPr>
                <w:rFonts w:ascii="Times New Roman" w:eastAsia="Times New Roman" w:hAnsi="Times New Roman" w:cs="Times New Roman"/>
                <w:sz w:val="18"/>
                <w:szCs w:val="18"/>
                <w:lang w:eastAsia="uk-UA"/>
              </w:rPr>
              <w:t>не є суб'єктом господарювання)</w:t>
            </w:r>
          </w:p>
        </w:tc>
      </w:tr>
      <w:tr w:rsidR="007C0F2F" w:rsidRPr="007C0F2F" w:rsidTr="0041569D">
        <w:trPr>
          <w:trHeight w:val="290"/>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C0F2F" w:rsidRPr="007C0F2F" w:rsidRDefault="007C0F2F" w:rsidP="007C0F2F">
            <w:pPr>
              <w:autoSpaceDE w:val="0"/>
              <w:autoSpaceDN w:val="0"/>
              <w:adjustRightInd w:val="0"/>
              <w:spacing w:after="0" w:line="240" w:lineRule="auto"/>
              <w:jc w:val="center"/>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10</w:t>
            </w:r>
          </w:p>
        </w:tc>
        <w:tc>
          <w:tcPr>
            <w:tcW w:w="59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C0F2F" w:rsidRPr="007C0F2F" w:rsidRDefault="007C0F2F" w:rsidP="007C0F2F">
            <w:pPr>
              <w:autoSpaceDE w:val="0"/>
              <w:autoSpaceDN w:val="0"/>
              <w:adjustRightInd w:val="0"/>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Службова (посадова) особа учасника, яку уповноважено на </w:t>
            </w:r>
            <w:r w:rsidRPr="007C0F2F">
              <w:rPr>
                <w:rFonts w:ascii="Times New Roman" w:eastAsia="Times New Roman" w:hAnsi="Times New Roman" w:cs="Times New Roman"/>
                <w:u w:val="single"/>
                <w:lang w:eastAsia="uk-UA"/>
              </w:rPr>
              <w:t>підписання тендерної пропозиції</w:t>
            </w:r>
            <w:r w:rsidRPr="007C0F2F">
              <w:rPr>
                <w:rFonts w:ascii="Times New Roman" w:eastAsia="Times New Roman" w:hAnsi="Times New Roman" w:cs="Times New Roman"/>
                <w:lang w:eastAsia="uk-UA"/>
              </w:rPr>
              <w:t xml:space="preserve"> (документів тендерної пропозиції) (прізвище, ім’я по батькові, посада)</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Pr>
          <w:p w:rsidR="007C0F2F" w:rsidRPr="007C0F2F" w:rsidRDefault="007C0F2F" w:rsidP="007C0F2F">
            <w:pPr>
              <w:autoSpaceDE w:val="0"/>
              <w:autoSpaceDN w:val="0"/>
              <w:adjustRightInd w:val="0"/>
              <w:spacing w:after="0" w:line="240" w:lineRule="auto"/>
              <w:jc w:val="center"/>
              <w:rPr>
                <w:rFonts w:ascii="Times New Roman" w:eastAsia="Times New Roman" w:hAnsi="Times New Roman" w:cs="Times New Roman"/>
                <w:sz w:val="18"/>
                <w:szCs w:val="18"/>
                <w:lang w:eastAsia="uk-UA"/>
              </w:rPr>
            </w:pPr>
          </w:p>
        </w:tc>
      </w:tr>
      <w:tr w:rsidR="007C0F2F" w:rsidRPr="007C0F2F" w:rsidTr="0041569D">
        <w:trPr>
          <w:trHeight w:val="606"/>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C0F2F" w:rsidRPr="007C0F2F" w:rsidRDefault="007C0F2F" w:rsidP="007C0F2F">
            <w:pPr>
              <w:autoSpaceDE w:val="0"/>
              <w:autoSpaceDN w:val="0"/>
              <w:adjustRightInd w:val="0"/>
              <w:spacing w:after="0" w:line="240" w:lineRule="auto"/>
              <w:jc w:val="center"/>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11</w:t>
            </w:r>
          </w:p>
        </w:tc>
        <w:tc>
          <w:tcPr>
            <w:tcW w:w="59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C0F2F" w:rsidRPr="007C0F2F" w:rsidRDefault="007C0F2F" w:rsidP="007C0F2F">
            <w:pPr>
              <w:autoSpaceDE w:val="0"/>
              <w:autoSpaceDN w:val="0"/>
              <w:adjustRightInd w:val="0"/>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Службова (посадова) особа учасника, яку уповноважено на </w:t>
            </w:r>
            <w:r w:rsidRPr="007C0F2F">
              <w:rPr>
                <w:rFonts w:ascii="Times New Roman" w:eastAsia="Times New Roman" w:hAnsi="Times New Roman" w:cs="Times New Roman"/>
                <w:u w:val="single"/>
                <w:lang w:eastAsia="uk-UA"/>
              </w:rPr>
              <w:t>укладення та підписання договору</w:t>
            </w:r>
            <w:r w:rsidRPr="007C0F2F">
              <w:rPr>
                <w:rFonts w:ascii="Times New Roman" w:eastAsia="Times New Roman" w:hAnsi="Times New Roman" w:cs="Times New Roman"/>
                <w:lang w:eastAsia="uk-UA"/>
              </w:rPr>
              <w:t xml:space="preserve"> за результатами процедури закупівлі (прізвище, ім’я по батькові, посада)</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Pr>
          <w:p w:rsidR="007C0F2F" w:rsidRPr="007C0F2F" w:rsidRDefault="007C0F2F" w:rsidP="007C0F2F">
            <w:pPr>
              <w:autoSpaceDE w:val="0"/>
              <w:autoSpaceDN w:val="0"/>
              <w:adjustRightInd w:val="0"/>
              <w:spacing w:after="0" w:line="240" w:lineRule="auto"/>
              <w:jc w:val="both"/>
              <w:rPr>
                <w:rFonts w:ascii="Times New Roman" w:eastAsia="Times New Roman" w:hAnsi="Times New Roman" w:cs="Times New Roman"/>
                <w:lang w:eastAsia="uk-UA"/>
              </w:rPr>
            </w:pPr>
          </w:p>
        </w:tc>
      </w:tr>
      <w:tr w:rsidR="007C0F2F" w:rsidRPr="007C0F2F" w:rsidTr="0041569D">
        <w:trPr>
          <w:trHeight w:val="606"/>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C0F2F" w:rsidRPr="007C0F2F" w:rsidRDefault="007C0F2F" w:rsidP="007C0F2F">
            <w:pPr>
              <w:autoSpaceDE w:val="0"/>
              <w:autoSpaceDN w:val="0"/>
              <w:adjustRightInd w:val="0"/>
              <w:spacing w:after="0" w:line="240" w:lineRule="auto"/>
              <w:jc w:val="center"/>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12</w:t>
            </w:r>
          </w:p>
        </w:tc>
        <w:tc>
          <w:tcPr>
            <w:tcW w:w="59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7C0F2F" w:rsidRPr="007C0F2F" w:rsidRDefault="007C0F2F" w:rsidP="007C0F2F">
            <w:pPr>
              <w:autoSpaceDE w:val="0"/>
              <w:autoSpaceDN w:val="0"/>
              <w:adjustRightInd w:val="0"/>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Відомості про представництво на території України (</w:t>
            </w:r>
            <w:r w:rsidRPr="007C0F2F">
              <w:rPr>
                <w:rFonts w:ascii="Times New Roman" w:eastAsia="Times New Roman" w:hAnsi="Times New Roman" w:cs="Times New Roman"/>
                <w:b/>
                <w:i/>
                <w:lang w:eastAsia="uk-UA"/>
              </w:rPr>
              <w:t>для нерезидента</w:t>
            </w:r>
            <w:r w:rsidRPr="007C0F2F">
              <w:rPr>
                <w:rFonts w:ascii="Times New Roman" w:eastAsia="Times New Roman" w:hAnsi="Times New Roman" w:cs="Times New Roman"/>
                <w:lang w:eastAsia="uk-UA"/>
              </w:rPr>
              <w:t>)</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Pr>
          <w:p w:rsidR="007C0F2F" w:rsidRPr="007C0F2F" w:rsidRDefault="007C0F2F" w:rsidP="007C0F2F">
            <w:pPr>
              <w:autoSpaceDE w:val="0"/>
              <w:autoSpaceDN w:val="0"/>
              <w:adjustRightInd w:val="0"/>
              <w:spacing w:after="0" w:line="240" w:lineRule="auto"/>
              <w:jc w:val="both"/>
              <w:rPr>
                <w:rFonts w:ascii="Times New Roman" w:eastAsia="Times New Roman" w:hAnsi="Times New Roman" w:cs="Times New Roman"/>
                <w:lang w:eastAsia="uk-UA"/>
              </w:rPr>
            </w:pPr>
          </w:p>
        </w:tc>
      </w:tr>
    </w:tbl>
    <w:p w:rsidR="007C0F2F" w:rsidRPr="007C0F2F" w:rsidRDefault="007C0F2F" w:rsidP="007C0F2F">
      <w:pPr>
        <w:widowControl w:val="0"/>
        <w:shd w:val="clear" w:color="auto" w:fill="FFFFFF"/>
        <w:spacing w:after="200" w:line="276" w:lineRule="auto"/>
        <w:ind w:right="60"/>
        <w:rPr>
          <w:rFonts w:ascii="Times New Roman" w:eastAsia="Times New Roman" w:hAnsi="Times New Roman" w:cs="Times New Roman"/>
          <w:b/>
          <w:i/>
          <w:sz w:val="24"/>
          <w:szCs w:val="24"/>
          <w:lang w:eastAsia="uk-UA"/>
        </w:rPr>
      </w:pPr>
    </w:p>
    <w:p w:rsidR="007C0F2F" w:rsidRPr="007C0F2F" w:rsidRDefault="007C0F2F" w:rsidP="007C0F2F">
      <w:pPr>
        <w:widowControl w:val="0"/>
        <w:spacing w:before="240" w:after="240" w:line="276" w:lineRule="auto"/>
        <w:ind w:hanging="2"/>
        <w:jc w:val="both"/>
        <w:rPr>
          <w:rFonts w:ascii="Times New Roman" w:eastAsia="Times New Roman" w:hAnsi="Times New Roman" w:cs="Times New Roman"/>
          <w:sz w:val="24"/>
          <w:szCs w:val="24"/>
          <w:highlight w:val="white"/>
          <w:lang w:eastAsia="uk-UA"/>
        </w:rPr>
      </w:pPr>
    </w:p>
    <w:p w:rsidR="007C0F2F" w:rsidRPr="007C0F2F" w:rsidRDefault="007C0F2F" w:rsidP="007C0F2F">
      <w:pPr>
        <w:spacing w:after="200" w:line="276" w:lineRule="auto"/>
        <w:jc w:val="center"/>
        <w:rPr>
          <w:rFonts w:ascii="Times New Roman" w:eastAsia="Times New Roman" w:hAnsi="Times New Roman" w:cs="Times New Roman"/>
          <w:b/>
          <w:sz w:val="24"/>
          <w:szCs w:val="24"/>
          <w:lang w:eastAsia="uk-UA"/>
        </w:rPr>
      </w:pPr>
      <w:r w:rsidRPr="007C0F2F">
        <w:rPr>
          <w:rFonts w:ascii="Times New Roman" w:eastAsia="Times New Roman" w:hAnsi="Times New Roman" w:cs="Times New Roman"/>
          <w:b/>
          <w:i/>
          <w:sz w:val="24"/>
          <w:szCs w:val="24"/>
          <w:lang w:eastAsia="uk-UA"/>
        </w:rPr>
        <w:br w:type="page"/>
      </w:r>
      <w:r w:rsidRPr="007C0F2F">
        <w:rPr>
          <w:rFonts w:ascii="Times New Roman" w:eastAsia="Times New Roman" w:hAnsi="Times New Roman" w:cs="Times New Roman"/>
          <w:b/>
          <w:sz w:val="24"/>
          <w:szCs w:val="24"/>
          <w:lang w:eastAsia="uk-UA"/>
        </w:rPr>
        <w:lastRenderedPageBreak/>
        <w:t>ДОДАТОК 4 ДО ТЕНДЕРНОЇ ДОКУМЕНТАЦІЇ</w:t>
      </w:r>
    </w:p>
    <w:p w:rsidR="007C0F2F" w:rsidRPr="007C0F2F" w:rsidRDefault="007C0F2F" w:rsidP="007C0F2F">
      <w:pPr>
        <w:shd w:val="clear" w:color="auto" w:fill="FFFFFF"/>
        <w:spacing w:after="0" w:line="276" w:lineRule="auto"/>
        <w:ind w:left="-426"/>
        <w:jc w:val="center"/>
        <w:rPr>
          <w:rFonts w:ascii="Times New Roman" w:eastAsia="Times New Roman" w:hAnsi="Times New Roman" w:cs="Times New Roman"/>
          <w:b/>
          <w:sz w:val="24"/>
          <w:szCs w:val="24"/>
          <w:lang w:eastAsia="uk-UA"/>
        </w:rPr>
      </w:pPr>
      <w:r w:rsidRPr="007C0F2F">
        <w:rPr>
          <w:rFonts w:ascii="Times New Roman" w:eastAsia="Times New Roman" w:hAnsi="Times New Roman" w:cs="Times New Roman"/>
          <w:b/>
          <w:sz w:val="24"/>
          <w:szCs w:val="24"/>
          <w:lang w:eastAsia="uk-UA"/>
        </w:rPr>
        <w:t>ІНФОРМАЦІЯ ПРО ВІДСУТНІСТЬ ПІДСТАВ, ВИЗНАЧЕНИХ У СТАТТІ 17 ЗАКОНУ</w:t>
      </w:r>
    </w:p>
    <w:p w:rsidR="007C0F2F" w:rsidRPr="007C0F2F" w:rsidRDefault="007C0F2F" w:rsidP="007C0F2F">
      <w:pPr>
        <w:shd w:val="clear" w:color="auto" w:fill="FFFFFF"/>
        <w:spacing w:after="0" w:line="276" w:lineRule="auto"/>
        <w:ind w:left="-426"/>
        <w:jc w:val="center"/>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 </w:t>
      </w:r>
    </w:p>
    <w:p w:rsidR="007C0F2F" w:rsidRPr="007C0F2F" w:rsidRDefault="007C0F2F" w:rsidP="007C0F2F">
      <w:pPr>
        <w:shd w:val="clear" w:color="auto" w:fill="FFFFFF"/>
        <w:spacing w:after="0" w:line="240" w:lineRule="auto"/>
        <w:ind w:left="-425"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1. </w:t>
      </w:r>
      <w:r w:rsidRPr="007C0F2F">
        <w:rPr>
          <w:rFonts w:ascii="Times New Roman" w:eastAsia="Times New Roman" w:hAnsi="Times New Roman" w:cs="Times New Roman"/>
          <w:u w:val="single"/>
          <w:lang w:eastAsia="uk-UA"/>
        </w:rPr>
        <w:t>Інформація про відсутність підстав, визначених у частині 1 статті 17 Закону</w:t>
      </w:r>
      <w:r w:rsidRPr="007C0F2F">
        <w:rPr>
          <w:rFonts w:ascii="Times New Roman" w:eastAsia="Times New Roman" w:hAnsi="Times New Roman" w:cs="Times New Roman"/>
          <w:lang w:eastAsia="uk-UA"/>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шляхом заповнення окремих електронних полів в електронній системі закупівель.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9"/>
        <w:gridCol w:w="4121"/>
      </w:tblGrid>
      <w:tr w:rsidR="007C0F2F" w:rsidRPr="007C0F2F" w:rsidTr="0041569D">
        <w:tc>
          <w:tcPr>
            <w:tcW w:w="5955" w:type="dxa"/>
            <w:tcBorders>
              <w:top w:val="single" w:sz="4" w:space="0" w:color="auto"/>
              <w:left w:val="single" w:sz="4" w:space="0" w:color="auto"/>
              <w:bottom w:val="single" w:sz="4" w:space="0" w:color="auto"/>
              <w:right w:val="single" w:sz="4" w:space="0" w:color="auto"/>
            </w:tcBorders>
            <w:shd w:val="clear" w:color="auto" w:fill="D9D9D9"/>
            <w:hideMark/>
          </w:tcPr>
          <w:p w:rsidR="007C0F2F" w:rsidRPr="007C0F2F" w:rsidRDefault="007C0F2F" w:rsidP="007C0F2F">
            <w:pPr>
              <w:suppressAutoHyphens/>
              <w:spacing w:after="0" w:line="240" w:lineRule="auto"/>
              <w:jc w:val="center"/>
              <w:rPr>
                <w:rFonts w:ascii="Times New Roman" w:eastAsia="Times New Roman" w:hAnsi="Times New Roman" w:cs="Times New Roman"/>
                <w:b/>
                <w:bCs/>
                <w:color w:val="000000"/>
                <w:kern w:val="2"/>
                <w:lang w:eastAsia="ar-SA"/>
              </w:rPr>
            </w:pPr>
            <w:r w:rsidRPr="007C0F2F">
              <w:rPr>
                <w:rFonts w:ascii="Times New Roman" w:eastAsia="Times New Roman" w:hAnsi="Times New Roman" w:cs="Times New Roman"/>
                <w:b/>
                <w:bCs/>
                <w:color w:val="000000"/>
                <w:kern w:val="2"/>
                <w:lang w:eastAsia="ar-SA"/>
              </w:rPr>
              <w:t xml:space="preserve">Відповідно до ч. 1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  </w:t>
            </w:r>
          </w:p>
        </w:tc>
        <w:tc>
          <w:tcPr>
            <w:tcW w:w="4119" w:type="dxa"/>
            <w:tcBorders>
              <w:top w:val="single" w:sz="4" w:space="0" w:color="auto"/>
              <w:left w:val="single" w:sz="4" w:space="0" w:color="auto"/>
              <w:bottom w:val="single" w:sz="4" w:space="0" w:color="auto"/>
              <w:right w:val="single" w:sz="4" w:space="0" w:color="auto"/>
            </w:tcBorders>
            <w:shd w:val="clear" w:color="auto" w:fill="D9D9D9"/>
            <w:hideMark/>
          </w:tcPr>
          <w:p w:rsidR="007C0F2F" w:rsidRPr="007C0F2F" w:rsidRDefault="007C0F2F" w:rsidP="007C0F2F">
            <w:pPr>
              <w:suppressAutoHyphens/>
              <w:spacing w:after="0" w:line="240" w:lineRule="auto"/>
              <w:jc w:val="center"/>
              <w:rPr>
                <w:rFonts w:ascii="Times New Roman" w:eastAsia="Times New Roman" w:hAnsi="Times New Roman" w:cs="Times New Roman"/>
                <w:b/>
                <w:bCs/>
                <w:color w:val="000000"/>
                <w:kern w:val="2"/>
                <w:lang w:eastAsia="ar-SA"/>
              </w:rPr>
            </w:pPr>
            <w:r w:rsidRPr="007C0F2F">
              <w:rPr>
                <w:rFonts w:ascii="Times New Roman" w:eastAsia="Times New Roman" w:hAnsi="Times New Roman" w:cs="Times New Roman"/>
                <w:b/>
                <w:bCs/>
                <w:color w:val="000000"/>
                <w:kern w:val="2"/>
                <w:lang w:eastAsia="ar-SA"/>
              </w:rPr>
              <w:t>Учасник на виконання вимоги ч. 1 статті 17 Закону повинен надати інформацію, наведену нижче*</w:t>
            </w:r>
          </w:p>
        </w:tc>
      </w:tr>
      <w:tr w:rsidR="007C0F2F" w:rsidRPr="007C0F2F" w:rsidTr="0041569D">
        <w:tc>
          <w:tcPr>
            <w:tcW w:w="5955" w:type="dxa"/>
            <w:tcBorders>
              <w:top w:val="single" w:sz="4" w:space="0" w:color="auto"/>
              <w:left w:val="single" w:sz="4" w:space="0" w:color="auto"/>
              <w:bottom w:val="single" w:sz="4" w:space="0" w:color="auto"/>
              <w:right w:val="single" w:sz="4" w:space="0" w:color="auto"/>
            </w:tcBorders>
            <w:hideMark/>
          </w:tcPr>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u w:val="single"/>
                <w:lang w:eastAsia="ar-SA"/>
              </w:rPr>
              <w:t>Пункт 2 ч. 1 ст. 17 Закону</w:t>
            </w:r>
          </w:p>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lang w:eastAsia="ar-SA"/>
              </w:rPr>
              <w:t xml:space="preserve">Відомості про юридичну особу, яка є учасником процедури закупівлі, </w:t>
            </w:r>
            <w:proofErr w:type="spellStart"/>
            <w:r w:rsidRPr="007C0F2F">
              <w:rPr>
                <w:rFonts w:ascii="Times New Roman" w:eastAsia="Times New Roman" w:hAnsi="Times New Roman" w:cs="Times New Roman"/>
                <w:bCs/>
                <w:color w:val="000000"/>
                <w:kern w:val="2"/>
                <w:lang w:eastAsia="ar-SA"/>
              </w:rPr>
              <w:t>внесено</w:t>
            </w:r>
            <w:proofErr w:type="spellEnd"/>
            <w:r w:rsidRPr="007C0F2F">
              <w:rPr>
                <w:rFonts w:ascii="Times New Roman" w:eastAsia="Times New Roman" w:hAnsi="Times New Roman" w:cs="Times New Roman"/>
                <w:bCs/>
                <w:color w:val="000000"/>
                <w:kern w:val="2"/>
                <w:lang w:eastAsia="ar-SA"/>
              </w:rPr>
              <w:t xml:space="preserve"> до Єдиного державного реєстру осіб, які вчинили корупційні або пов’язані з корупцією правопорушення</w:t>
            </w:r>
          </w:p>
        </w:tc>
        <w:tc>
          <w:tcPr>
            <w:tcW w:w="4119" w:type="dxa"/>
            <w:tcBorders>
              <w:top w:val="single" w:sz="4" w:space="0" w:color="auto"/>
              <w:left w:val="single" w:sz="4" w:space="0" w:color="auto"/>
              <w:bottom w:val="single" w:sz="4" w:space="0" w:color="auto"/>
              <w:right w:val="single" w:sz="4" w:space="0" w:color="auto"/>
            </w:tcBorders>
            <w:hideMark/>
          </w:tcPr>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lang w:eastAsia="ar-SA"/>
              </w:rPr>
              <w:t>Замовник самостійно перевіряє інформацію у Єдиному державному реєстрі осіб, які вчинили корупційні або пов’язані з корупцією правопорушення</w:t>
            </w:r>
          </w:p>
        </w:tc>
      </w:tr>
      <w:tr w:rsidR="007C0F2F" w:rsidRPr="007C0F2F" w:rsidTr="0041569D">
        <w:tc>
          <w:tcPr>
            <w:tcW w:w="5955" w:type="dxa"/>
            <w:tcBorders>
              <w:top w:val="single" w:sz="4" w:space="0" w:color="auto"/>
              <w:left w:val="single" w:sz="4" w:space="0" w:color="auto"/>
              <w:bottom w:val="single" w:sz="4" w:space="0" w:color="auto"/>
              <w:right w:val="single" w:sz="4" w:space="0" w:color="auto"/>
            </w:tcBorders>
            <w:hideMark/>
          </w:tcPr>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u w:val="single"/>
                <w:lang w:eastAsia="ar-SA"/>
              </w:rPr>
              <w:t>Пункт 3 ч. 1 ст. 17 Закону</w:t>
            </w:r>
          </w:p>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lang w:eastAsia="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119" w:type="dxa"/>
            <w:tcBorders>
              <w:top w:val="single" w:sz="4" w:space="0" w:color="auto"/>
              <w:left w:val="single" w:sz="4" w:space="0" w:color="auto"/>
              <w:bottom w:val="single" w:sz="4" w:space="0" w:color="auto"/>
              <w:right w:val="single" w:sz="4" w:space="0" w:color="auto"/>
            </w:tcBorders>
            <w:hideMark/>
          </w:tcPr>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lang w:eastAsia="ar-SA"/>
              </w:rPr>
              <w:t>Замовник самостійно перевіряє інформацію у Єдиному державному реєстрі осіб, які вчинили корупційні або пов’язані з корупцією правопорушення</w:t>
            </w:r>
          </w:p>
        </w:tc>
      </w:tr>
      <w:tr w:rsidR="007C0F2F" w:rsidRPr="007C0F2F" w:rsidTr="0041569D">
        <w:tc>
          <w:tcPr>
            <w:tcW w:w="5955" w:type="dxa"/>
            <w:tcBorders>
              <w:top w:val="single" w:sz="4" w:space="0" w:color="auto"/>
              <w:left w:val="single" w:sz="4" w:space="0" w:color="auto"/>
              <w:bottom w:val="single" w:sz="4" w:space="0" w:color="auto"/>
              <w:right w:val="single" w:sz="4" w:space="0" w:color="auto"/>
            </w:tcBorders>
            <w:hideMark/>
          </w:tcPr>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u w:val="single"/>
                <w:lang w:eastAsia="ar-SA"/>
              </w:rPr>
              <w:t>Пункт 4 ч. 1 ст. 17 Закону</w:t>
            </w:r>
          </w:p>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lang w:eastAsia="ar-S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C0F2F">
              <w:rPr>
                <w:rFonts w:ascii="Times New Roman" w:eastAsia="Times New Roman" w:hAnsi="Times New Roman" w:cs="Times New Roman"/>
                <w:bCs/>
                <w:color w:val="000000"/>
                <w:kern w:val="2"/>
                <w:lang w:eastAsia="ar-SA"/>
              </w:rPr>
              <w:t>антиконкурентних</w:t>
            </w:r>
            <w:proofErr w:type="spellEnd"/>
            <w:r w:rsidRPr="007C0F2F">
              <w:rPr>
                <w:rFonts w:ascii="Times New Roman" w:eastAsia="Times New Roman" w:hAnsi="Times New Roman" w:cs="Times New Roman"/>
                <w:bCs/>
                <w:color w:val="000000"/>
                <w:kern w:val="2"/>
                <w:lang w:eastAsia="ar-SA"/>
              </w:rPr>
              <w:t xml:space="preserve"> узгоджених дій, що стосуються спотворення результатів тендерів</w:t>
            </w:r>
          </w:p>
        </w:tc>
        <w:tc>
          <w:tcPr>
            <w:tcW w:w="4119" w:type="dxa"/>
            <w:tcBorders>
              <w:top w:val="single" w:sz="4" w:space="0" w:color="auto"/>
              <w:left w:val="single" w:sz="4" w:space="0" w:color="auto"/>
              <w:bottom w:val="single" w:sz="4" w:space="0" w:color="auto"/>
              <w:right w:val="single" w:sz="4" w:space="0" w:color="auto"/>
            </w:tcBorders>
            <w:hideMark/>
          </w:tcPr>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lang w:eastAsia="ar-SA"/>
              </w:rPr>
              <w:t xml:space="preserve">Замовник самостійно перевіряє інформацію у </w:t>
            </w:r>
          </w:p>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lang w:eastAsia="ar-SA"/>
              </w:rPr>
              <w:t>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tc>
      </w:tr>
      <w:tr w:rsidR="007C0F2F" w:rsidRPr="007C0F2F" w:rsidTr="0041569D">
        <w:tc>
          <w:tcPr>
            <w:tcW w:w="5955" w:type="dxa"/>
            <w:tcBorders>
              <w:top w:val="single" w:sz="4" w:space="0" w:color="auto"/>
              <w:left w:val="single" w:sz="4" w:space="0" w:color="auto"/>
              <w:bottom w:val="single" w:sz="4" w:space="0" w:color="auto"/>
              <w:right w:val="single" w:sz="4" w:space="0" w:color="auto"/>
            </w:tcBorders>
            <w:hideMark/>
          </w:tcPr>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u w:val="single"/>
                <w:lang w:eastAsia="ar-SA"/>
              </w:rPr>
              <w:t>Пункт 5 ч. 1 ст. 17 Закону</w:t>
            </w:r>
          </w:p>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lang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119" w:type="dxa"/>
            <w:tcBorders>
              <w:top w:val="single" w:sz="4" w:space="0" w:color="auto"/>
              <w:left w:val="single" w:sz="4" w:space="0" w:color="auto"/>
              <w:bottom w:val="single" w:sz="4" w:space="0" w:color="auto"/>
              <w:right w:val="single" w:sz="4" w:space="0" w:color="auto"/>
            </w:tcBorders>
            <w:hideMark/>
          </w:tcPr>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lang w:eastAsia="ar-SA"/>
              </w:rPr>
              <w:t xml:space="preserve">На підтвердження відсутності підстав для відмови в участі у процедурі закупівлі згідно з п.5 ч.1 ст. 17 Закону, учасник подає інформацію в довільній формі за підписом уповноваженої особи Учасника </w:t>
            </w:r>
            <w:r w:rsidRPr="007C0F2F">
              <w:rPr>
                <w:rFonts w:ascii="Times New Roman" w:eastAsia="Times New Roman" w:hAnsi="Times New Roman" w:cs="Times New Roman"/>
                <w:bCs/>
                <w:i/>
                <w:iCs/>
                <w:color w:val="000000"/>
                <w:kern w:val="2"/>
                <w:lang w:eastAsia="ar-SA"/>
              </w:rPr>
              <w:t>(лише для фізичних осіб)</w:t>
            </w:r>
          </w:p>
        </w:tc>
      </w:tr>
      <w:tr w:rsidR="007C0F2F" w:rsidRPr="007C0F2F" w:rsidTr="0041569D">
        <w:tc>
          <w:tcPr>
            <w:tcW w:w="5955" w:type="dxa"/>
            <w:tcBorders>
              <w:top w:val="single" w:sz="4" w:space="0" w:color="auto"/>
              <w:left w:val="single" w:sz="4" w:space="0" w:color="auto"/>
              <w:bottom w:val="single" w:sz="4" w:space="0" w:color="auto"/>
              <w:right w:val="single" w:sz="4" w:space="0" w:color="auto"/>
            </w:tcBorders>
            <w:hideMark/>
          </w:tcPr>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u w:val="single"/>
                <w:lang w:eastAsia="ar-SA"/>
              </w:rPr>
              <w:t>Пункт 6 ч. 1 ст. 17 Закону</w:t>
            </w:r>
          </w:p>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lang w:eastAsia="ar-S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119" w:type="dxa"/>
            <w:tcBorders>
              <w:top w:val="single" w:sz="4" w:space="0" w:color="auto"/>
              <w:left w:val="single" w:sz="4" w:space="0" w:color="auto"/>
              <w:bottom w:val="single" w:sz="4" w:space="0" w:color="auto"/>
              <w:right w:val="single" w:sz="4" w:space="0" w:color="auto"/>
            </w:tcBorders>
          </w:tcPr>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lang w:eastAsia="ar-SA"/>
              </w:rPr>
              <w:t xml:space="preserve">На підтвердження відсутності підстав для відмови в участі у процедурі закупівлі згідно з п.6 ч.1 ст. 17 Закону, учасник подає інформацію в довільній формі за підписом </w:t>
            </w:r>
            <w:r w:rsidRPr="007C0F2F">
              <w:rPr>
                <w:rFonts w:ascii="Times New Roman" w:eastAsia="Times New Roman" w:hAnsi="Times New Roman" w:cs="Times New Roman"/>
                <w:color w:val="000000"/>
                <w:kern w:val="2"/>
                <w:lang w:eastAsia="ar-SA"/>
              </w:rPr>
              <w:t>керівника або особи уповноваженої учасником на підписання тендерної пропозиції</w:t>
            </w:r>
          </w:p>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p>
        </w:tc>
      </w:tr>
      <w:tr w:rsidR="007C0F2F" w:rsidRPr="007C0F2F" w:rsidTr="0041569D">
        <w:tc>
          <w:tcPr>
            <w:tcW w:w="5955" w:type="dxa"/>
            <w:tcBorders>
              <w:top w:val="single" w:sz="4" w:space="0" w:color="auto"/>
              <w:left w:val="single" w:sz="4" w:space="0" w:color="auto"/>
              <w:bottom w:val="single" w:sz="4" w:space="0" w:color="auto"/>
              <w:right w:val="single" w:sz="4" w:space="0" w:color="auto"/>
            </w:tcBorders>
            <w:hideMark/>
          </w:tcPr>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u w:val="single"/>
                <w:lang w:eastAsia="ar-SA"/>
              </w:rPr>
              <w:t>Пункт 8 ч. 1 ст. 17 Закону</w:t>
            </w:r>
          </w:p>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lang w:eastAsia="ar-S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4119" w:type="dxa"/>
            <w:tcBorders>
              <w:top w:val="single" w:sz="4" w:space="0" w:color="auto"/>
              <w:left w:val="single" w:sz="4" w:space="0" w:color="auto"/>
              <w:bottom w:val="single" w:sz="4" w:space="0" w:color="auto"/>
              <w:right w:val="single" w:sz="4" w:space="0" w:color="auto"/>
            </w:tcBorders>
            <w:hideMark/>
          </w:tcPr>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lang w:eastAsia="ar-SA"/>
              </w:rPr>
              <w:t>Замовник самостійно перевіряє інформацію у Єдиному реєстрі підприємств, щодо яких порушено провадження у справі про банкрутство</w:t>
            </w:r>
          </w:p>
        </w:tc>
      </w:tr>
      <w:tr w:rsidR="007C0F2F" w:rsidRPr="007C0F2F" w:rsidTr="0041569D">
        <w:tc>
          <w:tcPr>
            <w:tcW w:w="5955" w:type="dxa"/>
            <w:tcBorders>
              <w:top w:val="single" w:sz="4" w:space="0" w:color="auto"/>
              <w:left w:val="single" w:sz="4" w:space="0" w:color="auto"/>
              <w:bottom w:val="single" w:sz="4" w:space="0" w:color="auto"/>
              <w:right w:val="single" w:sz="4" w:space="0" w:color="auto"/>
            </w:tcBorders>
            <w:hideMark/>
          </w:tcPr>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u w:val="single"/>
                <w:lang w:eastAsia="ar-SA"/>
              </w:rPr>
              <w:lastRenderedPageBreak/>
              <w:t>Пункт 9 ч. 1 ст. 17 Закону</w:t>
            </w:r>
          </w:p>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119" w:type="dxa"/>
            <w:tcBorders>
              <w:top w:val="single" w:sz="4" w:space="0" w:color="auto"/>
              <w:left w:val="single" w:sz="4" w:space="0" w:color="auto"/>
              <w:bottom w:val="single" w:sz="4" w:space="0" w:color="auto"/>
              <w:right w:val="single" w:sz="4" w:space="0" w:color="auto"/>
            </w:tcBorders>
            <w:hideMark/>
          </w:tcPr>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lang w:eastAsia="ar-SA"/>
              </w:rPr>
              <w:t>Замовник самостійно перевіряє інформацію у Єдиному державному реєстрі юридичних осіб, фізичних осіб-підприємців та громадських формувань</w:t>
            </w:r>
          </w:p>
        </w:tc>
      </w:tr>
      <w:tr w:rsidR="007C0F2F" w:rsidRPr="007C0F2F" w:rsidTr="0041569D">
        <w:tc>
          <w:tcPr>
            <w:tcW w:w="5955" w:type="dxa"/>
            <w:tcBorders>
              <w:top w:val="single" w:sz="4" w:space="0" w:color="auto"/>
              <w:left w:val="single" w:sz="4" w:space="0" w:color="auto"/>
              <w:bottom w:val="single" w:sz="4" w:space="0" w:color="auto"/>
              <w:right w:val="single" w:sz="4" w:space="0" w:color="auto"/>
            </w:tcBorders>
            <w:hideMark/>
          </w:tcPr>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u w:val="single"/>
                <w:lang w:eastAsia="ar-SA"/>
              </w:rPr>
              <w:t>Пункт 10 ч. 1 ст. 17 Закону</w:t>
            </w:r>
          </w:p>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119" w:type="dxa"/>
            <w:tcBorders>
              <w:top w:val="single" w:sz="4" w:space="0" w:color="auto"/>
              <w:left w:val="single" w:sz="4" w:space="0" w:color="auto"/>
              <w:bottom w:val="single" w:sz="4" w:space="0" w:color="auto"/>
              <w:right w:val="single" w:sz="4" w:space="0" w:color="auto"/>
            </w:tcBorders>
            <w:hideMark/>
          </w:tcPr>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lang w:eastAsia="ar-SA"/>
              </w:rPr>
              <w:t xml:space="preserve">На підтвердження відсутності підстав для відмови в участі у процедурі закупівлі згідно з п.10 ч.1 ст. 17 Закону, учасник подає </w:t>
            </w:r>
            <w:proofErr w:type="spellStart"/>
            <w:r w:rsidRPr="007C0F2F">
              <w:rPr>
                <w:rFonts w:ascii="Times New Roman" w:eastAsia="Times New Roman" w:hAnsi="Times New Roman" w:cs="Times New Roman"/>
                <w:bCs/>
                <w:color w:val="000000"/>
                <w:kern w:val="2"/>
                <w:lang w:eastAsia="ar-SA"/>
              </w:rPr>
              <w:t>сканкопію</w:t>
            </w:r>
            <w:proofErr w:type="spellEnd"/>
            <w:r w:rsidRPr="007C0F2F">
              <w:rPr>
                <w:rFonts w:ascii="Times New Roman" w:eastAsia="Times New Roman" w:hAnsi="Times New Roman" w:cs="Times New Roman"/>
                <w:bCs/>
                <w:color w:val="000000"/>
                <w:kern w:val="2"/>
                <w:lang w:eastAsia="ar-SA"/>
              </w:rPr>
              <w:t xml:space="preserve"> антикорупційної програми та/або </w:t>
            </w:r>
            <w:proofErr w:type="spellStart"/>
            <w:r w:rsidRPr="007C0F2F">
              <w:rPr>
                <w:rFonts w:ascii="Times New Roman" w:eastAsia="Times New Roman" w:hAnsi="Times New Roman" w:cs="Times New Roman"/>
                <w:bCs/>
                <w:color w:val="000000"/>
                <w:kern w:val="2"/>
                <w:lang w:eastAsia="ar-SA"/>
              </w:rPr>
              <w:t>сканкопію</w:t>
            </w:r>
            <w:proofErr w:type="spellEnd"/>
            <w:r w:rsidRPr="007C0F2F">
              <w:rPr>
                <w:rFonts w:ascii="Times New Roman" w:eastAsia="Times New Roman" w:hAnsi="Times New Roman" w:cs="Times New Roman"/>
                <w:bCs/>
                <w:color w:val="000000"/>
                <w:kern w:val="2"/>
                <w:lang w:eastAsia="ar-SA"/>
              </w:rPr>
              <w:t xml:space="preserve"> наказу про призначення Уповноваженого з реалізації антикорупційної програми, </w:t>
            </w:r>
            <w:r w:rsidRPr="007C0F2F">
              <w:rPr>
                <w:rFonts w:ascii="Times New Roman" w:eastAsia="Times New Roman" w:hAnsi="Times New Roman" w:cs="Times New Roman"/>
                <w:b/>
                <w:bCs/>
                <w:color w:val="000000"/>
                <w:kern w:val="2"/>
                <w:lang w:eastAsia="ar-SA"/>
              </w:rPr>
              <w:t>якщо вартість закупівлі дорівнює чи перевищує 20 мільйонів гривень (у тому числі за лотом)</w:t>
            </w:r>
          </w:p>
        </w:tc>
      </w:tr>
      <w:tr w:rsidR="007C0F2F" w:rsidRPr="007C0F2F" w:rsidTr="0041569D">
        <w:tc>
          <w:tcPr>
            <w:tcW w:w="5955" w:type="dxa"/>
            <w:tcBorders>
              <w:top w:val="single" w:sz="4" w:space="0" w:color="auto"/>
              <w:left w:val="single" w:sz="4" w:space="0" w:color="auto"/>
              <w:bottom w:val="single" w:sz="4" w:space="0" w:color="auto"/>
              <w:right w:val="single" w:sz="4" w:space="0" w:color="auto"/>
            </w:tcBorders>
            <w:hideMark/>
          </w:tcPr>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u w:val="single"/>
                <w:lang w:eastAsia="ar-SA"/>
              </w:rPr>
            </w:pPr>
            <w:r w:rsidRPr="007C0F2F">
              <w:rPr>
                <w:rFonts w:ascii="Times New Roman" w:eastAsia="Times New Roman" w:hAnsi="Times New Roman" w:cs="Times New Roman"/>
                <w:bCs/>
                <w:color w:val="000000"/>
                <w:kern w:val="2"/>
                <w:u w:val="single"/>
                <w:lang w:eastAsia="ar-SA"/>
              </w:rPr>
              <w:t>Пункт 11 ч.1 ст.17 Закону</w:t>
            </w:r>
          </w:p>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lang w:eastAsia="ar-S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4119" w:type="dxa"/>
            <w:tcBorders>
              <w:top w:val="single" w:sz="4" w:space="0" w:color="auto"/>
              <w:left w:val="single" w:sz="4" w:space="0" w:color="auto"/>
              <w:bottom w:val="single" w:sz="4" w:space="0" w:color="auto"/>
              <w:right w:val="single" w:sz="4" w:space="0" w:color="auto"/>
            </w:tcBorders>
            <w:hideMark/>
          </w:tcPr>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lang w:eastAsia="ar-SA"/>
              </w:rPr>
              <w:t xml:space="preserve">Замовник самостійно перевіряє інформацію відповідно до </w:t>
            </w:r>
          </w:p>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lang w:eastAsia="ar-SA"/>
              </w:rPr>
              <w:t>відповідних рішень РНБО, затверджених Указами Президента України</w:t>
            </w:r>
          </w:p>
        </w:tc>
      </w:tr>
      <w:tr w:rsidR="007C0F2F" w:rsidRPr="007C0F2F" w:rsidTr="0041569D">
        <w:tc>
          <w:tcPr>
            <w:tcW w:w="5955" w:type="dxa"/>
            <w:tcBorders>
              <w:top w:val="single" w:sz="4" w:space="0" w:color="auto"/>
              <w:left w:val="single" w:sz="4" w:space="0" w:color="auto"/>
              <w:bottom w:val="single" w:sz="4" w:space="0" w:color="auto"/>
              <w:right w:val="single" w:sz="4" w:space="0" w:color="auto"/>
            </w:tcBorders>
            <w:hideMark/>
          </w:tcPr>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u w:val="single"/>
                <w:lang w:eastAsia="ar-SA"/>
              </w:rPr>
            </w:pPr>
            <w:r w:rsidRPr="007C0F2F">
              <w:rPr>
                <w:rFonts w:ascii="Times New Roman" w:eastAsia="Times New Roman" w:hAnsi="Times New Roman" w:cs="Times New Roman"/>
                <w:bCs/>
                <w:color w:val="000000"/>
                <w:kern w:val="2"/>
                <w:u w:val="single"/>
                <w:lang w:eastAsia="ar-SA"/>
              </w:rPr>
              <w:t>Пункт 12 ч.1 ст.17 Закону</w:t>
            </w:r>
          </w:p>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lang w:eastAsia="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119" w:type="dxa"/>
            <w:tcBorders>
              <w:top w:val="single" w:sz="4" w:space="0" w:color="auto"/>
              <w:left w:val="single" w:sz="4" w:space="0" w:color="auto"/>
              <w:bottom w:val="single" w:sz="4" w:space="0" w:color="auto"/>
              <w:right w:val="single" w:sz="4" w:space="0" w:color="auto"/>
            </w:tcBorders>
            <w:hideMark/>
          </w:tcPr>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lang w:eastAsia="ar-SA"/>
              </w:rPr>
              <w:t xml:space="preserve">На підтвердження відсутності підстав для відмови в участі у процедурі закупівлі згідно п.12 ч.1 ст. 17 Закону, учасник подає інформацію в довільній формі за підписом </w:t>
            </w:r>
            <w:r w:rsidRPr="007C0F2F">
              <w:rPr>
                <w:rFonts w:ascii="Times New Roman" w:eastAsia="Times New Roman" w:hAnsi="Times New Roman" w:cs="Times New Roman"/>
                <w:color w:val="000000"/>
                <w:kern w:val="2"/>
                <w:lang w:eastAsia="ar-SA"/>
              </w:rPr>
              <w:t>керівника або особи уповноваженої учасником на підписання тендерної пропозиції</w:t>
            </w:r>
          </w:p>
        </w:tc>
      </w:tr>
      <w:tr w:rsidR="007C0F2F" w:rsidRPr="007C0F2F" w:rsidTr="0041569D">
        <w:tc>
          <w:tcPr>
            <w:tcW w:w="5955" w:type="dxa"/>
            <w:tcBorders>
              <w:top w:val="single" w:sz="4" w:space="0" w:color="auto"/>
              <w:left w:val="single" w:sz="4" w:space="0" w:color="auto"/>
              <w:bottom w:val="single" w:sz="4" w:space="0" w:color="auto"/>
              <w:right w:val="single" w:sz="4" w:space="0" w:color="auto"/>
            </w:tcBorders>
          </w:tcPr>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u w:val="single"/>
                <w:lang w:eastAsia="ar-SA"/>
              </w:rPr>
            </w:pPr>
            <w:r w:rsidRPr="007C0F2F">
              <w:rPr>
                <w:rFonts w:ascii="Times New Roman" w:eastAsia="Times New Roman" w:hAnsi="Times New Roman" w:cs="Times New Roman"/>
                <w:bCs/>
                <w:color w:val="000000"/>
                <w:kern w:val="2"/>
                <w:u w:val="single"/>
                <w:lang w:eastAsia="ar-SA"/>
              </w:rPr>
              <w:t>Пункт 13 ч.1 ст.17 Закону</w:t>
            </w:r>
          </w:p>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lang w:eastAsia="ar-S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u w:val="single"/>
                <w:lang w:eastAsia="ar-SA"/>
              </w:rPr>
            </w:pPr>
          </w:p>
        </w:tc>
        <w:tc>
          <w:tcPr>
            <w:tcW w:w="4119" w:type="dxa"/>
            <w:tcBorders>
              <w:top w:val="single" w:sz="4" w:space="0" w:color="auto"/>
              <w:left w:val="single" w:sz="4" w:space="0" w:color="auto"/>
              <w:bottom w:val="single" w:sz="4" w:space="0" w:color="auto"/>
              <w:right w:val="single" w:sz="4" w:space="0" w:color="auto"/>
            </w:tcBorders>
            <w:hideMark/>
          </w:tcPr>
          <w:p w:rsidR="007C0F2F" w:rsidRPr="007C0F2F" w:rsidRDefault="007C0F2F" w:rsidP="007C0F2F">
            <w:pPr>
              <w:suppressAutoHyphens/>
              <w:spacing w:after="0" w:line="240" w:lineRule="auto"/>
              <w:jc w:val="center"/>
              <w:rPr>
                <w:rFonts w:ascii="Times New Roman" w:eastAsia="Times New Roman" w:hAnsi="Times New Roman" w:cs="Times New Roman"/>
                <w:color w:val="000000"/>
                <w:kern w:val="2"/>
                <w:lang w:eastAsia="ar-SA"/>
              </w:rPr>
            </w:pPr>
            <w:r w:rsidRPr="007C0F2F">
              <w:rPr>
                <w:rFonts w:ascii="Times New Roman" w:eastAsia="Times New Roman" w:hAnsi="Times New Roman" w:cs="Times New Roman"/>
                <w:bCs/>
                <w:color w:val="000000"/>
                <w:kern w:val="2"/>
                <w:lang w:eastAsia="ar-SA"/>
              </w:rPr>
              <w:t xml:space="preserve">На підтвердження відсутності підстав для відмови в участі у процедурі закупівлі згідно п.13 ч.1 ст. 17 Закону, учасник подає інформацію в довільній формі за підписом </w:t>
            </w:r>
            <w:r w:rsidRPr="007C0F2F">
              <w:rPr>
                <w:rFonts w:ascii="Times New Roman" w:eastAsia="Times New Roman" w:hAnsi="Times New Roman" w:cs="Times New Roman"/>
                <w:color w:val="000000"/>
                <w:kern w:val="2"/>
                <w:lang w:eastAsia="ar-SA"/>
              </w:rPr>
              <w:t>керівника або особи уповноваженої учасником на підписання тендерної пропозиції про відсутність заборгованості із сплати податків і зборів (обов’язкових платежів)</w:t>
            </w:r>
          </w:p>
          <w:p w:rsidR="007C0F2F" w:rsidRPr="007C0F2F" w:rsidRDefault="007C0F2F" w:rsidP="007C0F2F">
            <w:pPr>
              <w:suppressAutoHyphens/>
              <w:spacing w:after="0" w:line="240" w:lineRule="auto"/>
              <w:jc w:val="center"/>
              <w:rPr>
                <w:rFonts w:ascii="Times New Roman" w:eastAsia="Times New Roman" w:hAnsi="Times New Roman" w:cs="Times New Roman"/>
                <w:color w:val="000000"/>
                <w:kern w:val="2"/>
                <w:lang w:eastAsia="ar-SA"/>
              </w:rPr>
            </w:pPr>
            <w:r w:rsidRPr="007C0F2F">
              <w:rPr>
                <w:rFonts w:ascii="Times New Roman" w:eastAsia="Times New Roman" w:hAnsi="Times New Roman" w:cs="Times New Roman"/>
                <w:color w:val="000000"/>
                <w:kern w:val="2"/>
                <w:lang w:eastAsia="ar-SA"/>
              </w:rPr>
              <w:t xml:space="preserve">або </w:t>
            </w:r>
          </w:p>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color w:val="000000"/>
                <w:kern w:val="2"/>
                <w:lang w:eastAsia="ar-SA"/>
              </w:rPr>
              <w:t>про здійснення заходів щодо розстрочення і відстрочення заборгованості у порядку та на умовах, визначених законодавством країни реєстрації Учасника</w:t>
            </w:r>
          </w:p>
        </w:tc>
      </w:tr>
    </w:tbl>
    <w:p w:rsidR="007C0F2F" w:rsidRPr="007C0F2F" w:rsidRDefault="007C0F2F" w:rsidP="007C0F2F">
      <w:pPr>
        <w:shd w:val="clear" w:color="auto" w:fill="FFFFFF"/>
        <w:spacing w:after="0" w:line="276" w:lineRule="auto"/>
        <w:ind w:left="-426"/>
        <w:jc w:val="both"/>
        <w:rPr>
          <w:rFonts w:ascii="Times New Roman" w:eastAsia="Times New Roman" w:hAnsi="Times New Roman" w:cs="Times New Roman"/>
          <w:lang w:eastAsia="uk-UA"/>
        </w:rPr>
      </w:pPr>
    </w:p>
    <w:p w:rsidR="007C0F2F" w:rsidRPr="007C0F2F" w:rsidRDefault="007C0F2F" w:rsidP="007C0F2F">
      <w:pPr>
        <w:shd w:val="clear" w:color="auto" w:fill="FFFFFF"/>
        <w:spacing w:after="0" w:line="240" w:lineRule="auto"/>
        <w:ind w:left="-425" w:firstLine="709"/>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2. </w:t>
      </w:r>
      <w:r w:rsidRPr="007C0F2F">
        <w:rPr>
          <w:rFonts w:ascii="Times New Roman" w:eastAsia="Times New Roman" w:hAnsi="Times New Roman" w:cs="Times New Roman"/>
          <w:bCs/>
          <w:color w:val="000000"/>
          <w:kern w:val="2"/>
          <w:u w:val="single"/>
          <w:lang w:eastAsia="ar-SA"/>
        </w:rPr>
        <w:t>Інформація про відсутність підстав, визначених у частині 2 статті 17 Закону</w:t>
      </w: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9"/>
        <w:gridCol w:w="4121"/>
      </w:tblGrid>
      <w:tr w:rsidR="007C0F2F" w:rsidRPr="007C0F2F" w:rsidTr="0041569D">
        <w:tc>
          <w:tcPr>
            <w:tcW w:w="5955" w:type="dxa"/>
            <w:tcBorders>
              <w:top w:val="single" w:sz="4" w:space="0" w:color="auto"/>
              <w:left w:val="single" w:sz="4" w:space="0" w:color="auto"/>
              <w:bottom w:val="single" w:sz="4" w:space="0" w:color="auto"/>
              <w:right w:val="single" w:sz="4" w:space="0" w:color="auto"/>
            </w:tcBorders>
            <w:shd w:val="clear" w:color="auto" w:fill="D9D9D9"/>
            <w:hideMark/>
          </w:tcPr>
          <w:p w:rsidR="007C0F2F" w:rsidRPr="007C0F2F" w:rsidRDefault="007C0F2F" w:rsidP="007C0F2F">
            <w:pPr>
              <w:suppressAutoHyphens/>
              <w:spacing w:after="0" w:line="240" w:lineRule="auto"/>
              <w:jc w:val="center"/>
              <w:rPr>
                <w:rFonts w:ascii="Times New Roman" w:eastAsia="Times New Roman" w:hAnsi="Times New Roman" w:cs="Times New Roman"/>
                <w:b/>
                <w:bCs/>
                <w:color w:val="000000"/>
                <w:kern w:val="2"/>
                <w:lang w:eastAsia="ar-SA"/>
              </w:rPr>
            </w:pPr>
            <w:r w:rsidRPr="007C0F2F">
              <w:rPr>
                <w:rFonts w:ascii="Times New Roman" w:eastAsia="Times New Roman" w:hAnsi="Times New Roman" w:cs="Times New Roman"/>
                <w:b/>
                <w:bCs/>
                <w:color w:val="000000"/>
                <w:kern w:val="2"/>
                <w:lang w:eastAsia="ar-SA"/>
              </w:rPr>
              <w:t>Відповідно до ч. 2 статті 17 Закону, Замовник може прийняти рішення про відмову учаснику в участі у процедурі закупівлі та може відхилити тендерну пропозицію учасника у разі:</w:t>
            </w:r>
          </w:p>
        </w:tc>
        <w:tc>
          <w:tcPr>
            <w:tcW w:w="4119" w:type="dxa"/>
            <w:tcBorders>
              <w:top w:val="single" w:sz="4" w:space="0" w:color="auto"/>
              <w:left w:val="single" w:sz="4" w:space="0" w:color="auto"/>
              <w:bottom w:val="single" w:sz="4" w:space="0" w:color="auto"/>
              <w:right w:val="single" w:sz="4" w:space="0" w:color="auto"/>
            </w:tcBorders>
            <w:shd w:val="clear" w:color="auto" w:fill="D9D9D9"/>
            <w:hideMark/>
          </w:tcPr>
          <w:p w:rsidR="007C0F2F" w:rsidRPr="007C0F2F" w:rsidRDefault="007C0F2F" w:rsidP="007C0F2F">
            <w:pPr>
              <w:suppressAutoHyphens/>
              <w:spacing w:after="0" w:line="240" w:lineRule="auto"/>
              <w:jc w:val="center"/>
              <w:rPr>
                <w:rFonts w:ascii="Times New Roman" w:eastAsia="Times New Roman" w:hAnsi="Times New Roman" w:cs="Times New Roman"/>
                <w:b/>
                <w:bCs/>
                <w:color w:val="000000"/>
                <w:kern w:val="2"/>
                <w:lang w:eastAsia="ar-SA"/>
              </w:rPr>
            </w:pPr>
            <w:r w:rsidRPr="007C0F2F">
              <w:rPr>
                <w:rFonts w:ascii="Times New Roman" w:eastAsia="Times New Roman" w:hAnsi="Times New Roman" w:cs="Times New Roman"/>
                <w:b/>
                <w:bCs/>
                <w:color w:val="000000"/>
                <w:kern w:val="2"/>
                <w:lang w:eastAsia="ar-SA"/>
              </w:rPr>
              <w:t>Учасник на виконання вимоги ч. 2 статті 17 Закону повинен надати інформацію, наведену нижче</w:t>
            </w:r>
          </w:p>
        </w:tc>
      </w:tr>
      <w:tr w:rsidR="007C0F2F" w:rsidRPr="007C0F2F" w:rsidTr="0041569D">
        <w:tc>
          <w:tcPr>
            <w:tcW w:w="5955" w:type="dxa"/>
            <w:tcBorders>
              <w:top w:val="single" w:sz="4" w:space="0" w:color="auto"/>
              <w:left w:val="single" w:sz="4" w:space="0" w:color="auto"/>
              <w:bottom w:val="single" w:sz="4" w:space="0" w:color="auto"/>
              <w:right w:val="single" w:sz="4" w:space="0" w:color="auto"/>
            </w:tcBorders>
            <w:hideMark/>
          </w:tcPr>
          <w:p w:rsidR="007C0F2F" w:rsidRPr="007C0F2F" w:rsidRDefault="007C0F2F" w:rsidP="007C0F2F">
            <w:pPr>
              <w:suppressAutoHyphens/>
              <w:spacing w:after="0" w:line="240" w:lineRule="auto"/>
              <w:jc w:val="center"/>
              <w:rPr>
                <w:rFonts w:ascii="Times New Roman" w:eastAsia="Times New Roman" w:hAnsi="Times New Roman" w:cs="Times New Roman"/>
                <w:b/>
                <w:bCs/>
                <w:color w:val="000000"/>
                <w:kern w:val="2"/>
                <w:lang w:eastAsia="ar-SA"/>
              </w:rPr>
            </w:pPr>
            <w:r w:rsidRPr="007C0F2F">
              <w:rPr>
                <w:rFonts w:ascii="Times New Roman" w:eastAsia="Times New Roman" w:hAnsi="Times New Roman" w:cs="Times New Roman"/>
                <w:b/>
                <w:bCs/>
                <w:color w:val="000000"/>
                <w:kern w:val="2"/>
                <w:u w:val="single"/>
                <w:lang w:eastAsia="ar-SA"/>
              </w:rPr>
              <w:t>ч. 2 ст. 17 Закону</w:t>
            </w:r>
          </w:p>
          <w:p w:rsidR="007C0F2F" w:rsidRPr="007C0F2F" w:rsidRDefault="007C0F2F" w:rsidP="007C0F2F">
            <w:pPr>
              <w:shd w:val="clear" w:color="auto" w:fill="FFFFFF"/>
              <w:spacing w:after="0" w:line="240" w:lineRule="auto"/>
              <w:ind w:firstLine="448"/>
              <w:jc w:val="center"/>
              <w:rPr>
                <w:rFonts w:ascii="Times New Roman" w:eastAsia="Times New Roman" w:hAnsi="Times New Roman" w:cs="Times New Roman"/>
                <w:color w:val="000000"/>
                <w:lang w:eastAsia="uk-UA"/>
              </w:rPr>
            </w:pPr>
            <w:r w:rsidRPr="007C0F2F">
              <w:rPr>
                <w:rFonts w:ascii="Times New Roman" w:eastAsia="Times New Roman" w:hAnsi="Times New Roman" w:cs="Times New Roman"/>
                <w:bCs/>
                <w:color w:val="000000"/>
                <w:kern w:val="2"/>
                <w:lang w:eastAsia="ar-SA"/>
              </w:rPr>
              <w:t xml:space="preserve">Замовник </w:t>
            </w:r>
            <w:r w:rsidRPr="007C0F2F">
              <w:rPr>
                <w:rFonts w:ascii="Times New Roman" w:eastAsia="Times New Roman" w:hAnsi="Times New Roman" w:cs="Times New Roman"/>
                <w:color w:val="000000"/>
                <w:lang w:eastAsia="uk-UA"/>
              </w:rPr>
              <w:t xml:space="preserve">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w:t>
            </w:r>
            <w:r w:rsidRPr="007C0F2F">
              <w:rPr>
                <w:rFonts w:ascii="Times New Roman" w:eastAsia="Times New Roman" w:hAnsi="Times New Roman" w:cs="Times New Roman"/>
                <w:color w:val="000000"/>
                <w:lang w:eastAsia="uk-UA"/>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C0F2F" w:rsidRPr="007C0F2F" w:rsidRDefault="007C0F2F" w:rsidP="007C0F2F">
            <w:pPr>
              <w:shd w:val="clear" w:color="auto" w:fill="FFFFFF"/>
              <w:spacing w:after="0" w:line="240" w:lineRule="auto"/>
              <w:ind w:firstLine="448"/>
              <w:jc w:val="center"/>
              <w:rPr>
                <w:rFonts w:ascii="Times New Roman" w:eastAsia="Times New Roman" w:hAnsi="Times New Roman" w:cs="Times New Roman"/>
                <w:color w:val="000000"/>
                <w:lang w:eastAsia="uk-UA"/>
              </w:rPr>
            </w:pPr>
            <w:bookmarkStart w:id="2" w:name="n1277"/>
            <w:bookmarkEnd w:id="2"/>
            <w:r w:rsidRPr="007C0F2F">
              <w:rPr>
                <w:rFonts w:ascii="Times New Roman" w:eastAsia="Times New Roman" w:hAnsi="Times New Roman" w:cs="Times New Roman"/>
                <w:color w:val="000000"/>
                <w:lang w:eastAsia="uk-UA"/>
              </w:rPr>
              <w:t>Учасник процедури закупівлі, що перебуває в обставинах, зазначених у </w:t>
            </w:r>
            <w:hyperlink r:id="rId12" w:anchor="n1276" w:history="1">
              <w:r w:rsidRPr="007C0F2F">
                <w:rPr>
                  <w:rFonts w:ascii="Times New Roman" w:eastAsia="Times New Roman" w:hAnsi="Times New Roman" w:cs="Times New Roman"/>
                  <w:color w:val="000000"/>
                  <w:u w:val="single"/>
                  <w:lang w:eastAsia="uk-UA"/>
                </w:rPr>
                <w:t>частині другій</w:t>
              </w:r>
            </w:hyperlink>
            <w:r w:rsidRPr="007C0F2F">
              <w:rPr>
                <w:rFonts w:ascii="Times New Roman" w:eastAsia="Times New Roman" w:hAnsi="Times New Roman" w:cs="Times New Roman"/>
                <w:color w:val="000000"/>
                <w:lang w:eastAsia="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C0F2F" w:rsidRPr="007C0F2F" w:rsidRDefault="007C0F2F" w:rsidP="007C0F2F">
            <w:pPr>
              <w:shd w:val="clear" w:color="auto" w:fill="FFFFFF"/>
              <w:spacing w:after="0" w:line="240" w:lineRule="auto"/>
              <w:ind w:firstLine="448"/>
              <w:jc w:val="center"/>
              <w:rPr>
                <w:rFonts w:ascii="Times New Roman" w:eastAsia="Times New Roman" w:hAnsi="Times New Roman" w:cs="Times New Roman"/>
                <w:color w:val="000000"/>
                <w:lang w:eastAsia="uk-UA"/>
              </w:rPr>
            </w:pPr>
            <w:bookmarkStart w:id="3" w:name="n1278"/>
            <w:bookmarkEnd w:id="3"/>
            <w:r w:rsidRPr="007C0F2F">
              <w:rPr>
                <w:rFonts w:ascii="Times New Roman" w:eastAsia="Times New Roman" w:hAnsi="Times New Roman" w:cs="Times New Roman"/>
                <w:color w:val="000000"/>
                <w:lang w:eastAsia="uk-UA"/>
              </w:rPr>
              <w:t>Якщо замовник вважає таке підтвердження достатнім, учаснику не може бути відмовлено в участі в процедурі закупівлі.</w:t>
            </w:r>
          </w:p>
        </w:tc>
        <w:tc>
          <w:tcPr>
            <w:tcW w:w="4119" w:type="dxa"/>
            <w:tcBorders>
              <w:top w:val="single" w:sz="4" w:space="0" w:color="auto"/>
              <w:left w:val="single" w:sz="4" w:space="0" w:color="auto"/>
              <w:bottom w:val="single" w:sz="4" w:space="0" w:color="auto"/>
              <w:right w:val="single" w:sz="4" w:space="0" w:color="auto"/>
            </w:tcBorders>
            <w:hideMark/>
          </w:tcPr>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lang w:eastAsia="ar-SA"/>
              </w:rPr>
              <w:lastRenderedPageBreak/>
              <w:t>Інформація про відсутність підстав, визначених у частині 2 статті 17 Закону надається учасником у складі тендерної пропозиції у вигляді інформації:</w:t>
            </w:r>
          </w:p>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lang w:eastAsia="ar-SA"/>
              </w:rPr>
              <w:lastRenderedPageBreak/>
              <w:t xml:space="preserve">інформація (довідка довільної форми за підписом </w:t>
            </w:r>
            <w:r w:rsidRPr="007C0F2F">
              <w:rPr>
                <w:rFonts w:ascii="Times New Roman" w:eastAsia="Times New Roman" w:hAnsi="Times New Roman" w:cs="Times New Roman"/>
                <w:color w:val="000000"/>
                <w:kern w:val="2"/>
                <w:lang w:eastAsia="ar-SA"/>
              </w:rPr>
              <w:t>керівника або особи уповноваженої учасником на підписання тендерної пропозиції</w:t>
            </w:r>
            <w:r w:rsidRPr="007C0F2F">
              <w:rPr>
                <w:rFonts w:ascii="Times New Roman" w:eastAsia="Times New Roman" w:hAnsi="Times New Roman" w:cs="Times New Roman"/>
                <w:bCs/>
                <w:color w:val="000000"/>
                <w:kern w:val="2"/>
                <w:lang w:eastAsia="ar-SA"/>
              </w:rPr>
              <w:t>) про відсутність фактів не виконання своїх зобов’язань за раніше укладеним договором про закупівлю з _________ (зазначається назва замовника),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7C0F2F" w:rsidRPr="007C0F2F" w:rsidRDefault="007C0F2F" w:rsidP="007C0F2F">
            <w:pPr>
              <w:suppressAutoHyphens/>
              <w:spacing w:after="0" w:line="240" w:lineRule="auto"/>
              <w:jc w:val="center"/>
              <w:rPr>
                <w:rFonts w:ascii="Times New Roman" w:eastAsia="Times New Roman" w:hAnsi="Times New Roman" w:cs="Times New Roman"/>
                <w:bCs/>
                <w:color w:val="000000"/>
                <w:kern w:val="2"/>
                <w:lang w:eastAsia="ar-SA"/>
              </w:rPr>
            </w:pPr>
            <w:r w:rsidRPr="007C0F2F">
              <w:rPr>
                <w:rFonts w:ascii="Times New Roman" w:eastAsia="Times New Roman" w:hAnsi="Times New Roman" w:cs="Times New Roman"/>
                <w:bCs/>
                <w:color w:val="000000"/>
                <w:kern w:val="2"/>
                <w:lang w:eastAsia="ar-SA"/>
              </w:rPr>
              <w:t>або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7C0F2F" w:rsidRPr="007C0F2F" w:rsidRDefault="007C0F2F" w:rsidP="007C0F2F">
      <w:pPr>
        <w:shd w:val="clear" w:color="auto" w:fill="FFFFFF"/>
        <w:spacing w:after="0" w:line="276" w:lineRule="auto"/>
        <w:ind w:left="-426"/>
        <w:jc w:val="both"/>
        <w:rPr>
          <w:rFonts w:ascii="Times New Roman" w:eastAsia="Times New Roman" w:hAnsi="Times New Roman" w:cs="Times New Roman"/>
          <w:lang w:eastAsia="uk-UA"/>
        </w:rPr>
      </w:pPr>
    </w:p>
    <w:p w:rsidR="007C0F2F" w:rsidRPr="007C0F2F" w:rsidRDefault="007C0F2F" w:rsidP="007C0F2F">
      <w:pPr>
        <w:shd w:val="clear" w:color="auto" w:fill="FFFFFF"/>
        <w:spacing w:after="0" w:line="240" w:lineRule="auto"/>
        <w:ind w:left="-426"/>
        <w:jc w:val="center"/>
        <w:rPr>
          <w:rFonts w:ascii="Times New Roman" w:eastAsia="Times New Roman" w:hAnsi="Times New Roman" w:cs="Times New Roman"/>
          <w:b/>
          <w:sz w:val="24"/>
          <w:szCs w:val="24"/>
          <w:lang w:eastAsia="uk-UA"/>
        </w:rPr>
      </w:pPr>
      <w:r w:rsidRPr="007C0F2F">
        <w:rPr>
          <w:rFonts w:ascii="Times New Roman" w:eastAsia="Times New Roman" w:hAnsi="Times New Roman" w:cs="Times New Roman"/>
          <w:b/>
          <w:sz w:val="24"/>
          <w:szCs w:val="24"/>
          <w:lang w:eastAsia="uk-UA"/>
        </w:rPr>
        <w:t>ПЕРЕЛІК ДОКУМЕНТІВ ДЛЯ ПЕРЕМОЖЦЯ ПРОЦЕДУРИ ЗАКУПІВЛІ, ЩО НАДАЮТЬСЯ ДЛЯ ПІДТВЕРДЖЕННЯ ВІДСУТНОСТІ ПІДСТАВ ВИЗНАЧЕНИХ СТАТТЕЮ 17 ЗАКОНУ</w:t>
      </w:r>
    </w:p>
    <w:p w:rsidR="007C0F2F" w:rsidRPr="007C0F2F" w:rsidRDefault="007C0F2F" w:rsidP="007C0F2F">
      <w:pPr>
        <w:shd w:val="clear" w:color="auto" w:fill="FFFFFF"/>
        <w:spacing w:after="0" w:line="240" w:lineRule="auto"/>
        <w:ind w:left="-426"/>
        <w:jc w:val="center"/>
        <w:rPr>
          <w:rFonts w:ascii="Times New Roman" w:eastAsia="Times New Roman" w:hAnsi="Times New Roman" w:cs="Times New Roman"/>
          <w:b/>
          <w:sz w:val="24"/>
          <w:szCs w:val="24"/>
          <w:lang w:eastAsia="uk-UA"/>
        </w:rPr>
      </w:pPr>
    </w:p>
    <w:p w:rsidR="007C0F2F" w:rsidRPr="007C0F2F" w:rsidRDefault="007C0F2F" w:rsidP="007C0F2F">
      <w:pPr>
        <w:spacing w:after="0" w:line="240" w:lineRule="auto"/>
        <w:ind w:left="-426"/>
        <w:jc w:val="both"/>
        <w:rPr>
          <w:rFonts w:ascii="Times New Roman" w:eastAsia="Times New Roman" w:hAnsi="Times New Roman" w:cs="Times New Roman"/>
          <w:b/>
          <w:lang w:eastAsia="uk-UA"/>
        </w:rPr>
      </w:pPr>
      <w:r w:rsidRPr="007C0F2F">
        <w:rPr>
          <w:rFonts w:ascii="Times New Roman" w:eastAsia="Times New Roman" w:hAnsi="Times New Roman" w:cs="Times New Roman"/>
          <w:lang w:eastAsia="uk-UA"/>
        </w:rPr>
        <w:t>1.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через електронну систему закупівель надати замовнику документи, що підтверджують відсутність підстав, визначених пунктами 5, 6, 12 і 13 частини першої та частиною другою цієї статті, а саме:</w:t>
      </w:r>
      <w:r w:rsidRPr="007C0F2F">
        <w:rPr>
          <w:rFonts w:ascii="Times New Roman" w:eastAsia="Times New Roman" w:hAnsi="Times New Roman" w:cs="Times New Roman"/>
          <w:b/>
          <w:lang w:eastAsia="uk-UA"/>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497"/>
      </w:tblGrid>
      <w:tr w:rsidR="007C0F2F" w:rsidRPr="007C0F2F" w:rsidTr="0041569D">
        <w:trPr>
          <w:trHeight w:val="591"/>
        </w:trPr>
        <w:tc>
          <w:tcPr>
            <w:tcW w:w="568" w:type="dxa"/>
            <w:tcBorders>
              <w:top w:val="single" w:sz="4" w:space="0" w:color="auto"/>
              <w:left w:val="single" w:sz="4" w:space="0" w:color="auto"/>
              <w:bottom w:val="single" w:sz="4" w:space="0" w:color="auto"/>
              <w:right w:val="single" w:sz="4" w:space="0" w:color="auto"/>
            </w:tcBorders>
            <w:shd w:val="clear" w:color="auto" w:fill="auto"/>
          </w:tcPr>
          <w:p w:rsidR="007C0F2F" w:rsidRPr="007C0F2F" w:rsidRDefault="007C0F2F" w:rsidP="007C0F2F">
            <w:pPr>
              <w:spacing w:after="0" w:line="240" w:lineRule="auto"/>
              <w:jc w:val="both"/>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1.</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7C0F2F" w:rsidRPr="007C0F2F" w:rsidRDefault="007C0F2F" w:rsidP="007C0F2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lang w:eastAsia="uk-UA"/>
              </w:rPr>
            </w:pPr>
            <w:r w:rsidRPr="007C0F2F">
              <w:rPr>
                <w:rFonts w:ascii="Times New Roman" w:eastAsia="Times New Roman" w:hAnsi="Times New Roman" w:cs="Times New Roman"/>
                <w:lang w:eastAsia="uk-UA"/>
              </w:rPr>
              <w:t xml:space="preserve">Довідка або інформація, складена в довільній формі про те, що відомості про юридичну особу, яка є учасником процедури закупівлі, не </w:t>
            </w:r>
            <w:proofErr w:type="spellStart"/>
            <w:r w:rsidRPr="007C0F2F">
              <w:rPr>
                <w:rFonts w:ascii="Times New Roman" w:eastAsia="Times New Roman" w:hAnsi="Times New Roman" w:cs="Times New Roman"/>
                <w:lang w:eastAsia="uk-UA"/>
              </w:rPr>
              <w:t>внесено</w:t>
            </w:r>
            <w:proofErr w:type="spellEnd"/>
            <w:r w:rsidRPr="007C0F2F">
              <w:rPr>
                <w:rFonts w:ascii="Times New Roman" w:eastAsia="Times New Roman" w:hAnsi="Times New Roman" w:cs="Times New Roman"/>
                <w:lang w:eastAsia="uk-UA"/>
              </w:rPr>
              <w:t xml:space="preserve"> до Єдиного державного реєстру осіб, які вчинили корупційні або пов’язані з корупцією правопорушення. </w:t>
            </w:r>
            <w:r w:rsidRPr="007C0F2F">
              <w:rPr>
                <w:rFonts w:ascii="Times New Roman" w:eastAsia="Times New Roman" w:hAnsi="Times New Roman" w:cs="Times New Roman"/>
                <w:b/>
                <w:lang w:eastAsia="uk-UA"/>
              </w:rPr>
              <w:t>(</w:t>
            </w:r>
            <w:r w:rsidRPr="007C0F2F">
              <w:rPr>
                <w:rFonts w:ascii="Times New Roman" w:eastAsia="Times New Roman" w:hAnsi="Times New Roman" w:cs="Times New Roman"/>
                <w:b/>
                <w:color w:val="000000"/>
                <w:lang w:eastAsia="uk-UA"/>
              </w:rPr>
              <w:t>відповідно до п. 2, частини 1 ст. 17 Закону)</w:t>
            </w:r>
            <w:r w:rsidRPr="007C0F2F">
              <w:rPr>
                <w:rFonts w:ascii="Times New Roman" w:eastAsia="Times New Roman" w:hAnsi="Times New Roman" w:cs="Times New Roman"/>
                <w:color w:val="000000"/>
                <w:lang w:eastAsia="uk-UA"/>
              </w:rPr>
              <w:t xml:space="preserve"> (подається тільки юридичними особами)</w:t>
            </w:r>
          </w:p>
        </w:tc>
      </w:tr>
      <w:tr w:rsidR="007C0F2F" w:rsidRPr="007C0F2F" w:rsidTr="0041569D">
        <w:trPr>
          <w:trHeight w:val="591"/>
        </w:trPr>
        <w:tc>
          <w:tcPr>
            <w:tcW w:w="568" w:type="dxa"/>
            <w:tcBorders>
              <w:top w:val="single" w:sz="4" w:space="0" w:color="auto"/>
              <w:left w:val="single" w:sz="4" w:space="0" w:color="auto"/>
              <w:bottom w:val="single" w:sz="4" w:space="0" w:color="auto"/>
              <w:right w:val="single" w:sz="4" w:space="0" w:color="auto"/>
            </w:tcBorders>
            <w:shd w:val="clear" w:color="auto" w:fill="auto"/>
          </w:tcPr>
          <w:p w:rsidR="007C0F2F" w:rsidRPr="007C0F2F" w:rsidRDefault="007C0F2F" w:rsidP="007C0F2F">
            <w:pPr>
              <w:spacing w:after="0" w:line="240" w:lineRule="auto"/>
              <w:jc w:val="both"/>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2.</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7C0F2F" w:rsidRPr="007C0F2F" w:rsidRDefault="007C0F2F" w:rsidP="007C0F2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Довідка або інформація, складена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7C0F2F">
              <w:rPr>
                <w:rFonts w:ascii="Times New Roman" w:eastAsia="Times New Roman" w:hAnsi="Times New Roman" w:cs="Times New Roman"/>
                <w:b/>
                <w:lang w:eastAsia="uk-UA"/>
              </w:rPr>
              <w:t>(</w:t>
            </w:r>
            <w:r w:rsidRPr="007C0F2F">
              <w:rPr>
                <w:rFonts w:ascii="Times New Roman" w:eastAsia="Times New Roman" w:hAnsi="Times New Roman" w:cs="Times New Roman"/>
                <w:b/>
                <w:color w:val="000000"/>
                <w:lang w:eastAsia="uk-UA"/>
              </w:rPr>
              <w:t>відповідно до п. 3, частини 1 ст. 17 Закону)</w:t>
            </w:r>
          </w:p>
        </w:tc>
      </w:tr>
      <w:tr w:rsidR="007C0F2F" w:rsidRPr="007C0F2F" w:rsidTr="0041569D">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C0F2F" w:rsidRPr="007C0F2F" w:rsidRDefault="007C0F2F" w:rsidP="007C0F2F">
            <w:pPr>
              <w:spacing w:after="0" w:line="240" w:lineRule="auto"/>
              <w:jc w:val="both"/>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3.</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7C0F2F" w:rsidRPr="007C0F2F" w:rsidRDefault="007C0F2F" w:rsidP="007C0F2F">
            <w:pPr>
              <w:shd w:val="clear" w:color="auto" w:fill="FFFFFF"/>
              <w:spacing w:after="0" w:line="240" w:lineRule="auto"/>
              <w:ind w:right="100"/>
              <w:jc w:val="both"/>
              <w:rPr>
                <w:rFonts w:ascii="Times New Roman" w:eastAsia="Times New Roman" w:hAnsi="Times New Roman" w:cs="Times New Roman"/>
                <w:lang w:eastAsia="uk-UA"/>
              </w:rPr>
            </w:pPr>
            <w:r w:rsidRPr="005444E7">
              <w:rPr>
                <w:rFonts w:ascii="Times New Roman" w:eastAsia="Times New Roman" w:hAnsi="Times New Roman" w:cs="Times New Roman"/>
                <w:lang w:eastAsia="uk-UA"/>
              </w:rPr>
              <w:t xml:space="preserve">Документ, що підтверджує відсутність підстав, визначених пунктами 5 або 6 та 12 частини першої статті 17 Закону - </w:t>
            </w:r>
            <w:r w:rsidR="005444E7" w:rsidRPr="005444E7">
              <w:rPr>
                <w:rFonts w:ascii="Times New Roman" w:eastAsia="Times New Roman" w:hAnsi="Times New Roman" w:cs="Times New Roman"/>
                <w:b/>
                <w:color w:val="000000"/>
              </w:rPr>
              <w:t>витяг</w:t>
            </w:r>
            <w:r w:rsidR="005444E7" w:rsidRPr="005444E7">
              <w:rPr>
                <w:rFonts w:ascii="Times New Roman" w:eastAsia="Times New Roman" w:hAnsi="Times New Roman" w:cs="Times New Roman"/>
                <w:color w:val="000000"/>
              </w:rPr>
              <w:t xml:space="preserve"> з інформаційно-аналітичної системи «Облік відомостей про притягнення особи до кримінальної відповідальності та наявності судимості» (</w:t>
            </w:r>
            <w:hyperlink r:id="rId13" w:history="1">
              <w:r w:rsidR="005444E7" w:rsidRPr="005444E7">
                <w:rPr>
                  <w:rStyle w:val="a3"/>
                </w:rPr>
                <w:t>https://vytiah.mvs.gov.ua/app/landing</w:t>
              </w:r>
            </w:hyperlink>
            <w:r w:rsidR="005444E7" w:rsidRPr="005444E7">
              <w:rPr>
                <w:rFonts w:ascii="Times New Roman" w:eastAsia="Times New Roman" w:hAnsi="Times New Roman" w:cs="Times New Roman"/>
                <w:color w:val="000000"/>
              </w:rPr>
              <w:t>)</w:t>
            </w:r>
            <w:r w:rsidR="005444E7" w:rsidRPr="005444E7">
              <w:rPr>
                <w:rFonts w:ascii="Times New Roman" w:eastAsia="Times New Roman" w:hAnsi="Times New Roman" w:cs="Times New Roman"/>
                <w:lang w:eastAsia="uk-UA"/>
              </w:rPr>
              <w:t xml:space="preserve"> </w:t>
            </w:r>
            <w:r w:rsidRPr="005444E7">
              <w:rPr>
                <w:rFonts w:ascii="Times New Roman" w:eastAsia="Times New Roman" w:hAnsi="Times New Roman" w:cs="Times New Roman"/>
                <w:lang w:eastAsia="uk-UA"/>
              </w:rPr>
              <w:t>про відсутність у службової (посадової) особи учасника процедури закупівлі, яка підписала тендерну</w:t>
            </w:r>
            <w:r w:rsidRPr="007C0F2F">
              <w:rPr>
                <w:rFonts w:ascii="Times New Roman" w:eastAsia="Times New Roman" w:hAnsi="Times New Roman" w:cs="Times New Roman"/>
                <w:lang w:eastAsia="uk-UA"/>
              </w:rPr>
              <w:t xml:space="preserve"> пропозицію та яка уповноважена представляти інтереси учасника, не знятої чи не погашеної у встановленому законом порядку судимості за кримінальне правопорушення, вчинене з корисливих мотивів (зокрема, пов’язане з хабарництвом, шахрайством та відмиванням коштів) та за вчинення правопорушення, пов’язаного з використанням дитячої праці чи будь-якими формами торгівлі людьми), за визначеною законодавством формою, виданий уповноваженим на це органом (далі - Довідка).</w:t>
            </w:r>
          </w:p>
          <w:p w:rsidR="007C0F2F" w:rsidRPr="007C0F2F" w:rsidRDefault="007C0F2F" w:rsidP="007C0F2F">
            <w:pPr>
              <w:shd w:val="clear" w:color="auto" w:fill="FFFFFF"/>
              <w:spacing w:after="0" w:line="240" w:lineRule="auto"/>
              <w:ind w:right="100"/>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Довідка повинна бути видана не більше </w:t>
            </w:r>
            <w:proofErr w:type="spellStart"/>
            <w:r w:rsidRPr="007C0F2F">
              <w:rPr>
                <w:rFonts w:ascii="Times New Roman" w:eastAsia="Times New Roman" w:hAnsi="Times New Roman" w:cs="Times New Roman"/>
                <w:lang w:eastAsia="uk-UA"/>
              </w:rPr>
              <w:t>шестидесятиденної</w:t>
            </w:r>
            <w:proofErr w:type="spellEnd"/>
            <w:r w:rsidRPr="007C0F2F">
              <w:rPr>
                <w:rFonts w:ascii="Times New Roman" w:eastAsia="Times New Roman" w:hAnsi="Times New Roman" w:cs="Times New Roman"/>
                <w:lang w:eastAsia="uk-UA"/>
              </w:rPr>
              <w:t xml:space="preserve"> давнини відносно дати подання документа. </w:t>
            </w:r>
            <w:bookmarkStart w:id="4" w:name="_GoBack"/>
            <w:bookmarkEnd w:id="4"/>
          </w:p>
          <w:p w:rsidR="007C0F2F" w:rsidRPr="007C0F2F" w:rsidRDefault="007C0F2F" w:rsidP="007C0F2F">
            <w:pPr>
              <w:spacing w:after="0" w:line="240" w:lineRule="auto"/>
              <w:jc w:val="both"/>
              <w:rPr>
                <w:rFonts w:ascii="Times New Roman" w:eastAsia="Times New Roman" w:hAnsi="Times New Roman" w:cs="Times New Roman"/>
                <w:b/>
                <w:lang w:eastAsia="uk-UA"/>
              </w:rPr>
            </w:pPr>
            <w:r w:rsidRPr="007C0F2F">
              <w:rPr>
                <w:rFonts w:ascii="Times New Roman" w:eastAsia="Times New Roman" w:hAnsi="Times New Roman" w:cs="Times New Roman"/>
                <w:b/>
                <w:i/>
                <w:lang w:eastAsia="uk-UA"/>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w:t>
            </w:r>
            <w:r w:rsidRPr="007C0F2F">
              <w:rPr>
                <w:rFonts w:ascii="Times New Roman" w:eastAsia="Times New Roman" w:hAnsi="Times New Roman" w:cs="Times New Roman"/>
                <w:b/>
                <w:i/>
                <w:lang w:eastAsia="uk-UA"/>
              </w:rPr>
              <w:lastRenderedPageBreak/>
              <w:t xml:space="preserve">підпису/удосконаленого електронного підпису  (автентифікацію): після внесення інформації в електронні поля наклала кваліфікований електронний підпис посадової особи.  </w:t>
            </w:r>
          </w:p>
        </w:tc>
      </w:tr>
      <w:tr w:rsidR="007C0F2F" w:rsidRPr="007C0F2F" w:rsidTr="0041569D">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C0F2F" w:rsidRPr="007C0F2F" w:rsidRDefault="007C0F2F" w:rsidP="007C0F2F">
            <w:pPr>
              <w:spacing w:after="0" w:line="240" w:lineRule="auto"/>
              <w:jc w:val="both"/>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lastRenderedPageBreak/>
              <w:t>4.</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7C0F2F" w:rsidRPr="007C0F2F" w:rsidRDefault="007C0F2F" w:rsidP="007C0F2F">
            <w:pPr>
              <w:shd w:val="clear" w:color="auto" w:fill="FFFFFF"/>
              <w:spacing w:after="0" w:line="240" w:lineRule="auto"/>
              <w:ind w:right="100"/>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Якщо, згідно з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переможця процедури закупівлі є заборгованість із сплати податків і зборів (обов’язкових платежів), переможець процедури закупівлі може надати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Не надання такого документального підтвердження протягом встановленого строку, свідчить про наявність відповідної підстав для відмови в участі у процедурі закупівлі</w:t>
            </w:r>
          </w:p>
        </w:tc>
      </w:tr>
      <w:tr w:rsidR="007C0F2F" w:rsidRPr="007C0F2F" w:rsidTr="0041569D">
        <w:tc>
          <w:tcPr>
            <w:tcW w:w="568" w:type="dxa"/>
            <w:tcBorders>
              <w:top w:val="single" w:sz="4" w:space="0" w:color="auto"/>
              <w:left w:val="single" w:sz="4" w:space="0" w:color="auto"/>
              <w:bottom w:val="single" w:sz="4" w:space="0" w:color="auto"/>
              <w:right w:val="single" w:sz="4" w:space="0" w:color="auto"/>
            </w:tcBorders>
            <w:shd w:val="clear" w:color="auto" w:fill="auto"/>
          </w:tcPr>
          <w:p w:rsidR="007C0F2F" w:rsidRPr="007C0F2F" w:rsidRDefault="007C0F2F" w:rsidP="007C0F2F">
            <w:pPr>
              <w:spacing w:after="0" w:line="240" w:lineRule="auto"/>
              <w:jc w:val="both"/>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5.</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7C0F2F" w:rsidRPr="007C0F2F" w:rsidRDefault="007C0F2F" w:rsidP="007C0F2F">
            <w:pPr>
              <w:shd w:val="clear" w:color="auto" w:fill="FFFFFF"/>
              <w:spacing w:after="0" w:line="240" w:lineRule="auto"/>
              <w:ind w:right="100"/>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Довідка або інформація, складена в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 </w:t>
            </w:r>
            <w:r w:rsidRPr="007C0F2F">
              <w:rPr>
                <w:rFonts w:ascii="Times New Roman" w:eastAsia="Times New Roman" w:hAnsi="Times New Roman" w:cs="Times New Roman"/>
                <w:b/>
                <w:lang w:eastAsia="uk-UA"/>
              </w:rPr>
              <w:t>(</w:t>
            </w:r>
            <w:r w:rsidRPr="007C0F2F">
              <w:rPr>
                <w:rFonts w:ascii="Times New Roman" w:eastAsia="Times New Roman" w:hAnsi="Times New Roman" w:cs="Times New Roman"/>
                <w:b/>
                <w:color w:val="000000"/>
                <w:lang w:eastAsia="uk-UA"/>
              </w:rPr>
              <w:t>відповідно до п. 8, частини 1 ст. 17 Закону)</w:t>
            </w:r>
          </w:p>
        </w:tc>
      </w:tr>
      <w:tr w:rsidR="007C0F2F" w:rsidRPr="007C0F2F" w:rsidTr="0041569D">
        <w:tc>
          <w:tcPr>
            <w:tcW w:w="568" w:type="dxa"/>
            <w:tcBorders>
              <w:top w:val="single" w:sz="4" w:space="0" w:color="auto"/>
              <w:left w:val="single" w:sz="4" w:space="0" w:color="auto"/>
              <w:bottom w:val="single" w:sz="4" w:space="0" w:color="auto"/>
              <w:right w:val="single" w:sz="4" w:space="0" w:color="auto"/>
            </w:tcBorders>
            <w:shd w:val="clear" w:color="auto" w:fill="auto"/>
          </w:tcPr>
          <w:p w:rsidR="007C0F2F" w:rsidRPr="007C0F2F" w:rsidRDefault="007C0F2F" w:rsidP="007C0F2F">
            <w:pPr>
              <w:spacing w:after="0" w:line="240" w:lineRule="auto"/>
              <w:jc w:val="both"/>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6.</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7C0F2F" w:rsidRPr="007C0F2F" w:rsidRDefault="007C0F2F" w:rsidP="007C0F2F">
            <w:pPr>
              <w:shd w:val="clear" w:color="auto" w:fill="FFFFFF"/>
              <w:spacing w:after="0" w:line="240" w:lineRule="auto"/>
              <w:ind w:right="100"/>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Довідка або інформація, складена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C0F2F">
              <w:rPr>
                <w:rFonts w:ascii="Times New Roman" w:eastAsia="Times New Roman" w:hAnsi="Times New Roman" w:cs="Times New Roman"/>
                <w:b/>
                <w:lang w:eastAsia="uk-UA"/>
              </w:rPr>
              <w:t>(</w:t>
            </w:r>
            <w:r w:rsidRPr="007C0F2F">
              <w:rPr>
                <w:rFonts w:ascii="Times New Roman" w:eastAsia="Times New Roman" w:hAnsi="Times New Roman" w:cs="Times New Roman"/>
                <w:b/>
                <w:color w:val="000000"/>
                <w:lang w:eastAsia="uk-UA"/>
              </w:rPr>
              <w:t>відповідно до п. 12, частини 1 ст. 17 Закону)</w:t>
            </w:r>
          </w:p>
        </w:tc>
      </w:tr>
      <w:tr w:rsidR="007C0F2F" w:rsidRPr="007C0F2F" w:rsidTr="0041569D">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C0F2F" w:rsidRPr="007C0F2F" w:rsidRDefault="007C0F2F" w:rsidP="007C0F2F">
            <w:pPr>
              <w:spacing w:after="0" w:line="240" w:lineRule="auto"/>
              <w:jc w:val="both"/>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7.</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7C0F2F" w:rsidRPr="007C0F2F" w:rsidRDefault="007C0F2F" w:rsidP="007C0F2F">
            <w:pPr>
              <w:shd w:val="clear" w:color="auto" w:fill="FFFFFF"/>
              <w:spacing w:after="0" w:line="240" w:lineRule="auto"/>
              <w:ind w:right="100"/>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7C0F2F" w:rsidRPr="007C0F2F" w:rsidRDefault="007C0F2F" w:rsidP="007C0F2F">
      <w:pPr>
        <w:shd w:val="clear" w:color="auto" w:fill="FFFFFF"/>
        <w:spacing w:after="0" w:line="240" w:lineRule="auto"/>
        <w:ind w:left="-426"/>
        <w:jc w:val="center"/>
        <w:rPr>
          <w:rFonts w:ascii="Times New Roman" w:eastAsia="Times New Roman" w:hAnsi="Times New Roman" w:cs="Times New Roman"/>
          <w:i/>
          <w:lang w:eastAsia="uk-UA"/>
        </w:rPr>
      </w:pPr>
    </w:p>
    <w:p w:rsidR="007C0F2F" w:rsidRPr="007C0F2F" w:rsidRDefault="007C0F2F" w:rsidP="007C0F2F">
      <w:pPr>
        <w:shd w:val="clear" w:color="auto" w:fill="FFFFFF"/>
        <w:spacing w:after="0" w:line="240" w:lineRule="auto"/>
        <w:ind w:left="-426"/>
        <w:jc w:val="center"/>
        <w:rPr>
          <w:rFonts w:ascii="Times New Roman" w:eastAsia="Times New Roman" w:hAnsi="Times New Roman" w:cs="Times New Roman"/>
          <w:b/>
          <w:u w:val="single"/>
          <w:lang w:eastAsia="uk-UA"/>
        </w:rPr>
      </w:pPr>
      <w:r w:rsidRPr="007C0F2F">
        <w:rPr>
          <w:rFonts w:ascii="Times New Roman" w:eastAsia="Times New Roman" w:hAnsi="Times New Roman" w:cs="Times New Roman"/>
          <w:b/>
          <w:u w:val="single"/>
          <w:lang w:eastAsia="uk-UA"/>
        </w:rPr>
        <w:t>УВАГА НАГАДУВАННЯ!</w:t>
      </w:r>
    </w:p>
    <w:p w:rsidR="007C0F2F" w:rsidRPr="007C0F2F" w:rsidRDefault="007C0F2F" w:rsidP="007C0F2F">
      <w:pPr>
        <w:shd w:val="clear" w:color="auto" w:fill="FFFFFF"/>
        <w:spacing w:after="0" w:line="240" w:lineRule="auto"/>
        <w:ind w:left="-426"/>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Відповідно до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 </w:t>
      </w:r>
    </w:p>
    <w:p w:rsidR="007C0F2F" w:rsidRPr="007C0F2F" w:rsidRDefault="007C0F2F" w:rsidP="007C0F2F">
      <w:pPr>
        <w:shd w:val="clear" w:color="auto" w:fill="FFFFFF"/>
        <w:spacing w:after="0" w:line="240" w:lineRule="auto"/>
        <w:ind w:left="-426"/>
        <w:jc w:val="both"/>
        <w:rPr>
          <w:rFonts w:ascii="Times New Roman" w:eastAsia="Times New Roman" w:hAnsi="Times New Roman" w:cs="Times New Roman"/>
          <w:lang w:eastAsia="uk-UA"/>
        </w:rPr>
      </w:pPr>
    </w:p>
    <w:p w:rsidR="007C0F2F" w:rsidRPr="007C0F2F" w:rsidRDefault="007C0F2F" w:rsidP="007C0F2F">
      <w:pPr>
        <w:suppressAutoHyphens/>
        <w:spacing w:after="0" w:line="240" w:lineRule="auto"/>
        <w:ind w:left="-426"/>
        <w:jc w:val="both"/>
        <w:rPr>
          <w:rFonts w:ascii="Times New Roman" w:eastAsia="Times New Roman" w:hAnsi="Times New Roman" w:cs="Times New Roman"/>
          <w:i/>
          <w:color w:val="000000"/>
          <w:kern w:val="2"/>
          <w:lang w:eastAsia="ar-SA"/>
        </w:rPr>
      </w:pPr>
      <w:r w:rsidRPr="007C0F2F">
        <w:rPr>
          <w:rFonts w:ascii="Times New Roman" w:eastAsia="Times New Roman" w:hAnsi="Times New Roman" w:cs="Times New Roman"/>
          <w:i/>
          <w:color w:val="000000"/>
          <w:kern w:val="2"/>
          <w:lang w:eastAsia="ar-SA"/>
        </w:rPr>
        <w:t>Примітка:</w:t>
      </w:r>
    </w:p>
    <w:p w:rsidR="007C0F2F" w:rsidRPr="007C0F2F" w:rsidRDefault="007C0F2F" w:rsidP="007C0F2F">
      <w:pPr>
        <w:suppressAutoHyphens/>
        <w:spacing w:after="0" w:line="240" w:lineRule="auto"/>
        <w:ind w:left="-426"/>
        <w:jc w:val="both"/>
        <w:rPr>
          <w:rFonts w:ascii="Times New Roman" w:eastAsia="Times New Roman" w:hAnsi="Times New Roman" w:cs="Times New Roman"/>
          <w:i/>
          <w:color w:val="000000"/>
          <w:kern w:val="2"/>
          <w:lang w:eastAsia="ar-SA"/>
        </w:rPr>
      </w:pPr>
      <w:r w:rsidRPr="007C0F2F">
        <w:rPr>
          <w:rFonts w:ascii="Times New Roman" w:eastAsia="Times New Roman" w:hAnsi="Times New Roman" w:cs="Times New Roman"/>
          <w:i/>
          <w:color w:val="000000"/>
          <w:kern w:val="2"/>
          <w:lang w:eastAsia="ar-SA"/>
        </w:rPr>
        <w:t>1. Учасник-нерезидент повинен надати зазначені у додатку 4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7C0F2F" w:rsidRPr="007C0F2F" w:rsidRDefault="007C0F2F" w:rsidP="007C0F2F">
      <w:pPr>
        <w:suppressAutoHyphens/>
        <w:spacing w:after="0" w:line="240" w:lineRule="auto"/>
        <w:ind w:left="-426"/>
        <w:jc w:val="both"/>
        <w:rPr>
          <w:rFonts w:ascii="Times New Roman" w:eastAsia="Times New Roman" w:hAnsi="Times New Roman" w:cs="Times New Roman"/>
          <w:i/>
          <w:color w:val="000000"/>
          <w:kern w:val="2"/>
          <w:lang w:eastAsia="ar-SA"/>
        </w:rPr>
      </w:pPr>
      <w:r w:rsidRPr="007C0F2F">
        <w:rPr>
          <w:rFonts w:ascii="Times New Roman" w:eastAsia="Times New Roman" w:hAnsi="Times New Roman" w:cs="Times New Roman"/>
          <w:i/>
          <w:color w:val="000000"/>
          <w:kern w:val="2"/>
          <w:lang w:eastAsia="ar-SA"/>
        </w:rPr>
        <w:t>*</w:t>
      </w:r>
      <w:r w:rsidRPr="007C0F2F">
        <w:rPr>
          <w:rFonts w:ascii="Calibri" w:eastAsia="Times New Roman" w:hAnsi="Calibri" w:cs="Times New Roman"/>
          <w:lang w:eastAsia="uk-UA"/>
        </w:rPr>
        <w:t xml:space="preserve"> </w:t>
      </w:r>
      <w:r w:rsidRPr="007C0F2F">
        <w:rPr>
          <w:rFonts w:ascii="Times New Roman" w:eastAsia="Times New Roman" w:hAnsi="Times New Roman" w:cs="Times New Roman"/>
          <w:i/>
          <w:color w:val="000000"/>
          <w:kern w:val="2"/>
          <w:sz w:val="18"/>
          <w:szCs w:val="18"/>
          <w:lang w:eastAsia="ar-SA"/>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 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rsidR="007C0F2F" w:rsidRPr="007C0F2F" w:rsidRDefault="007C0F2F" w:rsidP="007C0F2F">
      <w:pPr>
        <w:suppressAutoHyphens/>
        <w:spacing w:after="0" w:line="240" w:lineRule="auto"/>
        <w:ind w:left="-426"/>
        <w:jc w:val="both"/>
        <w:rPr>
          <w:rFonts w:ascii="Times New Roman" w:eastAsia="Times New Roman" w:hAnsi="Times New Roman" w:cs="Times New Roman"/>
          <w:i/>
          <w:color w:val="000000"/>
          <w:kern w:val="2"/>
          <w:lang w:eastAsia="ar-SA"/>
        </w:rPr>
      </w:pPr>
      <w:r w:rsidRPr="007C0F2F">
        <w:rPr>
          <w:rFonts w:ascii="Times New Roman" w:eastAsia="Times New Roman" w:hAnsi="Times New Roman" w:cs="Times New Roman"/>
          <w:i/>
          <w:color w:val="000000"/>
          <w:kern w:val="2"/>
          <w:lang w:eastAsia="ar-SA"/>
        </w:rPr>
        <w:t>2.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7C0F2F" w:rsidRPr="007C0F2F" w:rsidRDefault="007C0F2F" w:rsidP="007C0F2F">
      <w:pPr>
        <w:suppressAutoHyphens/>
        <w:spacing w:after="0" w:line="240" w:lineRule="auto"/>
        <w:ind w:left="-426"/>
        <w:jc w:val="both"/>
        <w:rPr>
          <w:rFonts w:ascii="Times New Roman" w:eastAsia="Times New Roman" w:hAnsi="Times New Roman" w:cs="Times New Roman"/>
          <w:i/>
          <w:color w:val="000000"/>
          <w:kern w:val="2"/>
          <w:lang w:eastAsia="ar-SA"/>
        </w:rPr>
      </w:pPr>
      <w:r w:rsidRPr="007C0F2F">
        <w:rPr>
          <w:rFonts w:ascii="Times New Roman" w:eastAsia="Times New Roman" w:hAnsi="Times New Roman" w:cs="Times New Roman"/>
          <w:i/>
          <w:color w:val="000000"/>
          <w:kern w:val="2"/>
          <w:lang w:eastAsia="ar-SA"/>
        </w:rPr>
        <w:t>3.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до такого субпідрядника/співвиконавця застосовуються аналогічні, як до учасника та переможця вимоги відповідно до додатку 4 (окрім вимог до ч. 2 ст. 17).</w:t>
      </w:r>
    </w:p>
    <w:p w:rsidR="007C0F2F" w:rsidRPr="007C0F2F" w:rsidRDefault="007C0F2F" w:rsidP="007C0F2F">
      <w:pPr>
        <w:suppressAutoHyphens/>
        <w:spacing w:after="0" w:line="240" w:lineRule="auto"/>
        <w:ind w:left="-426"/>
        <w:jc w:val="both"/>
        <w:rPr>
          <w:rFonts w:ascii="Times New Roman" w:eastAsia="Times New Roman" w:hAnsi="Times New Roman" w:cs="Times New Roman"/>
          <w:i/>
          <w:color w:val="000000"/>
          <w:kern w:val="2"/>
          <w:lang w:eastAsia="ar-SA"/>
        </w:rPr>
      </w:pPr>
      <w:r w:rsidRPr="007C0F2F">
        <w:rPr>
          <w:rFonts w:ascii="Times New Roman" w:eastAsia="Times New Roman" w:hAnsi="Times New Roman" w:cs="Times New Roman"/>
          <w:i/>
          <w:color w:val="000000"/>
          <w:kern w:val="2"/>
          <w:lang w:eastAsia="ar-SA"/>
        </w:rPr>
        <w:lastRenderedPageBreak/>
        <w:t xml:space="preserve">4. 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7C0F2F">
        <w:rPr>
          <w:rFonts w:ascii="Times New Roman" w:eastAsia="Times New Roman" w:hAnsi="Times New Roman" w:cs="Times New Roman"/>
          <w:i/>
          <w:color w:val="000000"/>
          <w:kern w:val="2"/>
          <w:lang w:eastAsia="ar-SA"/>
        </w:rPr>
        <w:t>реорганізанція</w:t>
      </w:r>
      <w:proofErr w:type="spellEnd"/>
      <w:r w:rsidRPr="007C0F2F">
        <w:rPr>
          <w:rFonts w:ascii="Times New Roman" w:eastAsia="Times New Roman" w:hAnsi="Times New Roman" w:cs="Times New Roman"/>
          <w:i/>
          <w:color w:val="000000"/>
          <w:kern w:val="2"/>
          <w:lang w:eastAsia="ar-SA"/>
        </w:rPr>
        <w:t xml:space="preserve">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rsidR="007C0F2F" w:rsidRPr="007C0F2F" w:rsidRDefault="007C0F2F" w:rsidP="007C0F2F">
      <w:pPr>
        <w:suppressAutoHyphens/>
        <w:spacing w:after="0" w:line="240" w:lineRule="auto"/>
        <w:ind w:left="-426"/>
        <w:jc w:val="both"/>
        <w:rPr>
          <w:rFonts w:ascii="Times New Roman" w:eastAsia="Times New Roman" w:hAnsi="Times New Roman" w:cs="Times New Roman"/>
          <w:i/>
          <w:color w:val="000000"/>
          <w:kern w:val="2"/>
          <w:lang w:eastAsia="ar-SA"/>
        </w:rPr>
      </w:pPr>
      <w:r w:rsidRPr="007C0F2F">
        <w:rPr>
          <w:rFonts w:ascii="Times New Roman" w:eastAsia="Times New Roman" w:hAnsi="Times New Roman" w:cs="Times New Roman"/>
          <w:i/>
          <w:color w:val="000000"/>
          <w:kern w:val="2"/>
          <w:lang w:eastAsia="ar-SA"/>
        </w:rPr>
        <w:t>5. 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w:t>
      </w:r>
      <w:proofErr w:type="spellStart"/>
      <w:r w:rsidRPr="007C0F2F">
        <w:rPr>
          <w:rFonts w:ascii="Times New Roman" w:eastAsia="Times New Roman" w:hAnsi="Times New Roman" w:cs="Times New Roman"/>
          <w:i/>
          <w:color w:val="000000"/>
          <w:kern w:val="2"/>
          <w:lang w:eastAsia="ar-SA"/>
        </w:rPr>
        <w:t>Прозорро</w:t>
      </w:r>
      <w:proofErr w:type="spellEnd"/>
      <w:r w:rsidRPr="007C0F2F">
        <w:rPr>
          <w:rFonts w:ascii="Times New Roman" w:eastAsia="Times New Roman" w:hAnsi="Times New Roman" w:cs="Times New Roman"/>
          <w:i/>
          <w:color w:val="000000"/>
          <w:kern w:val="2"/>
          <w:lang w:eastAsia="ar-SA"/>
        </w:rPr>
        <w:t>» у формі, що дає можливість онлайн перевірки їх справжності (легітимності / автентичності).</w:t>
      </w:r>
    </w:p>
    <w:p w:rsidR="007C0F2F" w:rsidRPr="007C0F2F" w:rsidRDefault="007C0F2F" w:rsidP="007C0F2F">
      <w:pPr>
        <w:suppressAutoHyphens/>
        <w:spacing w:after="0" w:line="240" w:lineRule="auto"/>
        <w:ind w:left="-426"/>
        <w:jc w:val="both"/>
        <w:rPr>
          <w:rFonts w:ascii="Times New Roman" w:eastAsia="Times New Roman" w:hAnsi="Times New Roman" w:cs="Times New Roman"/>
          <w:i/>
          <w:color w:val="000000"/>
          <w:kern w:val="2"/>
          <w:lang w:eastAsia="ar-SA"/>
        </w:rPr>
      </w:pPr>
      <w:r w:rsidRPr="007C0F2F">
        <w:rPr>
          <w:rFonts w:ascii="Times New Roman" w:eastAsia="Times New Roman" w:hAnsi="Times New Roman" w:cs="Times New Roman"/>
          <w:i/>
          <w:color w:val="000000"/>
          <w:kern w:val="2"/>
          <w:lang w:eastAsia="ar-SA"/>
        </w:rPr>
        <w:t>6.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rsidR="007C0F2F" w:rsidRPr="007C0F2F" w:rsidRDefault="007C0F2F" w:rsidP="007C0F2F">
      <w:pPr>
        <w:suppressAutoHyphens/>
        <w:spacing w:after="0" w:line="240" w:lineRule="auto"/>
        <w:ind w:left="-426"/>
        <w:jc w:val="both"/>
        <w:rPr>
          <w:rFonts w:ascii="Times New Roman" w:eastAsia="Times New Roman" w:hAnsi="Times New Roman" w:cs="Times New Roman"/>
          <w:i/>
          <w:iCs/>
          <w:color w:val="000000"/>
          <w:kern w:val="2"/>
          <w:lang w:eastAsia="ar-SA"/>
        </w:rPr>
      </w:pPr>
      <w:r w:rsidRPr="007C0F2F">
        <w:rPr>
          <w:rFonts w:ascii="Times New Roman" w:eastAsia="Times New Roman" w:hAnsi="Times New Roman" w:cs="Times New Roman"/>
          <w:i/>
          <w:color w:val="000000"/>
          <w:kern w:val="2"/>
          <w:lang w:eastAsia="ar-SA"/>
        </w:rPr>
        <w:t xml:space="preserve">7. 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C0F2F">
        <w:rPr>
          <w:rFonts w:ascii="Times New Roman" w:eastAsia="Times New Roman" w:hAnsi="Times New Roman" w:cs="Times New Roman"/>
          <w:i/>
          <w:color w:val="000000"/>
          <w:kern w:val="2"/>
          <w:lang w:eastAsia="ar-SA"/>
        </w:rPr>
        <w:t>т.ч</w:t>
      </w:r>
      <w:proofErr w:type="spellEnd"/>
      <w:r w:rsidRPr="007C0F2F">
        <w:rPr>
          <w:rFonts w:ascii="Times New Roman" w:eastAsia="Times New Roman" w:hAnsi="Times New Roman" w:cs="Times New Roman"/>
          <w:i/>
          <w:color w:val="000000"/>
          <w:kern w:val="2"/>
          <w:lang w:eastAsia="ar-SA"/>
        </w:rPr>
        <w:t>. аналогів документу/інформації.</w:t>
      </w:r>
    </w:p>
    <w:p w:rsidR="007C0F2F" w:rsidRPr="007C0F2F" w:rsidRDefault="007C0F2F" w:rsidP="007C0F2F">
      <w:pPr>
        <w:shd w:val="clear" w:color="auto" w:fill="FFFFFF"/>
        <w:spacing w:after="0" w:line="240" w:lineRule="auto"/>
        <w:ind w:left="-426"/>
        <w:jc w:val="both"/>
        <w:rPr>
          <w:rFonts w:ascii="Times New Roman" w:eastAsia="Times New Roman" w:hAnsi="Times New Roman" w:cs="Times New Roman"/>
          <w:lang w:eastAsia="uk-UA"/>
        </w:rPr>
      </w:pPr>
    </w:p>
    <w:p w:rsidR="007C0F2F" w:rsidRPr="007C0F2F" w:rsidRDefault="007C0F2F" w:rsidP="007C0F2F">
      <w:pPr>
        <w:shd w:val="clear" w:color="auto" w:fill="FFFFFF"/>
        <w:spacing w:after="0" w:line="240" w:lineRule="auto"/>
        <w:ind w:left="-426"/>
        <w:jc w:val="both"/>
        <w:rPr>
          <w:rFonts w:ascii="Times New Roman" w:eastAsia="Times New Roman" w:hAnsi="Times New Roman" w:cs="Times New Roman"/>
          <w:b/>
          <w:sz w:val="24"/>
          <w:szCs w:val="24"/>
          <w:lang w:eastAsia="uk-UA"/>
        </w:rPr>
      </w:pPr>
      <w:r w:rsidRPr="007C0F2F">
        <w:rPr>
          <w:rFonts w:ascii="Times New Roman" w:eastAsia="Times New Roman" w:hAnsi="Times New Roman" w:cs="Times New Roman"/>
          <w:lang w:eastAsia="uk-UA"/>
        </w:rPr>
        <w:br/>
      </w:r>
      <w:r w:rsidRPr="007C0F2F">
        <w:rPr>
          <w:rFonts w:ascii="Times New Roman" w:eastAsia="Times New Roman" w:hAnsi="Times New Roman" w:cs="Times New Roman"/>
          <w:sz w:val="24"/>
          <w:szCs w:val="24"/>
          <w:lang w:eastAsia="uk-UA"/>
        </w:rPr>
        <w:br/>
      </w:r>
    </w:p>
    <w:p w:rsidR="007C0F2F" w:rsidRPr="007C0F2F" w:rsidRDefault="007C0F2F" w:rsidP="007C0F2F">
      <w:pPr>
        <w:spacing w:after="200" w:line="276" w:lineRule="auto"/>
        <w:ind w:hanging="2"/>
        <w:jc w:val="both"/>
        <w:rPr>
          <w:rFonts w:ascii="Times New Roman" w:eastAsia="Times New Roman" w:hAnsi="Times New Roman" w:cs="Times New Roman"/>
          <w:b/>
          <w:sz w:val="24"/>
          <w:szCs w:val="24"/>
          <w:lang w:eastAsia="uk-UA"/>
        </w:rPr>
      </w:pPr>
    </w:p>
    <w:p w:rsidR="007C0F2F" w:rsidRPr="007C0F2F" w:rsidRDefault="007C0F2F" w:rsidP="007C0F2F">
      <w:pPr>
        <w:spacing w:after="200" w:line="276" w:lineRule="auto"/>
        <w:ind w:hanging="2"/>
        <w:jc w:val="both"/>
        <w:rPr>
          <w:rFonts w:ascii="Times New Roman" w:eastAsia="Times New Roman" w:hAnsi="Times New Roman" w:cs="Times New Roman"/>
          <w:b/>
          <w:sz w:val="24"/>
          <w:szCs w:val="24"/>
          <w:lang w:eastAsia="uk-UA"/>
        </w:rPr>
      </w:pPr>
    </w:p>
    <w:p w:rsidR="007C0F2F" w:rsidRPr="007C0F2F" w:rsidRDefault="007C0F2F" w:rsidP="007C0F2F">
      <w:pPr>
        <w:spacing w:after="200" w:line="276" w:lineRule="auto"/>
        <w:ind w:hanging="2"/>
        <w:jc w:val="both"/>
        <w:rPr>
          <w:rFonts w:ascii="Times New Roman" w:eastAsia="Times New Roman" w:hAnsi="Times New Roman" w:cs="Times New Roman"/>
          <w:b/>
          <w:sz w:val="24"/>
          <w:szCs w:val="24"/>
          <w:lang w:eastAsia="uk-UA"/>
        </w:rPr>
      </w:pPr>
    </w:p>
    <w:p w:rsidR="007C0F2F" w:rsidRPr="007C0F2F" w:rsidRDefault="007C0F2F" w:rsidP="007C0F2F">
      <w:pPr>
        <w:spacing w:after="200" w:line="276" w:lineRule="auto"/>
        <w:ind w:hanging="2"/>
        <w:jc w:val="both"/>
        <w:rPr>
          <w:rFonts w:ascii="Times New Roman" w:eastAsia="Times New Roman" w:hAnsi="Times New Roman" w:cs="Times New Roman"/>
          <w:b/>
          <w:sz w:val="24"/>
          <w:szCs w:val="24"/>
          <w:lang w:eastAsia="uk-UA"/>
        </w:rPr>
      </w:pPr>
    </w:p>
    <w:p w:rsidR="007C0F2F" w:rsidRPr="007C0F2F" w:rsidRDefault="007C0F2F" w:rsidP="007C0F2F">
      <w:pPr>
        <w:spacing w:after="200" w:line="276" w:lineRule="auto"/>
        <w:ind w:hanging="2"/>
        <w:jc w:val="both"/>
        <w:rPr>
          <w:rFonts w:ascii="Times New Roman" w:eastAsia="Times New Roman" w:hAnsi="Times New Roman" w:cs="Times New Roman"/>
          <w:b/>
          <w:sz w:val="24"/>
          <w:szCs w:val="24"/>
          <w:lang w:eastAsia="uk-UA"/>
        </w:rPr>
      </w:pPr>
    </w:p>
    <w:p w:rsidR="007C0F2F" w:rsidRPr="007C0F2F" w:rsidRDefault="007C0F2F" w:rsidP="007C0F2F">
      <w:pPr>
        <w:spacing w:after="200" w:line="276" w:lineRule="auto"/>
        <w:ind w:hanging="2"/>
        <w:jc w:val="both"/>
        <w:rPr>
          <w:rFonts w:ascii="Times New Roman" w:eastAsia="Times New Roman" w:hAnsi="Times New Roman" w:cs="Times New Roman"/>
          <w:b/>
          <w:sz w:val="24"/>
          <w:szCs w:val="24"/>
          <w:lang w:eastAsia="uk-UA"/>
        </w:rPr>
      </w:pPr>
    </w:p>
    <w:p w:rsidR="007C0F2F" w:rsidRPr="007C0F2F" w:rsidRDefault="007C0F2F" w:rsidP="007C0F2F">
      <w:pPr>
        <w:spacing w:after="200" w:line="276" w:lineRule="auto"/>
        <w:ind w:hanging="2"/>
        <w:jc w:val="both"/>
        <w:rPr>
          <w:rFonts w:ascii="Times New Roman" w:eastAsia="Times New Roman" w:hAnsi="Times New Roman" w:cs="Times New Roman"/>
          <w:b/>
          <w:sz w:val="24"/>
          <w:szCs w:val="24"/>
          <w:lang w:eastAsia="uk-UA"/>
        </w:rPr>
      </w:pPr>
    </w:p>
    <w:p w:rsidR="007C0F2F" w:rsidRPr="007C0F2F" w:rsidRDefault="007C0F2F" w:rsidP="007C0F2F">
      <w:pPr>
        <w:spacing w:after="200" w:line="276" w:lineRule="auto"/>
        <w:rPr>
          <w:rFonts w:ascii="Times New Roman" w:eastAsia="Times New Roman" w:hAnsi="Times New Roman" w:cs="Times New Roman"/>
          <w:b/>
          <w:i/>
          <w:sz w:val="24"/>
          <w:szCs w:val="24"/>
          <w:lang w:val="ru-RU" w:eastAsia="uk-UA"/>
        </w:rPr>
      </w:pPr>
    </w:p>
    <w:p w:rsidR="007C0F2F" w:rsidRPr="007C0F2F" w:rsidRDefault="007C0F2F" w:rsidP="007C0F2F">
      <w:pPr>
        <w:spacing w:after="200" w:line="276" w:lineRule="auto"/>
        <w:rPr>
          <w:rFonts w:ascii="Times New Roman" w:eastAsia="Times New Roman" w:hAnsi="Times New Roman" w:cs="Times New Roman"/>
          <w:b/>
          <w:i/>
          <w:sz w:val="24"/>
          <w:szCs w:val="24"/>
          <w:lang w:val="ru-RU" w:eastAsia="uk-UA"/>
        </w:rPr>
      </w:pPr>
    </w:p>
    <w:p w:rsidR="007C0F2F" w:rsidRPr="007C0F2F" w:rsidRDefault="007C0F2F" w:rsidP="007C0F2F">
      <w:pPr>
        <w:spacing w:after="200" w:line="276" w:lineRule="auto"/>
        <w:rPr>
          <w:rFonts w:ascii="Times New Roman" w:eastAsia="Times New Roman" w:hAnsi="Times New Roman" w:cs="Times New Roman"/>
          <w:b/>
          <w:i/>
          <w:sz w:val="24"/>
          <w:szCs w:val="24"/>
          <w:lang w:val="ru-RU" w:eastAsia="uk-UA"/>
        </w:rPr>
      </w:pPr>
    </w:p>
    <w:p w:rsidR="007C0F2F" w:rsidRPr="007C0F2F" w:rsidRDefault="007C0F2F" w:rsidP="007C0F2F">
      <w:pPr>
        <w:spacing w:after="200" w:line="276" w:lineRule="auto"/>
        <w:rPr>
          <w:rFonts w:ascii="Times New Roman" w:eastAsia="Times New Roman" w:hAnsi="Times New Roman" w:cs="Times New Roman"/>
          <w:b/>
          <w:i/>
          <w:sz w:val="24"/>
          <w:szCs w:val="24"/>
          <w:lang w:val="ru-RU" w:eastAsia="uk-UA"/>
        </w:rPr>
      </w:pPr>
    </w:p>
    <w:p w:rsidR="007C0F2F" w:rsidRPr="007C0F2F" w:rsidRDefault="007C0F2F" w:rsidP="007C0F2F">
      <w:pPr>
        <w:spacing w:after="200" w:line="276" w:lineRule="auto"/>
        <w:rPr>
          <w:rFonts w:ascii="Times New Roman" w:eastAsia="Times New Roman" w:hAnsi="Times New Roman" w:cs="Times New Roman"/>
          <w:b/>
          <w:i/>
          <w:sz w:val="24"/>
          <w:szCs w:val="24"/>
          <w:lang w:val="ru-RU" w:eastAsia="uk-UA"/>
        </w:rPr>
      </w:pPr>
    </w:p>
    <w:p w:rsidR="007C0F2F" w:rsidRPr="007C0F2F" w:rsidRDefault="007C0F2F" w:rsidP="007C0F2F">
      <w:pPr>
        <w:spacing w:after="200" w:line="276" w:lineRule="auto"/>
        <w:rPr>
          <w:rFonts w:ascii="Times New Roman" w:eastAsia="Times New Roman" w:hAnsi="Times New Roman" w:cs="Times New Roman"/>
          <w:b/>
          <w:i/>
          <w:sz w:val="24"/>
          <w:szCs w:val="24"/>
          <w:lang w:val="ru-RU" w:eastAsia="uk-UA"/>
        </w:rPr>
      </w:pPr>
    </w:p>
    <w:p w:rsidR="007C0F2F" w:rsidRPr="007C0F2F" w:rsidRDefault="007C0F2F" w:rsidP="007C0F2F">
      <w:pPr>
        <w:spacing w:after="200" w:line="276" w:lineRule="auto"/>
        <w:rPr>
          <w:rFonts w:ascii="Times New Roman" w:eastAsia="Times New Roman" w:hAnsi="Times New Roman" w:cs="Times New Roman"/>
          <w:b/>
          <w:i/>
          <w:sz w:val="24"/>
          <w:szCs w:val="24"/>
          <w:lang w:val="ru-RU" w:eastAsia="uk-UA"/>
        </w:rPr>
      </w:pPr>
    </w:p>
    <w:p w:rsidR="007C0F2F" w:rsidRPr="007C0F2F" w:rsidRDefault="007C0F2F" w:rsidP="007C0F2F">
      <w:pPr>
        <w:spacing w:after="200" w:line="276" w:lineRule="auto"/>
        <w:rPr>
          <w:rFonts w:ascii="Times New Roman" w:eastAsia="Times New Roman" w:hAnsi="Times New Roman" w:cs="Times New Roman"/>
          <w:b/>
          <w:i/>
          <w:sz w:val="24"/>
          <w:szCs w:val="24"/>
          <w:lang w:val="ru-RU" w:eastAsia="uk-UA"/>
        </w:rPr>
      </w:pPr>
    </w:p>
    <w:p w:rsidR="007C0F2F" w:rsidRPr="007C0F2F" w:rsidRDefault="007C0F2F" w:rsidP="007C0F2F">
      <w:pPr>
        <w:spacing w:after="200" w:line="276" w:lineRule="auto"/>
        <w:rPr>
          <w:rFonts w:ascii="Times New Roman" w:eastAsia="Times New Roman" w:hAnsi="Times New Roman" w:cs="Times New Roman"/>
          <w:b/>
          <w:i/>
          <w:sz w:val="24"/>
          <w:szCs w:val="24"/>
          <w:lang w:val="ru-RU" w:eastAsia="uk-UA"/>
        </w:rPr>
      </w:pPr>
    </w:p>
    <w:p w:rsidR="007C0F2F" w:rsidRPr="007C0F2F" w:rsidRDefault="007C0F2F" w:rsidP="007C0F2F">
      <w:pPr>
        <w:spacing w:after="200" w:line="276" w:lineRule="auto"/>
        <w:rPr>
          <w:rFonts w:ascii="Times New Roman" w:eastAsia="Times New Roman" w:hAnsi="Times New Roman" w:cs="Times New Roman"/>
          <w:b/>
          <w:i/>
          <w:sz w:val="24"/>
          <w:szCs w:val="24"/>
          <w:lang w:val="ru-RU" w:eastAsia="uk-UA"/>
        </w:rPr>
      </w:pPr>
    </w:p>
    <w:p w:rsidR="007C0F2F" w:rsidRPr="007C0F2F" w:rsidRDefault="007C0F2F" w:rsidP="007C0F2F">
      <w:pPr>
        <w:spacing w:after="200" w:line="240" w:lineRule="auto"/>
        <w:ind w:hanging="2"/>
        <w:jc w:val="center"/>
        <w:rPr>
          <w:rFonts w:ascii="Times New Roman" w:eastAsia="Times New Roman" w:hAnsi="Times New Roman" w:cs="Times New Roman"/>
          <w:b/>
          <w:sz w:val="24"/>
          <w:szCs w:val="24"/>
          <w:lang w:eastAsia="uk-UA"/>
        </w:rPr>
      </w:pPr>
      <w:r w:rsidRPr="007C0F2F">
        <w:rPr>
          <w:rFonts w:ascii="Times New Roman" w:eastAsia="Times New Roman" w:hAnsi="Times New Roman" w:cs="Times New Roman"/>
          <w:b/>
          <w:sz w:val="24"/>
          <w:szCs w:val="24"/>
          <w:lang w:eastAsia="uk-UA"/>
        </w:rPr>
        <w:lastRenderedPageBreak/>
        <w:t>ДОДАТОК 5 ДО ТЕНДЕРНОЇ ДОКУМЕНТАЦІЇ</w:t>
      </w:r>
    </w:p>
    <w:p w:rsidR="007C0F2F" w:rsidRPr="007C0F2F" w:rsidRDefault="007C0F2F" w:rsidP="007C0F2F">
      <w:pPr>
        <w:suppressAutoHyphens/>
        <w:spacing w:after="0" w:line="240" w:lineRule="auto"/>
        <w:jc w:val="center"/>
        <w:rPr>
          <w:rFonts w:ascii="Times New Roman" w:eastAsia="Times New Roman" w:hAnsi="Times New Roman" w:cs="Times New Roman"/>
          <w:b/>
          <w:sz w:val="24"/>
          <w:szCs w:val="24"/>
          <w:lang w:eastAsia="ru-RU"/>
        </w:rPr>
      </w:pPr>
    </w:p>
    <w:p w:rsidR="007C0F2F" w:rsidRPr="007C0F2F" w:rsidRDefault="007C0F2F" w:rsidP="007C0F2F">
      <w:pPr>
        <w:suppressAutoHyphens/>
        <w:spacing w:after="0" w:line="240" w:lineRule="auto"/>
        <w:jc w:val="center"/>
        <w:rPr>
          <w:rFonts w:ascii="Times New Roman" w:eastAsia="Times New Roman" w:hAnsi="Times New Roman" w:cs="Times New Roman"/>
          <w:b/>
          <w:sz w:val="24"/>
          <w:szCs w:val="24"/>
          <w:lang w:eastAsia="ru-RU"/>
        </w:rPr>
      </w:pPr>
      <w:r w:rsidRPr="007C0F2F">
        <w:rPr>
          <w:rFonts w:ascii="Times New Roman" w:eastAsia="Times New Roman" w:hAnsi="Times New Roman" w:cs="Times New Roman"/>
          <w:b/>
          <w:sz w:val="24"/>
          <w:szCs w:val="24"/>
          <w:lang w:eastAsia="ru-RU"/>
        </w:rPr>
        <w:t>ПРОЕКТ ДОГОВОРУ ПРО ЗАКУПІВЛЮ</w:t>
      </w:r>
    </w:p>
    <w:p w:rsidR="007C0F2F" w:rsidRPr="007C0F2F" w:rsidRDefault="007C0F2F" w:rsidP="007C0F2F">
      <w:pPr>
        <w:spacing w:after="200" w:line="276" w:lineRule="auto"/>
        <w:ind w:hanging="2"/>
        <w:jc w:val="center"/>
        <w:rPr>
          <w:rFonts w:ascii="Times New Roman" w:eastAsia="Times New Roman" w:hAnsi="Times New Roman" w:cs="Times New Roman"/>
          <w:b/>
          <w:sz w:val="24"/>
          <w:szCs w:val="24"/>
          <w:lang w:eastAsia="uk-UA"/>
        </w:rPr>
      </w:pPr>
    </w:p>
    <w:p w:rsidR="007C0F2F" w:rsidRPr="007C0F2F" w:rsidRDefault="007C0F2F" w:rsidP="007C0F2F">
      <w:pPr>
        <w:spacing w:after="0" w:line="240" w:lineRule="auto"/>
        <w:ind w:hanging="2"/>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ДОГОВІР № ______</w:t>
      </w:r>
    </w:p>
    <w:p w:rsidR="007C0F2F" w:rsidRPr="007C0F2F" w:rsidRDefault="007C0F2F" w:rsidP="007C0F2F">
      <w:pPr>
        <w:spacing w:after="0" w:line="240" w:lineRule="auto"/>
        <w:ind w:hanging="2"/>
        <w:jc w:val="center"/>
        <w:rPr>
          <w:rFonts w:ascii="Times New Roman" w:eastAsia="Times New Roman" w:hAnsi="Times New Roman" w:cs="Times New Roman"/>
          <w:b/>
          <w:lang w:eastAsia="uk-UA"/>
        </w:rPr>
      </w:pPr>
    </w:p>
    <w:p w:rsidR="007C0F2F" w:rsidRPr="007C0F2F" w:rsidRDefault="007C0F2F" w:rsidP="007C0F2F">
      <w:pPr>
        <w:spacing w:after="0" w:line="240" w:lineRule="auto"/>
        <w:ind w:hanging="2"/>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 xml:space="preserve"> ___________       </w:t>
      </w:r>
      <w:r w:rsidRPr="007C0F2F">
        <w:rPr>
          <w:rFonts w:ascii="Times New Roman" w:eastAsia="Times New Roman" w:hAnsi="Times New Roman" w:cs="Times New Roman"/>
          <w:b/>
          <w:lang w:eastAsia="uk-UA"/>
        </w:rPr>
        <w:tab/>
        <w:t xml:space="preserve">        </w:t>
      </w:r>
      <w:r w:rsidRPr="007C0F2F">
        <w:rPr>
          <w:rFonts w:ascii="Times New Roman" w:eastAsia="Times New Roman" w:hAnsi="Times New Roman" w:cs="Times New Roman"/>
          <w:b/>
          <w:lang w:eastAsia="uk-UA"/>
        </w:rPr>
        <w:tab/>
        <w:t xml:space="preserve">                    </w:t>
      </w:r>
      <w:r w:rsidRPr="007C0F2F">
        <w:rPr>
          <w:rFonts w:ascii="Times New Roman" w:eastAsia="Times New Roman" w:hAnsi="Times New Roman" w:cs="Times New Roman"/>
          <w:b/>
          <w:lang w:eastAsia="uk-UA"/>
        </w:rPr>
        <w:tab/>
        <w:t xml:space="preserve">                                     «__» ____________202</w:t>
      </w:r>
      <w:r w:rsidR="00857623">
        <w:rPr>
          <w:rFonts w:ascii="Times New Roman" w:eastAsia="Times New Roman" w:hAnsi="Times New Roman" w:cs="Times New Roman"/>
          <w:b/>
          <w:lang w:eastAsia="uk-UA"/>
        </w:rPr>
        <w:t>2</w:t>
      </w:r>
      <w:r w:rsidRPr="007C0F2F">
        <w:rPr>
          <w:rFonts w:ascii="Times New Roman" w:eastAsia="Times New Roman" w:hAnsi="Times New Roman" w:cs="Times New Roman"/>
          <w:b/>
          <w:lang w:eastAsia="uk-UA"/>
        </w:rPr>
        <w:t xml:space="preserve"> року</w:t>
      </w:r>
    </w:p>
    <w:p w:rsidR="007C0F2F" w:rsidRPr="007C0F2F" w:rsidRDefault="007C0F2F" w:rsidP="007C0F2F">
      <w:pPr>
        <w:spacing w:after="0" w:line="240" w:lineRule="auto"/>
        <w:ind w:right="-100" w:hanging="2"/>
        <w:jc w:val="both"/>
        <w:rPr>
          <w:rFonts w:ascii="Times New Roman" w:eastAsia="Times New Roman" w:hAnsi="Times New Roman" w:cs="Times New Roman"/>
          <w:b/>
          <w:lang w:eastAsia="uk-UA"/>
        </w:rPr>
      </w:pP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b/>
          <w:lang w:eastAsia="uk-UA"/>
        </w:rPr>
        <w:t>________________________</w:t>
      </w:r>
      <w:r w:rsidRPr="007C0F2F">
        <w:rPr>
          <w:rFonts w:ascii="Times New Roman" w:eastAsia="Times New Roman" w:hAnsi="Times New Roman" w:cs="Times New Roman"/>
          <w:lang w:eastAsia="uk-UA"/>
        </w:rPr>
        <w:t xml:space="preserve"> в особі _________________________, що діє на підставі ___________________ (далі – Замовник), з однієї сторони, та ____________________________________ в особі ___________________________</w:t>
      </w:r>
      <w:r w:rsidRPr="007C0F2F">
        <w:rPr>
          <w:rFonts w:ascii="Times New Roman" w:eastAsia="Times New Roman" w:hAnsi="Times New Roman" w:cs="Times New Roman"/>
          <w:i/>
          <w:lang w:eastAsia="uk-UA"/>
        </w:rPr>
        <w:t xml:space="preserve">, </w:t>
      </w:r>
      <w:r w:rsidRPr="007C0F2F">
        <w:rPr>
          <w:rFonts w:ascii="Times New Roman" w:eastAsia="Times New Roman" w:hAnsi="Times New Roman" w:cs="Times New Roman"/>
          <w:lang w:eastAsia="uk-UA"/>
        </w:rPr>
        <w:t>що діє на підставі ______________________________________ (далі – Виконавець),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закупівлі/спрощеної закупівлі ID______________ про наступне:</w:t>
      </w:r>
    </w:p>
    <w:p w:rsidR="007C0F2F" w:rsidRPr="007C0F2F" w:rsidRDefault="007C0F2F" w:rsidP="007C0F2F">
      <w:pPr>
        <w:spacing w:after="0" w:line="240" w:lineRule="auto"/>
        <w:ind w:hanging="2"/>
        <w:jc w:val="center"/>
        <w:rPr>
          <w:rFonts w:ascii="Times New Roman" w:eastAsia="Times New Roman" w:hAnsi="Times New Roman" w:cs="Times New Roman"/>
          <w:b/>
          <w:lang w:eastAsia="uk-UA"/>
        </w:rPr>
      </w:pPr>
    </w:p>
    <w:p w:rsidR="007C0F2F" w:rsidRPr="007C0F2F" w:rsidRDefault="007C0F2F" w:rsidP="007C0F2F">
      <w:pPr>
        <w:spacing w:after="0" w:line="240" w:lineRule="auto"/>
        <w:ind w:hanging="2"/>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І. ПРЕДМЕТ ДОГОВОРУ</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383587" w:rsidRPr="00383587" w:rsidRDefault="007C0F2F" w:rsidP="00383587">
      <w:pPr>
        <w:spacing w:after="0" w:line="240" w:lineRule="auto"/>
        <w:ind w:right="-100" w:hanging="2"/>
        <w:jc w:val="both"/>
        <w:rPr>
          <w:rFonts w:ascii="Times New Roman" w:eastAsia="Times New Roman" w:hAnsi="Times New Roman" w:cs="Times New Roman"/>
          <w:b/>
          <w:color w:val="000000"/>
          <w:lang w:eastAsia="uk-UA"/>
        </w:rPr>
      </w:pPr>
      <w:r w:rsidRPr="007C0F2F">
        <w:rPr>
          <w:rFonts w:ascii="Times New Roman" w:eastAsia="Times New Roman" w:hAnsi="Times New Roman" w:cs="Times New Roman"/>
          <w:lang w:eastAsia="uk-UA"/>
        </w:rPr>
        <w:t xml:space="preserve">1.2. Найменування послуг: </w:t>
      </w:r>
      <w:r w:rsidR="00383587" w:rsidRPr="00383587">
        <w:rPr>
          <w:rFonts w:ascii="Times New Roman" w:eastAsia="Times New Roman" w:hAnsi="Times New Roman" w:cs="Times New Roman"/>
          <w:b/>
          <w:color w:val="000000"/>
          <w:lang w:eastAsia="uk-UA"/>
        </w:rPr>
        <w:t>Послуги з організаці</w:t>
      </w:r>
      <w:r w:rsidR="00383587">
        <w:rPr>
          <w:rFonts w:ascii="Times New Roman" w:eastAsia="Times New Roman" w:hAnsi="Times New Roman" w:cs="Times New Roman"/>
          <w:b/>
          <w:color w:val="000000"/>
          <w:lang w:eastAsia="uk-UA"/>
        </w:rPr>
        <w:t xml:space="preserve">ї шкільного гарячого харчування Код </w:t>
      </w:r>
      <w:r w:rsidR="00383587" w:rsidRPr="00383587">
        <w:rPr>
          <w:rFonts w:ascii="Times New Roman" w:eastAsia="Times New Roman" w:hAnsi="Times New Roman" w:cs="Times New Roman"/>
          <w:b/>
          <w:color w:val="000000"/>
          <w:lang w:eastAsia="uk-UA"/>
        </w:rPr>
        <w:t xml:space="preserve">ДК 021:2015 55510000-8 Послуги </w:t>
      </w:r>
      <w:proofErr w:type="spellStart"/>
      <w:r w:rsidR="00383587" w:rsidRPr="00383587">
        <w:rPr>
          <w:rFonts w:ascii="Times New Roman" w:eastAsia="Times New Roman" w:hAnsi="Times New Roman" w:cs="Times New Roman"/>
          <w:b/>
          <w:color w:val="000000"/>
          <w:lang w:eastAsia="uk-UA"/>
        </w:rPr>
        <w:t>їдалень</w:t>
      </w:r>
      <w:proofErr w:type="spellEnd"/>
    </w:p>
    <w:p w:rsidR="007C0F2F" w:rsidRPr="007C0F2F" w:rsidRDefault="00383587" w:rsidP="00383587">
      <w:pPr>
        <w:spacing w:after="0" w:line="240" w:lineRule="auto"/>
        <w:ind w:right="-100" w:hanging="2"/>
        <w:jc w:val="both"/>
        <w:rPr>
          <w:rFonts w:ascii="Times New Roman" w:eastAsia="Times New Roman" w:hAnsi="Times New Roman" w:cs="Times New Roman"/>
          <w:lang w:eastAsia="uk-UA"/>
        </w:rPr>
      </w:pPr>
      <w:r w:rsidRPr="00383587">
        <w:rPr>
          <w:rFonts w:ascii="Times New Roman" w:eastAsia="Times New Roman" w:hAnsi="Times New Roman" w:cs="Times New Roman"/>
          <w:b/>
          <w:color w:val="000000"/>
          <w:lang w:eastAsia="uk-UA"/>
        </w:rPr>
        <w:t xml:space="preserve"> </w:t>
      </w:r>
      <w:r w:rsidR="007C0F2F" w:rsidRPr="007C0F2F">
        <w:rPr>
          <w:rFonts w:ascii="Times New Roman" w:eastAsia="Times New Roman" w:hAnsi="Times New Roman" w:cs="Times New Roman"/>
          <w:lang w:eastAsia="uk-UA"/>
        </w:rPr>
        <w:t xml:space="preserve">(далі – послуги). Виконавець надає такі послуги: </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 Забезпечення харчування (у їдальні) учнів 1-4 класів, учнів закладів загальної середньої освіти комунальної форми власності Дрогобицької міської ради з числа </w:t>
      </w:r>
      <w:r w:rsidRPr="007C0F2F">
        <w:rPr>
          <w:rFonts w:ascii="Times New Roman" w:eastAsia="Times New Roman" w:hAnsi="Times New Roman" w:cs="Times New Roman"/>
          <w:szCs w:val="28"/>
          <w:lang w:eastAsia="uk-UA"/>
        </w:rPr>
        <w:t>учнів 1-4 класів та пільгових категорій учнів (діти учасників АТО, Героїв Небесної Сотні, батьки яких загинули чи пропали безвісти)</w:t>
      </w:r>
      <w:r w:rsidRPr="007C0F2F">
        <w:rPr>
          <w:rFonts w:ascii="Times New Roman" w:eastAsia="Times New Roman" w:hAnsi="Times New Roman" w:cs="Times New Roman"/>
          <w:lang w:eastAsia="uk-UA"/>
        </w:rPr>
        <w:t>, які навчаються у закладах загальної середньої освіти Дрогобицької міської ради;</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 Забезпечення </w:t>
      </w:r>
      <w:r w:rsidRPr="007C0F2F">
        <w:rPr>
          <w:rFonts w:ascii="Times New Roman" w:eastAsia="Times New Roman" w:hAnsi="Times New Roman" w:cs="Times New Roman"/>
          <w:bCs/>
          <w:shd w:val="clear" w:color="auto" w:fill="FFFFFF"/>
          <w:lang w:eastAsia="uk-UA"/>
        </w:rPr>
        <w:t>харчування (</w:t>
      </w:r>
      <w:r w:rsidRPr="007C0F2F">
        <w:rPr>
          <w:rFonts w:ascii="Times New Roman" w:eastAsia="Times New Roman" w:hAnsi="Times New Roman" w:cs="Times New Roman"/>
          <w:lang w:eastAsia="uk-UA"/>
        </w:rPr>
        <w:t xml:space="preserve">буфетна продукція) учнів 1-4 класів, учнів закладів загальної середньої освіти комунальної форми власності Дрогобицької міської ради з числа </w:t>
      </w:r>
      <w:r w:rsidRPr="007C0F2F">
        <w:rPr>
          <w:rFonts w:ascii="Times New Roman" w:eastAsia="Times New Roman" w:hAnsi="Times New Roman" w:cs="Times New Roman"/>
          <w:szCs w:val="28"/>
          <w:lang w:eastAsia="uk-UA"/>
        </w:rPr>
        <w:t>учнів 1-4 класів та пільгових категорій учнів (діти учасників АТО, Героїв Небесної Сотні, батьки яких загинули чи пропали безвісти)</w:t>
      </w:r>
      <w:r w:rsidRPr="007C0F2F">
        <w:rPr>
          <w:rFonts w:ascii="Times New Roman" w:eastAsia="Times New Roman" w:hAnsi="Times New Roman" w:cs="Times New Roman"/>
          <w:lang w:eastAsia="uk-UA"/>
        </w:rPr>
        <w:t>, які навчаються у закладах загальної середньої освіти Дрогобицької міської ради.</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1.3. Послуги надаються відповідно до сформованих узгоджених заявок щодо кількості дітей на харчування.</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1.5. Договірні зобов’язання Замовника виникають при наявності відповідних бюджетних асигнувань. </w:t>
      </w:r>
    </w:p>
    <w:p w:rsidR="007C0F2F" w:rsidRPr="007C0F2F" w:rsidRDefault="007C0F2F" w:rsidP="007C0F2F">
      <w:pPr>
        <w:spacing w:after="0" w:line="240" w:lineRule="auto"/>
        <w:ind w:right="-100" w:hanging="2"/>
        <w:jc w:val="center"/>
        <w:rPr>
          <w:rFonts w:ascii="Times New Roman" w:eastAsia="Times New Roman" w:hAnsi="Times New Roman" w:cs="Times New Roman"/>
          <w:b/>
          <w:lang w:eastAsia="uk-UA"/>
        </w:rPr>
      </w:pPr>
    </w:p>
    <w:p w:rsidR="007C0F2F" w:rsidRPr="007C0F2F" w:rsidRDefault="007C0F2F" w:rsidP="007C0F2F">
      <w:pPr>
        <w:spacing w:after="0" w:line="240" w:lineRule="auto"/>
        <w:ind w:right="-100" w:hanging="2"/>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ІІ. ЯКІСТЬ ПОСЛУГ</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2.1. Виконавець повинен надати Замовнику послуги, передбачені цим Договором, якість яких відповідає чинним нормативно-правовим актам України.</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2.2. Виконавець зобов’язується щоденно проводити бракераж страв у відповідності з діючим законодавством України.</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2.4.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w:t>
      </w:r>
      <w:r w:rsidRPr="007C0F2F">
        <w:rPr>
          <w:rFonts w:ascii="Times New Roman" w:eastAsia="Times New Roman" w:hAnsi="Times New Roman" w:cs="Times New Roman"/>
          <w:lang w:eastAsia="uk-UA"/>
        </w:rPr>
        <w:lastRenderedPageBreak/>
        <w:t>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rsidR="007C0F2F" w:rsidRPr="007C0F2F" w:rsidRDefault="007C0F2F" w:rsidP="007C0F2F">
      <w:pPr>
        <w:spacing w:after="0" w:line="240" w:lineRule="auto"/>
        <w:ind w:right="-100" w:hanging="2"/>
        <w:jc w:val="both"/>
        <w:rPr>
          <w:rFonts w:ascii="Times New Roman" w:eastAsia="Times New Roman" w:hAnsi="Times New Roman" w:cs="Times New Roman"/>
          <w:b/>
          <w:lang w:eastAsia="uk-UA"/>
        </w:rPr>
      </w:pPr>
      <w:r w:rsidRPr="007C0F2F">
        <w:rPr>
          <w:rFonts w:ascii="Times New Roman" w:eastAsia="Times New Roman" w:hAnsi="Times New Roman" w:cs="Times New Roman"/>
          <w:lang w:eastAsia="uk-UA"/>
        </w:rPr>
        <w:t>2.6. Виконавець зобов’язується під час надання послуг застосовувати заходи із захисту довкілля, передбачені законодавством України.</w:t>
      </w:r>
      <w:r w:rsidRPr="007C0F2F">
        <w:rPr>
          <w:rFonts w:ascii="Times New Roman" w:eastAsia="Times New Roman" w:hAnsi="Times New Roman" w:cs="Times New Roman"/>
          <w:b/>
          <w:lang w:eastAsia="uk-UA"/>
        </w:rPr>
        <w:t xml:space="preserve"> </w:t>
      </w:r>
    </w:p>
    <w:p w:rsidR="007C0F2F" w:rsidRPr="007C0F2F" w:rsidRDefault="007C0F2F" w:rsidP="007C0F2F">
      <w:pPr>
        <w:spacing w:after="0" w:line="240" w:lineRule="auto"/>
        <w:rPr>
          <w:rFonts w:ascii="Times New Roman" w:eastAsia="Times New Roman" w:hAnsi="Times New Roman" w:cs="Times New Roman"/>
          <w:b/>
          <w:lang w:eastAsia="uk-UA"/>
        </w:rPr>
      </w:pPr>
    </w:p>
    <w:p w:rsidR="007C0F2F" w:rsidRPr="007C0F2F" w:rsidRDefault="007C0F2F" w:rsidP="007C0F2F">
      <w:pPr>
        <w:spacing w:after="0" w:line="240" w:lineRule="auto"/>
        <w:ind w:hanging="2"/>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ІІІ. ЦІНА ДОГОВОРУ</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3.1. Ціна Договору становить  _________ гривень без  ПДВ (сума прописом).</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3.2. Будь-які розрахунки за цим Договором здійснюються у національній валюті України – гривні.</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3.3. Ціна цього Договору може бути зменшена за взаємною згодою Сторін.</w:t>
      </w:r>
    </w:p>
    <w:p w:rsidR="007C0F2F" w:rsidRPr="007C0F2F" w:rsidRDefault="007C0F2F" w:rsidP="007C0F2F">
      <w:pPr>
        <w:spacing w:after="0" w:line="240" w:lineRule="auto"/>
        <w:ind w:right="-102" w:hanging="2"/>
        <w:jc w:val="center"/>
        <w:rPr>
          <w:rFonts w:ascii="Times New Roman" w:eastAsia="Times New Roman" w:hAnsi="Times New Roman" w:cs="Times New Roman"/>
          <w:b/>
          <w:lang w:eastAsia="uk-UA"/>
        </w:rPr>
      </w:pPr>
    </w:p>
    <w:p w:rsidR="007C0F2F" w:rsidRPr="007C0F2F" w:rsidRDefault="007C0F2F" w:rsidP="007C0F2F">
      <w:pPr>
        <w:spacing w:after="0" w:line="240" w:lineRule="auto"/>
        <w:ind w:right="-102" w:hanging="2"/>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ІV. ПОРЯДОК ЗДІЙСНЕННЯ ОПЛАТИ</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4.1. Розрахунки здійснюються Замовником протягом 15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 при умові наявності відповідного бюджетного фінансування на вказані цілі.</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4.2. 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4.3. Будь-які штрафні та </w:t>
      </w:r>
      <w:proofErr w:type="spellStart"/>
      <w:r w:rsidRPr="007C0F2F">
        <w:rPr>
          <w:rFonts w:ascii="Times New Roman" w:eastAsia="Times New Roman" w:hAnsi="Times New Roman" w:cs="Times New Roman"/>
          <w:lang w:eastAsia="uk-UA"/>
        </w:rPr>
        <w:t>оперативно</w:t>
      </w:r>
      <w:proofErr w:type="spellEnd"/>
      <w:r w:rsidRPr="007C0F2F">
        <w:rPr>
          <w:rFonts w:ascii="Times New Roman" w:eastAsia="Times New Roman" w:hAnsi="Times New Roman" w:cs="Times New Roman"/>
          <w:lang w:eastAsia="uk-UA"/>
        </w:rPr>
        <w:t>-господарські санкції у випадку, передбаченому пунктом 4.2 цього Договору до Замовника не застосовуються.</w:t>
      </w:r>
    </w:p>
    <w:p w:rsidR="007C0F2F" w:rsidRPr="007C0F2F" w:rsidRDefault="007C0F2F" w:rsidP="007C0F2F">
      <w:pPr>
        <w:spacing w:after="0" w:line="240" w:lineRule="auto"/>
        <w:ind w:right="-102" w:hanging="2"/>
        <w:jc w:val="center"/>
        <w:rPr>
          <w:rFonts w:ascii="Times New Roman" w:eastAsia="Times New Roman" w:hAnsi="Times New Roman" w:cs="Times New Roman"/>
          <w:b/>
          <w:lang w:eastAsia="uk-UA"/>
        </w:rPr>
      </w:pPr>
    </w:p>
    <w:p w:rsidR="007C0F2F" w:rsidRPr="007C0F2F" w:rsidRDefault="007C0F2F" w:rsidP="007C0F2F">
      <w:pPr>
        <w:spacing w:after="0" w:line="240" w:lineRule="auto"/>
        <w:ind w:right="-102" w:hanging="2"/>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V. НАДАННЯ ПОСЛУГ</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5.1. Строк надання послуг: до 31.12.2022 р. включно.</w:t>
      </w:r>
    </w:p>
    <w:p w:rsidR="007C0F2F" w:rsidRPr="007C0F2F" w:rsidRDefault="007C0F2F" w:rsidP="007C0F2F">
      <w:pPr>
        <w:spacing w:after="0" w:line="240" w:lineRule="auto"/>
        <w:ind w:right="-100" w:hanging="2"/>
        <w:jc w:val="both"/>
        <w:rPr>
          <w:rFonts w:ascii="Times New Roman" w:eastAsia="Times New Roman" w:hAnsi="Times New Roman" w:cs="Times New Roman"/>
          <w:sz w:val="16"/>
          <w:szCs w:val="16"/>
          <w:lang w:eastAsia="uk-UA"/>
        </w:rPr>
      </w:pPr>
      <w:r w:rsidRPr="007C0F2F">
        <w:rPr>
          <w:rFonts w:ascii="Times New Roman" w:eastAsia="Times New Roman" w:hAnsi="Times New Roman" w:cs="Times New Roman"/>
          <w:lang w:eastAsia="uk-UA"/>
        </w:rPr>
        <w:t xml:space="preserve">5.2. Місце надання послуг: </w:t>
      </w:r>
      <w:r w:rsidRPr="007C0F2F">
        <w:rPr>
          <w:rFonts w:ascii="Times New Roman" w:eastAsia="Times New Roman" w:hAnsi="Times New Roman" w:cs="Times New Roman"/>
          <w:sz w:val="16"/>
          <w:szCs w:val="16"/>
          <w:lang w:eastAsia="uk-UA"/>
        </w:rPr>
        <w:t>1. НАГУЄВИЦЬКА СЕРЕДНЯ ЗАГАЛЬНООСВІТНЯ ШКОЛА І-ІІІ СТ. ІМ. І.ФРАНКА ДРОГОБИЦЬКОЇ МІСЬКОЇ РАДИ ЛЬВІВСЬКОЇ ОБЛАСТІ</w:t>
      </w:r>
      <w:r w:rsidRPr="007C0F2F">
        <w:rPr>
          <w:rFonts w:ascii="Times New Roman" w:eastAsia="Times New Roman" w:hAnsi="Times New Roman" w:cs="Times New Roman"/>
          <w:sz w:val="16"/>
          <w:szCs w:val="16"/>
          <w:lang w:eastAsia="uk-UA"/>
        </w:rPr>
        <w:tab/>
        <w:t>ВУЛ. СПОРТИВНА, БУД.1, С. НАГУЄВИЧІ, ДРОГОБИЦЬКИЙ РАЙОН, ЛЬВІВСЬКА ОБЛАСТЬ</w:t>
      </w:r>
    </w:p>
    <w:p w:rsidR="007C0F2F" w:rsidRPr="007C0F2F" w:rsidRDefault="007C0F2F" w:rsidP="007C0F2F">
      <w:pPr>
        <w:spacing w:after="0" w:line="240" w:lineRule="auto"/>
        <w:ind w:right="-100" w:hanging="2"/>
        <w:jc w:val="both"/>
        <w:rPr>
          <w:rFonts w:ascii="Times New Roman" w:eastAsia="Times New Roman" w:hAnsi="Times New Roman" w:cs="Times New Roman"/>
          <w:sz w:val="16"/>
          <w:szCs w:val="16"/>
          <w:lang w:eastAsia="uk-UA"/>
        </w:rPr>
      </w:pPr>
      <w:r w:rsidRPr="007C0F2F">
        <w:rPr>
          <w:rFonts w:ascii="Times New Roman" w:eastAsia="Times New Roman" w:hAnsi="Times New Roman" w:cs="Times New Roman"/>
          <w:sz w:val="16"/>
          <w:szCs w:val="16"/>
          <w:lang w:eastAsia="uk-UA"/>
        </w:rPr>
        <w:t xml:space="preserve">2. РИХТИЦЬКА СЕРЕДНЯ ЗАГАЛЬНООСВІТНЯ ШКОЛА І-ІІІ СТ. ДРОГОБИЦЬКОЇ </w:t>
      </w:r>
      <w:r>
        <w:rPr>
          <w:rFonts w:ascii="Times New Roman" w:eastAsia="Times New Roman" w:hAnsi="Times New Roman" w:cs="Times New Roman"/>
          <w:sz w:val="16"/>
          <w:szCs w:val="16"/>
          <w:lang w:eastAsia="uk-UA"/>
        </w:rPr>
        <w:t>МІСЬКОЇ РАДИ ЛЬВІВСЬКОЇ ОБЛАСТІ</w:t>
      </w:r>
      <w:r w:rsidR="002F4B7F">
        <w:rPr>
          <w:rFonts w:ascii="Times New Roman" w:eastAsia="Times New Roman" w:hAnsi="Times New Roman" w:cs="Times New Roman"/>
          <w:sz w:val="16"/>
          <w:szCs w:val="16"/>
          <w:lang w:eastAsia="uk-UA"/>
        </w:rPr>
        <w:t xml:space="preserve">  </w:t>
      </w:r>
      <w:r w:rsidRPr="007C0F2F">
        <w:rPr>
          <w:rFonts w:ascii="Times New Roman" w:eastAsia="Times New Roman" w:hAnsi="Times New Roman" w:cs="Times New Roman"/>
          <w:sz w:val="16"/>
          <w:szCs w:val="16"/>
          <w:lang w:eastAsia="uk-UA"/>
        </w:rPr>
        <w:t>ВУЛ. ШКІЛЬНА, БУД.7, С. РИХТИЧІ, ДРОГОБИЦЬКИЙ РАЙОН, ЛЬВІВСЬКА ОБЛАСТЬ</w:t>
      </w:r>
    </w:p>
    <w:p w:rsidR="007C0F2F" w:rsidRPr="007C0F2F" w:rsidRDefault="007C0F2F" w:rsidP="007C0F2F">
      <w:pPr>
        <w:spacing w:after="0" w:line="240" w:lineRule="auto"/>
        <w:ind w:right="-100" w:hanging="2"/>
        <w:jc w:val="both"/>
        <w:rPr>
          <w:rFonts w:ascii="Times New Roman" w:eastAsia="Times New Roman" w:hAnsi="Times New Roman" w:cs="Times New Roman"/>
          <w:sz w:val="16"/>
          <w:szCs w:val="16"/>
          <w:lang w:eastAsia="uk-UA"/>
        </w:rPr>
      </w:pPr>
      <w:r w:rsidRPr="007C0F2F">
        <w:rPr>
          <w:rFonts w:ascii="Times New Roman" w:eastAsia="Times New Roman" w:hAnsi="Times New Roman" w:cs="Times New Roman"/>
          <w:sz w:val="16"/>
          <w:szCs w:val="16"/>
          <w:lang w:eastAsia="uk-UA"/>
        </w:rPr>
        <w:t>3. ДОБРІВЛЯНСЬКИЙ НАВЧАЛЬНО-ВИХОВНИЙ КОМПЛЕКС "ЗАГАЛЬНО-ОСВІТНІЙ НАВЧАЛЬНИЙ ЗАКЛАД І-ІІІ СТ. - ДОШКІЛЬНИЙ НАВЧАЛЬНИЙ ЗАКЛАД" ДРОГОБИЦЬКОЇ МІСЬКОЇ РАДИ ЛЬВІВСЬКОЇ ОБЛАСТІ</w:t>
      </w:r>
      <w:r w:rsidRPr="007C0F2F">
        <w:rPr>
          <w:rFonts w:ascii="Times New Roman" w:eastAsia="Times New Roman" w:hAnsi="Times New Roman" w:cs="Times New Roman"/>
          <w:sz w:val="16"/>
          <w:szCs w:val="16"/>
          <w:lang w:eastAsia="uk-UA"/>
        </w:rPr>
        <w:tab/>
        <w:t>ВУЛ. ШКІЛЬНА, БУД.14, С. ДОБРІВЛЯНИ, ДРОГОБИЦЬКИЙ РАЙОН, ЛЬВІВСЬКА ОБЛАСТЬ</w:t>
      </w:r>
    </w:p>
    <w:p w:rsidR="007C0F2F" w:rsidRDefault="007C0F2F" w:rsidP="007C0F2F">
      <w:pPr>
        <w:spacing w:after="0" w:line="240" w:lineRule="auto"/>
        <w:ind w:right="-100" w:hanging="2"/>
        <w:jc w:val="both"/>
        <w:rPr>
          <w:rFonts w:ascii="Times New Roman" w:eastAsia="Times New Roman" w:hAnsi="Times New Roman" w:cs="Times New Roman"/>
          <w:sz w:val="16"/>
          <w:szCs w:val="16"/>
          <w:lang w:eastAsia="uk-UA"/>
        </w:rPr>
      </w:pPr>
      <w:r w:rsidRPr="007C0F2F">
        <w:rPr>
          <w:rFonts w:ascii="Times New Roman" w:eastAsia="Times New Roman" w:hAnsi="Times New Roman" w:cs="Times New Roman"/>
          <w:sz w:val="16"/>
          <w:szCs w:val="16"/>
          <w:lang w:eastAsia="uk-UA"/>
        </w:rPr>
        <w:t>4. УНЯТИЦЬКА ГІМНАЗІЯ ДРОГОБИЦЬКОЇ МІСЬКОЇ РАДИ ЛЬВІВСЬКОЇ ОБЛАСТІ</w:t>
      </w:r>
      <w:r w:rsidRPr="007C0F2F">
        <w:rPr>
          <w:rFonts w:ascii="Times New Roman" w:eastAsia="Times New Roman" w:hAnsi="Times New Roman" w:cs="Times New Roman"/>
          <w:sz w:val="16"/>
          <w:szCs w:val="16"/>
          <w:lang w:eastAsia="uk-UA"/>
        </w:rPr>
        <w:tab/>
        <w:t>ВУЛ. І. ФРАНКА, БУД.50, С. УНЯТИЧІ, ДРОГОБИЦЬКИЙ РАЙОН, ЛЬВІВСЬКА ОБЛАСТЬ</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5.3. Вартість послуги: </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 харчування (у їдальні) учнів 1-4 класів, учнів закладів загальної середньої освіти комунальної форми власності Дрогобицької міської ради з числа </w:t>
      </w:r>
      <w:r w:rsidRPr="007C0F2F">
        <w:rPr>
          <w:rFonts w:ascii="Times New Roman" w:eastAsia="Times New Roman" w:hAnsi="Times New Roman" w:cs="Times New Roman"/>
          <w:szCs w:val="28"/>
          <w:lang w:eastAsia="uk-UA"/>
        </w:rPr>
        <w:t>учнів 1-4 класів та пільгових категорій учнів (діти учасників АТО, Героїв Небесної Сотні, батьки яких загинули чи пропали безвісти)</w:t>
      </w:r>
      <w:r w:rsidRPr="007C0F2F">
        <w:rPr>
          <w:rFonts w:ascii="Times New Roman" w:eastAsia="Times New Roman" w:hAnsi="Times New Roman" w:cs="Times New Roman"/>
          <w:lang w:eastAsia="uk-UA"/>
        </w:rPr>
        <w:t>, які навчаються у закладах загальної середньої освіти Дрогобицької міської ради – ________________ грн./день (на одну дитину);</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 </w:t>
      </w:r>
      <w:r w:rsidRPr="007C0F2F">
        <w:rPr>
          <w:rFonts w:ascii="Times New Roman" w:eastAsia="Times New Roman" w:hAnsi="Times New Roman" w:cs="Times New Roman"/>
          <w:bCs/>
          <w:shd w:val="clear" w:color="auto" w:fill="FFFFFF"/>
          <w:lang w:eastAsia="uk-UA"/>
        </w:rPr>
        <w:t>харчування (</w:t>
      </w:r>
      <w:r w:rsidRPr="007C0F2F">
        <w:rPr>
          <w:rFonts w:ascii="Times New Roman" w:eastAsia="Times New Roman" w:hAnsi="Times New Roman" w:cs="Times New Roman"/>
          <w:lang w:eastAsia="uk-UA"/>
        </w:rPr>
        <w:t xml:space="preserve">буфетна продукція) учнів 1-4 класів, учнів закладів загальної середньої освіти комунальної форми власності Дрогобицької міської ради з числа </w:t>
      </w:r>
      <w:r w:rsidRPr="007C0F2F">
        <w:rPr>
          <w:rFonts w:ascii="Times New Roman" w:eastAsia="Times New Roman" w:hAnsi="Times New Roman" w:cs="Times New Roman"/>
          <w:szCs w:val="28"/>
          <w:lang w:eastAsia="uk-UA"/>
        </w:rPr>
        <w:t>учнів 1-4 класів та пільгових категорій учнів (діти учасників АТО, Героїв Небесної Сотні, батьки яких загинули чи пропали безвісти)</w:t>
      </w:r>
      <w:r w:rsidRPr="007C0F2F">
        <w:rPr>
          <w:rFonts w:ascii="Times New Roman" w:eastAsia="Times New Roman" w:hAnsi="Times New Roman" w:cs="Times New Roman"/>
          <w:lang w:eastAsia="uk-UA"/>
        </w:rPr>
        <w:t>, які навчаються у закладах загальної середньої освіти Дрогобицької міської ради – ________________ грн./день (на одну дитину);</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5.4.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пов’язані з організацією харчування, мають відбуватися тільки в робочі дні.</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5.6. Замовник може визначити та узгодити з Виконавцем форму організації послуги  харчування, в тому числі:</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 </w:t>
      </w:r>
      <w:proofErr w:type="spellStart"/>
      <w:r w:rsidRPr="007C0F2F">
        <w:rPr>
          <w:rFonts w:ascii="Times New Roman" w:eastAsia="Times New Roman" w:hAnsi="Times New Roman" w:cs="Times New Roman"/>
          <w:lang w:eastAsia="uk-UA"/>
        </w:rPr>
        <w:t>мультипрофільне</w:t>
      </w:r>
      <w:proofErr w:type="spellEnd"/>
      <w:r w:rsidRPr="007C0F2F">
        <w:rPr>
          <w:rFonts w:ascii="Times New Roman" w:eastAsia="Times New Roman" w:hAnsi="Times New Roman" w:cs="Times New Roman"/>
          <w:lang w:eastAsia="uk-UA"/>
        </w:rPr>
        <w:t xml:space="preserve"> харчування, що передбачає пропозицію 2-3 комплексів страв на вибір;</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 </w:t>
      </w:r>
      <w:proofErr w:type="spellStart"/>
      <w:r w:rsidRPr="007C0F2F">
        <w:rPr>
          <w:rFonts w:ascii="Times New Roman" w:eastAsia="Times New Roman" w:hAnsi="Times New Roman" w:cs="Times New Roman"/>
          <w:lang w:eastAsia="uk-UA"/>
        </w:rPr>
        <w:t>мультипрофільне</w:t>
      </w:r>
      <w:proofErr w:type="spellEnd"/>
      <w:r w:rsidRPr="007C0F2F">
        <w:rPr>
          <w:rFonts w:ascii="Times New Roman" w:eastAsia="Times New Roman" w:hAnsi="Times New Roman" w:cs="Times New Roman"/>
          <w:lang w:eastAsia="uk-UA"/>
        </w:rPr>
        <w:t xml:space="preserve"> харчування «Шведській стіл», що передбачає пропозицію самостійного вибору окремих блюд з числа запропонованих у  меню-розкладі (основного блюда, салату, фруктів тощо);</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 </w:t>
      </w:r>
      <w:proofErr w:type="spellStart"/>
      <w:r w:rsidRPr="007C0F2F">
        <w:rPr>
          <w:rFonts w:ascii="Times New Roman" w:eastAsia="Times New Roman" w:hAnsi="Times New Roman" w:cs="Times New Roman"/>
          <w:lang w:eastAsia="uk-UA"/>
        </w:rPr>
        <w:t>напівфабрикатної</w:t>
      </w:r>
      <w:proofErr w:type="spellEnd"/>
      <w:r w:rsidRPr="007C0F2F">
        <w:rPr>
          <w:rFonts w:ascii="Times New Roman" w:eastAsia="Times New Roman" w:hAnsi="Times New Roman" w:cs="Times New Roman"/>
          <w:lang w:eastAsia="uk-UA"/>
        </w:rPr>
        <w:t xml:space="preserve"> лінійки продуктів, що передбачає використання напівфабрикатів та заморожених продуктів, що відповідають вимогам і нормам  харчування дітей в закладах освіти.  </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lastRenderedPageBreak/>
        <w:tab/>
        <w:t>5.7.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має бути не менше 70% максимально допустимого для кожного окремого продукту.</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5.8.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пільгових категорій дітей та у відповідності до потреби організації дієтичного лікувального харчування.</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5.9.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5.9.1. За результатами перевірки складається Акт про проведення перевірки, який підписується представниками обох Сторін.</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5.9.2. Замовник з власної ініціативи має право проводити перевірки надання послуги за цим Договором (наприклад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5.9.3. Виконавець зобов’язаний підписати Акт, передбачений п. 5.9.1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5.9.4.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7C0F2F" w:rsidRPr="007C0F2F" w:rsidRDefault="007C0F2F" w:rsidP="007C0F2F">
      <w:pPr>
        <w:spacing w:after="0" w:line="240" w:lineRule="auto"/>
        <w:ind w:right="-102" w:hanging="2"/>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VІ. ПРАВА ТА ОБОВ´ЯЗКИ СТОРІН</w:t>
      </w:r>
    </w:p>
    <w:p w:rsidR="007C0F2F" w:rsidRPr="007C0F2F" w:rsidRDefault="007C0F2F" w:rsidP="007C0F2F">
      <w:pPr>
        <w:spacing w:after="0" w:line="240" w:lineRule="auto"/>
        <w:ind w:right="-102" w:hanging="2"/>
        <w:jc w:val="both"/>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6.1. Замовник зобов’язаний:</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6.1.1. Своєчасно та в повному обсязі сплачувати за надані послуги відповідно до умов цього Договору.</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6.1.2. Приймати надані послуги належної якості згідно з Актом приймання-передачі наданих послуг.</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6.1.4. У разі зміни реквізитів повідомити Виконавця письмово протягом 5 робочих днів з дати їх зміни;</w:t>
      </w:r>
    </w:p>
    <w:p w:rsidR="007C0F2F" w:rsidRPr="007C0F2F" w:rsidRDefault="007C0F2F" w:rsidP="007C0F2F">
      <w:pPr>
        <w:spacing w:after="0" w:line="240" w:lineRule="auto"/>
        <w:ind w:right="-100" w:hanging="2"/>
        <w:jc w:val="both"/>
        <w:rPr>
          <w:rFonts w:ascii="Times New Roman" w:eastAsia="Times New Roman" w:hAnsi="Times New Roman" w:cs="Times New Roman"/>
          <w:b/>
          <w:lang w:eastAsia="uk-UA"/>
        </w:rPr>
      </w:pPr>
      <w:r w:rsidRPr="007C0F2F">
        <w:rPr>
          <w:rFonts w:ascii="Times New Roman" w:eastAsia="Times New Roman" w:hAnsi="Times New Roman" w:cs="Times New Roman"/>
          <w:lang w:eastAsia="uk-UA"/>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7C0F2F" w:rsidRPr="007C0F2F" w:rsidRDefault="007C0F2F" w:rsidP="007C0F2F">
      <w:pPr>
        <w:spacing w:after="0" w:line="240" w:lineRule="auto"/>
        <w:ind w:right="-102" w:hanging="2"/>
        <w:jc w:val="both"/>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 xml:space="preserve">6.2. Замовник має право: </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6.2.1. Достроково розірвати цей Договір в односторонньому порядку відповідно до норм законодавства у разі невиконання зобов’язань Виконавцем за цим Договором, письмово повідомивши його за 10 днів до бажаної дати розірвання Договору.</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6.2.2. Вимагати від Виконавця своєчасного та належного виконання умов цього Договору.</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6.2.3. Зменшувати обсяг закупівлі послуги та ціну цього Договору з урахуванням фактичного обсягу видатків.</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 .</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6.2.5. Щоденно здійснювати контроль за якістю харчування.</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6.2.6. Проводити перевірки надання Виконавцем послуги з організації харчування дітей у частині якості та кількості надання послуги.</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6.2.7. Контролювати обсяги послуг, що надаються за цим Договором, у тому числі шляхом перевірки журналів обліку дітей, які харчуються.</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lastRenderedPageBreak/>
        <w:t>6.2.10. У разі встановлення Замовником залишків готової страви/відходів більше ніж 50 % від загального обсягу наданої послуги на день вагового контролю, Замовник вважає, що послуга Виконавцем не надана та не підлягає оплаті.</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6.2.11. Вносити зміни до цього Договору у випадках, передбачених законодавством та цим Договором, за погодженням з Виконавцем.</w:t>
      </w:r>
    </w:p>
    <w:p w:rsidR="007C0F2F" w:rsidRPr="007C0F2F" w:rsidRDefault="007C0F2F" w:rsidP="007C0F2F">
      <w:pPr>
        <w:spacing w:after="0" w:line="240" w:lineRule="auto"/>
        <w:ind w:right="-102" w:hanging="2"/>
        <w:jc w:val="both"/>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6.3. Виконавець зобов’язаний:</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6.3.1. Забезпечити надання послуг у строки, встановлені цим Договором.</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6.3.2. Забезпечити надання послуг, якість яких відповідає умовам, встановленим розділом ІІ цього Договору.</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6.3.3. Під час надання послуг дотримуватись примірного чотиритижневого сезонного меню погодженого з </w:t>
      </w:r>
      <w:proofErr w:type="spellStart"/>
      <w:r w:rsidRPr="007C0F2F">
        <w:rPr>
          <w:rFonts w:ascii="Times New Roman" w:eastAsia="Times New Roman" w:hAnsi="Times New Roman" w:cs="Times New Roman"/>
          <w:lang w:eastAsia="uk-UA"/>
        </w:rPr>
        <w:t>Держпродспоживслужбою</w:t>
      </w:r>
      <w:proofErr w:type="spellEnd"/>
      <w:r w:rsidRPr="007C0F2F">
        <w:rPr>
          <w:rFonts w:ascii="Times New Roman" w:eastAsia="Times New Roman" w:hAnsi="Times New Roman" w:cs="Times New Roman"/>
          <w:lang w:eastAsia="uk-UA"/>
        </w:rPr>
        <w:t xml:space="preserve"> та директором навчального закладу.</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6.3.4. Дотримуватися норм харчування відповідно до вимог законодавства, яке регулює надання послуг громадського харчування.</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6.3.6. Спільно з Замовником щоденно оформляти акти реалізації страв.</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6.3.7.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6.3.8. Мати спеціалізований персонал для забезпечення постачання якісної продукції харчування.</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6.3.9. Забезпечувати приготування їжі лише з безпечних і якісних продуктів харчування, продовольчої сировини у необхідній кількості, дотримуватись</w:t>
      </w:r>
      <w:r w:rsidRPr="007C0F2F">
        <w:rPr>
          <w:rFonts w:ascii="Times New Roman" w:eastAsia="Times New Roman" w:hAnsi="Times New Roman" w:cs="Times New Roman"/>
          <w:color w:val="FF0000"/>
          <w:lang w:eastAsia="uk-UA"/>
        </w:rPr>
        <w:t xml:space="preserve"> </w:t>
      </w:r>
      <w:r w:rsidRPr="007C0F2F">
        <w:rPr>
          <w:rFonts w:ascii="Times New Roman" w:eastAsia="Times New Roman" w:hAnsi="Times New Roman" w:cs="Times New Roman"/>
          <w:lang w:eastAsia="uk-UA"/>
        </w:rPr>
        <w:t>умов і термінів їх зберігання, технології виготовлення страв, правил особистої гігієни працівників харчоблоків, виконувати норми харчування.</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6.3.10. Організовувати доставку автотранспортом необхідних продуктів, вивіз тари з приміщень харчоблоків.</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6.3.11.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6.3.12. Забезпечити проведення коштом Виконавця лабораторних досліджень щодо якісних показників (характеристик) харчових продуктів (готової страви);</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 6.3.13.  У разі зміни реквізитів повідомити Замовника письмово протягом 10 робочих днів з дати їх зміни.</w:t>
      </w:r>
    </w:p>
    <w:p w:rsidR="007C0F2F" w:rsidRPr="007C0F2F" w:rsidRDefault="007C0F2F" w:rsidP="007C0F2F">
      <w:pPr>
        <w:spacing w:after="0" w:line="240" w:lineRule="auto"/>
        <w:ind w:right="-102" w:hanging="2"/>
        <w:jc w:val="both"/>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6.4. Виконавець має право:</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6.4.1. Своєчасно та в повному обсязі отримувати кошти за надані послуги відповідно до умов Договору.</w:t>
      </w:r>
    </w:p>
    <w:p w:rsidR="007C0F2F" w:rsidRPr="007C0F2F" w:rsidRDefault="007C0F2F" w:rsidP="007C0F2F">
      <w:pPr>
        <w:spacing w:after="0" w:line="240" w:lineRule="auto"/>
        <w:ind w:right="-100" w:hanging="2"/>
        <w:jc w:val="both"/>
        <w:rPr>
          <w:rFonts w:ascii="Times New Roman" w:eastAsia="Times New Roman" w:hAnsi="Times New Roman" w:cs="Times New Roman"/>
          <w:color w:val="FF0000"/>
          <w:lang w:eastAsia="uk-UA"/>
        </w:rPr>
      </w:pPr>
      <w:r w:rsidRPr="007C0F2F">
        <w:rPr>
          <w:rFonts w:ascii="Times New Roman" w:eastAsia="Times New Roman" w:hAnsi="Times New Roman" w:cs="Times New Roman"/>
          <w:lang w:eastAsia="uk-UA"/>
        </w:rPr>
        <w:t xml:space="preserve">6.4.2. Достроково розірвати цей Договір в односторонньому порядку </w:t>
      </w:r>
      <w:r w:rsidRPr="007C0F2F">
        <w:rPr>
          <w:rFonts w:ascii="Times New Roman" w:eastAsia="Times New Roman" w:hAnsi="Times New Roman" w:cs="Times New Roman"/>
          <w:i/>
          <w:lang w:eastAsia="uk-UA"/>
        </w:rPr>
        <w:t>відповідно до норм законодавства</w:t>
      </w:r>
      <w:r w:rsidRPr="007C0F2F">
        <w:rPr>
          <w:rFonts w:ascii="Times New Roman" w:eastAsia="Times New Roman" w:hAnsi="Times New Roman" w:cs="Times New Roman"/>
          <w:lang w:eastAsia="uk-UA"/>
        </w:rPr>
        <w:t xml:space="preserve"> у разі невиконання зобов’язань Замовником за цим Договором, письмово повідомивши його за 30 днів до бажаної дати розірвання Договору</w:t>
      </w:r>
      <w:r w:rsidRPr="007C0F2F">
        <w:rPr>
          <w:rFonts w:ascii="Times New Roman" w:eastAsia="Times New Roman" w:hAnsi="Times New Roman" w:cs="Times New Roman"/>
          <w:color w:val="FF0000"/>
          <w:lang w:eastAsia="uk-UA"/>
        </w:rPr>
        <w:t>.</w:t>
      </w:r>
    </w:p>
    <w:p w:rsidR="007C0F2F" w:rsidRPr="007C0F2F" w:rsidRDefault="007C0F2F" w:rsidP="007C0F2F">
      <w:pPr>
        <w:spacing w:after="0" w:line="240" w:lineRule="auto"/>
        <w:ind w:right="-102" w:hanging="2"/>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VIІ. ВІДПОВІДАЛЬНІСТЬ СТОРІН</w:t>
      </w:r>
    </w:p>
    <w:p w:rsidR="007C0F2F" w:rsidRPr="007C0F2F" w:rsidRDefault="007C0F2F" w:rsidP="007C0F2F">
      <w:pPr>
        <w:spacing w:after="0" w:line="240" w:lineRule="auto"/>
        <w:ind w:right="-102"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7C0F2F" w:rsidRPr="007C0F2F" w:rsidRDefault="007C0F2F" w:rsidP="007C0F2F">
      <w:pPr>
        <w:spacing w:after="0" w:line="240" w:lineRule="auto"/>
        <w:ind w:right="-102"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7.2. У разі порушення Виконавцем своїх зобов’язань за цим Договором Замовник має право  вимагати сплати наступних штрафних санкцій:</w:t>
      </w:r>
    </w:p>
    <w:p w:rsidR="007C0F2F" w:rsidRPr="007C0F2F" w:rsidRDefault="007C0F2F" w:rsidP="007C0F2F">
      <w:pPr>
        <w:spacing w:after="0" w:line="240" w:lineRule="auto"/>
        <w:ind w:right="-102"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7C0F2F" w:rsidRPr="007C0F2F" w:rsidRDefault="007C0F2F" w:rsidP="007C0F2F">
      <w:pPr>
        <w:spacing w:after="0" w:line="240" w:lineRule="auto"/>
        <w:ind w:right="-100" w:hanging="2"/>
        <w:jc w:val="both"/>
        <w:rPr>
          <w:rFonts w:ascii="Times New Roman" w:eastAsia="Times New Roman" w:hAnsi="Times New Roman" w:cs="Times New Roman"/>
          <w:highlight w:val="white"/>
          <w:lang w:eastAsia="uk-UA"/>
        </w:rPr>
      </w:pPr>
      <w:r w:rsidRPr="007C0F2F">
        <w:rPr>
          <w:rFonts w:ascii="Times New Roman" w:eastAsia="Times New Roman" w:hAnsi="Times New Roman" w:cs="Times New Roman"/>
          <w:lang w:eastAsia="uk-UA"/>
        </w:rPr>
        <w:t>7.2.3. </w:t>
      </w:r>
      <w:r w:rsidRPr="007C0F2F">
        <w:rPr>
          <w:rFonts w:ascii="Times New Roman" w:eastAsia="Times New Roman" w:hAnsi="Times New Roman" w:cs="Times New Roman"/>
          <w:highlight w:val="white"/>
          <w:lang w:eastAsia="uk-UA"/>
        </w:rPr>
        <w:t>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7.3.1. Виконавець зобов’язаний сплатити Замовнику штрафні санкції у строки та у порядку, визначеному законодавством;</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lastRenderedPageBreak/>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w:t>
      </w:r>
      <w:r w:rsidRPr="007C0F2F">
        <w:rPr>
          <w:rFonts w:ascii="Times New Roman" w:eastAsia="Times New Roman" w:hAnsi="Times New Roman" w:cs="Times New Roman"/>
          <w:i/>
          <w:lang w:eastAsia="uk-UA"/>
        </w:rPr>
        <w:t xml:space="preserve">посилання на пункт цього Договору, нормативно-правового </w:t>
      </w:r>
      <w:proofErr w:type="spellStart"/>
      <w:r w:rsidRPr="007C0F2F">
        <w:rPr>
          <w:rFonts w:ascii="Times New Roman" w:eastAsia="Times New Roman" w:hAnsi="Times New Roman" w:cs="Times New Roman"/>
          <w:i/>
          <w:lang w:eastAsia="uk-UA"/>
        </w:rPr>
        <w:t>акта</w:t>
      </w:r>
      <w:proofErr w:type="spellEnd"/>
      <w:r w:rsidRPr="007C0F2F">
        <w:rPr>
          <w:rFonts w:ascii="Times New Roman" w:eastAsia="Times New Roman" w:hAnsi="Times New Roman" w:cs="Times New Roman"/>
          <w:lang w:eastAsia="uk-UA"/>
        </w:rPr>
        <w:t>), їх розмір та загальна сума;</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7.3.3. Застосування штрафних санкцій не звільняє Виконавця від обов’язку виконання своїх зобов’язань за цим Договором.</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7C0F2F" w:rsidRPr="007C0F2F" w:rsidRDefault="007C0F2F" w:rsidP="007C0F2F">
      <w:pPr>
        <w:spacing w:after="0" w:line="240" w:lineRule="auto"/>
        <w:ind w:hanging="2"/>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VIІІ. ОПЕРАТИВНО-ГОСПОДАРСЬКІ САНКЦІЇ</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8.1. Сторони прийшли до взаємної згоди щодо можливості застосування </w:t>
      </w:r>
      <w:proofErr w:type="spellStart"/>
      <w:r w:rsidRPr="007C0F2F">
        <w:rPr>
          <w:rFonts w:ascii="Times New Roman" w:eastAsia="Times New Roman" w:hAnsi="Times New Roman" w:cs="Times New Roman"/>
          <w:lang w:eastAsia="uk-UA"/>
        </w:rPr>
        <w:t>оперативно</w:t>
      </w:r>
      <w:proofErr w:type="spellEnd"/>
      <w:r w:rsidRPr="007C0F2F">
        <w:rPr>
          <w:rFonts w:ascii="Times New Roman" w:eastAsia="Times New Roman" w:hAnsi="Times New Roman" w:cs="Times New Roman"/>
          <w:lang w:eastAsia="uk-UA"/>
        </w:rPr>
        <w:t xml:space="preserve">-господарських санкцій, зокрема, відмова від встановлення на майбутнє господарських відносин із стороною, яка порушує зобов’язання </w:t>
      </w:r>
      <w:r w:rsidRPr="007C0F2F">
        <w:rPr>
          <w:rFonts w:ascii="Times New Roman" w:eastAsia="Times New Roman" w:hAnsi="Times New Roman" w:cs="Times New Roman"/>
          <w:i/>
          <w:lang w:eastAsia="uk-UA"/>
        </w:rPr>
        <w:t>(пункт 4 частини першої статті 236 Господарського кодексу України)</w:t>
      </w:r>
      <w:r w:rsidRPr="007C0F2F">
        <w:rPr>
          <w:rFonts w:ascii="Times New Roman" w:eastAsia="Times New Roman" w:hAnsi="Times New Roman" w:cs="Times New Roman"/>
          <w:lang w:eastAsia="uk-UA"/>
        </w:rPr>
        <w:t>.</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якості надання послуг;</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розірвання аналогічного за своєю природою договору з Замовником у разі прострочення строку виконання зобов’язань;</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розірвання аналогічного за своєю природою договору з Замовником у разі неналежного виконання зобов’язань.</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7C0F2F">
        <w:rPr>
          <w:rFonts w:ascii="Times New Roman" w:eastAsia="Times New Roman" w:hAnsi="Times New Roman" w:cs="Times New Roman"/>
          <w:lang w:eastAsia="uk-UA"/>
        </w:rPr>
        <w:t>оперативно</w:t>
      </w:r>
      <w:proofErr w:type="spellEnd"/>
      <w:r w:rsidRPr="007C0F2F">
        <w:rPr>
          <w:rFonts w:ascii="Times New Roman" w:eastAsia="Times New Roman" w:hAnsi="Times New Roman" w:cs="Times New Roman"/>
          <w:lang w:eastAsia="uk-UA"/>
        </w:rPr>
        <w:t xml:space="preserve">-господарську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7C0F2F">
        <w:rPr>
          <w:rFonts w:ascii="Times New Roman" w:eastAsia="Times New Roman" w:hAnsi="Times New Roman" w:cs="Times New Roman"/>
          <w:lang w:eastAsia="uk-UA"/>
        </w:rPr>
        <w:t>оперативно</w:t>
      </w:r>
      <w:proofErr w:type="spellEnd"/>
      <w:r w:rsidRPr="007C0F2F">
        <w:rPr>
          <w:rFonts w:ascii="Times New Roman" w:eastAsia="Times New Roman" w:hAnsi="Times New Roman" w:cs="Times New Roman"/>
          <w:lang w:eastAsia="uk-UA"/>
        </w:rPr>
        <w:t>-господарських санкцій.</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8.5. Строк дії </w:t>
      </w:r>
      <w:proofErr w:type="spellStart"/>
      <w:r w:rsidRPr="007C0F2F">
        <w:rPr>
          <w:rFonts w:ascii="Times New Roman" w:eastAsia="Times New Roman" w:hAnsi="Times New Roman" w:cs="Times New Roman"/>
          <w:lang w:eastAsia="uk-UA"/>
        </w:rPr>
        <w:t>оперативно</w:t>
      </w:r>
      <w:proofErr w:type="spellEnd"/>
      <w:r w:rsidRPr="007C0F2F">
        <w:rPr>
          <w:rFonts w:ascii="Times New Roman" w:eastAsia="Times New Roman" w:hAnsi="Times New Roman" w:cs="Times New Roman"/>
          <w:lang w:eastAsia="uk-UA"/>
        </w:rPr>
        <w:t xml:space="preserve">-господарської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w:t>
      </w:r>
      <w:proofErr w:type="spellStart"/>
      <w:r w:rsidRPr="007C0F2F">
        <w:rPr>
          <w:rFonts w:ascii="Times New Roman" w:eastAsia="Times New Roman" w:hAnsi="Times New Roman" w:cs="Times New Roman"/>
          <w:lang w:eastAsia="uk-UA"/>
        </w:rPr>
        <w:t>оперативно</w:t>
      </w:r>
      <w:proofErr w:type="spellEnd"/>
      <w:r w:rsidRPr="007C0F2F">
        <w:rPr>
          <w:rFonts w:ascii="Times New Roman" w:eastAsia="Times New Roman" w:hAnsi="Times New Roman" w:cs="Times New Roman"/>
          <w:lang w:eastAsia="uk-UA"/>
        </w:rPr>
        <w:t>-господарської санкції та строк її дії шляхом направлення повідомлення у спосіб, передбачений пунктом 14.3 цього Договору.</w:t>
      </w:r>
    </w:p>
    <w:p w:rsidR="007C0F2F" w:rsidRPr="007C0F2F" w:rsidRDefault="007C0F2F" w:rsidP="007C0F2F">
      <w:pPr>
        <w:spacing w:after="0" w:line="240" w:lineRule="auto"/>
        <w:ind w:right="-102" w:hanging="2"/>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ІХ. ОБСТАВИНИ НЕПЕРЕБОРНОЇ СИЛИ</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7C0F2F" w:rsidRPr="007C0F2F" w:rsidRDefault="007C0F2F" w:rsidP="007C0F2F">
      <w:pPr>
        <w:spacing w:after="0" w:line="240" w:lineRule="auto"/>
        <w:ind w:hanging="2"/>
        <w:jc w:val="both"/>
        <w:rPr>
          <w:rFonts w:ascii="Times New Roman" w:eastAsia="Times New Roman" w:hAnsi="Times New Roman" w:cs="Times New Roman"/>
          <w:color w:val="FF0000"/>
          <w:lang w:eastAsia="uk-UA"/>
        </w:rPr>
      </w:pPr>
      <w:r w:rsidRPr="007C0F2F">
        <w:rPr>
          <w:rFonts w:ascii="Times New Roman" w:eastAsia="Times New Roman" w:hAnsi="Times New Roman" w:cs="Times New Roman"/>
          <w:lang w:eastAsia="uk-UA"/>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поштового  (електронного – у разі домовленості Сторін) надсилання відповідного листа-повідомлення на адресу вказану у договорі.</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7C0F2F" w:rsidRPr="007C0F2F" w:rsidRDefault="007C0F2F" w:rsidP="007C0F2F">
      <w:pPr>
        <w:spacing w:after="0" w:line="240" w:lineRule="auto"/>
        <w:ind w:hanging="2"/>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Х. АНТИКОРУПЦІЙНЕ ЗАСТЕРЕЖЕННЯ</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10.1. Сторони зобов’язуються забезпечити повну відповідальність свого персоналу вимогам антикорупційного законодавства України.</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w:t>
      </w:r>
      <w:r w:rsidRPr="007C0F2F">
        <w:rPr>
          <w:rFonts w:ascii="Times New Roman" w:eastAsia="Times New Roman" w:hAnsi="Times New Roman" w:cs="Times New Roman"/>
          <w:lang w:eastAsia="uk-UA"/>
        </w:rPr>
        <w:lastRenderedPageBreak/>
        <w:t>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7C0F2F" w:rsidRPr="007C0F2F" w:rsidRDefault="007C0F2F" w:rsidP="007C0F2F">
      <w:pPr>
        <w:spacing w:after="0" w:line="240" w:lineRule="auto"/>
        <w:ind w:right="-102" w:hanging="2"/>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XІ. ПОРЯДОК ВИРІШЕННЯ СПОРІВ</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11.2. У разі недосягнення Сторонами згоди спори (розбіжності) вирішуються у судовому порядку.</w:t>
      </w:r>
    </w:p>
    <w:p w:rsidR="007C0F2F" w:rsidRPr="007C0F2F" w:rsidRDefault="007C0F2F" w:rsidP="007C0F2F">
      <w:pPr>
        <w:spacing w:after="0" w:line="240" w:lineRule="auto"/>
        <w:ind w:right="-102" w:hanging="2"/>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XІІ. СТРОК ДІЇ ДОГОВОРУ</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12.1. Цей Договір набирає чинності з дати його укладення Сторонами і діє до 31 грудня 2022 року, а в частині проведення розрахунків - до повного виконання Сторонами своїх зобов’язань за цим Договором.</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12.2. Дія цього Договору може продовжуватися на строк, достатній для проведення процедури закупівлі</w:t>
      </w:r>
      <w:r w:rsidRPr="007C0F2F">
        <w:rPr>
          <w:rFonts w:ascii="Times New Roman" w:eastAsia="Times New Roman" w:hAnsi="Times New Roman" w:cs="Times New Roman"/>
          <w:highlight w:val="white"/>
          <w:lang w:eastAsia="uk-UA"/>
        </w:rPr>
        <w:t xml:space="preserve"> на початку наступного року в </w:t>
      </w:r>
      <w:r w:rsidRPr="007C0F2F">
        <w:rPr>
          <w:rFonts w:ascii="Times New Roman" w:eastAsia="Times New Roman" w:hAnsi="Times New Roman" w:cs="Times New Roman"/>
          <w:lang w:eastAsia="uk-UA"/>
        </w:rPr>
        <w:t>обсязі, що не перевищує 20 відсотків суми, визначеної в початковому Договорі, якщо видатки на досягнення цієї цілі затверджено в установленому порядку.</w:t>
      </w:r>
    </w:p>
    <w:p w:rsidR="007C0F2F" w:rsidRPr="007C0F2F" w:rsidRDefault="007C0F2F" w:rsidP="007C0F2F">
      <w:pPr>
        <w:spacing w:after="0" w:line="240" w:lineRule="auto"/>
        <w:ind w:hanging="2"/>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 xml:space="preserve">ХІІІ. ПОРЯДОК ЗМІНИ УМОВ ДОГОВОРУ </w:t>
      </w:r>
    </w:p>
    <w:p w:rsidR="007C0F2F" w:rsidRPr="007C0F2F" w:rsidRDefault="007C0F2F" w:rsidP="007C0F2F">
      <w:pPr>
        <w:shd w:val="clear" w:color="auto" w:fill="FFFFFF"/>
        <w:tabs>
          <w:tab w:val="left" w:pos="0"/>
        </w:tabs>
        <w:suppressAutoHyphens/>
        <w:spacing w:after="0" w:line="1" w:lineRule="atLeast"/>
        <w:jc w:val="both"/>
        <w:outlineLvl w:val="0"/>
        <w:rPr>
          <w:rFonts w:ascii="Times New Roman" w:eastAsia="Times New Roman" w:hAnsi="Times New Roman" w:cs="Times New Roman"/>
          <w:position w:val="-1"/>
          <w:lang w:val="ru-RU" w:eastAsia="uk-UA"/>
        </w:rPr>
      </w:pPr>
      <w:r w:rsidRPr="007C0F2F">
        <w:rPr>
          <w:rFonts w:ascii="Times New Roman" w:eastAsia="Times New Roman" w:hAnsi="Times New Roman" w:cs="Times New Roman"/>
          <w:position w:val="-1"/>
          <w:lang w:val="ru-RU" w:eastAsia="uk-UA"/>
        </w:rPr>
        <w:t>13.1. </w:t>
      </w:r>
      <w:proofErr w:type="spellStart"/>
      <w:r w:rsidRPr="007C0F2F">
        <w:rPr>
          <w:rFonts w:ascii="Times New Roman" w:eastAsia="Times New Roman" w:hAnsi="Times New Roman" w:cs="Times New Roman"/>
          <w:position w:val="-1"/>
          <w:lang w:val="ru-RU" w:eastAsia="uk-UA"/>
        </w:rPr>
        <w:t>Істотними</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умовами</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цього</w:t>
      </w:r>
      <w:proofErr w:type="spellEnd"/>
      <w:r w:rsidRPr="007C0F2F">
        <w:rPr>
          <w:rFonts w:ascii="Times New Roman" w:eastAsia="Times New Roman" w:hAnsi="Times New Roman" w:cs="Times New Roman"/>
          <w:position w:val="-1"/>
          <w:lang w:val="ru-RU" w:eastAsia="uk-UA"/>
        </w:rPr>
        <w:t xml:space="preserve"> Договору </w:t>
      </w:r>
      <w:proofErr w:type="spellStart"/>
      <w:r w:rsidRPr="007C0F2F">
        <w:rPr>
          <w:rFonts w:ascii="Times New Roman" w:eastAsia="Times New Roman" w:hAnsi="Times New Roman" w:cs="Times New Roman"/>
          <w:position w:val="-1"/>
          <w:lang w:val="ru-RU" w:eastAsia="uk-UA"/>
        </w:rPr>
        <w:t>відповідно</w:t>
      </w:r>
      <w:proofErr w:type="spellEnd"/>
      <w:r w:rsidRPr="007C0F2F">
        <w:rPr>
          <w:rFonts w:ascii="Times New Roman" w:eastAsia="Times New Roman" w:hAnsi="Times New Roman" w:cs="Times New Roman"/>
          <w:position w:val="-1"/>
          <w:lang w:val="ru-RU" w:eastAsia="uk-UA"/>
        </w:rPr>
        <w:t xml:space="preserve"> до </w:t>
      </w:r>
      <w:proofErr w:type="spellStart"/>
      <w:r w:rsidRPr="007C0F2F">
        <w:rPr>
          <w:rFonts w:ascii="Times New Roman" w:eastAsia="Times New Roman" w:hAnsi="Times New Roman" w:cs="Times New Roman"/>
          <w:position w:val="-1"/>
          <w:lang w:val="ru-RU" w:eastAsia="uk-UA"/>
        </w:rPr>
        <w:t>статті</w:t>
      </w:r>
      <w:proofErr w:type="spellEnd"/>
      <w:r w:rsidRPr="007C0F2F">
        <w:rPr>
          <w:rFonts w:ascii="Times New Roman" w:eastAsia="Times New Roman" w:hAnsi="Times New Roman" w:cs="Times New Roman"/>
          <w:position w:val="-1"/>
          <w:lang w:val="ru-RU" w:eastAsia="uk-UA"/>
        </w:rPr>
        <w:t xml:space="preserve"> 180 </w:t>
      </w:r>
      <w:proofErr w:type="spellStart"/>
      <w:r w:rsidRPr="007C0F2F">
        <w:rPr>
          <w:rFonts w:ascii="Times New Roman" w:eastAsia="Times New Roman" w:hAnsi="Times New Roman" w:cs="Times New Roman"/>
          <w:position w:val="-1"/>
          <w:lang w:val="ru-RU" w:eastAsia="uk-UA"/>
        </w:rPr>
        <w:t>Господарського</w:t>
      </w:r>
      <w:proofErr w:type="spellEnd"/>
      <w:r w:rsidRPr="007C0F2F">
        <w:rPr>
          <w:rFonts w:ascii="Times New Roman" w:eastAsia="Times New Roman" w:hAnsi="Times New Roman" w:cs="Times New Roman"/>
          <w:position w:val="-1"/>
          <w:lang w:val="ru-RU" w:eastAsia="uk-UA"/>
        </w:rPr>
        <w:t xml:space="preserve"> кодексу </w:t>
      </w:r>
      <w:proofErr w:type="spellStart"/>
      <w:r w:rsidRPr="007C0F2F">
        <w:rPr>
          <w:rFonts w:ascii="Times New Roman" w:eastAsia="Times New Roman" w:hAnsi="Times New Roman" w:cs="Times New Roman"/>
          <w:position w:val="-1"/>
          <w:lang w:val="ru-RU" w:eastAsia="uk-UA"/>
        </w:rPr>
        <w:t>України</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вважаються</w:t>
      </w:r>
      <w:proofErr w:type="spellEnd"/>
      <w:r w:rsidRPr="007C0F2F">
        <w:rPr>
          <w:rFonts w:ascii="Times New Roman" w:eastAsia="Times New Roman" w:hAnsi="Times New Roman" w:cs="Times New Roman"/>
          <w:position w:val="-1"/>
          <w:lang w:val="ru-RU" w:eastAsia="uk-UA"/>
        </w:rPr>
        <w:t xml:space="preserve">: предмет, </w:t>
      </w:r>
      <w:proofErr w:type="spellStart"/>
      <w:r w:rsidRPr="007C0F2F">
        <w:rPr>
          <w:rFonts w:ascii="Times New Roman" w:eastAsia="Times New Roman" w:hAnsi="Times New Roman" w:cs="Times New Roman"/>
          <w:position w:val="-1"/>
          <w:lang w:val="ru-RU" w:eastAsia="uk-UA"/>
        </w:rPr>
        <w:t>ціна</w:t>
      </w:r>
      <w:proofErr w:type="spellEnd"/>
      <w:r w:rsidRPr="007C0F2F">
        <w:rPr>
          <w:rFonts w:ascii="Times New Roman" w:eastAsia="Times New Roman" w:hAnsi="Times New Roman" w:cs="Times New Roman"/>
          <w:position w:val="-1"/>
          <w:lang w:val="ru-RU" w:eastAsia="uk-UA"/>
        </w:rPr>
        <w:t xml:space="preserve"> та строк </w:t>
      </w:r>
      <w:proofErr w:type="spellStart"/>
      <w:r w:rsidRPr="007C0F2F">
        <w:rPr>
          <w:rFonts w:ascii="Times New Roman" w:eastAsia="Times New Roman" w:hAnsi="Times New Roman" w:cs="Times New Roman"/>
          <w:position w:val="-1"/>
          <w:lang w:val="ru-RU" w:eastAsia="uk-UA"/>
        </w:rPr>
        <w:t>дії</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цього</w:t>
      </w:r>
      <w:proofErr w:type="spellEnd"/>
      <w:r w:rsidRPr="007C0F2F">
        <w:rPr>
          <w:rFonts w:ascii="Times New Roman" w:eastAsia="Times New Roman" w:hAnsi="Times New Roman" w:cs="Times New Roman"/>
          <w:position w:val="-1"/>
          <w:lang w:val="ru-RU" w:eastAsia="uk-UA"/>
        </w:rPr>
        <w:t xml:space="preserve"> Договору. </w:t>
      </w:r>
      <w:proofErr w:type="spellStart"/>
      <w:r w:rsidRPr="007C0F2F">
        <w:rPr>
          <w:rFonts w:ascii="Times New Roman" w:eastAsia="Times New Roman" w:hAnsi="Times New Roman" w:cs="Times New Roman"/>
          <w:position w:val="-1"/>
          <w:lang w:val="ru-RU" w:eastAsia="uk-UA"/>
        </w:rPr>
        <w:t>Вказані</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умови</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можуть</w:t>
      </w:r>
      <w:proofErr w:type="spellEnd"/>
      <w:r w:rsidRPr="007C0F2F">
        <w:rPr>
          <w:rFonts w:ascii="Times New Roman" w:eastAsia="Times New Roman" w:hAnsi="Times New Roman" w:cs="Times New Roman"/>
          <w:position w:val="-1"/>
          <w:lang w:val="ru-RU" w:eastAsia="uk-UA"/>
        </w:rPr>
        <w:t xml:space="preserve"> бути </w:t>
      </w:r>
      <w:proofErr w:type="spellStart"/>
      <w:r w:rsidRPr="007C0F2F">
        <w:rPr>
          <w:rFonts w:ascii="Times New Roman" w:eastAsia="Times New Roman" w:hAnsi="Times New Roman" w:cs="Times New Roman"/>
          <w:position w:val="-1"/>
          <w:lang w:val="ru-RU" w:eastAsia="uk-UA"/>
        </w:rPr>
        <w:t>змінені</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відповідно</w:t>
      </w:r>
      <w:proofErr w:type="spellEnd"/>
      <w:r w:rsidRPr="007C0F2F">
        <w:rPr>
          <w:rFonts w:ascii="Times New Roman" w:eastAsia="Times New Roman" w:hAnsi="Times New Roman" w:cs="Times New Roman"/>
          <w:position w:val="-1"/>
          <w:lang w:val="ru-RU" w:eastAsia="uk-UA"/>
        </w:rPr>
        <w:t xml:space="preserve"> до </w:t>
      </w:r>
      <w:proofErr w:type="spellStart"/>
      <w:r w:rsidRPr="007C0F2F">
        <w:rPr>
          <w:rFonts w:ascii="Times New Roman" w:eastAsia="Times New Roman" w:hAnsi="Times New Roman" w:cs="Times New Roman"/>
          <w:position w:val="-1"/>
          <w:lang w:val="ru-RU" w:eastAsia="uk-UA"/>
        </w:rPr>
        <w:t>частини</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п’ятої</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статті</w:t>
      </w:r>
      <w:proofErr w:type="spellEnd"/>
      <w:r w:rsidRPr="007C0F2F">
        <w:rPr>
          <w:rFonts w:ascii="Times New Roman" w:eastAsia="Times New Roman" w:hAnsi="Times New Roman" w:cs="Times New Roman"/>
          <w:position w:val="-1"/>
          <w:lang w:val="ru-RU" w:eastAsia="uk-UA"/>
        </w:rPr>
        <w:t xml:space="preserve"> 41 Закону </w:t>
      </w:r>
      <w:proofErr w:type="spellStart"/>
      <w:r w:rsidRPr="007C0F2F">
        <w:rPr>
          <w:rFonts w:ascii="Times New Roman" w:eastAsia="Times New Roman" w:hAnsi="Times New Roman" w:cs="Times New Roman"/>
          <w:position w:val="-1"/>
          <w:lang w:val="ru-RU" w:eastAsia="uk-UA"/>
        </w:rPr>
        <w:t>України</w:t>
      </w:r>
      <w:proofErr w:type="spellEnd"/>
      <w:r w:rsidRPr="007C0F2F">
        <w:rPr>
          <w:rFonts w:ascii="Times New Roman" w:eastAsia="Times New Roman" w:hAnsi="Times New Roman" w:cs="Times New Roman"/>
          <w:position w:val="-1"/>
          <w:lang w:val="ru-RU" w:eastAsia="uk-UA"/>
        </w:rPr>
        <w:t xml:space="preserve"> “Про </w:t>
      </w:r>
      <w:proofErr w:type="spellStart"/>
      <w:r w:rsidRPr="007C0F2F">
        <w:rPr>
          <w:rFonts w:ascii="Times New Roman" w:eastAsia="Times New Roman" w:hAnsi="Times New Roman" w:cs="Times New Roman"/>
          <w:position w:val="-1"/>
          <w:lang w:val="ru-RU" w:eastAsia="uk-UA"/>
        </w:rPr>
        <w:t>публічні</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закупівлі</w:t>
      </w:r>
      <w:proofErr w:type="spellEnd"/>
      <w:r w:rsidRPr="007C0F2F">
        <w:rPr>
          <w:rFonts w:ascii="Times New Roman" w:eastAsia="Times New Roman" w:hAnsi="Times New Roman" w:cs="Times New Roman"/>
          <w:position w:val="-1"/>
          <w:lang w:val="ru-RU" w:eastAsia="uk-UA"/>
        </w:rPr>
        <w:t xml:space="preserve">”. </w:t>
      </w:r>
    </w:p>
    <w:p w:rsidR="007C0F2F" w:rsidRPr="007C0F2F" w:rsidRDefault="007C0F2F" w:rsidP="007C0F2F">
      <w:pPr>
        <w:shd w:val="clear" w:color="auto" w:fill="FFFFFF"/>
        <w:tabs>
          <w:tab w:val="left" w:pos="0"/>
        </w:tabs>
        <w:suppressAutoHyphens/>
        <w:spacing w:after="0" w:line="1" w:lineRule="atLeast"/>
        <w:jc w:val="both"/>
        <w:outlineLvl w:val="0"/>
        <w:rPr>
          <w:rFonts w:ascii="Times New Roman" w:eastAsia="Times New Roman" w:hAnsi="Times New Roman" w:cs="Times New Roman"/>
          <w:position w:val="-1"/>
          <w:lang w:val="ru-RU" w:eastAsia="uk-UA"/>
        </w:rPr>
      </w:pPr>
      <w:proofErr w:type="spellStart"/>
      <w:r w:rsidRPr="007C0F2F">
        <w:rPr>
          <w:rFonts w:ascii="Times New Roman" w:eastAsia="Times New Roman" w:hAnsi="Times New Roman" w:cs="Times New Roman"/>
          <w:position w:val="-1"/>
          <w:lang w:val="ru-RU" w:eastAsia="uk-UA"/>
        </w:rPr>
        <w:t>Істотні</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умови</w:t>
      </w:r>
      <w:proofErr w:type="spellEnd"/>
      <w:r w:rsidRPr="007C0F2F">
        <w:rPr>
          <w:rFonts w:ascii="Times New Roman" w:eastAsia="Times New Roman" w:hAnsi="Times New Roman" w:cs="Times New Roman"/>
          <w:position w:val="-1"/>
          <w:lang w:val="ru-RU" w:eastAsia="uk-UA"/>
        </w:rPr>
        <w:t xml:space="preserve"> договору про </w:t>
      </w:r>
      <w:proofErr w:type="spellStart"/>
      <w:r w:rsidRPr="007C0F2F">
        <w:rPr>
          <w:rFonts w:ascii="Times New Roman" w:eastAsia="Times New Roman" w:hAnsi="Times New Roman" w:cs="Times New Roman"/>
          <w:position w:val="-1"/>
          <w:lang w:val="ru-RU" w:eastAsia="uk-UA"/>
        </w:rPr>
        <w:t>закупівлю</w:t>
      </w:r>
      <w:proofErr w:type="spellEnd"/>
      <w:r w:rsidRPr="007C0F2F">
        <w:rPr>
          <w:rFonts w:ascii="Times New Roman" w:eastAsia="Times New Roman" w:hAnsi="Times New Roman" w:cs="Times New Roman"/>
          <w:position w:val="-1"/>
          <w:lang w:val="ru-RU" w:eastAsia="uk-UA"/>
        </w:rPr>
        <w:t xml:space="preserve"> не </w:t>
      </w:r>
      <w:proofErr w:type="spellStart"/>
      <w:r w:rsidRPr="007C0F2F">
        <w:rPr>
          <w:rFonts w:ascii="Times New Roman" w:eastAsia="Times New Roman" w:hAnsi="Times New Roman" w:cs="Times New Roman"/>
          <w:position w:val="-1"/>
          <w:lang w:val="ru-RU" w:eastAsia="uk-UA"/>
        </w:rPr>
        <w:t>можуть</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змінюватися</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після</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його</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підписання</w:t>
      </w:r>
      <w:proofErr w:type="spellEnd"/>
      <w:r w:rsidRPr="007C0F2F">
        <w:rPr>
          <w:rFonts w:ascii="Times New Roman" w:eastAsia="Times New Roman" w:hAnsi="Times New Roman" w:cs="Times New Roman"/>
          <w:position w:val="-1"/>
          <w:lang w:val="ru-RU" w:eastAsia="uk-UA"/>
        </w:rPr>
        <w:t xml:space="preserve"> до </w:t>
      </w:r>
      <w:proofErr w:type="spellStart"/>
      <w:r w:rsidRPr="007C0F2F">
        <w:rPr>
          <w:rFonts w:ascii="Times New Roman" w:eastAsia="Times New Roman" w:hAnsi="Times New Roman" w:cs="Times New Roman"/>
          <w:position w:val="-1"/>
          <w:lang w:val="ru-RU" w:eastAsia="uk-UA"/>
        </w:rPr>
        <w:t>виконання</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зобов’язань</w:t>
      </w:r>
      <w:proofErr w:type="spellEnd"/>
      <w:r w:rsidRPr="007C0F2F">
        <w:rPr>
          <w:rFonts w:ascii="Times New Roman" w:eastAsia="Times New Roman" w:hAnsi="Times New Roman" w:cs="Times New Roman"/>
          <w:position w:val="-1"/>
          <w:lang w:val="ru-RU" w:eastAsia="uk-UA"/>
        </w:rPr>
        <w:t xml:space="preserve"> сторонами в </w:t>
      </w:r>
      <w:proofErr w:type="spellStart"/>
      <w:r w:rsidRPr="007C0F2F">
        <w:rPr>
          <w:rFonts w:ascii="Times New Roman" w:eastAsia="Times New Roman" w:hAnsi="Times New Roman" w:cs="Times New Roman"/>
          <w:position w:val="-1"/>
          <w:lang w:val="ru-RU" w:eastAsia="uk-UA"/>
        </w:rPr>
        <w:t>повному</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обсязі</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крім</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випадків</w:t>
      </w:r>
      <w:proofErr w:type="spellEnd"/>
      <w:r w:rsidRPr="007C0F2F">
        <w:rPr>
          <w:rFonts w:ascii="Times New Roman" w:eastAsia="Times New Roman" w:hAnsi="Times New Roman" w:cs="Times New Roman"/>
          <w:position w:val="-1"/>
          <w:lang w:val="ru-RU" w:eastAsia="uk-UA"/>
        </w:rPr>
        <w:t>:</w:t>
      </w:r>
    </w:p>
    <w:p w:rsidR="007C0F2F" w:rsidRPr="007C0F2F" w:rsidRDefault="007C0F2F" w:rsidP="007C0F2F">
      <w:pPr>
        <w:shd w:val="clear" w:color="auto" w:fill="FFFFFF"/>
        <w:tabs>
          <w:tab w:val="left" w:pos="0"/>
        </w:tabs>
        <w:suppressAutoHyphens/>
        <w:spacing w:after="0" w:line="1" w:lineRule="atLeast"/>
        <w:jc w:val="both"/>
        <w:outlineLvl w:val="0"/>
        <w:rPr>
          <w:rFonts w:ascii="Times New Roman" w:eastAsia="Times New Roman" w:hAnsi="Times New Roman" w:cs="Times New Roman"/>
          <w:position w:val="-1"/>
          <w:lang w:val="ru-RU" w:eastAsia="uk-UA"/>
        </w:rPr>
      </w:pPr>
      <w:r w:rsidRPr="007C0F2F">
        <w:rPr>
          <w:rFonts w:ascii="Times New Roman" w:eastAsia="Times New Roman" w:hAnsi="Times New Roman" w:cs="Times New Roman"/>
          <w:position w:val="-1"/>
          <w:lang w:val="ru-RU" w:eastAsia="uk-UA"/>
        </w:rPr>
        <w:t xml:space="preserve">1) </w:t>
      </w:r>
      <w:proofErr w:type="spellStart"/>
      <w:r w:rsidRPr="007C0F2F">
        <w:rPr>
          <w:rFonts w:ascii="Times New Roman" w:eastAsia="Times New Roman" w:hAnsi="Times New Roman" w:cs="Times New Roman"/>
          <w:position w:val="-1"/>
          <w:lang w:val="ru-RU" w:eastAsia="uk-UA"/>
        </w:rPr>
        <w:t>зменшення</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обсягів</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закупівлі</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зокрема</w:t>
      </w:r>
      <w:proofErr w:type="spellEnd"/>
      <w:r w:rsidRPr="007C0F2F">
        <w:rPr>
          <w:rFonts w:ascii="Times New Roman" w:eastAsia="Times New Roman" w:hAnsi="Times New Roman" w:cs="Times New Roman"/>
          <w:position w:val="-1"/>
          <w:lang w:val="ru-RU" w:eastAsia="uk-UA"/>
        </w:rPr>
        <w:t xml:space="preserve"> з </w:t>
      </w:r>
      <w:proofErr w:type="spellStart"/>
      <w:r w:rsidRPr="007C0F2F">
        <w:rPr>
          <w:rFonts w:ascii="Times New Roman" w:eastAsia="Times New Roman" w:hAnsi="Times New Roman" w:cs="Times New Roman"/>
          <w:position w:val="-1"/>
          <w:lang w:val="ru-RU" w:eastAsia="uk-UA"/>
        </w:rPr>
        <w:t>урахуванням</w:t>
      </w:r>
      <w:proofErr w:type="spellEnd"/>
      <w:r w:rsidRPr="007C0F2F">
        <w:rPr>
          <w:rFonts w:ascii="Times New Roman" w:eastAsia="Times New Roman" w:hAnsi="Times New Roman" w:cs="Times New Roman"/>
          <w:position w:val="-1"/>
          <w:lang w:val="ru-RU" w:eastAsia="uk-UA"/>
        </w:rPr>
        <w:t xml:space="preserve"> фактичного </w:t>
      </w:r>
      <w:proofErr w:type="spellStart"/>
      <w:r w:rsidRPr="007C0F2F">
        <w:rPr>
          <w:rFonts w:ascii="Times New Roman" w:eastAsia="Times New Roman" w:hAnsi="Times New Roman" w:cs="Times New Roman"/>
          <w:position w:val="-1"/>
          <w:lang w:val="ru-RU" w:eastAsia="uk-UA"/>
        </w:rPr>
        <w:t>обсягу</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видатків</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замовника</w:t>
      </w:r>
      <w:proofErr w:type="spellEnd"/>
      <w:r w:rsidRPr="007C0F2F">
        <w:rPr>
          <w:rFonts w:ascii="Times New Roman" w:eastAsia="Times New Roman" w:hAnsi="Times New Roman" w:cs="Times New Roman"/>
          <w:position w:val="-1"/>
          <w:lang w:val="ru-RU" w:eastAsia="uk-UA"/>
        </w:rPr>
        <w:t>;</w:t>
      </w:r>
    </w:p>
    <w:p w:rsidR="007C0F2F" w:rsidRPr="007C0F2F" w:rsidRDefault="007C0F2F" w:rsidP="007C0F2F">
      <w:pPr>
        <w:shd w:val="clear" w:color="auto" w:fill="FFFFFF"/>
        <w:tabs>
          <w:tab w:val="left" w:pos="0"/>
        </w:tabs>
        <w:suppressAutoHyphens/>
        <w:spacing w:after="0" w:line="1" w:lineRule="atLeast"/>
        <w:ind w:leftChars="-1" w:hangingChars="1" w:hanging="2"/>
        <w:jc w:val="both"/>
        <w:outlineLvl w:val="0"/>
        <w:rPr>
          <w:rFonts w:ascii="Times New Roman" w:eastAsia="Times New Roman" w:hAnsi="Times New Roman" w:cs="Times New Roman"/>
          <w:position w:val="-1"/>
          <w:lang w:val="ru-RU" w:eastAsia="uk-UA"/>
        </w:rPr>
      </w:pPr>
      <w:r w:rsidRPr="007C0F2F">
        <w:rPr>
          <w:rFonts w:ascii="Times New Roman" w:eastAsia="Times New Roman" w:hAnsi="Times New Roman" w:cs="Times New Roman"/>
          <w:position w:val="-1"/>
          <w:lang w:val="ru-RU" w:eastAsia="uk-UA"/>
        </w:rPr>
        <w:t xml:space="preserve">2) </w:t>
      </w:r>
      <w:proofErr w:type="spellStart"/>
      <w:r w:rsidRPr="007C0F2F">
        <w:rPr>
          <w:rFonts w:ascii="Times New Roman" w:eastAsia="Times New Roman" w:hAnsi="Times New Roman" w:cs="Times New Roman"/>
          <w:position w:val="-1"/>
          <w:lang w:val="ru-RU" w:eastAsia="uk-UA"/>
        </w:rPr>
        <w:t>покращення</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якості</w:t>
      </w:r>
      <w:proofErr w:type="spellEnd"/>
      <w:r w:rsidRPr="007C0F2F">
        <w:rPr>
          <w:rFonts w:ascii="Times New Roman" w:eastAsia="Times New Roman" w:hAnsi="Times New Roman" w:cs="Times New Roman"/>
          <w:position w:val="-1"/>
          <w:lang w:val="ru-RU" w:eastAsia="uk-UA"/>
        </w:rPr>
        <w:t xml:space="preserve"> предмета </w:t>
      </w:r>
      <w:proofErr w:type="spellStart"/>
      <w:r w:rsidRPr="007C0F2F">
        <w:rPr>
          <w:rFonts w:ascii="Times New Roman" w:eastAsia="Times New Roman" w:hAnsi="Times New Roman" w:cs="Times New Roman"/>
          <w:position w:val="-1"/>
          <w:lang w:val="ru-RU" w:eastAsia="uk-UA"/>
        </w:rPr>
        <w:t>закупівлі</w:t>
      </w:r>
      <w:proofErr w:type="spellEnd"/>
      <w:r w:rsidRPr="007C0F2F">
        <w:rPr>
          <w:rFonts w:ascii="Times New Roman" w:eastAsia="Times New Roman" w:hAnsi="Times New Roman" w:cs="Times New Roman"/>
          <w:position w:val="-1"/>
          <w:lang w:val="ru-RU" w:eastAsia="uk-UA"/>
        </w:rPr>
        <w:t xml:space="preserve">, за </w:t>
      </w:r>
      <w:proofErr w:type="spellStart"/>
      <w:r w:rsidRPr="007C0F2F">
        <w:rPr>
          <w:rFonts w:ascii="Times New Roman" w:eastAsia="Times New Roman" w:hAnsi="Times New Roman" w:cs="Times New Roman"/>
          <w:position w:val="-1"/>
          <w:lang w:val="ru-RU" w:eastAsia="uk-UA"/>
        </w:rPr>
        <w:t>умови</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що</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таке</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покращення</w:t>
      </w:r>
      <w:proofErr w:type="spellEnd"/>
      <w:r w:rsidRPr="007C0F2F">
        <w:rPr>
          <w:rFonts w:ascii="Times New Roman" w:eastAsia="Times New Roman" w:hAnsi="Times New Roman" w:cs="Times New Roman"/>
          <w:position w:val="-1"/>
          <w:lang w:val="ru-RU" w:eastAsia="uk-UA"/>
        </w:rPr>
        <w:t xml:space="preserve"> не </w:t>
      </w:r>
      <w:proofErr w:type="spellStart"/>
      <w:r w:rsidRPr="007C0F2F">
        <w:rPr>
          <w:rFonts w:ascii="Times New Roman" w:eastAsia="Times New Roman" w:hAnsi="Times New Roman" w:cs="Times New Roman"/>
          <w:position w:val="-1"/>
          <w:lang w:val="ru-RU" w:eastAsia="uk-UA"/>
        </w:rPr>
        <w:t>призведе</w:t>
      </w:r>
      <w:proofErr w:type="spellEnd"/>
      <w:r w:rsidRPr="007C0F2F">
        <w:rPr>
          <w:rFonts w:ascii="Times New Roman" w:eastAsia="Times New Roman" w:hAnsi="Times New Roman" w:cs="Times New Roman"/>
          <w:position w:val="-1"/>
          <w:lang w:val="ru-RU" w:eastAsia="uk-UA"/>
        </w:rPr>
        <w:t xml:space="preserve"> до </w:t>
      </w:r>
      <w:proofErr w:type="spellStart"/>
      <w:r w:rsidRPr="007C0F2F">
        <w:rPr>
          <w:rFonts w:ascii="Times New Roman" w:eastAsia="Times New Roman" w:hAnsi="Times New Roman" w:cs="Times New Roman"/>
          <w:position w:val="-1"/>
          <w:lang w:val="ru-RU" w:eastAsia="uk-UA"/>
        </w:rPr>
        <w:t>збільшення</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суми</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визначеної</w:t>
      </w:r>
      <w:proofErr w:type="spellEnd"/>
      <w:r w:rsidRPr="007C0F2F">
        <w:rPr>
          <w:rFonts w:ascii="Times New Roman" w:eastAsia="Times New Roman" w:hAnsi="Times New Roman" w:cs="Times New Roman"/>
          <w:position w:val="-1"/>
          <w:lang w:val="ru-RU" w:eastAsia="uk-UA"/>
        </w:rPr>
        <w:t xml:space="preserve"> в </w:t>
      </w:r>
      <w:proofErr w:type="spellStart"/>
      <w:r w:rsidRPr="007C0F2F">
        <w:rPr>
          <w:rFonts w:ascii="Times New Roman" w:eastAsia="Times New Roman" w:hAnsi="Times New Roman" w:cs="Times New Roman"/>
          <w:position w:val="-1"/>
          <w:lang w:val="ru-RU" w:eastAsia="uk-UA"/>
        </w:rPr>
        <w:t>договорі</w:t>
      </w:r>
      <w:proofErr w:type="spellEnd"/>
      <w:r w:rsidRPr="007C0F2F">
        <w:rPr>
          <w:rFonts w:ascii="Times New Roman" w:eastAsia="Times New Roman" w:hAnsi="Times New Roman" w:cs="Times New Roman"/>
          <w:position w:val="-1"/>
          <w:lang w:val="ru-RU" w:eastAsia="uk-UA"/>
        </w:rPr>
        <w:t xml:space="preserve"> про </w:t>
      </w:r>
      <w:proofErr w:type="spellStart"/>
      <w:r w:rsidRPr="007C0F2F">
        <w:rPr>
          <w:rFonts w:ascii="Times New Roman" w:eastAsia="Times New Roman" w:hAnsi="Times New Roman" w:cs="Times New Roman"/>
          <w:position w:val="-1"/>
          <w:lang w:val="ru-RU" w:eastAsia="uk-UA"/>
        </w:rPr>
        <w:t>закупівлю</w:t>
      </w:r>
      <w:proofErr w:type="spellEnd"/>
      <w:r w:rsidRPr="007C0F2F">
        <w:rPr>
          <w:rFonts w:ascii="Times New Roman" w:eastAsia="Times New Roman" w:hAnsi="Times New Roman" w:cs="Times New Roman"/>
          <w:position w:val="-1"/>
          <w:lang w:val="ru-RU" w:eastAsia="uk-UA"/>
        </w:rPr>
        <w:t>;</w:t>
      </w:r>
    </w:p>
    <w:p w:rsidR="007C0F2F" w:rsidRPr="007C0F2F" w:rsidRDefault="007C0F2F" w:rsidP="007C0F2F">
      <w:pPr>
        <w:shd w:val="clear" w:color="auto" w:fill="FFFFFF"/>
        <w:tabs>
          <w:tab w:val="left" w:pos="0"/>
        </w:tabs>
        <w:suppressAutoHyphens/>
        <w:spacing w:after="0" w:line="1" w:lineRule="atLeast"/>
        <w:ind w:leftChars="-1" w:hangingChars="1" w:hanging="2"/>
        <w:jc w:val="both"/>
        <w:outlineLvl w:val="0"/>
        <w:rPr>
          <w:rFonts w:ascii="Times New Roman" w:eastAsia="Times New Roman" w:hAnsi="Times New Roman" w:cs="Times New Roman"/>
          <w:position w:val="-1"/>
          <w:lang w:val="ru-RU" w:eastAsia="uk-UA"/>
        </w:rPr>
      </w:pPr>
      <w:r w:rsidRPr="007C0F2F">
        <w:rPr>
          <w:rFonts w:ascii="Times New Roman" w:eastAsia="Times New Roman" w:hAnsi="Times New Roman" w:cs="Times New Roman"/>
          <w:position w:val="-1"/>
          <w:lang w:val="ru-RU" w:eastAsia="uk-UA"/>
        </w:rPr>
        <w:t xml:space="preserve">3) </w:t>
      </w:r>
      <w:proofErr w:type="spellStart"/>
      <w:r w:rsidRPr="007C0F2F">
        <w:rPr>
          <w:rFonts w:ascii="Times New Roman" w:eastAsia="Times New Roman" w:hAnsi="Times New Roman" w:cs="Times New Roman"/>
          <w:position w:val="-1"/>
          <w:lang w:val="ru-RU" w:eastAsia="uk-UA"/>
        </w:rPr>
        <w:t>продовження</w:t>
      </w:r>
      <w:proofErr w:type="spellEnd"/>
      <w:r w:rsidRPr="007C0F2F">
        <w:rPr>
          <w:rFonts w:ascii="Times New Roman" w:eastAsia="Times New Roman" w:hAnsi="Times New Roman" w:cs="Times New Roman"/>
          <w:position w:val="-1"/>
          <w:lang w:val="ru-RU" w:eastAsia="uk-UA"/>
        </w:rPr>
        <w:t xml:space="preserve"> строку </w:t>
      </w:r>
      <w:proofErr w:type="spellStart"/>
      <w:r w:rsidRPr="007C0F2F">
        <w:rPr>
          <w:rFonts w:ascii="Times New Roman" w:eastAsia="Times New Roman" w:hAnsi="Times New Roman" w:cs="Times New Roman"/>
          <w:position w:val="-1"/>
          <w:lang w:val="ru-RU" w:eastAsia="uk-UA"/>
        </w:rPr>
        <w:t>дії</w:t>
      </w:r>
      <w:proofErr w:type="spellEnd"/>
      <w:r w:rsidRPr="007C0F2F">
        <w:rPr>
          <w:rFonts w:ascii="Times New Roman" w:eastAsia="Times New Roman" w:hAnsi="Times New Roman" w:cs="Times New Roman"/>
          <w:position w:val="-1"/>
          <w:lang w:val="ru-RU" w:eastAsia="uk-UA"/>
        </w:rPr>
        <w:t xml:space="preserve"> договору про </w:t>
      </w:r>
      <w:proofErr w:type="spellStart"/>
      <w:r w:rsidRPr="007C0F2F">
        <w:rPr>
          <w:rFonts w:ascii="Times New Roman" w:eastAsia="Times New Roman" w:hAnsi="Times New Roman" w:cs="Times New Roman"/>
          <w:position w:val="-1"/>
          <w:lang w:val="ru-RU" w:eastAsia="uk-UA"/>
        </w:rPr>
        <w:t>закупівлю</w:t>
      </w:r>
      <w:proofErr w:type="spellEnd"/>
      <w:r w:rsidRPr="007C0F2F">
        <w:rPr>
          <w:rFonts w:ascii="Times New Roman" w:eastAsia="Times New Roman" w:hAnsi="Times New Roman" w:cs="Times New Roman"/>
          <w:position w:val="-1"/>
          <w:lang w:val="ru-RU" w:eastAsia="uk-UA"/>
        </w:rPr>
        <w:t xml:space="preserve"> та строку </w:t>
      </w:r>
      <w:proofErr w:type="spellStart"/>
      <w:r w:rsidRPr="007C0F2F">
        <w:rPr>
          <w:rFonts w:ascii="Times New Roman" w:eastAsia="Times New Roman" w:hAnsi="Times New Roman" w:cs="Times New Roman"/>
          <w:position w:val="-1"/>
          <w:lang w:val="ru-RU" w:eastAsia="uk-UA"/>
        </w:rPr>
        <w:t>виконання</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зобов’язань</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щодо</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передачі</w:t>
      </w:r>
      <w:proofErr w:type="spellEnd"/>
      <w:r w:rsidRPr="007C0F2F">
        <w:rPr>
          <w:rFonts w:ascii="Times New Roman" w:eastAsia="Times New Roman" w:hAnsi="Times New Roman" w:cs="Times New Roman"/>
          <w:position w:val="-1"/>
          <w:lang w:val="ru-RU" w:eastAsia="uk-UA"/>
        </w:rPr>
        <w:t xml:space="preserve"> товару, </w:t>
      </w:r>
      <w:proofErr w:type="spellStart"/>
      <w:r w:rsidRPr="007C0F2F">
        <w:rPr>
          <w:rFonts w:ascii="Times New Roman" w:eastAsia="Times New Roman" w:hAnsi="Times New Roman" w:cs="Times New Roman"/>
          <w:position w:val="-1"/>
          <w:lang w:val="ru-RU" w:eastAsia="uk-UA"/>
        </w:rPr>
        <w:t>виконання</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робіт</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надання</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послуг</w:t>
      </w:r>
      <w:proofErr w:type="spellEnd"/>
      <w:r w:rsidRPr="007C0F2F">
        <w:rPr>
          <w:rFonts w:ascii="Times New Roman" w:eastAsia="Times New Roman" w:hAnsi="Times New Roman" w:cs="Times New Roman"/>
          <w:position w:val="-1"/>
          <w:lang w:val="ru-RU" w:eastAsia="uk-UA"/>
        </w:rPr>
        <w:t xml:space="preserve"> у </w:t>
      </w:r>
      <w:proofErr w:type="spellStart"/>
      <w:r w:rsidRPr="007C0F2F">
        <w:rPr>
          <w:rFonts w:ascii="Times New Roman" w:eastAsia="Times New Roman" w:hAnsi="Times New Roman" w:cs="Times New Roman"/>
          <w:position w:val="-1"/>
          <w:lang w:val="ru-RU" w:eastAsia="uk-UA"/>
        </w:rPr>
        <w:t>разі</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виникнення</w:t>
      </w:r>
      <w:proofErr w:type="spellEnd"/>
      <w:r w:rsidRPr="007C0F2F">
        <w:rPr>
          <w:rFonts w:ascii="Times New Roman" w:eastAsia="Times New Roman" w:hAnsi="Times New Roman" w:cs="Times New Roman"/>
          <w:position w:val="-1"/>
          <w:lang w:val="ru-RU" w:eastAsia="uk-UA"/>
        </w:rPr>
        <w:t xml:space="preserve"> документально </w:t>
      </w:r>
      <w:proofErr w:type="spellStart"/>
      <w:r w:rsidRPr="007C0F2F">
        <w:rPr>
          <w:rFonts w:ascii="Times New Roman" w:eastAsia="Times New Roman" w:hAnsi="Times New Roman" w:cs="Times New Roman"/>
          <w:position w:val="-1"/>
          <w:lang w:val="ru-RU" w:eastAsia="uk-UA"/>
        </w:rPr>
        <w:t>підтверджених</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об’єктивних</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обставин</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що</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спричинили</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таке</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продовження</w:t>
      </w:r>
      <w:proofErr w:type="spellEnd"/>
      <w:r w:rsidRPr="007C0F2F">
        <w:rPr>
          <w:rFonts w:ascii="Times New Roman" w:eastAsia="Times New Roman" w:hAnsi="Times New Roman" w:cs="Times New Roman"/>
          <w:position w:val="-1"/>
          <w:lang w:val="ru-RU" w:eastAsia="uk-UA"/>
        </w:rPr>
        <w:t xml:space="preserve">, у тому </w:t>
      </w:r>
      <w:proofErr w:type="spellStart"/>
      <w:r w:rsidRPr="007C0F2F">
        <w:rPr>
          <w:rFonts w:ascii="Times New Roman" w:eastAsia="Times New Roman" w:hAnsi="Times New Roman" w:cs="Times New Roman"/>
          <w:position w:val="-1"/>
          <w:lang w:val="ru-RU" w:eastAsia="uk-UA"/>
        </w:rPr>
        <w:t>числі</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обставин</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непереборної</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сили</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затримки</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фінансування</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витрат</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замовника</w:t>
      </w:r>
      <w:proofErr w:type="spellEnd"/>
      <w:r w:rsidRPr="007C0F2F">
        <w:rPr>
          <w:rFonts w:ascii="Times New Roman" w:eastAsia="Times New Roman" w:hAnsi="Times New Roman" w:cs="Times New Roman"/>
          <w:position w:val="-1"/>
          <w:lang w:val="ru-RU" w:eastAsia="uk-UA"/>
        </w:rPr>
        <w:t xml:space="preserve">, за </w:t>
      </w:r>
      <w:proofErr w:type="spellStart"/>
      <w:r w:rsidRPr="007C0F2F">
        <w:rPr>
          <w:rFonts w:ascii="Times New Roman" w:eastAsia="Times New Roman" w:hAnsi="Times New Roman" w:cs="Times New Roman"/>
          <w:position w:val="-1"/>
          <w:lang w:val="ru-RU" w:eastAsia="uk-UA"/>
        </w:rPr>
        <w:t>умови</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що</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такі</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зміни</w:t>
      </w:r>
      <w:proofErr w:type="spellEnd"/>
      <w:r w:rsidRPr="007C0F2F">
        <w:rPr>
          <w:rFonts w:ascii="Times New Roman" w:eastAsia="Times New Roman" w:hAnsi="Times New Roman" w:cs="Times New Roman"/>
          <w:position w:val="-1"/>
          <w:lang w:val="ru-RU" w:eastAsia="uk-UA"/>
        </w:rPr>
        <w:t xml:space="preserve"> не </w:t>
      </w:r>
      <w:proofErr w:type="spellStart"/>
      <w:r w:rsidRPr="007C0F2F">
        <w:rPr>
          <w:rFonts w:ascii="Times New Roman" w:eastAsia="Times New Roman" w:hAnsi="Times New Roman" w:cs="Times New Roman"/>
          <w:position w:val="-1"/>
          <w:lang w:val="ru-RU" w:eastAsia="uk-UA"/>
        </w:rPr>
        <w:t>призведуть</w:t>
      </w:r>
      <w:proofErr w:type="spellEnd"/>
      <w:r w:rsidRPr="007C0F2F">
        <w:rPr>
          <w:rFonts w:ascii="Times New Roman" w:eastAsia="Times New Roman" w:hAnsi="Times New Roman" w:cs="Times New Roman"/>
          <w:position w:val="-1"/>
          <w:lang w:val="ru-RU" w:eastAsia="uk-UA"/>
        </w:rPr>
        <w:t xml:space="preserve"> до </w:t>
      </w:r>
      <w:proofErr w:type="spellStart"/>
      <w:r w:rsidRPr="007C0F2F">
        <w:rPr>
          <w:rFonts w:ascii="Times New Roman" w:eastAsia="Times New Roman" w:hAnsi="Times New Roman" w:cs="Times New Roman"/>
          <w:position w:val="-1"/>
          <w:lang w:val="ru-RU" w:eastAsia="uk-UA"/>
        </w:rPr>
        <w:t>збільшення</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суми</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визначеної</w:t>
      </w:r>
      <w:proofErr w:type="spellEnd"/>
      <w:r w:rsidRPr="007C0F2F">
        <w:rPr>
          <w:rFonts w:ascii="Times New Roman" w:eastAsia="Times New Roman" w:hAnsi="Times New Roman" w:cs="Times New Roman"/>
          <w:position w:val="-1"/>
          <w:lang w:val="ru-RU" w:eastAsia="uk-UA"/>
        </w:rPr>
        <w:t xml:space="preserve"> в </w:t>
      </w:r>
      <w:proofErr w:type="spellStart"/>
      <w:r w:rsidRPr="007C0F2F">
        <w:rPr>
          <w:rFonts w:ascii="Times New Roman" w:eastAsia="Times New Roman" w:hAnsi="Times New Roman" w:cs="Times New Roman"/>
          <w:position w:val="-1"/>
          <w:lang w:val="ru-RU" w:eastAsia="uk-UA"/>
        </w:rPr>
        <w:t>договорі</w:t>
      </w:r>
      <w:proofErr w:type="spellEnd"/>
      <w:r w:rsidRPr="007C0F2F">
        <w:rPr>
          <w:rFonts w:ascii="Times New Roman" w:eastAsia="Times New Roman" w:hAnsi="Times New Roman" w:cs="Times New Roman"/>
          <w:position w:val="-1"/>
          <w:lang w:val="ru-RU" w:eastAsia="uk-UA"/>
        </w:rPr>
        <w:t xml:space="preserve"> про </w:t>
      </w:r>
      <w:proofErr w:type="spellStart"/>
      <w:r w:rsidRPr="007C0F2F">
        <w:rPr>
          <w:rFonts w:ascii="Times New Roman" w:eastAsia="Times New Roman" w:hAnsi="Times New Roman" w:cs="Times New Roman"/>
          <w:position w:val="-1"/>
          <w:lang w:val="ru-RU" w:eastAsia="uk-UA"/>
        </w:rPr>
        <w:t>закупівлю</w:t>
      </w:r>
      <w:proofErr w:type="spellEnd"/>
      <w:r w:rsidRPr="007C0F2F">
        <w:rPr>
          <w:rFonts w:ascii="Times New Roman" w:eastAsia="Times New Roman" w:hAnsi="Times New Roman" w:cs="Times New Roman"/>
          <w:position w:val="-1"/>
          <w:lang w:val="ru-RU" w:eastAsia="uk-UA"/>
        </w:rPr>
        <w:t>;</w:t>
      </w:r>
    </w:p>
    <w:p w:rsidR="007C0F2F" w:rsidRPr="007C0F2F" w:rsidRDefault="007C0F2F" w:rsidP="007C0F2F">
      <w:pPr>
        <w:shd w:val="clear" w:color="auto" w:fill="FFFFFF"/>
        <w:tabs>
          <w:tab w:val="left" w:pos="0"/>
        </w:tabs>
        <w:suppressAutoHyphens/>
        <w:spacing w:after="0" w:line="1" w:lineRule="atLeast"/>
        <w:ind w:leftChars="-1" w:hangingChars="1" w:hanging="2"/>
        <w:jc w:val="both"/>
        <w:outlineLvl w:val="0"/>
        <w:rPr>
          <w:rFonts w:ascii="Times New Roman" w:eastAsia="Times New Roman" w:hAnsi="Times New Roman" w:cs="Times New Roman"/>
          <w:position w:val="-1"/>
          <w:lang w:val="ru-RU" w:eastAsia="uk-UA"/>
        </w:rPr>
      </w:pPr>
      <w:r w:rsidRPr="007C0F2F">
        <w:rPr>
          <w:rFonts w:ascii="Times New Roman" w:eastAsia="Times New Roman" w:hAnsi="Times New Roman" w:cs="Times New Roman"/>
          <w:position w:val="-1"/>
          <w:lang w:val="ru-RU" w:eastAsia="uk-UA"/>
        </w:rPr>
        <w:t xml:space="preserve">4) </w:t>
      </w:r>
      <w:proofErr w:type="spellStart"/>
      <w:r w:rsidRPr="007C0F2F">
        <w:rPr>
          <w:rFonts w:ascii="Times New Roman" w:eastAsia="Times New Roman" w:hAnsi="Times New Roman" w:cs="Times New Roman"/>
          <w:position w:val="-1"/>
          <w:lang w:val="ru-RU" w:eastAsia="uk-UA"/>
        </w:rPr>
        <w:t>погодження</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зміни</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ціни</w:t>
      </w:r>
      <w:proofErr w:type="spellEnd"/>
      <w:r w:rsidRPr="007C0F2F">
        <w:rPr>
          <w:rFonts w:ascii="Times New Roman" w:eastAsia="Times New Roman" w:hAnsi="Times New Roman" w:cs="Times New Roman"/>
          <w:position w:val="-1"/>
          <w:lang w:val="ru-RU" w:eastAsia="uk-UA"/>
        </w:rPr>
        <w:t xml:space="preserve"> в </w:t>
      </w:r>
      <w:proofErr w:type="spellStart"/>
      <w:r w:rsidRPr="007C0F2F">
        <w:rPr>
          <w:rFonts w:ascii="Times New Roman" w:eastAsia="Times New Roman" w:hAnsi="Times New Roman" w:cs="Times New Roman"/>
          <w:position w:val="-1"/>
          <w:lang w:val="ru-RU" w:eastAsia="uk-UA"/>
        </w:rPr>
        <w:t>договорі</w:t>
      </w:r>
      <w:proofErr w:type="spellEnd"/>
      <w:r w:rsidRPr="007C0F2F">
        <w:rPr>
          <w:rFonts w:ascii="Times New Roman" w:eastAsia="Times New Roman" w:hAnsi="Times New Roman" w:cs="Times New Roman"/>
          <w:position w:val="-1"/>
          <w:lang w:val="ru-RU" w:eastAsia="uk-UA"/>
        </w:rPr>
        <w:t xml:space="preserve"> про </w:t>
      </w:r>
      <w:proofErr w:type="spellStart"/>
      <w:r w:rsidRPr="007C0F2F">
        <w:rPr>
          <w:rFonts w:ascii="Times New Roman" w:eastAsia="Times New Roman" w:hAnsi="Times New Roman" w:cs="Times New Roman"/>
          <w:position w:val="-1"/>
          <w:lang w:val="ru-RU" w:eastAsia="uk-UA"/>
        </w:rPr>
        <w:t>закупівлю</w:t>
      </w:r>
      <w:proofErr w:type="spellEnd"/>
      <w:r w:rsidRPr="007C0F2F">
        <w:rPr>
          <w:rFonts w:ascii="Times New Roman" w:eastAsia="Times New Roman" w:hAnsi="Times New Roman" w:cs="Times New Roman"/>
          <w:position w:val="-1"/>
          <w:lang w:val="ru-RU" w:eastAsia="uk-UA"/>
        </w:rPr>
        <w:t xml:space="preserve"> в </w:t>
      </w:r>
      <w:proofErr w:type="spellStart"/>
      <w:r w:rsidRPr="007C0F2F">
        <w:rPr>
          <w:rFonts w:ascii="Times New Roman" w:eastAsia="Times New Roman" w:hAnsi="Times New Roman" w:cs="Times New Roman"/>
          <w:position w:val="-1"/>
          <w:lang w:val="ru-RU" w:eastAsia="uk-UA"/>
        </w:rPr>
        <w:t>бік</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зменшення</w:t>
      </w:r>
      <w:proofErr w:type="spellEnd"/>
      <w:r w:rsidRPr="007C0F2F">
        <w:rPr>
          <w:rFonts w:ascii="Times New Roman" w:eastAsia="Times New Roman" w:hAnsi="Times New Roman" w:cs="Times New Roman"/>
          <w:position w:val="-1"/>
          <w:lang w:val="ru-RU" w:eastAsia="uk-UA"/>
        </w:rPr>
        <w:t xml:space="preserve"> (без </w:t>
      </w:r>
      <w:proofErr w:type="spellStart"/>
      <w:r w:rsidRPr="007C0F2F">
        <w:rPr>
          <w:rFonts w:ascii="Times New Roman" w:eastAsia="Times New Roman" w:hAnsi="Times New Roman" w:cs="Times New Roman"/>
          <w:position w:val="-1"/>
          <w:lang w:val="ru-RU" w:eastAsia="uk-UA"/>
        </w:rPr>
        <w:t>зміни</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кількості</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обсягу</w:t>
      </w:r>
      <w:proofErr w:type="spellEnd"/>
      <w:r w:rsidRPr="007C0F2F">
        <w:rPr>
          <w:rFonts w:ascii="Times New Roman" w:eastAsia="Times New Roman" w:hAnsi="Times New Roman" w:cs="Times New Roman"/>
          <w:position w:val="-1"/>
          <w:lang w:val="ru-RU" w:eastAsia="uk-UA"/>
        </w:rPr>
        <w:t xml:space="preserve">) та </w:t>
      </w:r>
      <w:proofErr w:type="spellStart"/>
      <w:r w:rsidRPr="007C0F2F">
        <w:rPr>
          <w:rFonts w:ascii="Times New Roman" w:eastAsia="Times New Roman" w:hAnsi="Times New Roman" w:cs="Times New Roman"/>
          <w:position w:val="-1"/>
          <w:lang w:val="ru-RU" w:eastAsia="uk-UA"/>
        </w:rPr>
        <w:t>якості</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товарів</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робіт</w:t>
      </w:r>
      <w:proofErr w:type="spellEnd"/>
      <w:r w:rsidRPr="007C0F2F">
        <w:rPr>
          <w:rFonts w:ascii="Times New Roman" w:eastAsia="Times New Roman" w:hAnsi="Times New Roman" w:cs="Times New Roman"/>
          <w:position w:val="-1"/>
          <w:lang w:val="ru-RU" w:eastAsia="uk-UA"/>
        </w:rPr>
        <w:t xml:space="preserve"> і </w:t>
      </w:r>
      <w:proofErr w:type="spellStart"/>
      <w:r w:rsidRPr="007C0F2F">
        <w:rPr>
          <w:rFonts w:ascii="Times New Roman" w:eastAsia="Times New Roman" w:hAnsi="Times New Roman" w:cs="Times New Roman"/>
          <w:position w:val="-1"/>
          <w:lang w:val="ru-RU" w:eastAsia="uk-UA"/>
        </w:rPr>
        <w:t>послуг</w:t>
      </w:r>
      <w:proofErr w:type="spellEnd"/>
      <w:r w:rsidRPr="007C0F2F">
        <w:rPr>
          <w:rFonts w:ascii="Times New Roman" w:eastAsia="Times New Roman" w:hAnsi="Times New Roman" w:cs="Times New Roman"/>
          <w:position w:val="-1"/>
          <w:lang w:val="ru-RU" w:eastAsia="uk-UA"/>
        </w:rPr>
        <w:t xml:space="preserve">), у тому </w:t>
      </w:r>
      <w:proofErr w:type="spellStart"/>
      <w:r w:rsidRPr="007C0F2F">
        <w:rPr>
          <w:rFonts w:ascii="Times New Roman" w:eastAsia="Times New Roman" w:hAnsi="Times New Roman" w:cs="Times New Roman"/>
          <w:position w:val="-1"/>
          <w:lang w:val="ru-RU" w:eastAsia="uk-UA"/>
        </w:rPr>
        <w:t>числі</w:t>
      </w:r>
      <w:proofErr w:type="spellEnd"/>
      <w:r w:rsidRPr="007C0F2F">
        <w:rPr>
          <w:rFonts w:ascii="Times New Roman" w:eastAsia="Times New Roman" w:hAnsi="Times New Roman" w:cs="Times New Roman"/>
          <w:position w:val="-1"/>
          <w:lang w:val="ru-RU" w:eastAsia="uk-UA"/>
        </w:rPr>
        <w:t xml:space="preserve"> у </w:t>
      </w:r>
      <w:proofErr w:type="spellStart"/>
      <w:r w:rsidRPr="007C0F2F">
        <w:rPr>
          <w:rFonts w:ascii="Times New Roman" w:eastAsia="Times New Roman" w:hAnsi="Times New Roman" w:cs="Times New Roman"/>
          <w:position w:val="-1"/>
          <w:lang w:val="ru-RU" w:eastAsia="uk-UA"/>
        </w:rPr>
        <w:t>разі</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коливання</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ціни</w:t>
      </w:r>
      <w:proofErr w:type="spellEnd"/>
      <w:r w:rsidRPr="007C0F2F">
        <w:rPr>
          <w:rFonts w:ascii="Times New Roman" w:eastAsia="Times New Roman" w:hAnsi="Times New Roman" w:cs="Times New Roman"/>
          <w:position w:val="-1"/>
          <w:lang w:val="ru-RU" w:eastAsia="uk-UA"/>
        </w:rPr>
        <w:t xml:space="preserve"> товару на ринку;</w:t>
      </w:r>
    </w:p>
    <w:p w:rsidR="007C0F2F" w:rsidRPr="007C0F2F" w:rsidRDefault="007C0F2F" w:rsidP="007C0F2F">
      <w:pPr>
        <w:shd w:val="clear" w:color="auto" w:fill="FFFFFF"/>
        <w:tabs>
          <w:tab w:val="left" w:pos="0"/>
        </w:tabs>
        <w:suppressAutoHyphens/>
        <w:spacing w:after="0" w:line="1" w:lineRule="atLeast"/>
        <w:ind w:leftChars="-1" w:hangingChars="1" w:hanging="2"/>
        <w:jc w:val="both"/>
        <w:outlineLvl w:val="0"/>
        <w:rPr>
          <w:rFonts w:ascii="Times New Roman" w:eastAsia="Times New Roman" w:hAnsi="Times New Roman" w:cs="Times New Roman"/>
          <w:position w:val="-1"/>
          <w:lang w:val="ru-RU" w:eastAsia="uk-UA"/>
        </w:rPr>
      </w:pPr>
      <w:r w:rsidRPr="007C0F2F">
        <w:rPr>
          <w:rFonts w:ascii="Times New Roman" w:eastAsia="Times New Roman" w:hAnsi="Times New Roman" w:cs="Times New Roman"/>
          <w:position w:val="-1"/>
          <w:lang w:val="ru-RU" w:eastAsia="uk-UA"/>
        </w:rPr>
        <w:t xml:space="preserve">5) </w:t>
      </w:r>
      <w:proofErr w:type="spellStart"/>
      <w:r w:rsidRPr="007C0F2F">
        <w:rPr>
          <w:rFonts w:ascii="Times New Roman" w:eastAsia="Times New Roman" w:hAnsi="Times New Roman" w:cs="Times New Roman"/>
          <w:position w:val="-1"/>
          <w:lang w:val="ru-RU" w:eastAsia="uk-UA"/>
        </w:rPr>
        <w:t>зміни</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ціни</w:t>
      </w:r>
      <w:proofErr w:type="spellEnd"/>
      <w:r w:rsidRPr="007C0F2F">
        <w:rPr>
          <w:rFonts w:ascii="Times New Roman" w:eastAsia="Times New Roman" w:hAnsi="Times New Roman" w:cs="Times New Roman"/>
          <w:position w:val="-1"/>
          <w:lang w:val="ru-RU" w:eastAsia="uk-UA"/>
        </w:rPr>
        <w:t xml:space="preserve"> в </w:t>
      </w:r>
      <w:proofErr w:type="spellStart"/>
      <w:r w:rsidRPr="007C0F2F">
        <w:rPr>
          <w:rFonts w:ascii="Times New Roman" w:eastAsia="Times New Roman" w:hAnsi="Times New Roman" w:cs="Times New Roman"/>
          <w:position w:val="-1"/>
          <w:lang w:val="ru-RU" w:eastAsia="uk-UA"/>
        </w:rPr>
        <w:t>договорі</w:t>
      </w:r>
      <w:proofErr w:type="spellEnd"/>
      <w:r w:rsidRPr="007C0F2F">
        <w:rPr>
          <w:rFonts w:ascii="Times New Roman" w:eastAsia="Times New Roman" w:hAnsi="Times New Roman" w:cs="Times New Roman"/>
          <w:position w:val="-1"/>
          <w:lang w:val="ru-RU" w:eastAsia="uk-UA"/>
        </w:rPr>
        <w:t xml:space="preserve"> про </w:t>
      </w:r>
      <w:proofErr w:type="spellStart"/>
      <w:r w:rsidRPr="007C0F2F">
        <w:rPr>
          <w:rFonts w:ascii="Times New Roman" w:eastAsia="Times New Roman" w:hAnsi="Times New Roman" w:cs="Times New Roman"/>
          <w:position w:val="-1"/>
          <w:lang w:val="ru-RU" w:eastAsia="uk-UA"/>
        </w:rPr>
        <w:t>закупівлю</w:t>
      </w:r>
      <w:proofErr w:type="spellEnd"/>
      <w:r w:rsidRPr="007C0F2F">
        <w:rPr>
          <w:rFonts w:ascii="Times New Roman" w:eastAsia="Times New Roman" w:hAnsi="Times New Roman" w:cs="Times New Roman"/>
          <w:position w:val="-1"/>
          <w:lang w:val="ru-RU" w:eastAsia="uk-UA"/>
        </w:rPr>
        <w:t xml:space="preserve"> у </w:t>
      </w:r>
      <w:proofErr w:type="spellStart"/>
      <w:r w:rsidRPr="007C0F2F">
        <w:rPr>
          <w:rFonts w:ascii="Times New Roman" w:eastAsia="Times New Roman" w:hAnsi="Times New Roman" w:cs="Times New Roman"/>
          <w:position w:val="-1"/>
          <w:lang w:val="ru-RU" w:eastAsia="uk-UA"/>
        </w:rPr>
        <w:t>зв’язку</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зі</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зміною</w:t>
      </w:r>
      <w:proofErr w:type="spellEnd"/>
      <w:r w:rsidRPr="007C0F2F">
        <w:rPr>
          <w:rFonts w:ascii="Times New Roman" w:eastAsia="Times New Roman" w:hAnsi="Times New Roman" w:cs="Times New Roman"/>
          <w:position w:val="-1"/>
          <w:lang w:val="ru-RU" w:eastAsia="uk-UA"/>
        </w:rPr>
        <w:t xml:space="preserve"> ставок </w:t>
      </w:r>
      <w:proofErr w:type="spellStart"/>
      <w:r w:rsidRPr="007C0F2F">
        <w:rPr>
          <w:rFonts w:ascii="Times New Roman" w:eastAsia="Times New Roman" w:hAnsi="Times New Roman" w:cs="Times New Roman"/>
          <w:position w:val="-1"/>
          <w:lang w:val="ru-RU" w:eastAsia="uk-UA"/>
        </w:rPr>
        <w:t>податків</w:t>
      </w:r>
      <w:proofErr w:type="spellEnd"/>
      <w:r w:rsidRPr="007C0F2F">
        <w:rPr>
          <w:rFonts w:ascii="Times New Roman" w:eastAsia="Times New Roman" w:hAnsi="Times New Roman" w:cs="Times New Roman"/>
          <w:position w:val="-1"/>
          <w:lang w:val="ru-RU" w:eastAsia="uk-UA"/>
        </w:rPr>
        <w:t xml:space="preserve"> і </w:t>
      </w:r>
      <w:proofErr w:type="spellStart"/>
      <w:r w:rsidRPr="007C0F2F">
        <w:rPr>
          <w:rFonts w:ascii="Times New Roman" w:eastAsia="Times New Roman" w:hAnsi="Times New Roman" w:cs="Times New Roman"/>
          <w:position w:val="-1"/>
          <w:lang w:val="ru-RU" w:eastAsia="uk-UA"/>
        </w:rPr>
        <w:t>зборів</w:t>
      </w:r>
      <w:proofErr w:type="spellEnd"/>
      <w:r w:rsidRPr="007C0F2F">
        <w:rPr>
          <w:rFonts w:ascii="Times New Roman" w:eastAsia="Times New Roman" w:hAnsi="Times New Roman" w:cs="Times New Roman"/>
          <w:position w:val="-1"/>
          <w:lang w:val="ru-RU" w:eastAsia="uk-UA"/>
        </w:rPr>
        <w:t xml:space="preserve"> та/</w:t>
      </w:r>
      <w:proofErr w:type="spellStart"/>
      <w:r w:rsidRPr="007C0F2F">
        <w:rPr>
          <w:rFonts w:ascii="Times New Roman" w:eastAsia="Times New Roman" w:hAnsi="Times New Roman" w:cs="Times New Roman"/>
          <w:position w:val="-1"/>
          <w:lang w:val="ru-RU" w:eastAsia="uk-UA"/>
        </w:rPr>
        <w:t>або</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зміною</w:t>
      </w:r>
      <w:proofErr w:type="spellEnd"/>
      <w:r w:rsidRPr="007C0F2F">
        <w:rPr>
          <w:rFonts w:ascii="Times New Roman" w:eastAsia="Times New Roman" w:hAnsi="Times New Roman" w:cs="Times New Roman"/>
          <w:position w:val="-1"/>
          <w:lang w:val="ru-RU" w:eastAsia="uk-UA"/>
        </w:rPr>
        <w:t xml:space="preserve"> умов </w:t>
      </w:r>
      <w:proofErr w:type="spellStart"/>
      <w:r w:rsidRPr="007C0F2F">
        <w:rPr>
          <w:rFonts w:ascii="Times New Roman" w:eastAsia="Times New Roman" w:hAnsi="Times New Roman" w:cs="Times New Roman"/>
          <w:position w:val="-1"/>
          <w:lang w:val="ru-RU" w:eastAsia="uk-UA"/>
        </w:rPr>
        <w:t>щодо</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надання</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пільг</w:t>
      </w:r>
      <w:proofErr w:type="spellEnd"/>
      <w:r w:rsidRPr="007C0F2F">
        <w:rPr>
          <w:rFonts w:ascii="Times New Roman" w:eastAsia="Times New Roman" w:hAnsi="Times New Roman" w:cs="Times New Roman"/>
          <w:position w:val="-1"/>
          <w:lang w:val="ru-RU" w:eastAsia="uk-UA"/>
        </w:rPr>
        <w:t xml:space="preserve"> з </w:t>
      </w:r>
      <w:proofErr w:type="spellStart"/>
      <w:r w:rsidRPr="007C0F2F">
        <w:rPr>
          <w:rFonts w:ascii="Times New Roman" w:eastAsia="Times New Roman" w:hAnsi="Times New Roman" w:cs="Times New Roman"/>
          <w:position w:val="-1"/>
          <w:lang w:val="ru-RU" w:eastAsia="uk-UA"/>
        </w:rPr>
        <w:t>оподаткування</w:t>
      </w:r>
      <w:proofErr w:type="spellEnd"/>
      <w:r w:rsidRPr="007C0F2F">
        <w:rPr>
          <w:rFonts w:ascii="Times New Roman" w:eastAsia="Times New Roman" w:hAnsi="Times New Roman" w:cs="Times New Roman"/>
          <w:position w:val="-1"/>
          <w:lang w:val="ru-RU" w:eastAsia="uk-UA"/>
        </w:rPr>
        <w:t xml:space="preserve"> - </w:t>
      </w:r>
      <w:proofErr w:type="spellStart"/>
      <w:r w:rsidRPr="007C0F2F">
        <w:rPr>
          <w:rFonts w:ascii="Times New Roman" w:eastAsia="Times New Roman" w:hAnsi="Times New Roman" w:cs="Times New Roman"/>
          <w:position w:val="-1"/>
          <w:lang w:val="ru-RU" w:eastAsia="uk-UA"/>
        </w:rPr>
        <w:t>пропорційно</w:t>
      </w:r>
      <w:proofErr w:type="spellEnd"/>
      <w:r w:rsidRPr="007C0F2F">
        <w:rPr>
          <w:rFonts w:ascii="Times New Roman" w:eastAsia="Times New Roman" w:hAnsi="Times New Roman" w:cs="Times New Roman"/>
          <w:position w:val="-1"/>
          <w:lang w:val="ru-RU" w:eastAsia="uk-UA"/>
        </w:rPr>
        <w:t xml:space="preserve"> до </w:t>
      </w:r>
      <w:proofErr w:type="spellStart"/>
      <w:r w:rsidRPr="007C0F2F">
        <w:rPr>
          <w:rFonts w:ascii="Times New Roman" w:eastAsia="Times New Roman" w:hAnsi="Times New Roman" w:cs="Times New Roman"/>
          <w:position w:val="-1"/>
          <w:lang w:val="ru-RU" w:eastAsia="uk-UA"/>
        </w:rPr>
        <w:t>зміни</w:t>
      </w:r>
      <w:proofErr w:type="spellEnd"/>
      <w:r w:rsidRPr="007C0F2F">
        <w:rPr>
          <w:rFonts w:ascii="Times New Roman" w:eastAsia="Times New Roman" w:hAnsi="Times New Roman" w:cs="Times New Roman"/>
          <w:position w:val="-1"/>
          <w:lang w:val="ru-RU" w:eastAsia="uk-UA"/>
        </w:rPr>
        <w:t xml:space="preserve"> таких ставок та/</w:t>
      </w:r>
      <w:proofErr w:type="spellStart"/>
      <w:r w:rsidRPr="007C0F2F">
        <w:rPr>
          <w:rFonts w:ascii="Times New Roman" w:eastAsia="Times New Roman" w:hAnsi="Times New Roman" w:cs="Times New Roman"/>
          <w:position w:val="-1"/>
          <w:lang w:val="ru-RU" w:eastAsia="uk-UA"/>
        </w:rPr>
        <w:t>або</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пільг</w:t>
      </w:r>
      <w:proofErr w:type="spellEnd"/>
      <w:r w:rsidRPr="007C0F2F">
        <w:rPr>
          <w:rFonts w:ascii="Times New Roman" w:eastAsia="Times New Roman" w:hAnsi="Times New Roman" w:cs="Times New Roman"/>
          <w:position w:val="-1"/>
          <w:lang w:val="ru-RU" w:eastAsia="uk-UA"/>
        </w:rPr>
        <w:t xml:space="preserve"> з </w:t>
      </w:r>
      <w:proofErr w:type="spellStart"/>
      <w:r w:rsidRPr="007C0F2F">
        <w:rPr>
          <w:rFonts w:ascii="Times New Roman" w:eastAsia="Times New Roman" w:hAnsi="Times New Roman" w:cs="Times New Roman"/>
          <w:position w:val="-1"/>
          <w:lang w:val="ru-RU" w:eastAsia="uk-UA"/>
        </w:rPr>
        <w:t>оподаткування</w:t>
      </w:r>
      <w:proofErr w:type="spellEnd"/>
      <w:r w:rsidRPr="007C0F2F">
        <w:rPr>
          <w:rFonts w:ascii="Times New Roman" w:eastAsia="Times New Roman" w:hAnsi="Times New Roman" w:cs="Times New Roman"/>
          <w:position w:val="-1"/>
          <w:lang w:val="ru-RU" w:eastAsia="uk-UA"/>
        </w:rPr>
        <w:t>;</w:t>
      </w:r>
    </w:p>
    <w:p w:rsidR="007C0F2F" w:rsidRPr="007C0F2F" w:rsidRDefault="007C0F2F" w:rsidP="007C0F2F">
      <w:pPr>
        <w:shd w:val="clear" w:color="auto" w:fill="FFFFFF"/>
        <w:tabs>
          <w:tab w:val="left" w:pos="0"/>
        </w:tabs>
        <w:suppressAutoHyphens/>
        <w:spacing w:after="0" w:line="1" w:lineRule="atLeast"/>
        <w:ind w:leftChars="-1" w:hangingChars="1" w:hanging="2"/>
        <w:jc w:val="both"/>
        <w:outlineLvl w:val="0"/>
        <w:rPr>
          <w:rFonts w:ascii="Times New Roman" w:eastAsia="Times New Roman" w:hAnsi="Times New Roman" w:cs="Times New Roman"/>
          <w:position w:val="-1"/>
          <w:lang w:val="ru-RU" w:eastAsia="uk-UA"/>
        </w:rPr>
      </w:pPr>
      <w:r w:rsidRPr="007C0F2F">
        <w:rPr>
          <w:rFonts w:ascii="Times New Roman" w:eastAsia="Times New Roman" w:hAnsi="Times New Roman" w:cs="Times New Roman"/>
          <w:position w:val="-1"/>
          <w:lang w:val="ru-RU" w:eastAsia="uk-UA"/>
        </w:rPr>
        <w:t xml:space="preserve">6) </w:t>
      </w:r>
      <w:proofErr w:type="spellStart"/>
      <w:r w:rsidRPr="007C0F2F">
        <w:rPr>
          <w:rFonts w:ascii="Times New Roman" w:eastAsia="Times New Roman" w:hAnsi="Times New Roman" w:cs="Times New Roman"/>
          <w:position w:val="-1"/>
          <w:lang w:val="ru-RU" w:eastAsia="uk-UA"/>
        </w:rPr>
        <w:t>зміни</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встановленого</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згідно</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із</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законодавством</w:t>
      </w:r>
      <w:proofErr w:type="spellEnd"/>
      <w:r w:rsidRPr="007C0F2F">
        <w:rPr>
          <w:rFonts w:ascii="Times New Roman" w:eastAsia="Times New Roman" w:hAnsi="Times New Roman" w:cs="Times New Roman"/>
          <w:position w:val="-1"/>
          <w:lang w:val="ru-RU" w:eastAsia="uk-UA"/>
        </w:rPr>
        <w:t xml:space="preserve"> органами </w:t>
      </w:r>
      <w:proofErr w:type="spellStart"/>
      <w:r w:rsidRPr="007C0F2F">
        <w:rPr>
          <w:rFonts w:ascii="Times New Roman" w:eastAsia="Times New Roman" w:hAnsi="Times New Roman" w:cs="Times New Roman"/>
          <w:position w:val="-1"/>
          <w:lang w:val="ru-RU" w:eastAsia="uk-UA"/>
        </w:rPr>
        <w:t>державної</w:t>
      </w:r>
      <w:proofErr w:type="spellEnd"/>
      <w:r w:rsidRPr="007C0F2F">
        <w:rPr>
          <w:rFonts w:ascii="Times New Roman" w:eastAsia="Times New Roman" w:hAnsi="Times New Roman" w:cs="Times New Roman"/>
          <w:position w:val="-1"/>
          <w:lang w:val="ru-RU" w:eastAsia="uk-UA"/>
        </w:rPr>
        <w:t xml:space="preserve"> статистики </w:t>
      </w:r>
      <w:proofErr w:type="spellStart"/>
      <w:r w:rsidRPr="007C0F2F">
        <w:rPr>
          <w:rFonts w:ascii="Times New Roman" w:eastAsia="Times New Roman" w:hAnsi="Times New Roman" w:cs="Times New Roman"/>
          <w:position w:val="-1"/>
          <w:lang w:val="ru-RU" w:eastAsia="uk-UA"/>
        </w:rPr>
        <w:t>індексу</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споживчих</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цін</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зміни</w:t>
      </w:r>
      <w:proofErr w:type="spellEnd"/>
      <w:r w:rsidRPr="007C0F2F">
        <w:rPr>
          <w:rFonts w:ascii="Times New Roman" w:eastAsia="Times New Roman" w:hAnsi="Times New Roman" w:cs="Times New Roman"/>
          <w:position w:val="-1"/>
          <w:lang w:val="ru-RU" w:eastAsia="uk-UA"/>
        </w:rPr>
        <w:t xml:space="preserve"> курсу </w:t>
      </w:r>
      <w:proofErr w:type="spellStart"/>
      <w:r w:rsidRPr="007C0F2F">
        <w:rPr>
          <w:rFonts w:ascii="Times New Roman" w:eastAsia="Times New Roman" w:hAnsi="Times New Roman" w:cs="Times New Roman"/>
          <w:position w:val="-1"/>
          <w:lang w:val="ru-RU" w:eastAsia="uk-UA"/>
        </w:rPr>
        <w:t>іноземної</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валюти</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зміни</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біржових</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котирувань</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або</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показників</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Platts</w:t>
      </w:r>
      <w:proofErr w:type="spellEnd"/>
      <w:r w:rsidRPr="007C0F2F">
        <w:rPr>
          <w:rFonts w:ascii="Times New Roman" w:eastAsia="Times New Roman" w:hAnsi="Times New Roman" w:cs="Times New Roman"/>
          <w:position w:val="-1"/>
          <w:lang w:val="ru-RU" w:eastAsia="uk-UA"/>
        </w:rPr>
        <w:t xml:space="preserve">, ARGUS </w:t>
      </w:r>
      <w:proofErr w:type="spellStart"/>
      <w:r w:rsidRPr="007C0F2F">
        <w:rPr>
          <w:rFonts w:ascii="Times New Roman" w:eastAsia="Times New Roman" w:hAnsi="Times New Roman" w:cs="Times New Roman"/>
          <w:position w:val="-1"/>
          <w:lang w:val="ru-RU" w:eastAsia="uk-UA"/>
        </w:rPr>
        <w:t>регульованих</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цін</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тарифів</w:t>
      </w:r>
      <w:proofErr w:type="spellEnd"/>
      <w:r w:rsidRPr="007C0F2F">
        <w:rPr>
          <w:rFonts w:ascii="Times New Roman" w:eastAsia="Times New Roman" w:hAnsi="Times New Roman" w:cs="Times New Roman"/>
          <w:position w:val="-1"/>
          <w:lang w:val="ru-RU" w:eastAsia="uk-UA"/>
        </w:rPr>
        <w:t xml:space="preserve">) і </w:t>
      </w:r>
      <w:proofErr w:type="spellStart"/>
      <w:r w:rsidRPr="007C0F2F">
        <w:rPr>
          <w:rFonts w:ascii="Times New Roman" w:eastAsia="Times New Roman" w:hAnsi="Times New Roman" w:cs="Times New Roman"/>
          <w:position w:val="-1"/>
          <w:lang w:val="ru-RU" w:eastAsia="uk-UA"/>
        </w:rPr>
        <w:t>нормативів</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що</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застосовуються</w:t>
      </w:r>
      <w:proofErr w:type="spellEnd"/>
      <w:r w:rsidRPr="007C0F2F">
        <w:rPr>
          <w:rFonts w:ascii="Times New Roman" w:eastAsia="Times New Roman" w:hAnsi="Times New Roman" w:cs="Times New Roman"/>
          <w:position w:val="-1"/>
          <w:lang w:val="ru-RU" w:eastAsia="uk-UA"/>
        </w:rPr>
        <w:t xml:space="preserve"> в </w:t>
      </w:r>
      <w:proofErr w:type="spellStart"/>
      <w:r w:rsidRPr="007C0F2F">
        <w:rPr>
          <w:rFonts w:ascii="Times New Roman" w:eastAsia="Times New Roman" w:hAnsi="Times New Roman" w:cs="Times New Roman"/>
          <w:position w:val="-1"/>
          <w:lang w:val="ru-RU" w:eastAsia="uk-UA"/>
        </w:rPr>
        <w:t>договорі</w:t>
      </w:r>
      <w:proofErr w:type="spellEnd"/>
      <w:r w:rsidRPr="007C0F2F">
        <w:rPr>
          <w:rFonts w:ascii="Times New Roman" w:eastAsia="Times New Roman" w:hAnsi="Times New Roman" w:cs="Times New Roman"/>
          <w:position w:val="-1"/>
          <w:lang w:val="ru-RU" w:eastAsia="uk-UA"/>
        </w:rPr>
        <w:t xml:space="preserve"> про </w:t>
      </w:r>
      <w:proofErr w:type="spellStart"/>
      <w:r w:rsidRPr="007C0F2F">
        <w:rPr>
          <w:rFonts w:ascii="Times New Roman" w:eastAsia="Times New Roman" w:hAnsi="Times New Roman" w:cs="Times New Roman"/>
          <w:position w:val="-1"/>
          <w:lang w:val="ru-RU" w:eastAsia="uk-UA"/>
        </w:rPr>
        <w:t>закупівлю</w:t>
      </w:r>
      <w:proofErr w:type="spellEnd"/>
      <w:r w:rsidRPr="007C0F2F">
        <w:rPr>
          <w:rFonts w:ascii="Times New Roman" w:eastAsia="Times New Roman" w:hAnsi="Times New Roman" w:cs="Times New Roman"/>
          <w:position w:val="-1"/>
          <w:lang w:val="ru-RU" w:eastAsia="uk-UA"/>
        </w:rPr>
        <w:t xml:space="preserve">, у </w:t>
      </w:r>
      <w:proofErr w:type="spellStart"/>
      <w:r w:rsidRPr="007C0F2F">
        <w:rPr>
          <w:rFonts w:ascii="Times New Roman" w:eastAsia="Times New Roman" w:hAnsi="Times New Roman" w:cs="Times New Roman"/>
          <w:position w:val="-1"/>
          <w:lang w:val="ru-RU" w:eastAsia="uk-UA"/>
        </w:rPr>
        <w:t>разі</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встановлення</w:t>
      </w:r>
      <w:proofErr w:type="spellEnd"/>
      <w:r w:rsidRPr="007C0F2F">
        <w:rPr>
          <w:rFonts w:ascii="Times New Roman" w:eastAsia="Times New Roman" w:hAnsi="Times New Roman" w:cs="Times New Roman"/>
          <w:position w:val="-1"/>
          <w:lang w:val="ru-RU" w:eastAsia="uk-UA"/>
        </w:rPr>
        <w:t xml:space="preserve"> в </w:t>
      </w:r>
      <w:proofErr w:type="spellStart"/>
      <w:r w:rsidRPr="007C0F2F">
        <w:rPr>
          <w:rFonts w:ascii="Times New Roman" w:eastAsia="Times New Roman" w:hAnsi="Times New Roman" w:cs="Times New Roman"/>
          <w:position w:val="-1"/>
          <w:lang w:val="ru-RU" w:eastAsia="uk-UA"/>
        </w:rPr>
        <w:t>договорі</w:t>
      </w:r>
      <w:proofErr w:type="spellEnd"/>
      <w:r w:rsidRPr="007C0F2F">
        <w:rPr>
          <w:rFonts w:ascii="Times New Roman" w:eastAsia="Times New Roman" w:hAnsi="Times New Roman" w:cs="Times New Roman"/>
          <w:position w:val="-1"/>
          <w:lang w:val="ru-RU" w:eastAsia="uk-UA"/>
        </w:rPr>
        <w:t xml:space="preserve"> про </w:t>
      </w:r>
      <w:proofErr w:type="spellStart"/>
      <w:r w:rsidRPr="007C0F2F">
        <w:rPr>
          <w:rFonts w:ascii="Times New Roman" w:eastAsia="Times New Roman" w:hAnsi="Times New Roman" w:cs="Times New Roman"/>
          <w:position w:val="-1"/>
          <w:lang w:val="ru-RU" w:eastAsia="uk-UA"/>
        </w:rPr>
        <w:t>закупівлю</w:t>
      </w:r>
      <w:proofErr w:type="spellEnd"/>
      <w:r w:rsidRPr="007C0F2F">
        <w:rPr>
          <w:rFonts w:ascii="Times New Roman" w:eastAsia="Times New Roman" w:hAnsi="Times New Roman" w:cs="Times New Roman"/>
          <w:position w:val="-1"/>
          <w:lang w:val="ru-RU" w:eastAsia="uk-UA"/>
        </w:rPr>
        <w:t xml:space="preserve"> порядку </w:t>
      </w:r>
      <w:proofErr w:type="spellStart"/>
      <w:r w:rsidRPr="007C0F2F">
        <w:rPr>
          <w:rFonts w:ascii="Times New Roman" w:eastAsia="Times New Roman" w:hAnsi="Times New Roman" w:cs="Times New Roman"/>
          <w:position w:val="-1"/>
          <w:lang w:val="ru-RU" w:eastAsia="uk-UA"/>
        </w:rPr>
        <w:t>зміни</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ціни</w:t>
      </w:r>
      <w:proofErr w:type="spellEnd"/>
      <w:r w:rsidRPr="007C0F2F">
        <w:rPr>
          <w:rFonts w:ascii="Times New Roman" w:eastAsia="Times New Roman" w:hAnsi="Times New Roman" w:cs="Times New Roman"/>
          <w:position w:val="-1"/>
          <w:lang w:val="ru-RU" w:eastAsia="uk-UA"/>
        </w:rPr>
        <w:t>;</w:t>
      </w:r>
    </w:p>
    <w:p w:rsidR="007C0F2F" w:rsidRPr="007C0F2F" w:rsidRDefault="007C0F2F" w:rsidP="007C0F2F">
      <w:pPr>
        <w:shd w:val="clear" w:color="auto" w:fill="FFFFFF"/>
        <w:tabs>
          <w:tab w:val="left" w:pos="0"/>
        </w:tabs>
        <w:suppressAutoHyphens/>
        <w:spacing w:after="0" w:line="1" w:lineRule="atLeast"/>
        <w:ind w:leftChars="-1" w:hangingChars="1" w:hanging="2"/>
        <w:jc w:val="both"/>
        <w:outlineLvl w:val="0"/>
        <w:rPr>
          <w:rFonts w:ascii="Times New Roman" w:eastAsia="Times New Roman" w:hAnsi="Times New Roman" w:cs="Times New Roman"/>
          <w:position w:val="-1"/>
          <w:lang w:val="ru-RU" w:eastAsia="uk-UA"/>
        </w:rPr>
      </w:pPr>
      <w:r w:rsidRPr="007C0F2F">
        <w:rPr>
          <w:rFonts w:ascii="Times New Roman" w:eastAsia="Times New Roman" w:hAnsi="Times New Roman" w:cs="Times New Roman"/>
          <w:position w:val="-1"/>
          <w:lang w:val="ru-RU" w:eastAsia="uk-UA"/>
        </w:rPr>
        <w:t xml:space="preserve">7) </w:t>
      </w:r>
      <w:proofErr w:type="spellStart"/>
      <w:r w:rsidRPr="007C0F2F">
        <w:rPr>
          <w:rFonts w:ascii="Times New Roman" w:eastAsia="Times New Roman" w:hAnsi="Times New Roman" w:cs="Times New Roman"/>
          <w:position w:val="-1"/>
          <w:lang w:val="ru-RU" w:eastAsia="uk-UA"/>
        </w:rPr>
        <w:t>зміни</w:t>
      </w:r>
      <w:proofErr w:type="spellEnd"/>
      <w:r w:rsidRPr="007C0F2F">
        <w:rPr>
          <w:rFonts w:ascii="Times New Roman" w:eastAsia="Times New Roman" w:hAnsi="Times New Roman" w:cs="Times New Roman"/>
          <w:position w:val="-1"/>
          <w:lang w:val="ru-RU" w:eastAsia="uk-UA"/>
        </w:rPr>
        <w:t xml:space="preserve"> умов у </w:t>
      </w:r>
      <w:proofErr w:type="spellStart"/>
      <w:r w:rsidRPr="007C0F2F">
        <w:rPr>
          <w:rFonts w:ascii="Times New Roman" w:eastAsia="Times New Roman" w:hAnsi="Times New Roman" w:cs="Times New Roman"/>
          <w:position w:val="-1"/>
          <w:lang w:val="ru-RU" w:eastAsia="uk-UA"/>
        </w:rPr>
        <w:t>зв’язку</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із</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застосуванням</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положень</w:t>
      </w:r>
      <w:proofErr w:type="spellEnd"/>
      <w:r w:rsidRPr="007C0F2F">
        <w:rPr>
          <w:rFonts w:ascii="Times New Roman" w:eastAsia="Times New Roman" w:hAnsi="Times New Roman" w:cs="Times New Roman"/>
          <w:position w:val="-1"/>
          <w:lang w:val="ru-RU" w:eastAsia="uk-UA"/>
        </w:rPr>
        <w:t> </w:t>
      </w:r>
      <w:proofErr w:type="spellStart"/>
      <w:r w:rsidRPr="007C0F2F">
        <w:rPr>
          <w:rFonts w:ascii="Times New Roman" w:eastAsia="Times New Roman" w:hAnsi="Times New Roman" w:cs="Times New Roman"/>
          <w:position w:val="-1"/>
          <w:lang w:val="ru-RU" w:eastAsia="uk-UA"/>
        </w:rPr>
        <w:fldChar w:fldCharType="begin"/>
      </w:r>
      <w:r w:rsidRPr="007C0F2F">
        <w:rPr>
          <w:rFonts w:ascii="Times New Roman" w:eastAsia="Times New Roman" w:hAnsi="Times New Roman" w:cs="Times New Roman"/>
          <w:position w:val="-1"/>
          <w:lang w:val="ru-RU" w:eastAsia="uk-UA"/>
        </w:rPr>
        <w:instrText xml:space="preserve"> HYPERLINK "https://zakon.rada.gov.ua/laws/show/922-19" \l "n1778" </w:instrText>
      </w:r>
      <w:r w:rsidRPr="007C0F2F">
        <w:rPr>
          <w:rFonts w:ascii="Times New Roman" w:eastAsia="Times New Roman" w:hAnsi="Times New Roman" w:cs="Times New Roman"/>
          <w:position w:val="-1"/>
          <w:lang w:val="ru-RU" w:eastAsia="uk-UA"/>
        </w:rPr>
        <w:fldChar w:fldCharType="separate"/>
      </w:r>
      <w:r w:rsidRPr="007C0F2F">
        <w:rPr>
          <w:rFonts w:ascii="Arial" w:eastAsia="Times New Roman" w:hAnsi="Arial" w:cs="Arial"/>
          <w:color w:val="0000FF"/>
          <w:position w:val="-1"/>
          <w:u w:val="single"/>
          <w:lang w:val="ru-RU" w:eastAsia="uk-UA"/>
        </w:rPr>
        <w:t>частини</w:t>
      </w:r>
      <w:proofErr w:type="spellEnd"/>
      <w:r w:rsidRPr="007C0F2F">
        <w:rPr>
          <w:rFonts w:ascii="Arial" w:eastAsia="Times New Roman" w:hAnsi="Arial" w:cs="Arial"/>
          <w:color w:val="0000FF"/>
          <w:position w:val="-1"/>
          <w:u w:val="single"/>
          <w:lang w:val="ru-RU" w:eastAsia="uk-UA"/>
        </w:rPr>
        <w:t xml:space="preserve"> </w:t>
      </w:r>
      <w:proofErr w:type="spellStart"/>
      <w:r w:rsidRPr="007C0F2F">
        <w:rPr>
          <w:rFonts w:ascii="Arial" w:eastAsia="Times New Roman" w:hAnsi="Arial" w:cs="Arial"/>
          <w:color w:val="0000FF"/>
          <w:position w:val="-1"/>
          <w:u w:val="single"/>
          <w:lang w:val="ru-RU" w:eastAsia="uk-UA"/>
        </w:rPr>
        <w:t>шостої</w:t>
      </w:r>
      <w:proofErr w:type="spellEnd"/>
      <w:r w:rsidRPr="007C0F2F">
        <w:rPr>
          <w:rFonts w:ascii="Times New Roman" w:eastAsia="Times New Roman" w:hAnsi="Times New Roman" w:cs="Times New Roman"/>
          <w:position w:val="-1"/>
          <w:lang w:val="ru-RU" w:eastAsia="uk-UA"/>
        </w:rPr>
        <w:fldChar w:fldCharType="end"/>
      </w:r>
      <w:r w:rsidRPr="007C0F2F">
        <w:rPr>
          <w:rFonts w:ascii="Times New Roman" w:eastAsia="Times New Roman" w:hAnsi="Times New Roman" w:cs="Times New Roman"/>
          <w:position w:val="-1"/>
          <w:lang w:val="ru-RU" w:eastAsia="uk-UA"/>
        </w:rPr>
        <w:t> </w:t>
      </w:r>
      <w:proofErr w:type="spellStart"/>
      <w:r w:rsidRPr="007C0F2F">
        <w:rPr>
          <w:rFonts w:ascii="Times New Roman" w:eastAsia="Times New Roman" w:hAnsi="Times New Roman" w:cs="Times New Roman"/>
          <w:position w:val="-1"/>
          <w:lang w:val="ru-RU" w:eastAsia="uk-UA"/>
        </w:rPr>
        <w:t>цієї</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статті</w:t>
      </w:r>
      <w:proofErr w:type="spellEnd"/>
      <w:r w:rsidRPr="007C0F2F">
        <w:rPr>
          <w:rFonts w:ascii="Times New Roman" w:eastAsia="Times New Roman" w:hAnsi="Times New Roman" w:cs="Times New Roman"/>
          <w:position w:val="-1"/>
          <w:lang w:val="ru-RU" w:eastAsia="uk-UA"/>
        </w:rPr>
        <w:t>.</w:t>
      </w:r>
    </w:p>
    <w:p w:rsidR="007C0F2F" w:rsidRPr="007C0F2F" w:rsidRDefault="007C0F2F" w:rsidP="007C0F2F">
      <w:pPr>
        <w:shd w:val="clear" w:color="auto" w:fill="FFFFFF"/>
        <w:tabs>
          <w:tab w:val="left" w:pos="0"/>
        </w:tabs>
        <w:suppressAutoHyphens/>
        <w:spacing w:after="0" w:line="1" w:lineRule="atLeast"/>
        <w:ind w:leftChars="-1" w:hangingChars="1" w:hanging="2"/>
        <w:jc w:val="both"/>
        <w:outlineLvl w:val="0"/>
        <w:rPr>
          <w:rFonts w:ascii="Times New Roman" w:eastAsia="Times New Roman" w:hAnsi="Times New Roman" w:cs="Times New Roman"/>
          <w:position w:val="-1"/>
          <w:lang w:val="ru-RU" w:eastAsia="uk-UA"/>
        </w:rPr>
      </w:pPr>
      <w:r w:rsidRPr="007C0F2F">
        <w:rPr>
          <w:rFonts w:ascii="Times New Roman" w:eastAsia="Times New Roman" w:hAnsi="Times New Roman" w:cs="Times New Roman"/>
          <w:position w:val="-1"/>
          <w:lang w:val="ru-RU" w:eastAsia="uk-UA"/>
        </w:rPr>
        <w:t xml:space="preserve">13.2 </w:t>
      </w:r>
      <w:proofErr w:type="spellStart"/>
      <w:r w:rsidRPr="007C0F2F">
        <w:rPr>
          <w:rFonts w:ascii="Times New Roman" w:eastAsia="Times New Roman" w:hAnsi="Times New Roman" w:cs="Times New Roman"/>
          <w:position w:val="-1"/>
          <w:lang w:val="ru-RU" w:eastAsia="uk-UA"/>
        </w:rPr>
        <w:t>Дія</w:t>
      </w:r>
      <w:proofErr w:type="spellEnd"/>
      <w:r w:rsidRPr="007C0F2F">
        <w:rPr>
          <w:rFonts w:ascii="Times New Roman" w:eastAsia="Times New Roman" w:hAnsi="Times New Roman" w:cs="Times New Roman"/>
          <w:position w:val="-1"/>
          <w:lang w:val="ru-RU" w:eastAsia="uk-UA"/>
        </w:rPr>
        <w:t xml:space="preserve"> договору про </w:t>
      </w:r>
      <w:proofErr w:type="spellStart"/>
      <w:r w:rsidRPr="007C0F2F">
        <w:rPr>
          <w:rFonts w:ascii="Times New Roman" w:eastAsia="Times New Roman" w:hAnsi="Times New Roman" w:cs="Times New Roman"/>
          <w:position w:val="-1"/>
          <w:lang w:val="ru-RU" w:eastAsia="uk-UA"/>
        </w:rPr>
        <w:t>закупівлю</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може</w:t>
      </w:r>
      <w:proofErr w:type="spellEnd"/>
      <w:r w:rsidRPr="007C0F2F">
        <w:rPr>
          <w:rFonts w:ascii="Times New Roman" w:eastAsia="Times New Roman" w:hAnsi="Times New Roman" w:cs="Times New Roman"/>
          <w:position w:val="-1"/>
          <w:lang w:val="ru-RU" w:eastAsia="uk-UA"/>
        </w:rPr>
        <w:t xml:space="preserve"> бути </w:t>
      </w:r>
      <w:proofErr w:type="spellStart"/>
      <w:r w:rsidRPr="007C0F2F">
        <w:rPr>
          <w:rFonts w:ascii="Times New Roman" w:eastAsia="Times New Roman" w:hAnsi="Times New Roman" w:cs="Times New Roman"/>
          <w:position w:val="-1"/>
          <w:lang w:val="ru-RU" w:eastAsia="uk-UA"/>
        </w:rPr>
        <w:t>продовжена</w:t>
      </w:r>
      <w:proofErr w:type="spellEnd"/>
      <w:r w:rsidRPr="007C0F2F">
        <w:rPr>
          <w:rFonts w:ascii="Times New Roman" w:eastAsia="Times New Roman" w:hAnsi="Times New Roman" w:cs="Times New Roman"/>
          <w:position w:val="-1"/>
          <w:lang w:val="ru-RU" w:eastAsia="uk-UA"/>
        </w:rPr>
        <w:t xml:space="preserve"> на строк, </w:t>
      </w:r>
      <w:proofErr w:type="spellStart"/>
      <w:r w:rsidRPr="007C0F2F">
        <w:rPr>
          <w:rFonts w:ascii="Times New Roman" w:eastAsia="Times New Roman" w:hAnsi="Times New Roman" w:cs="Times New Roman"/>
          <w:position w:val="-1"/>
          <w:lang w:val="ru-RU" w:eastAsia="uk-UA"/>
        </w:rPr>
        <w:t>достатній</w:t>
      </w:r>
      <w:proofErr w:type="spellEnd"/>
      <w:r w:rsidRPr="007C0F2F">
        <w:rPr>
          <w:rFonts w:ascii="Times New Roman" w:eastAsia="Times New Roman" w:hAnsi="Times New Roman" w:cs="Times New Roman"/>
          <w:position w:val="-1"/>
          <w:lang w:val="ru-RU" w:eastAsia="uk-UA"/>
        </w:rPr>
        <w:t xml:space="preserve"> для </w:t>
      </w:r>
      <w:proofErr w:type="spellStart"/>
      <w:r w:rsidRPr="007C0F2F">
        <w:rPr>
          <w:rFonts w:ascii="Times New Roman" w:eastAsia="Times New Roman" w:hAnsi="Times New Roman" w:cs="Times New Roman"/>
          <w:position w:val="-1"/>
          <w:lang w:val="ru-RU" w:eastAsia="uk-UA"/>
        </w:rPr>
        <w:t>проведення</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процедури</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закупівлі</w:t>
      </w:r>
      <w:proofErr w:type="spellEnd"/>
      <w:r w:rsidRPr="007C0F2F">
        <w:rPr>
          <w:rFonts w:ascii="Times New Roman" w:eastAsia="Times New Roman" w:hAnsi="Times New Roman" w:cs="Times New Roman"/>
          <w:position w:val="-1"/>
          <w:lang w:val="ru-RU" w:eastAsia="uk-UA"/>
        </w:rPr>
        <w:t>/</w:t>
      </w:r>
      <w:proofErr w:type="spellStart"/>
      <w:r w:rsidRPr="007C0F2F">
        <w:rPr>
          <w:rFonts w:ascii="Times New Roman" w:eastAsia="Times New Roman" w:hAnsi="Times New Roman" w:cs="Times New Roman"/>
          <w:position w:val="-1"/>
          <w:lang w:val="ru-RU" w:eastAsia="uk-UA"/>
        </w:rPr>
        <w:t>спрощеної</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закупівлі</w:t>
      </w:r>
      <w:proofErr w:type="spellEnd"/>
      <w:r w:rsidRPr="007C0F2F">
        <w:rPr>
          <w:rFonts w:ascii="Times New Roman" w:eastAsia="Times New Roman" w:hAnsi="Times New Roman" w:cs="Times New Roman"/>
          <w:position w:val="-1"/>
          <w:lang w:val="ru-RU" w:eastAsia="uk-UA"/>
        </w:rPr>
        <w:t xml:space="preserve"> на початку </w:t>
      </w:r>
      <w:proofErr w:type="spellStart"/>
      <w:r w:rsidRPr="007C0F2F">
        <w:rPr>
          <w:rFonts w:ascii="Times New Roman" w:eastAsia="Times New Roman" w:hAnsi="Times New Roman" w:cs="Times New Roman"/>
          <w:position w:val="-1"/>
          <w:lang w:val="ru-RU" w:eastAsia="uk-UA"/>
        </w:rPr>
        <w:t>наступного</w:t>
      </w:r>
      <w:proofErr w:type="spellEnd"/>
      <w:r w:rsidRPr="007C0F2F">
        <w:rPr>
          <w:rFonts w:ascii="Times New Roman" w:eastAsia="Times New Roman" w:hAnsi="Times New Roman" w:cs="Times New Roman"/>
          <w:position w:val="-1"/>
          <w:lang w:val="ru-RU" w:eastAsia="uk-UA"/>
        </w:rPr>
        <w:t xml:space="preserve"> року в </w:t>
      </w:r>
      <w:proofErr w:type="spellStart"/>
      <w:r w:rsidRPr="007C0F2F">
        <w:rPr>
          <w:rFonts w:ascii="Times New Roman" w:eastAsia="Times New Roman" w:hAnsi="Times New Roman" w:cs="Times New Roman"/>
          <w:position w:val="-1"/>
          <w:lang w:val="ru-RU" w:eastAsia="uk-UA"/>
        </w:rPr>
        <w:t>обсязі</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що</w:t>
      </w:r>
      <w:proofErr w:type="spellEnd"/>
      <w:r w:rsidRPr="007C0F2F">
        <w:rPr>
          <w:rFonts w:ascii="Times New Roman" w:eastAsia="Times New Roman" w:hAnsi="Times New Roman" w:cs="Times New Roman"/>
          <w:position w:val="-1"/>
          <w:lang w:val="ru-RU" w:eastAsia="uk-UA"/>
        </w:rPr>
        <w:t xml:space="preserve"> не </w:t>
      </w:r>
      <w:proofErr w:type="spellStart"/>
      <w:r w:rsidRPr="007C0F2F">
        <w:rPr>
          <w:rFonts w:ascii="Times New Roman" w:eastAsia="Times New Roman" w:hAnsi="Times New Roman" w:cs="Times New Roman"/>
          <w:position w:val="-1"/>
          <w:lang w:val="ru-RU" w:eastAsia="uk-UA"/>
        </w:rPr>
        <w:t>перевищує</w:t>
      </w:r>
      <w:proofErr w:type="spellEnd"/>
      <w:r w:rsidRPr="007C0F2F">
        <w:rPr>
          <w:rFonts w:ascii="Times New Roman" w:eastAsia="Times New Roman" w:hAnsi="Times New Roman" w:cs="Times New Roman"/>
          <w:position w:val="-1"/>
          <w:lang w:val="ru-RU" w:eastAsia="uk-UA"/>
        </w:rPr>
        <w:t xml:space="preserve"> 20 </w:t>
      </w:r>
      <w:proofErr w:type="spellStart"/>
      <w:r w:rsidRPr="007C0F2F">
        <w:rPr>
          <w:rFonts w:ascii="Times New Roman" w:eastAsia="Times New Roman" w:hAnsi="Times New Roman" w:cs="Times New Roman"/>
          <w:position w:val="-1"/>
          <w:lang w:val="ru-RU" w:eastAsia="uk-UA"/>
        </w:rPr>
        <w:t>відсотків</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суми</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визначеної</w:t>
      </w:r>
      <w:proofErr w:type="spellEnd"/>
      <w:r w:rsidRPr="007C0F2F">
        <w:rPr>
          <w:rFonts w:ascii="Times New Roman" w:eastAsia="Times New Roman" w:hAnsi="Times New Roman" w:cs="Times New Roman"/>
          <w:position w:val="-1"/>
          <w:lang w:val="ru-RU" w:eastAsia="uk-UA"/>
        </w:rPr>
        <w:t xml:space="preserve"> в початковому </w:t>
      </w:r>
      <w:proofErr w:type="spellStart"/>
      <w:r w:rsidRPr="007C0F2F">
        <w:rPr>
          <w:rFonts w:ascii="Times New Roman" w:eastAsia="Times New Roman" w:hAnsi="Times New Roman" w:cs="Times New Roman"/>
          <w:position w:val="-1"/>
          <w:lang w:val="ru-RU" w:eastAsia="uk-UA"/>
        </w:rPr>
        <w:t>договорі</w:t>
      </w:r>
      <w:proofErr w:type="spellEnd"/>
      <w:r w:rsidRPr="007C0F2F">
        <w:rPr>
          <w:rFonts w:ascii="Times New Roman" w:eastAsia="Times New Roman" w:hAnsi="Times New Roman" w:cs="Times New Roman"/>
          <w:position w:val="-1"/>
          <w:lang w:val="ru-RU" w:eastAsia="uk-UA"/>
        </w:rPr>
        <w:t xml:space="preserve"> про </w:t>
      </w:r>
      <w:proofErr w:type="spellStart"/>
      <w:r w:rsidRPr="007C0F2F">
        <w:rPr>
          <w:rFonts w:ascii="Times New Roman" w:eastAsia="Times New Roman" w:hAnsi="Times New Roman" w:cs="Times New Roman"/>
          <w:position w:val="-1"/>
          <w:lang w:val="ru-RU" w:eastAsia="uk-UA"/>
        </w:rPr>
        <w:t>закупівлю</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укладеному</w:t>
      </w:r>
      <w:proofErr w:type="spellEnd"/>
      <w:r w:rsidRPr="007C0F2F">
        <w:rPr>
          <w:rFonts w:ascii="Times New Roman" w:eastAsia="Times New Roman" w:hAnsi="Times New Roman" w:cs="Times New Roman"/>
          <w:position w:val="-1"/>
          <w:lang w:val="ru-RU" w:eastAsia="uk-UA"/>
        </w:rPr>
        <w:t xml:space="preserve"> в </w:t>
      </w:r>
      <w:proofErr w:type="spellStart"/>
      <w:r w:rsidRPr="007C0F2F">
        <w:rPr>
          <w:rFonts w:ascii="Times New Roman" w:eastAsia="Times New Roman" w:hAnsi="Times New Roman" w:cs="Times New Roman"/>
          <w:position w:val="-1"/>
          <w:lang w:val="ru-RU" w:eastAsia="uk-UA"/>
        </w:rPr>
        <w:t>попередньому</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році</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якщо</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видатки</w:t>
      </w:r>
      <w:proofErr w:type="spellEnd"/>
      <w:r w:rsidRPr="007C0F2F">
        <w:rPr>
          <w:rFonts w:ascii="Times New Roman" w:eastAsia="Times New Roman" w:hAnsi="Times New Roman" w:cs="Times New Roman"/>
          <w:position w:val="-1"/>
          <w:lang w:val="ru-RU" w:eastAsia="uk-UA"/>
        </w:rPr>
        <w:t xml:space="preserve"> на </w:t>
      </w:r>
      <w:proofErr w:type="spellStart"/>
      <w:r w:rsidRPr="007C0F2F">
        <w:rPr>
          <w:rFonts w:ascii="Times New Roman" w:eastAsia="Times New Roman" w:hAnsi="Times New Roman" w:cs="Times New Roman"/>
          <w:position w:val="-1"/>
          <w:lang w:val="ru-RU" w:eastAsia="uk-UA"/>
        </w:rPr>
        <w:t>досягнення</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цієї</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цілі</w:t>
      </w:r>
      <w:proofErr w:type="spellEnd"/>
      <w:r w:rsidRPr="007C0F2F">
        <w:rPr>
          <w:rFonts w:ascii="Times New Roman" w:eastAsia="Times New Roman" w:hAnsi="Times New Roman" w:cs="Times New Roman"/>
          <w:position w:val="-1"/>
          <w:lang w:val="ru-RU" w:eastAsia="uk-UA"/>
        </w:rPr>
        <w:t xml:space="preserve"> </w:t>
      </w:r>
      <w:proofErr w:type="spellStart"/>
      <w:r w:rsidRPr="007C0F2F">
        <w:rPr>
          <w:rFonts w:ascii="Times New Roman" w:eastAsia="Times New Roman" w:hAnsi="Times New Roman" w:cs="Times New Roman"/>
          <w:position w:val="-1"/>
          <w:lang w:val="ru-RU" w:eastAsia="uk-UA"/>
        </w:rPr>
        <w:t>затверджено</w:t>
      </w:r>
      <w:proofErr w:type="spellEnd"/>
      <w:r w:rsidRPr="007C0F2F">
        <w:rPr>
          <w:rFonts w:ascii="Times New Roman" w:eastAsia="Times New Roman" w:hAnsi="Times New Roman" w:cs="Times New Roman"/>
          <w:position w:val="-1"/>
          <w:lang w:val="ru-RU" w:eastAsia="uk-UA"/>
        </w:rPr>
        <w:t xml:space="preserve"> в </w:t>
      </w:r>
      <w:proofErr w:type="spellStart"/>
      <w:r w:rsidRPr="007C0F2F">
        <w:rPr>
          <w:rFonts w:ascii="Times New Roman" w:eastAsia="Times New Roman" w:hAnsi="Times New Roman" w:cs="Times New Roman"/>
          <w:position w:val="-1"/>
          <w:lang w:val="ru-RU" w:eastAsia="uk-UA"/>
        </w:rPr>
        <w:t>установленому</w:t>
      </w:r>
      <w:proofErr w:type="spellEnd"/>
      <w:r w:rsidRPr="007C0F2F">
        <w:rPr>
          <w:rFonts w:ascii="Times New Roman" w:eastAsia="Times New Roman" w:hAnsi="Times New Roman" w:cs="Times New Roman"/>
          <w:position w:val="-1"/>
          <w:lang w:val="ru-RU" w:eastAsia="uk-UA"/>
        </w:rPr>
        <w:t xml:space="preserve"> порядку.</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13.2.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13.3. Пропозиції щодо внесення змін до цього Договору може робити кожна із Сторін цього Договору.</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lastRenderedPageBreak/>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7C0F2F" w:rsidRPr="007C0F2F" w:rsidRDefault="007C0F2F" w:rsidP="007C0F2F">
      <w:pPr>
        <w:spacing w:after="0" w:line="240" w:lineRule="auto"/>
        <w:ind w:right="-100"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13.5. Цей Договір може бути достроково розірваний за згодою Сторін та в інших випадках, передбачених законодавством України.</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C0F2F" w:rsidRPr="007C0F2F" w:rsidRDefault="007C0F2F" w:rsidP="007C0F2F">
      <w:pPr>
        <w:spacing w:after="0" w:line="240" w:lineRule="auto"/>
        <w:ind w:right="-100" w:hanging="2"/>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ХІV. ПРИКІНЦЕВІ ПОЛОЖЕННЯ</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14.2. Відступлення права вимоги та (або) переведення боргу за цим Договором однією із Сторін до третіх осіб не допускається.</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p>
    <w:p w:rsidR="007C0F2F" w:rsidRPr="007C0F2F" w:rsidRDefault="007C0F2F" w:rsidP="007C0F2F">
      <w:pPr>
        <w:spacing w:after="0" w:line="240" w:lineRule="auto"/>
        <w:ind w:right="-102" w:hanging="2"/>
        <w:jc w:val="both"/>
        <w:rPr>
          <w:rFonts w:ascii="Times New Roman" w:eastAsia="Times New Roman" w:hAnsi="Times New Roman" w:cs="Times New Roman"/>
          <w:lang w:eastAsia="uk-UA"/>
        </w:rPr>
      </w:pPr>
    </w:p>
    <w:tbl>
      <w:tblPr>
        <w:tblW w:w="9840" w:type="dxa"/>
        <w:tblLayout w:type="fixed"/>
        <w:tblCellMar>
          <w:top w:w="100" w:type="dxa"/>
          <w:left w:w="115" w:type="dxa"/>
          <w:bottom w:w="100" w:type="dxa"/>
          <w:right w:w="115" w:type="dxa"/>
        </w:tblCellMar>
        <w:tblLook w:val="04A0" w:firstRow="1" w:lastRow="0" w:firstColumn="1" w:lastColumn="0" w:noHBand="0" w:noVBand="1"/>
      </w:tblPr>
      <w:tblGrid>
        <w:gridCol w:w="5089"/>
        <w:gridCol w:w="4751"/>
      </w:tblGrid>
      <w:tr w:rsidR="007C0F2F" w:rsidRPr="007C0F2F" w:rsidTr="0041569D">
        <w:tc>
          <w:tcPr>
            <w:tcW w:w="5090" w:type="dxa"/>
            <w:shd w:val="clear" w:color="auto" w:fill="FFFFFF"/>
            <w:tcMar>
              <w:top w:w="100" w:type="dxa"/>
              <w:left w:w="80" w:type="dxa"/>
              <w:bottom w:w="100" w:type="dxa"/>
              <w:right w:w="80" w:type="dxa"/>
            </w:tcMar>
            <w:hideMark/>
          </w:tcPr>
          <w:p w:rsidR="007C0F2F" w:rsidRPr="007C0F2F" w:rsidRDefault="007C0F2F" w:rsidP="007C0F2F">
            <w:pPr>
              <w:spacing w:after="0" w:line="240" w:lineRule="auto"/>
              <w:ind w:hanging="2"/>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 xml:space="preserve">Замовник </w:t>
            </w:r>
          </w:p>
          <w:p w:rsidR="007C0F2F" w:rsidRPr="007C0F2F" w:rsidRDefault="007C0F2F" w:rsidP="007C0F2F">
            <w:pPr>
              <w:spacing w:after="0" w:line="240" w:lineRule="auto"/>
              <w:ind w:hanging="2"/>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______________________________________</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Адреса:______________________________</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_____________________________________</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р/р №________________________________</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в ____________________________________</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Код ЄДРПОУ ______________________</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proofErr w:type="spellStart"/>
            <w:r w:rsidRPr="007C0F2F">
              <w:rPr>
                <w:rFonts w:ascii="Times New Roman" w:eastAsia="Times New Roman" w:hAnsi="Times New Roman" w:cs="Times New Roman"/>
                <w:lang w:eastAsia="uk-UA"/>
              </w:rPr>
              <w:t>тел</w:t>
            </w:r>
            <w:proofErr w:type="spellEnd"/>
            <w:r w:rsidRPr="007C0F2F">
              <w:rPr>
                <w:rFonts w:ascii="Times New Roman" w:eastAsia="Times New Roman" w:hAnsi="Times New Roman" w:cs="Times New Roman"/>
                <w:lang w:eastAsia="uk-UA"/>
              </w:rPr>
              <w:t>._____________________________</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 </w:t>
            </w:r>
          </w:p>
          <w:p w:rsidR="007C0F2F" w:rsidRPr="007C0F2F" w:rsidRDefault="007C0F2F" w:rsidP="007C0F2F">
            <w:pPr>
              <w:spacing w:after="0" w:line="240" w:lineRule="auto"/>
              <w:ind w:hanging="2"/>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_____________________/________________/</w:t>
            </w:r>
          </w:p>
        </w:tc>
        <w:tc>
          <w:tcPr>
            <w:tcW w:w="4751" w:type="dxa"/>
            <w:shd w:val="clear" w:color="auto" w:fill="FFFFFF"/>
            <w:tcMar>
              <w:top w:w="100" w:type="dxa"/>
              <w:left w:w="80" w:type="dxa"/>
              <w:bottom w:w="100" w:type="dxa"/>
              <w:right w:w="80" w:type="dxa"/>
            </w:tcMar>
            <w:hideMark/>
          </w:tcPr>
          <w:p w:rsidR="007C0F2F" w:rsidRPr="007C0F2F" w:rsidRDefault="007C0F2F" w:rsidP="007C0F2F">
            <w:pPr>
              <w:spacing w:after="0" w:line="240" w:lineRule="auto"/>
              <w:ind w:hanging="2"/>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 xml:space="preserve">Виконавець </w:t>
            </w:r>
          </w:p>
          <w:p w:rsidR="007C0F2F" w:rsidRPr="007C0F2F" w:rsidRDefault="007C0F2F" w:rsidP="007C0F2F">
            <w:pPr>
              <w:spacing w:after="0" w:line="240" w:lineRule="auto"/>
              <w:ind w:hanging="2"/>
              <w:jc w:val="center"/>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___________________________________</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Адреса:______________________________</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_____________________________________</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р/р №________________________________</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в ___________________________________</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Код ЄДРПОУ ______________________</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proofErr w:type="spellStart"/>
            <w:r w:rsidRPr="007C0F2F">
              <w:rPr>
                <w:rFonts w:ascii="Times New Roman" w:eastAsia="Times New Roman" w:hAnsi="Times New Roman" w:cs="Times New Roman"/>
                <w:lang w:eastAsia="uk-UA"/>
              </w:rPr>
              <w:t>тел</w:t>
            </w:r>
            <w:proofErr w:type="spellEnd"/>
            <w:r w:rsidRPr="007C0F2F">
              <w:rPr>
                <w:rFonts w:ascii="Times New Roman" w:eastAsia="Times New Roman" w:hAnsi="Times New Roman" w:cs="Times New Roman"/>
                <w:lang w:eastAsia="uk-UA"/>
              </w:rPr>
              <w:t>._____________________________</w:t>
            </w:r>
          </w:p>
          <w:p w:rsidR="007C0F2F" w:rsidRPr="007C0F2F" w:rsidRDefault="007C0F2F" w:rsidP="007C0F2F">
            <w:pPr>
              <w:spacing w:after="0" w:line="240" w:lineRule="auto"/>
              <w:ind w:hanging="2"/>
              <w:jc w:val="both"/>
              <w:rPr>
                <w:rFonts w:ascii="Times New Roman" w:eastAsia="Times New Roman" w:hAnsi="Times New Roman" w:cs="Times New Roman"/>
                <w:lang w:eastAsia="uk-UA"/>
              </w:rPr>
            </w:pPr>
            <w:r w:rsidRPr="007C0F2F">
              <w:rPr>
                <w:rFonts w:ascii="Times New Roman" w:eastAsia="Times New Roman" w:hAnsi="Times New Roman" w:cs="Times New Roman"/>
                <w:lang w:eastAsia="uk-UA"/>
              </w:rPr>
              <w:t xml:space="preserve"> </w:t>
            </w:r>
          </w:p>
          <w:p w:rsidR="007C0F2F" w:rsidRPr="007C0F2F" w:rsidRDefault="007C0F2F" w:rsidP="007C0F2F">
            <w:pPr>
              <w:spacing w:after="0" w:line="240" w:lineRule="auto"/>
              <w:ind w:hanging="2"/>
              <w:jc w:val="both"/>
              <w:rPr>
                <w:rFonts w:ascii="Times New Roman" w:eastAsia="Times New Roman" w:hAnsi="Times New Roman" w:cs="Times New Roman"/>
                <w:b/>
                <w:lang w:eastAsia="uk-UA"/>
              </w:rPr>
            </w:pPr>
            <w:r w:rsidRPr="007C0F2F">
              <w:rPr>
                <w:rFonts w:ascii="Times New Roman" w:eastAsia="Times New Roman" w:hAnsi="Times New Roman" w:cs="Times New Roman"/>
                <w:b/>
                <w:lang w:eastAsia="uk-UA"/>
              </w:rPr>
              <w:t>_____________________/________________/</w:t>
            </w:r>
          </w:p>
        </w:tc>
      </w:tr>
    </w:tbl>
    <w:p w:rsidR="007C0F2F" w:rsidRPr="007C0F2F" w:rsidRDefault="007C0F2F" w:rsidP="007C0F2F">
      <w:pPr>
        <w:spacing w:after="200" w:line="276" w:lineRule="auto"/>
        <w:ind w:hanging="2"/>
        <w:jc w:val="center"/>
        <w:rPr>
          <w:rFonts w:ascii="Times New Roman" w:eastAsia="Times New Roman" w:hAnsi="Times New Roman" w:cs="Times New Roman"/>
          <w:b/>
          <w:sz w:val="24"/>
          <w:szCs w:val="24"/>
          <w:lang w:eastAsia="uk-UA"/>
        </w:rPr>
      </w:pPr>
    </w:p>
    <w:p w:rsidR="007C0F2F" w:rsidRPr="007C0F2F" w:rsidRDefault="007C0F2F" w:rsidP="007C0F2F">
      <w:pPr>
        <w:spacing w:after="200" w:line="276" w:lineRule="auto"/>
        <w:ind w:hanging="2"/>
        <w:jc w:val="center"/>
        <w:rPr>
          <w:rFonts w:ascii="Times New Roman" w:eastAsia="Times New Roman" w:hAnsi="Times New Roman" w:cs="Times New Roman"/>
          <w:b/>
          <w:sz w:val="24"/>
          <w:szCs w:val="24"/>
          <w:lang w:eastAsia="uk-UA"/>
        </w:rPr>
      </w:pPr>
    </w:p>
    <w:p w:rsidR="007C0F2F" w:rsidRPr="007C0F2F" w:rsidRDefault="007C0F2F" w:rsidP="007C0F2F">
      <w:pPr>
        <w:spacing w:after="200" w:line="276" w:lineRule="auto"/>
        <w:rPr>
          <w:rFonts w:ascii="Times New Roman" w:eastAsia="Times New Roman" w:hAnsi="Times New Roman" w:cs="Times New Roman"/>
          <w:b/>
          <w:sz w:val="24"/>
          <w:szCs w:val="24"/>
          <w:lang w:eastAsia="uk-UA"/>
        </w:rPr>
      </w:pPr>
      <w:r w:rsidRPr="007C0F2F">
        <w:rPr>
          <w:rFonts w:ascii="Times New Roman" w:eastAsia="Times New Roman" w:hAnsi="Times New Roman" w:cs="Times New Roman"/>
          <w:b/>
          <w:sz w:val="24"/>
          <w:szCs w:val="24"/>
          <w:lang w:eastAsia="uk-UA"/>
        </w:rPr>
        <w:br w:type="page"/>
      </w:r>
    </w:p>
    <w:p w:rsidR="007C0F2F" w:rsidRPr="007C0F2F" w:rsidRDefault="007C0F2F" w:rsidP="007C0F2F">
      <w:pPr>
        <w:spacing w:after="200" w:line="240" w:lineRule="auto"/>
        <w:ind w:hanging="2"/>
        <w:jc w:val="right"/>
        <w:rPr>
          <w:rFonts w:ascii="Times New Roman" w:eastAsia="Times New Roman" w:hAnsi="Times New Roman" w:cs="Times New Roman"/>
          <w:b/>
          <w:sz w:val="24"/>
          <w:szCs w:val="24"/>
          <w:lang w:eastAsia="uk-UA"/>
        </w:rPr>
      </w:pPr>
      <w:r w:rsidRPr="007C0F2F">
        <w:rPr>
          <w:rFonts w:ascii="Times New Roman" w:eastAsia="Times New Roman" w:hAnsi="Times New Roman" w:cs="Times New Roman"/>
          <w:b/>
          <w:sz w:val="24"/>
          <w:szCs w:val="24"/>
          <w:lang w:eastAsia="uk-UA"/>
        </w:rPr>
        <w:lastRenderedPageBreak/>
        <w:t>ДОДАТОК 6 ДО ТЕНДЕРНОЇ ДОКУМЕНТАЦІЇ</w:t>
      </w:r>
    </w:p>
    <w:p w:rsidR="007C0F2F" w:rsidRPr="007C0F2F" w:rsidRDefault="007C0F2F" w:rsidP="007C0F2F">
      <w:pPr>
        <w:spacing w:after="200" w:line="240" w:lineRule="auto"/>
        <w:ind w:hanging="2"/>
        <w:jc w:val="both"/>
        <w:rPr>
          <w:rFonts w:ascii="Times New Roman" w:eastAsia="Times New Roman" w:hAnsi="Times New Roman" w:cs="Times New Roman"/>
          <w:b/>
          <w:i/>
          <w:lang w:eastAsia="uk-UA"/>
        </w:rPr>
      </w:pPr>
      <w:r w:rsidRPr="007C0F2F">
        <w:rPr>
          <w:rFonts w:ascii="Times New Roman" w:eastAsia="Times New Roman" w:hAnsi="Times New Roman" w:cs="Times New Roman"/>
          <w:b/>
          <w:i/>
          <w:lang w:eastAsia="uk-UA"/>
        </w:rPr>
        <w:t>*Факт подання тендерної пропозиції вважається безумовною згодою учасника з поданим у цьому додатку – МЕНЮ.</w:t>
      </w:r>
    </w:p>
    <w:p w:rsidR="007C0F2F" w:rsidRPr="007C0F2F" w:rsidRDefault="007C0F2F" w:rsidP="007C0F2F">
      <w:pPr>
        <w:spacing w:after="200" w:line="240" w:lineRule="auto"/>
        <w:ind w:hanging="2"/>
        <w:jc w:val="both"/>
        <w:rPr>
          <w:rFonts w:ascii="Times New Roman" w:eastAsia="Times New Roman" w:hAnsi="Times New Roman" w:cs="Times New Roman"/>
          <w:i/>
          <w:lang w:eastAsia="uk-UA"/>
        </w:rPr>
      </w:pPr>
      <w:r w:rsidRPr="007C0F2F">
        <w:rPr>
          <w:rFonts w:ascii="Times New Roman" w:eastAsia="Times New Roman" w:hAnsi="Times New Roman" w:cs="Times New Roman"/>
          <w:i/>
          <w:lang w:eastAsia="uk-UA"/>
        </w:rPr>
        <w:t>**</w:t>
      </w:r>
      <w:r w:rsidRPr="007C0F2F">
        <w:rPr>
          <w:rFonts w:ascii="Calibri" w:eastAsia="Times New Roman" w:hAnsi="Calibri" w:cs="Times New Roman"/>
          <w:lang w:eastAsia="uk-UA"/>
        </w:rPr>
        <w:t xml:space="preserve"> </w:t>
      </w:r>
      <w:r w:rsidRPr="007C0F2F">
        <w:rPr>
          <w:rFonts w:ascii="Times New Roman" w:eastAsia="Times New Roman" w:hAnsi="Times New Roman" w:cs="Times New Roman"/>
          <w:i/>
          <w:lang w:eastAsia="uk-UA"/>
        </w:rPr>
        <w:t xml:space="preserve">Меню складається на основі меню з урахуванням технологічної документації на страви та вироби. Заміна страв та продуктів харчування у меню допускається у разі виникнення об’єктивних причин (проблема з постачанням або якістю чи безпечністю окремого харчового продукту) та здійснюється в межах меню. Складається єдине меню для відповідного закладу, але з різною кількістю продуктів відповідно до норм харчування для кожної вікової групи дітей. </w:t>
      </w:r>
    </w:p>
    <w:p w:rsidR="007C0F2F" w:rsidRPr="007C0F2F" w:rsidRDefault="007C0F2F" w:rsidP="007C0F2F">
      <w:pPr>
        <w:spacing w:after="0" w:line="240" w:lineRule="auto"/>
        <w:jc w:val="center"/>
        <w:rPr>
          <w:rFonts w:ascii="Calibri" w:eastAsia="Times New Roman" w:hAnsi="Calibri" w:cs="Times New Roman"/>
          <w:b/>
          <w:sz w:val="36"/>
          <w:szCs w:val="36"/>
          <w:lang w:eastAsia="uk-UA"/>
        </w:rPr>
      </w:pPr>
      <w:r w:rsidRPr="007C0F2F">
        <w:rPr>
          <w:rFonts w:ascii="Calibri" w:eastAsia="Times New Roman" w:hAnsi="Calibri" w:cs="Times New Roman"/>
          <w:b/>
          <w:sz w:val="36"/>
          <w:szCs w:val="36"/>
          <w:lang w:eastAsia="uk-UA"/>
        </w:rPr>
        <w:t>Меню 4 тижневе</w:t>
      </w:r>
    </w:p>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 xml:space="preserve">Харчування учнів 1-4 класів та пільгових категорій </w:t>
      </w:r>
    </w:p>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Тиждень перший</w:t>
      </w:r>
    </w:p>
    <w:p w:rsidR="007C0F2F" w:rsidRPr="007C0F2F" w:rsidRDefault="007C0F2F" w:rsidP="007C0F2F">
      <w:pPr>
        <w:spacing w:after="0" w:line="240" w:lineRule="auto"/>
        <w:jc w:val="center"/>
        <w:rPr>
          <w:rFonts w:ascii="Calibri" w:eastAsia="Times New Roman" w:hAnsi="Calibri" w:cs="Times New Roman"/>
          <w:b/>
          <w:sz w:val="28"/>
          <w:szCs w:val="28"/>
          <w:lang w:eastAsia="uk-UA"/>
        </w:rPr>
      </w:pPr>
    </w:p>
    <w:p w:rsidR="007C0F2F" w:rsidRPr="007C0F2F" w:rsidRDefault="007C0F2F" w:rsidP="007C0F2F">
      <w:pPr>
        <w:spacing w:after="0" w:line="240" w:lineRule="auto"/>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 xml:space="preserve">Понеділок /День 1                                                </w:t>
      </w:r>
      <w:proofErr w:type="spellStart"/>
      <w:r w:rsidRPr="007C0F2F">
        <w:rPr>
          <w:rFonts w:ascii="Calibri" w:eastAsia="Times New Roman" w:hAnsi="Calibri" w:cs="Times New Roman"/>
          <w:b/>
          <w:sz w:val="28"/>
          <w:szCs w:val="28"/>
          <w:lang w:eastAsia="uk-UA"/>
        </w:rPr>
        <w:t>вих</w:t>
      </w:r>
      <w:proofErr w:type="spellEnd"/>
      <w:r w:rsidRPr="007C0F2F">
        <w:rPr>
          <w:rFonts w:ascii="Calibri" w:eastAsia="Times New Roman" w:hAnsi="Calibri" w:cs="Times New Roman"/>
          <w:b/>
          <w:sz w:val="28"/>
          <w:szCs w:val="28"/>
          <w:lang w:eastAsia="uk-UA"/>
        </w:rPr>
        <w:t>. вага, гр.                  к/к</w:t>
      </w:r>
    </w:p>
    <w:tbl>
      <w:tblPr>
        <w:tblW w:w="9336" w:type="dxa"/>
        <w:tblLayout w:type="fixed"/>
        <w:tblLook w:val="0400" w:firstRow="0" w:lastRow="0" w:firstColumn="0" w:lastColumn="0" w:noHBand="0" w:noVBand="1"/>
      </w:tblPr>
      <w:tblGrid>
        <w:gridCol w:w="5071"/>
        <w:gridCol w:w="2127"/>
        <w:gridCol w:w="2138"/>
      </w:tblGrid>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proofErr w:type="spellStart"/>
            <w:r w:rsidRPr="007C0F2F">
              <w:rPr>
                <w:rFonts w:ascii="Calibri" w:eastAsia="Times New Roman" w:hAnsi="Calibri" w:cs="Times New Roman"/>
                <w:b/>
                <w:sz w:val="28"/>
                <w:szCs w:val="28"/>
                <w:lang w:eastAsia="uk-UA"/>
              </w:rPr>
              <w:t>Макарон</w:t>
            </w:r>
            <w:proofErr w:type="spellEnd"/>
            <w:r w:rsidRPr="007C0F2F">
              <w:rPr>
                <w:rFonts w:ascii="Calibri" w:eastAsia="Times New Roman" w:hAnsi="Calibri" w:cs="Times New Roman"/>
                <w:b/>
                <w:sz w:val="28"/>
                <w:szCs w:val="28"/>
                <w:lang w:eastAsia="uk-UA"/>
              </w:rPr>
              <w:t xml:space="preserve"> відварний з сиром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150/20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576</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Котлета куряча</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50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140</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Салат з моркви</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75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50</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Хліб пшеничний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35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110</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Чай фруктовий з цукром</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200/10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80</w:t>
            </w:r>
          </w:p>
        </w:tc>
      </w:tr>
    </w:tbl>
    <w:p w:rsidR="007C0F2F" w:rsidRPr="007C0F2F" w:rsidRDefault="007C0F2F" w:rsidP="007C0F2F">
      <w:pPr>
        <w:spacing w:after="0" w:line="240" w:lineRule="auto"/>
        <w:rPr>
          <w:rFonts w:ascii="Calibri" w:eastAsia="Times New Roman" w:hAnsi="Calibri" w:cs="Calibri"/>
          <w:lang w:eastAsia="uk-UA"/>
        </w:rPr>
      </w:pPr>
      <w:r w:rsidRPr="007C0F2F">
        <w:rPr>
          <w:rFonts w:ascii="Calibri" w:eastAsia="Times New Roman" w:hAnsi="Calibri" w:cs="Times New Roman"/>
          <w:b/>
          <w:sz w:val="28"/>
          <w:szCs w:val="28"/>
          <w:lang w:eastAsia="uk-UA"/>
        </w:rPr>
        <w:t xml:space="preserve">                                                                                    </w:t>
      </w:r>
    </w:p>
    <w:p w:rsidR="007C0F2F" w:rsidRPr="007C0F2F" w:rsidRDefault="007C0F2F" w:rsidP="007C0F2F">
      <w:pPr>
        <w:spacing w:after="0" w:line="240" w:lineRule="auto"/>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Вівторок / День 2</w:t>
      </w:r>
    </w:p>
    <w:tbl>
      <w:tblPr>
        <w:tblW w:w="9336" w:type="dxa"/>
        <w:tblLayout w:type="fixed"/>
        <w:tblLook w:val="0400" w:firstRow="0" w:lastRow="0" w:firstColumn="0" w:lastColumn="0" w:noHBand="0" w:noVBand="1"/>
      </w:tblPr>
      <w:tblGrid>
        <w:gridCol w:w="5071"/>
        <w:gridCol w:w="2127"/>
        <w:gridCol w:w="2138"/>
      </w:tblGrid>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Каша гречана розсипчаста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150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198</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Омлет</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75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153</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Салат «Вінегрет»</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75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80</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Хліб пшеничний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35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110</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Чай </w:t>
            </w:r>
            <w:proofErr w:type="spellStart"/>
            <w:r w:rsidRPr="007C0F2F">
              <w:rPr>
                <w:rFonts w:ascii="Calibri" w:eastAsia="Times New Roman" w:hAnsi="Calibri" w:cs="Times New Roman"/>
                <w:b/>
                <w:sz w:val="28"/>
                <w:szCs w:val="28"/>
                <w:lang w:eastAsia="uk-UA"/>
              </w:rPr>
              <w:t>каркаде</w:t>
            </w:r>
            <w:proofErr w:type="spellEnd"/>
            <w:r w:rsidRPr="007C0F2F">
              <w:rPr>
                <w:rFonts w:ascii="Calibri" w:eastAsia="Times New Roman" w:hAnsi="Calibri" w:cs="Times New Roman"/>
                <w:b/>
                <w:sz w:val="28"/>
                <w:szCs w:val="28"/>
                <w:lang w:eastAsia="uk-UA"/>
              </w:rPr>
              <w:t xml:space="preserve"> з цукром</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200/10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68</w:t>
            </w:r>
          </w:p>
        </w:tc>
      </w:tr>
    </w:tbl>
    <w:p w:rsidR="007C0F2F" w:rsidRPr="007C0F2F" w:rsidRDefault="007C0F2F" w:rsidP="007C0F2F">
      <w:pPr>
        <w:spacing w:after="0" w:line="240" w:lineRule="auto"/>
        <w:rPr>
          <w:rFonts w:ascii="Calibri" w:eastAsia="Calibri" w:hAnsi="Calibri" w:cs="Calibri"/>
          <w:lang w:eastAsia="uk-UA"/>
        </w:rPr>
      </w:pPr>
      <w:r w:rsidRPr="007C0F2F">
        <w:rPr>
          <w:rFonts w:ascii="Calibri" w:eastAsia="Times New Roman" w:hAnsi="Calibri" w:cs="Times New Roman"/>
          <w:b/>
          <w:sz w:val="28"/>
          <w:szCs w:val="28"/>
          <w:lang w:eastAsia="uk-UA"/>
        </w:rPr>
        <w:t xml:space="preserve">                                                                                                             </w:t>
      </w:r>
    </w:p>
    <w:p w:rsidR="007C0F2F" w:rsidRPr="007C0F2F" w:rsidRDefault="007C0F2F" w:rsidP="007C0F2F">
      <w:pPr>
        <w:spacing w:after="0" w:line="240" w:lineRule="auto"/>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Середа / День 3</w:t>
      </w:r>
    </w:p>
    <w:tbl>
      <w:tblPr>
        <w:tblW w:w="9336" w:type="dxa"/>
        <w:tblLayout w:type="fixed"/>
        <w:tblLook w:val="0400" w:firstRow="0" w:lastRow="0" w:firstColumn="0" w:lastColumn="0" w:noHBand="0" w:noVBand="1"/>
      </w:tblPr>
      <w:tblGrid>
        <w:gridCol w:w="5071"/>
        <w:gridCol w:w="2127"/>
        <w:gridCol w:w="2138"/>
      </w:tblGrid>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Голубці з сметаною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150/30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476</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Салат з буряка</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75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68</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Хліб пшеничний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35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110</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Кисіль фруктовий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200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112</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tcPr>
          <w:p w:rsidR="007C0F2F" w:rsidRPr="007C0F2F" w:rsidRDefault="007C0F2F" w:rsidP="007C0F2F">
            <w:pPr>
              <w:spacing w:line="256" w:lineRule="auto"/>
              <w:rPr>
                <w:rFonts w:ascii="Calibri" w:eastAsia="Times New Roman" w:hAnsi="Calibri" w:cs="Times New Roman"/>
                <w:lang w:eastAsia="uk-UA"/>
              </w:rPr>
            </w:pPr>
          </w:p>
        </w:tc>
        <w:tc>
          <w:tcPr>
            <w:tcW w:w="2126" w:type="dxa"/>
            <w:tcBorders>
              <w:top w:val="single" w:sz="4" w:space="0" w:color="000000"/>
              <w:left w:val="single" w:sz="4" w:space="0" w:color="000000"/>
              <w:bottom w:val="single" w:sz="4" w:space="0" w:color="000000"/>
              <w:right w:val="single" w:sz="4" w:space="0" w:color="000000"/>
            </w:tcBorders>
          </w:tcPr>
          <w:p w:rsidR="007C0F2F" w:rsidRPr="007C0F2F" w:rsidRDefault="007C0F2F" w:rsidP="007C0F2F">
            <w:pPr>
              <w:spacing w:after="0" w:line="240" w:lineRule="auto"/>
              <w:rPr>
                <w:rFonts w:ascii="Calibri" w:eastAsia="Times New Roman" w:hAnsi="Calibri" w:cs="Times New Roman"/>
                <w:sz w:val="20"/>
                <w:szCs w:val="20"/>
                <w:lang w:eastAsia="uk-UA"/>
              </w:rPr>
            </w:pP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w:t>
            </w:r>
          </w:p>
        </w:tc>
      </w:tr>
    </w:tbl>
    <w:p w:rsidR="007C0F2F" w:rsidRPr="007C0F2F" w:rsidRDefault="007C0F2F" w:rsidP="007C0F2F">
      <w:pPr>
        <w:spacing w:after="0" w:line="240" w:lineRule="auto"/>
        <w:rPr>
          <w:rFonts w:ascii="Calibri" w:eastAsia="Calibri" w:hAnsi="Calibri" w:cs="Calibri"/>
          <w:lang w:eastAsia="uk-UA"/>
        </w:rPr>
      </w:pPr>
      <w:r w:rsidRPr="007C0F2F">
        <w:rPr>
          <w:rFonts w:ascii="Calibri" w:eastAsia="Times New Roman" w:hAnsi="Calibri" w:cs="Times New Roman"/>
          <w:b/>
          <w:sz w:val="28"/>
          <w:szCs w:val="28"/>
          <w:lang w:eastAsia="uk-UA"/>
        </w:rPr>
        <w:t xml:space="preserve">                                                                                                            </w:t>
      </w:r>
    </w:p>
    <w:p w:rsidR="007C0F2F" w:rsidRPr="007C0F2F" w:rsidRDefault="007C0F2F" w:rsidP="007C0F2F">
      <w:pPr>
        <w:spacing w:after="0" w:line="240" w:lineRule="auto"/>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Четвер / День 4</w:t>
      </w:r>
    </w:p>
    <w:tbl>
      <w:tblPr>
        <w:tblW w:w="9336" w:type="dxa"/>
        <w:tblLayout w:type="fixed"/>
        <w:tblLook w:val="0400" w:firstRow="0" w:lastRow="0" w:firstColumn="0" w:lastColumn="0" w:noHBand="0" w:noVBand="1"/>
      </w:tblPr>
      <w:tblGrid>
        <w:gridCol w:w="5071"/>
        <w:gridCol w:w="2127"/>
        <w:gridCol w:w="2138"/>
      </w:tblGrid>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 xml:space="preserve">Млинці з сиром та джемом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200/35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696</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rPr>
                <w:rFonts w:ascii="Calibri" w:eastAsia="Times New Roman" w:hAnsi="Calibri" w:cs="Times New Roman"/>
                <w:b/>
                <w:sz w:val="28"/>
                <w:szCs w:val="28"/>
                <w:lang w:eastAsia="uk-UA"/>
              </w:rPr>
            </w:pPr>
            <w:proofErr w:type="spellStart"/>
            <w:r w:rsidRPr="007C0F2F">
              <w:rPr>
                <w:rFonts w:ascii="Calibri" w:eastAsia="Times New Roman" w:hAnsi="Calibri" w:cs="Times New Roman"/>
                <w:b/>
                <w:sz w:val="28"/>
                <w:szCs w:val="28"/>
                <w:lang w:eastAsia="uk-UA"/>
              </w:rPr>
              <w:t>Печево</w:t>
            </w:r>
            <w:proofErr w:type="spellEnd"/>
            <w:r w:rsidRPr="007C0F2F">
              <w:rPr>
                <w:rFonts w:ascii="Calibri" w:eastAsia="Times New Roman" w:hAnsi="Calibri" w:cs="Times New Roman"/>
                <w:b/>
                <w:sz w:val="28"/>
                <w:szCs w:val="28"/>
                <w:lang w:eastAsia="uk-UA"/>
              </w:rPr>
              <w:t xml:space="preserve"> «Наполеон» (пісочне)</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75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76</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 xml:space="preserve">Кавовий напій з згущеним молоком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200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108</w:t>
            </w:r>
          </w:p>
        </w:tc>
      </w:tr>
      <w:tr w:rsidR="007C0F2F" w:rsidRPr="007C0F2F" w:rsidTr="0041569D">
        <w:trPr>
          <w:trHeight w:val="96"/>
        </w:trPr>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rPr>
                <w:rFonts w:ascii="Calibri" w:eastAsia="Times New Roman" w:hAnsi="Calibri" w:cs="Times New Roman"/>
                <w:b/>
                <w:sz w:val="28"/>
                <w:szCs w:val="28"/>
                <w:lang w:eastAsia="uk-UA"/>
              </w:rPr>
            </w:pPr>
            <w:proofErr w:type="spellStart"/>
            <w:r w:rsidRPr="007C0F2F">
              <w:rPr>
                <w:rFonts w:ascii="Calibri" w:eastAsia="Times New Roman" w:hAnsi="Calibri" w:cs="Times New Roman"/>
                <w:b/>
                <w:sz w:val="28"/>
                <w:szCs w:val="28"/>
                <w:lang w:eastAsia="uk-UA"/>
              </w:rPr>
              <w:t>Яблоко</w:t>
            </w:r>
            <w:proofErr w:type="spellEnd"/>
            <w:r w:rsidRPr="007C0F2F">
              <w:rPr>
                <w:rFonts w:ascii="Calibri" w:eastAsia="Times New Roman" w:hAnsi="Calibri" w:cs="Times New Roman"/>
                <w:b/>
                <w:sz w:val="28"/>
                <w:szCs w:val="28"/>
                <w:lang w:eastAsia="uk-UA"/>
              </w:rPr>
              <w:t xml:space="preserve"> свіже</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50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23</w:t>
            </w:r>
          </w:p>
        </w:tc>
      </w:tr>
      <w:tr w:rsidR="007C0F2F" w:rsidRPr="007C0F2F" w:rsidTr="0041569D">
        <w:trPr>
          <w:trHeight w:val="70"/>
        </w:trPr>
        <w:tc>
          <w:tcPr>
            <w:tcW w:w="5068" w:type="dxa"/>
            <w:tcBorders>
              <w:top w:val="single" w:sz="4" w:space="0" w:color="000000"/>
              <w:left w:val="single" w:sz="4" w:space="0" w:color="000000"/>
              <w:bottom w:val="single" w:sz="4" w:space="0" w:color="000000"/>
              <w:right w:val="single" w:sz="4" w:space="0" w:color="000000"/>
            </w:tcBorders>
          </w:tcPr>
          <w:p w:rsidR="007C0F2F" w:rsidRPr="007C0F2F" w:rsidRDefault="007C0F2F" w:rsidP="007C0F2F">
            <w:pPr>
              <w:spacing w:line="256" w:lineRule="auto"/>
              <w:rPr>
                <w:rFonts w:ascii="Calibri" w:eastAsia="Times New Roman" w:hAnsi="Calibri" w:cs="Times New Roman"/>
                <w:lang w:eastAsia="uk-UA"/>
              </w:rPr>
            </w:pPr>
          </w:p>
        </w:tc>
        <w:tc>
          <w:tcPr>
            <w:tcW w:w="2126" w:type="dxa"/>
            <w:tcBorders>
              <w:top w:val="single" w:sz="4" w:space="0" w:color="000000"/>
              <w:left w:val="single" w:sz="4" w:space="0" w:color="000000"/>
              <w:bottom w:val="single" w:sz="4" w:space="0" w:color="000000"/>
              <w:right w:val="single" w:sz="4" w:space="0" w:color="000000"/>
            </w:tcBorders>
          </w:tcPr>
          <w:p w:rsidR="007C0F2F" w:rsidRPr="007C0F2F" w:rsidRDefault="007C0F2F" w:rsidP="007C0F2F">
            <w:pPr>
              <w:spacing w:after="0" w:line="240" w:lineRule="auto"/>
              <w:rPr>
                <w:rFonts w:ascii="Calibri" w:eastAsia="Times New Roman" w:hAnsi="Calibri" w:cs="Times New Roman"/>
                <w:sz w:val="20"/>
                <w:szCs w:val="20"/>
                <w:lang w:eastAsia="uk-UA"/>
              </w:rPr>
            </w:pP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w:t>
            </w:r>
          </w:p>
        </w:tc>
      </w:tr>
    </w:tbl>
    <w:p w:rsidR="007C0F2F" w:rsidRPr="007C0F2F" w:rsidRDefault="007C0F2F" w:rsidP="007C0F2F">
      <w:pPr>
        <w:spacing w:after="0" w:line="240" w:lineRule="auto"/>
        <w:rPr>
          <w:rFonts w:ascii="Calibri" w:eastAsia="Calibri" w:hAnsi="Calibri" w:cs="Calibri"/>
          <w:lang w:eastAsia="uk-UA"/>
        </w:rPr>
      </w:pPr>
      <w:r w:rsidRPr="007C0F2F">
        <w:rPr>
          <w:rFonts w:ascii="Calibri" w:eastAsia="Times New Roman" w:hAnsi="Calibri" w:cs="Times New Roman"/>
          <w:b/>
          <w:lang w:eastAsia="uk-UA"/>
        </w:rPr>
        <w:t xml:space="preserve">                                                                                                   </w:t>
      </w:r>
      <w:r w:rsidRPr="007C0F2F">
        <w:rPr>
          <w:rFonts w:ascii="Calibri" w:eastAsia="Times New Roman" w:hAnsi="Calibri" w:cs="Times New Roman"/>
          <w:b/>
          <w:sz w:val="28"/>
          <w:szCs w:val="28"/>
          <w:lang w:eastAsia="uk-UA"/>
        </w:rPr>
        <w:t xml:space="preserve">                        </w:t>
      </w:r>
    </w:p>
    <w:p w:rsidR="007C0F2F" w:rsidRPr="007C0F2F" w:rsidRDefault="007C0F2F" w:rsidP="007C0F2F">
      <w:pPr>
        <w:spacing w:after="0" w:line="240" w:lineRule="auto"/>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П’ятниця / День 5</w:t>
      </w:r>
    </w:p>
    <w:tbl>
      <w:tblPr>
        <w:tblW w:w="9336" w:type="dxa"/>
        <w:tblLayout w:type="fixed"/>
        <w:tblLook w:val="0400" w:firstRow="0" w:lastRow="0" w:firstColumn="0" w:lastColumn="0" w:noHBand="0" w:noVBand="1"/>
      </w:tblPr>
      <w:tblGrid>
        <w:gridCol w:w="5071"/>
        <w:gridCol w:w="2127"/>
        <w:gridCol w:w="2138"/>
      </w:tblGrid>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lastRenderedPageBreak/>
              <w:t>Картопляне пюре</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150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160</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b/>
                <w:sz w:val="28"/>
                <w:szCs w:val="28"/>
                <w:lang w:eastAsia="uk-UA"/>
              </w:rPr>
            </w:pPr>
            <w:proofErr w:type="spellStart"/>
            <w:r w:rsidRPr="007C0F2F">
              <w:rPr>
                <w:rFonts w:ascii="Calibri" w:eastAsia="Times New Roman" w:hAnsi="Calibri" w:cs="Times New Roman"/>
                <w:b/>
                <w:sz w:val="28"/>
                <w:szCs w:val="28"/>
                <w:lang w:eastAsia="uk-UA"/>
              </w:rPr>
              <w:t>Тефтеля</w:t>
            </w:r>
            <w:proofErr w:type="spellEnd"/>
            <w:r w:rsidRPr="007C0F2F">
              <w:rPr>
                <w:rFonts w:ascii="Calibri" w:eastAsia="Times New Roman" w:hAnsi="Calibri" w:cs="Times New Roman"/>
                <w:b/>
                <w:sz w:val="28"/>
                <w:szCs w:val="28"/>
                <w:lang w:eastAsia="uk-UA"/>
              </w:rPr>
              <w:t xml:space="preserve"> з рисом</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50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145</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Салат з капусти</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75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65</w:t>
            </w:r>
          </w:p>
        </w:tc>
      </w:tr>
      <w:tr w:rsidR="007C0F2F" w:rsidRPr="007C0F2F" w:rsidTr="0041569D">
        <w:trPr>
          <w:trHeight w:val="350"/>
        </w:trPr>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Хліб пшеничний з маслом</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35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110</w:t>
            </w:r>
          </w:p>
        </w:tc>
      </w:tr>
      <w:tr w:rsidR="007C0F2F" w:rsidRPr="007C0F2F" w:rsidTr="0041569D">
        <w:trPr>
          <w:trHeight w:val="298"/>
        </w:trPr>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Чай фруктовий з цукром</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200/10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80</w:t>
            </w:r>
          </w:p>
        </w:tc>
      </w:tr>
    </w:tbl>
    <w:p w:rsidR="007C0F2F" w:rsidRPr="007C0F2F" w:rsidRDefault="007C0F2F" w:rsidP="007C0F2F">
      <w:pPr>
        <w:spacing w:after="0" w:line="240" w:lineRule="auto"/>
        <w:rPr>
          <w:rFonts w:ascii="Calibri" w:eastAsia="Calibri" w:hAnsi="Calibri" w:cs="Calibri"/>
          <w:lang w:val="en-US" w:eastAsia="uk-UA"/>
        </w:rPr>
      </w:pPr>
      <w:r w:rsidRPr="007C0F2F">
        <w:rPr>
          <w:rFonts w:ascii="Calibri" w:eastAsia="Times New Roman" w:hAnsi="Calibri" w:cs="Times New Roman"/>
          <w:b/>
          <w:sz w:val="28"/>
          <w:szCs w:val="28"/>
          <w:lang w:eastAsia="uk-UA"/>
        </w:rPr>
        <w:t xml:space="preserve">                                                                                    </w:t>
      </w:r>
    </w:p>
    <w:p w:rsidR="007C0F2F" w:rsidRPr="007C0F2F" w:rsidRDefault="007C0F2F" w:rsidP="007C0F2F">
      <w:pPr>
        <w:spacing w:after="0" w:line="240" w:lineRule="auto"/>
        <w:rPr>
          <w:rFonts w:ascii="Calibri" w:eastAsia="Times New Roman" w:hAnsi="Calibri" w:cs="Times New Roman"/>
          <w:lang w:eastAsia="uk-UA"/>
        </w:rPr>
      </w:pPr>
    </w:p>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 xml:space="preserve">Тиждень другий </w:t>
      </w:r>
    </w:p>
    <w:p w:rsidR="007C0F2F" w:rsidRPr="007C0F2F" w:rsidRDefault="007C0F2F" w:rsidP="007C0F2F">
      <w:pPr>
        <w:spacing w:after="0" w:line="240" w:lineRule="auto"/>
        <w:rPr>
          <w:rFonts w:ascii="Calibri" w:eastAsia="Times New Roman" w:hAnsi="Calibri" w:cs="Times New Roman"/>
          <w:lang w:val="en-US" w:eastAsia="uk-UA"/>
        </w:rPr>
      </w:pPr>
    </w:p>
    <w:p w:rsidR="007C0F2F" w:rsidRPr="007C0F2F" w:rsidRDefault="007C0F2F" w:rsidP="007C0F2F">
      <w:pPr>
        <w:spacing w:after="0" w:line="240" w:lineRule="auto"/>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 xml:space="preserve">Понеділок /День 6                                                </w:t>
      </w:r>
      <w:proofErr w:type="spellStart"/>
      <w:r w:rsidRPr="007C0F2F">
        <w:rPr>
          <w:rFonts w:ascii="Calibri" w:eastAsia="Times New Roman" w:hAnsi="Calibri" w:cs="Times New Roman"/>
          <w:b/>
          <w:sz w:val="28"/>
          <w:szCs w:val="28"/>
          <w:lang w:eastAsia="uk-UA"/>
        </w:rPr>
        <w:t>вих</w:t>
      </w:r>
      <w:proofErr w:type="spellEnd"/>
      <w:r w:rsidRPr="007C0F2F">
        <w:rPr>
          <w:rFonts w:ascii="Calibri" w:eastAsia="Times New Roman" w:hAnsi="Calibri" w:cs="Times New Roman"/>
          <w:b/>
          <w:sz w:val="28"/>
          <w:szCs w:val="28"/>
          <w:lang w:eastAsia="uk-UA"/>
        </w:rPr>
        <w:t>. вага, гр.                  к/к</w:t>
      </w:r>
    </w:p>
    <w:tbl>
      <w:tblPr>
        <w:tblW w:w="9336" w:type="dxa"/>
        <w:tblLayout w:type="fixed"/>
        <w:tblLook w:val="0400" w:firstRow="0" w:lastRow="0" w:firstColumn="0" w:lastColumn="0" w:noHBand="0" w:noVBand="1"/>
      </w:tblPr>
      <w:tblGrid>
        <w:gridCol w:w="5071"/>
        <w:gridCol w:w="2127"/>
        <w:gridCol w:w="2138"/>
      </w:tblGrid>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Рис розсипчастий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150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180</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Відбивна куряча</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50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152</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Салат «Сезонний»</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75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98</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Хліб пшеничний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35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110</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Чай фруктовий з цукром</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200/10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80</w:t>
            </w:r>
          </w:p>
        </w:tc>
      </w:tr>
    </w:tbl>
    <w:p w:rsidR="007C0F2F" w:rsidRPr="007C0F2F" w:rsidRDefault="007C0F2F" w:rsidP="007C0F2F">
      <w:pPr>
        <w:spacing w:after="0" w:line="240" w:lineRule="auto"/>
        <w:rPr>
          <w:rFonts w:ascii="Calibri" w:eastAsia="Times New Roman" w:hAnsi="Calibri" w:cs="Calibri"/>
          <w:lang w:eastAsia="uk-UA"/>
        </w:rPr>
      </w:pPr>
      <w:r w:rsidRPr="007C0F2F">
        <w:rPr>
          <w:rFonts w:ascii="Calibri" w:eastAsia="Times New Roman" w:hAnsi="Calibri" w:cs="Times New Roman"/>
          <w:b/>
          <w:sz w:val="28"/>
          <w:szCs w:val="28"/>
          <w:lang w:eastAsia="uk-UA"/>
        </w:rPr>
        <w:t xml:space="preserve">                                                                                    </w:t>
      </w:r>
    </w:p>
    <w:p w:rsidR="007C0F2F" w:rsidRPr="007C0F2F" w:rsidRDefault="007C0F2F" w:rsidP="007C0F2F">
      <w:pPr>
        <w:spacing w:after="0" w:line="240" w:lineRule="auto"/>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Вівторок / День 7</w:t>
      </w:r>
    </w:p>
    <w:tbl>
      <w:tblPr>
        <w:tblW w:w="9336" w:type="dxa"/>
        <w:tblLayout w:type="fixed"/>
        <w:tblLook w:val="0400" w:firstRow="0" w:lastRow="0" w:firstColumn="0" w:lastColumn="0" w:noHBand="0" w:noVBand="1"/>
      </w:tblPr>
      <w:tblGrid>
        <w:gridCol w:w="5071"/>
        <w:gridCol w:w="2127"/>
        <w:gridCol w:w="2138"/>
      </w:tblGrid>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Вареники з картоплею та сметаною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150/35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370</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Салат з відварного буряка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75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68</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Булочка здобна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70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238</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Компот з сухофруктів</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200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123</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tcPr>
          <w:p w:rsidR="007C0F2F" w:rsidRPr="007C0F2F" w:rsidRDefault="007C0F2F" w:rsidP="007C0F2F">
            <w:pPr>
              <w:spacing w:after="0" w:line="240" w:lineRule="auto"/>
              <w:rPr>
                <w:rFonts w:ascii="Calibri" w:eastAsia="Times New Roman" w:hAnsi="Calibri" w:cs="Times New Roman"/>
                <w:lang w:eastAsia="uk-UA"/>
              </w:rPr>
            </w:pPr>
          </w:p>
        </w:tc>
        <w:tc>
          <w:tcPr>
            <w:tcW w:w="2126" w:type="dxa"/>
            <w:tcBorders>
              <w:top w:val="single" w:sz="4" w:space="0" w:color="000000"/>
              <w:left w:val="single" w:sz="4" w:space="0" w:color="000000"/>
              <w:bottom w:val="single" w:sz="4" w:space="0" w:color="000000"/>
              <w:right w:val="single" w:sz="4" w:space="0" w:color="000000"/>
            </w:tcBorders>
          </w:tcPr>
          <w:p w:rsidR="007C0F2F" w:rsidRPr="007C0F2F" w:rsidRDefault="007C0F2F" w:rsidP="007C0F2F">
            <w:pPr>
              <w:spacing w:after="0" w:line="240" w:lineRule="auto"/>
              <w:jc w:val="center"/>
              <w:rPr>
                <w:rFonts w:ascii="Calibri" w:eastAsia="Times New Roman" w:hAnsi="Calibri" w:cs="Times New Roman"/>
                <w:lang w:eastAsia="uk-UA"/>
              </w:rPr>
            </w:pP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w:t>
            </w:r>
          </w:p>
        </w:tc>
      </w:tr>
    </w:tbl>
    <w:p w:rsidR="007C0F2F" w:rsidRPr="007C0F2F" w:rsidRDefault="007C0F2F" w:rsidP="007C0F2F">
      <w:pPr>
        <w:spacing w:after="0" w:line="240" w:lineRule="auto"/>
        <w:rPr>
          <w:rFonts w:ascii="Calibri" w:eastAsia="Calibri" w:hAnsi="Calibri" w:cs="Calibri"/>
          <w:lang w:eastAsia="uk-UA"/>
        </w:rPr>
      </w:pPr>
      <w:r w:rsidRPr="007C0F2F">
        <w:rPr>
          <w:rFonts w:ascii="Calibri" w:eastAsia="Times New Roman" w:hAnsi="Calibri" w:cs="Times New Roman"/>
          <w:b/>
          <w:sz w:val="28"/>
          <w:szCs w:val="28"/>
          <w:lang w:eastAsia="uk-UA"/>
        </w:rPr>
        <w:t xml:space="preserve">                                                                                                             </w:t>
      </w:r>
    </w:p>
    <w:p w:rsidR="007C0F2F" w:rsidRPr="007C0F2F" w:rsidRDefault="007C0F2F" w:rsidP="007C0F2F">
      <w:pPr>
        <w:spacing w:after="0" w:line="240" w:lineRule="auto"/>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Середа / День 8</w:t>
      </w:r>
    </w:p>
    <w:tbl>
      <w:tblPr>
        <w:tblW w:w="9336" w:type="dxa"/>
        <w:tblLayout w:type="fixed"/>
        <w:tblLook w:val="0400" w:firstRow="0" w:lastRow="0" w:firstColumn="0" w:lastColumn="0" w:noHBand="0" w:noVBand="1"/>
      </w:tblPr>
      <w:tblGrid>
        <w:gridCol w:w="5071"/>
        <w:gridCol w:w="2127"/>
        <w:gridCol w:w="2138"/>
      </w:tblGrid>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Запіканка макаронна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150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568</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Риба смажена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65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131</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Салат з капусти</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75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56</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Хліб пшеничний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35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110</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Чай фруктовий з цукром</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200/10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80</w:t>
            </w:r>
          </w:p>
        </w:tc>
      </w:tr>
    </w:tbl>
    <w:p w:rsidR="007C0F2F" w:rsidRPr="007C0F2F" w:rsidRDefault="007C0F2F" w:rsidP="007C0F2F">
      <w:pPr>
        <w:spacing w:after="0" w:line="240" w:lineRule="auto"/>
        <w:rPr>
          <w:rFonts w:ascii="Calibri" w:eastAsia="Calibri" w:hAnsi="Calibri" w:cs="Calibri"/>
          <w:lang w:eastAsia="uk-UA"/>
        </w:rPr>
      </w:pPr>
      <w:r w:rsidRPr="007C0F2F">
        <w:rPr>
          <w:rFonts w:ascii="Calibri" w:eastAsia="Times New Roman" w:hAnsi="Calibri" w:cs="Times New Roman"/>
          <w:b/>
          <w:sz w:val="28"/>
          <w:szCs w:val="28"/>
          <w:lang w:eastAsia="uk-UA"/>
        </w:rPr>
        <w:t xml:space="preserve">                                                                                                            </w:t>
      </w:r>
    </w:p>
    <w:p w:rsidR="007C0F2F" w:rsidRPr="007C0F2F" w:rsidRDefault="007C0F2F" w:rsidP="007C0F2F">
      <w:pPr>
        <w:spacing w:after="0" w:line="240" w:lineRule="auto"/>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Четвер / День 9</w:t>
      </w:r>
    </w:p>
    <w:tbl>
      <w:tblPr>
        <w:tblW w:w="9336" w:type="dxa"/>
        <w:tblLayout w:type="fixed"/>
        <w:tblLook w:val="0400" w:firstRow="0" w:lastRow="0" w:firstColumn="0" w:lastColumn="0" w:noHBand="0" w:noVBand="1"/>
      </w:tblPr>
      <w:tblGrid>
        <w:gridCol w:w="5071"/>
        <w:gridCol w:w="2127"/>
        <w:gridCol w:w="2138"/>
      </w:tblGrid>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 xml:space="preserve">Запіканка сирна з джемом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200/35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560</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rPr>
                <w:rFonts w:ascii="Calibri" w:eastAsia="Times New Roman" w:hAnsi="Calibri" w:cs="Times New Roman"/>
                <w:b/>
                <w:sz w:val="28"/>
                <w:szCs w:val="28"/>
                <w:lang w:eastAsia="uk-UA"/>
              </w:rPr>
            </w:pPr>
            <w:proofErr w:type="spellStart"/>
            <w:r w:rsidRPr="007C0F2F">
              <w:rPr>
                <w:rFonts w:ascii="Calibri" w:eastAsia="Times New Roman" w:hAnsi="Calibri" w:cs="Times New Roman"/>
                <w:b/>
                <w:sz w:val="28"/>
                <w:szCs w:val="28"/>
                <w:lang w:eastAsia="uk-UA"/>
              </w:rPr>
              <w:t>Печево</w:t>
            </w:r>
            <w:proofErr w:type="spellEnd"/>
            <w:r w:rsidRPr="007C0F2F">
              <w:rPr>
                <w:rFonts w:ascii="Calibri" w:eastAsia="Times New Roman" w:hAnsi="Calibri" w:cs="Times New Roman"/>
                <w:b/>
                <w:sz w:val="28"/>
                <w:szCs w:val="28"/>
                <w:lang w:eastAsia="uk-UA"/>
              </w:rPr>
              <w:t xml:space="preserve"> пісочне</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75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70</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 xml:space="preserve">Кавовий напій з згущеним молоком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200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108</w:t>
            </w:r>
          </w:p>
        </w:tc>
      </w:tr>
      <w:tr w:rsidR="007C0F2F" w:rsidRPr="007C0F2F" w:rsidTr="0041569D">
        <w:trPr>
          <w:trHeight w:val="96"/>
        </w:trPr>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Апельсин</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50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27</w:t>
            </w:r>
          </w:p>
        </w:tc>
      </w:tr>
      <w:tr w:rsidR="007C0F2F" w:rsidRPr="007C0F2F" w:rsidTr="0041569D">
        <w:trPr>
          <w:trHeight w:val="70"/>
        </w:trPr>
        <w:tc>
          <w:tcPr>
            <w:tcW w:w="5068" w:type="dxa"/>
            <w:tcBorders>
              <w:top w:val="single" w:sz="4" w:space="0" w:color="000000"/>
              <w:left w:val="single" w:sz="4" w:space="0" w:color="000000"/>
              <w:bottom w:val="single" w:sz="4" w:space="0" w:color="000000"/>
              <w:right w:val="single" w:sz="4" w:space="0" w:color="000000"/>
            </w:tcBorders>
          </w:tcPr>
          <w:p w:rsidR="007C0F2F" w:rsidRPr="007C0F2F" w:rsidRDefault="007C0F2F" w:rsidP="007C0F2F">
            <w:pPr>
              <w:spacing w:line="256" w:lineRule="auto"/>
              <w:rPr>
                <w:rFonts w:ascii="Calibri" w:eastAsia="Times New Roman" w:hAnsi="Calibri" w:cs="Times New Roman"/>
                <w:lang w:eastAsia="uk-UA"/>
              </w:rPr>
            </w:pPr>
          </w:p>
        </w:tc>
        <w:tc>
          <w:tcPr>
            <w:tcW w:w="2126" w:type="dxa"/>
            <w:tcBorders>
              <w:top w:val="single" w:sz="4" w:space="0" w:color="000000"/>
              <w:left w:val="single" w:sz="4" w:space="0" w:color="000000"/>
              <w:bottom w:val="single" w:sz="4" w:space="0" w:color="000000"/>
              <w:right w:val="single" w:sz="4" w:space="0" w:color="000000"/>
            </w:tcBorders>
          </w:tcPr>
          <w:p w:rsidR="007C0F2F" w:rsidRPr="007C0F2F" w:rsidRDefault="007C0F2F" w:rsidP="007C0F2F">
            <w:pPr>
              <w:spacing w:after="0" w:line="240" w:lineRule="auto"/>
              <w:rPr>
                <w:rFonts w:ascii="Calibri" w:eastAsia="Times New Roman" w:hAnsi="Calibri" w:cs="Times New Roman"/>
                <w:sz w:val="20"/>
                <w:szCs w:val="20"/>
                <w:lang w:eastAsia="uk-UA"/>
              </w:rPr>
            </w:pP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w:t>
            </w:r>
          </w:p>
        </w:tc>
      </w:tr>
    </w:tbl>
    <w:p w:rsidR="007C0F2F" w:rsidRPr="007C0F2F" w:rsidRDefault="007C0F2F" w:rsidP="007C0F2F">
      <w:pPr>
        <w:spacing w:after="0" w:line="240" w:lineRule="auto"/>
        <w:rPr>
          <w:rFonts w:ascii="Calibri" w:eastAsia="Calibri" w:hAnsi="Calibri" w:cs="Calibri"/>
          <w:lang w:eastAsia="uk-UA"/>
        </w:rPr>
      </w:pPr>
      <w:r w:rsidRPr="007C0F2F">
        <w:rPr>
          <w:rFonts w:ascii="Calibri" w:eastAsia="Times New Roman" w:hAnsi="Calibri" w:cs="Times New Roman"/>
          <w:b/>
          <w:lang w:eastAsia="uk-UA"/>
        </w:rPr>
        <w:t xml:space="preserve">                                                                                                   </w:t>
      </w:r>
      <w:r w:rsidRPr="007C0F2F">
        <w:rPr>
          <w:rFonts w:ascii="Calibri" w:eastAsia="Times New Roman" w:hAnsi="Calibri" w:cs="Times New Roman"/>
          <w:b/>
          <w:sz w:val="28"/>
          <w:szCs w:val="28"/>
          <w:lang w:eastAsia="uk-UA"/>
        </w:rPr>
        <w:t xml:space="preserve">                        </w:t>
      </w:r>
    </w:p>
    <w:p w:rsidR="007C0F2F" w:rsidRPr="007C0F2F" w:rsidRDefault="007C0F2F" w:rsidP="007C0F2F">
      <w:pPr>
        <w:spacing w:after="0" w:line="240" w:lineRule="auto"/>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П’ятниця / День 10</w:t>
      </w:r>
    </w:p>
    <w:tbl>
      <w:tblPr>
        <w:tblW w:w="9336" w:type="dxa"/>
        <w:tblLayout w:type="fixed"/>
        <w:tblLook w:val="0400" w:firstRow="0" w:lastRow="0" w:firstColumn="0" w:lastColumn="0" w:noHBand="0" w:noVBand="1"/>
      </w:tblPr>
      <w:tblGrid>
        <w:gridCol w:w="5071"/>
        <w:gridCol w:w="2127"/>
        <w:gridCol w:w="2138"/>
      </w:tblGrid>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 xml:space="preserve">Картопля запечена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150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156</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Котлета куряча</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50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179</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Салат з квашеної капусти</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75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48</w:t>
            </w:r>
          </w:p>
        </w:tc>
      </w:tr>
      <w:tr w:rsidR="007C0F2F" w:rsidRPr="007C0F2F" w:rsidTr="0041569D">
        <w:trPr>
          <w:trHeight w:val="350"/>
        </w:trPr>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Хліб пшеничний з маслом</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35/5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125</w:t>
            </w:r>
          </w:p>
        </w:tc>
      </w:tr>
      <w:tr w:rsidR="007C0F2F" w:rsidRPr="007C0F2F" w:rsidTr="0041569D">
        <w:trPr>
          <w:trHeight w:val="298"/>
        </w:trPr>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lastRenderedPageBreak/>
              <w:t xml:space="preserve">Кисіль фруктовий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200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112</w:t>
            </w:r>
          </w:p>
        </w:tc>
      </w:tr>
    </w:tbl>
    <w:p w:rsidR="007C0F2F" w:rsidRPr="007C0F2F" w:rsidRDefault="007C0F2F" w:rsidP="007C0F2F">
      <w:pPr>
        <w:spacing w:after="0" w:line="240" w:lineRule="auto"/>
        <w:rPr>
          <w:rFonts w:ascii="Calibri" w:eastAsia="Calibri" w:hAnsi="Calibri" w:cs="Calibri"/>
          <w:lang w:eastAsia="uk-UA"/>
        </w:rPr>
      </w:pPr>
      <w:r w:rsidRPr="007C0F2F">
        <w:rPr>
          <w:rFonts w:ascii="Calibri" w:eastAsia="Times New Roman" w:hAnsi="Calibri" w:cs="Times New Roman"/>
          <w:b/>
          <w:sz w:val="28"/>
          <w:szCs w:val="28"/>
          <w:lang w:eastAsia="uk-UA"/>
        </w:rPr>
        <w:t xml:space="preserve">                                                                                     </w:t>
      </w:r>
    </w:p>
    <w:p w:rsidR="007C0F2F" w:rsidRPr="007C0F2F" w:rsidRDefault="007C0F2F" w:rsidP="007C0F2F">
      <w:pPr>
        <w:spacing w:after="0" w:line="240" w:lineRule="auto"/>
        <w:rPr>
          <w:rFonts w:ascii="Calibri" w:eastAsia="Times New Roman" w:hAnsi="Calibri" w:cs="Times New Roman"/>
          <w:lang w:val="en-US" w:eastAsia="uk-UA"/>
        </w:rPr>
      </w:pPr>
    </w:p>
    <w:p w:rsidR="007C0F2F" w:rsidRPr="007C0F2F" w:rsidRDefault="007C0F2F" w:rsidP="007C0F2F">
      <w:pPr>
        <w:spacing w:after="0" w:line="240" w:lineRule="auto"/>
        <w:jc w:val="center"/>
        <w:rPr>
          <w:rFonts w:ascii="Calibri" w:eastAsia="Times New Roman" w:hAnsi="Calibri" w:cs="Times New Roman"/>
          <w:b/>
          <w:sz w:val="28"/>
          <w:szCs w:val="28"/>
          <w:lang w:val="en-US" w:eastAsia="uk-UA"/>
        </w:rPr>
      </w:pPr>
      <w:r w:rsidRPr="007C0F2F">
        <w:rPr>
          <w:rFonts w:ascii="Calibri" w:eastAsia="Times New Roman" w:hAnsi="Calibri" w:cs="Times New Roman"/>
          <w:b/>
          <w:sz w:val="28"/>
          <w:szCs w:val="28"/>
          <w:lang w:eastAsia="uk-UA"/>
        </w:rPr>
        <w:t>Тиждень третій</w:t>
      </w:r>
    </w:p>
    <w:p w:rsidR="007C0F2F" w:rsidRPr="007C0F2F" w:rsidRDefault="007C0F2F" w:rsidP="007C0F2F">
      <w:pPr>
        <w:spacing w:after="0" w:line="240" w:lineRule="auto"/>
        <w:rPr>
          <w:rFonts w:ascii="Calibri" w:eastAsia="Times New Roman" w:hAnsi="Calibri" w:cs="Times New Roman"/>
          <w:lang w:eastAsia="uk-UA"/>
        </w:rPr>
      </w:pPr>
    </w:p>
    <w:p w:rsidR="007C0F2F" w:rsidRPr="007C0F2F" w:rsidRDefault="007C0F2F" w:rsidP="007C0F2F">
      <w:pPr>
        <w:spacing w:after="0" w:line="240" w:lineRule="auto"/>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 xml:space="preserve">Понеділок /День 11                                               </w:t>
      </w:r>
      <w:proofErr w:type="spellStart"/>
      <w:r w:rsidRPr="007C0F2F">
        <w:rPr>
          <w:rFonts w:ascii="Calibri" w:eastAsia="Times New Roman" w:hAnsi="Calibri" w:cs="Times New Roman"/>
          <w:b/>
          <w:sz w:val="28"/>
          <w:szCs w:val="28"/>
          <w:lang w:eastAsia="uk-UA"/>
        </w:rPr>
        <w:t>вих</w:t>
      </w:r>
      <w:proofErr w:type="spellEnd"/>
      <w:r w:rsidRPr="007C0F2F">
        <w:rPr>
          <w:rFonts w:ascii="Calibri" w:eastAsia="Times New Roman" w:hAnsi="Calibri" w:cs="Times New Roman"/>
          <w:b/>
          <w:sz w:val="28"/>
          <w:szCs w:val="28"/>
          <w:lang w:eastAsia="uk-UA"/>
        </w:rPr>
        <w:t>. вага, гр.                 к/к</w:t>
      </w:r>
    </w:p>
    <w:tbl>
      <w:tblPr>
        <w:tblW w:w="9336" w:type="dxa"/>
        <w:tblLayout w:type="fixed"/>
        <w:tblLook w:val="0400" w:firstRow="0" w:lastRow="0" w:firstColumn="0" w:lastColumn="0" w:noHBand="0" w:noVBand="1"/>
      </w:tblPr>
      <w:tblGrid>
        <w:gridCol w:w="5071"/>
        <w:gridCol w:w="2127"/>
        <w:gridCol w:w="2138"/>
      </w:tblGrid>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Каша </w:t>
            </w:r>
            <w:proofErr w:type="spellStart"/>
            <w:r w:rsidRPr="007C0F2F">
              <w:rPr>
                <w:rFonts w:ascii="Calibri" w:eastAsia="Times New Roman" w:hAnsi="Calibri" w:cs="Times New Roman"/>
                <w:b/>
                <w:sz w:val="28"/>
                <w:szCs w:val="28"/>
                <w:lang w:eastAsia="uk-UA"/>
              </w:rPr>
              <w:t>булгур</w:t>
            </w:r>
            <w:proofErr w:type="spellEnd"/>
            <w:r w:rsidRPr="007C0F2F">
              <w:rPr>
                <w:rFonts w:ascii="Calibri" w:eastAsia="Times New Roman" w:hAnsi="Calibri" w:cs="Times New Roman"/>
                <w:b/>
                <w:sz w:val="28"/>
                <w:szCs w:val="28"/>
                <w:lang w:eastAsia="uk-UA"/>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150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125</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Котлета куряча рублена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50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196</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Салат з запеченої капусти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75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56</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Хліб пшеничний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35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110</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Чай </w:t>
            </w:r>
            <w:proofErr w:type="spellStart"/>
            <w:r w:rsidRPr="007C0F2F">
              <w:rPr>
                <w:rFonts w:ascii="Calibri" w:eastAsia="Times New Roman" w:hAnsi="Calibri" w:cs="Times New Roman"/>
                <w:b/>
                <w:sz w:val="28"/>
                <w:szCs w:val="28"/>
                <w:lang w:eastAsia="uk-UA"/>
              </w:rPr>
              <w:t>каркаде</w:t>
            </w:r>
            <w:proofErr w:type="spellEnd"/>
            <w:r w:rsidRPr="007C0F2F">
              <w:rPr>
                <w:rFonts w:ascii="Calibri" w:eastAsia="Times New Roman" w:hAnsi="Calibri" w:cs="Times New Roman"/>
                <w:b/>
                <w:sz w:val="28"/>
                <w:szCs w:val="28"/>
                <w:lang w:eastAsia="uk-UA"/>
              </w:rPr>
              <w:t xml:space="preserve"> з цукром</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200/10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68</w:t>
            </w:r>
          </w:p>
        </w:tc>
      </w:tr>
    </w:tbl>
    <w:p w:rsidR="007C0F2F" w:rsidRPr="007C0F2F" w:rsidRDefault="007C0F2F" w:rsidP="007C0F2F">
      <w:pPr>
        <w:spacing w:after="0" w:line="240" w:lineRule="auto"/>
        <w:rPr>
          <w:rFonts w:ascii="Calibri" w:eastAsia="Times New Roman" w:hAnsi="Calibri" w:cs="Calibri"/>
          <w:lang w:eastAsia="uk-UA"/>
        </w:rPr>
      </w:pPr>
      <w:r w:rsidRPr="007C0F2F">
        <w:rPr>
          <w:rFonts w:ascii="Calibri" w:eastAsia="Times New Roman" w:hAnsi="Calibri" w:cs="Times New Roman"/>
          <w:b/>
          <w:sz w:val="28"/>
          <w:szCs w:val="28"/>
          <w:lang w:eastAsia="uk-UA"/>
        </w:rPr>
        <w:t xml:space="preserve">                                                                                    </w:t>
      </w:r>
    </w:p>
    <w:p w:rsidR="007C0F2F" w:rsidRPr="007C0F2F" w:rsidRDefault="007C0F2F" w:rsidP="007C0F2F">
      <w:pPr>
        <w:spacing w:after="0" w:line="240" w:lineRule="auto"/>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Вівторок / День 12</w:t>
      </w:r>
    </w:p>
    <w:tbl>
      <w:tblPr>
        <w:tblW w:w="9336" w:type="dxa"/>
        <w:tblLayout w:type="fixed"/>
        <w:tblLook w:val="0400" w:firstRow="0" w:lastRow="0" w:firstColumn="0" w:lastColumn="0" w:noHBand="0" w:noVBand="1"/>
      </w:tblPr>
      <w:tblGrid>
        <w:gridCol w:w="5071"/>
        <w:gridCol w:w="2127"/>
        <w:gridCol w:w="2138"/>
      </w:tblGrid>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Каша гречана розсипчаста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150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198</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Риба запечена з овочами</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75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70</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Салат гарбузовий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75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110</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Хліб пшеничний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35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110</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Какао з згущеним молоком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200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108</w:t>
            </w:r>
          </w:p>
        </w:tc>
      </w:tr>
    </w:tbl>
    <w:p w:rsidR="007C0F2F" w:rsidRPr="007C0F2F" w:rsidRDefault="007C0F2F" w:rsidP="007C0F2F">
      <w:pPr>
        <w:spacing w:after="0" w:line="240" w:lineRule="auto"/>
        <w:rPr>
          <w:rFonts w:ascii="Calibri" w:eastAsia="Calibri" w:hAnsi="Calibri" w:cs="Calibri"/>
          <w:lang w:eastAsia="uk-UA"/>
        </w:rPr>
      </w:pPr>
      <w:r w:rsidRPr="007C0F2F">
        <w:rPr>
          <w:rFonts w:ascii="Calibri" w:eastAsia="Times New Roman" w:hAnsi="Calibri" w:cs="Times New Roman"/>
          <w:b/>
          <w:sz w:val="28"/>
          <w:szCs w:val="28"/>
          <w:lang w:eastAsia="uk-UA"/>
        </w:rPr>
        <w:t xml:space="preserve">                                                                                                             </w:t>
      </w:r>
    </w:p>
    <w:p w:rsidR="007C0F2F" w:rsidRPr="007C0F2F" w:rsidRDefault="007C0F2F" w:rsidP="007C0F2F">
      <w:pPr>
        <w:spacing w:after="0" w:line="240" w:lineRule="auto"/>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Середа / День 13</w:t>
      </w:r>
    </w:p>
    <w:tbl>
      <w:tblPr>
        <w:tblW w:w="9336" w:type="dxa"/>
        <w:tblLayout w:type="fixed"/>
        <w:tblLook w:val="0400" w:firstRow="0" w:lastRow="0" w:firstColumn="0" w:lastColumn="0" w:noHBand="0" w:noVBand="1"/>
      </w:tblPr>
      <w:tblGrid>
        <w:gridCol w:w="5071"/>
        <w:gridCol w:w="2127"/>
        <w:gridCol w:w="2138"/>
      </w:tblGrid>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proofErr w:type="spellStart"/>
            <w:r w:rsidRPr="007C0F2F">
              <w:rPr>
                <w:rFonts w:ascii="Calibri" w:eastAsia="Times New Roman" w:hAnsi="Calibri" w:cs="Times New Roman"/>
                <w:b/>
                <w:sz w:val="28"/>
                <w:szCs w:val="28"/>
                <w:lang w:eastAsia="uk-UA"/>
              </w:rPr>
              <w:t>Панкейк</w:t>
            </w:r>
            <w:proofErr w:type="spellEnd"/>
            <w:r w:rsidRPr="007C0F2F">
              <w:rPr>
                <w:rFonts w:ascii="Calibri" w:eastAsia="Times New Roman" w:hAnsi="Calibri" w:cs="Times New Roman"/>
                <w:b/>
                <w:sz w:val="28"/>
                <w:szCs w:val="28"/>
                <w:lang w:eastAsia="uk-UA"/>
              </w:rPr>
              <w:t xml:space="preserve"> з сметаною або джемом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150/35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588</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Апельсин</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65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78</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Булочка з начинкою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70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245</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Сік</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200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133</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tcPr>
          <w:p w:rsidR="007C0F2F" w:rsidRPr="007C0F2F" w:rsidRDefault="007C0F2F" w:rsidP="007C0F2F">
            <w:pPr>
              <w:spacing w:line="256" w:lineRule="auto"/>
              <w:rPr>
                <w:rFonts w:ascii="Calibri" w:eastAsia="Times New Roman" w:hAnsi="Calibri" w:cs="Times New Roman"/>
                <w:lang w:eastAsia="uk-UA"/>
              </w:rPr>
            </w:pPr>
          </w:p>
        </w:tc>
        <w:tc>
          <w:tcPr>
            <w:tcW w:w="2126" w:type="dxa"/>
            <w:tcBorders>
              <w:top w:val="single" w:sz="4" w:space="0" w:color="000000"/>
              <w:left w:val="single" w:sz="4" w:space="0" w:color="000000"/>
              <w:bottom w:val="single" w:sz="4" w:space="0" w:color="000000"/>
              <w:right w:val="single" w:sz="4" w:space="0" w:color="000000"/>
            </w:tcBorders>
          </w:tcPr>
          <w:p w:rsidR="007C0F2F" w:rsidRPr="007C0F2F" w:rsidRDefault="007C0F2F" w:rsidP="007C0F2F">
            <w:pPr>
              <w:spacing w:after="0" w:line="240" w:lineRule="auto"/>
              <w:rPr>
                <w:rFonts w:ascii="Calibri" w:eastAsia="Times New Roman" w:hAnsi="Calibri" w:cs="Times New Roman"/>
                <w:sz w:val="20"/>
                <w:szCs w:val="20"/>
                <w:lang w:eastAsia="uk-UA"/>
              </w:rPr>
            </w:pP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w:t>
            </w:r>
          </w:p>
        </w:tc>
      </w:tr>
    </w:tbl>
    <w:p w:rsidR="007C0F2F" w:rsidRPr="007C0F2F" w:rsidRDefault="007C0F2F" w:rsidP="007C0F2F">
      <w:pPr>
        <w:spacing w:after="0" w:line="240" w:lineRule="auto"/>
        <w:rPr>
          <w:rFonts w:ascii="Calibri" w:eastAsia="Calibri" w:hAnsi="Calibri" w:cs="Calibri"/>
          <w:lang w:eastAsia="uk-UA"/>
        </w:rPr>
      </w:pPr>
      <w:r w:rsidRPr="007C0F2F">
        <w:rPr>
          <w:rFonts w:ascii="Calibri" w:eastAsia="Times New Roman" w:hAnsi="Calibri" w:cs="Times New Roman"/>
          <w:b/>
          <w:sz w:val="28"/>
          <w:szCs w:val="28"/>
          <w:lang w:eastAsia="uk-UA"/>
        </w:rPr>
        <w:t xml:space="preserve">                                                                                                            </w:t>
      </w:r>
    </w:p>
    <w:p w:rsidR="007C0F2F" w:rsidRPr="007C0F2F" w:rsidRDefault="007C0F2F" w:rsidP="007C0F2F">
      <w:pPr>
        <w:spacing w:after="0" w:line="240" w:lineRule="auto"/>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Четвер / День 14</w:t>
      </w:r>
    </w:p>
    <w:tbl>
      <w:tblPr>
        <w:tblW w:w="9336" w:type="dxa"/>
        <w:tblLayout w:type="fixed"/>
        <w:tblLook w:val="0400" w:firstRow="0" w:lastRow="0" w:firstColumn="0" w:lastColumn="0" w:noHBand="0" w:noVBand="1"/>
      </w:tblPr>
      <w:tblGrid>
        <w:gridCol w:w="5071"/>
        <w:gridCol w:w="2127"/>
        <w:gridCol w:w="2138"/>
      </w:tblGrid>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 xml:space="preserve">Млинці з курячим </w:t>
            </w:r>
            <w:proofErr w:type="spellStart"/>
            <w:r w:rsidRPr="007C0F2F">
              <w:rPr>
                <w:rFonts w:ascii="Calibri" w:eastAsia="Times New Roman" w:hAnsi="Calibri" w:cs="Times New Roman"/>
                <w:b/>
                <w:sz w:val="28"/>
                <w:szCs w:val="28"/>
                <w:lang w:eastAsia="uk-UA"/>
              </w:rPr>
              <w:t>фаршом</w:t>
            </w:r>
            <w:proofErr w:type="spellEnd"/>
            <w:r w:rsidRPr="007C0F2F">
              <w:rPr>
                <w:rFonts w:ascii="Calibri" w:eastAsia="Times New Roman" w:hAnsi="Calibri" w:cs="Times New Roman"/>
                <w:b/>
                <w:sz w:val="28"/>
                <w:szCs w:val="28"/>
                <w:lang w:eastAsia="uk-UA"/>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200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712</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 xml:space="preserve">Салат з тушкованої капусти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75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72</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 xml:space="preserve">Кавовий напій з згущеним молоком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200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108</w:t>
            </w:r>
          </w:p>
        </w:tc>
      </w:tr>
      <w:tr w:rsidR="007C0F2F" w:rsidRPr="007C0F2F" w:rsidTr="0041569D">
        <w:trPr>
          <w:trHeight w:val="96"/>
        </w:trPr>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 xml:space="preserve">Хліб пшеничний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35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110</w:t>
            </w:r>
          </w:p>
        </w:tc>
      </w:tr>
      <w:tr w:rsidR="007C0F2F" w:rsidRPr="007C0F2F" w:rsidTr="0041569D">
        <w:trPr>
          <w:trHeight w:val="70"/>
        </w:trPr>
        <w:tc>
          <w:tcPr>
            <w:tcW w:w="5068" w:type="dxa"/>
            <w:tcBorders>
              <w:top w:val="single" w:sz="4" w:space="0" w:color="000000"/>
              <w:left w:val="single" w:sz="4" w:space="0" w:color="000000"/>
              <w:bottom w:val="single" w:sz="4" w:space="0" w:color="000000"/>
              <w:right w:val="single" w:sz="4" w:space="0" w:color="000000"/>
            </w:tcBorders>
          </w:tcPr>
          <w:p w:rsidR="007C0F2F" w:rsidRPr="007C0F2F" w:rsidRDefault="007C0F2F" w:rsidP="007C0F2F">
            <w:pPr>
              <w:spacing w:after="0" w:line="256" w:lineRule="auto"/>
              <w:rPr>
                <w:rFonts w:ascii="Calibri" w:eastAsia="Times New Roman" w:hAnsi="Calibri" w:cs="Times New Roman"/>
                <w:b/>
                <w:sz w:val="28"/>
                <w:szCs w:val="28"/>
                <w:lang w:eastAsia="uk-UA"/>
              </w:rPr>
            </w:pPr>
          </w:p>
        </w:tc>
        <w:tc>
          <w:tcPr>
            <w:tcW w:w="2126" w:type="dxa"/>
            <w:tcBorders>
              <w:top w:val="single" w:sz="4" w:space="0" w:color="000000"/>
              <w:left w:val="single" w:sz="4" w:space="0" w:color="000000"/>
              <w:bottom w:val="single" w:sz="4" w:space="0" w:color="000000"/>
              <w:right w:val="single" w:sz="4" w:space="0" w:color="000000"/>
            </w:tcBorders>
          </w:tcPr>
          <w:p w:rsidR="007C0F2F" w:rsidRPr="007C0F2F" w:rsidRDefault="007C0F2F" w:rsidP="007C0F2F">
            <w:pPr>
              <w:spacing w:after="0" w:line="240" w:lineRule="auto"/>
              <w:jc w:val="center"/>
              <w:rPr>
                <w:rFonts w:ascii="Calibri" w:eastAsia="Times New Roman" w:hAnsi="Calibri" w:cs="Times New Roman"/>
                <w:b/>
                <w:sz w:val="28"/>
                <w:szCs w:val="28"/>
                <w:lang w:eastAsia="uk-UA"/>
              </w:rPr>
            </w:pP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w:t>
            </w:r>
          </w:p>
        </w:tc>
      </w:tr>
    </w:tbl>
    <w:p w:rsidR="007C0F2F" w:rsidRPr="007C0F2F" w:rsidRDefault="007C0F2F" w:rsidP="007C0F2F">
      <w:pPr>
        <w:spacing w:after="0" w:line="240" w:lineRule="auto"/>
        <w:rPr>
          <w:rFonts w:ascii="Calibri" w:eastAsia="Calibri" w:hAnsi="Calibri" w:cs="Calibri"/>
          <w:lang w:eastAsia="uk-UA"/>
        </w:rPr>
      </w:pPr>
      <w:r w:rsidRPr="007C0F2F">
        <w:rPr>
          <w:rFonts w:ascii="Calibri" w:eastAsia="Times New Roman" w:hAnsi="Calibri" w:cs="Times New Roman"/>
          <w:b/>
          <w:lang w:eastAsia="uk-UA"/>
        </w:rPr>
        <w:t xml:space="preserve">                                                                                                   </w:t>
      </w:r>
      <w:r w:rsidRPr="007C0F2F">
        <w:rPr>
          <w:rFonts w:ascii="Calibri" w:eastAsia="Times New Roman" w:hAnsi="Calibri" w:cs="Times New Roman"/>
          <w:b/>
          <w:sz w:val="28"/>
          <w:szCs w:val="28"/>
          <w:lang w:eastAsia="uk-UA"/>
        </w:rPr>
        <w:t xml:space="preserve">                        </w:t>
      </w:r>
    </w:p>
    <w:p w:rsidR="007C0F2F" w:rsidRPr="007C0F2F" w:rsidRDefault="007C0F2F" w:rsidP="007C0F2F">
      <w:pPr>
        <w:spacing w:after="0" w:line="240" w:lineRule="auto"/>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П’ятниця / День 15</w:t>
      </w:r>
    </w:p>
    <w:tbl>
      <w:tblPr>
        <w:tblW w:w="9336" w:type="dxa"/>
        <w:tblLayout w:type="fixed"/>
        <w:tblLook w:val="0400" w:firstRow="0" w:lastRow="0" w:firstColumn="0" w:lastColumn="0" w:noHBand="0" w:noVBand="1"/>
      </w:tblPr>
      <w:tblGrid>
        <w:gridCol w:w="5071"/>
        <w:gridCol w:w="2127"/>
        <w:gridCol w:w="2138"/>
      </w:tblGrid>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Картопляне пюре</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150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160</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 xml:space="preserve">Гуляш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75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140</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 xml:space="preserve">Салат з капусти та горошку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75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72</w:t>
            </w:r>
          </w:p>
        </w:tc>
      </w:tr>
      <w:tr w:rsidR="007C0F2F" w:rsidRPr="007C0F2F" w:rsidTr="0041569D">
        <w:trPr>
          <w:trHeight w:val="350"/>
        </w:trPr>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Хліб пшеничний з маслом</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35/5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125</w:t>
            </w:r>
          </w:p>
        </w:tc>
      </w:tr>
      <w:tr w:rsidR="007C0F2F" w:rsidRPr="007C0F2F" w:rsidTr="0041569D">
        <w:trPr>
          <w:trHeight w:val="298"/>
        </w:trPr>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 xml:space="preserve">Чай </w:t>
            </w:r>
            <w:proofErr w:type="spellStart"/>
            <w:r w:rsidRPr="007C0F2F">
              <w:rPr>
                <w:rFonts w:ascii="Calibri" w:eastAsia="Times New Roman" w:hAnsi="Calibri" w:cs="Times New Roman"/>
                <w:b/>
                <w:sz w:val="28"/>
                <w:szCs w:val="28"/>
                <w:lang w:eastAsia="uk-UA"/>
              </w:rPr>
              <w:t>каркаде</w:t>
            </w:r>
            <w:proofErr w:type="spellEnd"/>
            <w:r w:rsidRPr="007C0F2F">
              <w:rPr>
                <w:rFonts w:ascii="Calibri" w:eastAsia="Times New Roman" w:hAnsi="Calibri" w:cs="Times New Roman"/>
                <w:b/>
                <w:sz w:val="28"/>
                <w:szCs w:val="28"/>
                <w:lang w:eastAsia="uk-UA"/>
              </w:rPr>
              <w:t xml:space="preserve"> з цукром</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200/10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68</w:t>
            </w:r>
          </w:p>
        </w:tc>
      </w:tr>
    </w:tbl>
    <w:p w:rsidR="007C0F2F" w:rsidRPr="007C0F2F" w:rsidRDefault="007C0F2F" w:rsidP="007C0F2F">
      <w:pPr>
        <w:spacing w:after="0" w:line="240" w:lineRule="auto"/>
        <w:rPr>
          <w:rFonts w:ascii="Calibri" w:eastAsia="Calibri" w:hAnsi="Calibri" w:cs="Calibri"/>
          <w:lang w:val="en-US" w:eastAsia="uk-UA"/>
        </w:rPr>
      </w:pPr>
      <w:r w:rsidRPr="007C0F2F">
        <w:rPr>
          <w:rFonts w:ascii="Calibri" w:eastAsia="Times New Roman" w:hAnsi="Calibri" w:cs="Times New Roman"/>
          <w:b/>
          <w:sz w:val="28"/>
          <w:szCs w:val="28"/>
          <w:lang w:eastAsia="uk-UA"/>
        </w:rPr>
        <w:t xml:space="preserve">                                                                                     </w:t>
      </w:r>
    </w:p>
    <w:p w:rsidR="007C0F2F" w:rsidRPr="007C0F2F" w:rsidRDefault="007C0F2F" w:rsidP="007C0F2F">
      <w:pPr>
        <w:spacing w:after="0" w:line="240" w:lineRule="auto"/>
        <w:rPr>
          <w:rFonts w:ascii="Calibri" w:eastAsia="Calibri" w:hAnsi="Calibri" w:cs="Calibri"/>
          <w:lang w:val="en-US" w:eastAsia="uk-UA"/>
        </w:rPr>
      </w:pPr>
    </w:p>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 xml:space="preserve">Тиждень четвертий </w:t>
      </w:r>
    </w:p>
    <w:p w:rsidR="007C0F2F" w:rsidRPr="007C0F2F" w:rsidRDefault="007C0F2F" w:rsidP="007C0F2F">
      <w:pPr>
        <w:spacing w:after="0" w:line="240" w:lineRule="auto"/>
        <w:rPr>
          <w:rFonts w:ascii="Calibri" w:eastAsia="Times New Roman" w:hAnsi="Calibri" w:cs="Times New Roman"/>
          <w:lang w:val="en-US" w:eastAsia="uk-UA"/>
        </w:rPr>
      </w:pPr>
    </w:p>
    <w:p w:rsidR="007C0F2F" w:rsidRPr="007C0F2F" w:rsidRDefault="007C0F2F" w:rsidP="007C0F2F">
      <w:pPr>
        <w:spacing w:after="0" w:line="240" w:lineRule="auto"/>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lastRenderedPageBreak/>
        <w:t xml:space="preserve">Понеділок /День 16                                               </w:t>
      </w:r>
      <w:proofErr w:type="spellStart"/>
      <w:r w:rsidRPr="007C0F2F">
        <w:rPr>
          <w:rFonts w:ascii="Calibri" w:eastAsia="Times New Roman" w:hAnsi="Calibri" w:cs="Times New Roman"/>
          <w:b/>
          <w:sz w:val="28"/>
          <w:szCs w:val="28"/>
          <w:lang w:eastAsia="uk-UA"/>
        </w:rPr>
        <w:t>вих</w:t>
      </w:r>
      <w:proofErr w:type="spellEnd"/>
      <w:r w:rsidRPr="007C0F2F">
        <w:rPr>
          <w:rFonts w:ascii="Calibri" w:eastAsia="Times New Roman" w:hAnsi="Calibri" w:cs="Times New Roman"/>
          <w:b/>
          <w:sz w:val="28"/>
          <w:szCs w:val="28"/>
          <w:lang w:eastAsia="uk-UA"/>
        </w:rPr>
        <w:t>.  вага, гр.                к/к</w:t>
      </w:r>
    </w:p>
    <w:tbl>
      <w:tblPr>
        <w:tblW w:w="9336" w:type="dxa"/>
        <w:tblLayout w:type="fixed"/>
        <w:tblLook w:val="0400" w:firstRow="0" w:lastRow="0" w:firstColumn="0" w:lastColumn="0" w:noHBand="0" w:noVBand="1"/>
      </w:tblPr>
      <w:tblGrid>
        <w:gridCol w:w="5071"/>
        <w:gridCol w:w="2127"/>
        <w:gridCol w:w="2138"/>
      </w:tblGrid>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Рис розсипчастий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150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498</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Печінка куряча тушкована в сметані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75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138</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Салат з моркви та капусти</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75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56</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Хліб пшеничний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35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110</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Компот з яблук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200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123</w:t>
            </w:r>
          </w:p>
        </w:tc>
      </w:tr>
    </w:tbl>
    <w:p w:rsidR="007C0F2F" w:rsidRPr="007C0F2F" w:rsidRDefault="007C0F2F" w:rsidP="007C0F2F">
      <w:pPr>
        <w:spacing w:after="0" w:line="240" w:lineRule="auto"/>
        <w:rPr>
          <w:rFonts w:ascii="Calibri" w:eastAsia="Times New Roman" w:hAnsi="Calibri" w:cs="Calibri"/>
          <w:lang w:eastAsia="uk-UA"/>
        </w:rPr>
      </w:pPr>
      <w:r w:rsidRPr="007C0F2F">
        <w:rPr>
          <w:rFonts w:ascii="Calibri" w:eastAsia="Times New Roman" w:hAnsi="Calibri" w:cs="Times New Roman"/>
          <w:b/>
          <w:sz w:val="28"/>
          <w:szCs w:val="28"/>
          <w:lang w:eastAsia="uk-UA"/>
        </w:rPr>
        <w:t xml:space="preserve">                                                                                    </w:t>
      </w:r>
    </w:p>
    <w:p w:rsidR="007C0F2F" w:rsidRPr="007C0F2F" w:rsidRDefault="007C0F2F" w:rsidP="007C0F2F">
      <w:pPr>
        <w:spacing w:after="0" w:line="240" w:lineRule="auto"/>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Вівторок / День 17</w:t>
      </w:r>
    </w:p>
    <w:tbl>
      <w:tblPr>
        <w:tblW w:w="9336" w:type="dxa"/>
        <w:tblLayout w:type="fixed"/>
        <w:tblLook w:val="0400" w:firstRow="0" w:lastRow="0" w:firstColumn="0" w:lastColumn="0" w:noHBand="0" w:noVBand="1"/>
      </w:tblPr>
      <w:tblGrid>
        <w:gridCol w:w="5071"/>
        <w:gridCol w:w="2127"/>
        <w:gridCol w:w="2138"/>
      </w:tblGrid>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proofErr w:type="spellStart"/>
            <w:r w:rsidRPr="007C0F2F">
              <w:rPr>
                <w:rFonts w:ascii="Calibri" w:eastAsia="Times New Roman" w:hAnsi="Calibri" w:cs="Times New Roman"/>
                <w:b/>
                <w:sz w:val="28"/>
                <w:szCs w:val="28"/>
                <w:lang w:eastAsia="uk-UA"/>
              </w:rPr>
              <w:t>Макарон</w:t>
            </w:r>
            <w:proofErr w:type="spellEnd"/>
            <w:r w:rsidRPr="007C0F2F">
              <w:rPr>
                <w:rFonts w:ascii="Calibri" w:eastAsia="Times New Roman" w:hAnsi="Calibri" w:cs="Times New Roman"/>
                <w:b/>
                <w:sz w:val="28"/>
                <w:szCs w:val="28"/>
                <w:lang w:eastAsia="uk-UA"/>
              </w:rPr>
              <w:t xml:space="preserve"> відварний з сиром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150/20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576</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proofErr w:type="spellStart"/>
            <w:r w:rsidRPr="007C0F2F">
              <w:rPr>
                <w:rFonts w:ascii="Calibri" w:eastAsia="Times New Roman" w:hAnsi="Calibri" w:cs="Times New Roman"/>
                <w:b/>
                <w:sz w:val="28"/>
                <w:szCs w:val="28"/>
                <w:lang w:eastAsia="uk-UA"/>
              </w:rPr>
              <w:t>Фалафель</w:t>
            </w:r>
            <w:proofErr w:type="spellEnd"/>
            <w:r w:rsidRPr="007C0F2F">
              <w:rPr>
                <w:rFonts w:ascii="Calibri" w:eastAsia="Times New Roman" w:hAnsi="Calibri" w:cs="Times New Roman"/>
                <w:b/>
                <w:sz w:val="28"/>
                <w:szCs w:val="28"/>
                <w:lang w:eastAsia="uk-UA"/>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50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127</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Салат з буряка та грінок</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75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86</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Хліб пшеничний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35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110</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Чай фруктовий з цукром</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200/10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80</w:t>
            </w:r>
          </w:p>
        </w:tc>
      </w:tr>
    </w:tbl>
    <w:p w:rsidR="007C0F2F" w:rsidRPr="007C0F2F" w:rsidRDefault="007C0F2F" w:rsidP="007C0F2F">
      <w:pPr>
        <w:spacing w:after="0" w:line="240" w:lineRule="auto"/>
        <w:rPr>
          <w:rFonts w:ascii="Calibri" w:eastAsia="Calibri" w:hAnsi="Calibri" w:cs="Calibri"/>
          <w:lang w:eastAsia="uk-UA"/>
        </w:rPr>
      </w:pPr>
      <w:r w:rsidRPr="007C0F2F">
        <w:rPr>
          <w:rFonts w:ascii="Calibri" w:eastAsia="Times New Roman" w:hAnsi="Calibri" w:cs="Times New Roman"/>
          <w:b/>
          <w:sz w:val="28"/>
          <w:szCs w:val="28"/>
          <w:lang w:eastAsia="uk-UA"/>
        </w:rPr>
        <w:t xml:space="preserve">                                                                                                             </w:t>
      </w:r>
    </w:p>
    <w:p w:rsidR="007C0F2F" w:rsidRPr="007C0F2F" w:rsidRDefault="007C0F2F" w:rsidP="007C0F2F">
      <w:pPr>
        <w:spacing w:after="0" w:line="240" w:lineRule="auto"/>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Середа / День 18</w:t>
      </w:r>
    </w:p>
    <w:tbl>
      <w:tblPr>
        <w:tblW w:w="9336" w:type="dxa"/>
        <w:tblLayout w:type="fixed"/>
        <w:tblLook w:val="0400" w:firstRow="0" w:lastRow="0" w:firstColumn="0" w:lastColumn="0" w:noHBand="0" w:noVBand="1"/>
      </w:tblPr>
      <w:tblGrid>
        <w:gridCol w:w="5071"/>
        <w:gridCol w:w="2127"/>
        <w:gridCol w:w="2138"/>
      </w:tblGrid>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Плов з курячим філе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200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420</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Салат картопляний</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75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84</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Хліб пшеничний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35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110</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lang w:eastAsia="uk-UA"/>
              </w:rPr>
            </w:pPr>
            <w:r w:rsidRPr="007C0F2F">
              <w:rPr>
                <w:rFonts w:ascii="Calibri" w:eastAsia="Times New Roman" w:hAnsi="Calibri" w:cs="Times New Roman"/>
                <w:b/>
                <w:sz w:val="28"/>
                <w:szCs w:val="28"/>
                <w:lang w:eastAsia="uk-UA"/>
              </w:rPr>
              <w:t xml:space="preserve">Кисіль фруктовий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200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lang w:eastAsia="uk-UA"/>
              </w:rPr>
            </w:pPr>
            <w:r w:rsidRPr="007C0F2F">
              <w:rPr>
                <w:rFonts w:ascii="Calibri" w:eastAsia="Times New Roman" w:hAnsi="Calibri" w:cs="Times New Roman"/>
                <w:b/>
                <w:sz w:val="28"/>
                <w:szCs w:val="28"/>
                <w:lang w:eastAsia="uk-UA"/>
              </w:rPr>
              <w:t>112</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tcPr>
          <w:p w:rsidR="007C0F2F" w:rsidRPr="007C0F2F" w:rsidRDefault="007C0F2F" w:rsidP="007C0F2F">
            <w:pPr>
              <w:spacing w:line="256" w:lineRule="auto"/>
              <w:rPr>
                <w:rFonts w:ascii="Calibri" w:eastAsia="Times New Roman" w:hAnsi="Calibri" w:cs="Times New Roman"/>
                <w:lang w:eastAsia="uk-UA"/>
              </w:rPr>
            </w:pPr>
          </w:p>
        </w:tc>
        <w:tc>
          <w:tcPr>
            <w:tcW w:w="2126" w:type="dxa"/>
            <w:tcBorders>
              <w:top w:val="single" w:sz="4" w:space="0" w:color="000000"/>
              <w:left w:val="single" w:sz="4" w:space="0" w:color="000000"/>
              <w:bottom w:val="single" w:sz="4" w:space="0" w:color="000000"/>
              <w:right w:val="single" w:sz="4" w:space="0" w:color="000000"/>
            </w:tcBorders>
          </w:tcPr>
          <w:p w:rsidR="007C0F2F" w:rsidRPr="007C0F2F" w:rsidRDefault="007C0F2F" w:rsidP="007C0F2F">
            <w:pPr>
              <w:spacing w:after="0" w:line="240" w:lineRule="auto"/>
              <w:rPr>
                <w:rFonts w:ascii="Calibri" w:eastAsia="Times New Roman" w:hAnsi="Calibri" w:cs="Times New Roman"/>
                <w:sz w:val="20"/>
                <w:szCs w:val="20"/>
                <w:lang w:eastAsia="uk-UA"/>
              </w:rPr>
            </w:pP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w:t>
            </w:r>
          </w:p>
        </w:tc>
      </w:tr>
    </w:tbl>
    <w:p w:rsidR="007C0F2F" w:rsidRPr="007C0F2F" w:rsidRDefault="007C0F2F" w:rsidP="007C0F2F">
      <w:pPr>
        <w:spacing w:after="0" w:line="240" w:lineRule="auto"/>
        <w:rPr>
          <w:rFonts w:ascii="Calibri" w:eastAsia="Calibri" w:hAnsi="Calibri" w:cs="Calibri"/>
          <w:lang w:eastAsia="uk-UA"/>
        </w:rPr>
      </w:pPr>
      <w:r w:rsidRPr="007C0F2F">
        <w:rPr>
          <w:rFonts w:ascii="Calibri" w:eastAsia="Times New Roman" w:hAnsi="Calibri" w:cs="Times New Roman"/>
          <w:b/>
          <w:sz w:val="28"/>
          <w:szCs w:val="28"/>
          <w:lang w:eastAsia="uk-UA"/>
        </w:rPr>
        <w:t xml:space="preserve">                                                                                                            </w:t>
      </w:r>
    </w:p>
    <w:p w:rsidR="007C0F2F" w:rsidRPr="007C0F2F" w:rsidRDefault="007C0F2F" w:rsidP="007C0F2F">
      <w:pPr>
        <w:spacing w:after="0" w:line="240" w:lineRule="auto"/>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Четвер / День 19</w:t>
      </w:r>
    </w:p>
    <w:tbl>
      <w:tblPr>
        <w:tblW w:w="9336" w:type="dxa"/>
        <w:tblLayout w:type="fixed"/>
        <w:tblLook w:val="0400" w:firstRow="0" w:lastRow="0" w:firstColumn="0" w:lastColumn="0" w:noHBand="0" w:noVBand="1"/>
      </w:tblPr>
      <w:tblGrid>
        <w:gridCol w:w="5071"/>
        <w:gridCol w:w="2127"/>
        <w:gridCol w:w="2138"/>
      </w:tblGrid>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 xml:space="preserve">Сирники з  джемом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200/35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497</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rPr>
                <w:rFonts w:ascii="Calibri" w:eastAsia="Times New Roman" w:hAnsi="Calibri" w:cs="Times New Roman"/>
                <w:b/>
                <w:sz w:val="28"/>
                <w:szCs w:val="28"/>
                <w:lang w:eastAsia="uk-UA"/>
              </w:rPr>
            </w:pPr>
            <w:proofErr w:type="spellStart"/>
            <w:r w:rsidRPr="007C0F2F">
              <w:rPr>
                <w:rFonts w:ascii="Calibri" w:eastAsia="Times New Roman" w:hAnsi="Calibri" w:cs="Times New Roman"/>
                <w:b/>
                <w:sz w:val="28"/>
                <w:szCs w:val="28"/>
                <w:lang w:eastAsia="uk-UA"/>
              </w:rPr>
              <w:t>Печево</w:t>
            </w:r>
            <w:proofErr w:type="spellEnd"/>
            <w:r w:rsidRPr="007C0F2F">
              <w:rPr>
                <w:rFonts w:ascii="Calibri" w:eastAsia="Times New Roman" w:hAnsi="Calibri" w:cs="Times New Roman"/>
                <w:b/>
                <w:sz w:val="28"/>
                <w:szCs w:val="28"/>
                <w:lang w:eastAsia="uk-UA"/>
              </w:rPr>
              <w:t xml:space="preserve"> пісочне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80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70</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 xml:space="preserve">Кавовий напій з згущеним молоком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200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108</w:t>
            </w:r>
          </w:p>
        </w:tc>
      </w:tr>
      <w:tr w:rsidR="007C0F2F" w:rsidRPr="007C0F2F" w:rsidTr="0041569D">
        <w:trPr>
          <w:trHeight w:val="96"/>
        </w:trPr>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56"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Фруктова нарізка</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75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78</w:t>
            </w:r>
          </w:p>
        </w:tc>
      </w:tr>
      <w:tr w:rsidR="007C0F2F" w:rsidRPr="007C0F2F" w:rsidTr="0041569D">
        <w:trPr>
          <w:trHeight w:val="70"/>
        </w:trPr>
        <w:tc>
          <w:tcPr>
            <w:tcW w:w="5068" w:type="dxa"/>
            <w:tcBorders>
              <w:top w:val="single" w:sz="4" w:space="0" w:color="000000"/>
              <w:left w:val="single" w:sz="4" w:space="0" w:color="000000"/>
              <w:bottom w:val="single" w:sz="4" w:space="0" w:color="000000"/>
              <w:right w:val="single" w:sz="4" w:space="0" w:color="000000"/>
            </w:tcBorders>
          </w:tcPr>
          <w:p w:rsidR="007C0F2F" w:rsidRPr="007C0F2F" w:rsidRDefault="007C0F2F" w:rsidP="007C0F2F">
            <w:pPr>
              <w:spacing w:line="256" w:lineRule="auto"/>
              <w:rPr>
                <w:rFonts w:ascii="Calibri" w:eastAsia="Times New Roman" w:hAnsi="Calibri" w:cs="Times New Roman"/>
                <w:lang w:eastAsia="uk-UA"/>
              </w:rPr>
            </w:pPr>
          </w:p>
        </w:tc>
        <w:tc>
          <w:tcPr>
            <w:tcW w:w="2126" w:type="dxa"/>
            <w:tcBorders>
              <w:top w:val="single" w:sz="4" w:space="0" w:color="000000"/>
              <w:left w:val="single" w:sz="4" w:space="0" w:color="000000"/>
              <w:bottom w:val="single" w:sz="4" w:space="0" w:color="000000"/>
              <w:right w:val="single" w:sz="4" w:space="0" w:color="000000"/>
            </w:tcBorders>
          </w:tcPr>
          <w:p w:rsidR="007C0F2F" w:rsidRPr="007C0F2F" w:rsidRDefault="007C0F2F" w:rsidP="007C0F2F">
            <w:pPr>
              <w:spacing w:after="0" w:line="240" w:lineRule="auto"/>
              <w:rPr>
                <w:rFonts w:ascii="Calibri" w:eastAsia="Times New Roman" w:hAnsi="Calibri" w:cs="Times New Roman"/>
                <w:sz w:val="20"/>
                <w:szCs w:val="20"/>
                <w:lang w:eastAsia="uk-UA"/>
              </w:rPr>
            </w:pP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w:t>
            </w:r>
          </w:p>
        </w:tc>
      </w:tr>
    </w:tbl>
    <w:p w:rsidR="007C0F2F" w:rsidRPr="007C0F2F" w:rsidRDefault="007C0F2F" w:rsidP="007C0F2F">
      <w:pPr>
        <w:spacing w:after="0" w:line="240" w:lineRule="auto"/>
        <w:rPr>
          <w:rFonts w:ascii="Calibri" w:eastAsia="Calibri" w:hAnsi="Calibri" w:cs="Calibri"/>
          <w:lang w:eastAsia="uk-UA"/>
        </w:rPr>
      </w:pPr>
      <w:r w:rsidRPr="007C0F2F">
        <w:rPr>
          <w:rFonts w:ascii="Calibri" w:eastAsia="Times New Roman" w:hAnsi="Calibri" w:cs="Times New Roman"/>
          <w:b/>
          <w:lang w:eastAsia="uk-UA"/>
        </w:rPr>
        <w:t xml:space="preserve">                                                                                                   </w:t>
      </w:r>
      <w:r w:rsidRPr="007C0F2F">
        <w:rPr>
          <w:rFonts w:ascii="Calibri" w:eastAsia="Times New Roman" w:hAnsi="Calibri" w:cs="Times New Roman"/>
          <w:b/>
          <w:sz w:val="28"/>
          <w:szCs w:val="28"/>
          <w:lang w:eastAsia="uk-UA"/>
        </w:rPr>
        <w:t xml:space="preserve">                        </w:t>
      </w:r>
    </w:p>
    <w:p w:rsidR="007C0F2F" w:rsidRPr="007C0F2F" w:rsidRDefault="007C0F2F" w:rsidP="007C0F2F">
      <w:pPr>
        <w:spacing w:after="0" w:line="240" w:lineRule="auto"/>
        <w:rPr>
          <w:rFonts w:ascii="Times New Roman" w:eastAsia="Times New Roman" w:hAnsi="Times New Roman" w:cs="Times New Roman"/>
          <w:lang w:eastAsia="uk-UA"/>
        </w:rPr>
      </w:pPr>
      <w:r w:rsidRPr="007C0F2F">
        <w:rPr>
          <w:rFonts w:ascii="Calibri" w:eastAsia="Times New Roman" w:hAnsi="Calibri" w:cs="Times New Roman"/>
          <w:b/>
          <w:sz w:val="28"/>
          <w:szCs w:val="28"/>
          <w:lang w:eastAsia="uk-UA"/>
        </w:rPr>
        <w:t>П’ятниця / День 20</w:t>
      </w:r>
    </w:p>
    <w:tbl>
      <w:tblPr>
        <w:tblW w:w="9336" w:type="dxa"/>
        <w:tblLayout w:type="fixed"/>
        <w:tblLook w:val="0400" w:firstRow="0" w:lastRow="0" w:firstColumn="0" w:lastColumn="0" w:noHBand="0" w:noVBand="1"/>
      </w:tblPr>
      <w:tblGrid>
        <w:gridCol w:w="5071"/>
        <w:gridCol w:w="2127"/>
        <w:gridCol w:w="2138"/>
      </w:tblGrid>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 xml:space="preserve">Каша кукурудзяна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150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488</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b/>
                <w:sz w:val="28"/>
                <w:szCs w:val="28"/>
                <w:lang w:eastAsia="uk-UA"/>
              </w:rPr>
            </w:pPr>
            <w:proofErr w:type="spellStart"/>
            <w:r w:rsidRPr="007C0F2F">
              <w:rPr>
                <w:rFonts w:ascii="Calibri" w:eastAsia="Times New Roman" w:hAnsi="Calibri" w:cs="Times New Roman"/>
                <w:b/>
                <w:sz w:val="28"/>
                <w:szCs w:val="28"/>
                <w:lang w:eastAsia="uk-UA"/>
              </w:rPr>
              <w:t>Нагетси</w:t>
            </w:r>
            <w:proofErr w:type="spellEnd"/>
            <w:r w:rsidRPr="007C0F2F">
              <w:rPr>
                <w:rFonts w:ascii="Calibri" w:eastAsia="Times New Roman" w:hAnsi="Calibri" w:cs="Times New Roman"/>
                <w:b/>
                <w:sz w:val="28"/>
                <w:szCs w:val="28"/>
                <w:lang w:eastAsia="uk-UA"/>
              </w:rPr>
              <w:t xml:space="preserve"> курячі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50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187</w:t>
            </w:r>
          </w:p>
        </w:tc>
      </w:tr>
      <w:tr w:rsidR="007C0F2F" w:rsidRPr="007C0F2F" w:rsidTr="0041569D">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Салат з яблук і квашеної капусти</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75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60</w:t>
            </w:r>
          </w:p>
        </w:tc>
      </w:tr>
      <w:tr w:rsidR="007C0F2F" w:rsidRPr="007C0F2F" w:rsidTr="0041569D">
        <w:trPr>
          <w:trHeight w:val="350"/>
        </w:trPr>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 xml:space="preserve">Хліб пшеничний </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35</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110</w:t>
            </w:r>
          </w:p>
        </w:tc>
      </w:tr>
      <w:tr w:rsidR="007C0F2F" w:rsidRPr="007C0F2F" w:rsidTr="0041569D">
        <w:trPr>
          <w:trHeight w:val="298"/>
        </w:trPr>
        <w:tc>
          <w:tcPr>
            <w:tcW w:w="5068"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Чай фруктовий з цукром</w:t>
            </w:r>
          </w:p>
        </w:tc>
        <w:tc>
          <w:tcPr>
            <w:tcW w:w="2126"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b/>
                <w:sz w:val="28"/>
                <w:szCs w:val="28"/>
                <w:lang w:eastAsia="uk-UA"/>
              </w:rPr>
            </w:pPr>
            <w:r w:rsidRPr="007C0F2F">
              <w:rPr>
                <w:rFonts w:ascii="Calibri" w:eastAsia="Times New Roman" w:hAnsi="Calibri" w:cs="Times New Roman"/>
                <w:b/>
                <w:sz w:val="28"/>
                <w:szCs w:val="28"/>
                <w:lang w:eastAsia="uk-UA"/>
              </w:rPr>
              <w:t>200/10</w:t>
            </w:r>
          </w:p>
        </w:tc>
        <w:tc>
          <w:tcPr>
            <w:tcW w:w="2137" w:type="dxa"/>
            <w:tcBorders>
              <w:top w:val="single" w:sz="4" w:space="0" w:color="000000"/>
              <w:left w:val="single" w:sz="4" w:space="0" w:color="000000"/>
              <w:bottom w:val="single" w:sz="4" w:space="0" w:color="000000"/>
              <w:right w:val="single" w:sz="4" w:space="0" w:color="000000"/>
            </w:tcBorders>
            <w:hideMark/>
          </w:tcPr>
          <w:p w:rsidR="007C0F2F" w:rsidRPr="007C0F2F" w:rsidRDefault="007C0F2F" w:rsidP="007C0F2F">
            <w:pPr>
              <w:spacing w:after="0" w:line="240" w:lineRule="auto"/>
              <w:jc w:val="center"/>
              <w:rPr>
                <w:rFonts w:ascii="Calibri" w:eastAsia="Times New Roman" w:hAnsi="Calibri" w:cs="Times New Roman"/>
                <w:sz w:val="24"/>
                <w:szCs w:val="24"/>
                <w:lang w:eastAsia="uk-UA"/>
              </w:rPr>
            </w:pPr>
            <w:r w:rsidRPr="007C0F2F">
              <w:rPr>
                <w:rFonts w:ascii="Calibri" w:eastAsia="Times New Roman" w:hAnsi="Calibri" w:cs="Times New Roman"/>
                <w:b/>
                <w:sz w:val="28"/>
                <w:szCs w:val="28"/>
                <w:lang w:eastAsia="uk-UA"/>
              </w:rPr>
              <w:t>80</w:t>
            </w:r>
          </w:p>
        </w:tc>
      </w:tr>
    </w:tbl>
    <w:p w:rsidR="007C0F2F" w:rsidRPr="007C0F2F" w:rsidRDefault="007C0F2F" w:rsidP="007C0F2F">
      <w:pPr>
        <w:spacing w:after="200" w:line="276" w:lineRule="auto"/>
        <w:jc w:val="center"/>
        <w:rPr>
          <w:rFonts w:ascii="Calibri" w:eastAsia="Times New Roman" w:hAnsi="Calibri" w:cs="Times New Roman"/>
          <w:b/>
          <w:lang w:val="en-US" w:eastAsia="uk-UA"/>
        </w:rPr>
      </w:pPr>
    </w:p>
    <w:p w:rsidR="008D11DE" w:rsidRDefault="008D11DE"/>
    <w:sectPr w:rsidR="008D1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1B5D"/>
    <w:multiLevelType w:val="multilevel"/>
    <w:tmpl w:val="E5B86EF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A215DB3"/>
    <w:multiLevelType w:val="multilevel"/>
    <w:tmpl w:val="CFE4FDB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2" w15:restartNumberingAfterBreak="0">
    <w:nsid w:val="348E6F48"/>
    <w:multiLevelType w:val="multilevel"/>
    <w:tmpl w:val="FC84DE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5581055C"/>
    <w:multiLevelType w:val="multilevel"/>
    <w:tmpl w:val="75A846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69B20D0E"/>
    <w:multiLevelType w:val="multilevel"/>
    <w:tmpl w:val="69B20D0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2F"/>
    <w:rsid w:val="000A56B5"/>
    <w:rsid w:val="00204D7D"/>
    <w:rsid w:val="00286D79"/>
    <w:rsid w:val="002F4B7F"/>
    <w:rsid w:val="003403F2"/>
    <w:rsid w:val="00383587"/>
    <w:rsid w:val="0041569D"/>
    <w:rsid w:val="004A338F"/>
    <w:rsid w:val="005444E7"/>
    <w:rsid w:val="006219D4"/>
    <w:rsid w:val="007C0F2F"/>
    <w:rsid w:val="00857623"/>
    <w:rsid w:val="008D11DE"/>
    <w:rsid w:val="00923CC7"/>
    <w:rsid w:val="00C911E6"/>
    <w:rsid w:val="00D54A21"/>
    <w:rsid w:val="00E24B6C"/>
    <w:rsid w:val="00F41E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ED47B-E880-453D-9128-F828D219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7C0F2F"/>
    <w:pPr>
      <w:keepNext/>
      <w:keepLines/>
      <w:spacing w:before="240" w:after="0" w:line="276" w:lineRule="auto"/>
      <w:outlineLvl w:val="0"/>
    </w:pPr>
    <w:rPr>
      <w:rFonts w:ascii="Calibri Light" w:eastAsia="Times New Roman" w:hAnsi="Calibri Light" w:cs="Times New Roman"/>
      <w:color w:val="2E74B5"/>
      <w:sz w:val="32"/>
      <w:szCs w:val="32"/>
      <w:lang w:eastAsia="uk-UA"/>
    </w:rPr>
  </w:style>
  <w:style w:type="paragraph" w:styleId="2">
    <w:name w:val="heading 2"/>
    <w:basedOn w:val="a"/>
    <w:next w:val="a"/>
    <w:link w:val="20"/>
    <w:uiPriority w:val="9"/>
    <w:semiHidden/>
    <w:unhideWhenUsed/>
    <w:qFormat/>
    <w:rsid w:val="007C0F2F"/>
    <w:pPr>
      <w:keepNext/>
      <w:keepLines/>
      <w:suppressAutoHyphens/>
      <w:spacing w:before="360" w:after="80" w:line="276" w:lineRule="auto"/>
      <w:ind w:leftChars="-1" w:left="-1" w:hangingChars="1" w:hanging="1"/>
      <w:outlineLvl w:val="1"/>
    </w:pPr>
    <w:rPr>
      <w:rFonts w:ascii="Arial" w:eastAsia="Times New Roman" w:hAnsi="Arial" w:cs="Arial"/>
      <w:b/>
      <w:color w:val="000000"/>
      <w:position w:val="-1"/>
      <w:sz w:val="36"/>
      <w:szCs w:val="36"/>
      <w:lang w:val="ru-RU" w:eastAsia="uk-UA"/>
    </w:rPr>
  </w:style>
  <w:style w:type="paragraph" w:styleId="3">
    <w:name w:val="heading 3"/>
    <w:basedOn w:val="a"/>
    <w:next w:val="a"/>
    <w:link w:val="30"/>
    <w:uiPriority w:val="9"/>
    <w:semiHidden/>
    <w:unhideWhenUsed/>
    <w:qFormat/>
    <w:rsid w:val="007C0F2F"/>
    <w:pPr>
      <w:keepNext/>
      <w:keepLines/>
      <w:spacing w:before="40" w:after="0" w:line="276" w:lineRule="auto"/>
      <w:outlineLvl w:val="2"/>
    </w:pPr>
    <w:rPr>
      <w:rFonts w:ascii="Calibri Light" w:eastAsia="Times New Roman" w:hAnsi="Calibri Light" w:cs="Times New Roman"/>
      <w:color w:val="1F4D78"/>
      <w:sz w:val="24"/>
      <w:szCs w:val="24"/>
      <w:lang w:eastAsia="uk-UA"/>
    </w:rPr>
  </w:style>
  <w:style w:type="paragraph" w:styleId="4">
    <w:name w:val="heading 4"/>
    <w:basedOn w:val="a"/>
    <w:next w:val="a"/>
    <w:link w:val="40"/>
    <w:uiPriority w:val="9"/>
    <w:semiHidden/>
    <w:unhideWhenUsed/>
    <w:qFormat/>
    <w:rsid w:val="007C0F2F"/>
    <w:pPr>
      <w:keepNext/>
      <w:keepLines/>
      <w:spacing w:before="40" w:after="0" w:line="276" w:lineRule="auto"/>
      <w:outlineLvl w:val="3"/>
    </w:pPr>
    <w:rPr>
      <w:rFonts w:ascii="Calibri Light" w:eastAsia="Times New Roman" w:hAnsi="Calibri Light" w:cs="Times New Roman"/>
      <w:i/>
      <w:iCs/>
      <w:color w:val="2E74B5"/>
      <w:lang w:eastAsia="uk-UA"/>
    </w:rPr>
  </w:style>
  <w:style w:type="paragraph" w:styleId="5">
    <w:name w:val="heading 5"/>
    <w:basedOn w:val="a"/>
    <w:next w:val="a"/>
    <w:link w:val="50"/>
    <w:uiPriority w:val="9"/>
    <w:semiHidden/>
    <w:unhideWhenUsed/>
    <w:qFormat/>
    <w:rsid w:val="007C0F2F"/>
    <w:pPr>
      <w:keepNext/>
      <w:keepLines/>
      <w:suppressAutoHyphens/>
      <w:spacing w:before="220" w:after="40" w:line="276" w:lineRule="auto"/>
      <w:ind w:leftChars="-1" w:left="-1" w:hangingChars="1" w:hanging="1"/>
      <w:outlineLvl w:val="4"/>
    </w:pPr>
    <w:rPr>
      <w:rFonts w:ascii="Arial" w:eastAsia="Times New Roman" w:hAnsi="Arial" w:cs="Arial"/>
      <w:b/>
      <w:color w:val="000000"/>
      <w:position w:val="-1"/>
      <w:lang w:val="ru-RU" w:eastAsia="uk-UA"/>
    </w:rPr>
  </w:style>
  <w:style w:type="paragraph" w:styleId="6">
    <w:name w:val="heading 6"/>
    <w:basedOn w:val="a"/>
    <w:next w:val="a"/>
    <w:link w:val="60"/>
    <w:uiPriority w:val="9"/>
    <w:semiHidden/>
    <w:unhideWhenUsed/>
    <w:qFormat/>
    <w:rsid w:val="007C0F2F"/>
    <w:pPr>
      <w:keepNext/>
      <w:keepLines/>
      <w:suppressAutoHyphens/>
      <w:spacing w:before="200" w:after="40" w:line="276" w:lineRule="auto"/>
      <w:ind w:leftChars="-1" w:left="-1" w:hangingChars="1" w:hanging="1"/>
      <w:outlineLvl w:val="5"/>
    </w:pPr>
    <w:rPr>
      <w:rFonts w:ascii="Arial" w:eastAsia="Times New Roman" w:hAnsi="Arial" w:cs="Arial"/>
      <w:b/>
      <w:color w:val="000000"/>
      <w:position w:val="-1"/>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C0F2F"/>
    <w:rPr>
      <w:rFonts w:ascii="Calibri Light" w:eastAsia="Times New Roman" w:hAnsi="Calibri Light" w:cs="Times New Roman"/>
      <w:color w:val="2E74B5"/>
      <w:sz w:val="32"/>
      <w:szCs w:val="32"/>
      <w:lang w:eastAsia="uk-UA"/>
    </w:rPr>
  </w:style>
  <w:style w:type="character" w:customStyle="1" w:styleId="20">
    <w:name w:val="Заголовок 2 Знак"/>
    <w:basedOn w:val="a0"/>
    <w:link w:val="2"/>
    <w:uiPriority w:val="9"/>
    <w:semiHidden/>
    <w:rsid w:val="007C0F2F"/>
    <w:rPr>
      <w:rFonts w:ascii="Arial" w:eastAsia="Times New Roman" w:hAnsi="Arial" w:cs="Arial"/>
      <w:b/>
      <w:color w:val="000000"/>
      <w:position w:val="-1"/>
      <w:sz w:val="36"/>
      <w:szCs w:val="36"/>
      <w:lang w:val="ru-RU" w:eastAsia="uk-UA"/>
    </w:rPr>
  </w:style>
  <w:style w:type="character" w:customStyle="1" w:styleId="30">
    <w:name w:val="Заголовок 3 Знак"/>
    <w:basedOn w:val="a0"/>
    <w:link w:val="3"/>
    <w:uiPriority w:val="9"/>
    <w:semiHidden/>
    <w:rsid w:val="007C0F2F"/>
    <w:rPr>
      <w:rFonts w:ascii="Calibri Light" w:eastAsia="Times New Roman" w:hAnsi="Calibri Light" w:cs="Times New Roman"/>
      <w:color w:val="1F4D78"/>
      <w:sz w:val="24"/>
      <w:szCs w:val="24"/>
      <w:lang w:eastAsia="uk-UA"/>
    </w:rPr>
  </w:style>
  <w:style w:type="character" w:customStyle="1" w:styleId="40">
    <w:name w:val="Заголовок 4 Знак"/>
    <w:basedOn w:val="a0"/>
    <w:link w:val="4"/>
    <w:uiPriority w:val="9"/>
    <w:semiHidden/>
    <w:rsid w:val="007C0F2F"/>
    <w:rPr>
      <w:rFonts w:ascii="Calibri Light" w:eastAsia="Times New Roman" w:hAnsi="Calibri Light" w:cs="Times New Roman"/>
      <w:i/>
      <w:iCs/>
      <w:color w:val="2E74B5"/>
      <w:lang w:eastAsia="uk-UA"/>
    </w:rPr>
  </w:style>
  <w:style w:type="character" w:customStyle="1" w:styleId="50">
    <w:name w:val="Заголовок 5 Знак"/>
    <w:basedOn w:val="a0"/>
    <w:link w:val="5"/>
    <w:uiPriority w:val="9"/>
    <w:semiHidden/>
    <w:rsid w:val="007C0F2F"/>
    <w:rPr>
      <w:rFonts w:ascii="Arial" w:eastAsia="Times New Roman" w:hAnsi="Arial" w:cs="Arial"/>
      <w:b/>
      <w:color w:val="000000"/>
      <w:position w:val="-1"/>
      <w:lang w:val="ru-RU" w:eastAsia="uk-UA"/>
    </w:rPr>
  </w:style>
  <w:style w:type="character" w:customStyle="1" w:styleId="60">
    <w:name w:val="Заголовок 6 Знак"/>
    <w:basedOn w:val="a0"/>
    <w:link w:val="6"/>
    <w:uiPriority w:val="9"/>
    <w:semiHidden/>
    <w:rsid w:val="007C0F2F"/>
    <w:rPr>
      <w:rFonts w:ascii="Arial" w:eastAsia="Times New Roman" w:hAnsi="Arial" w:cs="Arial"/>
      <w:b/>
      <w:color w:val="000000"/>
      <w:position w:val="-1"/>
      <w:sz w:val="20"/>
      <w:szCs w:val="20"/>
      <w:lang w:val="ru-RU" w:eastAsia="uk-UA"/>
    </w:rPr>
  </w:style>
  <w:style w:type="numbering" w:customStyle="1" w:styleId="12">
    <w:name w:val="Нет списка1"/>
    <w:next w:val="a2"/>
    <w:uiPriority w:val="99"/>
    <w:semiHidden/>
    <w:unhideWhenUsed/>
    <w:rsid w:val="007C0F2F"/>
  </w:style>
  <w:style w:type="character" w:styleId="a3">
    <w:name w:val="Hyperlink"/>
    <w:uiPriority w:val="99"/>
    <w:semiHidden/>
    <w:unhideWhenUsed/>
    <w:rsid w:val="007C0F2F"/>
    <w:rPr>
      <w:rFonts w:ascii="Times New Roman" w:hAnsi="Times New Roman" w:cs="Times New Roman" w:hint="default"/>
      <w:color w:val="0000FF"/>
      <w:u w:val="single"/>
    </w:rPr>
  </w:style>
  <w:style w:type="character" w:styleId="a4">
    <w:name w:val="FollowedHyperlink"/>
    <w:uiPriority w:val="99"/>
    <w:semiHidden/>
    <w:unhideWhenUsed/>
    <w:rsid w:val="007C0F2F"/>
    <w:rPr>
      <w:color w:val="954F72"/>
      <w:u w:val="single"/>
    </w:rPr>
  </w:style>
  <w:style w:type="character" w:styleId="a5">
    <w:name w:val="Strong"/>
    <w:uiPriority w:val="22"/>
    <w:qFormat/>
    <w:rsid w:val="007C0F2F"/>
    <w:rPr>
      <w:rFonts w:ascii="Verdana" w:hAnsi="Verdana" w:cs="Times New Roman" w:hint="default"/>
      <w:b/>
      <w:bCs w:val="0"/>
      <w:w w:val="100"/>
      <w:effect w:val="none"/>
      <w:vertAlign w:val="baseline"/>
      <w:em w:val="none"/>
      <w:lang w:val="en-US" w:eastAsia="en-US"/>
    </w:rPr>
  </w:style>
  <w:style w:type="paragraph" w:styleId="a6">
    <w:name w:val="Normal (Web)"/>
    <w:basedOn w:val="a"/>
    <w:link w:val="a7"/>
    <w:uiPriority w:val="99"/>
    <w:unhideWhenUsed/>
    <w:rsid w:val="007C0F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annotation text"/>
    <w:basedOn w:val="a"/>
    <w:link w:val="a9"/>
    <w:uiPriority w:val="99"/>
    <w:semiHidden/>
    <w:unhideWhenUsed/>
    <w:rsid w:val="007C0F2F"/>
    <w:pPr>
      <w:spacing w:line="240" w:lineRule="auto"/>
    </w:pPr>
    <w:rPr>
      <w:rFonts w:ascii="Calibri" w:eastAsia="Times New Roman" w:hAnsi="Calibri" w:cs="Calibri"/>
      <w:sz w:val="20"/>
      <w:szCs w:val="20"/>
      <w:lang w:eastAsia="uk-UA"/>
    </w:rPr>
  </w:style>
  <w:style w:type="character" w:customStyle="1" w:styleId="a9">
    <w:name w:val="Текст примечания Знак"/>
    <w:basedOn w:val="a0"/>
    <w:link w:val="a8"/>
    <w:uiPriority w:val="99"/>
    <w:semiHidden/>
    <w:rsid w:val="007C0F2F"/>
    <w:rPr>
      <w:rFonts w:ascii="Calibri" w:eastAsia="Times New Roman" w:hAnsi="Calibri" w:cs="Calibri"/>
      <w:sz w:val="20"/>
      <w:szCs w:val="20"/>
      <w:lang w:eastAsia="uk-UA"/>
    </w:rPr>
  </w:style>
  <w:style w:type="paragraph" w:styleId="aa">
    <w:name w:val="header"/>
    <w:basedOn w:val="a"/>
    <w:link w:val="ab"/>
    <w:uiPriority w:val="99"/>
    <w:semiHidden/>
    <w:unhideWhenUsed/>
    <w:rsid w:val="007C0F2F"/>
    <w:pPr>
      <w:tabs>
        <w:tab w:val="center" w:pos="4819"/>
        <w:tab w:val="right" w:pos="9639"/>
      </w:tabs>
      <w:spacing w:after="0" w:line="240" w:lineRule="auto"/>
    </w:pPr>
    <w:rPr>
      <w:rFonts w:ascii="Calibri" w:eastAsia="Times New Roman" w:hAnsi="Calibri" w:cs="Calibri"/>
      <w:lang w:eastAsia="uk-UA"/>
    </w:rPr>
  </w:style>
  <w:style w:type="character" w:customStyle="1" w:styleId="ab">
    <w:name w:val="Верхний колонтитул Знак"/>
    <w:basedOn w:val="a0"/>
    <w:link w:val="aa"/>
    <w:uiPriority w:val="99"/>
    <w:semiHidden/>
    <w:rsid w:val="007C0F2F"/>
    <w:rPr>
      <w:rFonts w:ascii="Calibri" w:eastAsia="Times New Roman" w:hAnsi="Calibri" w:cs="Calibri"/>
      <w:lang w:eastAsia="uk-UA"/>
    </w:rPr>
  </w:style>
  <w:style w:type="character" w:customStyle="1" w:styleId="ac">
    <w:name w:val="Верхній колонтитул Знак"/>
    <w:uiPriority w:val="99"/>
    <w:semiHidden/>
    <w:rsid w:val="007C0F2F"/>
    <w:rPr>
      <w:rFonts w:eastAsia="Times New Roman"/>
      <w:lang w:eastAsia="uk-UA"/>
    </w:rPr>
  </w:style>
  <w:style w:type="paragraph" w:styleId="ad">
    <w:name w:val="footer"/>
    <w:basedOn w:val="a"/>
    <w:link w:val="ae"/>
    <w:uiPriority w:val="99"/>
    <w:semiHidden/>
    <w:unhideWhenUsed/>
    <w:rsid w:val="007C0F2F"/>
    <w:pPr>
      <w:tabs>
        <w:tab w:val="center" w:pos="4819"/>
        <w:tab w:val="right" w:pos="9639"/>
      </w:tabs>
      <w:spacing w:after="0" w:line="240" w:lineRule="auto"/>
    </w:pPr>
    <w:rPr>
      <w:rFonts w:ascii="Calibri" w:eastAsia="Times New Roman" w:hAnsi="Calibri" w:cs="Calibri"/>
      <w:lang w:eastAsia="uk-UA"/>
    </w:rPr>
  </w:style>
  <w:style w:type="character" w:customStyle="1" w:styleId="ae">
    <w:name w:val="Нижний колонтитул Знак"/>
    <w:basedOn w:val="a0"/>
    <w:link w:val="ad"/>
    <w:uiPriority w:val="99"/>
    <w:semiHidden/>
    <w:rsid w:val="007C0F2F"/>
    <w:rPr>
      <w:rFonts w:ascii="Calibri" w:eastAsia="Times New Roman" w:hAnsi="Calibri" w:cs="Calibri"/>
      <w:lang w:eastAsia="uk-UA"/>
    </w:rPr>
  </w:style>
  <w:style w:type="paragraph" w:customStyle="1" w:styleId="af">
    <w:basedOn w:val="a"/>
    <w:next w:val="a"/>
    <w:uiPriority w:val="99"/>
    <w:qFormat/>
    <w:rsid w:val="007C0F2F"/>
    <w:pPr>
      <w:keepNext/>
      <w:keepLines/>
      <w:suppressAutoHyphens/>
      <w:spacing w:before="480" w:after="120" w:line="276" w:lineRule="auto"/>
      <w:ind w:leftChars="-1" w:left="-1" w:hangingChars="1" w:hanging="1"/>
      <w:outlineLvl w:val="0"/>
    </w:pPr>
    <w:rPr>
      <w:rFonts w:ascii="Arial" w:eastAsia="Times New Roman" w:hAnsi="Arial" w:cs="Arial"/>
      <w:b/>
      <w:color w:val="000000"/>
      <w:position w:val="-1"/>
      <w:sz w:val="72"/>
      <w:szCs w:val="72"/>
      <w:lang w:val="ru-RU" w:eastAsia="uk-UA"/>
    </w:rPr>
  </w:style>
  <w:style w:type="character" w:customStyle="1" w:styleId="af0">
    <w:name w:val="Название Знак"/>
    <w:link w:val="af1"/>
    <w:uiPriority w:val="99"/>
    <w:rsid w:val="007C0F2F"/>
    <w:rPr>
      <w:rFonts w:ascii="Arial" w:eastAsia="Times New Roman" w:hAnsi="Arial" w:cs="Arial"/>
      <w:b/>
      <w:color w:val="000000"/>
      <w:position w:val="-1"/>
      <w:sz w:val="72"/>
      <w:szCs w:val="72"/>
      <w:lang w:val="ru-RU" w:eastAsia="uk-UA"/>
    </w:rPr>
  </w:style>
  <w:style w:type="paragraph" w:styleId="af2">
    <w:name w:val="Subtitle"/>
    <w:basedOn w:val="a"/>
    <w:next w:val="a"/>
    <w:link w:val="af3"/>
    <w:uiPriority w:val="11"/>
    <w:qFormat/>
    <w:rsid w:val="007C0F2F"/>
    <w:pPr>
      <w:keepNext/>
      <w:keepLines/>
      <w:spacing w:before="360" w:after="80" w:line="276" w:lineRule="auto"/>
      <w:ind w:hanging="1"/>
    </w:pPr>
    <w:rPr>
      <w:rFonts w:ascii="Georgia" w:eastAsia="Times New Roman" w:hAnsi="Georgia" w:cs="Georgia"/>
      <w:i/>
      <w:color w:val="666666"/>
      <w:sz w:val="48"/>
      <w:szCs w:val="48"/>
      <w:lang w:eastAsia="uk-UA"/>
    </w:rPr>
  </w:style>
  <w:style w:type="character" w:customStyle="1" w:styleId="af3">
    <w:name w:val="Подзаголовок Знак"/>
    <w:basedOn w:val="a0"/>
    <w:link w:val="af2"/>
    <w:uiPriority w:val="11"/>
    <w:rsid w:val="007C0F2F"/>
    <w:rPr>
      <w:rFonts w:ascii="Georgia" w:eastAsia="Times New Roman" w:hAnsi="Georgia" w:cs="Georgia"/>
      <w:i/>
      <w:color w:val="666666"/>
      <w:sz w:val="48"/>
      <w:szCs w:val="48"/>
      <w:lang w:eastAsia="uk-UA"/>
    </w:rPr>
  </w:style>
  <w:style w:type="paragraph" w:styleId="af4">
    <w:name w:val="annotation subject"/>
    <w:basedOn w:val="a8"/>
    <w:next w:val="a8"/>
    <w:link w:val="af5"/>
    <w:uiPriority w:val="99"/>
    <w:semiHidden/>
    <w:unhideWhenUsed/>
    <w:rsid w:val="007C0F2F"/>
    <w:rPr>
      <w:b/>
      <w:bCs/>
    </w:rPr>
  </w:style>
  <w:style w:type="character" w:customStyle="1" w:styleId="af5">
    <w:name w:val="Тема примечания Знак"/>
    <w:basedOn w:val="a9"/>
    <w:link w:val="af4"/>
    <w:uiPriority w:val="99"/>
    <w:semiHidden/>
    <w:rsid w:val="007C0F2F"/>
    <w:rPr>
      <w:rFonts w:ascii="Calibri" w:eastAsia="Times New Roman" w:hAnsi="Calibri" w:cs="Calibri"/>
      <w:b/>
      <w:bCs/>
      <w:sz w:val="20"/>
      <w:szCs w:val="20"/>
      <w:lang w:eastAsia="uk-UA"/>
    </w:rPr>
  </w:style>
  <w:style w:type="paragraph" w:styleId="af6">
    <w:name w:val="Balloon Text"/>
    <w:basedOn w:val="a"/>
    <w:link w:val="af7"/>
    <w:uiPriority w:val="99"/>
    <w:semiHidden/>
    <w:unhideWhenUsed/>
    <w:rsid w:val="007C0F2F"/>
    <w:pPr>
      <w:spacing w:after="0" w:line="240" w:lineRule="auto"/>
    </w:pPr>
    <w:rPr>
      <w:rFonts w:ascii="Segoe UI" w:eastAsia="Times New Roman" w:hAnsi="Segoe UI" w:cs="Segoe UI"/>
      <w:sz w:val="18"/>
      <w:szCs w:val="18"/>
      <w:lang w:eastAsia="uk-UA"/>
    </w:rPr>
  </w:style>
  <w:style w:type="character" w:customStyle="1" w:styleId="af7">
    <w:name w:val="Текст выноски Знак"/>
    <w:basedOn w:val="a0"/>
    <w:link w:val="af6"/>
    <w:uiPriority w:val="99"/>
    <w:semiHidden/>
    <w:rsid w:val="007C0F2F"/>
    <w:rPr>
      <w:rFonts w:ascii="Segoe UI" w:eastAsia="Times New Roman" w:hAnsi="Segoe UI" w:cs="Segoe UI"/>
      <w:sz w:val="18"/>
      <w:szCs w:val="18"/>
      <w:lang w:eastAsia="uk-UA"/>
    </w:rPr>
  </w:style>
  <w:style w:type="paragraph" w:styleId="af8">
    <w:name w:val="List Paragraph"/>
    <w:basedOn w:val="a"/>
    <w:uiPriority w:val="34"/>
    <w:qFormat/>
    <w:rsid w:val="007C0F2F"/>
    <w:pPr>
      <w:suppressAutoHyphens/>
      <w:spacing w:after="200" w:line="276" w:lineRule="auto"/>
      <w:ind w:left="720"/>
    </w:pPr>
    <w:rPr>
      <w:rFonts w:ascii="Calibri" w:eastAsia="Times New Roman" w:hAnsi="Calibri" w:cs="Calibri"/>
      <w:kern w:val="2"/>
      <w:lang w:eastAsia="ar-SA"/>
    </w:rPr>
  </w:style>
  <w:style w:type="paragraph" w:customStyle="1" w:styleId="1">
    <w:name w:val="Маркірований список1"/>
    <w:basedOn w:val="a"/>
    <w:uiPriority w:val="99"/>
    <w:semiHidden/>
    <w:rsid w:val="007C0F2F"/>
    <w:pPr>
      <w:numPr>
        <w:numId w:val="1"/>
      </w:numPr>
      <w:suppressAutoHyphens/>
      <w:spacing w:after="0" w:line="1" w:lineRule="atLeast"/>
      <w:ind w:leftChars="-1" w:left="-1" w:hangingChars="1" w:hanging="1"/>
      <w:outlineLvl w:val="0"/>
    </w:pPr>
    <w:rPr>
      <w:rFonts w:ascii="Arial" w:eastAsia="Times New Roman" w:hAnsi="Arial" w:cs="Arial"/>
      <w:position w:val="-1"/>
      <w:sz w:val="24"/>
      <w:szCs w:val="24"/>
      <w:lang w:val="ru-RU" w:eastAsia="uk-UA"/>
    </w:rPr>
  </w:style>
  <w:style w:type="paragraph" w:customStyle="1" w:styleId="13">
    <w:name w:val="Звичайний1"/>
    <w:uiPriority w:val="99"/>
    <w:semiHidden/>
    <w:rsid w:val="007C0F2F"/>
    <w:pPr>
      <w:suppressAutoHyphens/>
      <w:spacing w:after="0" w:line="1" w:lineRule="atLeast"/>
      <w:ind w:leftChars="-1" w:left="-1" w:hangingChars="1" w:hanging="1"/>
      <w:outlineLvl w:val="0"/>
    </w:pPr>
    <w:rPr>
      <w:rFonts w:ascii="Arial" w:eastAsia="Times New Roman" w:hAnsi="Arial" w:cs="Arial"/>
      <w:position w:val="-1"/>
      <w:sz w:val="24"/>
      <w:szCs w:val="24"/>
      <w:lang w:val="ru-RU" w:eastAsia="uk-UA"/>
    </w:rPr>
  </w:style>
  <w:style w:type="paragraph" w:customStyle="1" w:styleId="af9">
    <w:name w:val="Знак Знак"/>
    <w:basedOn w:val="13"/>
    <w:uiPriority w:val="99"/>
    <w:semiHidden/>
    <w:rsid w:val="007C0F2F"/>
    <w:rPr>
      <w:rFonts w:ascii="Verdana" w:hAnsi="Verdana" w:cs="Verdana"/>
      <w:sz w:val="20"/>
      <w:szCs w:val="20"/>
      <w:lang w:val="en-US" w:eastAsia="en-US"/>
    </w:rPr>
  </w:style>
  <w:style w:type="paragraph" w:customStyle="1" w:styleId="HTML1">
    <w:name w:val="Стандартний HTML1"/>
    <w:basedOn w:val="13"/>
    <w:uiPriority w:val="99"/>
    <w:semiHidden/>
    <w:rsid w:val="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1">
    <w:name w:val="Основной текст с отступом 21"/>
    <w:basedOn w:val="13"/>
    <w:uiPriority w:val="99"/>
    <w:semiHidden/>
    <w:rsid w:val="007C0F2F"/>
    <w:pPr>
      <w:widowControl w:val="0"/>
      <w:suppressAutoHyphens w:val="0"/>
      <w:autoSpaceDE w:val="0"/>
      <w:ind w:left="360"/>
      <w:jc w:val="both"/>
    </w:pPr>
    <w:rPr>
      <w:rFonts w:ascii="Times New Roman CYR" w:hAnsi="Times New Roman CYR" w:cs="Times New Roman CYR"/>
      <w:lang w:val="uk-UA"/>
    </w:rPr>
  </w:style>
  <w:style w:type="paragraph" w:customStyle="1" w:styleId="14">
    <w:name w:val="Нижній колонтитул1"/>
    <w:basedOn w:val="13"/>
    <w:uiPriority w:val="99"/>
    <w:semiHidden/>
    <w:rsid w:val="007C0F2F"/>
    <w:pPr>
      <w:tabs>
        <w:tab w:val="center" w:pos="4677"/>
        <w:tab w:val="right" w:pos="9355"/>
      </w:tabs>
    </w:pPr>
  </w:style>
  <w:style w:type="paragraph" w:customStyle="1" w:styleId="210">
    <w:name w:val="Основний текст з відступом 21"/>
    <w:basedOn w:val="13"/>
    <w:uiPriority w:val="99"/>
    <w:semiHidden/>
    <w:qFormat/>
    <w:rsid w:val="007C0F2F"/>
    <w:pPr>
      <w:spacing w:after="120" w:line="480" w:lineRule="auto"/>
      <w:ind w:left="283"/>
    </w:pPr>
    <w:rPr>
      <w:rFonts w:ascii="Calibri" w:hAnsi="Calibri"/>
      <w:sz w:val="22"/>
      <w:szCs w:val="22"/>
    </w:rPr>
  </w:style>
  <w:style w:type="paragraph" w:customStyle="1" w:styleId="afa">
    <w:name w:val="Знак Знак Знак Знак Знак Знак Знак Знак Знак Знак Знак"/>
    <w:basedOn w:val="13"/>
    <w:uiPriority w:val="99"/>
    <w:semiHidden/>
    <w:rsid w:val="007C0F2F"/>
    <w:rPr>
      <w:rFonts w:ascii="Verdana" w:hAnsi="Verdana"/>
      <w:sz w:val="20"/>
      <w:szCs w:val="20"/>
      <w:lang w:val="en-US" w:eastAsia="en-US"/>
    </w:rPr>
  </w:style>
  <w:style w:type="paragraph" w:customStyle="1" w:styleId="15">
    <w:name w:val="Основний текст з відступом1"/>
    <w:basedOn w:val="13"/>
    <w:uiPriority w:val="99"/>
    <w:semiHidden/>
    <w:rsid w:val="007C0F2F"/>
    <w:pPr>
      <w:spacing w:after="120"/>
      <w:ind w:left="283"/>
    </w:pPr>
  </w:style>
  <w:style w:type="paragraph" w:customStyle="1" w:styleId="16">
    <w:name w:val="Основний текст1"/>
    <w:basedOn w:val="13"/>
    <w:uiPriority w:val="99"/>
    <w:semiHidden/>
    <w:rsid w:val="007C0F2F"/>
    <w:pPr>
      <w:spacing w:after="120"/>
    </w:pPr>
  </w:style>
  <w:style w:type="paragraph" w:customStyle="1" w:styleId="afb">
    <w:name w:val="Знак"/>
    <w:basedOn w:val="13"/>
    <w:uiPriority w:val="99"/>
    <w:semiHidden/>
    <w:rsid w:val="007C0F2F"/>
    <w:rPr>
      <w:rFonts w:ascii="Verdana" w:hAnsi="Verdana" w:cs="Verdana"/>
      <w:sz w:val="20"/>
      <w:szCs w:val="20"/>
      <w:lang w:val="en-US" w:eastAsia="en-US"/>
    </w:rPr>
  </w:style>
  <w:style w:type="paragraph" w:customStyle="1" w:styleId="17">
    <w:name w:val="Текст у виносці1"/>
    <w:basedOn w:val="13"/>
    <w:uiPriority w:val="99"/>
    <w:semiHidden/>
    <w:rsid w:val="007C0F2F"/>
    <w:rPr>
      <w:rFonts w:ascii="Tahoma" w:hAnsi="Tahoma" w:cs="Tahoma"/>
      <w:sz w:val="16"/>
      <w:szCs w:val="16"/>
    </w:rPr>
  </w:style>
  <w:style w:type="paragraph" w:customStyle="1" w:styleId="18">
    <w:name w:val="Верхній колонтитул1"/>
    <w:basedOn w:val="13"/>
    <w:uiPriority w:val="99"/>
    <w:semiHidden/>
    <w:rsid w:val="007C0F2F"/>
    <w:pPr>
      <w:tabs>
        <w:tab w:val="center" w:pos="4677"/>
        <w:tab w:val="right" w:pos="9355"/>
      </w:tabs>
    </w:pPr>
  </w:style>
  <w:style w:type="paragraph" w:customStyle="1" w:styleId="19">
    <w:name w:val="Звичайний (веб)1"/>
    <w:basedOn w:val="13"/>
    <w:uiPriority w:val="99"/>
    <w:semiHidden/>
    <w:rsid w:val="007C0F2F"/>
    <w:pPr>
      <w:spacing w:before="100" w:beforeAutospacing="1" w:after="100" w:afterAutospacing="1"/>
    </w:pPr>
  </w:style>
  <w:style w:type="paragraph" w:customStyle="1" w:styleId="afc">
    <w:name w:val="Знак Знак Знак"/>
    <w:basedOn w:val="13"/>
    <w:uiPriority w:val="99"/>
    <w:semiHidden/>
    <w:rsid w:val="007C0F2F"/>
    <w:rPr>
      <w:rFonts w:ascii="Verdana" w:hAnsi="Verdana" w:cs="Verdana"/>
      <w:sz w:val="20"/>
      <w:szCs w:val="20"/>
      <w:lang w:val="en-US" w:eastAsia="en-US"/>
    </w:rPr>
  </w:style>
  <w:style w:type="paragraph" w:customStyle="1" w:styleId="Default">
    <w:name w:val="Default"/>
    <w:uiPriority w:val="99"/>
    <w:semiHidden/>
    <w:rsid w:val="007C0F2F"/>
    <w:pPr>
      <w:suppressAutoHyphens/>
      <w:autoSpaceDE w:val="0"/>
      <w:autoSpaceDN w:val="0"/>
      <w:adjustRightInd w:val="0"/>
      <w:spacing w:after="0" w:line="1" w:lineRule="atLeast"/>
      <w:ind w:leftChars="-1" w:left="-1" w:hangingChars="1" w:hanging="1"/>
      <w:outlineLvl w:val="0"/>
    </w:pPr>
    <w:rPr>
      <w:rFonts w:ascii="Arial" w:eastAsia="Times New Roman" w:hAnsi="Arial" w:cs="Arial"/>
      <w:color w:val="000000"/>
      <w:position w:val="-1"/>
      <w:sz w:val="24"/>
      <w:szCs w:val="24"/>
      <w:lang w:val="ru-RU" w:eastAsia="uk-UA"/>
    </w:rPr>
  </w:style>
  <w:style w:type="paragraph" w:customStyle="1" w:styleId="rvps2">
    <w:name w:val="rvps2"/>
    <w:basedOn w:val="13"/>
    <w:uiPriority w:val="34"/>
    <w:semiHidden/>
    <w:qFormat/>
    <w:rsid w:val="007C0F2F"/>
    <w:pPr>
      <w:spacing w:before="100" w:beforeAutospacing="1" w:after="100" w:afterAutospacing="1"/>
    </w:pPr>
  </w:style>
  <w:style w:type="paragraph" w:customStyle="1" w:styleId="tj2">
    <w:name w:val="tj2"/>
    <w:basedOn w:val="13"/>
    <w:uiPriority w:val="99"/>
    <w:semiHidden/>
    <w:rsid w:val="007C0F2F"/>
    <w:pPr>
      <w:spacing w:line="250" w:lineRule="atLeast"/>
      <w:jc w:val="both"/>
    </w:pPr>
    <w:rPr>
      <w:sz w:val="20"/>
      <w:szCs w:val="20"/>
    </w:rPr>
  </w:style>
  <w:style w:type="paragraph" w:customStyle="1" w:styleId="31">
    <w:name w:val="Основний текст 31"/>
    <w:basedOn w:val="13"/>
    <w:uiPriority w:val="99"/>
    <w:semiHidden/>
    <w:rsid w:val="007C0F2F"/>
    <w:pPr>
      <w:spacing w:after="120" w:line="276" w:lineRule="auto"/>
    </w:pPr>
    <w:rPr>
      <w:rFonts w:ascii="Calibri" w:hAnsi="Calibri"/>
      <w:sz w:val="16"/>
      <w:szCs w:val="16"/>
    </w:rPr>
  </w:style>
  <w:style w:type="paragraph" w:customStyle="1" w:styleId="p63">
    <w:name w:val="p63"/>
    <w:basedOn w:val="13"/>
    <w:uiPriority w:val="99"/>
    <w:semiHidden/>
    <w:rsid w:val="007C0F2F"/>
    <w:pPr>
      <w:spacing w:before="100" w:beforeAutospacing="1" w:after="100" w:afterAutospacing="1"/>
    </w:pPr>
    <w:rPr>
      <w:lang w:val="uk-UA"/>
    </w:rPr>
  </w:style>
  <w:style w:type="paragraph" w:customStyle="1" w:styleId="p64">
    <w:name w:val="p64"/>
    <w:basedOn w:val="13"/>
    <w:uiPriority w:val="99"/>
    <w:semiHidden/>
    <w:rsid w:val="007C0F2F"/>
    <w:pPr>
      <w:spacing w:before="100" w:beforeAutospacing="1" w:after="100" w:afterAutospacing="1"/>
    </w:pPr>
    <w:rPr>
      <w:lang w:val="uk-UA"/>
    </w:rPr>
  </w:style>
  <w:style w:type="paragraph" w:customStyle="1" w:styleId="1a">
    <w:name w:val="Абзац списку1"/>
    <w:basedOn w:val="13"/>
    <w:uiPriority w:val="99"/>
    <w:semiHidden/>
    <w:rsid w:val="007C0F2F"/>
    <w:pPr>
      <w:ind w:left="720"/>
    </w:pPr>
  </w:style>
  <w:style w:type="paragraph" w:customStyle="1" w:styleId="211">
    <w:name w:val="Основний текст 21"/>
    <w:basedOn w:val="13"/>
    <w:uiPriority w:val="99"/>
    <w:semiHidden/>
    <w:rsid w:val="007C0F2F"/>
    <w:pPr>
      <w:spacing w:after="120" w:line="480" w:lineRule="auto"/>
    </w:pPr>
  </w:style>
  <w:style w:type="paragraph" w:customStyle="1" w:styleId="1b">
    <w:name w:val="Без интервала1"/>
    <w:uiPriority w:val="99"/>
    <w:semiHidden/>
    <w:rsid w:val="007C0F2F"/>
    <w:pPr>
      <w:suppressAutoHyphens/>
      <w:spacing w:after="0" w:line="1" w:lineRule="atLeast"/>
      <w:ind w:leftChars="-1" w:left="-1" w:hangingChars="1" w:hanging="1"/>
      <w:outlineLvl w:val="0"/>
    </w:pPr>
    <w:rPr>
      <w:rFonts w:ascii="Arial" w:eastAsia="Times New Roman" w:hAnsi="Arial" w:cs="Arial"/>
      <w:position w:val="-1"/>
      <w:lang w:eastAsia="uk-UA"/>
    </w:rPr>
  </w:style>
  <w:style w:type="paragraph" w:customStyle="1" w:styleId="1c">
    <w:name w:val="Без інтервалів1"/>
    <w:uiPriority w:val="99"/>
    <w:semiHidden/>
    <w:rsid w:val="007C0F2F"/>
    <w:pPr>
      <w:spacing w:after="0" w:line="1" w:lineRule="atLeast"/>
      <w:ind w:leftChars="-1" w:left="-1" w:hangingChars="1" w:hanging="1"/>
      <w:outlineLvl w:val="0"/>
    </w:pPr>
    <w:rPr>
      <w:rFonts w:ascii="Calibri" w:eastAsia="Times New Roman" w:hAnsi="Calibri" w:cs="Arial"/>
      <w:position w:val="-1"/>
      <w:lang w:val="ru-RU" w:eastAsia="ar-SA"/>
    </w:rPr>
  </w:style>
  <w:style w:type="paragraph" w:customStyle="1" w:styleId="22">
    <w:name w:val="Абзац списку2"/>
    <w:basedOn w:val="13"/>
    <w:uiPriority w:val="99"/>
    <w:semiHidden/>
    <w:rsid w:val="007C0F2F"/>
    <w:pPr>
      <w:spacing w:after="200" w:line="276" w:lineRule="auto"/>
      <w:ind w:left="720"/>
      <w:contextualSpacing/>
    </w:pPr>
    <w:rPr>
      <w:rFonts w:ascii="Calibri" w:hAnsi="Calibri"/>
      <w:sz w:val="22"/>
      <w:szCs w:val="22"/>
      <w:lang w:val="en-US" w:eastAsia="en-US"/>
    </w:rPr>
  </w:style>
  <w:style w:type="paragraph" w:customStyle="1" w:styleId="tbl-cod">
    <w:name w:val="tbl-cod"/>
    <w:basedOn w:val="a"/>
    <w:uiPriority w:val="99"/>
    <w:semiHidden/>
    <w:rsid w:val="007C0F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
    <w:uiPriority w:val="99"/>
    <w:semiHidden/>
    <w:rsid w:val="007C0F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d">
    <w:name w:val="Обычный1"/>
    <w:uiPriority w:val="99"/>
    <w:semiHidden/>
    <w:qFormat/>
    <w:rsid w:val="007C0F2F"/>
    <w:pPr>
      <w:spacing w:after="0" w:line="276" w:lineRule="auto"/>
    </w:pPr>
    <w:rPr>
      <w:rFonts w:ascii="Arial" w:eastAsia="Times New Roman" w:hAnsi="Arial" w:cs="Arial"/>
      <w:color w:val="000000"/>
      <w:lang w:val="ru-RU" w:eastAsia="ru-RU"/>
    </w:rPr>
  </w:style>
  <w:style w:type="character" w:styleId="afd">
    <w:name w:val="annotation reference"/>
    <w:uiPriority w:val="99"/>
    <w:semiHidden/>
    <w:unhideWhenUsed/>
    <w:rsid w:val="007C0F2F"/>
    <w:rPr>
      <w:rFonts w:ascii="Times New Roman" w:hAnsi="Times New Roman" w:cs="Times New Roman" w:hint="default"/>
      <w:sz w:val="16"/>
      <w:szCs w:val="16"/>
    </w:rPr>
  </w:style>
  <w:style w:type="character" w:customStyle="1" w:styleId="1e">
    <w:name w:val="Шрифт абзацу за промовчанням1"/>
    <w:rsid w:val="007C0F2F"/>
    <w:rPr>
      <w:w w:val="100"/>
      <w:effect w:val="none"/>
      <w:vertAlign w:val="baseline"/>
      <w:em w:val="none"/>
    </w:rPr>
  </w:style>
  <w:style w:type="character" w:customStyle="1" w:styleId="HTML">
    <w:name w:val="Стандартний HTML Знак"/>
    <w:rsid w:val="007C0F2F"/>
    <w:rPr>
      <w:rFonts w:ascii="Courier New" w:hAnsi="Courier New" w:cs="Courier New" w:hint="default"/>
      <w:w w:val="100"/>
      <w:effect w:val="none"/>
      <w:vertAlign w:val="baseline"/>
      <w:em w:val="none"/>
      <w:lang w:val="ru-RU" w:eastAsia="ru-RU"/>
    </w:rPr>
  </w:style>
  <w:style w:type="character" w:customStyle="1" w:styleId="1f">
    <w:name w:val="Виділення1"/>
    <w:rsid w:val="007C0F2F"/>
    <w:rPr>
      <w:i/>
      <w:iCs w:val="0"/>
      <w:w w:val="100"/>
      <w:effect w:val="none"/>
      <w:vertAlign w:val="baseline"/>
      <w:em w:val="none"/>
    </w:rPr>
  </w:style>
  <w:style w:type="character" w:customStyle="1" w:styleId="1f0">
    <w:name w:val="Номер сторінки1"/>
    <w:rsid w:val="007C0F2F"/>
    <w:rPr>
      <w:rFonts w:ascii="Times New Roman" w:hAnsi="Times New Roman" w:cs="Times New Roman" w:hint="default"/>
      <w:w w:val="100"/>
      <w:effect w:val="none"/>
      <w:vertAlign w:val="baseline"/>
      <w:em w:val="none"/>
    </w:rPr>
  </w:style>
  <w:style w:type="character" w:customStyle="1" w:styleId="1f1">
    <w:name w:val="Гіперпосилання1"/>
    <w:rsid w:val="007C0F2F"/>
    <w:rPr>
      <w:color w:val="0000FF"/>
      <w:w w:val="100"/>
      <w:u w:val="single"/>
      <w:effect w:val="none"/>
      <w:vertAlign w:val="baseline"/>
      <w:em w:val="none"/>
    </w:rPr>
  </w:style>
  <w:style w:type="character" w:customStyle="1" w:styleId="23">
    <w:name w:val="Основний текст з відступом 2 Знак"/>
    <w:rsid w:val="007C0F2F"/>
    <w:rPr>
      <w:rFonts w:ascii="Calibri" w:hAnsi="Calibri" w:cs="Calibri" w:hint="default"/>
      <w:w w:val="100"/>
      <w:sz w:val="22"/>
      <w:effect w:val="none"/>
      <w:vertAlign w:val="baseline"/>
      <w:em w:val="none"/>
      <w:lang w:val="ru-RU" w:eastAsia="ru-RU"/>
    </w:rPr>
  </w:style>
  <w:style w:type="character" w:customStyle="1" w:styleId="FontStyle13">
    <w:name w:val="Font Style13"/>
    <w:rsid w:val="007C0F2F"/>
    <w:rPr>
      <w:rFonts w:ascii="Times New Roman" w:hAnsi="Times New Roman" w:cs="Times New Roman" w:hint="default"/>
      <w:w w:val="100"/>
      <w:sz w:val="20"/>
      <w:effect w:val="none"/>
      <w:vertAlign w:val="baseline"/>
      <w:em w:val="none"/>
      <w:lang w:val="en-US" w:eastAsia="en-US"/>
    </w:rPr>
  </w:style>
  <w:style w:type="character" w:customStyle="1" w:styleId="rvts37">
    <w:name w:val="rvts37"/>
    <w:rsid w:val="007C0F2F"/>
    <w:rPr>
      <w:rFonts w:ascii="Times New Roman" w:hAnsi="Times New Roman" w:cs="Times New Roman" w:hint="default"/>
      <w:w w:val="100"/>
      <w:effect w:val="none"/>
      <w:vertAlign w:val="baseline"/>
      <w:em w:val="none"/>
    </w:rPr>
  </w:style>
  <w:style w:type="character" w:customStyle="1" w:styleId="apple-converted-space">
    <w:name w:val="apple-converted-space"/>
    <w:rsid w:val="007C0F2F"/>
    <w:rPr>
      <w:rFonts w:ascii="Times New Roman" w:hAnsi="Times New Roman" w:cs="Times New Roman" w:hint="default"/>
      <w:w w:val="100"/>
      <w:effect w:val="none"/>
      <w:vertAlign w:val="baseline"/>
      <w:em w:val="none"/>
    </w:rPr>
  </w:style>
  <w:style w:type="character" w:customStyle="1" w:styleId="rvts46">
    <w:name w:val="rvts46"/>
    <w:rsid w:val="007C0F2F"/>
    <w:rPr>
      <w:rFonts w:ascii="Times New Roman" w:hAnsi="Times New Roman" w:cs="Times New Roman" w:hint="default"/>
      <w:w w:val="100"/>
      <w:effect w:val="none"/>
      <w:vertAlign w:val="baseline"/>
      <w:em w:val="none"/>
    </w:rPr>
  </w:style>
  <w:style w:type="character" w:customStyle="1" w:styleId="rvts9">
    <w:name w:val="rvts9"/>
    <w:rsid w:val="007C0F2F"/>
    <w:rPr>
      <w:w w:val="100"/>
      <w:effect w:val="none"/>
      <w:vertAlign w:val="baseline"/>
      <w:em w:val="none"/>
    </w:rPr>
  </w:style>
  <w:style w:type="character" w:customStyle="1" w:styleId="1f2">
    <w:name w:val="Переглянуте гіперпосилання1"/>
    <w:rsid w:val="007C0F2F"/>
    <w:rPr>
      <w:color w:val="800080"/>
      <w:w w:val="100"/>
      <w:u w:val="single"/>
      <w:effect w:val="none"/>
      <w:vertAlign w:val="baseline"/>
      <w:em w:val="none"/>
    </w:rPr>
  </w:style>
  <w:style w:type="character" w:customStyle="1" w:styleId="32">
    <w:name w:val="Основний текст 3 Знак"/>
    <w:rsid w:val="007C0F2F"/>
    <w:rPr>
      <w:rFonts w:ascii="Calibri" w:hAnsi="Calibri" w:cs="Calibri" w:hint="default"/>
      <w:w w:val="100"/>
      <w:sz w:val="16"/>
      <w:effect w:val="none"/>
      <w:vertAlign w:val="baseline"/>
      <w:em w:val="none"/>
    </w:rPr>
  </w:style>
  <w:style w:type="character" w:customStyle="1" w:styleId="xfmc1">
    <w:name w:val="xfmc1"/>
    <w:rsid w:val="007C0F2F"/>
    <w:rPr>
      <w:rFonts w:ascii="Times New Roman" w:hAnsi="Times New Roman" w:cs="Times New Roman" w:hint="default"/>
      <w:w w:val="100"/>
      <w:effect w:val="none"/>
      <w:vertAlign w:val="baseline"/>
      <w:em w:val="none"/>
    </w:rPr>
  </w:style>
  <w:style w:type="character" w:customStyle="1" w:styleId="s11">
    <w:name w:val="s11"/>
    <w:rsid w:val="007C0F2F"/>
    <w:rPr>
      <w:rFonts w:ascii="Times New Roman" w:hAnsi="Times New Roman" w:cs="Times New Roman" w:hint="default"/>
      <w:w w:val="100"/>
      <w:effect w:val="none"/>
      <w:vertAlign w:val="baseline"/>
      <w:em w:val="none"/>
    </w:rPr>
  </w:style>
  <w:style w:type="character" w:customStyle="1" w:styleId="24">
    <w:name w:val="Основний текст 2 Знак"/>
    <w:rsid w:val="007C0F2F"/>
    <w:rPr>
      <w:w w:val="100"/>
      <w:sz w:val="24"/>
      <w:effect w:val="none"/>
      <w:vertAlign w:val="baseline"/>
      <w:em w:val="none"/>
    </w:rPr>
  </w:style>
  <w:style w:type="character" w:customStyle="1" w:styleId="afe">
    <w:name w:val="Без интервала Знак"/>
    <w:rsid w:val="007C0F2F"/>
    <w:rPr>
      <w:w w:val="100"/>
      <w:effect w:val="none"/>
      <w:vertAlign w:val="baseline"/>
      <w:em w:val="none"/>
      <w:lang w:val="uk-UA" w:eastAsia="ru-RU"/>
    </w:rPr>
  </w:style>
  <w:style w:type="character" w:customStyle="1" w:styleId="aff">
    <w:name w:val="Без інтервалів Знак"/>
    <w:rsid w:val="007C0F2F"/>
    <w:rPr>
      <w:rFonts w:ascii="Calibri" w:hAnsi="Calibri" w:cs="Calibri" w:hint="default"/>
      <w:w w:val="100"/>
      <w:sz w:val="22"/>
      <w:effect w:val="none"/>
      <w:vertAlign w:val="baseline"/>
      <w:em w:val="none"/>
      <w:lang w:eastAsia="ar-SA" w:bidi="ar-SA"/>
    </w:rPr>
  </w:style>
  <w:style w:type="character" w:customStyle="1" w:styleId="rvts0">
    <w:name w:val="rvts0"/>
    <w:uiPriority w:val="99"/>
    <w:rsid w:val="007C0F2F"/>
  </w:style>
  <w:style w:type="table" w:styleId="aff0">
    <w:name w:val="Table Grid"/>
    <w:basedOn w:val="a1"/>
    <w:uiPriority w:val="39"/>
    <w:rsid w:val="007C0F2F"/>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7C0F2F"/>
    <w:pPr>
      <w:spacing w:line="256"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5">
    <w:name w:val="Table Normal5"/>
    <w:rsid w:val="007C0F2F"/>
    <w:pPr>
      <w:spacing w:line="256"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4">
    <w:name w:val="Table Normal4"/>
    <w:rsid w:val="007C0F2F"/>
    <w:pPr>
      <w:spacing w:line="256"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3">
    <w:name w:val="Table Normal3"/>
    <w:rsid w:val="007C0F2F"/>
    <w:pPr>
      <w:spacing w:line="256"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2">
    <w:name w:val="Table Normal2"/>
    <w:rsid w:val="007C0F2F"/>
    <w:pPr>
      <w:spacing w:line="256"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1">
    <w:name w:val="Table Normal1"/>
    <w:rsid w:val="007C0F2F"/>
    <w:pPr>
      <w:spacing w:after="0" w:line="276" w:lineRule="auto"/>
      <w:ind w:hanging="1"/>
    </w:pPr>
    <w:rPr>
      <w:rFonts w:ascii="Arial" w:eastAsia="Times New Roman" w:hAnsi="Arial" w:cs="Arial"/>
      <w:lang w:eastAsia="uk-UA"/>
    </w:rPr>
    <w:tblPr>
      <w:tblCellMar>
        <w:top w:w="0" w:type="dxa"/>
        <w:left w:w="0" w:type="dxa"/>
        <w:bottom w:w="0" w:type="dxa"/>
        <w:right w:w="0" w:type="dxa"/>
      </w:tblCellMar>
    </w:tblPr>
  </w:style>
  <w:style w:type="table" w:customStyle="1" w:styleId="1f3">
    <w:name w:val="Звичайна таблиця1"/>
    <w:rsid w:val="007C0F2F"/>
    <w:pPr>
      <w:suppressAutoHyphens/>
      <w:spacing w:after="0" w:line="1" w:lineRule="atLeast"/>
      <w:ind w:leftChars="-1" w:left="-1" w:hangingChars="1" w:hanging="1"/>
      <w:outlineLvl w:val="0"/>
    </w:pPr>
    <w:rPr>
      <w:rFonts w:ascii="Arial" w:eastAsia="Times New Roman" w:hAnsi="Arial" w:cs="Arial"/>
      <w:position w:val="-1"/>
      <w:lang w:eastAsia="uk-UA"/>
    </w:rPr>
    <w:tblPr>
      <w:tblCellMar>
        <w:top w:w="0" w:type="dxa"/>
        <w:left w:w="108" w:type="dxa"/>
        <w:bottom w:w="0" w:type="dxa"/>
        <w:right w:w="108" w:type="dxa"/>
      </w:tblCellMar>
    </w:tblPr>
  </w:style>
  <w:style w:type="table" w:customStyle="1" w:styleId="1f4">
    <w:name w:val="Сітка таблиці1"/>
    <w:basedOn w:val="1f3"/>
    <w:rsid w:val="007C0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1">
    <w:name w:val="Стиль"/>
    <w:basedOn w:val="TableNormal1"/>
    <w:rsid w:val="007C0F2F"/>
    <w:pPr>
      <w:spacing w:line="240" w:lineRule="auto"/>
    </w:pPr>
    <w:tblPr>
      <w:tblStyleRowBandSize w:val="1"/>
      <w:tblStyleColBandSize w:val="1"/>
      <w:tblCellMar>
        <w:left w:w="108" w:type="dxa"/>
        <w:right w:w="108" w:type="dxa"/>
      </w:tblCellMar>
    </w:tblPr>
  </w:style>
  <w:style w:type="table" w:customStyle="1" w:styleId="311">
    <w:name w:val="Стиль311"/>
    <w:basedOn w:val="TableNormal1"/>
    <w:rsid w:val="007C0F2F"/>
    <w:tblPr>
      <w:tblStyleRowBandSize w:val="1"/>
      <w:tblStyleColBandSize w:val="1"/>
      <w:tblCellMar>
        <w:left w:w="115" w:type="dxa"/>
        <w:right w:w="115" w:type="dxa"/>
      </w:tblCellMar>
    </w:tblPr>
  </w:style>
  <w:style w:type="table" w:customStyle="1" w:styleId="310">
    <w:name w:val="Стиль310"/>
    <w:basedOn w:val="TableNormal1"/>
    <w:rsid w:val="007C0F2F"/>
    <w:tblPr>
      <w:tblStyleRowBandSize w:val="1"/>
      <w:tblStyleColBandSize w:val="1"/>
      <w:tblCellMar>
        <w:left w:w="115" w:type="dxa"/>
        <w:right w:w="115" w:type="dxa"/>
      </w:tblCellMar>
    </w:tblPr>
  </w:style>
  <w:style w:type="table" w:customStyle="1" w:styleId="309">
    <w:name w:val="Стиль309"/>
    <w:basedOn w:val="TableNormal1"/>
    <w:rsid w:val="007C0F2F"/>
    <w:tblPr>
      <w:tblStyleRowBandSize w:val="1"/>
      <w:tblStyleColBandSize w:val="1"/>
      <w:tblCellMar>
        <w:left w:w="115" w:type="dxa"/>
        <w:right w:w="115" w:type="dxa"/>
      </w:tblCellMar>
    </w:tblPr>
  </w:style>
  <w:style w:type="table" w:customStyle="1" w:styleId="308">
    <w:name w:val="Стиль308"/>
    <w:basedOn w:val="TableNormal1"/>
    <w:rsid w:val="007C0F2F"/>
    <w:tblPr>
      <w:tblStyleRowBandSize w:val="1"/>
      <w:tblStyleColBandSize w:val="1"/>
      <w:tblCellMar>
        <w:left w:w="115" w:type="dxa"/>
        <w:right w:w="115" w:type="dxa"/>
      </w:tblCellMar>
    </w:tblPr>
  </w:style>
  <w:style w:type="table" w:customStyle="1" w:styleId="307">
    <w:name w:val="Стиль307"/>
    <w:basedOn w:val="TableNormal1"/>
    <w:rsid w:val="007C0F2F"/>
    <w:tblPr>
      <w:tblStyleRowBandSize w:val="1"/>
      <w:tblStyleColBandSize w:val="1"/>
      <w:tblCellMar>
        <w:left w:w="115" w:type="dxa"/>
        <w:right w:w="115" w:type="dxa"/>
      </w:tblCellMar>
    </w:tblPr>
  </w:style>
  <w:style w:type="table" w:customStyle="1" w:styleId="306">
    <w:name w:val="Стиль306"/>
    <w:basedOn w:val="TableNormal1"/>
    <w:rsid w:val="007C0F2F"/>
    <w:tblPr>
      <w:tblStyleRowBandSize w:val="1"/>
      <w:tblStyleColBandSize w:val="1"/>
      <w:tblCellMar>
        <w:left w:w="115" w:type="dxa"/>
        <w:right w:w="115" w:type="dxa"/>
      </w:tblCellMar>
    </w:tblPr>
  </w:style>
  <w:style w:type="table" w:customStyle="1" w:styleId="305">
    <w:name w:val="Стиль305"/>
    <w:basedOn w:val="TableNormal1"/>
    <w:rsid w:val="007C0F2F"/>
    <w:tblPr>
      <w:tblStyleRowBandSize w:val="1"/>
      <w:tblStyleColBandSize w:val="1"/>
      <w:tblCellMar>
        <w:left w:w="115" w:type="dxa"/>
        <w:right w:w="115" w:type="dxa"/>
      </w:tblCellMar>
    </w:tblPr>
  </w:style>
  <w:style w:type="table" w:customStyle="1" w:styleId="304">
    <w:name w:val="Стиль304"/>
    <w:basedOn w:val="TableNormal1"/>
    <w:rsid w:val="007C0F2F"/>
    <w:tblPr>
      <w:tblStyleRowBandSize w:val="1"/>
      <w:tblStyleColBandSize w:val="1"/>
      <w:tblCellMar>
        <w:left w:w="115" w:type="dxa"/>
        <w:right w:w="115" w:type="dxa"/>
      </w:tblCellMar>
    </w:tblPr>
  </w:style>
  <w:style w:type="table" w:customStyle="1" w:styleId="303">
    <w:name w:val="Стиль303"/>
    <w:basedOn w:val="TableNormal1"/>
    <w:rsid w:val="007C0F2F"/>
    <w:tblPr>
      <w:tblStyleRowBandSize w:val="1"/>
      <w:tblStyleColBandSize w:val="1"/>
      <w:tblCellMar>
        <w:left w:w="115" w:type="dxa"/>
        <w:right w:w="115" w:type="dxa"/>
      </w:tblCellMar>
    </w:tblPr>
  </w:style>
  <w:style w:type="table" w:customStyle="1" w:styleId="302">
    <w:name w:val="Стиль302"/>
    <w:basedOn w:val="TableNormal1"/>
    <w:rsid w:val="007C0F2F"/>
    <w:tblPr>
      <w:tblStyleRowBandSize w:val="1"/>
      <w:tblStyleColBandSize w:val="1"/>
      <w:tblCellMar>
        <w:left w:w="115" w:type="dxa"/>
        <w:right w:w="115" w:type="dxa"/>
      </w:tblCellMar>
    </w:tblPr>
  </w:style>
  <w:style w:type="table" w:customStyle="1" w:styleId="301">
    <w:name w:val="Стиль301"/>
    <w:basedOn w:val="TableNormal1"/>
    <w:rsid w:val="007C0F2F"/>
    <w:tblPr>
      <w:tblStyleRowBandSize w:val="1"/>
      <w:tblStyleColBandSize w:val="1"/>
      <w:tblCellMar>
        <w:left w:w="115" w:type="dxa"/>
        <w:right w:w="115" w:type="dxa"/>
      </w:tblCellMar>
    </w:tblPr>
  </w:style>
  <w:style w:type="table" w:customStyle="1" w:styleId="300">
    <w:name w:val="Стиль300"/>
    <w:basedOn w:val="TableNormal1"/>
    <w:rsid w:val="007C0F2F"/>
    <w:tblPr>
      <w:tblStyleRowBandSize w:val="1"/>
      <w:tblStyleColBandSize w:val="1"/>
      <w:tblCellMar>
        <w:left w:w="115" w:type="dxa"/>
        <w:right w:w="115" w:type="dxa"/>
      </w:tblCellMar>
    </w:tblPr>
  </w:style>
  <w:style w:type="table" w:customStyle="1" w:styleId="299">
    <w:name w:val="Стиль299"/>
    <w:basedOn w:val="TableNormal1"/>
    <w:rsid w:val="007C0F2F"/>
    <w:tblPr>
      <w:tblStyleRowBandSize w:val="1"/>
      <w:tblStyleColBandSize w:val="1"/>
      <w:tblCellMar>
        <w:left w:w="115" w:type="dxa"/>
        <w:right w:w="115" w:type="dxa"/>
      </w:tblCellMar>
    </w:tblPr>
  </w:style>
  <w:style w:type="table" w:customStyle="1" w:styleId="298">
    <w:name w:val="Стиль298"/>
    <w:basedOn w:val="TableNormal1"/>
    <w:rsid w:val="007C0F2F"/>
    <w:tblPr>
      <w:tblStyleRowBandSize w:val="1"/>
      <w:tblStyleColBandSize w:val="1"/>
      <w:tblCellMar>
        <w:left w:w="115" w:type="dxa"/>
        <w:right w:w="115" w:type="dxa"/>
      </w:tblCellMar>
    </w:tblPr>
  </w:style>
  <w:style w:type="table" w:customStyle="1" w:styleId="297">
    <w:name w:val="Стиль297"/>
    <w:basedOn w:val="TableNormal1"/>
    <w:rsid w:val="007C0F2F"/>
    <w:tblPr>
      <w:tblStyleRowBandSize w:val="1"/>
      <w:tblStyleColBandSize w:val="1"/>
      <w:tblCellMar>
        <w:left w:w="115" w:type="dxa"/>
        <w:right w:w="115" w:type="dxa"/>
      </w:tblCellMar>
    </w:tblPr>
  </w:style>
  <w:style w:type="table" w:customStyle="1" w:styleId="296">
    <w:name w:val="Стиль296"/>
    <w:basedOn w:val="TableNormal1"/>
    <w:rsid w:val="007C0F2F"/>
    <w:tblPr>
      <w:tblStyleRowBandSize w:val="1"/>
      <w:tblStyleColBandSize w:val="1"/>
      <w:tblCellMar>
        <w:left w:w="115" w:type="dxa"/>
        <w:right w:w="115" w:type="dxa"/>
      </w:tblCellMar>
    </w:tblPr>
  </w:style>
  <w:style w:type="table" w:customStyle="1" w:styleId="295">
    <w:name w:val="Стиль295"/>
    <w:basedOn w:val="TableNormal1"/>
    <w:rsid w:val="007C0F2F"/>
    <w:tblPr>
      <w:tblStyleRowBandSize w:val="1"/>
      <w:tblStyleColBandSize w:val="1"/>
      <w:tblCellMar>
        <w:left w:w="115" w:type="dxa"/>
        <w:right w:w="115" w:type="dxa"/>
      </w:tblCellMar>
    </w:tblPr>
  </w:style>
  <w:style w:type="table" w:customStyle="1" w:styleId="294">
    <w:name w:val="Стиль294"/>
    <w:basedOn w:val="TableNormal1"/>
    <w:rsid w:val="007C0F2F"/>
    <w:tblPr>
      <w:tblStyleRowBandSize w:val="1"/>
      <w:tblStyleColBandSize w:val="1"/>
      <w:tblCellMar>
        <w:left w:w="115" w:type="dxa"/>
        <w:right w:w="115" w:type="dxa"/>
      </w:tblCellMar>
    </w:tblPr>
  </w:style>
  <w:style w:type="table" w:customStyle="1" w:styleId="293">
    <w:name w:val="Стиль293"/>
    <w:basedOn w:val="TableNormal1"/>
    <w:rsid w:val="007C0F2F"/>
    <w:tblPr>
      <w:tblStyleRowBandSize w:val="1"/>
      <w:tblStyleColBandSize w:val="1"/>
      <w:tblCellMar>
        <w:left w:w="115" w:type="dxa"/>
        <w:right w:w="115" w:type="dxa"/>
      </w:tblCellMar>
    </w:tblPr>
  </w:style>
  <w:style w:type="table" w:customStyle="1" w:styleId="292">
    <w:name w:val="Стиль292"/>
    <w:basedOn w:val="TableNormal1"/>
    <w:rsid w:val="007C0F2F"/>
    <w:tblPr>
      <w:tblStyleRowBandSize w:val="1"/>
      <w:tblStyleColBandSize w:val="1"/>
      <w:tblCellMar>
        <w:left w:w="115" w:type="dxa"/>
        <w:right w:w="115" w:type="dxa"/>
      </w:tblCellMar>
    </w:tblPr>
  </w:style>
  <w:style w:type="table" w:customStyle="1" w:styleId="291">
    <w:name w:val="Стиль291"/>
    <w:basedOn w:val="TableNormal1"/>
    <w:rsid w:val="007C0F2F"/>
    <w:tblPr>
      <w:tblStyleRowBandSize w:val="1"/>
      <w:tblStyleColBandSize w:val="1"/>
      <w:tblCellMar>
        <w:left w:w="115" w:type="dxa"/>
        <w:right w:w="115" w:type="dxa"/>
      </w:tblCellMar>
    </w:tblPr>
  </w:style>
  <w:style w:type="table" w:customStyle="1" w:styleId="290">
    <w:name w:val="Стиль290"/>
    <w:basedOn w:val="TableNormal1"/>
    <w:rsid w:val="007C0F2F"/>
    <w:tblPr>
      <w:tblStyleRowBandSize w:val="1"/>
      <w:tblStyleColBandSize w:val="1"/>
      <w:tblCellMar>
        <w:left w:w="115" w:type="dxa"/>
        <w:right w:w="115" w:type="dxa"/>
      </w:tblCellMar>
    </w:tblPr>
  </w:style>
  <w:style w:type="table" w:customStyle="1" w:styleId="289">
    <w:name w:val="Стиль289"/>
    <w:basedOn w:val="TableNormal1"/>
    <w:rsid w:val="007C0F2F"/>
    <w:tblPr>
      <w:tblStyleRowBandSize w:val="1"/>
      <w:tblStyleColBandSize w:val="1"/>
      <w:tblCellMar>
        <w:left w:w="115" w:type="dxa"/>
        <w:right w:w="115" w:type="dxa"/>
      </w:tblCellMar>
    </w:tblPr>
  </w:style>
  <w:style w:type="table" w:customStyle="1" w:styleId="288">
    <w:name w:val="Стиль288"/>
    <w:basedOn w:val="TableNormal1"/>
    <w:rsid w:val="007C0F2F"/>
    <w:tblPr>
      <w:tblStyleRowBandSize w:val="1"/>
      <w:tblStyleColBandSize w:val="1"/>
      <w:tblCellMar>
        <w:left w:w="115" w:type="dxa"/>
        <w:right w:w="115" w:type="dxa"/>
      </w:tblCellMar>
    </w:tblPr>
  </w:style>
  <w:style w:type="table" w:customStyle="1" w:styleId="287">
    <w:name w:val="Стиль287"/>
    <w:basedOn w:val="TableNormal1"/>
    <w:rsid w:val="007C0F2F"/>
    <w:tblPr>
      <w:tblStyleRowBandSize w:val="1"/>
      <w:tblStyleColBandSize w:val="1"/>
      <w:tblCellMar>
        <w:left w:w="115" w:type="dxa"/>
        <w:right w:w="115" w:type="dxa"/>
      </w:tblCellMar>
    </w:tblPr>
  </w:style>
  <w:style w:type="table" w:customStyle="1" w:styleId="286">
    <w:name w:val="Стиль286"/>
    <w:basedOn w:val="TableNormal1"/>
    <w:rsid w:val="007C0F2F"/>
    <w:tblPr>
      <w:tblStyleRowBandSize w:val="1"/>
      <w:tblStyleColBandSize w:val="1"/>
      <w:tblCellMar>
        <w:left w:w="115" w:type="dxa"/>
        <w:right w:w="115" w:type="dxa"/>
      </w:tblCellMar>
    </w:tblPr>
  </w:style>
  <w:style w:type="table" w:customStyle="1" w:styleId="285">
    <w:name w:val="Стиль285"/>
    <w:basedOn w:val="TableNormal1"/>
    <w:rsid w:val="007C0F2F"/>
    <w:tblPr>
      <w:tblStyleRowBandSize w:val="1"/>
      <w:tblStyleColBandSize w:val="1"/>
      <w:tblCellMar>
        <w:left w:w="115" w:type="dxa"/>
        <w:right w:w="115" w:type="dxa"/>
      </w:tblCellMar>
    </w:tblPr>
  </w:style>
  <w:style w:type="table" w:customStyle="1" w:styleId="284">
    <w:name w:val="Стиль284"/>
    <w:basedOn w:val="TableNormal1"/>
    <w:rsid w:val="007C0F2F"/>
    <w:tblPr>
      <w:tblStyleRowBandSize w:val="1"/>
      <w:tblStyleColBandSize w:val="1"/>
      <w:tblCellMar>
        <w:left w:w="115" w:type="dxa"/>
        <w:right w:w="115" w:type="dxa"/>
      </w:tblCellMar>
    </w:tblPr>
  </w:style>
  <w:style w:type="table" w:customStyle="1" w:styleId="283">
    <w:name w:val="Стиль283"/>
    <w:basedOn w:val="TableNormal1"/>
    <w:rsid w:val="007C0F2F"/>
    <w:tblPr>
      <w:tblStyleRowBandSize w:val="1"/>
      <w:tblStyleColBandSize w:val="1"/>
      <w:tblCellMar>
        <w:left w:w="115" w:type="dxa"/>
        <w:right w:w="115" w:type="dxa"/>
      </w:tblCellMar>
    </w:tblPr>
  </w:style>
  <w:style w:type="table" w:customStyle="1" w:styleId="282">
    <w:name w:val="Стиль282"/>
    <w:basedOn w:val="TableNormal1"/>
    <w:rsid w:val="007C0F2F"/>
    <w:tblPr>
      <w:tblStyleRowBandSize w:val="1"/>
      <w:tblStyleColBandSize w:val="1"/>
      <w:tblCellMar>
        <w:left w:w="115" w:type="dxa"/>
        <w:right w:w="115" w:type="dxa"/>
      </w:tblCellMar>
    </w:tblPr>
  </w:style>
  <w:style w:type="table" w:customStyle="1" w:styleId="281">
    <w:name w:val="Стиль281"/>
    <w:basedOn w:val="TableNormal1"/>
    <w:rsid w:val="007C0F2F"/>
    <w:tblPr>
      <w:tblStyleRowBandSize w:val="1"/>
      <w:tblStyleColBandSize w:val="1"/>
      <w:tblCellMar>
        <w:left w:w="115" w:type="dxa"/>
        <w:right w:w="115" w:type="dxa"/>
      </w:tblCellMar>
    </w:tblPr>
  </w:style>
  <w:style w:type="table" w:customStyle="1" w:styleId="280">
    <w:name w:val="Стиль280"/>
    <w:basedOn w:val="TableNormal1"/>
    <w:rsid w:val="007C0F2F"/>
    <w:tblPr>
      <w:tblStyleRowBandSize w:val="1"/>
      <w:tblStyleColBandSize w:val="1"/>
      <w:tblCellMar>
        <w:left w:w="115" w:type="dxa"/>
        <w:right w:w="115" w:type="dxa"/>
      </w:tblCellMar>
    </w:tblPr>
  </w:style>
  <w:style w:type="table" w:customStyle="1" w:styleId="279">
    <w:name w:val="Стиль279"/>
    <w:basedOn w:val="TableNormal1"/>
    <w:rsid w:val="007C0F2F"/>
    <w:tblPr>
      <w:tblStyleRowBandSize w:val="1"/>
      <w:tblStyleColBandSize w:val="1"/>
      <w:tblCellMar>
        <w:left w:w="115" w:type="dxa"/>
        <w:right w:w="115" w:type="dxa"/>
      </w:tblCellMar>
    </w:tblPr>
  </w:style>
  <w:style w:type="table" w:customStyle="1" w:styleId="278">
    <w:name w:val="Стиль278"/>
    <w:basedOn w:val="TableNormal1"/>
    <w:rsid w:val="007C0F2F"/>
    <w:tblPr>
      <w:tblStyleRowBandSize w:val="1"/>
      <w:tblStyleColBandSize w:val="1"/>
      <w:tblCellMar>
        <w:left w:w="115" w:type="dxa"/>
        <w:right w:w="115" w:type="dxa"/>
      </w:tblCellMar>
    </w:tblPr>
  </w:style>
  <w:style w:type="table" w:customStyle="1" w:styleId="277">
    <w:name w:val="Стиль277"/>
    <w:basedOn w:val="TableNormal1"/>
    <w:rsid w:val="007C0F2F"/>
    <w:tblPr>
      <w:tblStyleRowBandSize w:val="1"/>
      <w:tblStyleColBandSize w:val="1"/>
      <w:tblCellMar>
        <w:left w:w="115" w:type="dxa"/>
        <w:right w:w="115" w:type="dxa"/>
      </w:tblCellMar>
    </w:tblPr>
  </w:style>
  <w:style w:type="table" w:customStyle="1" w:styleId="276">
    <w:name w:val="Стиль276"/>
    <w:basedOn w:val="TableNormal1"/>
    <w:rsid w:val="007C0F2F"/>
    <w:tblPr>
      <w:tblStyleRowBandSize w:val="1"/>
      <w:tblStyleColBandSize w:val="1"/>
      <w:tblCellMar>
        <w:left w:w="115" w:type="dxa"/>
        <w:right w:w="115" w:type="dxa"/>
      </w:tblCellMar>
    </w:tblPr>
  </w:style>
  <w:style w:type="table" w:customStyle="1" w:styleId="275">
    <w:name w:val="Стиль275"/>
    <w:basedOn w:val="TableNormal1"/>
    <w:rsid w:val="007C0F2F"/>
    <w:tblPr>
      <w:tblStyleRowBandSize w:val="1"/>
      <w:tblStyleColBandSize w:val="1"/>
      <w:tblCellMar>
        <w:left w:w="115" w:type="dxa"/>
        <w:right w:w="115" w:type="dxa"/>
      </w:tblCellMar>
    </w:tblPr>
  </w:style>
  <w:style w:type="table" w:customStyle="1" w:styleId="274">
    <w:name w:val="Стиль274"/>
    <w:basedOn w:val="TableNormal1"/>
    <w:rsid w:val="007C0F2F"/>
    <w:tblPr>
      <w:tblStyleRowBandSize w:val="1"/>
      <w:tblStyleColBandSize w:val="1"/>
      <w:tblCellMar>
        <w:left w:w="115" w:type="dxa"/>
        <w:right w:w="115" w:type="dxa"/>
      </w:tblCellMar>
    </w:tblPr>
  </w:style>
  <w:style w:type="table" w:customStyle="1" w:styleId="273">
    <w:name w:val="Стиль273"/>
    <w:basedOn w:val="TableNormal1"/>
    <w:rsid w:val="007C0F2F"/>
    <w:tblPr>
      <w:tblStyleRowBandSize w:val="1"/>
      <w:tblStyleColBandSize w:val="1"/>
      <w:tblCellMar>
        <w:left w:w="115" w:type="dxa"/>
        <w:right w:w="115" w:type="dxa"/>
      </w:tblCellMar>
    </w:tblPr>
  </w:style>
  <w:style w:type="table" w:customStyle="1" w:styleId="272">
    <w:name w:val="Стиль272"/>
    <w:basedOn w:val="TableNormal1"/>
    <w:rsid w:val="007C0F2F"/>
    <w:tblPr>
      <w:tblStyleRowBandSize w:val="1"/>
      <w:tblStyleColBandSize w:val="1"/>
      <w:tblCellMar>
        <w:left w:w="115" w:type="dxa"/>
        <w:right w:w="115" w:type="dxa"/>
      </w:tblCellMar>
    </w:tblPr>
  </w:style>
  <w:style w:type="table" w:customStyle="1" w:styleId="271">
    <w:name w:val="Стиль271"/>
    <w:basedOn w:val="TableNormal1"/>
    <w:rsid w:val="007C0F2F"/>
    <w:tblPr>
      <w:tblStyleRowBandSize w:val="1"/>
      <w:tblStyleColBandSize w:val="1"/>
      <w:tblCellMar>
        <w:left w:w="115" w:type="dxa"/>
        <w:right w:w="115" w:type="dxa"/>
      </w:tblCellMar>
    </w:tblPr>
  </w:style>
  <w:style w:type="table" w:customStyle="1" w:styleId="270">
    <w:name w:val="Стиль270"/>
    <w:basedOn w:val="TableNormal1"/>
    <w:rsid w:val="007C0F2F"/>
    <w:pPr>
      <w:spacing w:line="240" w:lineRule="auto"/>
    </w:pPr>
    <w:tblPr>
      <w:tblStyleRowBandSize w:val="1"/>
      <w:tblStyleColBandSize w:val="1"/>
      <w:tblCellMar>
        <w:left w:w="108" w:type="dxa"/>
        <w:right w:w="108" w:type="dxa"/>
      </w:tblCellMar>
    </w:tblPr>
  </w:style>
  <w:style w:type="table" w:customStyle="1" w:styleId="269">
    <w:name w:val="Стиль269"/>
    <w:basedOn w:val="TableNormal1"/>
    <w:rsid w:val="007C0F2F"/>
    <w:tblPr>
      <w:tblStyleRowBandSize w:val="1"/>
      <w:tblStyleColBandSize w:val="1"/>
      <w:tblCellMar>
        <w:left w:w="115" w:type="dxa"/>
        <w:right w:w="115" w:type="dxa"/>
      </w:tblCellMar>
    </w:tblPr>
  </w:style>
  <w:style w:type="table" w:customStyle="1" w:styleId="268">
    <w:name w:val="Стиль268"/>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Стиль267"/>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Стиль266"/>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Стиль265"/>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Стиль264"/>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Стиль263"/>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Стиль262"/>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Стиль261"/>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Стиль260"/>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Стиль259"/>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Стиль258"/>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Стиль257"/>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Стиль256"/>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Стиль255"/>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Стиль254"/>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Стиль253"/>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Стиль252"/>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Стиль251"/>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Стиль250"/>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Стиль249"/>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Стиль248"/>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Стиль247"/>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Стиль246"/>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Стиль245"/>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Стиль244"/>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Стиль243"/>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Стиль242"/>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Стиль241"/>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Стиль240"/>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Стиль239"/>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Стиль238"/>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Стиль237"/>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Стиль236"/>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Стиль235"/>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Стиль234"/>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Стиль233"/>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Стиль232"/>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Стиль231"/>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Стиль230"/>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Стиль229"/>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Стиль228"/>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Стиль227"/>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Стиль226"/>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Стиль225"/>
    <w:basedOn w:val="TableNormal2"/>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Стиль224"/>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Стиль223"/>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Стиль222"/>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Стиль221"/>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Стиль220"/>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Стиль219"/>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Стиль218"/>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Стиль217"/>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Стиль216"/>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Стиль215"/>
    <w:basedOn w:val="TableNormal3"/>
    <w:rsid w:val="007C0F2F"/>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Стиль213"/>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Стиль212"/>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0">
    <w:name w:val="Стиль211"/>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0">
    <w:name w:val="Стиль210"/>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Стиль209"/>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Стиль208"/>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Стиль207"/>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Стиль206"/>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Стиль205"/>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Стиль204"/>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Стиль203"/>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Стиль202"/>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Стиль201"/>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Стиль200"/>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Стиль199"/>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Стиль198"/>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Стиль197"/>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Стиль196"/>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Стиль195"/>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Стиль194"/>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Стиль193"/>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Стиль192"/>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Стиль191"/>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Стиль190"/>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Стиль189"/>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Стиль188"/>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Стиль187"/>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Стиль186"/>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Стиль185"/>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Стиль184"/>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Стиль183"/>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Стиль182"/>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Стиль181"/>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Стиль180"/>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Стиль179"/>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Стиль178"/>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Стиль177"/>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Стиль176"/>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Стиль175"/>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Стиль174"/>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Стиль173"/>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Стиль172"/>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Стиль171"/>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Стиль170"/>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Стиль169"/>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Стиль168"/>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Стиль167"/>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Стиль166"/>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Стиль165"/>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Стиль164"/>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Стиль163"/>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Стиль162"/>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Стиль161"/>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Стиль160"/>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Стиль159"/>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Стиль158"/>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Стиль157"/>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Стиль156"/>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Стиль155"/>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Стиль154"/>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Стиль153"/>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Стиль152"/>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Стиль151"/>
    <w:basedOn w:val="TableNormal3"/>
    <w:rsid w:val="007C0F2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Стиль150"/>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5">
    <w:name w:val="Стиль1"/>
    <w:basedOn w:val="TableNormal5"/>
    <w:rsid w:val="007C0F2F"/>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styleId="HTML0">
    <w:name w:val="HTML Preformatted"/>
    <w:aliases w:val="Знак9"/>
    <w:basedOn w:val="a"/>
    <w:link w:val="HTML2"/>
    <w:uiPriority w:val="99"/>
    <w:unhideWhenUsed/>
    <w:rsid w:val="007C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2">
    <w:name w:val="Стандартный HTML Знак"/>
    <w:aliases w:val="Знак9 Знак"/>
    <w:basedOn w:val="a0"/>
    <w:link w:val="HTML0"/>
    <w:uiPriority w:val="99"/>
    <w:rsid w:val="007C0F2F"/>
    <w:rPr>
      <w:rFonts w:ascii="Courier New" w:eastAsia="Calibri" w:hAnsi="Courier New" w:cs="Courier New"/>
      <w:sz w:val="20"/>
      <w:szCs w:val="20"/>
      <w:lang w:val="ru-RU" w:eastAsia="ru-RU"/>
    </w:rPr>
  </w:style>
  <w:style w:type="character" w:customStyle="1" w:styleId="a7">
    <w:name w:val="Обычный (веб) Знак"/>
    <w:link w:val="a6"/>
    <w:uiPriority w:val="99"/>
    <w:locked/>
    <w:rsid w:val="007C0F2F"/>
    <w:rPr>
      <w:rFonts w:ascii="Times New Roman" w:eastAsia="Times New Roman" w:hAnsi="Times New Roman" w:cs="Times New Roman"/>
      <w:sz w:val="24"/>
      <w:szCs w:val="24"/>
      <w:lang w:eastAsia="uk-UA"/>
    </w:rPr>
  </w:style>
  <w:style w:type="paragraph" w:customStyle="1" w:styleId="3b">
    <w:name w:val="Без интервала3"/>
    <w:uiPriority w:val="99"/>
    <w:rsid w:val="007C0F2F"/>
    <w:pPr>
      <w:suppressAutoHyphens/>
      <w:spacing w:after="0" w:line="240" w:lineRule="auto"/>
    </w:pPr>
    <w:rPr>
      <w:rFonts w:ascii="Calibri" w:eastAsia="Calibri" w:hAnsi="Calibri" w:cs="Calibri"/>
      <w:lang w:val="ru-RU" w:eastAsia="ar-SA"/>
    </w:rPr>
  </w:style>
  <w:style w:type="character" w:customStyle="1" w:styleId="relative">
    <w:name w:val="relative"/>
    <w:rsid w:val="007C0F2F"/>
  </w:style>
  <w:style w:type="paragraph" w:styleId="af1">
    <w:name w:val="Title"/>
    <w:basedOn w:val="a"/>
    <w:next w:val="a"/>
    <w:link w:val="af0"/>
    <w:uiPriority w:val="99"/>
    <w:qFormat/>
    <w:rsid w:val="007C0F2F"/>
    <w:pPr>
      <w:spacing w:after="0" w:line="240" w:lineRule="auto"/>
      <w:contextualSpacing/>
    </w:pPr>
    <w:rPr>
      <w:rFonts w:ascii="Arial" w:eastAsia="Times New Roman" w:hAnsi="Arial" w:cs="Arial"/>
      <w:b/>
      <w:color w:val="000000"/>
      <w:position w:val="-1"/>
      <w:sz w:val="72"/>
      <w:szCs w:val="72"/>
      <w:lang w:val="ru-RU" w:eastAsia="uk-UA"/>
    </w:rPr>
  </w:style>
  <w:style w:type="character" w:customStyle="1" w:styleId="aff2">
    <w:name w:val="Заголовок Знак"/>
    <w:basedOn w:val="a0"/>
    <w:uiPriority w:val="10"/>
    <w:rsid w:val="007C0F2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age3" TargetMode="External"/><Relationship Id="rId13"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zakon2.rada.gov.ua/laws/show/436-15" TargetMode="External"/><Relationship Id="rId12" Type="http://schemas.openxmlformats.org/officeDocument/2006/relationships/hyperlink" Target="https://zakon.rada.gov.ua/laws/show/922-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435-15" TargetMode="External"/><Relationship Id="rId11" Type="http://schemas.openxmlformats.org/officeDocument/2006/relationships/hyperlink" Target="https://usr.minjust.gov.ua/ua/freesearch" TargetMode="External"/><Relationship Id="rId5" Type="http://schemas.openxmlformats.org/officeDocument/2006/relationships/hyperlink" Target="https://zakon.rada.gov.ua/laws/show/2155-19" TargetMode="Externa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zakon2.rada.gov.ua/laws/show/922-19/paran3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19281</Words>
  <Characters>109906</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cp:lastModifiedBy>
  <cp:revision>2</cp:revision>
  <dcterms:created xsi:type="dcterms:W3CDTF">2022-09-26T17:32:00Z</dcterms:created>
  <dcterms:modified xsi:type="dcterms:W3CDTF">2022-09-26T17:32:00Z</dcterms:modified>
</cp:coreProperties>
</file>