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7"/>
      </w:tblGrid>
      <w:tr w:rsidR="00B43DDC" w:rsidRPr="00027829" w14:paraId="787D2865" w14:textId="77777777" w:rsidTr="00B43DDC">
        <w:trPr>
          <w:trHeight w:val="1417"/>
        </w:trPr>
        <w:tc>
          <w:tcPr>
            <w:tcW w:w="8787" w:type="dxa"/>
            <w:tcBorders>
              <w:top w:val="nil"/>
              <w:left w:val="nil"/>
              <w:bottom w:val="nil"/>
              <w:right w:val="nil"/>
            </w:tcBorders>
          </w:tcPr>
          <w:p w14:paraId="527223E6" w14:textId="2E3FC0FD" w:rsidR="009C1DA1" w:rsidRPr="0092510D" w:rsidRDefault="0092510D" w:rsidP="00B43DDC">
            <w:pPr>
              <w:spacing w:after="0"/>
              <w:jc w:val="center"/>
              <w:rPr>
                <w:rFonts w:ascii="Times New Roman" w:hAnsi="Times New Roman"/>
                <w:b/>
                <w:bCs/>
                <w:iCs/>
                <w:sz w:val="28"/>
                <w:szCs w:val="28"/>
                <w:lang w:val="uk-UA"/>
              </w:rPr>
            </w:pPr>
            <w:bookmarkStart w:id="0" w:name="_Hlk120126290"/>
            <w:bookmarkStart w:id="1" w:name="_Hlk120126329"/>
            <w:r w:rsidRPr="0092510D">
              <w:rPr>
                <w:rFonts w:ascii="Times New Roman" w:hAnsi="Times New Roman"/>
                <w:b/>
                <w:bCs/>
                <w:iCs/>
                <w:sz w:val="28"/>
                <w:szCs w:val="28"/>
                <w:lang w:val="uk-UA"/>
              </w:rPr>
              <w:t>УПРАВЛІННЯ</w:t>
            </w:r>
            <w:r w:rsidR="009C1DA1" w:rsidRPr="0092510D">
              <w:rPr>
                <w:rFonts w:ascii="Times New Roman" w:hAnsi="Times New Roman"/>
                <w:b/>
                <w:bCs/>
                <w:iCs/>
                <w:sz w:val="28"/>
                <w:szCs w:val="28"/>
                <w:lang w:val="uk-UA"/>
              </w:rPr>
              <w:t xml:space="preserve"> ОСВІТИ, КУЛЬТУРИ,</w:t>
            </w:r>
            <w:r w:rsidRPr="0092510D">
              <w:rPr>
                <w:rFonts w:ascii="Times New Roman" w:hAnsi="Times New Roman"/>
                <w:b/>
                <w:bCs/>
                <w:iCs/>
                <w:sz w:val="28"/>
                <w:szCs w:val="28"/>
                <w:lang w:val="uk-UA"/>
              </w:rPr>
              <w:t xml:space="preserve"> МОЛОДІ І</w:t>
            </w:r>
            <w:r w:rsidR="009C1DA1" w:rsidRPr="0092510D">
              <w:rPr>
                <w:rFonts w:ascii="Times New Roman" w:hAnsi="Times New Roman"/>
                <w:b/>
                <w:bCs/>
                <w:iCs/>
                <w:sz w:val="28"/>
                <w:szCs w:val="28"/>
                <w:lang w:val="uk-UA"/>
              </w:rPr>
              <w:t xml:space="preserve"> СПОРТУ </w:t>
            </w:r>
          </w:p>
          <w:p w14:paraId="7FD8180D" w14:textId="159551EB" w:rsidR="009C1DA1" w:rsidRDefault="009C1DA1" w:rsidP="00B43DDC">
            <w:pPr>
              <w:spacing w:after="0"/>
              <w:jc w:val="center"/>
              <w:rPr>
                <w:rFonts w:ascii="Times New Roman" w:hAnsi="Times New Roman"/>
                <w:b/>
                <w:bCs/>
                <w:iCs/>
                <w:sz w:val="28"/>
                <w:szCs w:val="28"/>
                <w:lang w:val="uk-UA"/>
              </w:rPr>
            </w:pPr>
            <w:r w:rsidRPr="0092510D">
              <w:rPr>
                <w:rFonts w:ascii="Times New Roman" w:hAnsi="Times New Roman"/>
                <w:b/>
                <w:bCs/>
                <w:iCs/>
                <w:sz w:val="28"/>
                <w:szCs w:val="28"/>
                <w:lang w:val="uk-UA"/>
              </w:rPr>
              <w:t xml:space="preserve"> </w:t>
            </w:r>
            <w:r w:rsidR="0092510D" w:rsidRPr="0092510D">
              <w:rPr>
                <w:rFonts w:ascii="Times New Roman" w:hAnsi="Times New Roman"/>
                <w:b/>
                <w:bCs/>
                <w:iCs/>
                <w:sz w:val="28"/>
                <w:szCs w:val="28"/>
                <w:lang w:val="uk-UA"/>
              </w:rPr>
              <w:t>ВЕЛИКОДИМЕРСЬКОЇ СЕЛИЩНОЇ РАДИ</w:t>
            </w:r>
            <w:bookmarkEnd w:id="0"/>
          </w:p>
          <w:p w14:paraId="1C746C01" w14:textId="77777777" w:rsidR="0092510D" w:rsidRPr="0092510D" w:rsidRDefault="0092510D" w:rsidP="00B43DDC">
            <w:pPr>
              <w:spacing w:after="0"/>
              <w:jc w:val="center"/>
              <w:rPr>
                <w:rFonts w:ascii="Times New Roman" w:hAnsi="Times New Roman"/>
                <w:b/>
                <w:bCs/>
                <w:iCs/>
                <w:sz w:val="28"/>
                <w:szCs w:val="28"/>
                <w:lang w:val="uk-UA"/>
              </w:rPr>
            </w:pPr>
          </w:p>
          <w:p w14:paraId="2D3F1E8B" w14:textId="71B31D8E" w:rsidR="0092510D" w:rsidRPr="00B43DDC" w:rsidRDefault="00146B65" w:rsidP="00B43DDC">
            <w:pPr>
              <w:jc w:val="center"/>
              <w:rPr>
                <w:rFonts w:ascii="Times New Roman" w:hAnsi="Times New Roman"/>
                <w:b/>
                <w:bCs/>
                <w:iCs/>
                <w:sz w:val="24"/>
                <w:szCs w:val="24"/>
                <w:lang w:val="uk-UA"/>
              </w:rPr>
            </w:pPr>
            <w:r>
              <w:rPr>
                <w:rFonts w:ascii="Times New Roman" w:hAnsi="Times New Roman"/>
                <w:b/>
                <w:bCs/>
                <w:iCs/>
                <w:sz w:val="24"/>
                <w:szCs w:val="24"/>
                <w:lang w:val="uk-UA"/>
              </w:rPr>
              <w:t>ГОГОЛІВСЬКИЙ</w:t>
            </w:r>
            <w:r w:rsidR="0092510D" w:rsidRPr="00B43DDC">
              <w:rPr>
                <w:rFonts w:ascii="Times New Roman" w:hAnsi="Times New Roman"/>
                <w:b/>
                <w:bCs/>
                <w:iCs/>
                <w:sz w:val="24"/>
                <w:szCs w:val="24"/>
                <w:lang w:val="uk-UA"/>
              </w:rPr>
              <w:t xml:space="preserve"> ЛІЦЕЙ ВЕЛИКОДИМЕРСЬКОЇ СЕЛИЩНОЇ РАДИ БРОВАРСЬКОГО РАЙОНУ КИЇВСЬКОЇ</w:t>
            </w:r>
            <w:r w:rsidR="00B43DDC" w:rsidRPr="00B43DDC">
              <w:rPr>
                <w:rFonts w:ascii="Times New Roman" w:hAnsi="Times New Roman"/>
                <w:b/>
                <w:bCs/>
                <w:iCs/>
                <w:sz w:val="24"/>
                <w:szCs w:val="24"/>
                <w:lang w:val="uk-UA"/>
              </w:rPr>
              <w:t xml:space="preserve"> </w:t>
            </w:r>
            <w:r w:rsidR="0092510D" w:rsidRPr="00B43DDC">
              <w:rPr>
                <w:rFonts w:ascii="Times New Roman" w:hAnsi="Times New Roman"/>
                <w:b/>
                <w:bCs/>
                <w:iCs/>
                <w:sz w:val="24"/>
                <w:szCs w:val="24"/>
                <w:lang w:val="uk-UA"/>
              </w:rPr>
              <w:t>ОБЛАСТІ</w:t>
            </w:r>
          </w:p>
          <w:bookmarkEnd w:id="1"/>
          <w:p w14:paraId="201FA156" w14:textId="77777777" w:rsidR="009C1DA1" w:rsidRPr="00A27282" w:rsidRDefault="009C1DA1" w:rsidP="00B43DDC">
            <w:pPr>
              <w:ind w:left="680"/>
              <w:jc w:val="center"/>
              <w:rPr>
                <w:rFonts w:ascii="Times New Roman" w:hAnsi="Times New Roman"/>
                <w:b/>
                <w:bCs/>
                <w:sz w:val="24"/>
                <w:szCs w:val="24"/>
                <w:lang w:val="uk-UA"/>
              </w:rPr>
            </w:pPr>
          </w:p>
        </w:tc>
      </w:tr>
    </w:tbl>
    <w:p w14:paraId="7483A7D2" w14:textId="77777777" w:rsidR="009C1DA1" w:rsidRPr="00A27282" w:rsidRDefault="009C1DA1" w:rsidP="009C1DA1">
      <w:pPr>
        <w:jc w:val="both"/>
        <w:rPr>
          <w:rFonts w:ascii="Times New Roman" w:hAnsi="Times New Roman"/>
          <w:sz w:val="24"/>
          <w:szCs w:val="24"/>
          <w:lang w:val="uk-UA"/>
        </w:rPr>
      </w:pPr>
    </w:p>
    <w:tbl>
      <w:tblPr>
        <w:tblW w:w="9994" w:type="dxa"/>
        <w:tblInd w:w="320" w:type="dxa"/>
        <w:tblBorders>
          <w:insideH w:val="single" w:sz="4" w:space="0" w:color="auto"/>
        </w:tblBorders>
        <w:tblLook w:val="04A0" w:firstRow="1" w:lastRow="0" w:firstColumn="1" w:lastColumn="0" w:noHBand="0" w:noVBand="1"/>
      </w:tblPr>
      <w:tblGrid>
        <w:gridCol w:w="5317"/>
        <w:gridCol w:w="4677"/>
      </w:tblGrid>
      <w:tr w:rsidR="009C1DA1" w:rsidRPr="00A27282" w14:paraId="02BA99D9" w14:textId="77777777" w:rsidTr="009C1DA1">
        <w:tc>
          <w:tcPr>
            <w:tcW w:w="5317" w:type="dxa"/>
            <w:shd w:val="clear" w:color="auto" w:fill="auto"/>
          </w:tcPr>
          <w:p w14:paraId="79CA0A50" w14:textId="77777777" w:rsidR="009C1DA1" w:rsidRPr="00A27282" w:rsidRDefault="009C1DA1" w:rsidP="00B43DDC">
            <w:pPr>
              <w:spacing w:after="200"/>
              <w:ind w:left="1417" w:right="850"/>
              <w:jc w:val="both"/>
              <w:rPr>
                <w:rFonts w:ascii="Times New Roman" w:eastAsia="Times New Roman" w:hAnsi="Times New Roman"/>
                <w:b/>
                <w:bCs/>
                <w:sz w:val="24"/>
                <w:szCs w:val="24"/>
                <w:lang w:val="uk-UA"/>
              </w:rPr>
            </w:pPr>
          </w:p>
        </w:tc>
        <w:tc>
          <w:tcPr>
            <w:tcW w:w="4677" w:type="dxa"/>
            <w:shd w:val="clear" w:color="auto" w:fill="auto"/>
          </w:tcPr>
          <w:p w14:paraId="56FA95F9" w14:textId="77777777" w:rsidR="009C1DA1" w:rsidRPr="00A27282" w:rsidRDefault="009C1DA1" w:rsidP="009C1DA1">
            <w:pPr>
              <w:pStyle w:val="5"/>
              <w:widowControl w:val="0"/>
              <w:autoSpaceDE w:val="0"/>
              <w:autoSpaceDN w:val="0"/>
              <w:adjustRightInd w:val="0"/>
              <w:spacing w:before="0" w:after="0" w:line="240" w:lineRule="auto"/>
              <w:jc w:val="center"/>
              <w:rPr>
                <w:rFonts w:ascii="Times New Roman" w:eastAsia="Times New Roman" w:hAnsi="Times New Roman"/>
                <w:b w:val="0"/>
                <w:bCs/>
                <w:sz w:val="24"/>
                <w:szCs w:val="24"/>
                <w:lang w:val="uk-UA"/>
              </w:rPr>
            </w:pPr>
            <w:r w:rsidRPr="00A27282">
              <w:rPr>
                <w:rFonts w:ascii="Times New Roman" w:eastAsia="Times New Roman" w:hAnsi="Times New Roman"/>
                <w:noProof/>
                <w:sz w:val="24"/>
                <w:szCs w:val="24"/>
                <w:lang w:val="uk-UA"/>
              </w:rPr>
              <w:t>ЗАТВЕРДЖЕНО</w:t>
            </w:r>
          </w:p>
          <w:p w14:paraId="6658557C" w14:textId="77777777" w:rsidR="009C1DA1" w:rsidRPr="00A27282" w:rsidRDefault="009C1DA1" w:rsidP="009C1DA1">
            <w:pPr>
              <w:pStyle w:val="5"/>
              <w:widowControl w:val="0"/>
              <w:autoSpaceDE w:val="0"/>
              <w:autoSpaceDN w:val="0"/>
              <w:adjustRightInd w:val="0"/>
              <w:spacing w:before="0" w:after="0" w:line="240" w:lineRule="auto"/>
              <w:jc w:val="center"/>
              <w:rPr>
                <w:rFonts w:ascii="Times New Roman" w:eastAsia="Times New Roman" w:hAnsi="Times New Roman"/>
                <w:noProof/>
                <w:sz w:val="24"/>
                <w:szCs w:val="24"/>
                <w:lang w:val="uk-UA"/>
              </w:rPr>
            </w:pPr>
            <w:r w:rsidRPr="00A27282">
              <w:rPr>
                <w:rFonts w:ascii="Times New Roman" w:eastAsia="Times New Roman" w:hAnsi="Times New Roman"/>
                <w:noProof/>
                <w:sz w:val="24"/>
                <w:szCs w:val="24"/>
                <w:lang w:val="uk-UA"/>
              </w:rPr>
              <w:t xml:space="preserve">протоколом </w:t>
            </w:r>
            <w:r>
              <w:rPr>
                <w:rFonts w:ascii="Times New Roman" w:eastAsia="Times New Roman" w:hAnsi="Times New Roman"/>
                <w:noProof/>
                <w:sz w:val="24"/>
                <w:szCs w:val="24"/>
                <w:lang w:val="uk-UA"/>
              </w:rPr>
              <w:t>уповноваженої особи</w:t>
            </w:r>
          </w:p>
          <w:p w14:paraId="65D462B1" w14:textId="11F6EAA4" w:rsidR="009C1DA1" w:rsidRPr="00A27282" w:rsidRDefault="009C1DA1" w:rsidP="009C1DA1">
            <w:pPr>
              <w:pStyle w:val="1"/>
              <w:tabs>
                <w:tab w:val="left" w:pos="4461"/>
              </w:tabs>
              <w:spacing w:line="240" w:lineRule="auto"/>
              <w:jc w:val="center"/>
              <w:rPr>
                <w:rFonts w:ascii="Times New Roman" w:eastAsia="Times New Roman" w:hAnsi="Times New Roman" w:cs="Times New Roman"/>
                <w:b/>
                <w:sz w:val="24"/>
                <w:szCs w:val="24"/>
                <w:lang w:val="uk-UA"/>
              </w:rPr>
            </w:pPr>
            <w:r w:rsidRPr="00D82CE0">
              <w:rPr>
                <w:rFonts w:ascii="Times New Roman" w:eastAsia="Times New Roman" w:hAnsi="Times New Roman" w:cs="Times New Roman"/>
                <w:b/>
                <w:sz w:val="24"/>
                <w:szCs w:val="24"/>
                <w:lang w:val="uk-UA"/>
              </w:rPr>
              <w:t>№</w:t>
            </w:r>
            <w:r w:rsidR="00146B65">
              <w:rPr>
                <w:rFonts w:ascii="Times New Roman" w:eastAsia="Times New Roman" w:hAnsi="Times New Roman" w:cs="Times New Roman"/>
                <w:b/>
                <w:sz w:val="24"/>
                <w:szCs w:val="24"/>
                <w:lang w:val="uk-UA"/>
              </w:rPr>
              <w:t>3</w:t>
            </w:r>
            <w:r w:rsidR="00027829">
              <w:rPr>
                <w:rFonts w:ascii="Times New Roman" w:eastAsia="Times New Roman" w:hAnsi="Times New Roman" w:cs="Times New Roman"/>
                <w:b/>
                <w:sz w:val="24"/>
                <w:szCs w:val="24"/>
                <w:lang w:val="uk-UA"/>
              </w:rPr>
              <w:t>3</w:t>
            </w:r>
            <w:r w:rsidRPr="00D82CE0">
              <w:rPr>
                <w:rFonts w:ascii="Times New Roman" w:eastAsia="Times New Roman" w:hAnsi="Times New Roman" w:cs="Times New Roman"/>
                <w:b/>
                <w:sz w:val="24"/>
                <w:szCs w:val="24"/>
                <w:lang w:val="uk-UA"/>
              </w:rPr>
              <w:t xml:space="preserve"> від </w:t>
            </w:r>
            <w:r w:rsidR="00B43DDC">
              <w:rPr>
                <w:rFonts w:ascii="Times New Roman" w:eastAsia="Times New Roman" w:hAnsi="Times New Roman" w:cs="Times New Roman"/>
                <w:b/>
                <w:sz w:val="24"/>
                <w:szCs w:val="24"/>
                <w:lang w:val="uk-UA"/>
              </w:rPr>
              <w:t xml:space="preserve"> </w:t>
            </w:r>
            <w:r w:rsidR="003C4910">
              <w:rPr>
                <w:rFonts w:ascii="Times New Roman" w:eastAsia="Times New Roman" w:hAnsi="Times New Roman" w:cs="Times New Roman"/>
                <w:b/>
                <w:sz w:val="24"/>
                <w:szCs w:val="24"/>
                <w:lang w:val="uk-UA"/>
              </w:rPr>
              <w:t>2</w:t>
            </w:r>
            <w:r w:rsidR="009242FF">
              <w:rPr>
                <w:rFonts w:ascii="Times New Roman" w:eastAsia="Times New Roman" w:hAnsi="Times New Roman" w:cs="Times New Roman"/>
                <w:b/>
                <w:sz w:val="24"/>
                <w:szCs w:val="24"/>
                <w:lang w:val="uk-UA"/>
              </w:rPr>
              <w:t>9</w:t>
            </w:r>
            <w:r w:rsidRPr="00D82CE0">
              <w:rPr>
                <w:rFonts w:ascii="Times New Roman" w:eastAsia="Times New Roman" w:hAnsi="Times New Roman" w:cs="Times New Roman"/>
                <w:b/>
                <w:sz w:val="24"/>
                <w:szCs w:val="24"/>
                <w:lang w:val="uk-UA"/>
              </w:rPr>
              <w:t>.1</w:t>
            </w:r>
            <w:r w:rsidR="00B43DDC">
              <w:rPr>
                <w:rFonts w:ascii="Times New Roman" w:eastAsia="Times New Roman" w:hAnsi="Times New Roman" w:cs="Times New Roman"/>
                <w:b/>
                <w:sz w:val="24"/>
                <w:szCs w:val="24"/>
                <w:lang w:val="uk-UA"/>
              </w:rPr>
              <w:t>1</w:t>
            </w:r>
            <w:r w:rsidRPr="00D82CE0">
              <w:rPr>
                <w:rFonts w:ascii="Times New Roman" w:eastAsia="Times New Roman" w:hAnsi="Times New Roman" w:cs="Times New Roman"/>
                <w:b/>
                <w:color w:val="auto"/>
                <w:sz w:val="24"/>
                <w:szCs w:val="24"/>
                <w:lang w:val="uk-UA"/>
              </w:rPr>
              <w:t>.2022</w:t>
            </w:r>
            <w:r w:rsidR="00B43DDC">
              <w:rPr>
                <w:rFonts w:ascii="Times New Roman" w:eastAsia="Times New Roman" w:hAnsi="Times New Roman" w:cs="Times New Roman"/>
                <w:b/>
                <w:color w:val="auto"/>
                <w:sz w:val="24"/>
                <w:szCs w:val="24"/>
                <w:lang w:val="uk-UA"/>
              </w:rPr>
              <w:t xml:space="preserve"> </w:t>
            </w:r>
            <w:r w:rsidR="003C4910">
              <w:rPr>
                <w:rFonts w:ascii="Times New Roman" w:eastAsia="Times New Roman" w:hAnsi="Times New Roman" w:cs="Times New Roman"/>
                <w:b/>
                <w:color w:val="auto"/>
                <w:sz w:val="24"/>
                <w:szCs w:val="24"/>
                <w:lang w:val="uk-UA"/>
              </w:rPr>
              <w:t>р</w:t>
            </w:r>
            <w:r w:rsidR="00B43DDC">
              <w:rPr>
                <w:rFonts w:ascii="Times New Roman" w:eastAsia="Times New Roman" w:hAnsi="Times New Roman" w:cs="Times New Roman"/>
                <w:b/>
                <w:color w:val="auto"/>
                <w:sz w:val="24"/>
                <w:szCs w:val="24"/>
                <w:lang w:val="uk-UA"/>
              </w:rPr>
              <w:t>.</w:t>
            </w:r>
            <w:r w:rsidRPr="00A27282">
              <w:rPr>
                <w:rFonts w:ascii="Times New Roman" w:eastAsia="Times New Roman" w:hAnsi="Times New Roman" w:cs="Times New Roman"/>
                <w:b/>
                <w:sz w:val="24"/>
                <w:szCs w:val="24"/>
                <w:lang w:val="uk-UA"/>
              </w:rPr>
              <w:t xml:space="preserve"> </w:t>
            </w:r>
          </w:p>
          <w:p w14:paraId="1FDB08AE" w14:textId="77777777" w:rsidR="009C1DA1" w:rsidRPr="00A27282" w:rsidRDefault="009C1DA1" w:rsidP="009C1DA1">
            <w:pPr>
              <w:pStyle w:val="1"/>
              <w:tabs>
                <w:tab w:val="left" w:pos="4461"/>
              </w:tabs>
              <w:spacing w:line="240" w:lineRule="auto"/>
              <w:jc w:val="center"/>
              <w:rPr>
                <w:rFonts w:ascii="Times New Roman" w:eastAsia="Times New Roman" w:hAnsi="Times New Roman" w:cs="Times New Roman"/>
                <w:b/>
                <w:sz w:val="24"/>
                <w:szCs w:val="24"/>
                <w:lang w:val="uk-UA"/>
              </w:rPr>
            </w:pPr>
          </w:p>
          <w:p w14:paraId="30E8AFA9" w14:textId="77777777" w:rsidR="009C1DA1" w:rsidRPr="00FB31C3" w:rsidRDefault="009C1DA1" w:rsidP="00FB31C3">
            <w:pPr>
              <w:spacing w:after="0" w:line="240" w:lineRule="auto"/>
              <w:jc w:val="center"/>
              <w:rPr>
                <w:rFonts w:ascii="Times New Roman" w:eastAsia="Times New Roman" w:hAnsi="Times New Roman"/>
                <w:b/>
                <w:bCs/>
                <w:sz w:val="24"/>
                <w:szCs w:val="24"/>
                <w:lang w:val="uk-UA"/>
              </w:rPr>
            </w:pPr>
            <w:r w:rsidRPr="00FB31C3">
              <w:rPr>
                <w:rFonts w:ascii="Times New Roman" w:eastAsia="Times New Roman" w:hAnsi="Times New Roman"/>
                <w:b/>
                <w:bCs/>
                <w:sz w:val="24"/>
                <w:szCs w:val="24"/>
                <w:lang w:val="uk-UA"/>
              </w:rPr>
              <w:t>УПОВНОВАЖЕНА ОСОБА</w:t>
            </w:r>
          </w:p>
          <w:p w14:paraId="792237AC" w14:textId="497C1CE6" w:rsidR="009C1DA1" w:rsidRDefault="00B43DDC" w:rsidP="00FB31C3">
            <w:pPr>
              <w:spacing w:after="0" w:line="240" w:lineRule="auto"/>
              <w:rPr>
                <w:rFonts w:ascii="Times New Roman" w:eastAsia="Times New Roman" w:hAnsi="Times New Roman"/>
                <w:b/>
                <w:bCs/>
                <w:sz w:val="24"/>
                <w:szCs w:val="24"/>
                <w:lang w:val="uk-UA"/>
              </w:rPr>
            </w:pPr>
            <w:r w:rsidRPr="00FB31C3">
              <w:rPr>
                <w:rFonts w:ascii="Times New Roman" w:eastAsia="Times New Roman" w:hAnsi="Times New Roman"/>
                <w:b/>
                <w:bCs/>
                <w:sz w:val="24"/>
                <w:szCs w:val="24"/>
                <w:lang w:val="uk-UA"/>
              </w:rPr>
              <w:t xml:space="preserve">                    Ткач С.М.</w:t>
            </w:r>
          </w:p>
          <w:p w14:paraId="396D6DCF" w14:textId="361A7844" w:rsidR="008F1589" w:rsidRDefault="008F1589" w:rsidP="00FB31C3">
            <w:pPr>
              <w:spacing w:after="0" w:line="240" w:lineRule="auto"/>
              <w:rPr>
                <w:rFonts w:ascii="Times New Roman" w:eastAsia="Times New Roman" w:hAnsi="Times New Roman"/>
                <w:b/>
                <w:bCs/>
                <w:sz w:val="24"/>
                <w:szCs w:val="24"/>
                <w:lang w:val="uk-UA"/>
              </w:rPr>
            </w:pPr>
          </w:p>
          <w:p w14:paraId="308488EB" w14:textId="67856C65" w:rsidR="008F1589" w:rsidRDefault="008F1589" w:rsidP="00FB31C3">
            <w:pPr>
              <w:spacing w:after="0" w:line="240" w:lineRule="auto"/>
              <w:rPr>
                <w:rFonts w:ascii="Times New Roman" w:eastAsia="Times New Roman" w:hAnsi="Times New Roman"/>
                <w:b/>
                <w:bCs/>
                <w:sz w:val="24"/>
                <w:szCs w:val="24"/>
                <w:lang w:val="uk-UA"/>
              </w:rPr>
            </w:pPr>
          </w:p>
          <w:p w14:paraId="30BEAC2F" w14:textId="77777777" w:rsidR="009C1DA1" w:rsidRPr="00A27282" w:rsidRDefault="009C1DA1" w:rsidP="009C1DA1">
            <w:pPr>
              <w:spacing w:line="240" w:lineRule="auto"/>
              <w:ind w:left="320"/>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Pr="00A27282">
              <w:rPr>
                <w:rFonts w:ascii="Times New Roman" w:eastAsia="Times New Roman" w:hAnsi="Times New Roman"/>
                <w:sz w:val="24"/>
                <w:szCs w:val="24"/>
                <w:lang w:val="uk-UA"/>
              </w:rPr>
              <w:t>________________</w:t>
            </w:r>
          </w:p>
          <w:p w14:paraId="1DE053BA" w14:textId="3155F3F0" w:rsidR="009C1DA1" w:rsidRPr="00A27282" w:rsidRDefault="009C1DA1" w:rsidP="009C1DA1">
            <w:pPr>
              <w:tabs>
                <w:tab w:val="left" w:pos="6737"/>
              </w:tabs>
              <w:spacing w:line="240" w:lineRule="auto"/>
              <w:ind w:left="320"/>
              <w:rPr>
                <w:rFonts w:ascii="Times New Roman" w:eastAsia="Times New Roman" w:hAnsi="Times New Roman"/>
                <w:bCs/>
                <w:sz w:val="24"/>
                <w:szCs w:val="24"/>
                <w:lang w:val="uk-UA"/>
              </w:rPr>
            </w:pPr>
            <w:r>
              <w:rPr>
                <w:rFonts w:ascii="Times New Roman" w:eastAsia="Times New Roman" w:hAnsi="Times New Roman"/>
                <w:bCs/>
                <w:sz w:val="24"/>
                <w:szCs w:val="24"/>
                <w:lang w:val="uk-UA"/>
              </w:rPr>
              <w:t xml:space="preserve">                           </w:t>
            </w:r>
          </w:p>
          <w:p w14:paraId="41F8D971" w14:textId="77777777" w:rsidR="009C1DA1" w:rsidRPr="00A27282" w:rsidRDefault="009C1DA1" w:rsidP="009C1DA1">
            <w:pPr>
              <w:spacing w:after="200"/>
              <w:jc w:val="both"/>
              <w:rPr>
                <w:rFonts w:ascii="Times New Roman" w:eastAsia="Times New Roman" w:hAnsi="Times New Roman"/>
                <w:b/>
                <w:bCs/>
                <w:sz w:val="24"/>
                <w:szCs w:val="24"/>
                <w:lang w:val="uk-UA"/>
              </w:rPr>
            </w:pPr>
          </w:p>
        </w:tc>
      </w:tr>
    </w:tbl>
    <w:p w14:paraId="4BACCC7C" w14:textId="77777777" w:rsidR="009C1DA1" w:rsidRPr="00A27282" w:rsidRDefault="009C1DA1" w:rsidP="009C1DA1">
      <w:pPr>
        <w:jc w:val="both"/>
        <w:rPr>
          <w:rFonts w:ascii="Times New Roman" w:hAnsi="Times New Roman"/>
          <w:b/>
          <w:bCs/>
          <w:sz w:val="24"/>
          <w:szCs w:val="24"/>
          <w:lang w:val="uk-UA"/>
        </w:rPr>
      </w:pPr>
    </w:p>
    <w:tbl>
      <w:tblPr>
        <w:tblW w:w="0" w:type="auto"/>
        <w:tblLayout w:type="fixed"/>
        <w:tblLook w:val="0000" w:firstRow="0" w:lastRow="0" w:firstColumn="0" w:lastColumn="0" w:noHBand="0" w:noVBand="0"/>
      </w:tblPr>
      <w:tblGrid>
        <w:gridCol w:w="10368"/>
      </w:tblGrid>
      <w:tr w:rsidR="009C1DA1" w:rsidRPr="009C1DA1" w14:paraId="4FFF9D1B" w14:textId="77777777" w:rsidTr="009C1DA1">
        <w:tc>
          <w:tcPr>
            <w:tcW w:w="10368" w:type="dxa"/>
            <w:tcBorders>
              <w:top w:val="nil"/>
              <w:left w:val="nil"/>
              <w:bottom w:val="nil"/>
              <w:right w:val="nil"/>
            </w:tcBorders>
          </w:tcPr>
          <w:p w14:paraId="3F2D82CC" w14:textId="77777777" w:rsidR="009C1DA1" w:rsidRPr="009C1DA1" w:rsidRDefault="009C1DA1" w:rsidP="009C1DA1">
            <w:pPr>
              <w:jc w:val="center"/>
              <w:rPr>
                <w:rFonts w:ascii="Times New Roman" w:hAnsi="Times New Roman"/>
                <w:b/>
                <w:bCs/>
                <w:sz w:val="32"/>
                <w:szCs w:val="32"/>
                <w:lang w:val="uk-UA"/>
              </w:rPr>
            </w:pPr>
          </w:p>
        </w:tc>
      </w:tr>
    </w:tbl>
    <w:p w14:paraId="1C3AFC36" w14:textId="77777777" w:rsidR="009C1DA1" w:rsidRPr="009C1DA1" w:rsidRDefault="009C1DA1" w:rsidP="009C1DA1">
      <w:pPr>
        <w:jc w:val="center"/>
        <w:rPr>
          <w:rFonts w:ascii="Times New Roman" w:hAnsi="Times New Roman"/>
          <w:b/>
          <w:bCs/>
          <w:sz w:val="32"/>
          <w:szCs w:val="32"/>
          <w:lang w:val="uk-UA"/>
        </w:rPr>
      </w:pPr>
      <w:r w:rsidRPr="009C1DA1">
        <w:rPr>
          <w:rFonts w:ascii="Times New Roman" w:hAnsi="Times New Roman"/>
          <w:b/>
          <w:bCs/>
          <w:sz w:val="32"/>
          <w:szCs w:val="32"/>
          <w:lang w:val="uk-UA"/>
        </w:rPr>
        <w:t>ТЕНДЕРНА ДОКУМЕНТАЦІЯ</w:t>
      </w:r>
    </w:p>
    <w:p w14:paraId="45ED596B" w14:textId="77777777" w:rsidR="009C1DA1" w:rsidRPr="009C1DA1" w:rsidRDefault="009C1DA1" w:rsidP="009C1DA1">
      <w:pPr>
        <w:jc w:val="center"/>
        <w:rPr>
          <w:rFonts w:ascii="Times New Roman" w:hAnsi="Times New Roman"/>
          <w:b/>
          <w:bCs/>
          <w:sz w:val="32"/>
          <w:szCs w:val="32"/>
          <w:lang w:val="uk-UA"/>
        </w:rPr>
      </w:pPr>
      <w:r w:rsidRPr="009C1DA1">
        <w:rPr>
          <w:rFonts w:ascii="Times New Roman" w:hAnsi="Times New Roman"/>
          <w:b/>
          <w:bCs/>
          <w:sz w:val="32"/>
          <w:szCs w:val="32"/>
          <w:lang w:val="uk-UA"/>
        </w:rPr>
        <w:t>ВІДКРИТІ ТОРГИ З ОСОБЛИВОСТЯМИ</w:t>
      </w:r>
    </w:p>
    <w:p w14:paraId="49EE3402" w14:textId="77777777" w:rsidR="009C1DA1" w:rsidRPr="009C1DA1" w:rsidRDefault="009C1DA1" w:rsidP="009C1DA1">
      <w:pPr>
        <w:pStyle w:val="4"/>
        <w:shd w:val="clear" w:color="auto" w:fill="FFFFFF"/>
        <w:jc w:val="center"/>
        <w:rPr>
          <w:rFonts w:ascii="Times New Roman" w:hAnsi="Times New Roman" w:cs="Times New Roman"/>
          <w:bCs/>
          <w:sz w:val="32"/>
          <w:szCs w:val="32"/>
          <w:lang w:val="uk-UA"/>
        </w:rPr>
      </w:pPr>
      <w:bookmarkStart w:id="2" w:name="_Hlk114234618"/>
      <w:r w:rsidRPr="009C1DA1">
        <w:rPr>
          <w:rFonts w:ascii="Times New Roman" w:hAnsi="Times New Roman" w:cs="Times New Roman"/>
          <w:bCs/>
          <w:sz w:val="32"/>
          <w:szCs w:val="32"/>
          <w:lang w:val="uk-UA"/>
        </w:rPr>
        <w:t>ДК 021:2015 (09120000-6) – Газове паливо (Природний газ)</w:t>
      </w:r>
    </w:p>
    <w:bookmarkEnd w:id="2"/>
    <w:p w14:paraId="524E1AC0" w14:textId="77777777" w:rsidR="009C1DA1" w:rsidRPr="009C1DA1" w:rsidRDefault="009C1DA1" w:rsidP="009C1DA1">
      <w:pPr>
        <w:spacing w:line="240" w:lineRule="auto"/>
        <w:jc w:val="center"/>
        <w:rPr>
          <w:rFonts w:ascii="Times New Roman" w:eastAsia="Times New Roman" w:hAnsi="Times New Roman"/>
          <w:b/>
          <w:bCs/>
          <w:sz w:val="32"/>
          <w:szCs w:val="32"/>
        </w:rPr>
      </w:pPr>
    </w:p>
    <w:tbl>
      <w:tblPr>
        <w:tblW w:w="10368" w:type="dxa"/>
        <w:tblLayout w:type="fixed"/>
        <w:tblLook w:val="0000" w:firstRow="0" w:lastRow="0" w:firstColumn="0" w:lastColumn="0" w:noHBand="0" w:noVBand="0"/>
      </w:tblPr>
      <w:tblGrid>
        <w:gridCol w:w="10368"/>
      </w:tblGrid>
      <w:tr w:rsidR="009C1DA1" w:rsidRPr="009C1DA1" w14:paraId="55803E1B" w14:textId="77777777" w:rsidTr="009C1DA1">
        <w:tc>
          <w:tcPr>
            <w:tcW w:w="10368" w:type="dxa"/>
            <w:tcBorders>
              <w:top w:val="nil"/>
              <w:left w:val="nil"/>
              <w:bottom w:val="nil"/>
              <w:right w:val="nil"/>
            </w:tcBorders>
          </w:tcPr>
          <w:p w14:paraId="1965126A" w14:textId="77777777" w:rsidR="009C1DA1" w:rsidRPr="009C1DA1" w:rsidRDefault="009C1DA1" w:rsidP="009C1DA1">
            <w:pPr>
              <w:jc w:val="center"/>
              <w:rPr>
                <w:rFonts w:ascii="Times New Roman" w:hAnsi="Times New Roman"/>
                <w:b/>
                <w:bCs/>
                <w:sz w:val="32"/>
                <w:szCs w:val="32"/>
                <w:lang w:val="uk-UA"/>
              </w:rPr>
            </w:pPr>
          </w:p>
        </w:tc>
      </w:tr>
      <w:tr w:rsidR="009C1DA1" w:rsidRPr="009C1DA1" w14:paraId="02A0FDC9" w14:textId="77777777" w:rsidTr="009C1DA1">
        <w:tc>
          <w:tcPr>
            <w:tcW w:w="10368" w:type="dxa"/>
            <w:tcBorders>
              <w:top w:val="nil"/>
              <w:left w:val="nil"/>
              <w:bottom w:val="nil"/>
              <w:right w:val="nil"/>
            </w:tcBorders>
          </w:tcPr>
          <w:p w14:paraId="33DB643B" w14:textId="77777777" w:rsidR="009C1DA1" w:rsidRPr="009C1DA1" w:rsidRDefault="009C1DA1" w:rsidP="009C1DA1">
            <w:pPr>
              <w:jc w:val="center"/>
              <w:rPr>
                <w:rFonts w:ascii="Times New Roman" w:hAnsi="Times New Roman"/>
                <w:b/>
                <w:bCs/>
                <w:sz w:val="32"/>
                <w:szCs w:val="32"/>
                <w:lang w:val="uk-UA"/>
              </w:rPr>
            </w:pPr>
          </w:p>
        </w:tc>
      </w:tr>
    </w:tbl>
    <w:p w14:paraId="7534AD08" w14:textId="77777777" w:rsidR="009C1DA1" w:rsidRPr="009C1DA1" w:rsidRDefault="009C1DA1" w:rsidP="009C1DA1">
      <w:pPr>
        <w:rPr>
          <w:rFonts w:ascii="Times New Roman" w:hAnsi="Times New Roman"/>
          <w:sz w:val="32"/>
          <w:szCs w:val="32"/>
          <w:lang w:val="uk-UA"/>
        </w:rPr>
      </w:pPr>
    </w:p>
    <w:p w14:paraId="00DF01C6" w14:textId="1D5885D6" w:rsidR="009C1DA1" w:rsidRDefault="009C1DA1" w:rsidP="009C1DA1">
      <w:pPr>
        <w:rPr>
          <w:rFonts w:ascii="Times New Roman" w:hAnsi="Times New Roman"/>
          <w:sz w:val="32"/>
          <w:szCs w:val="32"/>
          <w:lang w:val="uk-UA"/>
        </w:rPr>
      </w:pPr>
    </w:p>
    <w:p w14:paraId="6813135E" w14:textId="77777777" w:rsidR="005A5820" w:rsidRDefault="005A5820" w:rsidP="009C1DA1">
      <w:pPr>
        <w:rPr>
          <w:rFonts w:ascii="Times New Roman" w:hAnsi="Times New Roman"/>
          <w:sz w:val="32"/>
          <w:szCs w:val="32"/>
          <w:lang w:val="uk-UA"/>
        </w:rPr>
      </w:pPr>
    </w:p>
    <w:p w14:paraId="718C9EFF" w14:textId="4E407825" w:rsidR="005A5820" w:rsidRDefault="005A5820" w:rsidP="009C1DA1">
      <w:pPr>
        <w:rPr>
          <w:rFonts w:ascii="Times New Roman" w:hAnsi="Times New Roman"/>
          <w:sz w:val="32"/>
          <w:szCs w:val="32"/>
          <w:lang w:val="uk-UA"/>
        </w:rPr>
      </w:pPr>
    </w:p>
    <w:p w14:paraId="1A4E01C7" w14:textId="77777777" w:rsidR="005A5820" w:rsidRPr="009C1DA1" w:rsidRDefault="005A5820" w:rsidP="009C1DA1">
      <w:pPr>
        <w:rPr>
          <w:rFonts w:ascii="Times New Roman" w:hAnsi="Times New Roman"/>
          <w:sz w:val="32"/>
          <w:szCs w:val="32"/>
          <w:lang w:val="uk-UA"/>
        </w:rPr>
      </w:pPr>
    </w:p>
    <w:p w14:paraId="5E602418" w14:textId="6BFCA84F" w:rsidR="009C1DA1" w:rsidRDefault="009C1DA1" w:rsidP="009C1DA1">
      <w:pPr>
        <w:tabs>
          <w:tab w:val="left" w:pos="2317"/>
        </w:tabs>
        <w:jc w:val="center"/>
        <w:rPr>
          <w:rFonts w:ascii="Times New Roman" w:hAnsi="Times New Roman"/>
          <w:b/>
          <w:bCs/>
          <w:sz w:val="32"/>
          <w:szCs w:val="32"/>
          <w:lang w:val="uk-UA"/>
        </w:rPr>
      </w:pPr>
      <w:r w:rsidRPr="009C1DA1">
        <w:rPr>
          <w:rFonts w:ascii="Times New Roman" w:hAnsi="Times New Roman"/>
          <w:b/>
          <w:bCs/>
          <w:sz w:val="32"/>
          <w:szCs w:val="32"/>
          <w:lang w:val="uk-UA"/>
        </w:rPr>
        <w:t xml:space="preserve">с. </w:t>
      </w:r>
      <w:r w:rsidR="00146B65">
        <w:rPr>
          <w:rFonts w:ascii="Times New Roman" w:hAnsi="Times New Roman"/>
          <w:b/>
          <w:bCs/>
          <w:sz w:val="32"/>
          <w:szCs w:val="32"/>
          <w:lang w:val="uk-UA"/>
        </w:rPr>
        <w:t>Гоголів</w:t>
      </w:r>
      <w:r w:rsidRPr="009C1DA1">
        <w:rPr>
          <w:rFonts w:ascii="Times New Roman" w:hAnsi="Times New Roman"/>
          <w:b/>
          <w:bCs/>
          <w:sz w:val="32"/>
          <w:szCs w:val="32"/>
          <w:lang w:val="uk-UA"/>
        </w:rPr>
        <w:t xml:space="preserve"> – 2022</w:t>
      </w:r>
    </w:p>
    <w:p w14:paraId="4AC5B25D" w14:textId="77777777" w:rsidR="005A5820" w:rsidRPr="005A5820" w:rsidRDefault="005A5820" w:rsidP="005A5820">
      <w:pPr>
        <w:widowControl w:val="0"/>
        <w:tabs>
          <w:tab w:val="left" w:pos="3765"/>
        </w:tabs>
        <w:spacing w:after="0" w:line="240" w:lineRule="auto"/>
        <w:jc w:val="center"/>
        <w:outlineLvl w:val="0"/>
        <w:rPr>
          <w:rFonts w:ascii="Times New Roman" w:eastAsia="Times New Roman" w:hAnsi="Times New Roman"/>
          <w:sz w:val="20"/>
          <w:szCs w:val="24"/>
          <w:lang w:val="uk-UA"/>
        </w:rPr>
      </w:pPr>
      <w:r w:rsidRPr="005A5820">
        <w:rPr>
          <w:rFonts w:ascii="Times New Roman" w:eastAsia="Times New Roman" w:hAnsi="Times New Roman"/>
          <w:sz w:val="20"/>
          <w:szCs w:val="24"/>
          <w:lang w:val="uk-UA"/>
        </w:rPr>
        <w:t>в порядку Закону України від 25.12.2015 № 922-</w:t>
      </w:r>
      <w:r>
        <w:rPr>
          <w:rFonts w:ascii="Times New Roman" w:eastAsia="Times New Roman" w:hAnsi="Times New Roman"/>
          <w:sz w:val="20"/>
          <w:szCs w:val="24"/>
        </w:rPr>
        <w:t>V</w:t>
      </w:r>
      <w:r w:rsidRPr="005A5820">
        <w:rPr>
          <w:rFonts w:ascii="Times New Roman" w:eastAsia="Times New Roman" w:hAnsi="Times New Roman"/>
          <w:sz w:val="20"/>
          <w:szCs w:val="24"/>
          <w:lang w:val="uk-UA"/>
        </w:rPr>
        <w:t xml:space="preserve">ІІІ «Про публічні закупівлі» та Постанови Кабінету Міністрів України від 12.10.2022 № 1178 «Про затвердження особливостей здійснення публічних </w:t>
      </w:r>
      <w:proofErr w:type="spellStart"/>
      <w:r w:rsidRPr="005A5820">
        <w:rPr>
          <w:rFonts w:ascii="Times New Roman" w:eastAsia="Times New Roman" w:hAnsi="Times New Roman"/>
          <w:sz w:val="20"/>
          <w:szCs w:val="24"/>
          <w:lang w:val="uk-UA"/>
        </w:rPr>
        <w:t>закупівель</w:t>
      </w:r>
      <w:proofErr w:type="spellEnd"/>
      <w:r w:rsidRPr="005A5820">
        <w:rPr>
          <w:rFonts w:ascii="Times New Roman" w:eastAsia="Times New Roman" w:hAnsi="Times New Roman"/>
          <w:sz w:val="20"/>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bl>
      <w:tblPr>
        <w:tblW w:w="5729"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708"/>
        <w:gridCol w:w="2835"/>
        <w:gridCol w:w="7455"/>
        <w:gridCol w:w="13"/>
        <w:gridCol w:w="20"/>
      </w:tblGrid>
      <w:tr w:rsidR="00B413F2" w:rsidRPr="000A74B5" w14:paraId="4076F67A" w14:textId="77777777" w:rsidTr="00FD2C83">
        <w:trPr>
          <w:gridAfter w:val="1"/>
          <w:wAfter w:w="9" w:type="pct"/>
        </w:trPr>
        <w:tc>
          <w:tcPr>
            <w:tcW w:w="321" w:type="pct"/>
            <w:shd w:val="clear" w:color="auto" w:fill="FFFFFF"/>
            <w:hideMark/>
          </w:tcPr>
          <w:p w14:paraId="53DDEDAD"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670" w:type="pct"/>
            <w:gridSpan w:val="3"/>
            <w:shd w:val="clear" w:color="auto" w:fill="FFFFFF"/>
            <w:hideMark/>
          </w:tcPr>
          <w:p w14:paraId="03F3F126" w14:textId="77777777" w:rsidR="00B413F2" w:rsidRPr="00B413F2" w:rsidRDefault="009C1DA1" w:rsidP="002768B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І. </w:t>
            </w:r>
            <w:r w:rsidR="00B413F2" w:rsidRPr="00B413F2">
              <w:rPr>
                <w:rFonts w:ascii="Times New Roman" w:eastAsia="Times New Roman" w:hAnsi="Times New Roman"/>
                <w:b/>
                <w:bCs/>
                <w:sz w:val="24"/>
                <w:szCs w:val="24"/>
                <w:lang w:val="uk-UA" w:eastAsia="ru-RU"/>
              </w:rPr>
              <w:t>Загальні положення</w:t>
            </w:r>
          </w:p>
        </w:tc>
      </w:tr>
      <w:tr w:rsidR="00B413F2" w:rsidRPr="000A74B5" w14:paraId="3D1A3025" w14:textId="77777777" w:rsidTr="00FD2C83">
        <w:trPr>
          <w:gridAfter w:val="2"/>
          <w:wAfter w:w="15" w:type="pct"/>
          <w:trHeight w:val="17"/>
        </w:trPr>
        <w:tc>
          <w:tcPr>
            <w:tcW w:w="321" w:type="pct"/>
            <w:shd w:val="clear" w:color="auto" w:fill="FFFFFF"/>
            <w:hideMark/>
          </w:tcPr>
          <w:p w14:paraId="2EDA7E96"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285" w:type="pct"/>
            <w:shd w:val="clear" w:color="auto" w:fill="FFFFFF"/>
            <w:hideMark/>
          </w:tcPr>
          <w:p w14:paraId="0F37194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379" w:type="pct"/>
            <w:shd w:val="clear" w:color="auto" w:fill="FFFFFF"/>
            <w:hideMark/>
          </w:tcPr>
          <w:p w14:paraId="4FD1C25C"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14:paraId="1CA02863" w14:textId="77777777" w:rsidTr="00FD2C83">
        <w:trPr>
          <w:gridAfter w:val="2"/>
          <w:wAfter w:w="15" w:type="pct"/>
        </w:trPr>
        <w:tc>
          <w:tcPr>
            <w:tcW w:w="321" w:type="pct"/>
            <w:shd w:val="clear" w:color="auto" w:fill="FFFFFF"/>
            <w:hideMark/>
          </w:tcPr>
          <w:p w14:paraId="30B5C46C" w14:textId="77777777" w:rsidR="00B413F2" w:rsidRPr="00AB5AD9" w:rsidRDefault="00B413F2" w:rsidP="00B413F2">
            <w:pPr>
              <w:spacing w:before="150" w:after="150" w:line="240" w:lineRule="auto"/>
              <w:jc w:val="center"/>
              <w:rPr>
                <w:rFonts w:ascii="Times New Roman" w:eastAsia="Times New Roman" w:hAnsi="Times New Roman"/>
                <w:b/>
                <w:bCs/>
                <w:sz w:val="24"/>
                <w:szCs w:val="24"/>
                <w:lang w:val="uk-UA" w:eastAsia="ru-RU"/>
              </w:rPr>
            </w:pPr>
            <w:r w:rsidRPr="00AB5AD9">
              <w:rPr>
                <w:rFonts w:ascii="Times New Roman" w:eastAsia="Times New Roman" w:hAnsi="Times New Roman"/>
                <w:b/>
                <w:bCs/>
                <w:sz w:val="24"/>
                <w:szCs w:val="24"/>
                <w:lang w:val="uk-UA" w:eastAsia="ru-RU"/>
              </w:rPr>
              <w:t>1</w:t>
            </w:r>
          </w:p>
        </w:tc>
        <w:tc>
          <w:tcPr>
            <w:tcW w:w="1285" w:type="pct"/>
            <w:shd w:val="clear" w:color="auto" w:fill="FFFFFF"/>
            <w:hideMark/>
          </w:tcPr>
          <w:p w14:paraId="483D39ED" w14:textId="77777777" w:rsidR="00B413F2" w:rsidRPr="00AB5AD9" w:rsidRDefault="00B413F2" w:rsidP="00B413F2">
            <w:pPr>
              <w:spacing w:before="150" w:after="150" w:line="240" w:lineRule="auto"/>
              <w:rPr>
                <w:rFonts w:ascii="Times New Roman" w:eastAsia="Times New Roman" w:hAnsi="Times New Roman"/>
                <w:b/>
                <w:bCs/>
                <w:sz w:val="24"/>
                <w:szCs w:val="24"/>
                <w:lang w:val="uk-UA" w:eastAsia="ru-RU"/>
              </w:rPr>
            </w:pPr>
            <w:r w:rsidRPr="00AB5AD9">
              <w:rPr>
                <w:rFonts w:ascii="Times New Roman" w:eastAsia="Times New Roman" w:hAnsi="Times New Roman"/>
                <w:b/>
                <w:bCs/>
                <w:sz w:val="24"/>
                <w:szCs w:val="24"/>
                <w:lang w:val="uk-UA" w:eastAsia="ru-RU"/>
              </w:rPr>
              <w:t>Терміни, які вживаються в тендерній документації</w:t>
            </w:r>
          </w:p>
        </w:tc>
        <w:tc>
          <w:tcPr>
            <w:tcW w:w="3379" w:type="pct"/>
            <w:shd w:val="clear" w:color="auto" w:fill="FFFFFF"/>
            <w:hideMark/>
          </w:tcPr>
          <w:p w14:paraId="6FE41901" w14:textId="63383755"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 xml:space="preserve">Про затвердження особливостей здійснення публічних </w:t>
            </w:r>
            <w:proofErr w:type="spellStart"/>
            <w:r w:rsidR="00624182" w:rsidRPr="00624182">
              <w:rPr>
                <w:rFonts w:ascii="Times New Roman" w:eastAsia="Times New Roman" w:hAnsi="Times New Roman"/>
                <w:sz w:val="24"/>
                <w:szCs w:val="24"/>
                <w:lang w:val="uk-UA" w:eastAsia="ru-RU"/>
              </w:rPr>
              <w:t>закупівель</w:t>
            </w:r>
            <w:proofErr w:type="spellEnd"/>
            <w:r w:rsidR="00624182"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5A5820">
              <w:rPr>
                <w:rFonts w:ascii="Times New Roman" w:eastAsia="Times New Roman" w:hAnsi="Times New Roman"/>
                <w:sz w:val="24"/>
                <w:szCs w:val="24"/>
                <w:lang w:val="uk-UA" w:eastAsia="ru-RU"/>
              </w:rPr>
              <w:t xml:space="preserve"> та Особливостях</w:t>
            </w:r>
          </w:p>
        </w:tc>
      </w:tr>
      <w:tr w:rsidR="00B413F2" w:rsidRPr="000A74B5" w14:paraId="2C3138D1" w14:textId="77777777" w:rsidTr="00FD2C83">
        <w:trPr>
          <w:gridAfter w:val="2"/>
          <w:wAfter w:w="15" w:type="pct"/>
          <w:trHeight w:val="646"/>
        </w:trPr>
        <w:tc>
          <w:tcPr>
            <w:tcW w:w="321" w:type="pct"/>
            <w:shd w:val="clear" w:color="auto" w:fill="FFFFFF"/>
            <w:hideMark/>
          </w:tcPr>
          <w:p w14:paraId="473A1C88" w14:textId="77777777" w:rsidR="00B413F2" w:rsidRPr="00AB5AD9" w:rsidRDefault="00B413F2" w:rsidP="00B413F2">
            <w:pPr>
              <w:spacing w:before="150" w:after="150" w:line="240" w:lineRule="auto"/>
              <w:jc w:val="center"/>
              <w:rPr>
                <w:rFonts w:ascii="Times New Roman" w:eastAsia="Times New Roman" w:hAnsi="Times New Roman"/>
                <w:b/>
                <w:bCs/>
                <w:sz w:val="24"/>
                <w:szCs w:val="24"/>
                <w:lang w:val="uk-UA" w:eastAsia="ru-RU"/>
              </w:rPr>
            </w:pPr>
            <w:r w:rsidRPr="00AB5AD9">
              <w:rPr>
                <w:rFonts w:ascii="Times New Roman" w:eastAsia="Times New Roman" w:hAnsi="Times New Roman"/>
                <w:b/>
                <w:bCs/>
                <w:sz w:val="24"/>
                <w:szCs w:val="24"/>
                <w:lang w:val="uk-UA" w:eastAsia="ru-RU"/>
              </w:rPr>
              <w:t>2</w:t>
            </w:r>
          </w:p>
        </w:tc>
        <w:tc>
          <w:tcPr>
            <w:tcW w:w="1285" w:type="pct"/>
            <w:shd w:val="clear" w:color="auto" w:fill="FFFFFF"/>
            <w:hideMark/>
          </w:tcPr>
          <w:p w14:paraId="1B655A96" w14:textId="77777777" w:rsidR="00B413F2" w:rsidRPr="00AB5AD9" w:rsidRDefault="00B413F2" w:rsidP="00B413F2">
            <w:pPr>
              <w:spacing w:before="150" w:after="150" w:line="240" w:lineRule="auto"/>
              <w:rPr>
                <w:rFonts w:ascii="Times New Roman" w:eastAsia="Times New Roman" w:hAnsi="Times New Roman"/>
                <w:b/>
                <w:bCs/>
                <w:sz w:val="24"/>
                <w:szCs w:val="24"/>
                <w:lang w:val="uk-UA" w:eastAsia="ru-RU"/>
              </w:rPr>
            </w:pPr>
            <w:r w:rsidRPr="00AB5AD9">
              <w:rPr>
                <w:rFonts w:ascii="Times New Roman" w:eastAsia="Times New Roman" w:hAnsi="Times New Roman"/>
                <w:b/>
                <w:bCs/>
                <w:sz w:val="24"/>
                <w:szCs w:val="24"/>
                <w:lang w:val="uk-UA" w:eastAsia="ru-RU"/>
              </w:rPr>
              <w:t>Інформація про замовника торгів</w:t>
            </w:r>
          </w:p>
        </w:tc>
        <w:tc>
          <w:tcPr>
            <w:tcW w:w="3379" w:type="pct"/>
            <w:shd w:val="clear" w:color="auto" w:fill="FFFFFF"/>
            <w:hideMark/>
          </w:tcPr>
          <w:p w14:paraId="1A50E36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673CF1" w:rsidRPr="005A5820" w14:paraId="53AB3309" w14:textId="77777777" w:rsidTr="00FD2C83">
        <w:trPr>
          <w:gridAfter w:val="2"/>
          <w:wAfter w:w="15" w:type="pct"/>
        </w:trPr>
        <w:tc>
          <w:tcPr>
            <w:tcW w:w="321" w:type="pct"/>
            <w:shd w:val="clear" w:color="auto" w:fill="FFFFFF"/>
            <w:hideMark/>
          </w:tcPr>
          <w:p w14:paraId="775D858F" w14:textId="77777777" w:rsidR="00673CF1" w:rsidRPr="00AB5AD9" w:rsidRDefault="00673CF1" w:rsidP="00673CF1">
            <w:pPr>
              <w:spacing w:before="150" w:after="150" w:line="240" w:lineRule="auto"/>
              <w:jc w:val="center"/>
              <w:rPr>
                <w:rFonts w:ascii="Times New Roman" w:eastAsia="Times New Roman" w:hAnsi="Times New Roman"/>
                <w:b/>
                <w:bCs/>
                <w:sz w:val="24"/>
                <w:szCs w:val="24"/>
                <w:lang w:val="uk-UA" w:eastAsia="ru-RU"/>
              </w:rPr>
            </w:pPr>
            <w:r w:rsidRPr="00AB5AD9">
              <w:rPr>
                <w:rFonts w:ascii="Times New Roman" w:eastAsia="Times New Roman" w:hAnsi="Times New Roman"/>
                <w:b/>
                <w:bCs/>
                <w:sz w:val="24"/>
                <w:szCs w:val="24"/>
                <w:lang w:val="uk-UA" w:eastAsia="ru-RU"/>
              </w:rPr>
              <w:t>2.1</w:t>
            </w:r>
          </w:p>
        </w:tc>
        <w:tc>
          <w:tcPr>
            <w:tcW w:w="1285" w:type="pct"/>
            <w:shd w:val="clear" w:color="auto" w:fill="FFFFFF"/>
            <w:hideMark/>
          </w:tcPr>
          <w:p w14:paraId="59D9C4C5" w14:textId="77777777" w:rsidR="00673CF1" w:rsidRPr="00AB5AD9" w:rsidRDefault="00673CF1" w:rsidP="00673CF1">
            <w:pPr>
              <w:spacing w:before="150" w:after="150" w:line="240" w:lineRule="auto"/>
              <w:rPr>
                <w:rFonts w:ascii="Times New Roman" w:eastAsia="Times New Roman" w:hAnsi="Times New Roman"/>
                <w:b/>
                <w:bCs/>
                <w:sz w:val="24"/>
                <w:szCs w:val="24"/>
                <w:lang w:val="uk-UA" w:eastAsia="ru-RU"/>
              </w:rPr>
            </w:pPr>
            <w:r w:rsidRPr="00AB5AD9">
              <w:rPr>
                <w:rFonts w:ascii="Times New Roman" w:eastAsia="Times New Roman" w:hAnsi="Times New Roman"/>
                <w:b/>
                <w:bCs/>
                <w:sz w:val="24"/>
                <w:szCs w:val="24"/>
                <w:lang w:val="uk-UA" w:eastAsia="ru-RU"/>
              </w:rPr>
              <w:t>повне найменування</w:t>
            </w:r>
          </w:p>
        </w:tc>
        <w:tc>
          <w:tcPr>
            <w:tcW w:w="3379" w:type="pct"/>
            <w:hideMark/>
          </w:tcPr>
          <w:p w14:paraId="1E54BA55" w14:textId="3EBC3510" w:rsidR="005A5820" w:rsidRDefault="00146B65" w:rsidP="00377D84">
            <w:pPr>
              <w:spacing w:after="0" w:line="240" w:lineRule="auto"/>
              <w:jc w:val="center"/>
              <w:outlineLvl w:val="0"/>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Гоголівський</w:t>
            </w:r>
            <w:r w:rsidR="005A5820">
              <w:rPr>
                <w:rFonts w:ascii="Times New Roman" w:eastAsia="Times New Roman" w:hAnsi="Times New Roman"/>
                <w:b/>
                <w:bCs/>
                <w:sz w:val="24"/>
                <w:szCs w:val="24"/>
                <w:lang w:val="uk-UA" w:eastAsia="ru-RU"/>
              </w:rPr>
              <w:t xml:space="preserve"> ліцей </w:t>
            </w:r>
            <w:proofErr w:type="spellStart"/>
            <w:r w:rsidR="005A5820">
              <w:rPr>
                <w:rFonts w:ascii="Times New Roman" w:eastAsia="Times New Roman" w:hAnsi="Times New Roman"/>
                <w:b/>
                <w:bCs/>
                <w:sz w:val="24"/>
                <w:szCs w:val="24"/>
                <w:lang w:val="uk-UA" w:eastAsia="ru-RU"/>
              </w:rPr>
              <w:t>Великодимерської</w:t>
            </w:r>
            <w:proofErr w:type="spellEnd"/>
            <w:r w:rsidR="005A5820">
              <w:rPr>
                <w:rFonts w:ascii="Times New Roman" w:eastAsia="Times New Roman" w:hAnsi="Times New Roman"/>
                <w:b/>
                <w:bCs/>
                <w:sz w:val="24"/>
                <w:szCs w:val="24"/>
                <w:lang w:val="uk-UA" w:eastAsia="ru-RU"/>
              </w:rPr>
              <w:t xml:space="preserve"> селищної ради Броварського району Київської області </w:t>
            </w:r>
          </w:p>
          <w:p w14:paraId="4A1315B9" w14:textId="77777777" w:rsidR="00673CF1" w:rsidRDefault="005A5820" w:rsidP="00377D84">
            <w:pPr>
              <w:spacing w:after="0" w:line="240" w:lineRule="auto"/>
              <w:jc w:val="center"/>
              <w:outlineLvl w:val="0"/>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(надалі Замовник)</w:t>
            </w:r>
          </w:p>
          <w:p w14:paraId="125EA34B" w14:textId="0F6C0B6E" w:rsidR="00501BC0" w:rsidRPr="005A5820" w:rsidRDefault="00501BC0" w:rsidP="00377D84">
            <w:pPr>
              <w:spacing w:after="0" w:line="240" w:lineRule="auto"/>
              <w:jc w:val="center"/>
              <w:outlineLvl w:val="0"/>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код ЄДРПОУ 25</w:t>
            </w:r>
            <w:r w:rsidR="00146B65">
              <w:rPr>
                <w:rFonts w:ascii="Times New Roman" w:eastAsia="Times New Roman" w:hAnsi="Times New Roman"/>
                <w:sz w:val="24"/>
                <w:szCs w:val="24"/>
                <w:lang w:val="uk-UA" w:eastAsia="ru-RU"/>
              </w:rPr>
              <w:t>299425</w:t>
            </w:r>
          </w:p>
        </w:tc>
      </w:tr>
      <w:tr w:rsidR="00673CF1" w:rsidRPr="00B571BC" w14:paraId="608A3473" w14:textId="77777777" w:rsidTr="00FD2C83">
        <w:trPr>
          <w:gridAfter w:val="2"/>
          <w:wAfter w:w="15" w:type="pct"/>
        </w:trPr>
        <w:tc>
          <w:tcPr>
            <w:tcW w:w="321" w:type="pct"/>
            <w:shd w:val="clear" w:color="auto" w:fill="FFFFFF"/>
            <w:hideMark/>
          </w:tcPr>
          <w:p w14:paraId="69D1C259" w14:textId="77777777" w:rsidR="00673CF1" w:rsidRPr="00AB5AD9" w:rsidRDefault="00673CF1" w:rsidP="00673CF1">
            <w:pPr>
              <w:spacing w:before="150" w:after="150" w:line="240" w:lineRule="auto"/>
              <w:jc w:val="center"/>
              <w:rPr>
                <w:rFonts w:ascii="Times New Roman" w:eastAsia="Times New Roman" w:hAnsi="Times New Roman"/>
                <w:b/>
                <w:bCs/>
                <w:sz w:val="24"/>
                <w:szCs w:val="24"/>
                <w:lang w:val="uk-UA" w:eastAsia="ru-RU"/>
              </w:rPr>
            </w:pPr>
            <w:r w:rsidRPr="00AB5AD9">
              <w:rPr>
                <w:rFonts w:ascii="Times New Roman" w:eastAsia="Times New Roman" w:hAnsi="Times New Roman"/>
                <w:b/>
                <w:bCs/>
                <w:sz w:val="24"/>
                <w:szCs w:val="24"/>
                <w:lang w:val="uk-UA" w:eastAsia="ru-RU"/>
              </w:rPr>
              <w:t>2.2</w:t>
            </w:r>
          </w:p>
        </w:tc>
        <w:tc>
          <w:tcPr>
            <w:tcW w:w="1285" w:type="pct"/>
            <w:shd w:val="clear" w:color="auto" w:fill="FFFFFF"/>
            <w:hideMark/>
          </w:tcPr>
          <w:p w14:paraId="2F19C79F" w14:textId="77777777" w:rsidR="00673CF1" w:rsidRPr="00AB5AD9" w:rsidRDefault="00673CF1" w:rsidP="00673CF1">
            <w:pPr>
              <w:spacing w:before="150" w:after="150" w:line="240" w:lineRule="auto"/>
              <w:rPr>
                <w:rFonts w:ascii="Times New Roman" w:eastAsia="Times New Roman" w:hAnsi="Times New Roman"/>
                <w:b/>
                <w:bCs/>
                <w:sz w:val="24"/>
                <w:szCs w:val="24"/>
                <w:lang w:val="uk-UA" w:eastAsia="ru-RU"/>
              </w:rPr>
            </w:pPr>
            <w:r w:rsidRPr="00AB5AD9">
              <w:rPr>
                <w:rFonts w:ascii="Times New Roman" w:eastAsia="Times New Roman" w:hAnsi="Times New Roman"/>
                <w:b/>
                <w:bCs/>
                <w:sz w:val="24"/>
                <w:szCs w:val="24"/>
                <w:lang w:val="uk-UA" w:eastAsia="ru-RU"/>
              </w:rPr>
              <w:t>місцезнаходження</w:t>
            </w:r>
          </w:p>
        </w:tc>
        <w:tc>
          <w:tcPr>
            <w:tcW w:w="3379" w:type="pct"/>
            <w:hideMark/>
          </w:tcPr>
          <w:p w14:paraId="0B0BD8D6" w14:textId="3F833814" w:rsidR="00673CF1" w:rsidRPr="00501BC0" w:rsidRDefault="00501BC0" w:rsidP="00501BC0">
            <w:pPr>
              <w:spacing w:before="150" w:after="150" w:line="240" w:lineRule="auto"/>
              <w:jc w:val="both"/>
              <w:rPr>
                <w:rFonts w:ascii="Times New Roman" w:eastAsia="Times New Roman" w:hAnsi="Times New Roman"/>
                <w:b/>
                <w:iCs/>
                <w:sz w:val="24"/>
                <w:szCs w:val="24"/>
                <w:lang w:val="uk-UA" w:eastAsia="ru-RU"/>
              </w:rPr>
            </w:pPr>
            <w:r w:rsidRPr="00501BC0">
              <w:rPr>
                <w:rFonts w:ascii="Times New Roman" w:hAnsi="Times New Roman"/>
                <w:b/>
                <w:sz w:val="24"/>
                <w:szCs w:val="24"/>
                <w:lang w:val="uk-UA"/>
              </w:rPr>
              <w:t xml:space="preserve">вул. </w:t>
            </w:r>
            <w:r w:rsidR="00146B65">
              <w:rPr>
                <w:rFonts w:ascii="Times New Roman" w:hAnsi="Times New Roman"/>
                <w:b/>
                <w:sz w:val="24"/>
                <w:szCs w:val="24"/>
                <w:lang w:val="uk-UA"/>
              </w:rPr>
              <w:t>Київська</w:t>
            </w:r>
            <w:r w:rsidRPr="00501BC0">
              <w:rPr>
                <w:rFonts w:ascii="Times New Roman" w:hAnsi="Times New Roman"/>
                <w:b/>
                <w:sz w:val="24"/>
                <w:szCs w:val="24"/>
                <w:lang w:val="uk-UA"/>
              </w:rPr>
              <w:t>, 16</w:t>
            </w:r>
            <w:r w:rsidR="00146B65">
              <w:rPr>
                <w:rFonts w:ascii="Times New Roman" w:hAnsi="Times New Roman"/>
                <w:b/>
                <w:sz w:val="24"/>
                <w:szCs w:val="24"/>
                <w:lang w:val="uk-UA"/>
              </w:rPr>
              <w:t>7</w:t>
            </w:r>
            <w:r w:rsidRPr="00501BC0">
              <w:rPr>
                <w:rFonts w:ascii="Times New Roman" w:hAnsi="Times New Roman"/>
                <w:b/>
                <w:sz w:val="24"/>
                <w:szCs w:val="24"/>
                <w:lang w:val="uk-UA"/>
              </w:rPr>
              <w:t xml:space="preserve">, с. </w:t>
            </w:r>
            <w:r w:rsidR="00146B65">
              <w:rPr>
                <w:rFonts w:ascii="Times New Roman" w:hAnsi="Times New Roman"/>
                <w:b/>
                <w:sz w:val="24"/>
                <w:szCs w:val="24"/>
                <w:lang w:val="uk-UA"/>
              </w:rPr>
              <w:t>Гоголів</w:t>
            </w:r>
            <w:r w:rsidRPr="00501BC0">
              <w:rPr>
                <w:rFonts w:ascii="Times New Roman" w:hAnsi="Times New Roman"/>
                <w:b/>
                <w:sz w:val="24"/>
                <w:szCs w:val="24"/>
                <w:lang w:val="uk-UA"/>
              </w:rPr>
              <w:t>, Броварський район, Київська область, Україна, 074</w:t>
            </w:r>
            <w:r w:rsidR="00146B65">
              <w:rPr>
                <w:rFonts w:ascii="Times New Roman" w:hAnsi="Times New Roman"/>
                <w:b/>
                <w:sz w:val="24"/>
                <w:szCs w:val="24"/>
                <w:lang w:val="uk-UA"/>
              </w:rPr>
              <w:t>52</w:t>
            </w:r>
          </w:p>
        </w:tc>
      </w:tr>
      <w:tr w:rsidR="00673CF1" w:rsidRPr="00146B65" w14:paraId="36A57E4C" w14:textId="77777777" w:rsidTr="00594714">
        <w:trPr>
          <w:gridAfter w:val="2"/>
          <w:wAfter w:w="15" w:type="pct"/>
          <w:trHeight w:val="3036"/>
        </w:trPr>
        <w:tc>
          <w:tcPr>
            <w:tcW w:w="321" w:type="pct"/>
            <w:shd w:val="clear" w:color="auto" w:fill="FFFFFF"/>
            <w:hideMark/>
          </w:tcPr>
          <w:p w14:paraId="310B0E26" w14:textId="77777777" w:rsidR="00673CF1" w:rsidRPr="00AB5AD9" w:rsidRDefault="00673CF1" w:rsidP="00673CF1">
            <w:pPr>
              <w:spacing w:before="150" w:after="150" w:line="240" w:lineRule="auto"/>
              <w:jc w:val="center"/>
              <w:rPr>
                <w:rFonts w:ascii="Times New Roman" w:eastAsia="Times New Roman" w:hAnsi="Times New Roman"/>
                <w:b/>
                <w:bCs/>
                <w:sz w:val="24"/>
                <w:szCs w:val="24"/>
                <w:lang w:val="uk-UA" w:eastAsia="ru-RU"/>
              </w:rPr>
            </w:pPr>
            <w:r w:rsidRPr="00AB5AD9">
              <w:rPr>
                <w:rFonts w:ascii="Times New Roman" w:eastAsia="Times New Roman" w:hAnsi="Times New Roman"/>
                <w:b/>
                <w:bCs/>
                <w:sz w:val="24"/>
                <w:szCs w:val="24"/>
                <w:lang w:val="uk-UA" w:eastAsia="ru-RU"/>
              </w:rPr>
              <w:t>2.3</w:t>
            </w:r>
          </w:p>
        </w:tc>
        <w:tc>
          <w:tcPr>
            <w:tcW w:w="1285" w:type="pct"/>
            <w:shd w:val="clear" w:color="auto" w:fill="FFFFFF"/>
            <w:hideMark/>
          </w:tcPr>
          <w:p w14:paraId="102A90A3" w14:textId="77777777" w:rsidR="00673CF1" w:rsidRPr="00AB5AD9" w:rsidRDefault="00673CF1" w:rsidP="00673CF1">
            <w:pPr>
              <w:spacing w:before="150" w:after="150" w:line="240" w:lineRule="auto"/>
              <w:rPr>
                <w:rFonts w:ascii="Times New Roman" w:eastAsia="Times New Roman" w:hAnsi="Times New Roman"/>
                <w:b/>
                <w:bCs/>
                <w:sz w:val="24"/>
                <w:szCs w:val="24"/>
                <w:lang w:val="uk-UA" w:eastAsia="ru-RU"/>
              </w:rPr>
            </w:pPr>
            <w:r w:rsidRPr="00AB5AD9">
              <w:rPr>
                <w:rFonts w:ascii="Times New Roman" w:eastAsia="Times New Roman" w:hAnsi="Times New Roman"/>
                <w:b/>
                <w:bCs/>
                <w:sz w:val="24"/>
                <w:szCs w:val="24"/>
                <w:lang w:val="uk-UA" w:eastAsia="ru-RU"/>
              </w:rPr>
              <w:t>Посадова(і) особа(и) замовника, уповноважена(і) здійснювати зв'язок з учасниками</w:t>
            </w:r>
          </w:p>
        </w:tc>
        <w:tc>
          <w:tcPr>
            <w:tcW w:w="3379" w:type="pct"/>
            <w:hideMark/>
          </w:tcPr>
          <w:p w14:paraId="4BFB85F8" w14:textId="77777777" w:rsidR="009C1DA1" w:rsidRPr="00AB5AD9" w:rsidRDefault="009C1DA1" w:rsidP="009C1DA1">
            <w:pPr>
              <w:spacing w:line="240" w:lineRule="auto"/>
              <w:rPr>
                <w:rFonts w:ascii="Times New Roman" w:eastAsia="Times New Roman" w:hAnsi="Times New Roman"/>
                <w:b/>
                <w:bCs/>
                <w:i/>
                <w:sz w:val="24"/>
                <w:szCs w:val="24"/>
                <w:lang w:val="uk-UA"/>
              </w:rPr>
            </w:pPr>
            <w:r w:rsidRPr="00AB5AD9">
              <w:rPr>
                <w:rFonts w:ascii="Times New Roman" w:eastAsia="Times New Roman" w:hAnsi="Times New Roman"/>
                <w:b/>
                <w:bCs/>
                <w:i/>
                <w:sz w:val="24"/>
                <w:szCs w:val="24"/>
                <w:lang w:val="uk-UA"/>
              </w:rPr>
              <w:t>З питань тендерної документації:</w:t>
            </w:r>
          </w:p>
          <w:p w14:paraId="0B4F633F" w14:textId="1ABBF62B" w:rsidR="009C1DA1" w:rsidRPr="00AB5AD9" w:rsidRDefault="00501BC0" w:rsidP="009C1DA1">
            <w:pPr>
              <w:spacing w:after="42" w:line="236" w:lineRule="auto"/>
              <w:ind w:left="9" w:right="61"/>
              <w:rPr>
                <w:rFonts w:ascii="Times New Roman" w:hAnsi="Times New Roman"/>
                <w:bCs/>
                <w:sz w:val="24"/>
                <w:szCs w:val="24"/>
              </w:rPr>
            </w:pPr>
            <w:r w:rsidRPr="00AB5AD9">
              <w:rPr>
                <w:rFonts w:ascii="Times New Roman" w:hAnsi="Times New Roman"/>
                <w:bCs/>
                <w:sz w:val="24"/>
                <w:szCs w:val="24"/>
                <w:lang w:val="uk-UA"/>
              </w:rPr>
              <w:t xml:space="preserve">Ткач Світлана </w:t>
            </w:r>
            <w:proofErr w:type="spellStart"/>
            <w:r w:rsidRPr="00AB5AD9">
              <w:rPr>
                <w:rFonts w:ascii="Times New Roman" w:hAnsi="Times New Roman"/>
                <w:bCs/>
                <w:sz w:val="24"/>
                <w:szCs w:val="24"/>
                <w:lang w:val="uk-UA"/>
              </w:rPr>
              <w:t>Марселівна</w:t>
            </w:r>
            <w:proofErr w:type="spellEnd"/>
            <w:r w:rsidRPr="00AB5AD9">
              <w:rPr>
                <w:rFonts w:ascii="Times New Roman" w:hAnsi="Times New Roman"/>
                <w:bCs/>
                <w:sz w:val="24"/>
                <w:szCs w:val="24"/>
                <w:lang w:val="uk-UA"/>
              </w:rPr>
              <w:t xml:space="preserve">, фахівець із </w:t>
            </w:r>
            <w:proofErr w:type="spellStart"/>
            <w:r w:rsidRPr="00AB5AD9">
              <w:rPr>
                <w:rFonts w:ascii="Times New Roman" w:hAnsi="Times New Roman"/>
                <w:bCs/>
                <w:sz w:val="24"/>
                <w:szCs w:val="24"/>
                <w:lang w:val="uk-UA"/>
              </w:rPr>
              <w:t>закупівель</w:t>
            </w:r>
            <w:proofErr w:type="spellEnd"/>
          </w:p>
          <w:p w14:paraId="7F9F2DCB" w14:textId="795A32E2" w:rsidR="009C1DA1" w:rsidRPr="00AB5AD9" w:rsidRDefault="00501BC0" w:rsidP="009C1DA1">
            <w:pPr>
              <w:ind w:left="9" w:right="2350"/>
              <w:rPr>
                <w:rFonts w:ascii="Times New Roman" w:hAnsi="Times New Roman"/>
                <w:bCs/>
                <w:sz w:val="24"/>
                <w:szCs w:val="24"/>
                <w:lang w:val="en-US"/>
              </w:rPr>
            </w:pPr>
            <w:proofErr w:type="spellStart"/>
            <w:r w:rsidRPr="00AB5AD9">
              <w:rPr>
                <w:rFonts w:ascii="Times New Roman" w:hAnsi="Times New Roman"/>
                <w:bCs/>
                <w:sz w:val="24"/>
                <w:szCs w:val="24"/>
                <w:lang w:val="uk-UA"/>
              </w:rPr>
              <w:t>м</w:t>
            </w:r>
            <w:r w:rsidR="009C1DA1" w:rsidRPr="00AB5AD9">
              <w:rPr>
                <w:rFonts w:ascii="Times New Roman" w:hAnsi="Times New Roman"/>
                <w:bCs/>
                <w:sz w:val="24"/>
                <w:szCs w:val="24"/>
                <w:lang w:val="uk-UA"/>
              </w:rPr>
              <w:t>об.тел</w:t>
            </w:r>
            <w:proofErr w:type="spellEnd"/>
            <w:r w:rsidR="009C1DA1" w:rsidRPr="00AB5AD9">
              <w:rPr>
                <w:rFonts w:ascii="Times New Roman" w:hAnsi="Times New Roman"/>
                <w:bCs/>
                <w:sz w:val="24"/>
                <w:szCs w:val="24"/>
                <w:lang w:val="uk-UA"/>
              </w:rPr>
              <w:t>. +3</w:t>
            </w:r>
            <w:r w:rsidR="00095368">
              <w:rPr>
                <w:rFonts w:ascii="Times New Roman" w:hAnsi="Times New Roman"/>
                <w:bCs/>
                <w:sz w:val="24"/>
                <w:szCs w:val="24"/>
                <w:lang w:val="en-US"/>
              </w:rPr>
              <w:t>8</w:t>
            </w:r>
            <w:r w:rsidR="009C1DA1" w:rsidRPr="00AB5AD9">
              <w:rPr>
                <w:rFonts w:ascii="Times New Roman" w:hAnsi="Times New Roman"/>
                <w:bCs/>
                <w:sz w:val="24"/>
                <w:szCs w:val="24"/>
                <w:lang w:val="uk-UA"/>
              </w:rPr>
              <w:t>0</w:t>
            </w:r>
            <w:r w:rsidRPr="00AB5AD9">
              <w:rPr>
                <w:rFonts w:ascii="Times New Roman" w:hAnsi="Times New Roman"/>
                <w:bCs/>
                <w:sz w:val="24"/>
                <w:szCs w:val="24"/>
                <w:lang w:val="uk-UA"/>
              </w:rPr>
              <w:t>960106700</w:t>
            </w:r>
            <w:r w:rsidR="009C1DA1" w:rsidRPr="00AB5AD9">
              <w:rPr>
                <w:rFonts w:ascii="Times New Roman" w:hAnsi="Times New Roman"/>
                <w:bCs/>
                <w:sz w:val="24"/>
                <w:szCs w:val="24"/>
                <w:lang w:val="en-US"/>
              </w:rPr>
              <w:t xml:space="preserve">, </w:t>
            </w:r>
          </w:p>
          <w:p w14:paraId="18ACB0A5" w14:textId="6DAF7FDB" w:rsidR="009C1DA1" w:rsidRDefault="009C1DA1" w:rsidP="009C1DA1">
            <w:pPr>
              <w:spacing w:line="240" w:lineRule="auto"/>
              <w:rPr>
                <w:rFonts w:ascii="Times New Roman" w:hAnsi="Times New Roman"/>
                <w:bCs/>
                <w:sz w:val="24"/>
                <w:szCs w:val="24"/>
                <w:lang w:val="uk-UA"/>
              </w:rPr>
            </w:pPr>
            <w:r w:rsidRPr="00AB5AD9">
              <w:rPr>
                <w:rFonts w:ascii="Times New Roman" w:hAnsi="Times New Roman"/>
                <w:bCs/>
                <w:sz w:val="24"/>
                <w:szCs w:val="24"/>
                <w:lang w:val="en-US"/>
              </w:rPr>
              <w:t>email</w:t>
            </w:r>
            <w:r w:rsidR="00501BC0" w:rsidRPr="00AB5AD9">
              <w:rPr>
                <w:rFonts w:ascii="Times New Roman" w:hAnsi="Times New Roman"/>
                <w:bCs/>
                <w:sz w:val="24"/>
                <w:szCs w:val="24"/>
                <w:lang w:val="uk-UA"/>
              </w:rPr>
              <w:t xml:space="preserve">: </w:t>
            </w:r>
            <w:hyperlink r:id="rId5" w:history="1">
              <w:r w:rsidR="00146B65" w:rsidRPr="006E173C">
                <w:rPr>
                  <w:rStyle w:val="a3"/>
                  <w:rFonts w:ascii="Times New Roman" w:hAnsi="Times New Roman"/>
                  <w:bCs/>
                  <w:sz w:val="24"/>
                  <w:szCs w:val="24"/>
                  <w:lang w:val="uk-UA"/>
                </w:rPr>
                <w:t>svetlanas1010@ukr.net</w:t>
              </w:r>
            </w:hyperlink>
          </w:p>
          <w:p w14:paraId="35EFDFF2" w14:textId="70AF60D1" w:rsidR="00146B65" w:rsidRDefault="00146B65" w:rsidP="009C1DA1">
            <w:pPr>
              <w:spacing w:line="240" w:lineRule="auto"/>
              <w:rPr>
                <w:rFonts w:ascii="Times New Roman" w:eastAsia="Times New Roman" w:hAnsi="Times New Roman"/>
                <w:bCs/>
                <w:iCs/>
                <w:sz w:val="24"/>
                <w:szCs w:val="24"/>
                <w:lang w:val="uk-UA"/>
              </w:rPr>
            </w:pPr>
            <w:r>
              <w:rPr>
                <w:rFonts w:ascii="Times New Roman" w:eastAsia="Times New Roman" w:hAnsi="Times New Roman"/>
                <w:bCs/>
                <w:iCs/>
                <w:sz w:val="24"/>
                <w:szCs w:val="24"/>
                <w:lang w:val="uk-UA"/>
              </w:rPr>
              <w:t>Таран Альона Ігорівна, головний бухгалтер</w:t>
            </w:r>
          </w:p>
          <w:p w14:paraId="13222E03" w14:textId="09FF2091" w:rsidR="00146B65" w:rsidRDefault="00146B65" w:rsidP="009C1DA1">
            <w:pPr>
              <w:spacing w:line="240" w:lineRule="auto"/>
              <w:rPr>
                <w:rFonts w:ascii="Times New Roman" w:eastAsia="Times New Roman" w:hAnsi="Times New Roman"/>
                <w:bCs/>
                <w:iCs/>
                <w:sz w:val="24"/>
                <w:szCs w:val="24"/>
                <w:lang w:val="uk-UA"/>
              </w:rPr>
            </w:pPr>
            <w:proofErr w:type="spellStart"/>
            <w:r>
              <w:rPr>
                <w:rFonts w:ascii="Times New Roman" w:eastAsia="Times New Roman" w:hAnsi="Times New Roman"/>
                <w:bCs/>
                <w:iCs/>
                <w:sz w:val="24"/>
                <w:szCs w:val="24"/>
                <w:lang w:val="uk-UA"/>
              </w:rPr>
              <w:t>моб.тел</w:t>
            </w:r>
            <w:proofErr w:type="spellEnd"/>
            <w:r>
              <w:rPr>
                <w:rFonts w:ascii="Times New Roman" w:eastAsia="Times New Roman" w:hAnsi="Times New Roman"/>
                <w:bCs/>
                <w:iCs/>
                <w:sz w:val="24"/>
                <w:szCs w:val="24"/>
                <w:lang w:val="uk-UA"/>
              </w:rPr>
              <w:t>. +380636044651,</w:t>
            </w:r>
          </w:p>
          <w:p w14:paraId="340172FF" w14:textId="0108DF24" w:rsidR="00377D84" w:rsidRPr="00594714" w:rsidRDefault="00594714" w:rsidP="00594714">
            <w:pPr>
              <w:spacing w:line="240" w:lineRule="auto"/>
              <w:rPr>
                <w:rFonts w:ascii="Times New Roman" w:hAnsi="Times New Roman"/>
                <w:color w:val="002060"/>
                <w:sz w:val="24"/>
                <w:szCs w:val="24"/>
                <w:shd w:val="clear" w:color="auto" w:fill="FFFFFF"/>
              </w:rPr>
            </w:pPr>
            <w:r>
              <w:rPr>
                <w:rFonts w:ascii="Times New Roman" w:hAnsi="Times New Roman"/>
                <w:bCs/>
                <w:sz w:val="24"/>
                <w:szCs w:val="24"/>
                <w:lang w:val="uk-UA"/>
              </w:rPr>
              <w:t>е</w:t>
            </w:r>
            <w:r w:rsidR="00146B65" w:rsidRPr="00AB5AD9">
              <w:rPr>
                <w:rFonts w:ascii="Times New Roman" w:hAnsi="Times New Roman"/>
                <w:bCs/>
                <w:sz w:val="24"/>
                <w:szCs w:val="24"/>
                <w:lang w:val="en-US"/>
              </w:rPr>
              <w:t>mail</w:t>
            </w:r>
            <w:r w:rsidR="00146B65" w:rsidRPr="00AB5AD9">
              <w:rPr>
                <w:rFonts w:ascii="Times New Roman" w:hAnsi="Times New Roman"/>
                <w:bCs/>
                <w:sz w:val="24"/>
                <w:szCs w:val="24"/>
                <w:lang w:val="uk-UA"/>
              </w:rPr>
              <w:t>:</w:t>
            </w:r>
            <w:r w:rsidR="00146B65">
              <w:rPr>
                <w:rFonts w:ascii="Times New Roman" w:hAnsi="Times New Roman"/>
                <w:bCs/>
                <w:sz w:val="24"/>
                <w:szCs w:val="24"/>
                <w:lang w:val="uk-UA"/>
              </w:rPr>
              <w:t xml:space="preserve"> </w:t>
            </w:r>
            <w:hyperlink r:id="rId6" w:history="1">
              <w:r w:rsidRPr="006E173C">
                <w:rPr>
                  <w:rStyle w:val="a3"/>
                  <w:rFonts w:ascii="Times New Roman" w:hAnsi="Times New Roman"/>
                  <w:sz w:val="24"/>
                  <w:szCs w:val="24"/>
                  <w:shd w:val="clear" w:color="auto" w:fill="FFFFFF"/>
                </w:rPr>
                <w:t>olenataranchik@gmail.com</w:t>
              </w:r>
            </w:hyperlink>
          </w:p>
        </w:tc>
      </w:tr>
      <w:tr w:rsidR="00673CF1" w:rsidRPr="000A74B5" w14:paraId="1FFF4A1F" w14:textId="77777777" w:rsidTr="00FD2C83">
        <w:trPr>
          <w:gridAfter w:val="2"/>
          <w:wAfter w:w="15" w:type="pct"/>
        </w:trPr>
        <w:tc>
          <w:tcPr>
            <w:tcW w:w="321" w:type="pct"/>
            <w:shd w:val="clear" w:color="auto" w:fill="FFFFFF"/>
            <w:hideMark/>
          </w:tcPr>
          <w:p w14:paraId="05EB0567" w14:textId="77777777" w:rsidR="00673CF1" w:rsidRPr="00AB5AD9" w:rsidRDefault="00673CF1" w:rsidP="00673CF1">
            <w:pPr>
              <w:spacing w:before="150" w:after="150" w:line="240" w:lineRule="auto"/>
              <w:jc w:val="center"/>
              <w:rPr>
                <w:rFonts w:ascii="Times New Roman" w:eastAsia="Times New Roman" w:hAnsi="Times New Roman"/>
                <w:b/>
                <w:bCs/>
                <w:sz w:val="24"/>
                <w:szCs w:val="24"/>
                <w:lang w:val="uk-UA" w:eastAsia="ru-RU"/>
              </w:rPr>
            </w:pPr>
            <w:r w:rsidRPr="00AB5AD9">
              <w:rPr>
                <w:rFonts w:ascii="Times New Roman" w:eastAsia="Times New Roman" w:hAnsi="Times New Roman"/>
                <w:b/>
                <w:bCs/>
                <w:sz w:val="24"/>
                <w:szCs w:val="24"/>
                <w:lang w:val="uk-UA" w:eastAsia="ru-RU"/>
              </w:rPr>
              <w:t>3</w:t>
            </w:r>
          </w:p>
        </w:tc>
        <w:tc>
          <w:tcPr>
            <w:tcW w:w="1285" w:type="pct"/>
            <w:shd w:val="clear" w:color="auto" w:fill="FFFFFF"/>
            <w:hideMark/>
          </w:tcPr>
          <w:p w14:paraId="243AE117" w14:textId="77777777" w:rsidR="00673CF1" w:rsidRPr="00AB5AD9" w:rsidRDefault="00673CF1" w:rsidP="00673CF1">
            <w:pPr>
              <w:spacing w:before="150" w:after="150" w:line="240" w:lineRule="auto"/>
              <w:rPr>
                <w:rFonts w:ascii="Times New Roman" w:eastAsia="Times New Roman" w:hAnsi="Times New Roman"/>
                <w:b/>
                <w:bCs/>
                <w:sz w:val="24"/>
                <w:szCs w:val="24"/>
                <w:lang w:val="uk-UA" w:eastAsia="ru-RU"/>
              </w:rPr>
            </w:pPr>
            <w:r w:rsidRPr="00AB5AD9">
              <w:rPr>
                <w:rFonts w:ascii="Times New Roman" w:eastAsia="Times New Roman" w:hAnsi="Times New Roman"/>
                <w:b/>
                <w:bCs/>
                <w:sz w:val="24"/>
                <w:szCs w:val="24"/>
                <w:lang w:val="uk-UA" w:eastAsia="ru-RU"/>
              </w:rPr>
              <w:t>Процедура закупівлі</w:t>
            </w:r>
          </w:p>
        </w:tc>
        <w:tc>
          <w:tcPr>
            <w:tcW w:w="3379" w:type="pct"/>
            <w:shd w:val="clear" w:color="auto" w:fill="FFFFFF"/>
            <w:hideMark/>
          </w:tcPr>
          <w:p w14:paraId="01D9EA54" w14:textId="5E4B3D1F" w:rsidR="00673CF1" w:rsidRPr="00B413F2" w:rsidRDefault="00501BC0" w:rsidP="00673CF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673CF1" w:rsidRPr="00B413F2">
              <w:rPr>
                <w:rFonts w:ascii="Times New Roman" w:eastAsia="Times New Roman" w:hAnsi="Times New Roman"/>
                <w:sz w:val="24"/>
                <w:szCs w:val="24"/>
                <w:lang w:val="uk-UA" w:eastAsia="ru-RU"/>
              </w:rPr>
              <w:t>ідкриті торги</w:t>
            </w:r>
            <w:r w:rsidR="00377D84">
              <w:rPr>
                <w:rFonts w:ascii="Times New Roman" w:eastAsia="Times New Roman" w:hAnsi="Times New Roman"/>
                <w:sz w:val="24"/>
                <w:szCs w:val="24"/>
                <w:lang w:val="uk-UA" w:eastAsia="ru-RU"/>
              </w:rPr>
              <w:t xml:space="preserve"> з </w:t>
            </w:r>
            <w:r w:rsidR="00AB5AD9">
              <w:rPr>
                <w:rFonts w:ascii="Times New Roman" w:eastAsia="Times New Roman" w:hAnsi="Times New Roman"/>
                <w:sz w:val="24"/>
                <w:szCs w:val="24"/>
                <w:lang w:val="uk-UA" w:eastAsia="ru-RU"/>
              </w:rPr>
              <w:t>о</w:t>
            </w:r>
            <w:r w:rsidR="00377D84">
              <w:rPr>
                <w:rFonts w:ascii="Times New Roman" w:eastAsia="Times New Roman" w:hAnsi="Times New Roman"/>
                <w:sz w:val="24"/>
                <w:szCs w:val="24"/>
                <w:lang w:val="uk-UA" w:eastAsia="ru-RU"/>
              </w:rPr>
              <w:t>собливостями</w:t>
            </w:r>
          </w:p>
        </w:tc>
      </w:tr>
      <w:tr w:rsidR="00673CF1" w:rsidRPr="000A74B5" w14:paraId="5ED07F46" w14:textId="77777777" w:rsidTr="00FD2C83">
        <w:trPr>
          <w:gridAfter w:val="2"/>
          <w:wAfter w:w="15" w:type="pct"/>
        </w:trPr>
        <w:tc>
          <w:tcPr>
            <w:tcW w:w="321" w:type="pct"/>
            <w:shd w:val="clear" w:color="auto" w:fill="FFFFFF"/>
            <w:hideMark/>
          </w:tcPr>
          <w:p w14:paraId="1FCB442F" w14:textId="77777777" w:rsidR="00673CF1" w:rsidRPr="00AB5AD9" w:rsidRDefault="00673CF1" w:rsidP="00673CF1">
            <w:pPr>
              <w:spacing w:before="150" w:after="150" w:line="240" w:lineRule="auto"/>
              <w:jc w:val="center"/>
              <w:rPr>
                <w:rFonts w:ascii="Times New Roman" w:eastAsia="Times New Roman" w:hAnsi="Times New Roman"/>
                <w:b/>
                <w:bCs/>
                <w:sz w:val="24"/>
                <w:szCs w:val="24"/>
                <w:lang w:val="uk-UA" w:eastAsia="ru-RU"/>
              </w:rPr>
            </w:pPr>
            <w:r w:rsidRPr="00AB5AD9">
              <w:rPr>
                <w:rFonts w:ascii="Times New Roman" w:eastAsia="Times New Roman" w:hAnsi="Times New Roman"/>
                <w:b/>
                <w:bCs/>
                <w:sz w:val="24"/>
                <w:szCs w:val="24"/>
                <w:lang w:val="uk-UA" w:eastAsia="ru-RU"/>
              </w:rPr>
              <w:t>4</w:t>
            </w:r>
          </w:p>
        </w:tc>
        <w:tc>
          <w:tcPr>
            <w:tcW w:w="1285" w:type="pct"/>
            <w:shd w:val="clear" w:color="auto" w:fill="FFFFFF"/>
            <w:hideMark/>
          </w:tcPr>
          <w:p w14:paraId="54037D0A" w14:textId="77777777" w:rsidR="00673CF1" w:rsidRPr="00AB5AD9" w:rsidRDefault="00673CF1" w:rsidP="00673CF1">
            <w:pPr>
              <w:spacing w:before="150" w:after="150" w:line="240" w:lineRule="auto"/>
              <w:rPr>
                <w:rFonts w:ascii="Times New Roman" w:eastAsia="Times New Roman" w:hAnsi="Times New Roman"/>
                <w:b/>
                <w:bCs/>
                <w:sz w:val="24"/>
                <w:szCs w:val="24"/>
                <w:lang w:val="uk-UA" w:eastAsia="ru-RU"/>
              </w:rPr>
            </w:pPr>
            <w:r w:rsidRPr="00AB5AD9">
              <w:rPr>
                <w:rFonts w:ascii="Times New Roman" w:eastAsia="Times New Roman" w:hAnsi="Times New Roman"/>
                <w:b/>
                <w:bCs/>
                <w:sz w:val="24"/>
                <w:szCs w:val="24"/>
                <w:lang w:val="uk-UA" w:eastAsia="ru-RU"/>
              </w:rPr>
              <w:t>Інформація про предмет закупівлі</w:t>
            </w:r>
          </w:p>
        </w:tc>
        <w:tc>
          <w:tcPr>
            <w:tcW w:w="3379" w:type="pct"/>
            <w:shd w:val="clear" w:color="auto" w:fill="FFFFFF"/>
            <w:hideMark/>
          </w:tcPr>
          <w:p w14:paraId="24E0CACA" w14:textId="77777777" w:rsidR="00673CF1" w:rsidRPr="00B413F2" w:rsidRDefault="00673CF1" w:rsidP="00673CF1">
            <w:pPr>
              <w:spacing w:before="150" w:after="150" w:line="240" w:lineRule="auto"/>
              <w:rPr>
                <w:rFonts w:ascii="Times New Roman" w:eastAsia="Times New Roman" w:hAnsi="Times New Roman"/>
                <w:sz w:val="24"/>
                <w:szCs w:val="24"/>
                <w:lang w:val="uk-UA" w:eastAsia="ru-RU"/>
              </w:rPr>
            </w:pPr>
          </w:p>
        </w:tc>
      </w:tr>
      <w:tr w:rsidR="00673CF1" w:rsidRPr="000A74B5" w14:paraId="5BD8BD82" w14:textId="77777777" w:rsidTr="00FD2C83">
        <w:trPr>
          <w:gridAfter w:val="2"/>
          <w:wAfter w:w="15" w:type="pct"/>
        </w:trPr>
        <w:tc>
          <w:tcPr>
            <w:tcW w:w="321" w:type="pct"/>
            <w:shd w:val="clear" w:color="auto" w:fill="FFFFFF"/>
            <w:hideMark/>
          </w:tcPr>
          <w:p w14:paraId="7FAF7CBD" w14:textId="77777777" w:rsidR="00673CF1" w:rsidRPr="00AB5AD9" w:rsidRDefault="00673CF1" w:rsidP="00673CF1">
            <w:pPr>
              <w:spacing w:before="150" w:after="150" w:line="240" w:lineRule="auto"/>
              <w:jc w:val="center"/>
              <w:rPr>
                <w:rFonts w:ascii="Times New Roman" w:eastAsia="Times New Roman" w:hAnsi="Times New Roman"/>
                <w:b/>
                <w:bCs/>
                <w:sz w:val="24"/>
                <w:szCs w:val="24"/>
                <w:lang w:val="uk-UA" w:eastAsia="ru-RU"/>
              </w:rPr>
            </w:pPr>
            <w:r w:rsidRPr="00AB5AD9">
              <w:rPr>
                <w:rFonts w:ascii="Times New Roman" w:eastAsia="Times New Roman" w:hAnsi="Times New Roman"/>
                <w:b/>
                <w:bCs/>
                <w:sz w:val="24"/>
                <w:szCs w:val="24"/>
                <w:lang w:val="uk-UA" w:eastAsia="ru-RU"/>
              </w:rPr>
              <w:t>4.1</w:t>
            </w:r>
          </w:p>
        </w:tc>
        <w:tc>
          <w:tcPr>
            <w:tcW w:w="1285" w:type="pct"/>
            <w:shd w:val="clear" w:color="auto" w:fill="FFFFFF"/>
            <w:hideMark/>
          </w:tcPr>
          <w:p w14:paraId="0A515679" w14:textId="77777777" w:rsidR="00673CF1" w:rsidRPr="00AB5AD9" w:rsidRDefault="00673CF1" w:rsidP="00673CF1">
            <w:pPr>
              <w:spacing w:before="150" w:after="150" w:line="240" w:lineRule="auto"/>
              <w:rPr>
                <w:rFonts w:ascii="Times New Roman" w:eastAsia="Times New Roman" w:hAnsi="Times New Roman"/>
                <w:b/>
                <w:bCs/>
                <w:sz w:val="24"/>
                <w:szCs w:val="24"/>
                <w:lang w:val="uk-UA" w:eastAsia="ru-RU"/>
              </w:rPr>
            </w:pPr>
            <w:r w:rsidRPr="00AB5AD9">
              <w:rPr>
                <w:rFonts w:ascii="Times New Roman" w:eastAsia="Times New Roman" w:hAnsi="Times New Roman"/>
                <w:b/>
                <w:bCs/>
                <w:sz w:val="24"/>
                <w:szCs w:val="24"/>
                <w:lang w:val="uk-UA" w:eastAsia="ru-RU"/>
              </w:rPr>
              <w:t>назва предмета закупівлі</w:t>
            </w:r>
          </w:p>
        </w:tc>
        <w:tc>
          <w:tcPr>
            <w:tcW w:w="3379" w:type="pct"/>
            <w:shd w:val="clear" w:color="auto" w:fill="FFFFFF"/>
            <w:hideMark/>
          </w:tcPr>
          <w:p w14:paraId="6D6F2484" w14:textId="77777777" w:rsidR="00673CF1" w:rsidRPr="00673CF1" w:rsidRDefault="00673CF1" w:rsidP="00A1451F">
            <w:pPr>
              <w:spacing w:before="150" w:after="150" w:line="240" w:lineRule="auto"/>
              <w:jc w:val="both"/>
              <w:rPr>
                <w:rFonts w:ascii="Times New Roman" w:eastAsia="Times New Roman" w:hAnsi="Times New Roman"/>
                <w:bCs/>
                <w:sz w:val="24"/>
                <w:szCs w:val="24"/>
                <w:lang w:val="uk-UA" w:eastAsia="ru-RU"/>
              </w:rPr>
            </w:pPr>
            <w:r w:rsidRPr="00673CF1">
              <w:rPr>
                <w:rFonts w:ascii="Times New Roman" w:eastAsia="Arial" w:hAnsi="Times New Roman"/>
                <w:bCs/>
                <w:color w:val="000000"/>
                <w:sz w:val="24"/>
                <w:szCs w:val="24"/>
                <w:lang w:val="uk-UA" w:bidi="en-US"/>
              </w:rPr>
              <w:t>«Код згідно ДК 021:2015 "Єдиний закупівельний словник" – 09120000-6 - Газове паливо» (Природний газ)</w:t>
            </w:r>
          </w:p>
        </w:tc>
      </w:tr>
      <w:tr w:rsidR="00673CF1" w:rsidRPr="000A74B5" w14:paraId="2594ADD8" w14:textId="77777777" w:rsidTr="00FD2C83">
        <w:trPr>
          <w:gridAfter w:val="2"/>
          <w:wAfter w:w="15" w:type="pct"/>
        </w:trPr>
        <w:tc>
          <w:tcPr>
            <w:tcW w:w="321" w:type="pct"/>
            <w:shd w:val="clear" w:color="auto" w:fill="FFFFFF"/>
            <w:hideMark/>
          </w:tcPr>
          <w:p w14:paraId="24EB1140" w14:textId="77777777" w:rsidR="00673CF1" w:rsidRPr="00AB5AD9" w:rsidRDefault="00673CF1" w:rsidP="00673CF1">
            <w:pPr>
              <w:spacing w:before="150" w:after="150" w:line="240" w:lineRule="auto"/>
              <w:jc w:val="center"/>
              <w:rPr>
                <w:rFonts w:ascii="Times New Roman" w:eastAsia="Times New Roman" w:hAnsi="Times New Roman"/>
                <w:b/>
                <w:bCs/>
                <w:sz w:val="24"/>
                <w:szCs w:val="24"/>
                <w:lang w:val="uk-UA" w:eastAsia="ru-RU"/>
              </w:rPr>
            </w:pPr>
            <w:r w:rsidRPr="00AB5AD9">
              <w:rPr>
                <w:rFonts w:ascii="Times New Roman" w:eastAsia="Times New Roman" w:hAnsi="Times New Roman"/>
                <w:b/>
                <w:bCs/>
                <w:sz w:val="24"/>
                <w:szCs w:val="24"/>
                <w:lang w:val="uk-UA" w:eastAsia="ru-RU"/>
              </w:rPr>
              <w:t>4.2</w:t>
            </w:r>
          </w:p>
        </w:tc>
        <w:tc>
          <w:tcPr>
            <w:tcW w:w="1285" w:type="pct"/>
            <w:shd w:val="clear" w:color="auto" w:fill="FFFFFF"/>
            <w:hideMark/>
          </w:tcPr>
          <w:p w14:paraId="690182BD" w14:textId="77777777" w:rsidR="00673CF1" w:rsidRPr="00AB5AD9" w:rsidRDefault="00673CF1" w:rsidP="00673CF1">
            <w:pPr>
              <w:spacing w:before="150" w:after="150" w:line="240" w:lineRule="auto"/>
              <w:rPr>
                <w:rFonts w:ascii="Times New Roman" w:eastAsia="Times New Roman" w:hAnsi="Times New Roman"/>
                <w:b/>
                <w:bCs/>
                <w:sz w:val="24"/>
                <w:szCs w:val="24"/>
                <w:lang w:val="uk-UA" w:eastAsia="ru-RU"/>
              </w:rPr>
            </w:pPr>
            <w:r w:rsidRPr="00AB5AD9">
              <w:rPr>
                <w:rFonts w:ascii="Times New Roman" w:eastAsia="Times New Roman" w:hAnsi="Times New Roman"/>
                <w:b/>
                <w:bCs/>
                <w:sz w:val="24"/>
                <w:szCs w:val="24"/>
                <w:lang w:val="uk-UA" w:eastAsia="ru-RU"/>
              </w:rPr>
              <w:t>опис окремої частини (частин) предмета закупівлі (лота), щодо якої можуть бути подані тендерні пропозиції</w:t>
            </w:r>
          </w:p>
        </w:tc>
        <w:tc>
          <w:tcPr>
            <w:tcW w:w="3379" w:type="pct"/>
            <w:shd w:val="clear" w:color="auto" w:fill="FFFFFF"/>
            <w:hideMark/>
          </w:tcPr>
          <w:p w14:paraId="54E1D6C1" w14:textId="77777777" w:rsidR="00EC0D0E" w:rsidRDefault="00EC0D0E" w:rsidP="00A1451F">
            <w:pPr>
              <w:widowControl w:val="0"/>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Окремих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частин</w:t>
            </w:r>
            <w:proofErr w:type="spellEnd"/>
            <w:r>
              <w:rPr>
                <w:rFonts w:ascii="Times New Roman" w:eastAsia="Times New Roman" w:hAnsi="Times New Roman"/>
                <w:sz w:val="24"/>
                <w:szCs w:val="24"/>
                <w:lang w:eastAsia="ru-RU"/>
              </w:rPr>
              <w:t xml:space="preserve"> предмету </w:t>
            </w:r>
            <w:proofErr w:type="spellStart"/>
            <w:r>
              <w:rPr>
                <w:rFonts w:ascii="Times New Roman" w:eastAsia="Times New Roman" w:hAnsi="Times New Roman"/>
                <w:sz w:val="24"/>
                <w:szCs w:val="24"/>
                <w:lang w:eastAsia="ru-RU"/>
              </w:rPr>
              <w:t>закупівлі</w:t>
            </w:r>
            <w:proofErr w:type="spellEnd"/>
            <w:r>
              <w:rPr>
                <w:rFonts w:ascii="Times New Roman" w:eastAsia="Times New Roman" w:hAnsi="Times New Roman"/>
                <w:sz w:val="24"/>
                <w:szCs w:val="24"/>
                <w:lang w:eastAsia="ru-RU"/>
              </w:rPr>
              <w:t xml:space="preserve"> не </w:t>
            </w:r>
            <w:proofErr w:type="spellStart"/>
            <w:r>
              <w:rPr>
                <w:rFonts w:ascii="Times New Roman" w:eastAsia="Times New Roman" w:hAnsi="Times New Roman"/>
                <w:sz w:val="24"/>
                <w:szCs w:val="24"/>
                <w:lang w:eastAsia="ru-RU"/>
              </w:rPr>
              <w:t>визначено</w:t>
            </w:r>
            <w:proofErr w:type="spellEnd"/>
            <w:r>
              <w:rPr>
                <w:rFonts w:ascii="Times New Roman" w:eastAsia="Times New Roman" w:hAnsi="Times New Roman"/>
                <w:sz w:val="24"/>
                <w:szCs w:val="24"/>
                <w:lang w:eastAsia="ru-RU"/>
              </w:rPr>
              <w:t xml:space="preserve">. </w:t>
            </w:r>
          </w:p>
          <w:p w14:paraId="7A01793A" w14:textId="76F895EF" w:rsidR="00673CF1" w:rsidRPr="00673CF1" w:rsidRDefault="00EC0D0E" w:rsidP="00A1451F">
            <w:pPr>
              <w:spacing w:before="150" w:after="150" w:line="240" w:lineRule="auto"/>
              <w:jc w:val="both"/>
              <w:rPr>
                <w:rFonts w:ascii="Times New Roman" w:eastAsia="Times New Roman" w:hAnsi="Times New Roman"/>
                <w:bCs/>
                <w:sz w:val="24"/>
                <w:szCs w:val="24"/>
                <w:lang w:val="uk-UA" w:eastAsia="ru-RU"/>
              </w:rPr>
            </w:pPr>
            <w:proofErr w:type="spellStart"/>
            <w:r>
              <w:rPr>
                <w:rFonts w:ascii="Times New Roman" w:eastAsia="Times New Roman" w:hAnsi="Times New Roman"/>
                <w:sz w:val="24"/>
                <w:szCs w:val="24"/>
                <w:lang w:eastAsia="ru-RU"/>
              </w:rPr>
              <w:t>Пропозиція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подається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щодо</w:t>
            </w:r>
            <w:proofErr w:type="spellEnd"/>
            <w:r>
              <w:rPr>
                <w:rFonts w:ascii="Times New Roman" w:eastAsia="Times New Roman" w:hAnsi="Times New Roman"/>
                <w:sz w:val="24"/>
                <w:szCs w:val="24"/>
                <w:lang w:eastAsia="ru-RU"/>
              </w:rPr>
              <w:t xml:space="preserve"> предмету </w:t>
            </w:r>
            <w:proofErr w:type="spellStart"/>
            <w:r>
              <w:rPr>
                <w:rFonts w:ascii="Times New Roman" w:eastAsia="Times New Roman" w:hAnsi="Times New Roman"/>
                <w:sz w:val="24"/>
                <w:szCs w:val="24"/>
                <w:lang w:eastAsia="ru-RU"/>
              </w:rPr>
              <w:t>закупівлі</w:t>
            </w:r>
            <w:proofErr w:type="spellEnd"/>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цілому</w:t>
            </w:r>
            <w:proofErr w:type="spellEnd"/>
            <w:r>
              <w:rPr>
                <w:rFonts w:ascii="Times New Roman" w:eastAsia="Times New Roman" w:hAnsi="Times New Roman"/>
                <w:sz w:val="24"/>
                <w:szCs w:val="24"/>
                <w:lang w:eastAsia="ru-RU"/>
              </w:rPr>
              <w:t>.</w:t>
            </w:r>
          </w:p>
        </w:tc>
      </w:tr>
      <w:tr w:rsidR="00673CF1" w:rsidRPr="000A74B5" w14:paraId="57FDF4AE" w14:textId="77777777" w:rsidTr="00FD2C83">
        <w:trPr>
          <w:gridAfter w:val="2"/>
          <w:wAfter w:w="15" w:type="pct"/>
        </w:trPr>
        <w:tc>
          <w:tcPr>
            <w:tcW w:w="321" w:type="pct"/>
            <w:shd w:val="clear" w:color="auto" w:fill="FFFFFF"/>
            <w:hideMark/>
          </w:tcPr>
          <w:p w14:paraId="53DDF00A" w14:textId="77777777" w:rsidR="00673CF1" w:rsidRPr="00AB5AD9" w:rsidRDefault="00673CF1" w:rsidP="00673CF1">
            <w:pPr>
              <w:spacing w:before="150" w:after="150" w:line="240" w:lineRule="auto"/>
              <w:jc w:val="center"/>
              <w:rPr>
                <w:rFonts w:ascii="Times New Roman" w:eastAsia="Times New Roman" w:hAnsi="Times New Roman"/>
                <w:b/>
                <w:bCs/>
                <w:sz w:val="24"/>
                <w:szCs w:val="24"/>
                <w:lang w:val="uk-UA" w:eastAsia="ru-RU"/>
              </w:rPr>
            </w:pPr>
            <w:r w:rsidRPr="00AB5AD9">
              <w:rPr>
                <w:rFonts w:ascii="Times New Roman" w:eastAsia="Times New Roman" w:hAnsi="Times New Roman"/>
                <w:b/>
                <w:bCs/>
                <w:sz w:val="24"/>
                <w:szCs w:val="24"/>
                <w:lang w:val="uk-UA" w:eastAsia="ru-RU"/>
              </w:rPr>
              <w:lastRenderedPageBreak/>
              <w:t>4.3</w:t>
            </w:r>
          </w:p>
        </w:tc>
        <w:tc>
          <w:tcPr>
            <w:tcW w:w="1285" w:type="pct"/>
            <w:shd w:val="clear" w:color="auto" w:fill="FFFFFF"/>
            <w:hideMark/>
          </w:tcPr>
          <w:p w14:paraId="044E8ECC" w14:textId="77777777" w:rsidR="00673CF1" w:rsidRPr="00AB5AD9" w:rsidRDefault="00673CF1" w:rsidP="00673CF1">
            <w:pPr>
              <w:spacing w:before="150" w:after="150" w:line="240" w:lineRule="auto"/>
              <w:rPr>
                <w:rFonts w:ascii="Times New Roman" w:eastAsia="Times New Roman" w:hAnsi="Times New Roman"/>
                <w:b/>
                <w:bCs/>
                <w:sz w:val="24"/>
                <w:szCs w:val="24"/>
                <w:lang w:val="uk-UA" w:eastAsia="ru-RU"/>
              </w:rPr>
            </w:pPr>
            <w:r w:rsidRPr="00AB5AD9">
              <w:rPr>
                <w:rFonts w:ascii="Times New Roman" w:eastAsia="Times New Roman" w:hAnsi="Times New Roman"/>
                <w:b/>
                <w:bCs/>
                <w:sz w:val="24"/>
                <w:szCs w:val="24"/>
                <w:lang w:val="uk-UA" w:eastAsia="ru-RU"/>
              </w:rPr>
              <w:t>кількість товару та місце його поставки</w:t>
            </w:r>
          </w:p>
        </w:tc>
        <w:tc>
          <w:tcPr>
            <w:tcW w:w="3379" w:type="pct"/>
            <w:shd w:val="clear" w:color="auto" w:fill="FFFFFF"/>
            <w:hideMark/>
          </w:tcPr>
          <w:p w14:paraId="54C8CF72" w14:textId="6C93A105" w:rsidR="009C1DA1" w:rsidRPr="00EC0D0E" w:rsidRDefault="009C1DA1" w:rsidP="00A1451F">
            <w:pPr>
              <w:spacing w:after="12" w:line="279" w:lineRule="auto"/>
              <w:ind w:left="9" w:right="96"/>
              <w:jc w:val="both"/>
              <w:rPr>
                <w:rFonts w:ascii="Times New Roman" w:hAnsi="Times New Roman"/>
                <w:b/>
                <w:sz w:val="24"/>
                <w:szCs w:val="24"/>
                <w:lang w:val="uk-UA"/>
              </w:rPr>
            </w:pPr>
            <w:proofErr w:type="spellStart"/>
            <w:r w:rsidRPr="00264A29">
              <w:rPr>
                <w:rFonts w:ascii="Times New Roman" w:hAnsi="Times New Roman"/>
                <w:sz w:val="24"/>
                <w:szCs w:val="24"/>
              </w:rPr>
              <w:t>Місце</w:t>
            </w:r>
            <w:proofErr w:type="spellEnd"/>
            <w:r w:rsidRPr="00264A29">
              <w:rPr>
                <w:rFonts w:ascii="Times New Roman" w:hAnsi="Times New Roman"/>
                <w:sz w:val="24"/>
                <w:szCs w:val="24"/>
              </w:rPr>
              <w:t xml:space="preserve"> поставки – </w:t>
            </w:r>
            <w:r w:rsidR="00EC0D0E">
              <w:rPr>
                <w:rFonts w:ascii="Times New Roman" w:hAnsi="Times New Roman"/>
                <w:sz w:val="24"/>
                <w:szCs w:val="24"/>
                <w:lang w:val="uk-UA"/>
              </w:rPr>
              <w:t xml:space="preserve">вул. </w:t>
            </w:r>
            <w:r w:rsidR="00594714">
              <w:rPr>
                <w:rFonts w:ascii="Times New Roman" w:hAnsi="Times New Roman"/>
                <w:sz w:val="24"/>
                <w:szCs w:val="24"/>
                <w:lang w:val="uk-UA"/>
              </w:rPr>
              <w:t>Київська</w:t>
            </w:r>
            <w:r w:rsidR="00EC0D0E">
              <w:rPr>
                <w:rFonts w:ascii="Times New Roman" w:hAnsi="Times New Roman"/>
                <w:sz w:val="24"/>
                <w:szCs w:val="24"/>
                <w:lang w:val="uk-UA"/>
              </w:rPr>
              <w:t>, 16</w:t>
            </w:r>
            <w:r w:rsidR="00594714">
              <w:rPr>
                <w:rFonts w:ascii="Times New Roman" w:hAnsi="Times New Roman"/>
                <w:sz w:val="24"/>
                <w:szCs w:val="24"/>
                <w:lang w:val="uk-UA"/>
              </w:rPr>
              <w:t>7</w:t>
            </w:r>
            <w:r w:rsidR="00EC0D0E">
              <w:rPr>
                <w:rFonts w:ascii="Times New Roman" w:hAnsi="Times New Roman"/>
                <w:sz w:val="24"/>
                <w:szCs w:val="24"/>
                <w:lang w:val="uk-UA"/>
              </w:rPr>
              <w:t xml:space="preserve">, с. </w:t>
            </w:r>
            <w:r w:rsidR="00594714">
              <w:rPr>
                <w:rFonts w:ascii="Times New Roman" w:hAnsi="Times New Roman"/>
                <w:sz w:val="24"/>
                <w:szCs w:val="24"/>
                <w:lang w:val="uk-UA"/>
              </w:rPr>
              <w:t>Гоголів</w:t>
            </w:r>
            <w:r w:rsidR="00EC0D0E">
              <w:rPr>
                <w:rFonts w:ascii="Times New Roman" w:hAnsi="Times New Roman"/>
                <w:sz w:val="24"/>
                <w:szCs w:val="24"/>
                <w:lang w:val="uk-UA"/>
              </w:rPr>
              <w:t xml:space="preserve">, Броварський район, Київська, область, </w:t>
            </w:r>
            <w:r w:rsidR="00A1451F">
              <w:rPr>
                <w:rFonts w:ascii="Times New Roman" w:hAnsi="Times New Roman"/>
                <w:sz w:val="24"/>
                <w:szCs w:val="24"/>
                <w:lang w:val="uk-UA"/>
              </w:rPr>
              <w:t>Україна, 074</w:t>
            </w:r>
            <w:r w:rsidR="00594714">
              <w:rPr>
                <w:rFonts w:ascii="Times New Roman" w:hAnsi="Times New Roman"/>
                <w:sz w:val="24"/>
                <w:szCs w:val="24"/>
                <w:lang w:val="uk-UA"/>
              </w:rPr>
              <w:t>52</w:t>
            </w:r>
          </w:p>
          <w:p w14:paraId="36CB301E" w14:textId="331AD207" w:rsidR="009C1DA1" w:rsidRPr="00264A29" w:rsidRDefault="00A1451F" w:rsidP="00A1451F">
            <w:pPr>
              <w:spacing w:after="12" w:line="279" w:lineRule="auto"/>
              <w:ind w:left="9" w:right="96"/>
              <w:jc w:val="both"/>
              <w:rPr>
                <w:rFonts w:ascii="Times New Roman" w:hAnsi="Times New Roman"/>
                <w:sz w:val="24"/>
                <w:szCs w:val="24"/>
              </w:rPr>
            </w:pPr>
            <w:r>
              <w:rPr>
                <w:rFonts w:ascii="Times New Roman" w:hAnsi="Times New Roman"/>
                <w:sz w:val="24"/>
                <w:szCs w:val="24"/>
                <w:lang w:val="uk-UA"/>
              </w:rPr>
              <w:t>Обсяг поставки</w:t>
            </w:r>
            <w:r w:rsidR="009C1DA1" w:rsidRPr="00264A29">
              <w:rPr>
                <w:rFonts w:ascii="Times New Roman" w:hAnsi="Times New Roman"/>
                <w:sz w:val="24"/>
                <w:szCs w:val="24"/>
              </w:rPr>
              <w:t xml:space="preserve"> – </w:t>
            </w:r>
            <w:r w:rsidR="00594714" w:rsidRPr="00594714">
              <w:rPr>
                <w:rFonts w:ascii="Times New Roman" w:hAnsi="Times New Roman"/>
                <w:b/>
                <w:bCs/>
                <w:sz w:val="24"/>
                <w:szCs w:val="24"/>
                <w:lang w:val="uk-UA"/>
              </w:rPr>
              <w:t>47</w:t>
            </w:r>
            <w:r w:rsidR="009C1DA1" w:rsidRPr="008F1589">
              <w:rPr>
                <w:rFonts w:ascii="Times New Roman" w:hAnsi="Times New Roman"/>
                <w:b/>
                <w:bCs/>
                <w:sz w:val="24"/>
                <w:szCs w:val="24"/>
              </w:rPr>
              <w:t xml:space="preserve"> </w:t>
            </w:r>
            <w:r w:rsidR="009C1DA1" w:rsidRPr="00264A29">
              <w:rPr>
                <w:rFonts w:ascii="Times New Roman" w:hAnsi="Times New Roman"/>
                <w:b/>
                <w:sz w:val="24"/>
                <w:szCs w:val="24"/>
              </w:rPr>
              <w:t>тис.</w:t>
            </w:r>
            <w:r w:rsidR="009C1DA1" w:rsidRPr="00264A29">
              <w:rPr>
                <w:rFonts w:ascii="Times New Roman" w:hAnsi="Times New Roman"/>
                <w:b/>
                <w:sz w:val="24"/>
                <w:szCs w:val="24"/>
                <w:lang w:val="uk-UA"/>
              </w:rPr>
              <w:t xml:space="preserve"> </w:t>
            </w:r>
            <w:r w:rsidR="009C1DA1" w:rsidRPr="00264A29">
              <w:rPr>
                <w:rFonts w:ascii="Times New Roman" w:hAnsi="Times New Roman"/>
                <w:b/>
                <w:sz w:val="24"/>
                <w:szCs w:val="24"/>
              </w:rPr>
              <w:t>м</w:t>
            </w:r>
            <w:r w:rsidR="009C1DA1" w:rsidRPr="00264A29">
              <w:rPr>
                <w:rFonts w:ascii="Times New Roman" w:hAnsi="Times New Roman"/>
                <w:b/>
                <w:sz w:val="24"/>
                <w:szCs w:val="24"/>
                <w:vertAlign w:val="superscript"/>
              </w:rPr>
              <w:t>3</w:t>
            </w:r>
            <w:r w:rsidR="009C1DA1" w:rsidRPr="00264A29">
              <w:rPr>
                <w:rFonts w:ascii="Times New Roman" w:hAnsi="Times New Roman"/>
                <w:b/>
                <w:sz w:val="24"/>
                <w:szCs w:val="24"/>
              </w:rPr>
              <w:t xml:space="preserve">.  </w:t>
            </w:r>
          </w:p>
          <w:p w14:paraId="2C01B15D" w14:textId="77777777" w:rsidR="00377D84" w:rsidRPr="00673CF1" w:rsidRDefault="00377D84" w:rsidP="00377D84">
            <w:pPr>
              <w:widowControl w:val="0"/>
              <w:spacing w:after="0" w:line="240" w:lineRule="auto"/>
              <w:ind w:left="-28" w:right="-57"/>
              <w:jc w:val="both"/>
              <w:rPr>
                <w:rFonts w:ascii="Times New Roman" w:eastAsia="Times New Roman" w:hAnsi="Times New Roman"/>
                <w:sz w:val="24"/>
                <w:szCs w:val="24"/>
                <w:lang w:val="uk-UA" w:eastAsia="ru-RU"/>
              </w:rPr>
            </w:pPr>
          </w:p>
        </w:tc>
      </w:tr>
      <w:tr w:rsidR="00F104D5" w:rsidRPr="00027829" w14:paraId="7B46BF34" w14:textId="77777777" w:rsidTr="00FD2C83">
        <w:trPr>
          <w:gridAfter w:val="2"/>
          <w:wAfter w:w="15" w:type="pct"/>
        </w:trPr>
        <w:tc>
          <w:tcPr>
            <w:tcW w:w="321" w:type="pct"/>
            <w:shd w:val="clear" w:color="auto" w:fill="FFFFFF"/>
          </w:tcPr>
          <w:p w14:paraId="592A0B54" w14:textId="4E08115F" w:rsidR="00F104D5" w:rsidRPr="00AB5AD9" w:rsidRDefault="00F104D5" w:rsidP="00673CF1">
            <w:pPr>
              <w:spacing w:before="150" w:after="15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4.4</w:t>
            </w:r>
          </w:p>
        </w:tc>
        <w:tc>
          <w:tcPr>
            <w:tcW w:w="1285" w:type="pct"/>
            <w:shd w:val="clear" w:color="auto" w:fill="FFFFFF"/>
          </w:tcPr>
          <w:p w14:paraId="3D0181F0" w14:textId="70121942" w:rsidR="00F104D5" w:rsidRPr="00AB5AD9" w:rsidRDefault="00F104D5" w:rsidP="00673CF1">
            <w:pPr>
              <w:spacing w:before="150" w:after="15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очікувана вартість предмету закупівлі</w:t>
            </w:r>
          </w:p>
        </w:tc>
        <w:tc>
          <w:tcPr>
            <w:tcW w:w="3379" w:type="pct"/>
            <w:shd w:val="clear" w:color="auto" w:fill="FFFFFF"/>
          </w:tcPr>
          <w:p w14:paraId="7DE2A7A7" w14:textId="033C8E96" w:rsidR="00F104D5" w:rsidRPr="00F104D5" w:rsidRDefault="00594714" w:rsidP="00A1451F">
            <w:pPr>
              <w:spacing w:after="12" w:line="279" w:lineRule="auto"/>
              <w:ind w:left="9" w:right="96"/>
              <w:jc w:val="both"/>
              <w:rPr>
                <w:rFonts w:ascii="Times New Roman" w:hAnsi="Times New Roman"/>
                <w:b/>
                <w:bCs/>
                <w:sz w:val="24"/>
                <w:szCs w:val="24"/>
                <w:lang w:val="uk-UA"/>
              </w:rPr>
            </w:pPr>
            <w:r>
              <w:rPr>
                <w:rFonts w:ascii="Times New Roman" w:hAnsi="Times New Roman"/>
                <w:b/>
                <w:bCs/>
                <w:sz w:val="24"/>
                <w:szCs w:val="24"/>
                <w:lang w:val="uk-UA"/>
              </w:rPr>
              <w:t>77</w:t>
            </w:r>
            <w:r w:rsidR="00027829">
              <w:rPr>
                <w:rFonts w:ascii="Times New Roman" w:hAnsi="Times New Roman"/>
                <w:b/>
                <w:bCs/>
                <w:sz w:val="24"/>
                <w:szCs w:val="24"/>
                <w:lang w:val="uk-UA"/>
              </w:rPr>
              <w:t>8 032,83</w:t>
            </w:r>
            <w:r w:rsidR="00F104D5" w:rsidRPr="00F104D5">
              <w:rPr>
                <w:rFonts w:ascii="Times New Roman" w:hAnsi="Times New Roman"/>
                <w:b/>
                <w:bCs/>
                <w:sz w:val="24"/>
                <w:szCs w:val="24"/>
                <w:lang w:val="uk-UA"/>
              </w:rPr>
              <w:t xml:space="preserve"> гр</w:t>
            </w:r>
            <w:r w:rsidR="00F104D5">
              <w:rPr>
                <w:rFonts w:ascii="Times New Roman" w:hAnsi="Times New Roman"/>
                <w:b/>
                <w:bCs/>
                <w:sz w:val="24"/>
                <w:szCs w:val="24"/>
                <w:lang w:val="uk-UA"/>
              </w:rPr>
              <w:t>н (</w:t>
            </w:r>
            <w:r>
              <w:rPr>
                <w:rFonts w:ascii="Times New Roman" w:hAnsi="Times New Roman"/>
                <w:b/>
                <w:bCs/>
                <w:sz w:val="24"/>
                <w:szCs w:val="24"/>
                <w:lang w:val="uk-UA"/>
              </w:rPr>
              <w:t xml:space="preserve">Сімсот сімдесят </w:t>
            </w:r>
            <w:r w:rsidR="00027829">
              <w:rPr>
                <w:rFonts w:ascii="Times New Roman" w:hAnsi="Times New Roman"/>
                <w:b/>
                <w:bCs/>
                <w:sz w:val="24"/>
                <w:szCs w:val="24"/>
                <w:lang w:val="uk-UA"/>
              </w:rPr>
              <w:t>вісім</w:t>
            </w:r>
            <w:r>
              <w:rPr>
                <w:rFonts w:ascii="Times New Roman" w:hAnsi="Times New Roman"/>
                <w:b/>
                <w:bCs/>
                <w:sz w:val="24"/>
                <w:szCs w:val="24"/>
                <w:lang w:val="uk-UA"/>
              </w:rPr>
              <w:t xml:space="preserve"> тисяч </w:t>
            </w:r>
            <w:r w:rsidR="00027829">
              <w:rPr>
                <w:rFonts w:ascii="Times New Roman" w:hAnsi="Times New Roman"/>
                <w:b/>
                <w:bCs/>
                <w:sz w:val="24"/>
                <w:szCs w:val="24"/>
                <w:lang w:val="uk-UA"/>
              </w:rPr>
              <w:t>тридцять дві</w:t>
            </w:r>
            <w:r w:rsidR="00F104D5">
              <w:rPr>
                <w:rFonts w:ascii="Times New Roman" w:hAnsi="Times New Roman"/>
                <w:b/>
                <w:bCs/>
                <w:sz w:val="24"/>
                <w:szCs w:val="24"/>
                <w:lang w:val="uk-UA"/>
              </w:rPr>
              <w:t xml:space="preserve"> грив</w:t>
            </w:r>
            <w:r w:rsidR="00027829">
              <w:rPr>
                <w:rFonts w:ascii="Times New Roman" w:hAnsi="Times New Roman"/>
                <w:b/>
                <w:bCs/>
                <w:sz w:val="24"/>
                <w:szCs w:val="24"/>
                <w:lang w:val="uk-UA"/>
              </w:rPr>
              <w:t>ні</w:t>
            </w:r>
            <w:r w:rsidR="00F104D5">
              <w:rPr>
                <w:rFonts w:ascii="Times New Roman" w:hAnsi="Times New Roman"/>
                <w:b/>
                <w:bCs/>
                <w:sz w:val="24"/>
                <w:szCs w:val="24"/>
                <w:lang w:val="uk-UA"/>
              </w:rPr>
              <w:t xml:space="preserve">, </w:t>
            </w:r>
            <w:r w:rsidR="00027829">
              <w:rPr>
                <w:rFonts w:ascii="Times New Roman" w:hAnsi="Times New Roman"/>
                <w:b/>
                <w:bCs/>
                <w:sz w:val="24"/>
                <w:szCs w:val="24"/>
                <w:lang w:val="uk-UA"/>
              </w:rPr>
              <w:t>83</w:t>
            </w:r>
            <w:r w:rsidR="00F104D5">
              <w:rPr>
                <w:rFonts w:ascii="Times New Roman" w:hAnsi="Times New Roman"/>
                <w:b/>
                <w:bCs/>
                <w:sz w:val="24"/>
                <w:szCs w:val="24"/>
                <w:lang w:val="uk-UA"/>
              </w:rPr>
              <w:t xml:space="preserve"> </w:t>
            </w:r>
            <w:proofErr w:type="spellStart"/>
            <w:r w:rsidR="00F104D5">
              <w:rPr>
                <w:rFonts w:ascii="Times New Roman" w:hAnsi="Times New Roman"/>
                <w:b/>
                <w:bCs/>
                <w:sz w:val="24"/>
                <w:szCs w:val="24"/>
                <w:lang w:val="uk-UA"/>
              </w:rPr>
              <w:t>коп</w:t>
            </w:r>
            <w:proofErr w:type="spellEnd"/>
            <w:r w:rsidR="00F104D5">
              <w:rPr>
                <w:rFonts w:ascii="Times New Roman" w:hAnsi="Times New Roman"/>
                <w:b/>
                <w:bCs/>
                <w:sz w:val="24"/>
                <w:szCs w:val="24"/>
                <w:lang w:val="uk-UA"/>
              </w:rPr>
              <w:t>) з урахуванням ПДВ</w:t>
            </w:r>
          </w:p>
        </w:tc>
      </w:tr>
      <w:tr w:rsidR="00673CF1" w:rsidRPr="000A74B5" w14:paraId="1B420D2C" w14:textId="77777777" w:rsidTr="00FD2C83">
        <w:trPr>
          <w:gridAfter w:val="2"/>
          <w:wAfter w:w="15" w:type="pct"/>
        </w:trPr>
        <w:tc>
          <w:tcPr>
            <w:tcW w:w="321" w:type="pct"/>
            <w:shd w:val="clear" w:color="auto" w:fill="FFFFFF"/>
            <w:hideMark/>
          </w:tcPr>
          <w:p w14:paraId="44A0A462" w14:textId="6281D512" w:rsidR="00673CF1" w:rsidRPr="00AB5AD9" w:rsidRDefault="00673CF1" w:rsidP="00673CF1">
            <w:pPr>
              <w:spacing w:before="150" w:after="150" w:line="240" w:lineRule="auto"/>
              <w:jc w:val="center"/>
              <w:rPr>
                <w:rFonts w:ascii="Times New Roman" w:eastAsia="Times New Roman" w:hAnsi="Times New Roman"/>
                <w:b/>
                <w:bCs/>
                <w:sz w:val="24"/>
                <w:szCs w:val="24"/>
                <w:lang w:val="uk-UA" w:eastAsia="ru-RU"/>
              </w:rPr>
            </w:pPr>
            <w:r w:rsidRPr="00AB5AD9">
              <w:rPr>
                <w:rFonts w:ascii="Times New Roman" w:eastAsia="Times New Roman" w:hAnsi="Times New Roman"/>
                <w:b/>
                <w:bCs/>
                <w:sz w:val="24"/>
                <w:szCs w:val="24"/>
                <w:lang w:val="uk-UA" w:eastAsia="ru-RU"/>
              </w:rPr>
              <w:t>4.</w:t>
            </w:r>
            <w:r w:rsidR="00F104D5">
              <w:rPr>
                <w:rFonts w:ascii="Times New Roman" w:eastAsia="Times New Roman" w:hAnsi="Times New Roman"/>
                <w:b/>
                <w:bCs/>
                <w:sz w:val="24"/>
                <w:szCs w:val="24"/>
                <w:lang w:val="uk-UA" w:eastAsia="ru-RU"/>
              </w:rPr>
              <w:t>5</w:t>
            </w:r>
          </w:p>
        </w:tc>
        <w:tc>
          <w:tcPr>
            <w:tcW w:w="1285" w:type="pct"/>
            <w:shd w:val="clear" w:color="auto" w:fill="FFFFFF"/>
            <w:hideMark/>
          </w:tcPr>
          <w:p w14:paraId="61CF1007" w14:textId="77777777" w:rsidR="00673CF1" w:rsidRPr="00AB5AD9" w:rsidRDefault="00673CF1" w:rsidP="00673CF1">
            <w:pPr>
              <w:spacing w:before="150" w:after="150" w:line="240" w:lineRule="auto"/>
              <w:rPr>
                <w:rFonts w:ascii="Times New Roman" w:eastAsia="Times New Roman" w:hAnsi="Times New Roman"/>
                <w:b/>
                <w:bCs/>
                <w:sz w:val="24"/>
                <w:szCs w:val="24"/>
                <w:lang w:val="uk-UA" w:eastAsia="ru-RU"/>
              </w:rPr>
            </w:pPr>
            <w:r w:rsidRPr="00AB5AD9">
              <w:rPr>
                <w:rFonts w:ascii="Times New Roman" w:eastAsia="Times New Roman" w:hAnsi="Times New Roman"/>
                <w:b/>
                <w:bCs/>
                <w:sz w:val="24"/>
                <w:szCs w:val="24"/>
                <w:lang w:val="uk-UA" w:eastAsia="ru-RU"/>
              </w:rPr>
              <w:t xml:space="preserve">строк поставки товарів </w:t>
            </w:r>
          </w:p>
        </w:tc>
        <w:tc>
          <w:tcPr>
            <w:tcW w:w="3379" w:type="pct"/>
            <w:shd w:val="clear" w:color="auto" w:fill="FFFFFF"/>
            <w:hideMark/>
          </w:tcPr>
          <w:p w14:paraId="5FA6C0DF" w14:textId="6CF456F9" w:rsidR="00673CF1" w:rsidRPr="00673CF1" w:rsidRDefault="00673CF1" w:rsidP="00673CF1">
            <w:pPr>
              <w:spacing w:before="150" w:after="150" w:line="240" w:lineRule="auto"/>
              <w:jc w:val="both"/>
              <w:rPr>
                <w:rFonts w:ascii="Times New Roman" w:eastAsia="Times New Roman" w:hAnsi="Times New Roman"/>
                <w:bCs/>
                <w:iCs/>
                <w:sz w:val="24"/>
                <w:szCs w:val="24"/>
                <w:lang w:val="uk-UA" w:eastAsia="ru-RU"/>
              </w:rPr>
            </w:pPr>
            <w:r w:rsidRPr="00673CF1">
              <w:rPr>
                <w:rFonts w:ascii="Times New Roman" w:hAnsi="Times New Roman"/>
                <w:bCs/>
                <w:iCs/>
                <w:color w:val="000000" w:themeColor="text1"/>
                <w:sz w:val="24"/>
                <w:szCs w:val="24"/>
                <w:lang w:val="uk-UA"/>
              </w:rPr>
              <w:t>З 01.01.2023 по 31.</w:t>
            </w:r>
            <w:r w:rsidR="00CB4182">
              <w:rPr>
                <w:rFonts w:ascii="Times New Roman" w:hAnsi="Times New Roman"/>
                <w:bCs/>
                <w:iCs/>
                <w:color w:val="000000" w:themeColor="text1"/>
                <w:sz w:val="24"/>
                <w:szCs w:val="24"/>
                <w:lang w:val="uk-UA"/>
              </w:rPr>
              <w:t>03</w:t>
            </w:r>
            <w:r w:rsidRPr="00673CF1">
              <w:rPr>
                <w:rFonts w:ascii="Times New Roman" w:hAnsi="Times New Roman"/>
                <w:bCs/>
                <w:iCs/>
                <w:color w:val="000000" w:themeColor="text1"/>
                <w:sz w:val="24"/>
                <w:szCs w:val="24"/>
                <w:lang w:val="uk-UA"/>
              </w:rPr>
              <w:t>.2023 року</w:t>
            </w:r>
            <w:r w:rsidR="00A1451F">
              <w:rPr>
                <w:rFonts w:ascii="Times New Roman" w:hAnsi="Times New Roman"/>
                <w:bCs/>
                <w:iCs/>
                <w:color w:val="000000" w:themeColor="text1"/>
                <w:sz w:val="24"/>
                <w:szCs w:val="24"/>
                <w:lang w:val="uk-UA"/>
              </w:rPr>
              <w:t xml:space="preserve"> включно</w:t>
            </w:r>
            <w:r w:rsidRPr="00673CF1">
              <w:rPr>
                <w:rFonts w:ascii="Times New Roman" w:hAnsi="Times New Roman"/>
                <w:bCs/>
                <w:iCs/>
                <w:color w:val="000000" w:themeColor="text1"/>
                <w:sz w:val="24"/>
                <w:szCs w:val="24"/>
                <w:lang w:val="uk-UA"/>
              </w:rPr>
              <w:t xml:space="preserve"> (з урахуванням вимог  постанови Кабінету Міністрів України № 812 від 19.07.2022 року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N 839)</w:t>
            </w:r>
          </w:p>
        </w:tc>
      </w:tr>
      <w:tr w:rsidR="00673CF1" w:rsidRPr="000A74B5" w14:paraId="492B5CA2" w14:textId="77777777" w:rsidTr="00FD2C83">
        <w:trPr>
          <w:gridAfter w:val="2"/>
          <w:wAfter w:w="15" w:type="pct"/>
        </w:trPr>
        <w:tc>
          <w:tcPr>
            <w:tcW w:w="321" w:type="pct"/>
            <w:shd w:val="clear" w:color="auto" w:fill="FFFFFF"/>
            <w:hideMark/>
          </w:tcPr>
          <w:p w14:paraId="50000283" w14:textId="77777777" w:rsidR="00673CF1" w:rsidRPr="00AB5AD9" w:rsidRDefault="00673CF1" w:rsidP="00673CF1">
            <w:pPr>
              <w:spacing w:before="150" w:after="150" w:line="240" w:lineRule="auto"/>
              <w:jc w:val="center"/>
              <w:rPr>
                <w:rFonts w:ascii="Times New Roman" w:eastAsia="Times New Roman" w:hAnsi="Times New Roman"/>
                <w:b/>
                <w:bCs/>
                <w:sz w:val="24"/>
                <w:szCs w:val="24"/>
                <w:lang w:val="uk-UA" w:eastAsia="ru-RU"/>
              </w:rPr>
            </w:pPr>
            <w:r w:rsidRPr="00AB5AD9">
              <w:rPr>
                <w:rFonts w:ascii="Times New Roman" w:eastAsia="Times New Roman" w:hAnsi="Times New Roman"/>
                <w:b/>
                <w:bCs/>
                <w:sz w:val="24"/>
                <w:szCs w:val="24"/>
                <w:lang w:val="uk-UA" w:eastAsia="ru-RU"/>
              </w:rPr>
              <w:t>5</w:t>
            </w:r>
          </w:p>
        </w:tc>
        <w:tc>
          <w:tcPr>
            <w:tcW w:w="1285" w:type="pct"/>
            <w:shd w:val="clear" w:color="auto" w:fill="FFFFFF"/>
            <w:hideMark/>
          </w:tcPr>
          <w:p w14:paraId="2B6D37E7" w14:textId="77777777" w:rsidR="00673CF1" w:rsidRPr="00AB5AD9" w:rsidRDefault="00673CF1" w:rsidP="00673CF1">
            <w:pPr>
              <w:spacing w:before="150" w:after="150" w:line="240" w:lineRule="auto"/>
              <w:rPr>
                <w:rFonts w:ascii="Times New Roman" w:eastAsia="Times New Roman" w:hAnsi="Times New Roman"/>
                <w:b/>
                <w:bCs/>
                <w:sz w:val="24"/>
                <w:szCs w:val="24"/>
                <w:lang w:val="uk-UA" w:eastAsia="ru-RU"/>
              </w:rPr>
            </w:pPr>
            <w:r w:rsidRPr="00AB5AD9">
              <w:rPr>
                <w:rFonts w:ascii="Times New Roman" w:eastAsia="Times New Roman" w:hAnsi="Times New Roman"/>
                <w:b/>
                <w:bCs/>
                <w:sz w:val="24"/>
                <w:szCs w:val="24"/>
                <w:lang w:val="uk-UA" w:eastAsia="ru-RU"/>
              </w:rPr>
              <w:t>Недискримінація учасників</w:t>
            </w:r>
          </w:p>
        </w:tc>
        <w:tc>
          <w:tcPr>
            <w:tcW w:w="3379" w:type="pct"/>
            <w:shd w:val="clear" w:color="auto" w:fill="FFFFFF"/>
            <w:hideMark/>
          </w:tcPr>
          <w:p w14:paraId="18066A5E" w14:textId="77777777" w:rsidR="00673CF1" w:rsidRPr="00B413F2" w:rsidRDefault="00673CF1" w:rsidP="00673CF1">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p>
        </w:tc>
      </w:tr>
      <w:tr w:rsidR="00673CF1" w:rsidRPr="000A74B5" w14:paraId="6CB96515" w14:textId="77777777" w:rsidTr="00FD2C83">
        <w:trPr>
          <w:gridAfter w:val="2"/>
          <w:wAfter w:w="15" w:type="pct"/>
        </w:trPr>
        <w:tc>
          <w:tcPr>
            <w:tcW w:w="321" w:type="pct"/>
            <w:shd w:val="clear" w:color="auto" w:fill="FFFFFF"/>
            <w:hideMark/>
          </w:tcPr>
          <w:p w14:paraId="1F8D8D71" w14:textId="77777777" w:rsidR="00673CF1" w:rsidRPr="00AB5AD9" w:rsidRDefault="00673CF1" w:rsidP="00673CF1">
            <w:pPr>
              <w:spacing w:before="150" w:after="150" w:line="240" w:lineRule="auto"/>
              <w:jc w:val="center"/>
              <w:rPr>
                <w:rFonts w:ascii="Times New Roman" w:eastAsia="Times New Roman" w:hAnsi="Times New Roman"/>
                <w:b/>
                <w:bCs/>
                <w:sz w:val="24"/>
                <w:szCs w:val="24"/>
                <w:lang w:val="uk-UA" w:eastAsia="ru-RU"/>
              </w:rPr>
            </w:pPr>
            <w:r w:rsidRPr="00AB5AD9">
              <w:rPr>
                <w:rFonts w:ascii="Times New Roman" w:eastAsia="Times New Roman" w:hAnsi="Times New Roman"/>
                <w:b/>
                <w:bCs/>
                <w:sz w:val="24"/>
                <w:szCs w:val="24"/>
                <w:lang w:val="uk-UA" w:eastAsia="ru-RU"/>
              </w:rPr>
              <w:t>6</w:t>
            </w:r>
          </w:p>
        </w:tc>
        <w:tc>
          <w:tcPr>
            <w:tcW w:w="1285" w:type="pct"/>
            <w:shd w:val="clear" w:color="auto" w:fill="FFFFFF"/>
            <w:hideMark/>
          </w:tcPr>
          <w:p w14:paraId="1477F2AF" w14:textId="77777777" w:rsidR="00673CF1" w:rsidRPr="00AB5AD9" w:rsidRDefault="00673CF1" w:rsidP="00673CF1">
            <w:pPr>
              <w:spacing w:before="150" w:after="150" w:line="240" w:lineRule="auto"/>
              <w:rPr>
                <w:rFonts w:ascii="Times New Roman" w:eastAsia="Times New Roman" w:hAnsi="Times New Roman"/>
                <w:b/>
                <w:bCs/>
                <w:sz w:val="24"/>
                <w:szCs w:val="24"/>
                <w:lang w:val="uk-UA" w:eastAsia="ru-RU"/>
              </w:rPr>
            </w:pPr>
            <w:r w:rsidRPr="00AB5AD9">
              <w:rPr>
                <w:rFonts w:ascii="Times New Roman" w:eastAsia="Times New Roman" w:hAnsi="Times New Roman"/>
                <w:b/>
                <w:bCs/>
                <w:sz w:val="24"/>
                <w:szCs w:val="24"/>
                <w:lang w:val="uk-UA" w:eastAsia="ru-RU"/>
              </w:rPr>
              <w:t>Інформація про валюту, у якій повинна бути зазначена ціна тендерної пропозиції</w:t>
            </w:r>
          </w:p>
        </w:tc>
        <w:tc>
          <w:tcPr>
            <w:tcW w:w="3379" w:type="pct"/>
            <w:shd w:val="clear" w:color="auto" w:fill="FFFFFF"/>
            <w:hideMark/>
          </w:tcPr>
          <w:p w14:paraId="58A5D3C0" w14:textId="59248A8C" w:rsidR="00673CF1" w:rsidRPr="00B413F2" w:rsidRDefault="00A1451F" w:rsidP="00A1451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673CF1" w:rsidRPr="00B413F2">
              <w:rPr>
                <w:rFonts w:ascii="Times New Roman" w:eastAsia="Times New Roman" w:hAnsi="Times New Roman"/>
                <w:sz w:val="24"/>
                <w:szCs w:val="24"/>
                <w:lang w:val="uk-UA" w:eastAsia="ru-RU"/>
              </w:rPr>
              <w:t>алютою тендерної пропозиції є гривня</w:t>
            </w:r>
            <w:r>
              <w:rPr>
                <w:rFonts w:ascii="Times New Roman" w:eastAsia="Times New Roman" w:hAnsi="Times New Roman"/>
                <w:sz w:val="24"/>
                <w:szCs w:val="24"/>
                <w:lang w:val="uk-UA" w:eastAsia="ru-RU"/>
              </w:rPr>
              <w:t xml:space="preserve">. </w:t>
            </w:r>
          </w:p>
        </w:tc>
      </w:tr>
      <w:tr w:rsidR="00673CF1" w:rsidRPr="000A74B5" w14:paraId="0856F33A" w14:textId="77777777" w:rsidTr="00FD2C83">
        <w:trPr>
          <w:gridAfter w:val="2"/>
          <w:wAfter w:w="15" w:type="pct"/>
        </w:trPr>
        <w:tc>
          <w:tcPr>
            <w:tcW w:w="321" w:type="pct"/>
            <w:shd w:val="clear" w:color="auto" w:fill="FFFFFF"/>
            <w:hideMark/>
          </w:tcPr>
          <w:p w14:paraId="1F67CBE5" w14:textId="77777777" w:rsidR="00673CF1" w:rsidRPr="00AB5AD9" w:rsidRDefault="00673CF1" w:rsidP="00673CF1">
            <w:pPr>
              <w:spacing w:before="150" w:after="150" w:line="240" w:lineRule="auto"/>
              <w:jc w:val="center"/>
              <w:rPr>
                <w:rFonts w:ascii="Times New Roman" w:eastAsia="Times New Roman" w:hAnsi="Times New Roman"/>
                <w:b/>
                <w:bCs/>
                <w:sz w:val="24"/>
                <w:szCs w:val="24"/>
                <w:lang w:val="uk-UA" w:eastAsia="ru-RU"/>
              </w:rPr>
            </w:pPr>
            <w:r w:rsidRPr="00AB5AD9">
              <w:rPr>
                <w:rFonts w:ascii="Times New Roman" w:eastAsia="Times New Roman" w:hAnsi="Times New Roman"/>
                <w:b/>
                <w:bCs/>
                <w:sz w:val="24"/>
                <w:szCs w:val="24"/>
                <w:lang w:val="uk-UA" w:eastAsia="ru-RU"/>
              </w:rPr>
              <w:t>7</w:t>
            </w:r>
          </w:p>
        </w:tc>
        <w:tc>
          <w:tcPr>
            <w:tcW w:w="1285" w:type="pct"/>
            <w:shd w:val="clear" w:color="auto" w:fill="FFFFFF"/>
            <w:hideMark/>
          </w:tcPr>
          <w:p w14:paraId="6C05CE01" w14:textId="77777777" w:rsidR="00673CF1" w:rsidRPr="00AB5AD9" w:rsidRDefault="00673CF1" w:rsidP="00673CF1">
            <w:pPr>
              <w:spacing w:before="150" w:after="150" w:line="240" w:lineRule="auto"/>
              <w:rPr>
                <w:rFonts w:ascii="Times New Roman" w:eastAsia="Times New Roman" w:hAnsi="Times New Roman"/>
                <w:b/>
                <w:bCs/>
                <w:sz w:val="24"/>
                <w:szCs w:val="24"/>
                <w:lang w:val="uk-UA" w:eastAsia="ru-RU"/>
              </w:rPr>
            </w:pPr>
            <w:r w:rsidRPr="00AB5AD9">
              <w:rPr>
                <w:rFonts w:ascii="Times New Roman" w:eastAsia="Times New Roman" w:hAnsi="Times New Roman"/>
                <w:b/>
                <w:bCs/>
                <w:sz w:val="24"/>
                <w:szCs w:val="24"/>
                <w:lang w:val="uk-UA" w:eastAsia="ru-RU"/>
              </w:rPr>
              <w:t>Інформація про мову (мови), якою (якими) повинні бути складені тендерні пропозиції</w:t>
            </w:r>
          </w:p>
        </w:tc>
        <w:tc>
          <w:tcPr>
            <w:tcW w:w="3379" w:type="pct"/>
            <w:shd w:val="clear" w:color="auto" w:fill="FFFFFF"/>
            <w:hideMark/>
          </w:tcPr>
          <w:p w14:paraId="35BCF6F2" w14:textId="77777777" w:rsidR="00673CF1" w:rsidRDefault="00673CF1" w:rsidP="00673CF1">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14:paraId="2D5A820C" w14:textId="77777777" w:rsidR="00673CF1" w:rsidRDefault="00673CF1" w:rsidP="00673CF1">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43BE1ED" w14:textId="77777777" w:rsidR="00673CF1" w:rsidRPr="00B413F2" w:rsidRDefault="00673CF1" w:rsidP="00673CF1">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673CF1" w:rsidRPr="00673CF1" w14:paraId="1849FB12" w14:textId="77777777" w:rsidTr="00FD2C83">
        <w:trPr>
          <w:gridAfter w:val="2"/>
          <w:wAfter w:w="15" w:type="pct"/>
        </w:trPr>
        <w:tc>
          <w:tcPr>
            <w:tcW w:w="321" w:type="pct"/>
            <w:shd w:val="clear" w:color="auto" w:fill="FFFFFF"/>
          </w:tcPr>
          <w:p w14:paraId="0ABDBF68" w14:textId="77777777" w:rsidR="00673CF1" w:rsidRPr="00AB5AD9" w:rsidRDefault="00673CF1" w:rsidP="00673CF1">
            <w:pPr>
              <w:spacing w:before="150" w:after="150" w:line="240" w:lineRule="auto"/>
              <w:jc w:val="center"/>
              <w:rPr>
                <w:rFonts w:ascii="Times New Roman" w:eastAsia="Times New Roman" w:hAnsi="Times New Roman"/>
                <w:b/>
                <w:bCs/>
                <w:sz w:val="24"/>
                <w:szCs w:val="24"/>
                <w:lang w:val="uk-UA" w:eastAsia="ru-RU"/>
              </w:rPr>
            </w:pPr>
            <w:r w:rsidRPr="00AB5AD9">
              <w:rPr>
                <w:rFonts w:ascii="Times New Roman" w:eastAsia="Times New Roman" w:hAnsi="Times New Roman"/>
                <w:b/>
                <w:bCs/>
                <w:sz w:val="24"/>
                <w:szCs w:val="24"/>
                <w:lang w:val="uk-UA" w:eastAsia="ru-RU"/>
              </w:rPr>
              <w:t>8</w:t>
            </w:r>
          </w:p>
        </w:tc>
        <w:tc>
          <w:tcPr>
            <w:tcW w:w="1285" w:type="pct"/>
            <w:shd w:val="clear" w:color="auto" w:fill="FFFFFF"/>
          </w:tcPr>
          <w:p w14:paraId="2C64A943" w14:textId="77777777" w:rsidR="00673CF1" w:rsidRPr="00AB5AD9" w:rsidRDefault="00673CF1" w:rsidP="00673CF1">
            <w:pPr>
              <w:spacing w:before="150" w:after="150" w:line="240" w:lineRule="auto"/>
              <w:rPr>
                <w:rFonts w:ascii="Times New Roman" w:eastAsia="Times New Roman" w:hAnsi="Times New Roman"/>
                <w:b/>
                <w:bCs/>
                <w:sz w:val="24"/>
                <w:szCs w:val="24"/>
                <w:lang w:val="uk-UA" w:eastAsia="ru-RU"/>
              </w:rPr>
            </w:pPr>
            <w:r w:rsidRPr="00AB5AD9">
              <w:rPr>
                <w:rFonts w:ascii="Times New Roman" w:eastAsia="Times New Roman" w:hAnsi="Times New Roman"/>
                <w:b/>
                <w:bCs/>
                <w:sz w:val="24"/>
                <w:szCs w:val="24"/>
                <w:lang w:val="uk-UA" w:eastAsia="ru-RU"/>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w:t>
            </w:r>
            <w:r w:rsidRPr="00AB5AD9">
              <w:rPr>
                <w:rFonts w:ascii="Times New Roman" w:eastAsia="Times New Roman" w:hAnsi="Times New Roman"/>
                <w:b/>
                <w:bCs/>
                <w:sz w:val="24"/>
                <w:szCs w:val="24"/>
                <w:lang w:val="uk-UA" w:eastAsia="ru-RU"/>
              </w:rPr>
              <w:lastRenderedPageBreak/>
              <w:t>проведення відкритих торгів</w:t>
            </w:r>
          </w:p>
        </w:tc>
        <w:tc>
          <w:tcPr>
            <w:tcW w:w="3379" w:type="pct"/>
            <w:shd w:val="clear" w:color="auto" w:fill="FFFFFF"/>
          </w:tcPr>
          <w:p w14:paraId="2CBE36D3" w14:textId="77777777" w:rsidR="00673CF1" w:rsidRPr="00621D5A" w:rsidRDefault="00673CF1" w:rsidP="001160C8">
            <w:pPr>
              <w:spacing w:before="150" w:after="150" w:line="240" w:lineRule="auto"/>
              <w:jc w:val="both"/>
              <w:rPr>
                <w:rFonts w:ascii="Times New Roman" w:eastAsia="Times New Roman" w:hAnsi="Times New Roman"/>
                <w:sz w:val="24"/>
                <w:szCs w:val="24"/>
                <w:lang w:val="uk-UA" w:eastAsia="ru-RU"/>
              </w:rPr>
            </w:pPr>
            <w:r w:rsidRPr="00E14FD1">
              <w:rPr>
                <w:rFonts w:ascii="Times New Roman" w:eastAsia="Times New Roman" w:hAnsi="Times New Roman"/>
                <w:b/>
                <w:bCs/>
                <w:sz w:val="24"/>
                <w:szCs w:val="24"/>
                <w:lang w:val="uk-UA" w:eastAsia="ru-RU"/>
              </w:rPr>
              <w:lastRenderedPageBreak/>
              <w:t>Замовник не приймає</w:t>
            </w:r>
            <w:r>
              <w:rPr>
                <w:rFonts w:ascii="Times New Roman" w:eastAsia="Times New Roman" w:hAnsi="Times New Roman"/>
                <w:sz w:val="24"/>
                <w:szCs w:val="24"/>
                <w:lang w:val="uk-UA" w:eastAsia="ru-RU"/>
              </w:rPr>
              <w:t xml:space="preserve"> до розгляду тендерні пропозиції, </w:t>
            </w:r>
            <w:r w:rsidRPr="00E14FD1">
              <w:rPr>
                <w:rFonts w:ascii="Times New Roman" w:eastAsia="Times New Roman" w:hAnsi="Times New Roman"/>
                <w:b/>
                <w:bCs/>
                <w:sz w:val="24"/>
                <w:szCs w:val="24"/>
                <w:lang w:val="uk-UA" w:eastAsia="ru-RU"/>
              </w:rPr>
              <w:t>ціни яких є вищими ніж очікувана вартість</w:t>
            </w:r>
            <w:r>
              <w:rPr>
                <w:rFonts w:ascii="Times New Roman" w:eastAsia="Times New Roman" w:hAnsi="Times New Roman"/>
                <w:sz w:val="24"/>
                <w:szCs w:val="24"/>
                <w:lang w:val="uk-UA" w:eastAsia="ru-RU"/>
              </w:rPr>
              <w:t xml:space="preserve"> предмета, визначена замовником в оголошенні про проведення відкритих торгів</w:t>
            </w:r>
          </w:p>
        </w:tc>
      </w:tr>
      <w:tr w:rsidR="00673CF1" w:rsidRPr="000A74B5" w14:paraId="2FF1D7D2" w14:textId="77777777" w:rsidTr="00FD2C83">
        <w:tc>
          <w:tcPr>
            <w:tcW w:w="5000" w:type="pct"/>
            <w:gridSpan w:val="5"/>
            <w:shd w:val="clear" w:color="auto" w:fill="FFFFFF"/>
            <w:hideMark/>
          </w:tcPr>
          <w:p w14:paraId="6931A0C7" w14:textId="77777777" w:rsidR="00673CF1" w:rsidRPr="00B413F2" w:rsidRDefault="009C1DA1" w:rsidP="00673CF1">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ІІ. </w:t>
            </w:r>
            <w:r w:rsidR="00673CF1"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673CF1" w:rsidRPr="00027829" w14:paraId="79E6FFDC" w14:textId="77777777" w:rsidTr="00FD2C83">
        <w:trPr>
          <w:gridAfter w:val="2"/>
          <w:wAfter w:w="15" w:type="pct"/>
        </w:trPr>
        <w:tc>
          <w:tcPr>
            <w:tcW w:w="321" w:type="pct"/>
            <w:shd w:val="clear" w:color="auto" w:fill="FFFFFF"/>
            <w:hideMark/>
          </w:tcPr>
          <w:p w14:paraId="6BF171D9" w14:textId="77777777" w:rsidR="00673CF1" w:rsidRPr="00AB5AD9" w:rsidRDefault="00673CF1" w:rsidP="00673CF1">
            <w:pPr>
              <w:spacing w:before="150" w:after="150" w:line="240" w:lineRule="auto"/>
              <w:jc w:val="center"/>
              <w:rPr>
                <w:rFonts w:ascii="Times New Roman" w:eastAsia="Times New Roman" w:hAnsi="Times New Roman"/>
                <w:b/>
                <w:bCs/>
                <w:sz w:val="24"/>
                <w:szCs w:val="24"/>
                <w:lang w:val="uk-UA" w:eastAsia="ru-RU"/>
              </w:rPr>
            </w:pPr>
            <w:r w:rsidRPr="00AB5AD9">
              <w:rPr>
                <w:rFonts w:ascii="Times New Roman" w:eastAsia="Times New Roman" w:hAnsi="Times New Roman"/>
                <w:b/>
                <w:bCs/>
                <w:sz w:val="24"/>
                <w:szCs w:val="24"/>
                <w:lang w:val="uk-UA" w:eastAsia="ru-RU"/>
              </w:rPr>
              <w:t>1</w:t>
            </w:r>
          </w:p>
        </w:tc>
        <w:tc>
          <w:tcPr>
            <w:tcW w:w="1285" w:type="pct"/>
            <w:shd w:val="clear" w:color="auto" w:fill="FFFFFF"/>
            <w:hideMark/>
          </w:tcPr>
          <w:p w14:paraId="28A97484" w14:textId="77777777" w:rsidR="00673CF1" w:rsidRPr="00AB5AD9" w:rsidRDefault="00673CF1" w:rsidP="00673CF1">
            <w:pPr>
              <w:spacing w:before="150" w:after="150" w:line="240" w:lineRule="auto"/>
              <w:rPr>
                <w:rFonts w:ascii="Times New Roman" w:eastAsia="Times New Roman" w:hAnsi="Times New Roman"/>
                <w:b/>
                <w:bCs/>
                <w:sz w:val="24"/>
                <w:szCs w:val="24"/>
                <w:lang w:val="uk-UA" w:eastAsia="ru-RU"/>
              </w:rPr>
            </w:pPr>
            <w:r w:rsidRPr="00AB5AD9">
              <w:rPr>
                <w:rFonts w:ascii="Times New Roman" w:eastAsia="Times New Roman" w:hAnsi="Times New Roman"/>
                <w:b/>
                <w:bCs/>
                <w:sz w:val="24"/>
                <w:szCs w:val="24"/>
                <w:lang w:val="uk-UA" w:eastAsia="ru-RU"/>
              </w:rPr>
              <w:t>Процедура надання роз'яснень щодо тендерної документації</w:t>
            </w:r>
          </w:p>
        </w:tc>
        <w:tc>
          <w:tcPr>
            <w:tcW w:w="3379" w:type="pct"/>
            <w:shd w:val="clear" w:color="auto" w:fill="FFFFFF"/>
            <w:hideMark/>
          </w:tcPr>
          <w:p w14:paraId="07E7A7F9" w14:textId="77777777" w:rsidR="00673CF1" w:rsidRDefault="00673CF1" w:rsidP="00673CF1">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w:t>
            </w:r>
            <w:r w:rsidRPr="00E14FD1">
              <w:rPr>
                <w:rFonts w:ascii="Times New Roman" w:eastAsia="Times New Roman" w:hAnsi="Times New Roman"/>
                <w:b/>
                <w:bCs/>
                <w:sz w:val="24"/>
                <w:szCs w:val="24"/>
                <w:lang w:val="uk-UA" w:eastAsia="ru-RU"/>
              </w:rPr>
              <w:t xml:space="preserve">три дні </w:t>
            </w:r>
            <w:r w:rsidRPr="009A7F70">
              <w:rPr>
                <w:rFonts w:ascii="Times New Roman" w:eastAsia="Times New Roman" w:hAnsi="Times New Roman"/>
                <w:sz w:val="24"/>
                <w:szCs w:val="24"/>
                <w:lang w:val="uk-UA" w:eastAsia="ru-RU"/>
              </w:rPr>
              <w:t xml:space="preserve">до закінчення строку подання тендерної пропозиції звернутися через електронну систему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w:t>
            </w:r>
            <w:r w:rsidRPr="00E14FD1">
              <w:rPr>
                <w:rFonts w:ascii="Times New Roman" w:eastAsia="Times New Roman" w:hAnsi="Times New Roman"/>
                <w:b/>
                <w:bCs/>
                <w:sz w:val="24"/>
                <w:szCs w:val="24"/>
                <w:lang w:val="uk-UA" w:eastAsia="ru-RU"/>
              </w:rPr>
              <w:t>трьох днів</w:t>
            </w:r>
            <w:r w:rsidRPr="009A7F70">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w:t>
            </w:r>
          </w:p>
          <w:p w14:paraId="5D23C1E3" w14:textId="77777777" w:rsidR="00673CF1" w:rsidRPr="009A7F70" w:rsidRDefault="00673CF1" w:rsidP="00673CF1">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автоматично зупиняє перебіг відкритих торгів.</w:t>
            </w:r>
          </w:p>
          <w:p w14:paraId="3FD217C7" w14:textId="77777777" w:rsidR="00673CF1" w:rsidRPr="00B413F2" w:rsidRDefault="00673CF1" w:rsidP="00673CF1">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w:t>
            </w:r>
            <w:r w:rsidRPr="00E14FD1">
              <w:rPr>
                <w:rFonts w:ascii="Times New Roman" w:eastAsia="Times New Roman" w:hAnsi="Times New Roman"/>
                <w:b/>
                <w:bCs/>
                <w:sz w:val="24"/>
                <w:szCs w:val="24"/>
                <w:lang w:val="uk-UA" w:eastAsia="ru-RU"/>
              </w:rPr>
              <w:t>чотири дні</w:t>
            </w:r>
            <w:r w:rsidRPr="00E14FD1">
              <w:rPr>
                <w:rFonts w:ascii="Times New Roman" w:eastAsia="Times New Roman" w:hAnsi="Times New Roman"/>
                <w:sz w:val="24"/>
                <w:szCs w:val="24"/>
                <w:lang w:val="uk-UA" w:eastAsia="ru-RU"/>
              </w:rPr>
              <w:t>.</w:t>
            </w:r>
          </w:p>
        </w:tc>
      </w:tr>
      <w:tr w:rsidR="00673CF1" w:rsidRPr="000A74B5" w14:paraId="71237DD5" w14:textId="77777777" w:rsidTr="00FD2C83">
        <w:trPr>
          <w:gridAfter w:val="2"/>
          <w:wAfter w:w="15" w:type="pct"/>
        </w:trPr>
        <w:tc>
          <w:tcPr>
            <w:tcW w:w="321" w:type="pct"/>
            <w:shd w:val="clear" w:color="auto" w:fill="FFFFFF"/>
            <w:hideMark/>
          </w:tcPr>
          <w:p w14:paraId="2DF2A192" w14:textId="77777777" w:rsidR="00673CF1" w:rsidRPr="00AB5AD9" w:rsidRDefault="00673CF1" w:rsidP="00673CF1">
            <w:pPr>
              <w:spacing w:before="150" w:after="150" w:line="240" w:lineRule="auto"/>
              <w:jc w:val="center"/>
              <w:rPr>
                <w:rFonts w:ascii="Times New Roman" w:eastAsia="Times New Roman" w:hAnsi="Times New Roman"/>
                <w:b/>
                <w:bCs/>
                <w:sz w:val="24"/>
                <w:szCs w:val="24"/>
                <w:lang w:val="uk-UA" w:eastAsia="ru-RU"/>
              </w:rPr>
            </w:pPr>
            <w:r w:rsidRPr="00AB5AD9">
              <w:rPr>
                <w:rFonts w:ascii="Times New Roman" w:eastAsia="Times New Roman" w:hAnsi="Times New Roman"/>
                <w:b/>
                <w:bCs/>
                <w:sz w:val="24"/>
                <w:szCs w:val="24"/>
                <w:lang w:val="uk-UA" w:eastAsia="ru-RU"/>
              </w:rPr>
              <w:t>2</w:t>
            </w:r>
          </w:p>
        </w:tc>
        <w:tc>
          <w:tcPr>
            <w:tcW w:w="1285" w:type="pct"/>
            <w:shd w:val="clear" w:color="auto" w:fill="FFFFFF"/>
            <w:hideMark/>
          </w:tcPr>
          <w:p w14:paraId="502D2140" w14:textId="77777777" w:rsidR="00673CF1" w:rsidRPr="00AB5AD9" w:rsidRDefault="00673CF1" w:rsidP="00673CF1">
            <w:pPr>
              <w:spacing w:before="150" w:after="150" w:line="240" w:lineRule="auto"/>
              <w:rPr>
                <w:rFonts w:ascii="Times New Roman" w:eastAsia="Times New Roman" w:hAnsi="Times New Roman"/>
                <w:b/>
                <w:bCs/>
                <w:sz w:val="24"/>
                <w:szCs w:val="24"/>
                <w:lang w:val="uk-UA" w:eastAsia="ru-RU"/>
              </w:rPr>
            </w:pPr>
            <w:r w:rsidRPr="00AB5AD9">
              <w:rPr>
                <w:rFonts w:ascii="Times New Roman" w:eastAsia="Times New Roman" w:hAnsi="Times New Roman"/>
                <w:b/>
                <w:bCs/>
                <w:sz w:val="24"/>
                <w:szCs w:val="24"/>
                <w:lang w:val="uk-UA" w:eastAsia="ru-RU"/>
              </w:rPr>
              <w:t>Внесення змін до тендерної документації</w:t>
            </w:r>
          </w:p>
        </w:tc>
        <w:tc>
          <w:tcPr>
            <w:tcW w:w="3379" w:type="pct"/>
            <w:shd w:val="clear" w:color="auto" w:fill="FFFFFF"/>
            <w:hideMark/>
          </w:tcPr>
          <w:p w14:paraId="6E616B77" w14:textId="77777777" w:rsidR="00673CF1" w:rsidRPr="009A7F70" w:rsidRDefault="00673CF1" w:rsidP="00673CF1">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sz w:val="24"/>
                <w:szCs w:val="24"/>
                <w:lang w:val="uk-UA" w:eastAsia="ru-RU"/>
              </w:rPr>
              <w:t>внести</w:t>
            </w:r>
            <w:proofErr w:type="spellEnd"/>
            <w:r w:rsidRPr="009A7F70">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F223D0">
              <w:rPr>
                <w:rFonts w:ascii="Times New Roman" w:eastAsia="Times New Roman" w:hAnsi="Times New Roman"/>
                <w:b/>
                <w:bCs/>
                <w:sz w:val="24"/>
                <w:szCs w:val="24"/>
                <w:lang w:val="uk-UA" w:eastAsia="ru-RU"/>
              </w:rPr>
              <w:t>чотирьох днів</w:t>
            </w:r>
            <w:r w:rsidRPr="009A7F70">
              <w:rPr>
                <w:rFonts w:ascii="Times New Roman" w:eastAsia="Times New Roman" w:hAnsi="Times New Roman"/>
                <w:sz w:val="24"/>
                <w:szCs w:val="24"/>
                <w:lang w:val="uk-UA" w:eastAsia="ru-RU"/>
              </w:rPr>
              <w:t>.</w:t>
            </w:r>
          </w:p>
          <w:p w14:paraId="2A649E8E" w14:textId="77777777" w:rsidR="00673CF1" w:rsidRPr="00B413F2" w:rsidRDefault="00673CF1" w:rsidP="00673CF1">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673CF1" w:rsidRPr="000A74B5" w14:paraId="6DD36899" w14:textId="77777777" w:rsidTr="00FD2C83">
        <w:tc>
          <w:tcPr>
            <w:tcW w:w="5000" w:type="pct"/>
            <w:gridSpan w:val="5"/>
            <w:shd w:val="clear" w:color="auto" w:fill="FFFFFF"/>
            <w:hideMark/>
          </w:tcPr>
          <w:p w14:paraId="799F42D2" w14:textId="77777777" w:rsidR="00673CF1" w:rsidRPr="00F223D0" w:rsidRDefault="009C1DA1" w:rsidP="00673CF1">
            <w:pPr>
              <w:spacing w:after="0" w:line="240" w:lineRule="auto"/>
              <w:jc w:val="center"/>
              <w:rPr>
                <w:rFonts w:ascii="Times New Roman" w:eastAsia="Times New Roman" w:hAnsi="Times New Roman"/>
                <w:b/>
                <w:bCs/>
                <w:sz w:val="24"/>
                <w:szCs w:val="24"/>
                <w:lang w:val="uk-UA" w:eastAsia="ru-RU"/>
              </w:rPr>
            </w:pPr>
            <w:r w:rsidRPr="00F223D0">
              <w:rPr>
                <w:rFonts w:ascii="Times New Roman" w:eastAsia="Times New Roman" w:hAnsi="Times New Roman"/>
                <w:b/>
                <w:bCs/>
                <w:sz w:val="24"/>
                <w:szCs w:val="24"/>
                <w:lang w:val="uk-UA" w:eastAsia="ru-RU"/>
              </w:rPr>
              <w:t xml:space="preserve">Розділ ІІІ. </w:t>
            </w:r>
            <w:r w:rsidR="00673CF1" w:rsidRPr="00F223D0">
              <w:rPr>
                <w:rFonts w:ascii="Times New Roman" w:eastAsia="Times New Roman" w:hAnsi="Times New Roman"/>
                <w:b/>
                <w:bCs/>
                <w:sz w:val="24"/>
                <w:szCs w:val="24"/>
                <w:lang w:val="uk-UA" w:eastAsia="ru-RU"/>
              </w:rPr>
              <w:t>Інструкція з підготовки тендерної пропозиції</w:t>
            </w:r>
          </w:p>
        </w:tc>
      </w:tr>
      <w:tr w:rsidR="00673CF1" w:rsidRPr="005A5820" w14:paraId="79301127" w14:textId="77777777" w:rsidTr="00FD2C83">
        <w:trPr>
          <w:gridAfter w:val="2"/>
          <w:wAfter w:w="15" w:type="pct"/>
        </w:trPr>
        <w:tc>
          <w:tcPr>
            <w:tcW w:w="321" w:type="pct"/>
            <w:shd w:val="clear" w:color="auto" w:fill="FFFFFF"/>
            <w:hideMark/>
          </w:tcPr>
          <w:p w14:paraId="6260AE97" w14:textId="77777777" w:rsidR="00673CF1" w:rsidRPr="00AB5AD9" w:rsidRDefault="00673CF1" w:rsidP="00673CF1">
            <w:pPr>
              <w:spacing w:before="150" w:after="150" w:line="240" w:lineRule="auto"/>
              <w:jc w:val="center"/>
              <w:rPr>
                <w:rFonts w:ascii="Times New Roman" w:eastAsia="Times New Roman" w:hAnsi="Times New Roman"/>
                <w:b/>
                <w:bCs/>
                <w:sz w:val="24"/>
                <w:szCs w:val="24"/>
                <w:lang w:val="uk-UA" w:eastAsia="ru-RU"/>
              </w:rPr>
            </w:pPr>
            <w:r w:rsidRPr="00AB5AD9">
              <w:rPr>
                <w:rFonts w:ascii="Times New Roman" w:eastAsia="Times New Roman" w:hAnsi="Times New Roman"/>
                <w:b/>
                <w:bCs/>
                <w:sz w:val="24"/>
                <w:szCs w:val="24"/>
                <w:lang w:val="uk-UA" w:eastAsia="ru-RU"/>
              </w:rPr>
              <w:t>1</w:t>
            </w:r>
          </w:p>
        </w:tc>
        <w:tc>
          <w:tcPr>
            <w:tcW w:w="1285" w:type="pct"/>
            <w:shd w:val="clear" w:color="auto" w:fill="FFFFFF"/>
            <w:hideMark/>
          </w:tcPr>
          <w:p w14:paraId="3216BE2F" w14:textId="77777777" w:rsidR="00673CF1" w:rsidRPr="00AB5AD9" w:rsidRDefault="00673CF1" w:rsidP="00673CF1">
            <w:pPr>
              <w:spacing w:before="150" w:after="150" w:line="240" w:lineRule="auto"/>
              <w:rPr>
                <w:rFonts w:ascii="Times New Roman" w:eastAsia="Times New Roman" w:hAnsi="Times New Roman"/>
                <w:b/>
                <w:bCs/>
                <w:sz w:val="24"/>
                <w:szCs w:val="24"/>
                <w:lang w:val="uk-UA" w:eastAsia="ru-RU"/>
              </w:rPr>
            </w:pPr>
            <w:r w:rsidRPr="00AB5AD9">
              <w:rPr>
                <w:rFonts w:ascii="Times New Roman" w:eastAsia="Times New Roman" w:hAnsi="Times New Roman"/>
                <w:b/>
                <w:bCs/>
                <w:sz w:val="24"/>
                <w:szCs w:val="24"/>
                <w:lang w:val="uk-UA" w:eastAsia="ru-RU"/>
              </w:rPr>
              <w:t>Зміст і спосіб подання тендерної пропозиції</w:t>
            </w:r>
          </w:p>
        </w:tc>
        <w:tc>
          <w:tcPr>
            <w:tcW w:w="3379" w:type="pct"/>
            <w:shd w:val="clear" w:color="auto" w:fill="FFFFFF"/>
            <w:hideMark/>
          </w:tcPr>
          <w:p w14:paraId="541AE59C" w14:textId="16483B72" w:rsidR="0005405F" w:rsidRPr="0005405F" w:rsidRDefault="0005405F" w:rsidP="0005405F">
            <w:pPr>
              <w:widowControl w:val="0"/>
              <w:spacing w:after="0" w:line="240" w:lineRule="auto"/>
              <w:jc w:val="both"/>
              <w:rPr>
                <w:rFonts w:ascii="Times New Roman" w:hAnsi="Times New Roman"/>
                <w:b/>
                <w:bCs/>
                <w:i/>
                <w:sz w:val="24"/>
                <w:szCs w:val="24"/>
                <w:lang w:eastAsia="ru-RU"/>
              </w:rPr>
            </w:pPr>
            <w:proofErr w:type="spellStart"/>
            <w:r w:rsidRPr="0005405F">
              <w:rPr>
                <w:rFonts w:ascii="Times New Roman" w:hAnsi="Times New Roman"/>
                <w:b/>
                <w:bCs/>
                <w:i/>
                <w:sz w:val="24"/>
                <w:szCs w:val="24"/>
                <w:lang w:eastAsia="ru-RU"/>
              </w:rPr>
              <w:t>Тендерні</w:t>
            </w:r>
            <w:proofErr w:type="spellEnd"/>
            <w:r w:rsidRPr="0005405F">
              <w:rPr>
                <w:rFonts w:ascii="Times New Roman" w:hAnsi="Times New Roman"/>
                <w:b/>
                <w:bCs/>
                <w:i/>
                <w:sz w:val="24"/>
                <w:szCs w:val="24"/>
                <w:lang w:eastAsia="ru-RU"/>
              </w:rPr>
              <w:t xml:space="preserve"> </w:t>
            </w:r>
            <w:proofErr w:type="spellStart"/>
            <w:r w:rsidRPr="0005405F">
              <w:rPr>
                <w:rFonts w:ascii="Times New Roman" w:hAnsi="Times New Roman"/>
                <w:b/>
                <w:bCs/>
                <w:i/>
                <w:sz w:val="24"/>
                <w:szCs w:val="24"/>
                <w:lang w:eastAsia="ru-RU"/>
              </w:rPr>
              <w:t>пропозиції</w:t>
            </w:r>
            <w:proofErr w:type="spellEnd"/>
            <w:r w:rsidRPr="0005405F">
              <w:rPr>
                <w:rFonts w:ascii="Times New Roman" w:hAnsi="Times New Roman"/>
                <w:b/>
                <w:bCs/>
                <w:i/>
                <w:sz w:val="24"/>
                <w:szCs w:val="24"/>
                <w:lang w:eastAsia="ru-RU"/>
              </w:rPr>
              <w:t xml:space="preserve"> </w:t>
            </w:r>
            <w:proofErr w:type="spellStart"/>
            <w:r w:rsidRPr="0005405F">
              <w:rPr>
                <w:rFonts w:ascii="Times New Roman" w:hAnsi="Times New Roman"/>
                <w:b/>
                <w:bCs/>
                <w:i/>
                <w:sz w:val="24"/>
                <w:szCs w:val="24"/>
                <w:lang w:eastAsia="ru-RU"/>
              </w:rPr>
              <w:t>подаються</w:t>
            </w:r>
            <w:proofErr w:type="spellEnd"/>
            <w:r w:rsidRPr="0005405F">
              <w:rPr>
                <w:rFonts w:ascii="Times New Roman" w:hAnsi="Times New Roman"/>
                <w:b/>
                <w:bCs/>
                <w:i/>
                <w:sz w:val="24"/>
                <w:szCs w:val="24"/>
                <w:lang w:eastAsia="ru-RU"/>
              </w:rPr>
              <w:t xml:space="preserve"> </w:t>
            </w:r>
            <w:proofErr w:type="spellStart"/>
            <w:r w:rsidRPr="0005405F">
              <w:rPr>
                <w:rFonts w:ascii="Times New Roman" w:hAnsi="Times New Roman"/>
                <w:b/>
                <w:bCs/>
                <w:i/>
                <w:sz w:val="24"/>
                <w:szCs w:val="24"/>
                <w:lang w:eastAsia="ru-RU"/>
              </w:rPr>
              <w:t>відповідно</w:t>
            </w:r>
            <w:proofErr w:type="spellEnd"/>
            <w:r w:rsidRPr="0005405F">
              <w:rPr>
                <w:rFonts w:ascii="Times New Roman" w:hAnsi="Times New Roman"/>
                <w:b/>
                <w:bCs/>
                <w:i/>
                <w:sz w:val="24"/>
                <w:szCs w:val="24"/>
                <w:lang w:eastAsia="ru-RU"/>
              </w:rPr>
              <w:t xml:space="preserve"> до</w:t>
            </w:r>
            <w:r>
              <w:rPr>
                <w:rFonts w:ascii="Times New Roman" w:hAnsi="Times New Roman"/>
                <w:b/>
                <w:bCs/>
                <w:i/>
                <w:sz w:val="24"/>
                <w:szCs w:val="24"/>
                <w:lang w:val="uk-UA" w:eastAsia="ru-RU"/>
              </w:rPr>
              <w:t xml:space="preserve"> </w:t>
            </w:r>
            <w:r w:rsidRPr="0005405F">
              <w:rPr>
                <w:rFonts w:ascii="Times New Roman" w:hAnsi="Times New Roman"/>
                <w:b/>
                <w:bCs/>
                <w:i/>
                <w:sz w:val="24"/>
                <w:szCs w:val="24"/>
                <w:lang w:eastAsia="ru-RU"/>
              </w:rPr>
              <w:t xml:space="preserve">порядку, </w:t>
            </w:r>
            <w:proofErr w:type="spellStart"/>
            <w:r w:rsidRPr="0005405F">
              <w:rPr>
                <w:rFonts w:ascii="Times New Roman" w:hAnsi="Times New Roman"/>
                <w:b/>
                <w:bCs/>
                <w:i/>
                <w:sz w:val="24"/>
                <w:szCs w:val="24"/>
                <w:lang w:eastAsia="ru-RU"/>
              </w:rPr>
              <w:t>визначеного</w:t>
            </w:r>
            <w:proofErr w:type="spellEnd"/>
            <w:r w:rsidRPr="0005405F">
              <w:rPr>
                <w:rFonts w:ascii="Times New Roman" w:hAnsi="Times New Roman"/>
                <w:b/>
                <w:bCs/>
                <w:i/>
                <w:sz w:val="24"/>
                <w:szCs w:val="24"/>
                <w:lang w:eastAsia="ru-RU"/>
              </w:rPr>
              <w:t xml:space="preserve"> </w:t>
            </w:r>
            <w:proofErr w:type="spellStart"/>
            <w:r w:rsidRPr="0005405F">
              <w:rPr>
                <w:rFonts w:ascii="Times New Roman" w:hAnsi="Times New Roman"/>
                <w:b/>
                <w:bCs/>
                <w:i/>
                <w:sz w:val="24"/>
                <w:szCs w:val="24"/>
                <w:lang w:eastAsia="ru-RU"/>
              </w:rPr>
              <w:t>статтею</w:t>
            </w:r>
            <w:proofErr w:type="spellEnd"/>
            <w:r w:rsidRPr="0005405F">
              <w:rPr>
                <w:rFonts w:ascii="Times New Roman" w:hAnsi="Times New Roman"/>
                <w:b/>
                <w:bCs/>
                <w:i/>
                <w:sz w:val="24"/>
                <w:szCs w:val="24"/>
                <w:lang w:eastAsia="ru-RU"/>
              </w:rPr>
              <w:t xml:space="preserve"> 26 Закону, </w:t>
            </w:r>
            <w:proofErr w:type="spellStart"/>
            <w:r w:rsidRPr="0005405F">
              <w:rPr>
                <w:rFonts w:ascii="Times New Roman" w:hAnsi="Times New Roman"/>
                <w:b/>
                <w:bCs/>
                <w:i/>
                <w:sz w:val="24"/>
                <w:szCs w:val="24"/>
                <w:lang w:eastAsia="ru-RU"/>
              </w:rPr>
              <w:t>крім</w:t>
            </w:r>
            <w:proofErr w:type="spellEnd"/>
            <w:r w:rsidRPr="0005405F">
              <w:rPr>
                <w:rFonts w:ascii="Times New Roman" w:hAnsi="Times New Roman"/>
                <w:b/>
                <w:bCs/>
                <w:i/>
                <w:sz w:val="24"/>
                <w:szCs w:val="24"/>
                <w:lang w:eastAsia="ru-RU"/>
              </w:rPr>
              <w:t xml:space="preserve"> </w:t>
            </w:r>
            <w:proofErr w:type="spellStart"/>
            <w:r w:rsidRPr="0005405F">
              <w:rPr>
                <w:rFonts w:ascii="Times New Roman" w:hAnsi="Times New Roman"/>
                <w:b/>
                <w:bCs/>
                <w:i/>
                <w:sz w:val="24"/>
                <w:szCs w:val="24"/>
                <w:lang w:eastAsia="ru-RU"/>
              </w:rPr>
              <w:t>положень</w:t>
            </w:r>
            <w:proofErr w:type="spellEnd"/>
            <w:r w:rsidRPr="0005405F">
              <w:rPr>
                <w:rFonts w:ascii="Times New Roman" w:hAnsi="Times New Roman"/>
                <w:b/>
                <w:bCs/>
                <w:i/>
                <w:sz w:val="24"/>
                <w:szCs w:val="24"/>
                <w:lang w:eastAsia="ru-RU"/>
              </w:rPr>
              <w:t xml:space="preserve"> </w:t>
            </w:r>
            <w:proofErr w:type="spellStart"/>
            <w:r w:rsidRPr="0005405F">
              <w:rPr>
                <w:rFonts w:ascii="Times New Roman" w:hAnsi="Times New Roman"/>
                <w:b/>
                <w:bCs/>
                <w:i/>
                <w:sz w:val="24"/>
                <w:szCs w:val="24"/>
                <w:lang w:eastAsia="ru-RU"/>
              </w:rPr>
              <w:t>частин</w:t>
            </w:r>
            <w:proofErr w:type="spellEnd"/>
            <w:r w:rsidRPr="0005405F">
              <w:rPr>
                <w:rFonts w:ascii="Times New Roman" w:hAnsi="Times New Roman"/>
                <w:b/>
                <w:bCs/>
                <w:i/>
                <w:sz w:val="24"/>
                <w:szCs w:val="24"/>
                <w:lang w:eastAsia="ru-RU"/>
              </w:rPr>
              <w:t xml:space="preserve"> </w:t>
            </w:r>
            <w:proofErr w:type="spellStart"/>
            <w:r w:rsidRPr="0005405F">
              <w:rPr>
                <w:rFonts w:ascii="Times New Roman" w:hAnsi="Times New Roman"/>
                <w:b/>
                <w:bCs/>
                <w:i/>
                <w:sz w:val="24"/>
                <w:szCs w:val="24"/>
                <w:lang w:eastAsia="ru-RU"/>
              </w:rPr>
              <w:t>четвертої</w:t>
            </w:r>
            <w:proofErr w:type="spellEnd"/>
            <w:r w:rsidRPr="0005405F">
              <w:rPr>
                <w:rFonts w:ascii="Times New Roman" w:hAnsi="Times New Roman"/>
                <w:b/>
                <w:bCs/>
                <w:i/>
                <w:sz w:val="24"/>
                <w:szCs w:val="24"/>
                <w:lang w:eastAsia="ru-RU"/>
              </w:rPr>
              <w:t xml:space="preserve">, </w:t>
            </w:r>
            <w:proofErr w:type="spellStart"/>
            <w:r w:rsidRPr="0005405F">
              <w:rPr>
                <w:rFonts w:ascii="Times New Roman" w:hAnsi="Times New Roman"/>
                <w:b/>
                <w:bCs/>
                <w:i/>
                <w:sz w:val="24"/>
                <w:szCs w:val="24"/>
                <w:lang w:eastAsia="ru-RU"/>
              </w:rPr>
              <w:t>шостої</w:t>
            </w:r>
            <w:proofErr w:type="spellEnd"/>
            <w:r w:rsidRPr="0005405F">
              <w:rPr>
                <w:rFonts w:ascii="Times New Roman" w:hAnsi="Times New Roman"/>
                <w:b/>
                <w:bCs/>
                <w:i/>
                <w:sz w:val="24"/>
                <w:szCs w:val="24"/>
                <w:lang w:eastAsia="ru-RU"/>
              </w:rPr>
              <w:t xml:space="preserve"> та </w:t>
            </w:r>
            <w:proofErr w:type="spellStart"/>
            <w:r w:rsidRPr="0005405F">
              <w:rPr>
                <w:rFonts w:ascii="Times New Roman" w:hAnsi="Times New Roman"/>
                <w:b/>
                <w:bCs/>
                <w:i/>
                <w:sz w:val="24"/>
                <w:szCs w:val="24"/>
                <w:lang w:eastAsia="ru-RU"/>
              </w:rPr>
              <w:t>сьомої</w:t>
            </w:r>
            <w:proofErr w:type="spellEnd"/>
            <w:r w:rsidRPr="0005405F">
              <w:rPr>
                <w:rFonts w:ascii="Times New Roman" w:hAnsi="Times New Roman"/>
                <w:b/>
                <w:bCs/>
                <w:i/>
                <w:sz w:val="24"/>
                <w:szCs w:val="24"/>
                <w:lang w:eastAsia="ru-RU"/>
              </w:rPr>
              <w:t xml:space="preserve"> </w:t>
            </w:r>
            <w:proofErr w:type="spellStart"/>
            <w:r w:rsidRPr="0005405F">
              <w:rPr>
                <w:rFonts w:ascii="Times New Roman" w:hAnsi="Times New Roman"/>
                <w:b/>
                <w:bCs/>
                <w:i/>
                <w:sz w:val="24"/>
                <w:szCs w:val="24"/>
                <w:lang w:eastAsia="ru-RU"/>
              </w:rPr>
              <w:t>статті</w:t>
            </w:r>
            <w:proofErr w:type="spellEnd"/>
            <w:r w:rsidRPr="0005405F">
              <w:rPr>
                <w:rFonts w:ascii="Times New Roman" w:hAnsi="Times New Roman"/>
                <w:b/>
                <w:bCs/>
                <w:i/>
                <w:sz w:val="24"/>
                <w:szCs w:val="24"/>
                <w:lang w:eastAsia="ru-RU"/>
              </w:rPr>
              <w:t xml:space="preserve"> 26 Закону. </w:t>
            </w:r>
          </w:p>
          <w:p w14:paraId="4AE82D0B" w14:textId="77777777" w:rsidR="00CF343B" w:rsidRDefault="00673CF1" w:rsidP="00CF343B">
            <w:pPr>
              <w:widowControl w:val="0"/>
              <w:spacing w:after="0" w:line="240" w:lineRule="auto"/>
              <w:jc w:val="both"/>
              <w:rPr>
                <w:rFonts w:ascii="Times New Roman" w:hAnsi="Times New Roman"/>
                <w:sz w:val="24"/>
                <w:szCs w:val="24"/>
                <w:highlight w:val="white"/>
                <w:lang w:eastAsia="ru-RU"/>
              </w:rPr>
            </w:pPr>
            <w:r w:rsidRPr="009C75F6">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w:t>
            </w:r>
            <w:proofErr w:type="spellStart"/>
            <w:r w:rsidRPr="009C75F6">
              <w:rPr>
                <w:rFonts w:ascii="Times New Roman" w:eastAsia="Times New Roman" w:hAnsi="Times New Roman"/>
                <w:sz w:val="24"/>
                <w:szCs w:val="24"/>
                <w:lang w:val="uk-UA" w:eastAsia="ru-RU"/>
              </w:rPr>
              <w:t>закупівель</w:t>
            </w:r>
            <w:proofErr w:type="spellEnd"/>
            <w:r w:rsidRPr="009C75F6">
              <w:rPr>
                <w:rFonts w:ascii="Times New Roman" w:eastAsia="Times New Roman" w:hAnsi="Times New Roman"/>
                <w:sz w:val="24"/>
                <w:szCs w:val="24"/>
                <w:lang w:val="uk-UA" w:eastAsia="ru-RU"/>
              </w:rPr>
              <w:t xml:space="preserve"> шляхом заповнення електронних форм з </w:t>
            </w:r>
            <w:r w:rsidRPr="009C75F6">
              <w:rPr>
                <w:rFonts w:ascii="Times New Roman" w:eastAsia="Times New Roman" w:hAnsi="Times New Roman"/>
                <w:sz w:val="24"/>
                <w:szCs w:val="24"/>
                <w:lang w:val="uk-UA" w:eastAsia="ru-RU"/>
              </w:rPr>
              <w:lastRenderedPageBreak/>
              <w:t xml:space="preserve">окремими полями, де зазначається інформація про ціну, інші критерії оцінки (у разі їх встановлення замовником), </w:t>
            </w:r>
            <w:r w:rsidR="00CF343B">
              <w:rPr>
                <w:rFonts w:ascii="Times New Roman" w:hAnsi="Times New Roman"/>
                <w:sz w:val="24"/>
                <w:szCs w:val="24"/>
                <w:highlight w:val="white"/>
                <w:lang w:eastAsia="ru-RU"/>
              </w:rPr>
              <w:t xml:space="preserve">шляхом </w:t>
            </w:r>
            <w:proofErr w:type="spellStart"/>
            <w:r w:rsidR="00CF343B">
              <w:rPr>
                <w:rFonts w:ascii="Times New Roman" w:hAnsi="Times New Roman"/>
                <w:sz w:val="24"/>
                <w:szCs w:val="24"/>
                <w:highlight w:val="white"/>
                <w:lang w:eastAsia="ru-RU"/>
              </w:rPr>
              <w:t>завантаження</w:t>
            </w:r>
            <w:proofErr w:type="spellEnd"/>
            <w:r w:rsidR="00CF343B">
              <w:rPr>
                <w:rFonts w:ascii="Times New Roman" w:hAnsi="Times New Roman"/>
                <w:sz w:val="24"/>
                <w:szCs w:val="24"/>
                <w:highlight w:val="white"/>
                <w:lang w:eastAsia="ru-RU"/>
              </w:rPr>
              <w:t xml:space="preserve"> </w:t>
            </w:r>
            <w:proofErr w:type="spellStart"/>
            <w:r w:rsidR="00CF343B">
              <w:rPr>
                <w:rFonts w:ascii="Times New Roman" w:hAnsi="Times New Roman"/>
                <w:sz w:val="24"/>
                <w:szCs w:val="24"/>
                <w:highlight w:val="white"/>
                <w:lang w:eastAsia="ru-RU"/>
              </w:rPr>
              <w:t>необхідних</w:t>
            </w:r>
            <w:proofErr w:type="spellEnd"/>
            <w:r w:rsidR="00CF343B">
              <w:rPr>
                <w:rFonts w:ascii="Times New Roman" w:hAnsi="Times New Roman"/>
                <w:sz w:val="24"/>
                <w:szCs w:val="24"/>
                <w:highlight w:val="white"/>
                <w:lang w:eastAsia="ru-RU"/>
              </w:rPr>
              <w:t xml:space="preserve"> </w:t>
            </w:r>
            <w:proofErr w:type="spellStart"/>
            <w:r w:rsidR="00CF343B">
              <w:rPr>
                <w:rFonts w:ascii="Times New Roman" w:hAnsi="Times New Roman"/>
                <w:sz w:val="24"/>
                <w:szCs w:val="24"/>
                <w:highlight w:val="white"/>
                <w:lang w:eastAsia="ru-RU"/>
              </w:rPr>
              <w:t>документів</w:t>
            </w:r>
            <w:proofErr w:type="spellEnd"/>
            <w:r w:rsidR="00CF343B">
              <w:rPr>
                <w:rFonts w:ascii="Times New Roman" w:hAnsi="Times New Roman"/>
                <w:sz w:val="24"/>
                <w:szCs w:val="24"/>
                <w:highlight w:val="white"/>
                <w:lang w:eastAsia="ru-RU"/>
              </w:rPr>
              <w:t xml:space="preserve"> через </w:t>
            </w:r>
            <w:proofErr w:type="spellStart"/>
            <w:r w:rsidR="00CF343B">
              <w:rPr>
                <w:rFonts w:ascii="Times New Roman" w:hAnsi="Times New Roman"/>
                <w:sz w:val="24"/>
                <w:szCs w:val="24"/>
                <w:highlight w:val="white"/>
                <w:lang w:eastAsia="ru-RU"/>
              </w:rPr>
              <w:t>електронну</w:t>
            </w:r>
            <w:proofErr w:type="spellEnd"/>
            <w:r w:rsidR="00CF343B">
              <w:rPr>
                <w:rFonts w:ascii="Times New Roman" w:hAnsi="Times New Roman"/>
                <w:sz w:val="24"/>
                <w:szCs w:val="24"/>
                <w:highlight w:val="white"/>
                <w:lang w:eastAsia="ru-RU"/>
              </w:rPr>
              <w:t xml:space="preserve"> систему </w:t>
            </w:r>
            <w:proofErr w:type="spellStart"/>
            <w:r w:rsidR="00CF343B">
              <w:rPr>
                <w:rFonts w:ascii="Times New Roman" w:hAnsi="Times New Roman"/>
                <w:sz w:val="24"/>
                <w:szCs w:val="24"/>
                <w:highlight w:val="white"/>
                <w:lang w:eastAsia="ru-RU"/>
              </w:rPr>
              <w:t>закупівель</w:t>
            </w:r>
            <w:proofErr w:type="spellEnd"/>
            <w:r w:rsidR="00CF343B">
              <w:rPr>
                <w:rFonts w:ascii="Times New Roman" w:hAnsi="Times New Roman"/>
                <w:sz w:val="24"/>
                <w:szCs w:val="24"/>
                <w:highlight w:val="white"/>
                <w:lang w:eastAsia="ru-RU"/>
              </w:rPr>
              <w:t xml:space="preserve">, </w:t>
            </w:r>
            <w:proofErr w:type="spellStart"/>
            <w:r w:rsidR="00CF343B">
              <w:rPr>
                <w:rFonts w:ascii="Times New Roman" w:hAnsi="Times New Roman"/>
                <w:sz w:val="24"/>
                <w:szCs w:val="24"/>
                <w:highlight w:val="white"/>
                <w:lang w:eastAsia="ru-RU"/>
              </w:rPr>
              <w:t>що</w:t>
            </w:r>
            <w:proofErr w:type="spellEnd"/>
            <w:r w:rsidR="00CF343B">
              <w:rPr>
                <w:rFonts w:ascii="Times New Roman" w:hAnsi="Times New Roman"/>
                <w:sz w:val="24"/>
                <w:szCs w:val="24"/>
                <w:highlight w:val="white"/>
                <w:lang w:eastAsia="ru-RU"/>
              </w:rPr>
              <w:t xml:space="preserve"> </w:t>
            </w:r>
            <w:proofErr w:type="spellStart"/>
            <w:r w:rsidR="00CF343B">
              <w:rPr>
                <w:rFonts w:ascii="Times New Roman" w:hAnsi="Times New Roman"/>
                <w:sz w:val="24"/>
                <w:szCs w:val="24"/>
                <w:highlight w:val="white"/>
                <w:lang w:eastAsia="ru-RU"/>
              </w:rPr>
              <w:t>підтверджують</w:t>
            </w:r>
            <w:proofErr w:type="spellEnd"/>
            <w:r w:rsidR="00CF343B">
              <w:rPr>
                <w:rFonts w:ascii="Times New Roman" w:hAnsi="Times New Roman"/>
                <w:sz w:val="24"/>
                <w:szCs w:val="24"/>
                <w:highlight w:val="white"/>
                <w:lang w:eastAsia="ru-RU"/>
              </w:rPr>
              <w:t xml:space="preserve"> </w:t>
            </w:r>
            <w:proofErr w:type="spellStart"/>
            <w:r w:rsidR="00CF343B">
              <w:rPr>
                <w:rFonts w:ascii="Times New Roman" w:hAnsi="Times New Roman"/>
                <w:sz w:val="24"/>
                <w:szCs w:val="24"/>
                <w:highlight w:val="white"/>
                <w:lang w:eastAsia="ru-RU"/>
              </w:rPr>
              <w:t>відповідність</w:t>
            </w:r>
            <w:proofErr w:type="spellEnd"/>
            <w:r w:rsidR="00CF343B">
              <w:rPr>
                <w:rFonts w:ascii="Times New Roman" w:hAnsi="Times New Roman"/>
                <w:sz w:val="24"/>
                <w:szCs w:val="24"/>
                <w:highlight w:val="white"/>
                <w:lang w:eastAsia="ru-RU"/>
              </w:rPr>
              <w:t xml:space="preserve"> </w:t>
            </w:r>
            <w:proofErr w:type="spellStart"/>
            <w:r w:rsidR="00CF343B">
              <w:rPr>
                <w:rFonts w:ascii="Times New Roman" w:hAnsi="Times New Roman"/>
                <w:sz w:val="24"/>
                <w:szCs w:val="24"/>
                <w:highlight w:val="white"/>
                <w:lang w:eastAsia="ru-RU"/>
              </w:rPr>
              <w:t>вимогам</w:t>
            </w:r>
            <w:proofErr w:type="spellEnd"/>
            <w:r w:rsidR="00CF343B">
              <w:rPr>
                <w:rFonts w:ascii="Times New Roman" w:hAnsi="Times New Roman"/>
                <w:sz w:val="24"/>
                <w:szCs w:val="24"/>
                <w:highlight w:val="white"/>
                <w:lang w:eastAsia="ru-RU"/>
              </w:rPr>
              <w:t xml:space="preserve">, </w:t>
            </w:r>
            <w:proofErr w:type="spellStart"/>
            <w:r w:rsidR="00CF343B">
              <w:rPr>
                <w:rFonts w:ascii="Times New Roman" w:hAnsi="Times New Roman"/>
                <w:sz w:val="24"/>
                <w:szCs w:val="24"/>
                <w:highlight w:val="white"/>
                <w:lang w:eastAsia="ru-RU"/>
              </w:rPr>
              <w:t>визначеним</w:t>
            </w:r>
            <w:proofErr w:type="spellEnd"/>
            <w:r w:rsidR="00CF343B">
              <w:rPr>
                <w:rFonts w:ascii="Times New Roman" w:hAnsi="Times New Roman"/>
                <w:sz w:val="24"/>
                <w:szCs w:val="24"/>
                <w:highlight w:val="white"/>
                <w:lang w:eastAsia="ru-RU"/>
              </w:rPr>
              <w:t xml:space="preserve"> </w:t>
            </w:r>
            <w:proofErr w:type="spellStart"/>
            <w:r w:rsidR="00CF343B">
              <w:rPr>
                <w:rFonts w:ascii="Times New Roman" w:hAnsi="Times New Roman"/>
                <w:sz w:val="24"/>
                <w:szCs w:val="24"/>
                <w:highlight w:val="white"/>
                <w:lang w:eastAsia="ru-RU"/>
              </w:rPr>
              <w:t>Замовником</w:t>
            </w:r>
            <w:proofErr w:type="spellEnd"/>
            <w:r w:rsidR="00CF343B">
              <w:rPr>
                <w:rFonts w:ascii="Times New Roman" w:hAnsi="Times New Roman"/>
                <w:sz w:val="24"/>
                <w:szCs w:val="24"/>
                <w:highlight w:val="white"/>
                <w:lang w:eastAsia="ru-RU"/>
              </w:rPr>
              <w:t>:</w:t>
            </w:r>
          </w:p>
          <w:p w14:paraId="5E9E836A" w14:textId="7BF1CB5A" w:rsidR="00CF343B" w:rsidRPr="00CF343B" w:rsidRDefault="00CF343B" w:rsidP="00CF343B">
            <w:pPr>
              <w:pStyle w:val="a4"/>
              <w:widowControl w:val="0"/>
              <w:numPr>
                <w:ilvl w:val="0"/>
                <w:numId w:val="37"/>
              </w:numPr>
              <w:spacing w:after="0" w:line="240" w:lineRule="auto"/>
              <w:ind w:left="0" w:firstLine="9"/>
              <w:jc w:val="both"/>
              <w:rPr>
                <w:rFonts w:ascii="Times New Roman" w:eastAsia="Times New Roman" w:hAnsi="Times New Roman"/>
                <w:sz w:val="24"/>
                <w:szCs w:val="24"/>
                <w:lang w:val="uk-UA" w:eastAsia="zh-CN"/>
              </w:rPr>
            </w:pPr>
            <w:r w:rsidRPr="00CF343B">
              <w:rPr>
                <w:rFonts w:ascii="Times New Roman" w:eastAsia="Times New Roman" w:hAnsi="Times New Roman"/>
                <w:sz w:val="24"/>
                <w:szCs w:val="24"/>
                <w:lang w:val="uk-UA" w:eastAsia="zh-CN"/>
              </w:rPr>
              <w:t xml:space="preserve">Заповнену та підписану тендерну пропозицію за формою наведеною у Додатку 1 до </w:t>
            </w:r>
            <w:r w:rsidR="002B7840">
              <w:rPr>
                <w:rFonts w:ascii="Times New Roman" w:eastAsia="Times New Roman" w:hAnsi="Times New Roman"/>
                <w:sz w:val="24"/>
                <w:szCs w:val="24"/>
                <w:lang w:val="uk-UA" w:eastAsia="zh-CN"/>
              </w:rPr>
              <w:t>т</w:t>
            </w:r>
            <w:r w:rsidRPr="00CF343B">
              <w:rPr>
                <w:rFonts w:ascii="Times New Roman" w:eastAsia="Times New Roman" w:hAnsi="Times New Roman"/>
                <w:sz w:val="24"/>
                <w:szCs w:val="24"/>
                <w:lang w:val="uk-UA" w:eastAsia="zh-CN"/>
              </w:rPr>
              <w:t>ендерної документації;</w:t>
            </w:r>
          </w:p>
          <w:p w14:paraId="20421785" w14:textId="77777777" w:rsidR="002B7840" w:rsidRDefault="00CF343B" w:rsidP="00CF343B">
            <w:pPr>
              <w:pStyle w:val="a4"/>
              <w:widowControl w:val="0"/>
              <w:numPr>
                <w:ilvl w:val="0"/>
                <w:numId w:val="37"/>
              </w:numPr>
              <w:spacing w:after="0" w:line="240" w:lineRule="auto"/>
              <w:ind w:left="21" w:hanging="1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00673CF1" w:rsidRPr="00CF343B">
              <w:rPr>
                <w:rFonts w:ascii="Times New Roman" w:eastAsia="Times New Roman" w:hAnsi="Times New Roman"/>
                <w:sz w:val="24"/>
                <w:szCs w:val="24"/>
                <w:lang w:val="uk-UA" w:eastAsia="ru-RU"/>
              </w:rPr>
              <w:t>нформаці</w:t>
            </w:r>
            <w:r>
              <w:rPr>
                <w:rFonts w:ascii="Times New Roman" w:eastAsia="Times New Roman" w:hAnsi="Times New Roman"/>
                <w:sz w:val="24"/>
                <w:szCs w:val="24"/>
                <w:lang w:val="uk-UA" w:eastAsia="ru-RU"/>
              </w:rPr>
              <w:t>ю</w:t>
            </w:r>
            <w:r w:rsidR="00673CF1" w:rsidRPr="00CF343B">
              <w:rPr>
                <w:rFonts w:ascii="Times New Roman" w:eastAsia="Times New Roman" w:hAnsi="Times New Roman"/>
                <w:sz w:val="24"/>
                <w:szCs w:val="24"/>
                <w:lang w:val="uk-UA" w:eastAsia="ru-RU"/>
              </w:rPr>
              <w:t xml:space="preserve"> про підтвердження відсутності підстав для відмови в участі у процедурі закупівлі визначені Законом (крім пункту 13 частини першої статті 17 Закону</w:t>
            </w:r>
            <w:r w:rsidR="002B7840">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w:t>
            </w:r>
          </w:p>
          <w:p w14:paraId="57082393" w14:textId="62783D5B" w:rsidR="00673CF1" w:rsidRPr="00CF343B" w:rsidRDefault="00CF343B" w:rsidP="002B7840">
            <w:pPr>
              <w:pStyle w:val="a4"/>
              <w:widowControl w:val="0"/>
              <w:spacing w:after="0" w:line="240" w:lineRule="auto"/>
              <w:ind w:left="21"/>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 І</w:t>
            </w:r>
            <w:r w:rsidR="00673CF1" w:rsidRPr="00CF343B">
              <w:rPr>
                <w:rFonts w:ascii="Times New Roman" w:eastAsia="Times New Roman" w:hAnsi="Times New Roman"/>
                <w:sz w:val="24"/>
                <w:szCs w:val="24"/>
                <w:lang w:val="uk-UA" w:eastAsia="ru-RU"/>
              </w:rPr>
              <w:t>нформації та документів, які підтверджують відповідність технічним, якісним та кількісним характеристик</w:t>
            </w:r>
            <w:r w:rsidR="00E96775" w:rsidRPr="00CF343B">
              <w:rPr>
                <w:rFonts w:ascii="Times New Roman" w:eastAsia="Times New Roman" w:hAnsi="Times New Roman"/>
                <w:sz w:val="24"/>
                <w:szCs w:val="24"/>
                <w:lang w:val="uk-UA" w:eastAsia="ru-RU"/>
              </w:rPr>
              <w:t>ам</w:t>
            </w:r>
            <w:r w:rsidR="00673CF1" w:rsidRPr="00CF343B">
              <w:rPr>
                <w:rFonts w:ascii="Times New Roman" w:eastAsia="Times New Roman" w:hAnsi="Times New Roman"/>
                <w:sz w:val="24"/>
                <w:szCs w:val="24"/>
                <w:lang w:val="uk-UA" w:eastAsia="ru-RU"/>
              </w:rPr>
              <w:t xml:space="preserve"> предмета закупівлі відповідно до вимог встановлених у Додатку № </w:t>
            </w:r>
            <w:r w:rsidR="00A2377F" w:rsidRPr="00CF343B">
              <w:rPr>
                <w:rFonts w:ascii="Times New Roman" w:eastAsia="Times New Roman" w:hAnsi="Times New Roman"/>
                <w:sz w:val="24"/>
                <w:szCs w:val="24"/>
                <w:lang w:val="uk-UA" w:eastAsia="ru-RU"/>
              </w:rPr>
              <w:t>2</w:t>
            </w:r>
            <w:r w:rsidR="00673CF1" w:rsidRPr="00CF343B">
              <w:rPr>
                <w:rFonts w:ascii="Times New Roman" w:eastAsia="Times New Roman" w:hAnsi="Times New Roman"/>
                <w:sz w:val="24"/>
                <w:szCs w:val="24"/>
                <w:lang w:val="uk-UA" w:eastAsia="ru-RU"/>
              </w:rPr>
              <w:t xml:space="preserve"> до </w:t>
            </w:r>
            <w:r w:rsidR="002B7840">
              <w:rPr>
                <w:rFonts w:ascii="Times New Roman" w:eastAsia="Times New Roman" w:hAnsi="Times New Roman"/>
                <w:sz w:val="24"/>
                <w:szCs w:val="24"/>
                <w:lang w:val="uk-UA" w:eastAsia="ru-RU"/>
              </w:rPr>
              <w:t>т</w:t>
            </w:r>
            <w:r w:rsidR="00673CF1" w:rsidRPr="00CF343B">
              <w:rPr>
                <w:rFonts w:ascii="Times New Roman" w:eastAsia="Times New Roman" w:hAnsi="Times New Roman"/>
                <w:sz w:val="24"/>
                <w:szCs w:val="24"/>
                <w:lang w:val="uk-UA" w:eastAsia="ru-RU"/>
              </w:rPr>
              <w:t>ендерної документації;</w:t>
            </w:r>
          </w:p>
          <w:p w14:paraId="6E499C6F" w14:textId="4D6154BE" w:rsidR="00673CF1" w:rsidRPr="002B7840" w:rsidRDefault="002B7840" w:rsidP="002B7840">
            <w:pPr>
              <w:pStyle w:val="a4"/>
              <w:numPr>
                <w:ilvl w:val="0"/>
                <w:numId w:val="37"/>
              </w:numPr>
              <w:spacing w:before="150" w:after="150" w:line="240" w:lineRule="auto"/>
              <w:ind w:left="0" w:firstLine="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w:t>
            </w:r>
            <w:r w:rsidR="00E56508" w:rsidRPr="002B7840">
              <w:rPr>
                <w:rFonts w:ascii="Times New Roman" w:eastAsia="Times New Roman" w:hAnsi="Times New Roman"/>
                <w:sz w:val="24"/>
                <w:szCs w:val="24"/>
                <w:lang w:val="uk-UA" w:eastAsia="ru-RU"/>
              </w:rPr>
              <w:t xml:space="preserve">кщо пропозиція подається об’єднанням учасників: </w:t>
            </w:r>
            <w:r w:rsidR="00673CF1" w:rsidRPr="002B7840">
              <w:rPr>
                <w:rFonts w:ascii="Times New Roman" w:eastAsia="Times New Roman" w:hAnsi="Times New Roman"/>
                <w:sz w:val="24"/>
                <w:szCs w:val="24"/>
                <w:lang w:val="uk-UA" w:eastAsia="ru-RU"/>
              </w:rPr>
              <w:t>документ про створення такого об’єднання</w:t>
            </w:r>
            <w:r w:rsidR="00E56508" w:rsidRPr="002B7840">
              <w:rPr>
                <w:rFonts w:ascii="Times New Roman" w:eastAsia="Times New Roman" w:hAnsi="Times New Roman"/>
                <w:sz w:val="24"/>
                <w:szCs w:val="24"/>
                <w:lang w:val="uk-UA" w:eastAsia="ru-RU"/>
              </w:rPr>
              <w:t>;</w:t>
            </w:r>
          </w:p>
          <w:p w14:paraId="19034CF5" w14:textId="40D910DB" w:rsidR="00673CF1" w:rsidRDefault="002B7840" w:rsidP="002B7840">
            <w:pPr>
              <w:pStyle w:val="a4"/>
              <w:numPr>
                <w:ilvl w:val="0"/>
                <w:numId w:val="37"/>
              </w:numPr>
              <w:spacing w:before="150" w:after="150" w:line="240" w:lineRule="auto"/>
              <w:ind w:left="0" w:firstLine="9"/>
              <w:jc w:val="both"/>
              <w:rPr>
                <w:rFonts w:ascii="Times New Roman" w:eastAsia="Times New Roman" w:hAnsi="Times New Roman"/>
                <w:sz w:val="24"/>
                <w:szCs w:val="24"/>
                <w:lang w:val="uk-UA" w:eastAsia="ru-RU"/>
              </w:rPr>
            </w:pPr>
            <w:proofErr w:type="spellStart"/>
            <w:r>
              <w:rPr>
                <w:rFonts w:ascii="Times New Roman" w:eastAsia="Arial" w:hAnsi="Times New Roman"/>
                <w:color w:val="000000"/>
                <w:sz w:val="24"/>
                <w:szCs w:val="24"/>
                <w:lang w:eastAsia="zh-CN"/>
              </w:rPr>
              <w:t>Д</w:t>
            </w:r>
            <w:r>
              <w:rPr>
                <w:rFonts w:ascii="Times New Roman" w:eastAsia="Arial" w:hAnsi="Times New Roman"/>
                <w:sz w:val="24"/>
                <w:szCs w:val="24"/>
                <w:lang w:eastAsia="zh-CN"/>
              </w:rPr>
              <w:t>окументи</w:t>
            </w:r>
            <w:proofErr w:type="spellEnd"/>
            <w:r>
              <w:rPr>
                <w:rFonts w:ascii="Times New Roman" w:eastAsia="Arial" w:hAnsi="Times New Roman"/>
                <w:sz w:val="24"/>
                <w:szCs w:val="24"/>
                <w:lang w:eastAsia="zh-CN"/>
              </w:rPr>
              <w:t xml:space="preserve">, </w:t>
            </w:r>
            <w:proofErr w:type="spellStart"/>
            <w:r>
              <w:rPr>
                <w:rFonts w:ascii="Times New Roman" w:eastAsia="Arial" w:hAnsi="Times New Roman"/>
                <w:sz w:val="24"/>
                <w:szCs w:val="24"/>
                <w:lang w:eastAsia="zh-CN"/>
              </w:rPr>
              <w:t>що</w:t>
            </w:r>
            <w:proofErr w:type="spellEnd"/>
            <w:r>
              <w:rPr>
                <w:rFonts w:ascii="Times New Roman" w:eastAsia="Arial" w:hAnsi="Times New Roman"/>
                <w:sz w:val="24"/>
                <w:szCs w:val="24"/>
                <w:lang w:eastAsia="zh-CN"/>
              </w:rPr>
              <w:t xml:space="preserve"> </w:t>
            </w:r>
            <w:proofErr w:type="spellStart"/>
            <w:r>
              <w:rPr>
                <w:rFonts w:ascii="Times New Roman" w:eastAsia="Arial" w:hAnsi="Times New Roman"/>
                <w:sz w:val="24"/>
                <w:szCs w:val="24"/>
                <w:lang w:eastAsia="zh-CN"/>
              </w:rPr>
              <w:t>підтверджують</w:t>
            </w:r>
            <w:proofErr w:type="spellEnd"/>
            <w:r>
              <w:rPr>
                <w:rFonts w:ascii="Times New Roman" w:eastAsia="Arial" w:hAnsi="Times New Roman"/>
                <w:sz w:val="24"/>
                <w:szCs w:val="24"/>
                <w:lang w:eastAsia="zh-CN"/>
              </w:rPr>
              <w:t xml:space="preserve"> статус та </w:t>
            </w:r>
            <w:proofErr w:type="spellStart"/>
            <w:r>
              <w:rPr>
                <w:rFonts w:ascii="Times New Roman" w:eastAsia="Arial" w:hAnsi="Times New Roman"/>
                <w:sz w:val="24"/>
                <w:szCs w:val="24"/>
                <w:lang w:eastAsia="zh-CN"/>
              </w:rPr>
              <w:t>повноваження</w:t>
            </w:r>
            <w:proofErr w:type="spellEnd"/>
            <w:r>
              <w:rPr>
                <w:rFonts w:ascii="Times New Roman" w:eastAsia="Arial" w:hAnsi="Times New Roman"/>
                <w:sz w:val="24"/>
                <w:szCs w:val="24"/>
                <w:lang w:eastAsia="zh-CN"/>
              </w:rPr>
              <w:t xml:space="preserve"> особи </w:t>
            </w:r>
            <w:proofErr w:type="spellStart"/>
            <w:r>
              <w:rPr>
                <w:rFonts w:ascii="Times New Roman" w:eastAsia="Arial" w:hAnsi="Times New Roman"/>
                <w:sz w:val="24"/>
                <w:szCs w:val="24"/>
                <w:lang w:eastAsia="zh-CN"/>
              </w:rPr>
              <w:t>учасника</w:t>
            </w:r>
            <w:proofErr w:type="spellEnd"/>
            <w:r>
              <w:rPr>
                <w:rFonts w:ascii="Times New Roman" w:eastAsia="Arial" w:hAnsi="Times New Roman"/>
                <w:sz w:val="24"/>
                <w:szCs w:val="24"/>
                <w:lang w:eastAsia="zh-CN"/>
              </w:rPr>
              <w:t xml:space="preserve"> на </w:t>
            </w:r>
            <w:proofErr w:type="spellStart"/>
            <w:r>
              <w:rPr>
                <w:rFonts w:ascii="Times New Roman" w:eastAsia="Arial" w:hAnsi="Times New Roman"/>
                <w:sz w:val="24"/>
                <w:szCs w:val="24"/>
                <w:lang w:eastAsia="zh-CN"/>
              </w:rPr>
              <w:t>підписання</w:t>
            </w:r>
            <w:proofErr w:type="spellEnd"/>
            <w:r>
              <w:rPr>
                <w:rFonts w:ascii="Times New Roman" w:eastAsia="Arial" w:hAnsi="Times New Roman"/>
                <w:sz w:val="24"/>
                <w:szCs w:val="24"/>
                <w:lang w:eastAsia="zh-CN"/>
              </w:rPr>
              <w:t xml:space="preserve"> </w:t>
            </w:r>
            <w:proofErr w:type="spellStart"/>
            <w:r>
              <w:rPr>
                <w:rFonts w:ascii="Times New Roman" w:eastAsia="Arial" w:hAnsi="Times New Roman"/>
                <w:sz w:val="24"/>
                <w:szCs w:val="24"/>
                <w:lang w:eastAsia="zh-CN"/>
              </w:rPr>
              <w:t>документів</w:t>
            </w:r>
            <w:proofErr w:type="spellEnd"/>
            <w:r>
              <w:rPr>
                <w:rFonts w:ascii="Times New Roman" w:eastAsia="Arial" w:hAnsi="Times New Roman"/>
                <w:sz w:val="24"/>
                <w:szCs w:val="24"/>
                <w:lang w:eastAsia="zh-CN"/>
              </w:rPr>
              <w:t xml:space="preserve"> </w:t>
            </w:r>
            <w:proofErr w:type="spellStart"/>
            <w:r>
              <w:rPr>
                <w:rFonts w:ascii="Times New Roman" w:eastAsia="Arial" w:hAnsi="Times New Roman"/>
                <w:sz w:val="24"/>
                <w:szCs w:val="24"/>
                <w:lang w:eastAsia="zh-CN"/>
              </w:rPr>
              <w:t>тендерної</w:t>
            </w:r>
            <w:proofErr w:type="spellEnd"/>
            <w:r>
              <w:rPr>
                <w:rFonts w:ascii="Times New Roman" w:eastAsia="Arial" w:hAnsi="Times New Roman"/>
                <w:sz w:val="24"/>
                <w:szCs w:val="24"/>
                <w:lang w:eastAsia="zh-CN"/>
              </w:rPr>
              <w:t xml:space="preserve"> </w:t>
            </w:r>
            <w:proofErr w:type="spellStart"/>
            <w:r>
              <w:rPr>
                <w:rFonts w:ascii="Times New Roman" w:eastAsia="Arial" w:hAnsi="Times New Roman"/>
                <w:sz w:val="24"/>
                <w:szCs w:val="24"/>
                <w:lang w:eastAsia="zh-CN"/>
              </w:rPr>
              <w:t>пропозиції</w:t>
            </w:r>
            <w:proofErr w:type="spellEnd"/>
            <w:r>
              <w:rPr>
                <w:rFonts w:ascii="Times New Roman" w:eastAsia="Arial" w:hAnsi="Times New Roman"/>
                <w:sz w:val="24"/>
                <w:szCs w:val="24"/>
                <w:lang w:eastAsia="zh-CN"/>
              </w:rPr>
              <w:t xml:space="preserve"> та договору за результатами </w:t>
            </w:r>
            <w:proofErr w:type="spellStart"/>
            <w:r>
              <w:rPr>
                <w:rFonts w:ascii="Times New Roman" w:eastAsia="Arial" w:hAnsi="Times New Roman"/>
                <w:sz w:val="24"/>
                <w:szCs w:val="24"/>
                <w:lang w:eastAsia="zh-CN"/>
              </w:rPr>
              <w:t>процедури</w:t>
            </w:r>
            <w:proofErr w:type="spellEnd"/>
            <w:r>
              <w:rPr>
                <w:rFonts w:ascii="Times New Roman" w:eastAsia="Arial" w:hAnsi="Times New Roman"/>
                <w:sz w:val="24"/>
                <w:szCs w:val="24"/>
                <w:lang w:eastAsia="zh-CN"/>
              </w:rPr>
              <w:t xml:space="preserve"> </w:t>
            </w:r>
            <w:proofErr w:type="spellStart"/>
            <w:r>
              <w:rPr>
                <w:rFonts w:ascii="Times New Roman" w:eastAsia="Arial" w:hAnsi="Times New Roman"/>
                <w:sz w:val="24"/>
                <w:szCs w:val="24"/>
                <w:lang w:eastAsia="zh-CN"/>
              </w:rPr>
              <w:t>закупівлі</w:t>
            </w:r>
            <w:proofErr w:type="spellEnd"/>
            <w:r>
              <w:rPr>
                <w:rFonts w:ascii="Times New Roman" w:eastAsia="Arial" w:hAnsi="Times New Roman"/>
                <w:sz w:val="24"/>
                <w:szCs w:val="24"/>
                <w:lang w:eastAsia="zh-CN"/>
              </w:rPr>
              <w:t xml:space="preserve">: протокол </w:t>
            </w:r>
            <w:proofErr w:type="spellStart"/>
            <w:r>
              <w:rPr>
                <w:rFonts w:ascii="Times New Roman" w:eastAsia="Arial" w:hAnsi="Times New Roman"/>
                <w:sz w:val="24"/>
                <w:szCs w:val="24"/>
                <w:lang w:eastAsia="zh-CN"/>
              </w:rPr>
              <w:t>зборів</w:t>
            </w:r>
            <w:proofErr w:type="spellEnd"/>
            <w:r>
              <w:rPr>
                <w:rFonts w:ascii="Times New Roman" w:eastAsia="Arial" w:hAnsi="Times New Roman"/>
                <w:sz w:val="24"/>
                <w:szCs w:val="24"/>
                <w:lang w:eastAsia="zh-CN"/>
              </w:rPr>
              <w:t xml:space="preserve"> </w:t>
            </w:r>
            <w:proofErr w:type="spellStart"/>
            <w:r>
              <w:rPr>
                <w:rFonts w:ascii="Times New Roman" w:eastAsia="Arial" w:hAnsi="Times New Roman"/>
                <w:sz w:val="24"/>
                <w:szCs w:val="24"/>
                <w:lang w:eastAsia="zh-CN"/>
              </w:rPr>
              <w:t>засновників</w:t>
            </w:r>
            <w:proofErr w:type="spellEnd"/>
            <w:r>
              <w:rPr>
                <w:rFonts w:ascii="Times New Roman" w:eastAsia="Arial" w:hAnsi="Times New Roman"/>
                <w:sz w:val="24"/>
                <w:szCs w:val="24"/>
                <w:lang w:eastAsia="zh-CN"/>
              </w:rPr>
              <w:t xml:space="preserve"> про </w:t>
            </w:r>
            <w:proofErr w:type="spellStart"/>
            <w:r>
              <w:rPr>
                <w:rFonts w:ascii="Times New Roman" w:eastAsia="Arial" w:hAnsi="Times New Roman"/>
                <w:sz w:val="24"/>
                <w:szCs w:val="24"/>
                <w:lang w:eastAsia="zh-CN"/>
              </w:rPr>
              <w:t>призначення</w:t>
            </w:r>
            <w:proofErr w:type="spellEnd"/>
            <w:r>
              <w:rPr>
                <w:rFonts w:ascii="Times New Roman" w:eastAsia="Arial" w:hAnsi="Times New Roman"/>
                <w:sz w:val="24"/>
                <w:szCs w:val="24"/>
                <w:lang w:eastAsia="zh-CN"/>
              </w:rPr>
              <w:t xml:space="preserve"> директора, президента, </w:t>
            </w:r>
            <w:proofErr w:type="spellStart"/>
            <w:r>
              <w:rPr>
                <w:rFonts w:ascii="Times New Roman" w:eastAsia="Arial" w:hAnsi="Times New Roman"/>
                <w:sz w:val="24"/>
                <w:szCs w:val="24"/>
                <w:lang w:eastAsia="zh-CN"/>
              </w:rPr>
              <w:t>голови</w:t>
            </w:r>
            <w:proofErr w:type="spellEnd"/>
            <w:r>
              <w:rPr>
                <w:rFonts w:ascii="Times New Roman" w:eastAsia="Arial" w:hAnsi="Times New Roman"/>
                <w:sz w:val="24"/>
                <w:szCs w:val="24"/>
                <w:lang w:eastAsia="zh-CN"/>
              </w:rPr>
              <w:t xml:space="preserve"> </w:t>
            </w:r>
            <w:proofErr w:type="spellStart"/>
            <w:r>
              <w:rPr>
                <w:rFonts w:ascii="Times New Roman" w:eastAsia="Arial" w:hAnsi="Times New Roman"/>
                <w:sz w:val="24"/>
                <w:szCs w:val="24"/>
                <w:lang w:eastAsia="zh-CN"/>
              </w:rPr>
              <w:t>правління</w:t>
            </w:r>
            <w:proofErr w:type="spellEnd"/>
            <w:r>
              <w:rPr>
                <w:rFonts w:ascii="Times New Roman" w:eastAsia="Arial" w:hAnsi="Times New Roman"/>
                <w:sz w:val="24"/>
                <w:szCs w:val="24"/>
                <w:lang w:eastAsia="zh-CN"/>
              </w:rPr>
              <w:t xml:space="preserve"> </w:t>
            </w:r>
            <w:proofErr w:type="spellStart"/>
            <w:r>
              <w:rPr>
                <w:rFonts w:ascii="Times New Roman" w:eastAsia="Arial" w:hAnsi="Times New Roman"/>
                <w:sz w:val="24"/>
                <w:szCs w:val="24"/>
                <w:lang w:eastAsia="zh-CN"/>
              </w:rPr>
              <w:t>тощо</w:t>
            </w:r>
            <w:proofErr w:type="spellEnd"/>
            <w:r>
              <w:rPr>
                <w:rFonts w:ascii="Times New Roman" w:eastAsia="Arial" w:hAnsi="Times New Roman"/>
                <w:sz w:val="24"/>
                <w:szCs w:val="24"/>
                <w:lang w:eastAsia="zh-CN"/>
              </w:rPr>
              <w:t xml:space="preserve">, наказ про </w:t>
            </w:r>
            <w:proofErr w:type="spellStart"/>
            <w:r>
              <w:rPr>
                <w:rFonts w:ascii="Times New Roman" w:eastAsia="Arial" w:hAnsi="Times New Roman"/>
                <w:sz w:val="24"/>
                <w:szCs w:val="24"/>
                <w:lang w:eastAsia="zh-CN"/>
              </w:rPr>
              <w:t>призначення</w:t>
            </w:r>
            <w:proofErr w:type="spellEnd"/>
            <w:r>
              <w:rPr>
                <w:rFonts w:ascii="Times New Roman" w:eastAsia="Arial" w:hAnsi="Times New Roman"/>
                <w:sz w:val="24"/>
                <w:szCs w:val="24"/>
                <w:lang w:eastAsia="zh-CN"/>
              </w:rPr>
              <w:t xml:space="preserve"> </w:t>
            </w:r>
            <w:proofErr w:type="spellStart"/>
            <w:r>
              <w:rPr>
                <w:rFonts w:ascii="Times New Roman" w:eastAsia="Arial" w:hAnsi="Times New Roman"/>
                <w:sz w:val="24"/>
                <w:szCs w:val="24"/>
                <w:lang w:eastAsia="zh-CN"/>
              </w:rPr>
              <w:t>керівника</w:t>
            </w:r>
            <w:proofErr w:type="spellEnd"/>
            <w:r>
              <w:rPr>
                <w:rFonts w:ascii="Times New Roman" w:eastAsia="Arial" w:hAnsi="Times New Roman"/>
                <w:sz w:val="24"/>
                <w:szCs w:val="24"/>
                <w:lang w:eastAsia="zh-CN"/>
              </w:rPr>
              <w:t xml:space="preserve"> </w:t>
            </w:r>
            <w:proofErr w:type="spellStart"/>
            <w:r>
              <w:rPr>
                <w:rFonts w:ascii="Times New Roman" w:eastAsia="Arial" w:hAnsi="Times New Roman"/>
                <w:sz w:val="24"/>
                <w:szCs w:val="24"/>
                <w:lang w:eastAsia="zh-CN"/>
              </w:rPr>
              <w:t>або</w:t>
            </w:r>
            <w:proofErr w:type="spellEnd"/>
            <w:r>
              <w:rPr>
                <w:rFonts w:ascii="Times New Roman" w:eastAsia="Arial" w:hAnsi="Times New Roman"/>
                <w:sz w:val="24"/>
                <w:szCs w:val="24"/>
                <w:lang w:eastAsia="zh-CN"/>
              </w:rPr>
              <w:t xml:space="preserve"> </w:t>
            </w:r>
            <w:proofErr w:type="spellStart"/>
            <w:r>
              <w:rPr>
                <w:rFonts w:ascii="Times New Roman" w:eastAsia="Arial" w:hAnsi="Times New Roman"/>
                <w:sz w:val="24"/>
                <w:szCs w:val="24"/>
                <w:lang w:eastAsia="zh-CN"/>
              </w:rPr>
              <w:t>виписка</w:t>
            </w:r>
            <w:proofErr w:type="spellEnd"/>
            <w:r>
              <w:rPr>
                <w:rFonts w:ascii="Times New Roman" w:eastAsia="Arial" w:hAnsi="Times New Roman"/>
                <w:sz w:val="24"/>
                <w:szCs w:val="24"/>
                <w:lang w:eastAsia="zh-CN"/>
              </w:rPr>
              <w:t xml:space="preserve"> (</w:t>
            </w:r>
            <w:proofErr w:type="spellStart"/>
            <w:r>
              <w:rPr>
                <w:rFonts w:ascii="Times New Roman" w:eastAsia="Arial" w:hAnsi="Times New Roman"/>
                <w:sz w:val="24"/>
                <w:szCs w:val="24"/>
                <w:lang w:eastAsia="zh-CN"/>
              </w:rPr>
              <w:t>витяг</w:t>
            </w:r>
            <w:proofErr w:type="spellEnd"/>
            <w:r>
              <w:rPr>
                <w:rFonts w:ascii="Times New Roman" w:eastAsia="Arial" w:hAnsi="Times New Roman"/>
                <w:sz w:val="24"/>
                <w:szCs w:val="24"/>
                <w:lang w:eastAsia="zh-CN"/>
              </w:rPr>
              <w:t xml:space="preserve">) </w:t>
            </w:r>
            <w:proofErr w:type="spellStart"/>
            <w:r>
              <w:rPr>
                <w:rFonts w:ascii="Times New Roman" w:eastAsia="Arial" w:hAnsi="Times New Roman"/>
                <w:sz w:val="24"/>
                <w:szCs w:val="24"/>
                <w:lang w:eastAsia="zh-CN"/>
              </w:rPr>
              <w:t>із</w:t>
            </w:r>
            <w:proofErr w:type="spellEnd"/>
            <w:r>
              <w:rPr>
                <w:rFonts w:ascii="Times New Roman" w:eastAsia="Arial" w:hAnsi="Times New Roman"/>
                <w:sz w:val="24"/>
                <w:szCs w:val="24"/>
                <w:lang w:eastAsia="zh-CN"/>
              </w:rPr>
              <w:t xml:space="preserve"> </w:t>
            </w:r>
            <w:proofErr w:type="spellStart"/>
            <w:r>
              <w:rPr>
                <w:rFonts w:ascii="Times New Roman" w:eastAsia="Arial" w:hAnsi="Times New Roman"/>
                <w:sz w:val="24"/>
                <w:szCs w:val="24"/>
                <w:lang w:eastAsia="zh-CN"/>
              </w:rPr>
              <w:t>зазначених</w:t>
            </w:r>
            <w:proofErr w:type="spellEnd"/>
            <w:r>
              <w:rPr>
                <w:rFonts w:ascii="Times New Roman" w:eastAsia="Arial" w:hAnsi="Times New Roman"/>
                <w:sz w:val="24"/>
                <w:szCs w:val="24"/>
                <w:lang w:eastAsia="zh-CN"/>
              </w:rPr>
              <w:t xml:space="preserve"> </w:t>
            </w:r>
            <w:proofErr w:type="spellStart"/>
            <w:r>
              <w:rPr>
                <w:rFonts w:ascii="Times New Roman" w:eastAsia="Arial" w:hAnsi="Times New Roman"/>
                <w:sz w:val="24"/>
                <w:szCs w:val="24"/>
                <w:lang w:eastAsia="zh-CN"/>
              </w:rPr>
              <w:t>документів</w:t>
            </w:r>
            <w:proofErr w:type="spellEnd"/>
            <w:r>
              <w:rPr>
                <w:rFonts w:ascii="Times New Roman" w:eastAsia="Arial" w:hAnsi="Times New Roman"/>
                <w:sz w:val="24"/>
                <w:szCs w:val="24"/>
                <w:lang w:eastAsia="zh-CN"/>
              </w:rPr>
              <w:t xml:space="preserve"> (у </w:t>
            </w:r>
            <w:proofErr w:type="spellStart"/>
            <w:r>
              <w:rPr>
                <w:rFonts w:ascii="Times New Roman" w:eastAsia="Arial" w:hAnsi="Times New Roman"/>
                <w:sz w:val="24"/>
                <w:szCs w:val="24"/>
                <w:lang w:eastAsia="zh-CN"/>
              </w:rPr>
              <w:t>разі</w:t>
            </w:r>
            <w:proofErr w:type="spellEnd"/>
            <w:r>
              <w:rPr>
                <w:rFonts w:ascii="Times New Roman" w:eastAsia="Arial" w:hAnsi="Times New Roman"/>
                <w:sz w:val="24"/>
                <w:szCs w:val="24"/>
                <w:lang w:eastAsia="zh-CN"/>
              </w:rPr>
              <w:t xml:space="preserve"> </w:t>
            </w:r>
            <w:proofErr w:type="spellStart"/>
            <w:r>
              <w:rPr>
                <w:rFonts w:ascii="Times New Roman" w:eastAsia="Arial" w:hAnsi="Times New Roman"/>
                <w:sz w:val="24"/>
                <w:szCs w:val="24"/>
                <w:lang w:eastAsia="zh-CN"/>
              </w:rPr>
              <w:t>підписання</w:t>
            </w:r>
            <w:proofErr w:type="spellEnd"/>
            <w:r>
              <w:rPr>
                <w:rFonts w:ascii="Times New Roman" w:eastAsia="Arial" w:hAnsi="Times New Roman"/>
                <w:sz w:val="24"/>
                <w:szCs w:val="24"/>
                <w:lang w:eastAsia="zh-CN"/>
              </w:rPr>
              <w:t xml:space="preserve"> </w:t>
            </w:r>
            <w:proofErr w:type="spellStart"/>
            <w:r>
              <w:rPr>
                <w:rFonts w:ascii="Times New Roman" w:eastAsia="Arial" w:hAnsi="Times New Roman"/>
                <w:sz w:val="24"/>
                <w:szCs w:val="24"/>
                <w:lang w:eastAsia="zh-CN"/>
              </w:rPr>
              <w:t>керівником</w:t>
            </w:r>
            <w:proofErr w:type="spellEnd"/>
            <w:r>
              <w:rPr>
                <w:rFonts w:ascii="Times New Roman" w:eastAsia="Arial" w:hAnsi="Times New Roman"/>
                <w:sz w:val="24"/>
                <w:szCs w:val="24"/>
                <w:lang w:eastAsia="zh-CN"/>
              </w:rPr>
              <w:t xml:space="preserve"> </w:t>
            </w:r>
            <w:proofErr w:type="spellStart"/>
            <w:r>
              <w:rPr>
                <w:rFonts w:ascii="Times New Roman" w:eastAsia="Arial" w:hAnsi="Times New Roman"/>
                <w:sz w:val="24"/>
                <w:szCs w:val="24"/>
                <w:lang w:eastAsia="zh-CN"/>
              </w:rPr>
              <w:t>організації-учасника</w:t>
            </w:r>
            <w:proofErr w:type="spellEnd"/>
            <w:r>
              <w:rPr>
                <w:rFonts w:ascii="Times New Roman" w:eastAsia="Arial" w:hAnsi="Times New Roman"/>
                <w:sz w:val="24"/>
                <w:szCs w:val="24"/>
                <w:lang w:eastAsia="zh-CN"/>
              </w:rPr>
              <w:t xml:space="preserve">); </w:t>
            </w:r>
            <w:proofErr w:type="spellStart"/>
            <w:r>
              <w:rPr>
                <w:rFonts w:ascii="Times New Roman" w:eastAsia="Arial" w:hAnsi="Times New Roman"/>
                <w:sz w:val="24"/>
                <w:szCs w:val="24"/>
                <w:lang w:eastAsia="zh-CN"/>
              </w:rPr>
              <w:t>доручення</w:t>
            </w:r>
            <w:proofErr w:type="spellEnd"/>
            <w:r>
              <w:rPr>
                <w:rFonts w:ascii="Times New Roman" w:eastAsia="Arial" w:hAnsi="Times New Roman"/>
                <w:sz w:val="24"/>
                <w:szCs w:val="24"/>
                <w:lang w:eastAsia="zh-CN"/>
              </w:rPr>
              <w:t xml:space="preserve"> (</w:t>
            </w:r>
            <w:proofErr w:type="spellStart"/>
            <w:r>
              <w:rPr>
                <w:rFonts w:ascii="Times New Roman" w:eastAsia="Arial" w:hAnsi="Times New Roman"/>
                <w:sz w:val="24"/>
                <w:szCs w:val="24"/>
                <w:lang w:eastAsia="zh-CN"/>
              </w:rPr>
              <w:t>довіреність</w:t>
            </w:r>
            <w:proofErr w:type="spellEnd"/>
            <w:r>
              <w:rPr>
                <w:rFonts w:ascii="Times New Roman" w:eastAsia="Arial" w:hAnsi="Times New Roman"/>
                <w:sz w:val="24"/>
                <w:szCs w:val="24"/>
                <w:lang w:eastAsia="zh-CN"/>
              </w:rPr>
              <w:t xml:space="preserve">) </w:t>
            </w:r>
            <w:proofErr w:type="spellStart"/>
            <w:r>
              <w:rPr>
                <w:rFonts w:ascii="Times New Roman" w:eastAsia="Arial" w:hAnsi="Times New Roman"/>
                <w:sz w:val="24"/>
                <w:szCs w:val="24"/>
                <w:lang w:eastAsia="zh-CN"/>
              </w:rPr>
              <w:t>керівника</w:t>
            </w:r>
            <w:proofErr w:type="spellEnd"/>
            <w:r>
              <w:rPr>
                <w:rFonts w:ascii="Times New Roman" w:eastAsia="Arial" w:hAnsi="Times New Roman"/>
                <w:sz w:val="24"/>
                <w:szCs w:val="24"/>
                <w:lang w:eastAsia="zh-CN"/>
              </w:rPr>
              <w:t xml:space="preserve"> </w:t>
            </w:r>
            <w:proofErr w:type="spellStart"/>
            <w:r>
              <w:rPr>
                <w:rFonts w:ascii="Times New Roman" w:eastAsia="Arial" w:hAnsi="Times New Roman"/>
                <w:sz w:val="24"/>
                <w:szCs w:val="24"/>
                <w:lang w:eastAsia="zh-CN"/>
              </w:rPr>
              <w:t>учасника</w:t>
            </w:r>
            <w:proofErr w:type="spellEnd"/>
            <w:r>
              <w:rPr>
                <w:rFonts w:ascii="Times New Roman" w:eastAsia="Arial" w:hAnsi="Times New Roman"/>
                <w:sz w:val="24"/>
                <w:szCs w:val="24"/>
                <w:lang w:eastAsia="zh-CN"/>
              </w:rPr>
              <w:t xml:space="preserve"> та </w:t>
            </w:r>
            <w:proofErr w:type="spellStart"/>
            <w:r>
              <w:rPr>
                <w:rFonts w:ascii="Times New Roman" w:eastAsia="Arial" w:hAnsi="Times New Roman"/>
                <w:sz w:val="24"/>
                <w:szCs w:val="24"/>
                <w:lang w:eastAsia="zh-CN"/>
              </w:rPr>
              <w:t>документальне</w:t>
            </w:r>
            <w:proofErr w:type="spellEnd"/>
            <w:r>
              <w:rPr>
                <w:rFonts w:ascii="Times New Roman" w:eastAsia="Arial" w:hAnsi="Times New Roman"/>
                <w:sz w:val="24"/>
                <w:szCs w:val="24"/>
                <w:lang w:eastAsia="zh-CN"/>
              </w:rPr>
              <w:t xml:space="preserve"> </w:t>
            </w:r>
            <w:proofErr w:type="spellStart"/>
            <w:r>
              <w:rPr>
                <w:rFonts w:ascii="Times New Roman" w:eastAsia="Arial" w:hAnsi="Times New Roman"/>
                <w:sz w:val="24"/>
                <w:szCs w:val="24"/>
                <w:lang w:eastAsia="zh-CN"/>
              </w:rPr>
              <w:t>підтвердження</w:t>
            </w:r>
            <w:proofErr w:type="spellEnd"/>
            <w:r>
              <w:rPr>
                <w:rFonts w:ascii="Times New Roman" w:eastAsia="Arial" w:hAnsi="Times New Roman"/>
                <w:sz w:val="24"/>
                <w:szCs w:val="24"/>
                <w:lang w:eastAsia="zh-CN"/>
              </w:rPr>
              <w:t xml:space="preserve"> статусу та </w:t>
            </w:r>
            <w:proofErr w:type="spellStart"/>
            <w:r>
              <w:rPr>
                <w:rFonts w:ascii="Times New Roman" w:eastAsia="Arial" w:hAnsi="Times New Roman"/>
                <w:sz w:val="24"/>
                <w:szCs w:val="24"/>
                <w:lang w:eastAsia="zh-CN"/>
              </w:rPr>
              <w:t>повноважень</w:t>
            </w:r>
            <w:proofErr w:type="spellEnd"/>
            <w:r>
              <w:rPr>
                <w:rFonts w:ascii="Times New Roman" w:eastAsia="Arial" w:hAnsi="Times New Roman"/>
                <w:sz w:val="24"/>
                <w:szCs w:val="24"/>
                <w:lang w:eastAsia="zh-CN"/>
              </w:rPr>
              <w:t xml:space="preserve"> особи, яка видала </w:t>
            </w:r>
            <w:proofErr w:type="spellStart"/>
            <w:r>
              <w:rPr>
                <w:rFonts w:ascii="Times New Roman" w:eastAsia="Arial" w:hAnsi="Times New Roman"/>
                <w:sz w:val="24"/>
                <w:szCs w:val="24"/>
                <w:lang w:eastAsia="zh-CN"/>
              </w:rPr>
              <w:t>доручення</w:t>
            </w:r>
            <w:proofErr w:type="spellEnd"/>
            <w:r>
              <w:rPr>
                <w:rFonts w:ascii="Times New Roman" w:eastAsia="Arial" w:hAnsi="Times New Roman"/>
                <w:sz w:val="24"/>
                <w:szCs w:val="24"/>
                <w:lang w:eastAsia="zh-CN"/>
              </w:rPr>
              <w:t xml:space="preserve"> (</w:t>
            </w:r>
            <w:proofErr w:type="spellStart"/>
            <w:r>
              <w:rPr>
                <w:rFonts w:ascii="Times New Roman" w:eastAsia="Arial" w:hAnsi="Times New Roman"/>
                <w:sz w:val="24"/>
                <w:szCs w:val="24"/>
                <w:lang w:eastAsia="zh-CN"/>
              </w:rPr>
              <w:t>довіреність</w:t>
            </w:r>
            <w:proofErr w:type="spellEnd"/>
            <w:r>
              <w:rPr>
                <w:rFonts w:ascii="Times New Roman" w:eastAsia="Arial" w:hAnsi="Times New Roman"/>
                <w:sz w:val="24"/>
                <w:szCs w:val="24"/>
                <w:lang w:eastAsia="zh-CN"/>
              </w:rPr>
              <w:t xml:space="preserve">), </w:t>
            </w:r>
            <w:proofErr w:type="spellStart"/>
            <w:r>
              <w:rPr>
                <w:rFonts w:ascii="Times New Roman" w:eastAsia="Arial" w:hAnsi="Times New Roman"/>
                <w:sz w:val="24"/>
                <w:szCs w:val="24"/>
                <w:lang w:eastAsia="zh-CN"/>
              </w:rPr>
              <w:t>щодо</w:t>
            </w:r>
            <w:proofErr w:type="spellEnd"/>
            <w:r>
              <w:rPr>
                <w:rFonts w:ascii="Times New Roman" w:eastAsia="Arial" w:hAnsi="Times New Roman"/>
                <w:sz w:val="24"/>
                <w:szCs w:val="24"/>
                <w:lang w:eastAsia="zh-CN"/>
              </w:rPr>
              <w:t xml:space="preserve"> </w:t>
            </w:r>
            <w:proofErr w:type="spellStart"/>
            <w:r>
              <w:rPr>
                <w:rFonts w:ascii="Times New Roman" w:eastAsia="Arial" w:hAnsi="Times New Roman"/>
                <w:sz w:val="24"/>
                <w:szCs w:val="24"/>
                <w:lang w:eastAsia="zh-CN"/>
              </w:rPr>
              <w:t>видачі</w:t>
            </w:r>
            <w:proofErr w:type="spellEnd"/>
            <w:r>
              <w:rPr>
                <w:rFonts w:ascii="Times New Roman" w:eastAsia="Arial" w:hAnsi="Times New Roman"/>
                <w:sz w:val="24"/>
                <w:szCs w:val="24"/>
                <w:lang w:eastAsia="zh-CN"/>
              </w:rPr>
              <w:t xml:space="preserve"> </w:t>
            </w:r>
            <w:proofErr w:type="spellStart"/>
            <w:r>
              <w:rPr>
                <w:rFonts w:ascii="Times New Roman" w:eastAsia="Arial" w:hAnsi="Times New Roman"/>
                <w:sz w:val="24"/>
                <w:szCs w:val="24"/>
                <w:lang w:eastAsia="zh-CN"/>
              </w:rPr>
              <w:t>доручення</w:t>
            </w:r>
            <w:proofErr w:type="spellEnd"/>
            <w:r>
              <w:rPr>
                <w:rFonts w:ascii="Times New Roman" w:eastAsia="Arial" w:hAnsi="Times New Roman"/>
                <w:sz w:val="24"/>
                <w:szCs w:val="24"/>
                <w:lang w:eastAsia="zh-CN"/>
              </w:rPr>
              <w:t xml:space="preserve"> (</w:t>
            </w:r>
            <w:proofErr w:type="spellStart"/>
            <w:r>
              <w:rPr>
                <w:rFonts w:ascii="Times New Roman" w:eastAsia="Arial" w:hAnsi="Times New Roman"/>
                <w:sz w:val="24"/>
                <w:szCs w:val="24"/>
                <w:lang w:eastAsia="zh-CN"/>
              </w:rPr>
              <w:t>довіреності</w:t>
            </w:r>
            <w:proofErr w:type="spellEnd"/>
            <w:r>
              <w:rPr>
                <w:rFonts w:ascii="Times New Roman" w:eastAsia="Arial" w:hAnsi="Times New Roman"/>
                <w:sz w:val="24"/>
                <w:szCs w:val="24"/>
                <w:lang w:eastAsia="zh-CN"/>
              </w:rPr>
              <w:t xml:space="preserve">)) - у </w:t>
            </w:r>
            <w:proofErr w:type="spellStart"/>
            <w:r>
              <w:rPr>
                <w:rFonts w:ascii="Times New Roman" w:eastAsia="Arial" w:hAnsi="Times New Roman"/>
                <w:sz w:val="24"/>
                <w:szCs w:val="24"/>
                <w:lang w:eastAsia="zh-CN"/>
              </w:rPr>
              <w:t>разі</w:t>
            </w:r>
            <w:proofErr w:type="spellEnd"/>
            <w:r>
              <w:rPr>
                <w:rFonts w:ascii="Times New Roman" w:eastAsia="Arial" w:hAnsi="Times New Roman"/>
                <w:sz w:val="24"/>
                <w:szCs w:val="24"/>
                <w:lang w:eastAsia="zh-CN"/>
              </w:rPr>
              <w:t xml:space="preserve"> </w:t>
            </w:r>
            <w:proofErr w:type="spellStart"/>
            <w:r>
              <w:rPr>
                <w:rFonts w:ascii="Times New Roman" w:eastAsia="Arial" w:hAnsi="Times New Roman"/>
                <w:sz w:val="24"/>
                <w:szCs w:val="24"/>
                <w:lang w:eastAsia="zh-CN"/>
              </w:rPr>
              <w:t>підписання</w:t>
            </w:r>
            <w:proofErr w:type="spellEnd"/>
            <w:r>
              <w:rPr>
                <w:rFonts w:ascii="Times New Roman" w:eastAsia="Arial" w:hAnsi="Times New Roman"/>
                <w:sz w:val="24"/>
                <w:szCs w:val="24"/>
                <w:lang w:eastAsia="zh-CN"/>
              </w:rPr>
              <w:t xml:space="preserve"> </w:t>
            </w:r>
            <w:proofErr w:type="spellStart"/>
            <w:r>
              <w:rPr>
                <w:rFonts w:ascii="Times New Roman" w:eastAsia="Arial" w:hAnsi="Times New Roman"/>
                <w:sz w:val="24"/>
                <w:szCs w:val="24"/>
                <w:lang w:eastAsia="zh-CN"/>
              </w:rPr>
              <w:t>іншою</w:t>
            </w:r>
            <w:proofErr w:type="spellEnd"/>
            <w:r>
              <w:rPr>
                <w:rFonts w:ascii="Times New Roman" w:eastAsia="Arial" w:hAnsi="Times New Roman"/>
                <w:sz w:val="24"/>
                <w:szCs w:val="24"/>
                <w:lang w:eastAsia="zh-CN"/>
              </w:rPr>
              <w:t xml:space="preserve"> особою</w:t>
            </w:r>
            <w:r w:rsidR="00673CF1">
              <w:rPr>
                <w:rFonts w:ascii="Times New Roman" w:eastAsia="Times New Roman" w:hAnsi="Times New Roman"/>
                <w:sz w:val="24"/>
                <w:szCs w:val="24"/>
                <w:lang w:val="uk-UA" w:eastAsia="ru-RU"/>
              </w:rPr>
              <w:t>;</w:t>
            </w:r>
          </w:p>
          <w:p w14:paraId="450F846C" w14:textId="44B92EC5" w:rsidR="002B7840" w:rsidRDefault="002B7840" w:rsidP="002B7840">
            <w:pPr>
              <w:widowControl w:val="0"/>
              <w:spacing w:after="0" w:line="240" w:lineRule="auto"/>
              <w:ind w:right="113"/>
              <w:contextualSpacing/>
              <w:jc w:val="both"/>
              <w:rPr>
                <w:rFonts w:ascii="Times New Roman" w:eastAsia="Times New Roman" w:hAnsi="Times New Roman"/>
                <w:sz w:val="24"/>
                <w:szCs w:val="24"/>
              </w:rPr>
            </w:pPr>
            <w:r>
              <w:rPr>
                <w:rFonts w:ascii="Times New Roman" w:eastAsia="Times New Roman" w:hAnsi="Times New Roman"/>
                <w:sz w:val="24"/>
                <w:szCs w:val="24"/>
                <w:lang w:eastAsia="zh-CN"/>
              </w:rPr>
              <w:t xml:space="preserve">5. </w:t>
            </w:r>
            <w:proofErr w:type="spellStart"/>
            <w:r>
              <w:rPr>
                <w:rFonts w:ascii="Times New Roman" w:eastAsia="Times New Roman" w:hAnsi="Times New Roman"/>
                <w:sz w:val="24"/>
                <w:szCs w:val="24"/>
                <w:lang w:eastAsia="zh-CN"/>
              </w:rPr>
              <w:t>Довідку</w:t>
            </w:r>
            <w:proofErr w:type="spellEnd"/>
            <w:r>
              <w:rPr>
                <w:rFonts w:ascii="Times New Roman" w:eastAsia="Times New Roman" w:hAnsi="Times New Roman"/>
                <w:sz w:val="24"/>
                <w:szCs w:val="24"/>
                <w:lang w:eastAsia="zh-CN"/>
              </w:rPr>
              <w:t xml:space="preserve">/лист в </w:t>
            </w:r>
            <w:proofErr w:type="spellStart"/>
            <w:r>
              <w:rPr>
                <w:rFonts w:ascii="Times New Roman" w:eastAsia="Times New Roman" w:hAnsi="Times New Roman"/>
                <w:sz w:val="24"/>
                <w:szCs w:val="24"/>
                <w:lang w:eastAsia="zh-CN"/>
              </w:rPr>
              <w:t>довільній</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формі</w:t>
            </w:r>
            <w:proofErr w:type="spellEnd"/>
            <w:r>
              <w:rPr>
                <w:rFonts w:ascii="Times New Roman" w:eastAsia="Times New Roman" w:hAnsi="Times New Roman"/>
                <w:sz w:val="24"/>
                <w:szCs w:val="24"/>
                <w:lang w:eastAsia="zh-CN"/>
              </w:rPr>
              <w:t xml:space="preserve"> про те, </w:t>
            </w:r>
            <w:proofErr w:type="spellStart"/>
            <w:r>
              <w:rPr>
                <w:rFonts w:ascii="Times New Roman" w:eastAsia="Times New Roman" w:hAnsi="Times New Roman"/>
                <w:sz w:val="24"/>
                <w:szCs w:val="24"/>
                <w:lang w:eastAsia="zh-CN"/>
              </w:rPr>
              <w:t>що</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учасник</w:t>
            </w:r>
            <w:proofErr w:type="spellEnd"/>
            <w:r>
              <w:rPr>
                <w:rFonts w:ascii="Times New Roman" w:eastAsia="Times New Roman" w:hAnsi="Times New Roman"/>
                <w:sz w:val="24"/>
                <w:szCs w:val="24"/>
                <w:lang w:eastAsia="zh-CN"/>
              </w:rPr>
              <w:t xml:space="preserve"> з метою </w:t>
            </w:r>
            <w:proofErr w:type="spellStart"/>
            <w:r>
              <w:rPr>
                <w:rFonts w:ascii="Times New Roman" w:eastAsia="Times New Roman" w:hAnsi="Times New Roman"/>
                <w:sz w:val="24"/>
                <w:szCs w:val="24"/>
                <w:lang w:eastAsia="zh-CN"/>
              </w:rPr>
              <w:t>забезпечення</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участі</w:t>
            </w:r>
            <w:proofErr w:type="spellEnd"/>
            <w:r>
              <w:rPr>
                <w:rFonts w:ascii="Times New Roman" w:eastAsia="Times New Roman" w:hAnsi="Times New Roman"/>
                <w:sz w:val="24"/>
                <w:szCs w:val="24"/>
                <w:lang w:eastAsia="zh-CN"/>
              </w:rPr>
              <w:t xml:space="preserve"> у </w:t>
            </w:r>
            <w:proofErr w:type="spellStart"/>
            <w:r>
              <w:rPr>
                <w:rFonts w:ascii="Times New Roman" w:eastAsia="Times New Roman" w:hAnsi="Times New Roman"/>
                <w:sz w:val="24"/>
                <w:szCs w:val="24"/>
                <w:lang w:eastAsia="zh-CN"/>
              </w:rPr>
              <w:t>процедурі</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публічних</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закупівель</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цивільно-правових</w:t>
            </w:r>
            <w:proofErr w:type="spellEnd"/>
            <w:r>
              <w:rPr>
                <w:rFonts w:ascii="Times New Roman" w:eastAsia="Times New Roman" w:hAnsi="Times New Roman"/>
                <w:sz w:val="24"/>
                <w:szCs w:val="24"/>
                <w:lang w:eastAsia="zh-CN"/>
              </w:rPr>
              <w:t xml:space="preserve"> та </w:t>
            </w:r>
            <w:proofErr w:type="spellStart"/>
            <w:r>
              <w:rPr>
                <w:rFonts w:ascii="Times New Roman" w:eastAsia="Times New Roman" w:hAnsi="Times New Roman"/>
                <w:sz w:val="24"/>
                <w:szCs w:val="24"/>
                <w:lang w:eastAsia="zh-CN"/>
              </w:rPr>
              <w:t>господарських</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відносинах</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надає</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згоду</w:t>
            </w:r>
            <w:proofErr w:type="spellEnd"/>
            <w:r>
              <w:rPr>
                <w:rFonts w:ascii="Times New Roman" w:eastAsia="Times New Roman" w:hAnsi="Times New Roman"/>
                <w:sz w:val="24"/>
                <w:szCs w:val="24"/>
                <w:lang w:eastAsia="zh-CN"/>
              </w:rPr>
              <w:t xml:space="preserve"> на </w:t>
            </w:r>
            <w:proofErr w:type="spellStart"/>
            <w:r>
              <w:rPr>
                <w:rFonts w:ascii="Times New Roman" w:eastAsia="Times New Roman" w:hAnsi="Times New Roman"/>
                <w:sz w:val="24"/>
                <w:szCs w:val="24"/>
                <w:lang w:eastAsia="zh-CN"/>
              </w:rPr>
              <w:t>обробку</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зберігання</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використання</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поширення</w:t>
            </w:r>
            <w:proofErr w:type="spellEnd"/>
            <w:r>
              <w:rPr>
                <w:rFonts w:ascii="Times New Roman" w:eastAsia="Times New Roman" w:hAnsi="Times New Roman"/>
                <w:sz w:val="24"/>
                <w:szCs w:val="24"/>
                <w:lang w:eastAsia="zh-CN"/>
              </w:rPr>
              <w:t xml:space="preserve"> та доступ до </w:t>
            </w:r>
            <w:proofErr w:type="spellStart"/>
            <w:r>
              <w:rPr>
                <w:rFonts w:ascii="Times New Roman" w:eastAsia="Times New Roman" w:hAnsi="Times New Roman"/>
                <w:sz w:val="24"/>
                <w:szCs w:val="24"/>
                <w:lang w:eastAsia="zh-CN"/>
              </w:rPr>
              <w:t>персональних</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даних</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згідно</w:t>
            </w:r>
            <w:proofErr w:type="spellEnd"/>
            <w:r>
              <w:rPr>
                <w:rFonts w:ascii="Times New Roman" w:eastAsia="Times New Roman" w:hAnsi="Times New Roman"/>
                <w:sz w:val="24"/>
                <w:szCs w:val="24"/>
                <w:lang w:eastAsia="zh-CN"/>
              </w:rPr>
              <w:t xml:space="preserve"> Закону </w:t>
            </w:r>
            <w:proofErr w:type="spellStart"/>
            <w:r>
              <w:rPr>
                <w:rFonts w:ascii="Times New Roman" w:eastAsia="Times New Roman" w:hAnsi="Times New Roman"/>
                <w:sz w:val="24"/>
                <w:szCs w:val="24"/>
                <w:lang w:eastAsia="zh-CN"/>
              </w:rPr>
              <w:t>України</w:t>
            </w:r>
            <w:proofErr w:type="spellEnd"/>
            <w:r>
              <w:rPr>
                <w:rFonts w:ascii="Times New Roman" w:eastAsia="Times New Roman" w:hAnsi="Times New Roman"/>
                <w:sz w:val="24"/>
                <w:szCs w:val="24"/>
                <w:lang w:eastAsia="zh-CN"/>
              </w:rPr>
              <w:t xml:space="preserve"> «Про </w:t>
            </w:r>
            <w:proofErr w:type="spellStart"/>
            <w:r>
              <w:rPr>
                <w:rFonts w:ascii="Times New Roman" w:eastAsia="Times New Roman" w:hAnsi="Times New Roman"/>
                <w:sz w:val="24"/>
                <w:szCs w:val="24"/>
                <w:lang w:eastAsia="zh-CN"/>
              </w:rPr>
              <w:t>захист</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персональних</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даних</w:t>
            </w:r>
            <w:proofErr w:type="spellEnd"/>
            <w:r>
              <w:rPr>
                <w:rFonts w:ascii="Times New Roman" w:eastAsia="Times New Roman" w:hAnsi="Times New Roman"/>
                <w:sz w:val="24"/>
                <w:szCs w:val="24"/>
                <w:lang w:eastAsia="zh-CN"/>
              </w:rPr>
              <w:t xml:space="preserve">» та </w:t>
            </w:r>
            <w:proofErr w:type="spellStart"/>
            <w:r>
              <w:rPr>
                <w:rFonts w:ascii="Times New Roman" w:eastAsia="Times New Roman" w:hAnsi="Times New Roman"/>
                <w:sz w:val="24"/>
                <w:szCs w:val="24"/>
                <w:lang w:eastAsia="zh-CN"/>
              </w:rPr>
              <w:t>інших</w:t>
            </w:r>
            <w:proofErr w:type="spellEnd"/>
            <w:r>
              <w:rPr>
                <w:rFonts w:ascii="Times New Roman" w:eastAsia="Times New Roman" w:hAnsi="Times New Roman"/>
                <w:sz w:val="24"/>
                <w:szCs w:val="24"/>
                <w:lang w:eastAsia="zh-CN"/>
              </w:rPr>
              <w:t xml:space="preserve"> норм чинного </w:t>
            </w:r>
            <w:proofErr w:type="spellStart"/>
            <w:r>
              <w:rPr>
                <w:rFonts w:ascii="Times New Roman" w:eastAsia="Times New Roman" w:hAnsi="Times New Roman"/>
                <w:sz w:val="24"/>
                <w:szCs w:val="24"/>
                <w:lang w:eastAsia="zh-CN"/>
              </w:rPr>
              <w:t>законодавства</w:t>
            </w:r>
            <w:proofErr w:type="spellEnd"/>
            <w:r>
              <w:rPr>
                <w:rFonts w:ascii="Times New Roman" w:eastAsia="Times New Roman" w:hAnsi="Times New Roman"/>
                <w:sz w:val="24"/>
                <w:szCs w:val="24"/>
                <w:lang w:eastAsia="zh-CN"/>
              </w:rPr>
              <w:t>;</w:t>
            </w:r>
          </w:p>
          <w:p w14:paraId="7F580F0D" w14:textId="77777777" w:rsidR="002B7840" w:rsidRDefault="002B7840" w:rsidP="002B7840">
            <w:pPr>
              <w:widowControl w:val="0"/>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proofErr w:type="spellStart"/>
            <w:r>
              <w:rPr>
                <w:rFonts w:ascii="Times New Roman" w:eastAsia="Times New Roman" w:hAnsi="Times New Roman"/>
                <w:sz w:val="24"/>
                <w:szCs w:val="24"/>
                <w:lang w:eastAsia="ru-RU"/>
              </w:rPr>
              <w:t>Довідку</w:t>
            </w:r>
            <w:proofErr w:type="spellEnd"/>
            <w:r>
              <w:rPr>
                <w:rFonts w:ascii="Times New Roman" w:eastAsia="Times New Roman" w:hAnsi="Times New Roman"/>
                <w:sz w:val="24"/>
                <w:szCs w:val="24"/>
                <w:lang w:eastAsia="ru-RU"/>
              </w:rPr>
              <w:t xml:space="preserve"> про </w:t>
            </w:r>
            <w:proofErr w:type="spellStart"/>
            <w:r>
              <w:rPr>
                <w:rFonts w:ascii="Times New Roman" w:eastAsia="Times New Roman" w:hAnsi="Times New Roman"/>
                <w:sz w:val="24"/>
                <w:szCs w:val="24"/>
                <w:lang w:eastAsia="ru-RU"/>
              </w:rPr>
              <w:t>присвоєння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ідентифікаційного</w:t>
            </w:r>
            <w:proofErr w:type="spellEnd"/>
            <w:r>
              <w:rPr>
                <w:rFonts w:ascii="Times New Roman" w:eastAsia="Times New Roman" w:hAnsi="Times New Roman"/>
                <w:sz w:val="24"/>
                <w:szCs w:val="24"/>
                <w:lang w:eastAsia="ru-RU"/>
              </w:rPr>
              <w:t xml:space="preserve"> коду на особу, </w:t>
            </w:r>
            <w:proofErr w:type="spellStart"/>
            <w:r>
              <w:rPr>
                <w:rFonts w:ascii="Times New Roman" w:eastAsia="Times New Roman" w:hAnsi="Times New Roman"/>
                <w:sz w:val="24"/>
                <w:szCs w:val="24"/>
                <w:lang w:eastAsia="ru-RU"/>
              </w:rPr>
              <w:t>уповноважену</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підписувати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тендерну</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пропозицію</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договір</w:t>
            </w:r>
            <w:proofErr w:type="spellEnd"/>
            <w:r>
              <w:rPr>
                <w:rFonts w:ascii="Times New Roman" w:eastAsia="Times New Roman" w:hAnsi="Times New Roman"/>
                <w:sz w:val="24"/>
                <w:szCs w:val="24"/>
                <w:lang w:eastAsia="ru-RU"/>
              </w:rPr>
              <w:t xml:space="preserve"> за результатами </w:t>
            </w:r>
            <w:proofErr w:type="spellStart"/>
            <w:r>
              <w:rPr>
                <w:rFonts w:ascii="Times New Roman" w:eastAsia="Times New Roman" w:hAnsi="Times New Roman"/>
                <w:sz w:val="24"/>
                <w:szCs w:val="24"/>
                <w:lang w:eastAsia="ru-RU"/>
              </w:rPr>
              <w:t>процедури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закупівлі</w:t>
            </w:r>
            <w:proofErr w:type="spellEnd"/>
            <w:r>
              <w:rPr>
                <w:rFonts w:ascii="Times New Roman" w:eastAsia="Times New Roman" w:hAnsi="Times New Roman"/>
                <w:sz w:val="24"/>
                <w:szCs w:val="24"/>
                <w:lang w:eastAsia="ru-RU"/>
              </w:rPr>
              <w:t xml:space="preserve"> – </w:t>
            </w:r>
            <w:r>
              <w:rPr>
                <w:rFonts w:ascii="Times New Roman" w:eastAsia="Times New Roman" w:hAnsi="Times New Roman"/>
                <w:b/>
                <w:sz w:val="24"/>
                <w:szCs w:val="24"/>
                <w:u w:val="single"/>
                <w:lang w:eastAsia="ru-RU"/>
              </w:rPr>
              <w:t xml:space="preserve">для </w:t>
            </w:r>
            <w:proofErr w:type="spellStart"/>
            <w:r>
              <w:rPr>
                <w:rFonts w:ascii="Times New Roman" w:eastAsia="Times New Roman" w:hAnsi="Times New Roman"/>
                <w:b/>
                <w:sz w:val="24"/>
                <w:szCs w:val="24"/>
                <w:u w:val="single"/>
                <w:lang w:eastAsia="ru-RU"/>
              </w:rPr>
              <w:t>фізичних</w:t>
            </w:r>
            <w:proofErr w:type="spellEnd"/>
            <w:r>
              <w:rPr>
                <w:rFonts w:ascii="Times New Roman" w:eastAsia="Times New Roman" w:hAnsi="Times New Roman"/>
                <w:b/>
                <w:sz w:val="24"/>
                <w:szCs w:val="24"/>
                <w:u w:val="single"/>
                <w:lang w:eastAsia="ru-RU"/>
              </w:rPr>
              <w:t xml:space="preserve"> </w:t>
            </w:r>
            <w:proofErr w:type="spellStart"/>
            <w:r>
              <w:rPr>
                <w:rFonts w:ascii="Times New Roman" w:eastAsia="Times New Roman" w:hAnsi="Times New Roman"/>
                <w:b/>
                <w:sz w:val="24"/>
                <w:szCs w:val="24"/>
                <w:u w:val="single"/>
                <w:lang w:eastAsia="ru-RU"/>
              </w:rPr>
              <w:t>осіб-підприємців</w:t>
            </w:r>
            <w:proofErr w:type="spellEnd"/>
            <w:r>
              <w:rPr>
                <w:rFonts w:ascii="Times New Roman" w:eastAsia="Times New Roman" w:hAnsi="Times New Roman"/>
                <w:sz w:val="24"/>
                <w:szCs w:val="24"/>
                <w:lang w:eastAsia="ru-RU"/>
              </w:rPr>
              <w:t>;</w:t>
            </w:r>
          </w:p>
          <w:p w14:paraId="70467489" w14:textId="77777777" w:rsidR="002B7840" w:rsidRDefault="002B7840" w:rsidP="002B7840">
            <w:pPr>
              <w:widowControl w:val="0"/>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Паспорт на особу, </w:t>
            </w:r>
            <w:proofErr w:type="spellStart"/>
            <w:r>
              <w:rPr>
                <w:rFonts w:ascii="Times New Roman" w:eastAsia="Times New Roman" w:hAnsi="Times New Roman"/>
                <w:sz w:val="24"/>
                <w:szCs w:val="24"/>
                <w:lang w:eastAsia="ru-RU"/>
              </w:rPr>
              <w:t>уповноважену</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підписувати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тендерну</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пропозицію</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договір</w:t>
            </w:r>
            <w:proofErr w:type="spellEnd"/>
            <w:r>
              <w:rPr>
                <w:rFonts w:ascii="Times New Roman" w:eastAsia="Times New Roman" w:hAnsi="Times New Roman"/>
                <w:sz w:val="24"/>
                <w:szCs w:val="24"/>
                <w:lang w:eastAsia="ru-RU"/>
              </w:rPr>
              <w:t xml:space="preserve"> за результатами </w:t>
            </w:r>
            <w:proofErr w:type="spellStart"/>
            <w:r>
              <w:rPr>
                <w:rFonts w:ascii="Times New Roman" w:eastAsia="Times New Roman" w:hAnsi="Times New Roman"/>
                <w:sz w:val="24"/>
                <w:szCs w:val="24"/>
                <w:lang w:eastAsia="ru-RU"/>
              </w:rPr>
              <w:t>процедури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закупівлі</w:t>
            </w:r>
            <w:proofErr w:type="spellEnd"/>
            <w:r>
              <w:rPr>
                <w:rFonts w:ascii="Times New Roman" w:eastAsia="Times New Roman" w:hAnsi="Times New Roman"/>
                <w:sz w:val="24"/>
                <w:szCs w:val="24"/>
                <w:lang w:eastAsia="ru-RU"/>
              </w:rPr>
              <w:t xml:space="preserve"> – </w:t>
            </w:r>
            <w:r>
              <w:rPr>
                <w:rFonts w:ascii="Times New Roman" w:eastAsia="Times New Roman" w:hAnsi="Times New Roman"/>
                <w:b/>
                <w:sz w:val="24"/>
                <w:szCs w:val="24"/>
                <w:u w:val="single"/>
                <w:lang w:eastAsia="ru-RU"/>
              </w:rPr>
              <w:t xml:space="preserve">для </w:t>
            </w:r>
            <w:proofErr w:type="spellStart"/>
            <w:r>
              <w:rPr>
                <w:rFonts w:ascii="Times New Roman" w:eastAsia="Times New Roman" w:hAnsi="Times New Roman"/>
                <w:b/>
                <w:sz w:val="24"/>
                <w:szCs w:val="24"/>
                <w:u w:val="single"/>
                <w:lang w:eastAsia="ru-RU"/>
              </w:rPr>
              <w:t>фізичних</w:t>
            </w:r>
            <w:proofErr w:type="spellEnd"/>
            <w:r>
              <w:rPr>
                <w:rFonts w:ascii="Times New Roman" w:eastAsia="Times New Roman" w:hAnsi="Times New Roman"/>
                <w:b/>
                <w:sz w:val="24"/>
                <w:szCs w:val="24"/>
                <w:u w:val="single"/>
                <w:lang w:eastAsia="ru-RU"/>
              </w:rPr>
              <w:t xml:space="preserve"> </w:t>
            </w:r>
            <w:proofErr w:type="spellStart"/>
            <w:r>
              <w:rPr>
                <w:rFonts w:ascii="Times New Roman" w:eastAsia="Times New Roman" w:hAnsi="Times New Roman"/>
                <w:b/>
                <w:sz w:val="24"/>
                <w:szCs w:val="24"/>
                <w:u w:val="single"/>
                <w:lang w:eastAsia="ru-RU"/>
              </w:rPr>
              <w:t>осіб-підприємців</w:t>
            </w:r>
            <w:proofErr w:type="spellEnd"/>
            <w:r>
              <w:rPr>
                <w:rFonts w:ascii="Times New Roman" w:eastAsia="Times New Roman" w:hAnsi="Times New Roman"/>
                <w:sz w:val="24"/>
                <w:szCs w:val="24"/>
                <w:lang w:eastAsia="ru-RU"/>
              </w:rPr>
              <w:t>;</w:t>
            </w:r>
          </w:p>
          <w:p w14:paraId="59F18DB3" w14:textId="77777777" w:rsidR="002B7840" w:rsidRDefault="002B7840" w:rsidP="002B7840">
            <w:pPr>
              <w:widowControl w:val="0"/>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w:t>
            </w:r>
            <w:proofErr w:type="spellStart"/>
            <w:r>
              <w:rPr>
                <w:rFonts w:ascii="Times New Roman" w:eastAsia="Times New Roman" w:hAnsi="Times New Roman"/>
                <w:sz w:val="24"/>
                <w:szCs w:val="24"/>
                <w:lang w:eastAsia="ru-RU"/>
              </w:rPr>
              <w:t>Свідоцтво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платника</w:t>
            </w:r>
            <w:proofErr w:type="spellEnd"/>
            <w:r>
              <w:rPr>
                <w:rFonts w:ascii="Times New Roman" w:eastAsia="Times New Roman" w:hAnsi="Times New Roman"/>
                <w:sz w:val="24"/>
                <w:szCs w:val="24"/>
                <w:lang w:eastAsia="ru-RU"/>
              </w:rPr>
              <w:t xml:space="preserve"> ПДВ </w:t>
            </w:r>
            <w:proofErr w:type="spellStart"/>
            <w:r>
              <w:rPr>
                <w:rFonts w:ascii="Times New Roman" w:eastAsia="Times New Roman" w:hAnsi="Times New Roman"/>
                <w:sz w:val="24"/>
                <w:szCs w:val="24"/>
                <w:lang w:eastAsia="ru-RU"/>
              </w:rPr>
              <w:t>або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витяг</w:t>
            </w:r>
            <w:proofErr w:type="spellEnd"/>
            <w:r>
              <w:rPr>
                <w:rFonts w:ascii="Times New Roman" w:eastAsia="Times New Roman" w:hAnsi="Times New Roman"/>
                <w:sz w:val="24"/>
                <w:szCs w:val="24"/>
                <w:lang w:eastAsia="ru-RU"/>
              </w:rPr>
              <w:t xml:space="preserve"> з </w:t>
            </w:r>
            <w:proofErr w:type="spellStart"/>
            <w:r>
              <w:rPr>
                <w:rFonts w:ascii="Times New Roman" w:eastAsia="Times New Roman" w:hAnsi="Times New Roman"/>
                <w:sz w:val="24"/>
                <w:szCs w:val="24"/>
                <w:lang w:eastAsia="ru-RU"/>
              </w:rPr>
              <w:t>реєстру</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платників</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податку</w:t>
            </w:r>
            <w:proofErr w:type="spellEnd"/>
            <w:r>
              <w:rPr>
                <w:rFonts w:ascii="Times New Roman" w:eastAsia="Times New Roman" w:hAnsi="Times New Roman"/>
                <w:sz w:val="24"/>
                <w:szCs w:val="24"/>
                <w:lang w:eastAsia="ru-RU"/>
              </w:rPr>
              <w:t xml:space="preserve"> на </w:t>
            </w:r>
            <w:proofErr w:type="spellStart"/>
            <w:r>
              <w:rPr>
                <w:rFonts w:ascii="Times New Roman" w:eastAsia="Times New Roman" w:hAnsi="Times New Roman"/>
                <w:sz w:val="24"/>
                <w:szCs w:val="24"/>
                <w:lang w:eastAsia="ru-RU"/>
              </w:rPr>
              <w:t>додану</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вартість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якщо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учасник</w:t>
            </w:r>
            <w:proofErr w:type="spellEnd"/>
            <w:r>
              <w:rPr>
                <w:rFonts w:ascii="Times New Roman" w:eastAsia="Times New Roman" w:hAnsi="Times New Roman"/>
                <w:sz w:val="24"/>
                <w:szCs w:val="24"/>
                <w:lang w:eastAsia="ru-RU"/>
              </w:rPr>
              <w:t xml:space="preserve"> є </w:t>
            </w:r>
            <w:proofErr w:type="spellStart"/>
            <w:r>
              <w:rPr>
                <w:rFonts w:ascii="Times New Roman" w:eastAsia="Times New Roman" w:hAnsi="Times New Roman"/>
                <w:sz w:val="24"/>
                <w:szCs w:val="24"/>
                <w:lang w:eastAsia="ru-RU"/>
              </w:rPr>
              <w:t>платником</w:t>
            </w:r>
            <w:proofErr w:type="spellEnd"/>
            <w:r>
              <w:rPr>
                <w:rFonts w:ascii="Times New Roman" w:eastAsia="Times New Roman" w:hAnsi="Times New Roman"/>
                <w:sz w:val="24"/>
                <w:szCs w:val="24"/>
                <w:lang w:eastAsia="ru-RU"/>
              </w:rPr>
              <w:t xml:space="preserve"> ПДВ; </w:t>
            </w:r>
            <w:proofErr w:type="spellStart"/>
            <w:r>
              <w:rPr>
                <w:rFonts w:ascii="Times New Roman" w:eastAsia="Times New Roman" w:hAnsi="Times New Roman"/>
                <w:sz w:val="24"/>
                <w:szCs w:val="24"/>
                <w:lang w:eastAsia="ru-RU"/>
              </w:rPr>
              <w:t>або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свідоцтво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платника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єдиного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податку</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або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витяг</w:t>
            </w:r>
            <w:proofErr w:type="spellEnd"/>
            <w:r>
              <w:rPr>
                <w:rFonts w:ascii="Times New Roman" w:eastAsia="Times New Roman" w:hAnsi="Times New Roman"/>
                <w:sz w:val="24"/>
                <w:szCs w:val="24"/>
                <w:lang w:eastAsia="ru-RU"/>
              </w:rPr>
              <w:t xml:space="preserve"> з </w:t>
            </w:r>
            <w:proofErr w:type="spellStart"/>
            <w:r>
              <w:rPr>
                <w:rFonts w:ascii="Times New Roman" w:eastAsia="Times New Roman" w:hAnsi="Times New Roman"/>
                <w:sz w:val="24"/>
                <w:szCs w:val="24"/>
                <w:lang w:eastAsia="ru-RU"/>
              </w:rPr>
              <w:t>реєстру</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платників</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єдиного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податку</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якщо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учасник</w:t>
            </w:r>
            <w:proofErr w:type="spellEnd"/>
            <w:r>
              <w:rPr>
                <w:rFonts w:ascii="Times New Roman" w:eastAsia="Times New Roman" w:hAnsi="Times New Roman"/>
                <w:sz w:val="24"/>
                <w:szCs w:val="24"/>
                <w:lang w:eastAsia="ru-RU"/>
              </w:rPr>
              <w:t xml:space="preserve"> є </w:t>
            </w:r>
            <w:proofErr w:type="spellStart"/>
            <w:r>
              <w:rPr>
                <w:rFonts w:ascii="Times New Roman" w:eastAsia="Times New Roman" w:hAnsi="Times New Roman"/>
                <w:sz w:val="24"/>
                <w:szCs w:val="24"/>
                <w:lang w:eastAsia="ru-RU"/>
              </w:rPr>
              <w:t>платником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єдиного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податку</w:t>
            </w:r>
            <w:proofErr w:type="spellEnd"/>
            <w:r>
              <w:rPr>
                <w:rFonts w:ascii="Times New Roman" w:eastAsia="Times New Roman" w:hAnsi="Times New Roman"/>
                <w:sz w:val="24"/>
                <w:szCs w:val="24"/>
                <w:lang w:eastAsia="ru-RU"/>
              </w:rPr>
              <w:t>;</w:t>
            </w:r>
          </w:p>
          <w:p w14:paraId="22D5F574" w14:textId="77777777" w:rsidR="002B7840" w:rsidRDefault="002B7840" w:rsidP="002B7840">
            <w:pPr>
              <w:widowControl w:val="0"/>
              <w:spacing w:after="0" w:line="240" w:lineRule="auto"/>
              <w:ind w:firstLine="9"/>
              <w:jc w:val="both"/>
              <w:rPr>
                <w:rFonts w:ascii="Times New Roman" w:eastAsia="Times New Roman" w:hAnsi="Times New Roman"/>
                <w:b/>
                <w:sz w:val="24"/>
                <w:szCs w:val="24"/>
                <w:lang w:eastAsia="zh-CN"/>
              </w:rPr>
            </w:pPr>
            <w:r>
              <w:rPr>
                <w:rFonts w:ascii="Times New Roman" w:eastAsia="Arial" w:hAnsi="Times New Roman"/>
                <w:sz w:val="24"/>
                <w:szCs w:val="24"/>
                <w:lang w:eastAsia="zh-CN"/>
              </w:rPr>
              <w:t>9. С</w:t>
            </w:r>
            <w:r>
              <w:rPr>
                <w:rFonts w:ascii="Times New Roman" w:eastAsia="Times New Roman" w:hAnsi="Times New Roman"/>
                <w:sz w:val="24"/>
                <w:szCs w:val="24"/>
                <w:lang w:eastAsia="zh-CN"/>
              </w:rPr>
              <w:t>татут (</w:t>
            </w:r>
            <w:proofErr w:type="spellStart"/>
            <w:r>
              <w:rPr>
                <w:rFonts w:ascii="Times New Roman" w:eastAsia="Times New Roman" w:hAnsi="Times New Roman"/>
                <w:sz w:val="24"/>
                <w:szCs w:val="24"/>
                <w:lang w:eastAsia="zh-CN"/>
              </w:rPr>
              <w:t>остання</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редакція</w:t>
            </w:r>
            <w:proofErr w:type="spellEnd"/>
            <w:r>
              <w:rPr>
                <w:rFonts w:ascii="Times New Roman" w:eastAsia="Times New Roman" w:hAnsi="Times New Roman"/>
                <w:sz w:val="24"/>
                <w:szCs w:val="24"/>
                <w:lang w:eastAsia="zh-CN"/>
              </w:rPr>
              <w:t xml:space="preserve">) – </w:t>
            </w:r>
            <w:r>
              <w:rPr>
                <w:rFonts w:ascii="Times New Roman" w:eastAsia="Times New Roman" w:hAnsi="Times New Roman"/>
                <w:b/>
                <w:sz w:val="24"/>
                <w:szCs w:val="24"/>
                <w:u w:val="single"/>
                <w:lang w:eastAsia="zh-CN"/>
              </w:rPr>
              <w:t xml:space="preserve">для </w:t>
            </w:r>
            <w:proofErr w:type="spellStart"/>
            <w:r>
              <w:rPr>
                <w:rFonts w:ascii="Times New Roman" w:eastAsia="Times New Roman" w:hAnsi="Times New Roman"/>
                <w:b/>
                <w:sz w:val="24"/>
                <w:szCs w:val="24"/>
                <w:u w:val="single"/>
                <w:lang w:eastAsia="zh-CN"/>
              </w:rPr>
              <w:t>юридичних</w:t>
            </w:r>
            <w:proofErr w:type="spellEnd"/>
            <w:r>
              <w:rPr>
                <w:rFonts w:ascii="Times New Roman" w:eastAsia="Times New Roman" w:hAnsi="Times New Roman"/>
                <w:b/>
                <w:sz w:val="24"/>
                <w:szCs w:val="24"/>
                <w:u w:val="single"/>
                <w:lang w:eastAsia="zh-CN"/>
              </w:rPr>
              <w:t xml:space="preserve"> </w:t>
            </w:r>
            <w:proofErr w:type="spellStart"/>
            <w:r>
              <w:rPr>
                <w:rFonts w:ascii="Times New Roman" w:eastAsia="Times New Roman" w:hAnsi="Times New Roman"/>
                <w:b/>
                <w:sz w:val="24"/>
                <w:szCs w:val="24"/>
                <w:u w:val="single"/>
                <w:lang w:eastAsia="zh-CN"/>
              </w:rPr>
              <w:t>осіб</w:t>
            </w:r>
            <w:proofErr w:type="spellEnd"/>
            <w:r>
              <w:rPr>
                <w:rFonts w:ascii="Times New Roman" w:eastAsia="Times New Roman" w:hAnsi="Times New Roman"/>
                <w:sz w:val="24"/>
                <w:szCs w:val="24"/>
                <w:lang w:eastAsia="zh-CN"/>
              </w:rPr>
              <w:t>.</w:t>
            </w:r>
          </w:p>
          <w:p w14:paraId="05362C6D" w14:textId="77777777" w:rsidR="002B7840" w:rsidRDefault="002B7840" w:rsidP="002B7840">
            <w:pPr>
              <w:widowControl w:val="0"/>
              <w:spacing w:after="0" w:line="240" w:lineRule="auto"/>
              <w:ind w:firstLine="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У </w:t>
            </w:r>
            <w:proofErr w:type="spellStart"/>
            <w:r>
              <w:rPr>
                <w:rFonts w:ascii="Times New Roman" w:eastAsia="Times New Roman" w:hAnsi="Times New Roman"/>
                <w:sz w:val="24"/>
                <w:szCs w:val="24"/>
                <w:lang w:eastAsia="zh-CN"/>
              </w:rPr>
              <w:t>разі</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якщо</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учасник</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здійснює</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господарську</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діяльність</w:t>
            </w:r>
            <w:proofErr w:type="spellEnd"/>
            <w:r>
              <w:rPr>
                <w:rFonts w:ascii="Times New Roman" w:eastAsia="Times New Roman" w:hAnsi="Times New Roman"/>
                <w:sz w:val="24"/>
                <w:szCs w:val="24"/>
                <w:lang w:eastAsia="zh-CN"/>
              </w:rPr>
              <w:t xml:space="preserve"> на </w:t>
            </w:r>
            <w:proofErr w:type="spellStart"/>
            <w:r>
              <w:rPr>
                <w:rFonts w:ascii="Times New Roman" w:eastAsia="Times New Roman" w:hAnsi="Times New Roman"/>
                <w:sz w:val="24"/>
                <w:szCs w:val="24"/>
                <w:lang w:eastAsia="zh-CN"/>
              </w:rPr>
              <w:t>підставі</w:t>
            </w:r>
            <w:proofErr w:type="spellEnd"/>
            <w:r>
              <w:rPr>
                <w:rFonts w:ascii="Times New Roman" w:eastAsia="Times New Roman" w:hAnsi="Times New Roman"/>
                <w:sz w:val="24"/>
                <w:szCs w:val="24"/>
                <w:lang w:eastAsia="zh-CN"/>
              </w:rPr>
              <w:t xml:space="preserve"> модельного статуту, </w:t>
            </w:r>
            <w:proofErr w:type="spellStart"/>
            <w:r>
              <w:rPr>
                <w:rFonts w:ascii="Times New Roman" w:eastAsia="Times New Roman" w:hAnsi="Times New Roman"/>
                <w:sz w:val="24"/>
                <w:szCs w:val="24"/>
                <w:lang w:eastAsia="zh-CN"/>
              </w:rPr>
              <w:t>надається</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рішення</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загальних</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зборів</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учасників</w:t>
            </w:r>
            <w:proofErr w:type="spellEnd"/>
            <w:r>
              <w:rPr>
                <w:rFonts w:ascii="Times New Roman" w:eastAsia="Times New Roman" w:hAnsi="Times New Roman"/>
                <w:sz w:val="24"/>
                <w:szCs w:val="24"/>
                <w:lang w:eastAsia="zh-CN"/>
              </w:rPr>
              <w:t xml:space="preserve"> про </w:t>
            </w:r>
            <w:proofErr w:type="spellStart"/>
            <w:r>
              <w:rPr>
                <w:rFonts w:ascii="Times New Roman" w:eastAsia="Times New Roman" w:hAnsi="Times New Roman"/>
                <w:sz w:val="24"/>
                <w:szCs w:val="24"/>
                <w:lang w:eastAsia="zh-CN"/>
              </w:rPr>
              <w:t>створення</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такої</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юридичної</w:t>
            </w:r>
            <w:proofErr w:type="spellEnd"/>
            <w:r>
              <w:rPr>
                <w:rFonts w:ascii="Times New Roman" w:eastAsia="Times New Roman" w:hAnsi="Times New Roman"/>
                <w:sz w:val="24"/>
                <w:szCs w:val="24"/>
                <w:lang w:eastAsia="zh-CN"/>
              </w:rPr>
              <w:t xml:space="preserve"> особи</w:t>
            </w:r>
            <w:r>
              <w:rPr>
                <w:sz w:val="24"/>
                <w:szCs w:val="24"/>
              </w:rPr>
              <w:t xml:space="preserve"> </w:t>
            </w:r>
            <w:r>
              <w:rPr>
                <w:rFonts w:ascii="Times New Roman" w:eastAsia="Times New Roman" w:hAnsi="Times New Roman"/>
                <w:sz w:val="24"/>
                <w:szCs w:val="24"/>
                <w:lang w:eastAsia="zh-CN"/>
              </w:rPr>
              <w:t xml:space="preserve">– </w:t>
            </w:r>
            <w:r>
              <w:rPr>
                <w:rFonts w:ascii="Times New Roman" w:eastAsia="Times New Roman" w:hAnsi="Times New Roman"/>
                <w:b/>
                <w:sz w:val="24"/>
                <w:szCs w:val="24"/>
                <w:u w:val="single"/>
                <w:lang w:eastAsia="zh-CN"/>
              </w:rPr>
              <w:t xml:space="preserve">для </w:t>
            </w:r>
            <w:proofErr w:type="spellStart"/>
            <w:r>
              <w:rPr>
                <w:rFonts w:ascii="Times New Roman" w:eastAsia="Times New Roman" w:hAnsi="Times New Roman"/>
                <w:b/>
                <w:sz w:val="24"/>
                <w:szCs w:val="24"/>
                <w:u w:val="single"/>
                <w:lang w:eastAsia="zh-CN"/>
              </w:rPr>
              <w:t>юридичних</w:t>
            </w:r>
            <w:proofErr w:type="spellEnd"/>
            <w:r>
              <w:rPr>
                <w:rFonts w:ascii="Times New Roman" w:eastAsia="Times New Roman" w:hAnsi="Times New Roman"/>
                <w:b/>
                <w:sz w:val="24"/>
                <w:szCs w:val="24"/>
                <w:u w:val="single"/>
                <w:lang w:eastAsia="zh-CN"/>
              </w:rPr>
              <w:t xml:space="preserve"> </w:t>
            </w:r>
            <w:proofErr w:type="spellStart"/>
            <w:r>
              <w:rPr>
                <w:rFonts w:ascii="Times New Roman" w:eastAsia="Times New Roman" w:hAnsi="Times New Roman"/>
                <w:b/>
                <w:sz w:val="24"/>
                <w:szCs w:val="24"/>
                <w:u w:val="single"/>
                <w:lang w:eastAsia="zh-CN"/>
              </w:rPr>
              <w:t>осіб</w:t>
            </w:r>
            <w:proofErr w:type="spellEnd"/>
            <w:r>
              <w:rPr>
                <w:rFonts w:ascii="Times New Roman" w:eastAsia="Times New Roman" w:hAnsi="Times New Roman"/>
                <w:sz w:val="24"/>
                <w:szCs w:val="24"/>
                <w:lang w:eastAsia="zh-CN"/>
              </w:rPr>
              <w:t>;</w:t>
            </w:r>
          </w:p>
          <w:p w14:paraId="0A52F771" w14:textId="77777777" w:rsidR="002B7840" w:rsidRDefault="002B7840" w:rsidP="002B7840">
            <w:pPr>
              <w:widowControl w:val="0"/>
              <w:spacing w:after="0" w:line="240" w:lineRule="auto"/>
              <w:ind w:firstLine="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10. </w:t>
            </w:r>
            <w:proofErr w:type="spellStart"/>
            <w:r>
              <w:rPr>
                <w:rFonts w:ascii="Times New Roman" w:eastAsia="Times New Roman" w:hAnsi="Times New Roman"/>
                <w:sz w:val="24"/>
                <w:szCs w:val="24"/>
                <w:lang w:eastAsia="zh-CN"/>
              </w:rPr>
              <w:t>Ліцензію</w:t>
            </w:r>
            <w:proofErr w:type="spellEnd"/>
            <w:r>
              <w:rPr>
                <w:rFonts w:ascii="Times New Roman" w:eastAsia="Times New Roman" w:hAnsi="Times New Roman"/>
                <w:sz w:val="24"/>
                <w:szCs w:val="24"/>
                <w:lang w:eastAsia="zh-CN"/>
              </w:rPr>
              <w:t xml:space="preserve"> (з </w:t>
            </w:r>
            <w:proofErr w:type="spellStart"/>
            <w:r>
              <w:rPr>
                <w:rFonts w:ascii="Times New Roman" w:eastAsia="Times New Roman" w:hAnsi="Times New Roman"/>
                <w:sz w:val="24"/>
                <w:szCs w:val="24"/>
                <w:lang w:eastAsia="zh-CN"/>
              </w:rPr>
              <w:t>усіма</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наявними</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додатками</w:t>
            </w:r>
            <w:proofErr w:type="spellEnd"/>
            <w:r>
              <w:rPr>
                <w:rFonts w:ascii="Times New Roman" w:eastAsia="Times New Roman" w:hAnsi="Times New Roman"/>
                <w:sz w:val="24"/>
                <w:szCs w:val="24"/>
                <w:lang w:eastAsia="zh-CN"/>
              </w:rPr>
              <w:t xml:space="preserve">) на </w:t>
            </w:r>
            <w:proofErr w:type="spellStart"/>
            <w:r>
              <w:rPr>
                <w:rFonts w:ascii="Times New Roman" w:eastAsia="Times New Roman" w:hAnsi="Times New Roman"/>
                <w:sz w:val="24"/>
                <w:szCs w:val="24"/>
                <w:lang w:eastAsia="zh-CN"/>
              </w:rPr>
              <w:t>провадження</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учасником</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господарської</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діяльності</w:t>
            </w:r>
            <w:proofErr w:type="spellEnd"/>
            <w:r>
              <w:rPr>
                <w:rFonts w:ascii="Times New Roman" w:eastAsia="Times New Roman" w:hAnsi="Times New Roman"/>
                <w:sz w:val="24"/>
                <w:szCs w:val="24"/>
                <w:lang w:eastAsia="zh-CN"/>
              </w:rPr>
              <w:t xml:space="preserve">, яка повинна бути </w:t>
            </w:r>
            <w:proofErr w:type="spellStart"/>
            <w:r>
              <w:rPr>
                <w:rFonts w:ascii="Times New Roman" w:eastAsia="Times New Roman" w:hAnsi="Times New Roman"/>
                <w:sz w:val="24"/>
                <w:szCs w:val="24"/>
                <w:lang w:eastAsia="zh-CN"/>
              </w:rPr>
              <w:t>дійсною</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або</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копію</w:t>
            </w:r>
            <w:proofErr w:type="spellEnd"/>
            <w:r>
              <w:rPr>
                <w:rFonts w:ascii="Times New Roman" w:eastAsia="Times New Roman" w:hAnsi="Times New Roman"/>
                <w:sz w:val="24"/>
                <w:szCs w:val="24"/>
                <w:lang w:eastAsia="zh-CN"/>
              </w:rPr>
              <w:t xml:space="preserve"> постанови НКРЕКП, яка повинна </w:t>
            </w:r>
            <w:proofErr w:type="spellStart"/>
            <w:r>
              <w:rPr>
                <w:rFonts w:ascii="Times New Roman" w:eastAsia="Times New Roman" w:hAnsi="Times New Roman"/>
                <w:sz w:val="24"/>
                <w:szCs w:val="24"/>
                <w:lang w:eastAsia="zh-CN"/>
              </w:rPr>
              <w:t>містити</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інформацію</w:t>
            </w:r>
            <w:proofErr w:type="spellEnd"/>
            <w:r>
              <w:rPr>
                <w:rFonts w:ascii="Times New Roman" w:eastAsia="Times New Roman" w:hAnsi="Times New Roman"/>
                <w:sz w:val="24"/>
                <w:szCs w:val="24"/>
                <w:lang w:eastAsia="zh-CN"/>
              </w:rPr>
              <w:t xml:space="preserve"> про </w:t>
            </w:r>
            <w:proofErr w:type="spellStart"/>
            <w:r>
              <w:rPr>
                <w:rFonts w:ascii="Times New Roman" w:eastAsia="Times New Roman" w:hAnsi="Times New Roman"/>
                <w:sz w:val="24"/>
                <w:szCs w:val="24"/>
                <w:lang w:eastAsia="zh-CN"/>
              </w:rPr>
              <w:t>видачу</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учаснику</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ліцензії</w:t>
            </w:r>
            <w:proofErr w:type="spellEnd"/>
            <w:r>
              <w:rPr>
                <w:rFonts w:ascii="Times New Roman" w:eastAsia="Times New Roman" w:hAnsi="Times New Roman"/>
                <w:sz w:val="24"/>
                <w:szCs w:val="24"/>
                <w:lang w:eastAsia="zh-CN"/>
              </w:rPr>
              <w:t>.</w:t>
            </w:r>
          </w:p>
          <w:p w14:paraId="2BEB531D" w14:textId="77777777" w:rsidR="002B7840" w:rsidRDefault="002B7840" w:rsidP="002B7840">
            <w:pPr>
              <w:widowControl w:val="0"/>
              <w:spacing w:after="0" w:line="240" w:lineRule="auto"/>
              <w:ind w:firstLine="9"/>
              <w:jc w:val="both"/>
              <w:rPr>
                <w:rFonts w:ascii="Times New Roman" w:eastAsia="Times New Roman" w:hAnsi="Times New Roman"/>
                <w:sz w:val="24"/>
                <w:szCs w:val="24"/>
                <w:lang w:eastAsia="zh-CN"/>
              </w:rPr>
            </w:pPr>
            <w:proofErr w:type="spellStart"/>
            <w:r>
              <w:rPr>
                <w:rFonts w:ascii="Times New Roman" w:eastAsia="Times New Roman" w:hAnsi="Times New Roman"/>
                <w:sz w:val="24"/>
                <w:szCs w:val="24"/>
                <w:lang w:eastAsia="zh-CN"/>
              </w:rPr>
              <w:t>Учасник</w:t>
            </w:r>
            <w:proofErr w:type="spellEnd"/>
            <w:r>
              <w:rPr>
                <w:rFonts w:ascii="Times New Roman" w:eastAsia="Times New Roman" w:hAnsi="Times New Roman"/>
                <w:sz w:val="24"/>
                <w:szCs w:val="24"/>
                <w:lang w:eastAsia="zh-CN"/>
              </w:rPr>
              <w:t xml:space="preserve"> повинен бути включений до </w:t>
            </w:r>
            <w:proofErr w:type="spellStart"/>
            <w:r>
              <w:rPr>
                <w:rFonts w:ascii="Times New Roman" w:eastAsia="Times New Roman" w:hAnsi="Times New Roman"/>
                <w:sz w:val="24"/>
                <w:szCs w:val="24"/>
                <w:lang w:eastAsia="zh-CN"/>
              </w:rPr>
              <w:t>переліку</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суб'єктів</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господарської</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діяльності</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які</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мають</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ліцензії</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який</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розміщений</w:t>
            </w:r>
            <w:proofErr w:type="spellEnd"/>
            <w:r>
              <w:rPr>
                <w:rFonts w:ascii="Times New Roman" w:eastAsia="Times New Roman" w:hAnsi="Times New Roman"/>
                <w:sz w:val="24"/>
                <w:szCs w:val="24"/>
                <w:lang w:eastAsia="zh-CN"/>
              </w:rPr>
              <w:t xml:space="preserve"> на </w:t>
            </w:r>
            <w:proofErr w:type="spellStart"/>
            <w:r>
              <w:rPr>
                <w:rFonts w:ascii="Times New Roman" w:eastAsia="Times New Roman" w:hAnsi="Times New Roman"/>
                <w:sz w:val="24"/>
                <w:szCs w:val="24"/>
                <w:lang w:eastAsia="zh-CN"/>
              </w:rPr>
              <w:t>офіційному</w:t>
            </w:r>
            <w:proofErr w:type="spellEnd"/>
            <w:r>
              <w:rPr>
                <w:rFonts w:ascii="Times New Roman" w:eastAsia="Times New Roman" w:hAnsi="Times New Roman"/>
                <w:sz w:val="24"/>
                <w:szCs w:val="24"/>
                <w:lang w:eastAsia="zh-CN"/>
              </w:rPr>
              <w:t xml:space="preserve"> веб-</w:t>
            </w:r>
            <w:proofErr w:type="spellStart"/>
            <w:r>
              <w:rPr>
                <w:rFonts w:ascii="Times New Roman" w:eastAsia="Times New Roman" w:hAnsi="Times New Roman"/>
                <w:sz w:val="24"/>
                <w:szCs w:val="24"/>
                <w:lang w:eastAsia="zh-CN"/>
              </w:rPr>
              <w:t>сайті</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lastRenderedPageBreak/>
              <w:t>Національної</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комісії</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що</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здійснює</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державне</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регулювання</w:t>
            </w:r>
            <w:proofErr w:type="spellEnd"/>
            <w:r>
              <w:rPr>
                <w:rFonts w:ascii="Times New Roman" w:eastAsia="Times New Roman" w:hAnsi="Times New Roman"/>
                <w:sz w:val="24"/>
                <w:szCs w:val="24"/>
                <w:lang w:eastAsia="zh-CN"/>
              </w:rPr>
              <w:t xml:space="preserve"> у сферах </w:t>
            </w:r>
            <w:proofErr w:type="spellStart"/>
            <w:r>
              <w:rPr>
                <w:rFonts w:ascii="Times New Roman" w:eastAsia="Times New Roman" w:hAnsi="Times New Roman"/>
                <w:sz w:val="24"/>
                <w:szCs w:val="24"/>
                <w:lang w:eastAsia="zh-CN"/>
              </w:rPr>
              <w:t>енергетики</w:t>
            </w:r>
            <w:proofErr w:type="spellEnd"/>
            <w:r>
              <w:rPr>
                <w:rFonts w:ascii="Times New Roman" w:eastAsia="Times New Roman" w:hAnsi="Times New Roman"/>
                <w:sz w:val="24"/>
                <w:szCs w:val="24"/>
                <w:lang w:eastAsia="zh-CN"/>
              </w:rPr>
              <w:t xml:space="preserve"> та </w:t>
            </w:r>
            <w:proofErr w:type="spellStart"/>
            <w:r>
              <w:rPr>
                <w:rFonts w:ascii="Times New Roman" w:eastAsia="Times New Roman" w:hAnsi="Times New Roman"/>
                <w:sz w:val="24"/>
                <w:szCs w:val="24"/>
                <w:lang w:eastAsia="zh-CN"/>
              </w:rPr>
              <w:t>комунальних</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послуг</w:t>
            </w:r>
            <w:proofErr w:type="spellEnd"/>
            <w:r>
              <w:rPr>
                <w:rFonts w:ascii="Times New Roman" w:eastAsia="Times New Roman" w:hAnsi="Times New Roman"/>
                <w:sz w:val="24"/>
                <w:szCs w:val="24"/>
                <w:lang w:eastAsia="zh-CN"/>
              </w:rPr>
              <w:t>.</w:t>
            </w:r>
          </w:p>
          <w:p w14:paraId="7DE047B0" w14:textId="77777777" w:rsidR="002B7840" w:rsidRDefault="002B7840" w:rsidP="002B7840">
            <w:pPr>
              <w:widowControl w:val="0"/>
              <w:spacing w:line="240" w:lineRule="auto"/>
              <w:contextualSpacing/>
              <w:jc w:val="both"/>
              <w:rPr>
                <w:rFonts w:ascii="Times New Roman" w:hAnsi="Times New Roman"/>
                <w:sz w:val="24"/>
                <w:szCs w:val="24"/>
              </w:rPr>
            </w:pPr>
            <w:r>
              <w:rPr>
                <w:rFonts w:ascii="Times New Roman" w:eastAsia="Times New Roman" w:hAnsi="Times New Roman"/>
                <w:sz w:val="24"/>
                <w:szCs w:val="24"/>
                <w:lang w:eastAsia="zh-CN"/>
              </w:rPr>
              <w:t xml:space="preserve">11. </w:t>
            </w:r>
            <w:proofErr w:type="spellStart"/>
            <w:r>
              <w:rPr>
                <w:rFonts w:ascii="Times New Roman" w:hAnsi="Times New Roman"/>
                <w:sz w:val="24"/>
                <w:szCs w:val="24"/>
              </w:rPr>
              <w:t>Довідку</w:t>
            </w:r>
            <w:proofErr w:type="spellEnd"/>
            <w:r>
              <w:rPr>
                <w:rFonts w:ascii="Times New Roman" w:hAnsi="Times New Roman"/>
                <w:sz w:val="24"/>
                <w:szCs w:val="24"/>
              </w:rPr>
              <w:t xml:space="preserve">, </w:t>
            </w:r>
            <w:proofErr w:type="spellStart"/>
            <w:r>
              <w:rPr>
                <w:rFonts w:ascii="Times New Roman" w:hAnsi="Times New Roman"/>
                <w:sz w:val="24"/>
                <w:szCs w:val="24"/>
              </w:rPr>
              <w:t>складену</w:t>
            </w:r>
            <w:proofErr w:type="spellEnd"/>
            <w:r>
              <w:rPr>
                <w:rFonts w:ascii="Times New Roman" w:hAnsi="Times New Roman"/>
                <w:sz w:val="24"/>
                <w:szCs w:val="24"/>
              </w:rPr>
              <w:t xml:space="preserve"> в </w:t>
            </w:r>
            <w:proofErr w:type="spellStart"/>
            <w:r>
              <w:rPr>
                <w:rFonts w:ascii="Times New Roman" w:hAnsi="Times New Roman"/>
                <w:sz w:val="24"/>
                <w:szCs w:val="24"/>
              </w:rPr>
              <w:t>довільній</w:t>
            </w:r>
            <w:proofErr w:type="spellEnd"/>
            <w:r>
              <w:rPr>
                <w:rFonts w:ascii="Times New Roman" w:hAnsi="Times New Roman"/>
                <w:sz w:val="24"/>
                <w:szCs w:val="24"/>
              </w:rPr>
              <w:t xml:space="preserve"> </w:t>
            </w:r>
            <w:proofErr w:type="spellStart"/>
            <w:r>
              <w:rPr>
                <w:rFonts w:ascii="Times New Roman" w:hAnsi="Times New Roman"/>
                <w:sz w:val="24"/>
                <w:szCs w:val="24"/>
              </w:rPr>
              <w:t>формі</w:t>
            </w:r>
            <w:proofErr w:type="spellEnd"/>
            <w:r>
              <w:rPr>
                <w:rFonts w:ascii="Times New Roman" w:hAnsi="Times New Roman"/>
                <w:sz w:val="24"/>
                <w:szCs w:val="24"/>
              </w:rPr>
              <w:t xml:space="preserve">, яка </w:t>
            </w:r>
            <w:proofErr w:type="spellStart"/>
            <w:r>
              <w:rPr>
                <w:rFonts w:ascii="Times New Roman" w:hAnsi="Times New Roman"/>
                <w:sz w:val="24"/>
                <w:szCs w:val="24"/>
              </w:rPr>
              <w:t>містить</w:t>
            </w:r>
            <w:proofErr w:type="spellEnd"/>
            <w:r>
              <w:rPr>
                <w:rFonts w:ascii="Times New Roman" w:hAnsi="Times New Roman"/>
                <w:sz w:val="24"/>
                <w:szCs w:val="24"/>
              </w:rPr>
              <w:t xml:space="preserve"> </w:t>
            </w:r>
            <w:proofErr w:type="spellStart"/>
            <w:r>
              <w:rPr>
                <w:rFonts w:ascii="Times New Roman" w:hAnsi="Times New Roman"/>
                <w:sz w:val="24"/>
                <w:szCs w:val="24"/>
              </w:rPr>
              <w:t>інформацію</w:t>
            </w:r>
            <w:proofErr w:type="spellEnd"/>
            <w:r>
              <w:rPr>
                <w:rFonts w:ascii="Times New Roman" w:hAnsi="Times New Roman"/>
                <w:sz w:val="24"/>
                <w:szCs w:val="24"/>
              </w:rPr>
              <w:t xml:space="preserve"> про </w:t>
            </w:r>
            <w:proofErr w:type="spellStart"/>
            <w:r>
              <w:rPr>
                <w:rFonts w:ascii="Times New Roman" w:hAnsi="Times New Roman"/>
                <w:sz w:val="24"/>
                <w:szCs w:val="24"/>
              </w:rPr>
              <w:t>засновника</w:t>
            </w:r>
            <w:proofErr w:type="spellEnd"/>
            <w:r>
              <w:rPr>
                <w:rFonts w:ascii="Times New Roman" w:hAnsi="Times New Roman"/>
                <w:sz w:val="24"/>
                <w:szCs w:val="24"/>
              </w:rPr>
              <w:t xml:space="preserve"> та </w:t>
            </w:r>
            <w:proofErr w:type="spellStart"/>
            <w:r>
              <w:rPr>
                <w:rFonts w:ascii="Times New Roman" w:hAnsi="Times New Roman"/>
                <w:sz w:val="24"/>
                <w:szCs w:val="24"/>
              </w:rPr>
              <w:t>кінцевого</w:t>
            </w:r>
            <w:proofErr w:type="spellEnd"/>
            <w:r>
              <w:rPr>
                <w:rFonts w:ascii="Times New Roman" w:hAnsi="Times New Roman"/>
                <w:sz w:val="24"/>
                <w:szCs w:val="24"/>
              </w:rPr>
              <w:t xml:space="preserve"> </w:t>
            </w:r>
            <w:proofErr w:type="spellStart"/>
            <w:r>
              <w:rPr>
                <w:rFonts w:ascii="Times New Roman" w:hAnsi="Times New Roman"/>
                <w:sz w:val="24"/>
                <w:szCs w:val="24"/>
              </w:rPr>
              <w:t>бенефіціарного</w:t>
            </w:r>
            <w:proofErr w:type="spellEnd"/>
            <w:r>
              <w:rPr>
                <w:rFonts w:ascii="Times New Roman" w:hAnsi="Times New Roman"/>
                <w:sz w:val="24"/>
                <w:szCs w:val="24"/>
              </w:rPr>
              <w:t xml:space="preserve"> </w:t>
            </w:r>
            <w:proofErr w:type="spellStart"/>
            <w:r>
              <w:rPr>
                <w:rFonts w:ascii="Times New Roman" w:hAnsi="Times New Roman"/>
                <w:sz w:val="24"/>
                <w:szCs w:val="24"/>
              </w:rPr>
              <w:t>власника</w:t>
            </w:r>
            <w:proofErr w:type="spellEnd"/>
            <w:r>
              <w:rPr>
                <w:rFonts w:ascii="Times New Roman" w:hAnsi="Times New Roman"/>
                <w:sz w:val="24"/>
                <w:szCs w:val="24"/>
              </w:rPr>
              <w:t xml:space="preserve"> </w:t>
            </w:r>
            <w:proofErr w:type="spellStart"/>
            <w:r>
              <w:rPr>
                <w:rFonts w:ascii="Times New Roman" w:hAnsi="Times New Roman"/>
                <w:sz w:val="24"/>
                <w:szCs w:val="24"/>
              </w:rPr>
              <w:t>учасника</w:t>
            </w:r>
            <w:proofErr w:type="spellEnd"/>
            <w:r>
              <w:rPr>
                <w:rFonts w:ascii="Times New Roman" w:hAnsi="Times New Roman"/>
                <w:sz w:val="24"/>
                <w:szCs w:val="24"/>
              </w:rPr>
              <w:t xml:space="preserve">, </w:t>
            </w:r>
            <w:proofErr w:type="spellStart"/>
            <w:r>
              <w:rPr>
                <w:rFonts w:ascii="Times New Roman" w:hAnsi="Times New Roman"/>
                <w:sz w:val="24"/>
                <w:szCs w:val="24"/>
              </w:rPr>
              <w:t>зокрема</w:t>
            </w:r>
            <w:proofErr w:type="spellEnd"/>
            <w:r>
              <w:rPr>
                <w:rFonts w:ascii="Times New Roman" w:hAnsi="Times New Roman"/>
                <w:sz w:val="24"/>
                <w:szCs w:val="24"/>
              </w:rPr>
              <w:t xml:space="preserve">: </w:t>
            </w:r>
            <w:proofErr w:type="spellStart"/>
            <w:r>
              <w:rPr>
                <w:rFonts w:ascii="Times New Roman" w:hAnsi="Times New Roman"/>
                <w:sz w:val="24"/>
                <w:szCs w:val="24"/>
              </w:rPr>
              <w:t>назва</w:t>
            </w:r>
            <w:proofErr w:type="spellEnd"/>
            <w:r>
              <w:rPr>
                <w:rFonts w:ascii="Times New Roman" w:hAnsi="Times New Roman"/>
                <w:sz w:val="24"/>
                <w:szCs w:val="24"/>
              </w:rPr>
              <w:t xml:space="preserve"> </w:t>
            </w:r>
            <w:proofErr w:type="spellStart"/>
            <w:r>
              <w:rPr>
                <w:rFonts w:ascii="Times New Roman" w:hAnsi="Times New Roman"/>
                <w:sz w:val="24"/>
                <w:szCs w:val="24"/>
              </w:rPr>
              <w:t>юридичної</w:t>
            </w:r>
            <w:proofErr w:type="spellEnd"/>
            <w:r>
              <w:rPr>
                <w:rFonts w:ascii="Times New Roman" w:hAnsi="Times New Roman"/>
                <w:sz w:val="24"/>
                <w:szCs w:val="24"/>
              </w:rPr>
              <w:t xml:space="preserve"> особи, </w:t>
            </w:r>
            <w:proofErr w:type="spellStart"/>
            <w:r>
              <w:rPr>
                <w:rFonts w:ascii="Times New Roman" w:hAnsi="Times New Roman"/>
                <w:sz w:val="24"/>
                <w:szCs w:val="24"/>
              </w:rPr>
              <w:t>що</w:t>
            </w:r>
            <w:proofErr w:type="spellEnd"/>
            <w:r>
              <w:rPr>
                <w:rFonts w:ascii="Times New Roman" w:hAnsi="Times New Roman"/>
                <w:sz w:val="24"/>
                <w:szCs w:val="24"/>
              </w:rPr>
              <w:t xml:space="preserve"> є </w:t>
            </w:r>
            <w:proofErr w:type="spellStart"/>
            <w:r>
              <w:rPr>
                <w:rFonts w:ascii="Times New Roman" w:hAnsi="Times New Roman"/>
                <w:sz w:val="24"/>
                <w:szCs w:val="24"/>
              </w:rPr>
              <w:t>засновником</w:t>
            </w:r>
            <w:proofErr w:type="spellEnd"/>
            <w:r>
              <w:rPr>
                <w:rFonts w:ascii="Times New Roman" w:hAnsi="Times New Roman"/>
                <w:sz w:val="24"/>
                <w:szCs w:val="24"/>
              </w:rPr>
              <w:t xml:space="preserve"> </w:t>
            </w:r>
            <w:proofErr w:type="spellStart"/>
            <w:r>
              <w:rPr>
                <w:rFonts w:ascii="Times New Roman" w:hAnsi="Times New Roman"/>
                <w:sz w:val="24"/>
                <w:szCs w:val="24"/>
              </w:rPr>
              <w:t>учасника</w:t>
            </w:r>
            <w:proofErr w:type="spellEnd"/>
            <w:r>
              <w:rPr>
                <w:rFonts w:ascii="Times New Roman" w:hAnsi="Times New Roman"/>
                <w:sz w:val="24"/>
                <w:szCs w:val="24"/>
              </w:rPr>
              <w:t xml:space="preserve">, </w:t>
            </w:r>
            <w:proofErr w:type="spellStart"/>
            <w:r>
              <w:rPr>
                <w:rFonts w:ascii="Times New Roman" w:hAnsi="Times New Roman"/>
                <w:sz w:val="24"/>
                <w:szCs w:val="24"/>
              </w:rPr>
              <w:t>її</w:t>
            </w:r>
            <w:proofErr w:type="spellEnd"/>
            <w:r>
              <w:rPr>
                <w:rFonts w:ascii="Times New Roman" w:hAnsi="Times New Roman"/>
                <w:sz w:val="24"/>
                <w:szCs w:val="24"/>
              </w:rPr>
              <w:t xml:space="preserve"> </w:t>
            </w:r>
            <w:proofErr w:type="spellStart"/>
            <w:r>
              <w:rPr>
                <w:rFonts w:ascii="Times New Roman" w:hAnsi="Times New Roman"/>
                <w:sz w:val="24"/>
                <w:szCs w:val="24"/>
              </w:rPr>
              <w:t>місцезнаходження</w:t>
            </w:r>
            <w:proofErr w:type="spellEnd"/>
            <w:r>
              <w:rPr>
                <w:rFonts w:ascii="Times New Roman" w:hAnsi="Times New Roman"/>
                <w:sz w:val="24"/>
                <w:szCs w:val="24"/>
              </w:rPr>
              <w:t xml:space="preserve"> та </w:t>
            </w:r>
            <w:proofErr w:type="spellStart"/>
            <w:r>
              <w:rPr>
                <w:rFonts w:ascii="Times New Roman" w:hAnsi="Times New Roman"/>
                <w:sz w:val="24"/>
                <w:szCs w:val="24"/>
              </w:rPr>
              <w:t>країна</w:t>
            </w:r>
            <w:proofErr w:type="spellEnd"/>
            <w:r>
              <w:rPr>
                <w:rFonts w:ascii="Times New Roman" w:hAnsi="Times New Roman"/>
                <w:sz w:val="24"/>
                <w:szCs w:val="24"/>
              </w:rPr>
              <w:t xml:space="preserve"> </w:t>
            </w:r>
            <w:proofErr w:type="spellStart"/>
            <w:r>
              <w:rPr>
                <w:rFonts w:ascii="Times New Roman" w:hAnsi="Times New Roman"/>
                <w:sz w:val="24"/>
                <w:szCs w:val="24"/>
              </w:rPr>
              <w:t>реєстрації</w:t>
            </w:r>
            <w:proofErr w:type="spellEnd"/>
            <w:r>
              <w:rPr>
                <w:rFonts w:ascii="Times New Roman" w:hAnsi="Times New Roman"/>
                <w:sz w:val="24"/>
                <w:szCs w:val="24"/>
              </w:rPr>
              <w:t xml:space="preserve">; </w:t>
            </w:r>
            <w:proofErr w:type="spellStart"/>
            <w:r>
              <w:rPr>
                <w:rFonts w:ascii="Times New Roman" w:hAnsi="Times New Roman"/>
                <w:sz w:val="24"/>
                <w:szCs w:val="24"/>
              </w:rPr>
              <w:t>прізвище</w:t>
            </w:r>
            <w:proofErr w:type="spellEnd"/>
            <w:r>
              <w:rPr>
                <w:rFonts w:ascii="Times New Roman" w:hAnsi="Times New Roman"/>
                <w:sz w:val="24"/>
                <w:szCs w:val="24"/>
              </w:rPr>
              <w:t xml:space="preserve">, </w:t>
            </w:r>
            <w:proofErr w:type="spellStart"/>
            <w:r>
              <w:rPr>
                <w:rFonts w:ascii="Times New Roman" w:hAnsi="Times New Roman"/>
                <w:sz w:val="24"/>
                <w:szCs w:val="24"/>
              </w:rPr>
              <w:t>ім’я</w:t>
            </w:r>
            <w:proofErr w:type="spellEnd"/>
            <w:r>
              <w:rPr>
                <w:rFonts w:ascii="Times New Roman" w:hAnsi="Times New Roman"/>
                <w:sz w:val="24"/>
                <w:szCs w:val="24"/>
              </w:rPr>
              <w:t xml:space="preserve"> </w:t>
            </w:r>
            <w:proofErr w:type="spellStart"/>
            <w:r>
              <w:rPr>
                <w:rFonts w:ascii="Times New Roman" w:hAnsi="Times New Roman"/>
                <w:sz w:val="24"/>
                <w:szCs w:val="24"/>
              </w:rPr>
              <w:t>по-батькові</w:t>
            </w:r>
            <w:proofErr w:type="spellEnd"/>
            <w:r>
              <w:rPr>
                <w:rFonts w:ascii="Times New Roman" w:hAnsi="Times New Roman"/>
                <w:sz w:val="24"/>
                <w:szCs w:val="24"/>
              </w:rPr>
              <w:t xml:space="preserve"> </w:t>
            </w:r>
            <w:proofErr w:type="spellStart"/>
            <w:r>
              <w:rPr>
                <w:rFonts w:ascii="Times New Roman" w:hAnsi="Times New Roman"/>
                <w:sz w:val="24"/>
                <w:szCs w:val="24"/>
              </w:rPr>
              <w:t>засновника</w:t>
            </w:r>
            <w:proofErr w:type="spellEnd"/>
            <w:r>
              <w:rPr>
                <w:rFonts w:ascii="Times New Roman" w:hAnsi="Times New Roman"/>
                <w:sz w:val="24"/>
                <w:szCs w:val="24"/>
              </w:rPr>
              <w:t xml:space="preserve"> та/</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кінцевого</w:t>
            </w:r>
            <w:proofErr w:type="spellEnd"/>
            <w:r>
              <w:rPr>
                <w:rFonts w:ascii="Times New Roman" w:hAnsi="Times New Roman"/>
                <w:sz w:val="24"/>
                <w:szCs w:val="24"/>
              </w:rPr>
              <w:t xml:space="preserve"> </w:t>
            </w:r>
            <w:proofErr w:type="spellStart"/>
            <w:r>
              <w:rPr>
                <w:rFonts w:ascii="Times New Roman" w:hAnsi="Times New Roman"/>
                <w:sz w:val="24"/>
                <w:szCs w:val="24"/>
              </w:rPr>
              <w:t>бенефіціарного</w:t>
            </w:r>
            <w:proofErr w:type="spellEnd"/>
            <w:r>
              <w:rPr>
                <w:rFonts w:ascii="Times New Roman" w:hAnsi="Times New Roman"/>
                <w:sz w:val="24"/>
                <w:szCs w:val="24"/>
              </w:rPr>
              <w:t xml:space="preserve"> </w:t>
            </w:r>
            <w:proofErr w:type="spellStart"/>
            <w:r>
              <w:rPr>
                <w:rFonts w:ascii="Times New Roman" w:hAnsi="Times New Roman"/>
                <w:sz w:val="24"/>
                <w:szCs w:val="24"/>
              </w:rPr>
              <w:t>власника</w:t>
            </w:r>
            <w:proofErr w:type="spellEnd"/>
            <w:r>
              <w:rPr>
                <w:rFonts w:ascii="Times New Roman" w:hAnsi="Times New Roman"/>
                <w:sz w:val="24"/>
                <w:szCs w:val="24"/>
              </w:rPr>
              <w:t xml:space="preserve">, адреса </w:t>
            </w:r>
            <w:proofErr w:type="spellStart"/>
            <w:r>
              <w:rPr>
                <w:rFonts w:ascii="Times New Roman" w:hAnsi="Times New Roman"/>
                <w:sz w:val="24"/>
                <w:szCs w:val="24"/>
              </w:rPr>
              <w:t>його</w:t>
            </w:r>
            <w:proofErr w:type="spellEnd"/>
            <w:r>
              <w:rPr>
                <w:rFonts w:ascii="Times New Roman" w:hAnsi="Times New Roman"/>
                <w:sz w:val="24"/>
                <w:szCs w:val="24"/>
              </w:rPr>
              <w:t xml:space="preserve"> </w:t>
            </w:r>
            <w:proofErr w:type="spellStart"/>
            <w:r>
              <w:rPr>
                <w:rFonts w:ascii="Times New Roman" w:hAnsi="Times New Roman"/>
                <w:sz w:val="24"/>
                <w:szCs w:val="24"/>
              </w:rPr>
              <w:t>місця</w:t>
            </w:r>
            <w:proofErr w:type="spellEnd"/>
            <w:r>
              <w:rPr>
                <w:rFonts w:ascii="Times New Roman" w:hAnsi="Times New Roman"/>
                <w:sz w:val="24"/>
                <w:szCs w:val="24"/>
              </w:rPr>
              <w:t xml:space="preserve"> </w:t>
            </w:r>
            <w:proofErr w:type="spellStart"/>
            <w:r>
              <w:rPr>
                <w:rFonts w:ascii="Times New Roman" w:hAnsi="Times New Roman"/>
                <w:sz w:val="24"/>
                <w:szCs w:val="24"/>
              </w:rPr>
              <w:t>проживання</w:t>
            </w:r>
            <w:proofErr w:type="spellEnd"/>
            <w:r>
              <w:rPr>
                <w:rFonts w:ascii="Times New Roman" w:hAnsi="Times New Roman"/>
                <w:sz w:val="24"/>
                <w:szCs w:val="24"/>
              </w:rPr>
              <w:t xml:space="preserve"> та </w:t>
            </w:r>
            <w:proofErr w:type="spellStart"/>
            <w:r>
              <w:rPr>
                <w:rFonts w:ascii="Times New Roman" w:hAnsi="Times New Roman"/>
                <w:sz w:val="24"/>
                <w:szCs w:val="24"/>
              </w:rPr>
              <w:t>громадянство</w:t>
            </w:r>
            <w:proofErr w:type="spellEnd"/>
            <w:r>
              <w:rPr>
                <w:rFonts w:ascii="Times New Roman" w:hAnsi="Times New Roman"/>
                <w:sz w:val="24"/>
                <w:szCs w:val="24"/>
              </w:rPr>
              <w:t>.</w:t>
            </w:r>
          </w:p>
          <w:p w14:paraId="202B2812" w14:textId="77777777" w:rsidR="002B7840" w:rsidRDefault="002B7840" w:rsidP="002B7840">
            <w:pPr>
              <w:widowControl w:val="0"/>
              <w:spacing w:line="240" w:lineRule="auto"/>
              <w:contextualSpacing/>
              <w:jc w:val="both"/>
              <w:rPr>
                <w:rFonts w:ascii="Times New Roman" w:hAnsi="Times New Roman"/>
                <w:i/>
                <w:szCs w:val="24"/>
              </w:rPr>
            </w:pPr>
            <w:proofErr w:type="spellStart"/>
            <w:r>
              <w:rPr>
                <w:rFonts w:ascii="Times New Roman" w:hAnsi="Times New Roman"/>
                <w:i/>
                <w:szCs w:val="24"/>
              </w:rPr>
              <w:t>Зазначена</w:t>
            </w:r>
            <w:proofErr w:type="spellEnd"/>
            <w:r>
              <w:rPr>
                <w:rFonts w:ascii="Times New Roman" w:hAnsi="Times New Roman"/>
                <w:i/>
                <w:szCs w:val="24"/>
              </w:rPr>
              <w:t xml:space="preserve"> </w:t>
            </w:r>
            <w:proofErr w:type="spellStart"/>
            <w:r>
              <w:rPr>
                <w:rFonts w:ascii="Times New Roman" w:hAnsi="Times New Roman"/>
                <w:i/>
                <w:szCs w:val="24"/>
              </w:rPr>
              <w:t>довідка</w:t>
            </w:r>
            <w:proofErr w:type="spellEnd"/>
            <w:r>
              <w:rPr>
                <w:rFonts w:ascii="Times New Roman" w:hAnsi="Times New Roman"/>
                <w:i/>
                <w:szCs w:val="24"/>
              </w:rPr>
              <w:t xml:space="preserve"> </w:t>
            </w:r>
            <w:proofErr w:type="spellStart"/>
            <w:r>
              <w:rPr>
                <w:rFonts w:ascii="Times New Roman" w:hAnsi="Times New Roman"/>
                <w:i/>
                <w:szCs w:val="24"/>
              </w:rPr>
              <w:t>надається</w:t>
            </w:r>
            <w:proofErr w:type="spellEnd"/>
            <w:r>
              <w:rPr>
                <w:rFonts w:ascii="Times New Roman" w:hAnsi="Times New Roman"/>
                <w:i/>
                <w:szCs w:val="24"/>
              </w:rPr>
              <w:t xml:space="preserve"> </w:t>
            </w:r>
            <w:proofErr w:type="spellStart"/>
            <w:r>
              <w:rPr>
                <w:rFonts w:ascii="Times New Roman" w:hAnsi="Times New Roman"/>
                <w:i/>
                <w:szCs w:val="24"/>
              </w:rPr>
              <w:t>лише</w:t>
            </w:r>
            <w:proofErr w:type="spellEnd"/>
            <w:r>
              <w:rPr>
                <w:rFonts w:ascii="Times New Roman" w:hAnsi="Times New Roman"/>
                <w:i/>
                <w:szCs w:val="24"/>
              </w:rPr>
              <w:t xml:space="preserve"> </w:t>
            </w:r>
            <w:proofErr w:type="spellStart"/>
            <w:r>
              <w:rPr>
                <w:rFonts w:ascii="Times New Roman" w:hAnsi="Times New Roman"/>
                <w:i/>
                <w:szCs w:val="24"/>
              </w:rPr>
              <w:t>учасниками</w:t>
            </w:r>
            <w:proofErr w:type="spellEnd"/>
            <w:r>
              <w:rPr>
                <w:rFonts w:ascii="Times New Roman" w:hAnsi="Times New Roman"/>
                <w:i/>
                <w:szCs w:val="24"/>
              </w:rPr>
              <w:t xml:space="preserve"> - </w:t>
            </w:r>
            <w:proofErr w:type="spellStart"/>
            <w:r>
              <w:rPr>
                <w:rFonts w:ascii="Times New Roman" w:hAnsi="Times New Roman"/>
                <w:b/>
                <w:i/>
                <w:szCs w:val="24"/>
              </w:rPr>
              <w:t>юридичними</w:t>
            </w:r>
            <w:proofErr w:type="spellEnd"/>
            <w:r>
              <w:rPr>
                <w:rFonts w:ascii="Times New Roman" w:hAnsi="Times New Roman"/>
                <w:b/>
                <w:i/>
                <w:szCs w:val="24"/>
              </w:rPr>
              <w:t xml:space="preserve"> особами</w:t>
            </w:r>
            <w:r>
              <w:rPr>
                <w:rFonts w:ascii="Times New Roman" w:hAnsi="Times New Roman"/>
                <w:i/>
                <w:szCs w:val="24"/>
              </w:rPr>
              <w:t xml:space="preserve"> та </w:t>
            </w:r>
            <w:proofErr w:type="spellStart"/>
            <w:r>
              <w:rPr>
                <w:rFonts w:ascii="Times New Roman" w:hAnsi="Times New Roman"/>
                <w:i/>
                <w:szCs w:val="24"/>
              </w:rPr>
              <w:t>лише</w:t>
            </w:r>
            <w:proofErr w:type="spellEnd"/>
            <w:r>
              <w:rPr>
                <w:rFonts w:ascii="Times New Roman" w:hAnsi="Times New Roman"/>
                <w:i/>
                <w:szCs w:val="24"/>
              </w:rPr>
              <w:t xml:space="preserve"> в </w:t>
            </w:r>
            <w:proofErr w:type="spellStart"/>
            <w:r>
              <w:rPr>
                <w:rFonts w:ascii="Times New Roman" w:hAnsi="Times New Roman"/>
                <w:i/>
                <w:szCs w:val="24"/>
              </w:rPr>
              <w:t>період</w:t>
            </w:r>
            <w:proofErr w:type="spellEnd"/>
            <w:r>
              <w:rPr>
                <w:rFonts w:ascii="Times New Roman" w:hAnsi="Times New Roman"/>
                <w:i/>
                <w:szCs w:val="24"/>
              </w:rPr>
              <w:t xml:space="preserve">, коли </w:t>
            </w:r>
            <w:proofErr w:type="spellStart"/>
            <w:r>
              <w:rPr>
                <w:rFonts w:ascii="Times New Roman" w:hAnsi="Times New Roman"/>
                <w:i/>
                <w:szCs w:val="24"/>
              </w:rPr>
              <w:t>Єдиний</w:t>
            </w:r>
            <w:proofErr w:type="spellEnd"/>
            <w:r>
              <w:rPr>
                <w:rFonts w:ascii="Times New Roman" w:hAnsi="Times New Roman"/>
                <w:i/>
                <w:szCs w:val="24"/>
              </w:rPr>
              <w:t xml:space="preserve"> </w:t>
            </w:r>
            <w:proofErr w:type="spellStart"/>
            <w:r>
              <w:rPr>
                <w:rFonts w:ascii="Times New Roman" w:hAnsi="Times New Roman"/>
                <w:i/>
                <w:szCs w:val="24"/>
              </w:rPr>
              <w:t>державний</w:t>
            </w:r>
            <w:proofErr w:type="spellEnd"/>
            <w:r>
              <w:rPr>
                <w:rFonts w:ascii="Times New Roman" w:hAnsi="Times New Roman"/>
                <w:i/>
                <w:szCs w:val="24"/>
              </w:rPr>
              <w:t xml:space="preserve"> </w:t>
            </w:r>
            <w:proofErr w:type="spellStart"/>
            <w:r>
              <w:rPr>
                <w:rFonts w:ascii="Times New Roman" w:hAnsi="Times New Roman"/>
                <w:i/>
                <w:szCs w:val="24"/>
              </w:rPr>
              <w:t>реєстр</w:t>
            </w:r>
            <w:proofErr w:type="spellEnd"/>
            <w:r>
              <w:rPr>
                <w:rFonts w:ascii="Times New Roman" w:hAnsi="Times New Roman"/>
                <w:i/>
                <w:szCs w:val="24"/>
              </w:rPr>
              <w:t xml:space="preserve"> </w:t>
            </w:r>
            <w:proofErr w:type="spellStart"/>
            <w:r>
              <w:rPr>
                <w:rFonts w:ascii="Times New Roman" w:hAnsi="Times New Roman"/>
                <w:i/>
                <w:szCs w:val="24"/>
              </w:rPr>
              <w:t>юридичних</w:t>
            </w:r>
            <w:proofErr w:type="spellEnd"/>
            <w:r>
              <w:rPr>
                <w:rFonts w:ascii="Times New Roman" w:hAnsi="Times New Roman"/>
                <w:i/>
                <w:szCs w:val="24"/>
              </w:rPr>
              <w:t xml:space="preserve"> </w:t>
            </w:r>
            <w:proofErr w:type="spellStart"/>
            <w:r>
              <w:rPr>
                <w:rFonts w:ascii="Times New Roman" w:hAnsi="Times New Roman"/>
                <w:i/>
                <w:szCs w:val="24"/>
              </w:rPr>
              <w:t>осіб</w:t>
            </w:r>
            <w:proofErr w:type="spellEnd"/>
            <w:r>
              <w:rPr>
                <w:rFonts w:ascii="Times New Roman" w:hAnsi="Times New Roman"/>
                <w:i/>
                <w:szCs w:val="24"/>
              </w:rPr>
              <w:t xml:space="preserve">, </w:t>
            </w:r>
            <w:proofErr w:type="spellStart"/>
            <w:r>
              <w:rPr>
                <w:rFonts w:ascii="Times New Roman" w:hAnsi="Times New Roman"/>
                <w:i/>
                <w:szCs w:val="24"/>
              </w:rPr>
              <w:t>фізичних</w:t>
            </w:r>
            <w:proofErr w:type="spellEnd"/>
            <w:r>
              <w:rPr>
                <w:rFonts w:ascii="Times New Roman" w:hAnsi="Times New Roman"/>
                <w:i/>
                <w:szCs w:val="24"/>
              </w:rPr>
              <w:t xml:space="preserve"> </w:t>
            </w:r>
            <w:proofErr w:type="spellStart"/>
            <w:r>
              <w:rPr>
                <w:rFonts w:ascii="Times New Roman" w:hAnsi="Times New Roman"/>
                <w:i/>
                <w:szCs w:val="24"/>
              </w:rPr>
              <w:t>осіб</w:t>
            </w:r>
            <w:proofErr w:type="spellEnd"/>
            <w:r>
              <w:rPr>
                <w:rFonts w:ascii="Times New Roman" w:hAnsi="Times New Roman"/>
                <w:i/>
                <w:szCs w:val="24"/>
              </w:rPr>
              <w:t xml:space="preserve"> – </w:t>
            </w:r>
            <w:proofErr w:type="spellStart"/>
            <w:r>
              <w:rPr>
                <w:rFonts w:ascii="Times New Roman" w:hAnsi="Times New Roman"/>
                <w:i/>
                <w:szCs w:val="24"/>
              </w:rPr>
              <w:t>підприємців</w:t>
            </w:r>
            <w:proofErr w:type="spellEnd"/>
            <w:r>
              <w:rPr>
                <w:rFonts w:ascii="Times New Roman" w:hAnsi="Times New Roman"/>
                <w:i/>
                <w:szCs w:val="24"/>
              </w:rPr>
              <w:t xml:space="preserve"> та </w:t>
            </w:r>
            <w:proofErr w:type="spellStart"/>
            <w:r>
              <w:rPr>
                <w:rFonts w:ascii="Times New Roman" w:hAnsi="Times New Roman"/>
                <w:i/>
                <w:szCs w:val="24"/>
              </w:rPr>
              <w:t>громадських</w:t>
            </w:r>
            <w:proofErr w:type="spellEnd"/>
            <w:r>
              <w:rPr>
                <w:rFonts w:ascii="Times New Roman" w:hAnsi="Times New Roman"/>
                <w:i/>
                <w:szCs w:val="24"/>
              </w:rPr>
              <w:t xml:space="preserve"> </w:t>
            </w:r>
            <w:proofErr w:type="spellStart"/>
            <w:r>
              <w:rPr>
                <w:rFonts w:ascii="Times New Roman" w:hAnsi="Times New Roman"/>
                <w:i/>
                <w:szCs w:val="24"/>
              </w:rPr>
              <w:t>формувань</w:t>
            </w:r>
            <w:proofErr w:type="spellEnd"/>
            <w:r>
              <w:rPr>
                <w:rFonts w:ascii="Times New Roman" w:hAnsi="Times New Roman"/>
                <w:i/>
                <w:szCs w:val="24"/>
              </w:rPr>
              <w:t xml:space="preserve">, не </w:t>
            </w:r>
            <w:proofErr w:type="spellStart"/>
            <w:r>
              <w:rPr>
                <w:rFonts w:ascii="Times New Roman" w:hAnsi="Times New Roman"/>
                <w:i/>
                <w:szCs w:val="24"/>
              </w:rPr>
              <w:t>функціонує</w:t>
            </w:r>
            <w:proofErr w:type="spellEnd"/>
            <w:r>
              <w:rPr>
                <w:rFonts w:ascii="Times New Roman" w:hAnsi="Times New Roman"/>
                <w:i/>
                <w:szCs w:val="24"/>
              </w:rPr>
              <w:t xml:space="preserve">. </w:t>
            </w:r>
            <w:proofErr w:type="spellStart"/>
            <w:r>
              <w:rPr>
                <w:rFonts w:ascii="Times New Roman" w:hAnsi="Times New Roman"/>
                <w:i/>
                <w:szCs w:val="24"/>
              </w:rPr>
              <w:t>Інформація</w:t>
            </w:r>
            <w:proofErr w:type="spellEnd"/>
            <w:r>
              <w:rPr>
                <w:rFonts w:ascii="Times New Roman" w:hAnsi="Times New Roman"/>
                <w:i/>
                <w:szCs w:val="24"/>
              </w:rPr>
              <w:t xml:space="preserve"> про </w:t>
            </w:r>
            <w:proofErr w:type="spellStart"/>
            <w:r>
              <w:rPr>
                <w:rFonts w:ascii="Times New Roman" w:hAnsi="Times New Roman"/>
                <w:i/>
                <w:szCs w:val="24"/>
              </w:rPr>
              <w:t>кінцевого</w:t>
            </w:r>
            <w:proofErr w:type="spellEnd"/>
            <w:r>
              <w:rPr>
                <w:rFonts w:ascii="Times New Roman" w:hAnsi="Times New Roman"/>
                <w:i/>
                <w:szCs w:val="24"/>
              </w:rPr>
              <w:t xml:space="preserve"> </w:t>
            </w:r>
            <w:proofErr w:type="spellStart"/>
            <w:r>
              <w:rPr>
                <w:rFonts w:ascii="Times New Roman" w:hAnsi="Times New Roman"/>
                <w:i/>
                <w:szCs w:val="24"/>
              </w:rPr>
              <w:t>бенефіціарного</w:t>
            </w:r>
            <w:proofErr w:type="spellEnd"/>
            <w:r>
              <w:rPr>
                <w:rFonts w:ascii="Times New Roman" w:hAnsi="Times New Roman"/>
                <w:i/>
                <w:szCs w:val="24"/>
              </w:rPr>
              <w:t xml:space="preserve"> </w:t>
            </w:r>
            <w:proofErr w:type="spellStart"/>
            <w:r>
              <w:rPr>
                <w:rFonts w:ascii="Times New Roman" w:hAnsi="Times New Roman"/>
                <w:i/>
                <w:szCs w:val="24"/>
              </w:rPr>
              <w:t>власника</w:t>
            </w:r>
            <w:proofErr w:type="spellEnd"/>
            <w:r>
              <w:rPr>
                <w:rFonts w:ascii="Times New Roman" w:hAnsi="Times New Roman"/>
                <w:i/>
                <w:szCs w:val="24"/>
              </w:rPr>
              <w:t xml:space="preserve"> </w:t>
            </w:r>
            <w:proofErr w:type="spellStart"/>
            <w:r>
              <w:rPr>
                <w:rFonts w:ascii="Times New Roman" w:hAnsi="Times New Roman"/>
                <w:i/>
                <w:szCs w:val="24"/>
              </w:rPr>
              <w:t>зазначається</w:t>
            </w:r>
            <w:proofErr w:type="spellEnd"/>
            <w:r>
              <w:rPr>
                <w:rFonts w:ascii="Times New Roman" w:hAnsi="Times New Roman"/>
                <w:i/>
                <w:szCs w:val="24"/>
              </w:rPr>
              <w:t xml:space="preserve"> в </w:t>
            </w:r>
            <w:proofErr w:type="spellStart"/>
            <w:r>
              <w:rPr>
                <w:rFonts w:ascii="Times New Roman" w:hAnsi="Times New Roman"/>
                <w:i/>
                <w:szCs w:val="24"/>
              </w:rPr>
              <w:t>довідці</w:t>
            </w:r>
            <w:proofErr w:type="spellEnd"/>
            <w:r>
              <w:rPr>
                <w:rFonts w:ascii="Times New Roman" w:hAnsi="Times New Roman"/>
                <w:i/>
                <w:szCs w:val="24"/>
              </w:rPr>
              <w:t xml:space="preserve"> </w:t>
            </w:r>
            <w:proofErr w:type="spellStart"/>
            <w:r>
              <w:rPr>
                <w:rFonts w:ascii="Times New Roman" w:hAnsi="Times New Roman"/>
                <w:i/>
                <w:szCs w:val="24"/>
              </w:rPr>
              <w:t>лише</w:t>
            </w:r>
            <w:proofErr w:type="spellEnd"/>
            <w:r>
              <w:rPr>
                <w:rFonts w:ascii="Times New Roman" w:hAnsi="Times New Roman"/>
                <w:i/>
                <w:szCs w:val="24"/>
              </w:rPr>
              <w:t xml:space="preserve"> </w:t>
            </w:r>
            <w:proofErr w:type="spellStart"/>
            <w:r>
              <w:rPr>
                <w:rFonts w:ascii="Times New Roman" w:hAnsi="Times New Roman"/>
                <w:i/>
                <w:szCs w:val="24"/>
              </w:rPr>
              <w:t>учасниками</w:t>
            </w:r>
            <w:proofErr w:type="spellEnd"/>
            <w:r>
              <w:rPr>
                <w:rFonts w:ascii="Times New Roman" w:hAnsi="Times New Roman"/>
                <w:i/>
                <w:szCs w:val="24"/>
              </w:rPr>
              <w:t xml:space="preserve"> – </w:t>
            </w:r>
            <w:proofErr w:type="spellStart"/>
            <w:r>
              <w:rPr>
                <w:rFonts w:ascii="Times New Roman" w:hAnsi="Times New Roman"/>
                <w:b/>
                <w:i/>
                <w:szCs w:val="24"/>
              </w:rPr>
              <w:t>юридичними</w:t>
            </w:r>
            <w:proofErr w:type="spellEnd"/>
            <w:r>
              <w:rPr>
                <w:rFonts w:ascii="Times New Roman" w:hAnsi="Times New Roman"/>
                <w:b/>
                <w:i/>
                <w:szCs w:val="24"/>
              </w:rPr>
              <w:t xml:space="preserve"> особами</w:t>
            </w:r>
            <w:r>
              <w:rPr>
                <w:rFonts w:ascii="Times New Roman" w:hAnsi="Times New Roman"/>
                <w:i/>
                <w:szCs w:val="24"/>
              </w:rPr>
              <w:t xml:space="preserve">, </w:t>
            </w:r>
            <w:proofErr w:type="spellStart"/>
            <w:r>
              <w:rPr>
                <w:rFonts w:ascii="Times New Roman" w:hAnsi="Times New Roman"/>
                <w:i/>
                <w:szCs w:val="24"/>
              </w:rPr>
              <w:t>які</w:t>
            </w:r>
            <w:proofErr w:type="spellEnd"/>
            <w:r>
              <w:rPr>
                <w:rFonts w:ascii="Times New Roman" w:hAnsi="Times New Roman"/>
                <w:i/>
                <w:szCs w:val="24"/>
              </w:rPr>
              <w:t xml:space="preserve"> </w:t>
            </w:r>
            <w:proofErr w:type="spellStart"/>
            <w:r>
              <w:rPr>
                <w:rFonts w:ascii="Times New Roman" w:hAnsi="Times New Roman"/>
                <w:i/>
                <w:szCs w:val="24"/>
              </w:rPr>
              <w:t>повинні</w:t>
            </w:r>
            <w:proofErr w:type="spellEnd"/>
            <w:r>
              <w:rPr>
                <w:rFonts w:ascii="Times New Roman" w:hAnsi="Times New Roman"/>
                <w:i/>
                <w:szCs w:val="24"/>
              </w:rPr>
              <w:t xml:space="preserve"> </w:t>
            </w:r>
            <w:proofErr w:type="spellStart"/>
            <w:r>
              <w:rPr>
                <w:rFonts w:ascii="Times New Roman" w:hAnsi="Times New Roman"/>
                <w:i/>
                <w:szCs w:val="24"/>
              </w:rPr>
              <w:t>мати</w:t>
            </w:r>
            <w:proofErr w:type="spellEnd"/>
            <w:r>
              <w:rPr>
                <w:rFonts w:ascii="Times New Roman" w:hAnsi="Times New Roman"/>
                <w:i/>
                <w:szCs w:val="24"/>
              </w:rPr>
              <w:t xml:space="preserve"> </w:t>
            </w:r>
            <w:proofErr w:type="spellStart"/>
            <w:r>
              <w:rPr>
                <w:rFonts w:ascii="Times New Roman" w:hAnsi="Times New Roman"/>
                <w:i/>
                <w:szCs w:val="24"/>
              </w:rPr>
              <w:t>таку</w:t>
            </w:r>
            <w:proofErr w:type="spellEnd"/>
            <w:r>
              <w:rPr>
                <w:rFonts w:ascii="Times New Roman" w:hAnsi="Times New Roman"/>
                <w:i/>
                <w:szCs w:val="24"/>
              </w:rPr>
              <w:t xml:space="preserve"> </w:t>
            </w:r>
            <w:proofErr w:type="spellStart"/>
            <w:r>
              <w:rPr>
                <w:rFonts w:ascii="Times New Roman" w:hAnsi="Times New Roman"/>
                <w:i/>
                <w:szCs w:val="24"/>
              </w:rPr>
              <w:t>інформацію</w:t>
            </w:r>
            <w:proofErr w:type="spellEnd"/>
            <w:r>
              <w:rPr>
                <w:rFonts w:ascii="Times New Roman" w:hAnsi="Times New Roman"/>
                <w:i/>
                <w:szCs w:val="24"/>
              </w:rPr>
              <w:t xml:space="preserve"> в </w:t>
            </w:r>
            <w:proofErr w:type="spellStart"/>
            <w:r>
              <w:rPr>
                <w:rFonts w:ascii="Times New Roman" w:hAnsi="Times New Roman"/>
                <w:i/>
                <w:szCs w:val="24"/>
              </w:rPr>
              <w:t>Єдиному</w:t>
            </w:r>
            <w:proofErr w:type="spellEnd"/>
            <w:r>
              <w:rPr>
                <w:rFonts w:ascii="Times New Roman" w:hAnsi="Times New Roman"/>
                <w:i/>
                <w:szCs w:val="24"/>
              </w:rPr>
              <w:t xml:space="preserve"> державному </w:t>
            </w:r>
            <w:proofErr w:type="spellStart"/>
            <w:r>
              <w:rPr>
                <w:rFonts w:ascii="Times New Roman" w:hAnsi="Times New Roman"/>
                <w:i/>
                <w:szCs w:val="24"/>
              </w:rPr>
              <w:t>реєстрі</w:t>
            </w:r>
            <w:proofErr w:type="spellEnd"/>
            <w:r>
              <w:rPr>
                <w:rFonts w:ascii="Times New Roman" w:hAnsi="Times New Roman"/>
                <w:i/>
                <w:szCs w:val="24"/>
              </w:rPr>
              <w:t xml:space="preserve"> </w:t>
            </w:r>
            <w:proofErr w:type="spellStart"/>
            <w:r>
              <w:rPr>
                <w:rFonts w:ascii="Times New Roman" w:hAnsi="Times New Roman"/>
                <w:i/>
                <w:szCs w:val="24"/>
              </w:rPr>
              <w:t>юридичних</w:t>
            </w:r>
            <w:proofErr w:type="spellEnd"/>
            <w:r>
              <w:rPr>
                <w:rFonts w:ascii="Times New Roman" w:hAnsi="Times New Roman"/>
                <w:i/>
                <w:szCs w:val="24"/>
              </w:rPr>
              <w:t xml:space="preserve"> </w:t>
            </w:r>
            <w:proofErr w:type="spellStart"/>
            <w:r>
              <w:rPr>
                <w:rFonts w:ascii="Times New Roman" w:hAnsi="Times New Roman"/>
                <w:i/>
                <w:szCs w:val="24"/>
              </w:rPr>
              <w:t>осіб</w:t>
            </w:r>
            <w:proofErr w:type="spellEnd"/>
            <w:r>
              <w:rPr>
                <w:rFonts w:ascii="Times New Roman" w:hAnsi="Times New Roman"/>
                <w:i/>
                <w:szCs w:val="24"/>
              </w:rPr>
              <w:t xml:space="preserve">, </w:t>
            </w:r>
            <w:proofErr w:type="spellStart"/>
            <w:r>
              <w:rPr>
                <w:rFonts w:ascii="Times New Roman" w:hAnsi="Times New Roman"/>
                <w:i/>
                <w:szCs w:val="24"/>
              </w:rPr>
              <w:t>фізичних</w:t>
            </w:r>
            <w:proofErr w:type="spellEnd"/>
            <w:r>
              <w:rPr>
                <w:rFonts w:ascii="Times New Roman" w:hAnsi="Times New Roman"/>
                <w:i/>
                <w:szCs w:val="24"/>
              </w:rPr>
              <w:t xml:space="preserve"> </w:t>
            </w:r>
            <w:proofErr w:type="spellStart"/>
            <w:r>
              <w:rPr>
                <w:rFonts w:ascii="Times New Roman" w:hAnsi="Times New Roman"/>
                <w:i/>
                <w:szCs w:val="24"/>
              </w:rPr>
              <w:t>осіб</w:t>
            </w:r>
            <w:proofErr w:type="spellEnd"/>
            <w:r>
              <w:rPr>
                <w:rFonts w:ascii="Times New Roman" w:hAnsi="Times New Roman"/>
                <w:i/>
                <w:szCs w:val="24"/>
              </w:rPr>
              <w:t xml:space="preserve"> – </w:t>
            </w:r>
            <w:proofErr w:type="spellStart"/>
            <w:r>
              <w:rPr>
                <w:rFonts w:ascii="Times New Roman" w:hAnsi="Times New Roman"/>
                <w:i/>
                <w:szCs w:val="24"/>
              </w:rPr>
              <w:t>підприємців</w:t>
            </w:r>
            <w:proofErr w:type="spellEnd"/>
            <w:r>
              <w:rPr>
                <w:rFonts w:ascii="Times New Roman" w:hAnsi="Times New Roman"/>
                <w:i/>
                <w:szCs w:val="24"/>
              </w:rPr>
              <w:t xml:space="preserve"> та </w:t>
            </w:r>
            <w:proofErr w:type="spellStart"/>
            <w:r>
              <w:rPr>
                <w:rFonts w:ascii="Times New Roman" w:hAnsi="Times New Roman"/>
                <w:i/>
                <w:szCs w:val="24"/>
              </w:rPr>
              <w:t>громадських</w:t>
            </w:r>
            <w:proofErr w:type="spellEnd"/>
            <w:r>
              <w:rPr>
                <w:rFonts w:ascii="Times New Roman" w:hAnsi="Times New Roman"/>
                <w:i/>
                <w:szCs w:val="24"/>
              </w:rPr>
              <w:t xml:space="preserve"> </w:t>
            </w:r>
            <w:proofErr w:type="spellStart"/>
            <w:r>
              <w:rPr>
                <w:rFonts w:ascii="Times New Roman" w:hAnsi="Times New Roman"/>
                <w:i/>
                <w:szCs w:val="24"/>
              </w:rPr>
              <w:t>формувань</w:t>
            </w:r>
            <w:proofErr w:type="spellEnd"/>
            <w:r>
              <w:rPr>
                <w:rFonts w:ascii="Times New Roman" w:hAnsi="Times New Roman"/>
                <w:i/>
                <w:szCs w:val="24"/>
              </w:rPr>
              <w:t xml:space="preserve"> у </w:t>
            </w:r>
            <w:proofErr w:type="spellStart"/>
            <w:r>
              <w:rPr>
                <w:rFonts w:ascii="Times New Roman" w:hAnsi="Times New Roman"/>
                <w:i/>
                <w:szCs w:val="24"/>
              </w:rPr>
              <w:t>відповідності</w:t>
            </w:r>
            <w:proofErr w:type="spellEnd"/>
            <w:r>
              <w:rPr>
                <w:rFonts w:ascii="Times New Roman" w:hAnsi="Times New Roman"/>
                <w:i/>
                <w:szCs w:val="24"/>
              </w:rPr>
              <w:t xml:space="preserve"> до пункту 9 </w:t>
            </w:r>
            <w:proofErr w:type="spellStart"/>
            <w:r>
              <w:rPr>
                <w:rFonts w:ascii="Times New Roman" w:hAnsi="Times New Roman"/>
                <w:i/>
                <w:szCs w:val="24"/>
              </w:rPr>
              <w:t>частини</w:t>
            </w:r>
            <w:proofErr w:type="spellEnd"/>
            <w:r>
              <w:rPr>
                <w:rFonts w:ascii="Times New Roman" w:hAnsi="Times New Roman"/>
                <w:i/>
                <w:szCs w:val="24"/>
              </w:rPr>
              <w:t xml:space="preserve"> 2 </w:t>
            </w:r>
            <w:proofErr w:type="spellStart"/>
            <w:r>
              <w:rPr>
                <w:rFonts w:ascii="Times New Roman" w:hAnsi="Times New Roman"/>
                <w:i/>
                <w:szCs w:val="24"/>
              </w:rPr>
              <w:t>статті</w:t>
            </w:r>
            <w:proofErr w:type="spellEnd"/>
            <w:r>
              <w:rPr>
                <w:rFonts w:ascii="Times New Roman" w:hAnsi="Times New Roman"/>
                <w:i/>
                <w:szCs w:val="24"/>
              </w:rPr>
              <w:t xml:space="preserve"> 9 Закону </w:t>
            </w:r>
            <w:proofErr w:type="spellStart"/>
            <w:r>
              <w:rPr>
                <w:rFonts w:ascii="Times New Roman" w:hAnsi="Times New Roman"/>
                <w:i/>
                <w:szCs w:val="24"/>
              </w:rPr>
              <w:t>України</w:t>
            </w:r>
            <w:proofErr w:type="spellEnd"/>
            <w:r>
              <w:rPr>
                <w:rFonts w:ascii="Times New Roman" w:hAnsi="Times New Roman"/>
                <w:i/>
                <w:szCs w:val="24"/>
              </w:rPr>
              <w:t xml:space="preserve"> «Про </w:t>
            </w:r>
            <w:proofErr w:type="spellStart"/>
            <w:r>
              <w:rPr>
                <w:rFonts w:ascii="Times New Roman" w:hAnsi="Times New Roman"/>
                <w:i/>
                <w:szCs w:val="24"/>
              </w:rPr>
              <w:t>державну</w:t>
            </w:r>
            <w:proofErr w:type="spellEnd"/>
            <w:r>
              <w:rPr>
                <w:rFonts w:ascii="Times New Roman" w:hAnsi="Times New Roman"/>
                <w:i/>
                <w:szCs w:val="24"/>
              </w:rPr>
              <w:t xml:space="preserve"> </w:t>
            </w:r>
            <w:proofErr w:type="spellStart"/>
            <w:r>
              <w:rPr>
                <w:rFonts w:ascii="Times New Roman" w:hAnsi="Times New Roman"/>
                <w:i/>
                <w:szCs w:val="24"/>
              </w:rPr>
              <w:t>реєстрацію</w:t>
            </w:r>
            <w:proofErr w:type="spellEnd"/>
            <w:r>
              <w:rPr>
                <w:rFonts w:ascii="Times New Roman" w:hAnsi="Times New Roman"/>
                <w:i/>
                <w:szCs w:val="24"/>
              </w:rPr>
              <w:t xml:space="preserve"> </w:t>
            </w:r>
            <w:proofErr w:type="spellStart"/>
            <w:r>
              <w:rPr>
                <w:rFonts w:ascii="Times New Roman" w:hAnsi="Times New Roman"/>
                <w:i/>
                <w:szCs w:val="24"/>
              </w:rPr>
              <w:t>юридичних</w:t>
            </w:r>
            <w:proofErr w:type="spellEnd"/>
            <w:r>
              <w:rPr>
                <w:rFonts w:ascii="Times New Roman" w:hAnsi="Times New Roman"/>
                <w:i/>
                <w:szCs w:val="24"/>
              </w:rPr>
              <w:t xml:space="preserve"> </w:t>
            </w:r>
            <w:proofErr w:type="spellStart"/>
            <w:r>
              <w:rPr>
                <w:rFonts w:ascii="Times New Roman" w:hAnsi="Times New Roman"/>
                <w:i/>
                <w:szCs w:val="24"/>
              </w:rPr>
              <w:t>осіб</w:t>
            </w:r>
            <w:proofErr w:type="spellEnd"/>
            <w:r>
              <w:rPr>
                <w:rFonts w:ascii="Times New Roman" w:hAnsi="Times New Roman"/>
                <w:i/>
                <w:szCs w:val="24"/>
              </w:rPr>
              <w:t xml:space="preserve">, </w:t>
            </w:r>
            <w:proofErr w:type="spellStart"/>
            <w:r>
              <w:rPr>
                <w:rFonts w:ascii="Times New Roman" w:hAnsi="Times New Roman"/>
                <w:i/>
                <w:szCs w:val="24"/>
              </w:rPr>
              <w:t>фізичних</w:t>
            </w:r>
            <w:proofErr w:type="spellEnd"/>
            <w:r>
              <w:rPr>
                <w:rFonts w:ascii="Times New Roman" w:hAnsi="Times New Roman"/>
                <w:i/>
                <w:szCs w:val="24"/>
              </w:rPr>
              <w:t xml:space="preserve"> </w:t>
            </w:r>
            <w:proofErr w:type="spellStart"/>
            <w:r>
              <w:rPr>
                <w:rFonts w:ascii="Times New Roman" w:hAnsi="Times New Roman"/>
                <w:i/>
                <w:szCs w:val="24"/>
              </w:rPr>
              <w:t>осіб</w:t>
            </w:r>
            <w:proofErr w:type="spellEnd"/>
            <w:r>
              <w:rPr>
                <w:rFonts w:ascii="Times New Roman" w:hAnsi="Times New Roman"/>
                <w:i/>
                <w:szCs w:val="24"/>
              </w:rPr>
              <w:t xml:space="preserve"> - </w:t>
            </w:r>
            <w:proofErr w:type="spellStart"/>
            <w:r>
              <w:rPr>
                <w:rFonts w:ascii="Times New Roman" w:hAnsi="Times New Roman"/>
                <w:i/>
                <w:szCs w:val="24"/>
              </w:rPr>
              <w:t>підприємців</w:t>
            </w:r>
            <w:proofErr w:type="spellEnd"/>
            <w:r>
              <w:rPr>
                <w:rFonts w:ascii="Times New Roman" w:hAnsi="Times New Roman"/>
                <w:i/>
                <w:szCs w:val="24"/>
              </w:rPr>
              <w:t xml:space="preserve"> та </w:t>
            </w:r>
            <w:proofErr w:type="spellStart"/>
            <w:r>
              <w:rPr>
                <w:rFonts w:ascii="Times New Roman" w:hAnsi="Times New Roman"/>
                <w:i/>
                <w:szCs w:val="24"/>
              </w:rPr>
              <w:t>громадських</w:t>
            </w:r>
            <w:proofErr w:type="spellEnd"/>
            <w:r>
              <w:rPr>
                <w:rFonts w:ascii="Times New Roman" w:hAnsi="Times New Roman"/>
                <w:i/>
                <w:szCs w:val="24"/>
              </w:rPr>
              <w:t xml:space="preserve"> </w:t>
            </w:r>
            <w:proofErr w:type="spellStart"/>
            <w:r>
              <w:rPr>
                <w:rFonts w:ascii="Times New Roman" w:hAnsi="Times New Roman"/>
                <w:i/>
                <w:szCs w:val="24"/>
              </w:rPr>
              <w:t>формувань</w:t>
            </w:r>
            <w:proofErr w:type="spellEnd"/>
            <w:r>
              <w:rPr>
                <w:rFonts w:ascii="Times New Roman" w:hAnsi="Times New Roman"/>
                <w:i/>
                <w:szCs w:val="24"/>
              </w:rPr>
              <w:t>».</w:t>
            </w:r>
          </w:p>
          <w:p w14:paraId="185EEFE9" w14:textId="77777777" w:rsidR="00673CF1" w:rsidRDefault="00673CF1" w:rsidP="00673CF1">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12C4F576" w14:textId="77777777" w:rsidR="005930E1" w:rsidRDefault="005930E1" w:rsidP="005930E1">
            <w:pPr>
              <w:widowControl w:val="0"/>
              <w:spacing w:line="240" w:lineRule="auto"/>
              <w:contextualSpacing/>
              <w:jc w:val="both"/>
              <w:rPr>
                <w:rFonts w:ascii="Times New Roman" w:hAnsi="Times New Roman"/>
                <w:sz w:val="24"/>
                <w:szCs w:val="24"/>
              </w:rPr>
            </w:pPr>
            <w:proofErr w:type="spellStart"/>
            <w:r>
              <w:rPr>
                <w:rFonts w:ascii="Times New Roman" w:hAnsi="Times New Roman"/>
                <w:sz w:val="24"/>
                <w:szCs w:val="24"/>
              </w:rPr>
              <w:t>Кожен</w:t>
            </w:r>
            <w:proofErr w:type="spellEnd"/>
            <w:r>
              <w:rPr>
                <w:rFonts w:ascii="Times New Roman" w:hAnsi="Times New Roman"/>
                <w:sz w:val="24"/>
                <w:szCs w:val="24"/>
              </w:rPr>
              <w:t xml:space="preserve"> </w:t>
            </w:r>
            <w:proofErr w:type="spellStart"/>
            <w:r>
              <w:rPr>
                <w:rFonts w:ascii="Times New Roman" w:hAnsi="Times New Roman"/>
                <w:sz w:val="24"/>
                <w:szCs w:val="24"/>
              </w:rPr>
              <w:t>учасник</w:t>
            </w:r>
            <w:proofErr w:type="spellEnd"/>
            <w:r>
              <w:rPr>
                <w:rFonts w:ascii="Times New Roman" w:hAnsi="Times New Roman"/>
                <w:sz w:val="24"/>
                <w:szCs w:val="24"/>
              </w:rPr>
              <w:t xml:space="preserve"> </w:t>
            </w:r>
            <w:proofErr w:type="spellStart"/>
            <w:r>
              <w:rPr>
                <w:rFonts w:ascii="Times New Roman" w:hAnsi="Times New Roman"/>
                <w:sz w:val="24"/>
                <w:szCs w:val="24"/>
              </w:rPr>
              <w:t>має</w:t>
            </w:r>
            <w:proofErr w:type="spellEnd"/>
            <w:r>
              <w:rPr>
                <w:rFonts w:ascii="Times New Roman" w:hAnsi="Times New Roman"/>
                <w:sz w:val="24"/>
                <w:szCs w:val="24"/>
              </w:rPr>
              <w:t xml:space="preserve"> право подати </w:t>
            </w:r>
            <w:proofErr w:type="spellStart"/>
            <w:r>
              <w:rPr>
                <w:rFonts w:ascii="Times New Roman" w:hAnsi="Times New Roman"/>
                <w:sz w:val="24"/>
                <w:szCs w:val="24"/>
              </w:rPr>
              <w:t>тільки</w:t>
            </w:r>
            <w:proofErr w:type="spellEnd"/>
            <w:r>
              <w:rPr>
                <w:rFonts w:ascii="Times New Roman" w:hAnsi="Times New Roman"/>
                <w:sz w:val="24"/>
                <w:szCs w:val="24"/>
              </w:rPr>
              <w:t xml:space="preserve"> одну </w:t>
            </w:r>
            <w:proofErr w:type="spellStart"/>
            <w:r>
              <w:rPr>
                <w:rFonts w:ascii="Times New Roman" w:hAnsi="Times New Roman"/>
                <w:sz w:val="24"/>
                <w:szCs w:val="24"/>
              </w:rPr>
              <w:t>тендерну</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пропозицію</w:t>
            </w:r>
            <w:proofErr w:type="spellEnd"/>
            <w:r>
              <w:rPr>
                <w:rFonts w:ascii="Times New Roman" w:hAnsi="Times New Roman"/>
                <w:sz w:val="24"/>
                <w:szCs w:val="24"/>
              </w:rPr>
              <w:t>.</w:t>
            </w:r>
          </w:p>
          <w:p w14:paraId="29096A3D" w14:textId="0A1D0CC0" w:rsidR="005930E1" w:rsidRDefault="005930E1" w:rsidP="005930E1">
            <w:pPr>
              <w:widowControl w:val="0"/>
              <w:spacing w:line="240" w:lineRule="auto"/>
              <w:ind w:hanging="21"/>
              <w:contextualSpacing/>
              <w:jc w:val="both"/>
              <w:rPr>
                <w:rFonts w:ascii="Times New Roman" w:hAnsi="Times New Roman"/>
                <w:sz w:val="24"/>
                <w:szCs w:val="24"/>
              </w:rPr>
            </w:pPr>
            <w:proofErr w:type="spellStart"/>
            <w:r>
              <w:rPr>
                <w:rFonts w:ascii="Times New Roman" w:hAnsi="Times New Roman"/>
                <w:sz w:val="24"/>
                <w:szCs w:val="24"/>
              </w:rPr>
              <w:t>Всі</w:t>
            </w:r>
            <w:proofErr w:type="spellEnd"/>
            <w:r>
              <w:rPr>
                <w:rFonts w:ascii="Times New Roman" w:hAnsi="Times New Roman"/>
                <w:sz w:val="24"/>
                <w:szCs w:val="24"/>
              </w:rPr>
              <w:t xml:space="preserve"> </w:t>
            </w:r>
            <w:proofErr w:type="spellStart"/>
            <w:r>
              <w:rPr>
                <w:rFonts w:ascii="Times New Roman" w:hAnsi="Times New Roman"/>
                <w:sz w:val="24"/>
                <w:szCs w:val="24"/>
              </w:rPr>
              <w:t>визначені</w:t>
            </w:r>
            <w:proofErr w:type="spellEnd"/>
            <w:r>
              <w:rPr>
                <w:rFonts w:ascii="Times New Roman" w:hAnsi="Times New Roman"/>
                <w:sz w:val="24"/>
                <w:szCs w:val="24"/>
              </w:rPr>
              <w:t xml:space="preserve"> </w:t>
            </w:r>
            <w:proofErr w:type="spellStart"/>
            <w:r>
              <w:rPr>
                <w:rFonts w:ascii="Times New Roman" w:hAnsi="Times New Roman"/>
                <w:sz w:val="24"/>
                <w:szCs w:val="24"/>
              </w:rPr>
              <w:t>цією</w:t>
            </w:r>
            <w:proofErr w:type="spellEnd"/>
            <w:r>
              <w:rPr>
                <w:rFonts w:ascii="Times New Roman" w:hAnsi="Times New Roman"/>
                <w:sz w:val="24"/>
                <w:szCs w:val="24"/>
              </w:rPr>
              <w:t xml:space="preserve"> Тендерною </w:t>
            </w:r>
            <w:proofErr w:type="spellStart"/>
            <w:r>
              <w:rPr>
                <w:rFonts w:ascii="Times New Roman" w:hAnsi="Times New Roman"/>
                <w:sz w:val="24"/>
                <w:szCs w:val="24"/>
              </w:rPr>
              <w:t>документацією</w:t>
            </w:r>
            <w:proofErr w:type="spellEnd"/>
            <w:r>
              <w:rPr>
                <w:rFonts w:ascii="Times New Roman" w:hAnsi="Times New Roman"/>
                <w:sz w:val="24"/>
                <w:szCs w:val="24"/>
              </w:rPr>
              <w:t xml:space="preserve"> </w:t>
            </w:r>
            <w:proofErr w:type="spellStart"/>
            <w:r>
              <w:rPr>
                <w:rFonts w:ascii="Times New Roman" w:hAnsi="Times New Roman"/>
                <w:sz w:val="24"/>
                <w:szCs w:val="24"/>
              </w:rPr>
              <w:t>документи</w:t>
            </w:r>
            <w:proofErr w:type="spellEnd"/>
            <w:r>
              <w:rPr>
                <w:rFonts w:ascii="Times New Roman" w:hAnsi="Times New Roman"/>
                <w:sz w:val="24"/>
                <w:szCs w:val="24"/>
              </w:rPr>
              <w:t xml:space="preserve"> </w:t>
            </w:r>
            <w:proofErr w:type="spellStart"/>
            <w:r>
              <w:rPr>
                <w:rFonts w:ascii="Times New Roman" w:hAnsi="Times New Roman"/>
                <w:sz w:val="24"/>
                <w:szCs w:val="24"/>
              </w:rPr>
              <w:t>тендерної</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w:t>
            </w:r>
            <w:proofErr w:type="spellStart"/>
            <w:r>
              <w:rPr>
                <w:rFonts w:ascii="Times New Roman" w:hAnsi="Times New Roman"/>
                <w:sz w:val="24"/>
                <w:szCs w:val="24"/>
              </w:rPr>
              <w:t>завантажуються</w:t>
            </w:r>
            <w:proofErr w:type="spellEnd"/>
            <w:r>
              <w:rPr>
                <w:rFonts w:ascii="Times New Roman" w:hAnsi="Times New Roman"/>
                <w:sz w:val="24"/>
                <w:szCs w:val="24"/>
              </w:rPr>
              <w:t xml:space="preserve"> в </w:t>
            </w:r>
            <w:proofErr w:type="spellStart"/>
            <w:r>
              <w:rPr>
                <w:rFonts w:ascii="Times New Roman" w:hAnsi="Times New Roman"/>
                <w:sz w:val="24"/>
                <w:szCs w:val="24"/>
              </w:rPr>
              <w:t>електронну</w:t>
            </w:r>
            <w:proofErr w:type="spellEnd"/>
            <w:r>
              <w:rPr>
                <w:rFonts w:ascii="Times New Roman" w:hAnsi="Times New Roman"/>
                <w:sz w:val="24"/>
                <w:szCs w:val="24"/>
              </w:rPr>
              <w:t xml:space="preserve"> систему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у </w:t>
            </w:r>
            <w:proofErr w:type="spellStart"/>
            <w:r>
              <w:rPr>
                <w:rFonts w:ascii="Times New Roman" w:hAnsi="Times New Roman"/>
                <w:sz w:val="24"/>
                <w:szCs w:val="24"/>
              </w:rPr>
              <w:t>вигляді</w:t>
            </w:r>
            <w:proofErr w:type="spellEnd"/>
            <w:r>
              <w:rPr>
                <w:rFonts w:ascii="Times New Roman" w:hAnsi="Times New Roman"/>
                <w:sz w:val="24"/>
                <w:szCs w:val="24"/>
              </w:rPr>
              <w:t xml:space="preserve"> скан-</w:t>
            </w:r>
            <w:proofErr w:type="spellStart"/>
            <w:r>
              <w:rPr>
                <w:rFonts w:ascii="Times New Roman" w:hAnsi="Times New Roman"/>
                <w:sz w:val="24"/>
                <w:szCs w:val="24"/>
              </w:rPr>
              <w:t>копій</w:t>
            </w:r>
            <w:proofErr w:type="spellEnd"/>
            <w:r>
              <w:rPr>
                <w:rFonts w:ascii="Times New Roman" w:hAnsi="Times New Roman"/>
                <w:sz w:val="24"/>
                <w:szCs w:val="24"/>
              </w:rPr>
              <w:t xml:space="preserve"> </w:t>
            </w:r>
            <w:proofErr w:type="spellStart"/>
            <w:r>
              <w:rPr>
                <w:rFonts w:ascii="Times New Roman" w:hAnsi="Times New Roman"/>
                <w:sz w:val="24"/>
                <w:szCs w:val="24"/>
              </w:rPr>
              <w:t>придатних</w:t>
            </w:r>
            <w:proofErr w:type="spellEnd"/>
            <w:r>
              <w:rPr>
                <w:rFonts w:ascii="Times New Roman" w:hAnsi="Times New Roman"/>
                <w:sz w:val="24"/>
                <w:szCs w:val="24"/>
              </w:rPr>
              <w:t xml:space="preserve"> для </w:t>
            </w:r>
            <w:proofErr w:type="spellStart"/>
            <w:r>
              <w:rPr>
                <w:rFonts w:ascii="Times New Roman" w:hAnsi="Times New Roman"/>
                <w:sz w:val="24"/>
                <w:szCs w:val="24"/>
              </w:rPr>
              <w:t>машинозчитування</w:t>
            </w:r>
            <w:proofErr w:type="spellEnd"/>
            <w:r>
              <w:rPr>
                <w:rFonts w:ascii="Times New Roman" w:hAnsi="Times New Roman"/>
                <w:sz w:val="24"/>
                <w:szCs w:val="24"/>
              </w:rPr>
              <w:t xml:space="preserve"> (</w:t>
            </w:r>
            <w:proofErr w:type="spellStart"/>
            <w:r>
              <w:rPr>
                <w:rFonts w:ascii="Times New Roman" w:hAnsi="Times New Roman"/>
                <w:sz w:val="24"/>
                <w:szCs w:val="24"/>
              </w:rPr>
              <w:t>файли</w:t>
            </w:r>
            <w:proofErr w:type="spellEnd"/>
            <w:r>
              <w:rPr>
                <w:rFonts w:ascii="Times New Roman" w:hAnsi="Times New Roman"/>
                <w:sz w:val="24"/>
                <w:szCs w:val="24"/>
              </w:rPr>
              <w:t xml:space="preserve"> з </w:t>
            </w:r>
            <w:proofErr w:type="spellStart"/>
            <w:r>
              <w:rPr>
                <w:rFonts w:ascii="Times New Roman" w:hAnsi="Times New Roman"/>
                <w:sz w:val="24"/>
                <w:szCs w:val="24"/>
              </w:rPr>
              <w:t>розширенням</w:t>
            </w:r>
            <w:proofErr w:type="spellEnd"/>
            <w:r>
              <w:rPr>
                <w:rFonts w:ascii="Times New Roman" w:hAnsi="Times New Roman"/>
                <w:sz w:val="24"/>
                <w:szCs w:val="24"/>
              </w:rPr>
              <w:t xml:space="preserve"> </w:t>
            </w:r>
            <w:proofErr w:type="spellStart"/>
            <w:r>
              <w:rPr>
                <w:rFonts w:ascii="Times New Roman" w:hAnsi="Times New Roman"/>
                <w:sz w:val="24"/>
                <w:szCs w:val="24"/>
              </w:rPr>
              <w:t>pdf</w:t>
            </w:r>
            <w:proofErr w:type="spellEnd"/>
            <w:r>
              <w:rPr>
                <w:rFonts w:ascii="Times New Roman" w:hAnsi="Times New Roman"/>
                <w:sz w:val="24"/>
                <w:szCs w:val="24"/>
              </w:rPr>
              <w:t xml:space="preserve">), </w:t>
            </w:r>
            <w:proofErr w:type="spellStart"/>
            <w:r>
              <w:rPr>
                <w:rFonts w:ascii="Times New Roman" w:hAnsi="Times New Roman"/>
                <w:sz w:val="24"/>
                <w:szCs w:val="24"/>
              </w:rPr>
              <w:t>зміст</w:t>
            </w:r>
            <w:proofErr w:type="spellEnd"/>
            <w:r>
              <w:rPr>
                <w:rFonts w:ascii="Times New Roman" w:hAnsi="Times New Roman"/>
                <w:sz w:val="24"/>
                <w:szCs w:val="24"/>
              </w:rPr>
              <w:t xml:space="preserve"> та </w:t>
            </w:r>
            <w:proofErr w:type="spellStart"/>
            <w:r>
              <w:rPr>
                <w:rFonts w:ascii="Times New Roman" w:hAnsi="Times New Roman"/>
                <w:sz w:val="24"/>
                <w:szCs w:val="24"/>
              </w:rPr>
              <w:t>вигляд</w:t>
            </w:r>
            <w:proofErr w:type="spellEnd"/>
            <w:r>
              <w:rPr>
                <w:rFonts w:ascii="Times New Roman" w:hAnsi="Times New Roman"/>
                <w:sz w:val="24"/>
                <w:szCs w:val="24"/>
              </w:rPr>
              <w:t xml:space="preserve"> </w:t>
            </w:r>
            <w:proofErr w:type="spellStart"/>
            <w:r>
              <w:rPr>
                <w:rFonts w:ascii="Times New Roman" w:hAnsi="Times New Roman"/>
                <w:sz w:val="24"/>
                <w:szCs w:val="24"/>
              </w:rPr>
              <w:t>яких</w:t>
            </w:r>
            <w:proofErr w:type="spellEnd"/>
            <w:r>
              <w:rPr>
                <w:rFonts w:ascii="Times New Roman" w:hAnsi="Times New Roman"/>
                <w:sz w:val="24"/>
                <w:szCs w:val="24"/>
              </w:rPr>
              <w:t xml:space="preserve"> повинен </w:t>
            </w:r>
            <w:proofErr w:type="spellStart"/>
            <w:r>
              <w:rPr>
                <w:rFonts w:ascii="Times New Roman" w:hAnsi="Times New Roman"/>
                <w:sz w:val="24"/>
                <w:szCs w:val="24"/>
              </w:rPr>
              <w:t>відповідати</w:t>
            </w:r>
            <w:proofErr w:type="spellEnd"/>
            <w:r>
              <w:rPr>
                <w:rFonts w:ascii="Times New Roman" w:hAnsi="Times New Roman"/>
                <w:sz w:val="24"/>
                <w:szCs w:val="24"/>
              </w:rPr>
              <w:t xml:space="preserve"> </w:t>
            </w:r>
            <w:proofErr w:type="spellStart"/>
            <w:r>
              <w:rPr>
                <w:rFonts w:ascii="Times New Roman" w:hAnsi="Times New Roman"/>
                <w:sz w:val="24"/>
                <w:szCs w:val="24"/>
              </w:rPr>
              <w:t>оригіналам</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відповідних</w:t>
            </w:r>
            <w:proofErr w:type="spellEnd"/>
            <w:r>
              <w:rPr>
                <w:rFonts w:ascii="Times New Roman" w:hAnsi="Times New Roman"/>
                <w:sz w:val="24"/>
                <w:szCs w:val="24"/>
              </w:rPr>
              <w:t xml:space="preserve"> </w:t>
            </w:r>
            <w:proofErr w:type="spellStart"/>
            <w:r>
              <w:rPr>
                <w:rFonts w:ascii="Times New Roman" w:hAnsi="Times New Roman"/>
                <w:sz w:val="24"/>
                <w:szCs w:val="24"/>
              </w:rPr>
              <w:t>документів</w:t>
            </w:r>
            <w:proofErr w:type="spellEnd"/>
            <w:r>
              <w:rPr>
                <w:rFonts w:ascii="Times New Roman" w:hAnsi="Times New Roman"/>
                <w:sz w:val="24"/>
                <w:szCs w:val="24"/>
              </w:rPr>
              <w:t xml:space="preserve">, </w:t>
            </w:r>
            <w:proofErr w:type="spellStart"/>
            <w:r>
              <w:rPr>
                <w:rFonts w:ascii="Times New Roman" w:hAnsi="Times New Roman"/>
                <w:sz w:val="24"/>
                <w:szCs w:val="24"/>
              </w:rPr>
              <w:t>згідно</w:t>
            </w:r>
            <w:proofErr w:type="spellEnd"/>
            <w:r>
              <w:rPr>
                <w:rFonts w:ascii="Times New Roman" w:hAnsi="Times New Roman"/>
                <w:sz w:val="24"/>
                <w:szCs w:val="24"/>
              </w:rPr>
              <w:t xml:space="preserve"> </w:t>
            </w:r>
            <w:proofErr w:type="spellStart"/>
            <w:r>
              <w:rPr>
                <w:rFonts w:ascii="Times New Roman" w:hAnsi="Times New Roman"/>
                <w:sz w:val="24"/>
                <w:szCs w:val="24"/>
              </w:rPr>
              <w:t>яких</w:t>
            </w:r>
            <w:proofErr w:type="spellEnd"/>
            <w:r>
              <w:rPr>
                <w:rFonts w:ascii="Times New Roman" w:hAnsi="Times New Roman"/>
                <w:sz w:val="24"/>
                <w:szCs w:val="24"/>
              </w:rPr>
              <w:t xml:space="preserve"> </w:t>
            </w:r>
            <w:proofErr w:type="spellStart"/>
            <w:r>
              <w:rPr>
                <w:rFonts w:ascii="Times New Roman" w:hAnsi="Times New Roman"/>
                <w:sz w:val="24"/>
                <w:szCs w:val="24"/>
              </w:rPr>
              <w:t>виготовляються</w:t>
            </w:r>
            <w:proofErr w:type="spellEnd"/>
            <w:r>
              <w:rPr>
                <w:rFonts w:ascii="Times New Roman" w:hAnsi="Times New Roman"/>
                <w:sz w:val="24"/>
                <w:szCs w:val="24"/>
              </w:rPr>
              <w:t xml:space="preserve"> </w:t>
            </w:r>
            <w:proofErr w:type="spellStart"/>
            <w:r>
              <w:rPr>
                <w:rFonts w:ascii="Times New Roman" w:hAnsi="Times New Roman"/>
                <w:sz w:val="24"/>
                <w:szCs w:val="24"/>
              </w:rPr>
              <w:t>такі</w:t>
            </w:r>
            <w:proofErr w:type="spellEnd"/>
            <w:r>
              <w:rPr>
                <w:rFonts w:ascii="Times New Roman" w:hAnsi="Times New Roman"/>
                <w:sz w:val="24"/>
                <w:szCs w:val="24"/>
              </w:rPr>
              <w:t xml:space="preserve"> скан-</w:t>
            </w:r>
            <w:proofErr w:type="spellStart"/>
            <w:r>
              <w:rPr>
                <w:rFonts w:ascii="Times New Roman" w:hAnsi="Times New Roman"/>
                <w:sz w:val="24"/>
                <w:szCs w:val="24"/>
              </w:rPr>
              <w:t>копії</w:t>
            </w:r>
            <w:proofErr w:type="spellEnd"/>
            <w:r>
              <w:rPr>
                <w:rFonts w:ascii="Times New Roman" w:hAnsi="Times New Roman"/>
                <w:sz w:val="24"/>
                <w:szCs w:val="24"/>
              </w:rPr>
              <w:t xml:space="preserve">. </w:t>
            </w:r>
            <w:proofErr w:type="spellStart"/>
            <w:r>
              <w:rPr>
                <w:rFonts w:ascii="Times New Roman" w:hAnsi="Times New Roman"/>
                <w:sz w:val="24"/>
                <w:szCs w:val="24"/>
              </w:rPr>
              <w:t>Документи</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складаються</w:t>
            </w:r>
            <w:proofErr w:type="spellEnd"/>
            <w:r>
              <w:rPr>
                <w:rFonts w:ascii="Times New Roman" w:hAnsi="Times New Roman"/>
                <w:sz w:val="24"/>
                <w:szCs w:val="24"/>
              </w:rPr>
              <w:t xml:space="preserve"> </w:t>
            </w:r>
            <w:proofErr w:type="spellStart"/>
            <w:r>
              <w:rPr>
                <w:rFonts w:ascii="Times New Roman" w:hAnsi="Times New Roman"/>
                <w:sz w:val="24"/>
                <w:szCs w:val="24"/>
              </w:rPr>
              <w:t>учасником</w:t>
            </w:r>
            <w:proofErr w:type="spellEnd"/>
            <w:r>
              <w:rPr>
                <w:rFonts w:ascii="Times New Roman" w:hAnsi="Times New Roman"/>
                <w:sz w:val="24"/>
                <w:szCs w:val="24"/>
              </w:rPr>
              <w:t xml:space="preserve">, </w:t>
            </w:r>
            <w:proofErr w:type="spellStart"/>
            <w:r>
              <w:rPr>
                <w:rFonts w:ascii="Times New Roman" w:hAnsi="Times New Roman"/>
                <w:sz w:val="24"/>
                <w:szCs w:val="24"/>
              </w:rPr>
              <w:t>повинні</w:t>
            </w:r>
            <w:proofErr w:type="spellEnd"/>
            <w:r>
              <w:rPr>
                <w:rFonts w:ascii="Times New Roman" w:hAnsi="Times New Roman"/>
                <w:sz w:val="24"/>
                <w:szCs w:val="24"/>
              </w:rPr>
              <w:t xml:space="preserve"> бути </w:t>
            </w:r>
            <w:proofErr w:type="spellStart"/>
            <w:r>
              <w:rPr>
                <w:rFonts w:ascii="Times New Roman" w:hAnsi="Times New Roman"/>
                <w:sz w:val="24"/>
                <w:szCs w:val="24"/>
              </w:rPr>
              <w:t>оформлені</w:t>
            </w:r>
            <w:proofErr w:type="spellEnd"/>
            <w:r>
              <w:rPr>
                <w:rFonts w:ascii="Times New Roman" w:hAnsi="Times New Roman"/>
                <w:sz w:val="24"/>
                <w:szCs w:val="24"/>
              </w:rPr>
              <w:t xml:space="preserve"> </w:t>
            </w:r>
            <w:proofErr w:type="spellStart"/>
            <w:r>
              <w:rPr>
                <w:rFonts w:ascii="Times New Roman" w:hAnsi="Times New Roman"/>
                <w:sz w:val="24"/>
                <w:szCs w:val="24"/>
              </w:rPr>
              <w:t>належним</w:t>
            </w:r>
            <w:proofErr w:type="spellEnd"/>
            <w:r>
              <w:rPr>
                <w:rFonts w:ascii="Times New Roman" w:hAnsi="Times New Roman"/>
                <w:sz w:val="24"/>
                <w:szCs w:val="24"/>
              </w:rPr>
              <w:t xml:space="preserve"> чином у </w:t>
            </w:r>
            <w:proofErr w:type="spellStart"/>
            <w:r>
              <w:rPr>
                <w:rFonts w:ascii="Times New Roman" w:hAnsi="Times New Roman"/>
                <w:sz w:val="24"/>
                <w:szCs w:val="24"/>
              </w:rPr>
              <w:t>відповідності</w:t>
            </w:r>
            <w:proofErr w:type="spellEnd"/>
            <w:r>
              <w:rPr>
                <w:rFonts w:ascii="Times New Roman" w:hAnsi="Times New Roman"/>
                <w:sz w:val="24"/>
                <w:szCs w:val="24"/>
              </w:rPr>
              <w:t xml:space="preserve"> до </w:t>
            </w:r>
            <w:proofErr w:type="spellStart"/>
            <w:r>
              <w:rPr>
                <w:rFonts w:ascii="Times New Roman" w:hAnsi="Times New Roman"/>
                <w:sz w:val="24"/>
                <w:szCs w:val="24"/>
              </w:rPr>
              <w:t>вимог</w:t>
            </w:r>
            <w:proofErr w:type="spellEnd"/>
            <w:r>
              <w:rPr>
                <w:rFonts w:ascii="Times New Roman" w:hAnsi="Times New Roman"/>
                <w:sz w:val="24"/>
                <w:szCs w:val="24"/>
              </w:rPr>
              <w:t xml:space="preserve"> чинного </w:t>
            </w:r>
            <w:proofErr w:type="spellStart"/>
            <w:r>
              <w:rPr>
                <w:rFonts w:ascii="Times New Roman" w:hAnsi="Times New Roman"/>
                <w:sz w:val="24"/>
                <w:szCs w:val="24"/>
              </w:rPr>
              <w:t>законодавства</w:t>
            </w:r>
            <w:proofErr w:type="spellEnd"/>
            <w:r>
              <w:rPr>
                <w:rFonts w:ascii="Times New Roman" w:hAnsi="Times New Roman"/>
                <w:sz w:val="24"/>
                <w:szCs w:val="24"/>
              </w:rPr>
              <w:t xml:space="preserve"> в </w:t>
            </w:r>
            <w:proofErr w:type="spellStart"/>
            <w:r>
              <w:rPr>
                <w:rFonts w:ascii="Times New Roman" w:hAnsi="Times New Roman"/>
                <w:sz w:val="24"/>
                <w:szCs w:val="24"/>
              </w:rPr>
              <w:t>частині</w:t>
            </w:r>
            <w:proofErr w:type="spellEnd"/>
            <w:r>
              <w:rPr>
                <w:rFonts w:ascii="Times New Roman" w:hAnsi="Times New Roman"/>
                <w:sz w:val="24"/>
                <w:szCs w:val="24"/>
              </w:rPr>
              <w:t xml:space="preserve"> </w:t>
            </w:r>
            <w:proofErr w:type="spellStart"/>
            <w:r>
              <w:rPr>
                <w:rFonts w:ascii="Times New Roman" w:hAnsi="Times New Roman"/>
                <w:sz w:val="24"/>
                <w:szCs w:val="24"/>
              </w:rPr>
              <w:t>дотримання</w:t>
            </w:r>
            <w:proofErr w:type="spellEnd"/>
            <w:r>
              <w:rPr>
                <w:rFonts w:ascii="Times New Roman" w:hAnsi="Times New Roman"/>
                <w:sz w:val="24"/>
                <w:szCs w:val="24"/>
              </w:rPr>
              <w:t xml:space="preserve"> </w:t>
            </w:r>
            <w:proofErr w:type="spellStart"/>
            <w:r>
              <w:rPr>
                <w:rFonts w:ascii="Times New Roman" w:hAnsi="Times New Roman"/>
                <w:sz w:val="24"/>
                <w:szCs w:val="24"/>
              </w:rPr>
              <w:t>письмової</w:t>
            </w:r>
            <w:proofErr w:type="spellEnd"/>
            <w:r>
              <w:rPr>
                <w:rFonts w:ascii="Times New Roman" w:hAnsi="Times New Roman"/>
                <w:sz w:val="24"/>
                <w:szCs w:val="24"/>
              </w:rPr>
              <w:t xml:space="preserve"> </w:t>
            </w:r>
            <w:proofErr w:type="spellStart"/>
            <w:r>
              <w:rPr>
                <w:rFonts w:ascii="Times New Roman" w:hAnsi="Times New Roman"/>
                <w:sz w:val="24"/>
                <w:szCs w:val="24"/>
              </w:rPr>
              <w:t>форми</w:t>
            </w:r>
            <w:proofErr w:type="spellEnd"/>
            <w:r>
              <w:rPr>
                <w:rFonts w:ascii="Times New Roman" w:hAnsi="Times New Roman"/>
                <w:sz w:val="24"/>
                <w:szCs w:val="24"/>
              </w:rPr>
              <w:t xml:space="preserve"> документу, </w:t>
            </w:r>
            <w:proofErr w:type="spellStart"/>
            <w:r>
              <w:rPr>
                <w:rFonts w:ascii="Times New Roman" w:hAnsi="Times New Roman"/>
                <w:sz w:val="24"/>
                <w:szCs w:val="24"/>
              </w:rPr>
              <w:t>складеного</w:t>
            </w:r>
            <w:proofErr w:type="spellEnd"/>
            <w:r>
              <w:rPr>
                <w:rFonts w:ascii="Times New Roman" w:hAnsi="Times New Roman"/>
                <w:sz w:val="24"/>
                <w:szCs w:val="24"/>
              </w:rPr>
              <w:t xml:space="preserve"> </w:t>
            </w:r>
            <w:proofErr w:type="spellStart"/>
            <w:r>
              <w:rPr>
                <w:rFonts w:ascii="Times New Roman" w:hAnsi="Times New Roman"/>
                <w:sz w:val="24"/>
                <w:szCs w:val="24"/>
              </w:rPr>
              <w:t>суб’єктом</w:t>
            </w:r>
            <w:proofErr w:type="spellEnd"/>
            <w:r>
              <w:rPr>
                <w:rFonts w:ascii="Times New Roman" w:hAnsi="Times New Roman"/>
                <w:sz w:val="24"/>
                <w:szCs w:val="24"/>
              </w:rPr>
              <w:t xml:space="preserve"> </w:t>
            </w:r>
            <w:proofErr w:type="spellStart"/>
            <w:r>
              <w:rPr>
                <w:rFonts w:ascii="Times New Roman" w:hAnsi="Times New Roman"/>
                <w:sz w:val="24"/>
                <w:szCs w:val="24"/>
              </w:rPr>
              <w:t>господарювання</w:t>
            </w:r>
            <w:proofErr w:type="spellEnd"/>
            <w:r>
              <w:rPr>
                <w:rFonts w:ascii="Times New Roman" w:hAnsi="Times New Roman"/>
                <w:sz w:val="24"/>
                <w:szCs w:val="24"/>
              </w:rPr>
              <w:t xml:space="preserve">, в тому </w:t>
            </w:r>
            <w:proofErr w:type="spellStart"/>
            <w:r>
              <w:rPr>
                <w:rFonts w:ascii="Times New Roman" w:hAnsi="Times New Roman"/>
                <w:sz w:val="24"/>
                <w:szCs w:val="24"/>
              </w:rPr>
              <w:t>числі</w:t>
            </w:r>
            <w:proofErr w:type="spellEnd"/>
            <w:r>
              <w:rPr>
                <w:rFonts w:ascii="Times New Roman" w:hAnsi="Times New Roman"/>
                <w:sz w:val="24"/>
                <w:szCs w:val="24"/>
              </w:rPr>
              <w:t xml:space="preserve"> за </w:t>
            </w:r>
            <w:proofErr w:type="spellStart"/>
            <w:r>
              <w:rPr>
                <w:rFonts w:ascii="Times New Roman" w:hAnsi="Times New Roman"/>
                <w:sz w:val="24"/>
                <w:szCs w:val="24"/>
              </w:rPr>
              <w:t>власноручним</w:t>
            </w:r>
            <w:proofErr w:type="spellEnd"/>
            <w:r>
              <w:rPr>
                <w:rFonts w:ascii="Times New Roman" w:hAnsi="Times New Roman"/>
                <w:sz w:val="24"/>
                <w:szCs w:val="24"/>
              </w:rPr>
              <w:t xml:space="preserve"> </w:t>
            </w:r>
            <w:proofErr w:type="spellStart"/>
            <w:r>
              <w:rPr>
                <w:rFonts w:ascii="Times New Roman" w:hAnsi="Times New Roman"/>
                <w:sz w:val="24"/>
                <w:szCs w:val="24"/>
              </w:rPr>
              <w:t>підписом</w:t>
            </w:r>
            <w:proofErr w:type="spellEnd"/>
            <w:r>
              <w:rPr>
                <w:rFonts w:ascii="Times New Roman" w:hAnsi="Times New Roman"/>
                <w:sz w:val="24"/>
                <w:szCs w:val="24"/>
              </w:rPr>
              <w:t xml:space="preserve"> </w:t>
            </w:r>
            <w:proofErr w:type="spellStart"/>
            <w:r>
              <w:rPr>
                <w:rFonts w:ascii="Times New Roman" w:hAnsi="Times New Roman"/>
                <w:sz w:val="24"/>
                <w:szCs w:val="24"/>
              </w:rPr>
              <w:t>учасника</w:t>
            </w:r>
            <w:proofErr w:type="spellEnd"/>
            <w:r>
              <w:rPr>
                <w:rFonts w:ascii="Times New Roman" w:hAnsi="Times New Roman"/>
                <w:sz w:val="24"/>
                <w:szCs w:val="24"/>
              </w:rPr>
              <w:t>/</w:t>
            </w:r>
            <w:proofErr w:type="spellStart"/>
            <w:r>
              <w:rPr>
                <w:rFonts w:ascii="Times New Roman" w:hAnsi="Times New Roman"/>
                <w:sz w:val="24"/>
                <w:szCs w:val="24"/>
              </w:rPr>
              <w:t>уповноваженої</w:t>
            </w:r>
            <w:proofErr w:type="spellEnd"/>
            <w:r>
              <w:rPr>
                <w:rFonts w:ascii="Times New Roman" w:hAnsi="Times New Roman"/>
                <w:sz w:val="24"/>
                <w:szCs w:val="24"/>
              </w:rPr>
              <w:t xml:space="preserve"> особи </w:t>
            </w:r>
            <w:proofErr w:type="spellStart"/>
            <w:r>
              <w:rPr>
                <w:rFonts w:ascii="Times New Roman" w:hAnsi="Times New Roman"/>
                <w:sz w:val="24"/>
                <w:szCs w:val="24"/>
              </w:rPr>
              <w:t>учасника</w:t>
            </w:r>
            <w:proofErr w:type="spellEnd"/>
            <w:r>
              <w:rPr>
                <w:rFonts w:ascii="Times New Roman" w:hAnsi="Times New Roman"/>
                <w:sz w:val="24"/>
                <w:szCs w:val="24"/>
              </w:rPr>
              <w:t xml:space="preserve">. </w:t>
            </w:r>
            <w:proofErr w:type="spellStart"/>
            <w:r>
              <w:rPr>
                <w:rFonts w:ascii="Times New Roman" w:hAnsi="Times New Roman"/>
                <w:color w:val="000000"/>
                <w:sz w:val="24"/>
                <w:szCs w:val="24"/>
                <w:shd w:val="clear" w:color="auto" w:fill="FFFFFF"/>
              </w:rPr>
              <w:t>Вимога</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щодо</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засвідчення</w:t>
            </w:r>
            <w:proofErr w:type="spellEnd"/>
            <w:r>
              <w:rPr>
                <w:rFonts w:ascii="Times New Roman" w:hAnsi="Times New Roman"/>
                <w:color w:val="000000"/>
                <w:sz w:val="24"/>
                <w:szCs w:val="24"/>
                <w:shd w:val="clear" w:color="auto" w:fill="FFFFFF"/>
              </w:rPr>
              <w:t xml:space="preserve"> того </w:t>
            </w:r>
            <w:proofErr w:type="spellStart"/>
            <w:r>
              <w:rPr>
                <w:rFonts w:ascii="Times New Roman" w:hAnsi="Times New Roman"/>
                <w:color w:val="000000"/>
                <w:sz w:val="24"/>
                <w:szCs w:val="24"/>
                <w:shd w:val="clear" w:color="auto" w:fill="FFFFFF"/>
              </w:rPr>
              <w:t>чи</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іншого</w:t>
            </w:r>
            <w:proofErr w:type="spellEnd"/>
            <w:r>
              <w:rPr>
                <w:rFonts w:ascii="Times New Roman" w:hAnsi="Times New Roman"/>
                <w:color w:val="000000"/>
                <w:sz w:val="24"/>
                <w:szCs w:val="24"/>
                <w:shd w:val="clear" w:color="auto" w:fill="FFFFFF"/>
              </w:rPr>
              <w:t xml:space="preserve"> документу </w:t>
            </w:r>
            <w:proofErr w:type="spellStart"/>
            <w:r>
              <w:rPr>
                <w:rFonts w:ascii="Times New Roman" w:hAnsi="Times New Roman"/>
                <w:color w:val="000000"/>
                <w:sz w:val="24"/>
                <w:szCs w:val="24"/>
                <w:shd w:val="clear" w:color="auto" w:fill="FFFFFF"/>
              </w:rPr>
              <w:t>тендерної</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пропозиції</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власноручним</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підписом</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sz w:val="24"/>
                <w:szCs w:val="24"/>
              </w:rPr>
              <w:t>учасника</w:t>
            </w:r>
            <w:proofErr w:type="spellEnd"/>
            <w:r>
              <w:rPr>
                <w:rFonts w:ascii="Times New Roman" w:hAnsi="Times New Roman"/>
                <w:sz w:val="24"/>
                <w:szCs w:val="24"/>
              </w:rPr>
              <w:t>/</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уповноваженої</w:t>
            </w:r>
            <w:proofErr w:type="spellEnd"/>
            <w:r>
              <w:rPr>
                <w:rFonts w:ascii="Times New Roman" w:hAnsi="Times New Roman"/>
                <w:sz w:val="24"/>
                <w:szCs w:val="24"/>
              </w:rPr>
              <w:t xml:space="preserve"> особи </w:t>
            </w:r>
            <w:proofErr w:type="spellStart"/>
            <w:r>
              <w:rPr>
                <w:rFonts w:ascii="Times New Roman" w:hAnsi="Times New Roman"/>
                <w:sz w:val="24"/>
                <w:szCs w:val="24"/>
              </w:rPr>
              <w:t>учасника</w:t>
            </w:r>
            <w:proofErr w:type="spellEnd"/>
            <w:r>
              <w:rPr>
                <w:rFonts w:ascii="Times New Roman" w:hAnsi="Times New Roman"/>
                <w:sz w:val="24"/>
                <w:szCs w:val="24"/>
              </w:rPr>
              <w:t>/</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уповноваженої</w:t>
            </w:r>
            <w:proofErr w:type="spellEnd"/>
            <w:r>
              <w:rPr>
                <w:rFonts w:ascii="Times New Roman" w:hAnsi="Times New Roman"/>
                <w:sz w:val="24"/>
                <w:szCs w:val="24"/>
              </w:rPr>
              <w:t xml:space="preserve"> особи </w:t>
            </w:r>
            <w:proofErr w:type="spellStart"/>
            <w:r>
              <w:rPr>
                <w:rFonts w:ascii="Times New Roman" w:hAnsi="Times New Roman"/>
                <w:sz w:val="24"/>
                <w:szCs w:val="24"/>
              </w:rPr>
              <w:t>іншого</w:t>
            </w:r>
            <w:proofErr w:type="spellEnd"/>
            <w:r>
              <w:rPr>
                <w:rFonts w:ascii="Times New Roman" w:hAnsi="Times New Roman"/>
                <w:sz w:val="24"/>
                <w:szCs w:val="24"/>
              </w:rPr>
              <w:t xml:space="preserve"> </w:t>
            </w:r>
            <w:proofErr w:type="spellStart"/>
            <w:r>
              <w:rPr>
                <w:rFonts w:ascii="Times New Roman" w:hAnsi="Times New Roman"/>
                <w:sz w:val="24"/>
                <w:szCs w:val="24"/>
              </w:rPr>
              <w:t>суб’єкту</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надає</w:t>
            </w:r>
            <w:proofErr w:type="spellEnd"/>
            <w:r>
              <w:rPr>
                <w:rFonts w:ascii="Times New Roman" w:hAnsi="Times New Roman"/>
                <w:sz w:val="24"/>
                <w:szCs w:val="24"/>
              </w:rPr>
              <w:t xml:space="preserve"> </w:t>
            </w:r>
            <w:proofErr w:type="spellStart"/>
            <w:r>
              <w:rPr>
                <w:rFonts w:ascii="Times New Roman" w:hAnsi="Times New Roman"/>
                <w:sz w:val="24"/>
                <w:szCs w:val="24"/>
              </w:rPr>
              <w:t>учаснику</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відповідний</w:t>
            </w:r>
            <w:proofErr w:type="spellEnd"/>
            <w:r>
              <w:rPr>
                <w:rFonts w:ascii="Times New Roman" w:hAnsi="Times New Roman"/>
                <w:sz w:val="24"/>
                <w:szCs w:val="24"/>
              </w:rPr>
              <w:t xml:space="preserve"> документ, не </w:t>
            </w:r>
            <w:proofErr w:type="spellStart"/>
            <w:r>
              <w:rPr>
                <w:rFonts w:ascii="Times New Roman" w:hAnsi="Times New Roman"/>
                <w:sz w:val="24"/>
                <w:szCs w:val="24"/>
              </w:rPr>
              <w:t>застосовується</w:t>
            </w:r>
            <w:proofErr w:type="spellEnd"/>
            <w:r>
              <w:rPr>
                <w:rFonts w:ascii="Times New Roman" w:hAnsi="Times New Roman"/>
                <w:sz w:val="24"/>
                <w:szCs w:val="24"/>
              </w:rPr>
              <w:t xml:space="preserve"> до </w:t>
            </w:r>
            <w:proofErr w:type="spellStart"/>
            <w:r>
              <w:rPr>
                <w:rFonts w:ascii="Times New Roman" w:hAnsi="Times New Roman"/>
                <w:color w:val="000000"/>
                <w:sz w:val="24"/>
                <w:szCs w:val="24"/>
                <w:shd w:val="clear" w:color="auto" w:fill="FFFFFF"/>
              </w:rPr>
              <w:t>документів</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матеріалів</w:t>
            </w:r>
            <w:proofErr w:type="spellEnd"/>
            <w:r>
              <w:rPr>
                <w:rFonts w:ascii="Times New Roman" w:hAnsi="Times New Roman"/>
                <w:color w:val="000000"/>
                <w:sz w:val="24"/>
                <w:szCs w:val="24"/>
                <w:shd w:val="clear" w:color="auto" w:fill="FFFFFF"/>
              </w:rPr>
              <w:t xml:space="preserve"> та </w:t>
            </w:r>
            <w:proofErr w:type="spellStart"/>
            <w:r>
              <w:rPr>
                <w:rFonts w:ascii="Times New Roman" w:hAnsi="Times New Roman"/>
                <w:color w:val="000000"/>
                <w:sz w:val="24"/>
                <w:szCs w:val="24"/>
                <w:shd w:val="clear" w:color="auto" w:fill="FFFFFF"/>
              </w:rPr>
              <w:t>інформації</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що</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подаються</w:t>
            </w:r>
            <w:proofErr w:type="spellEnd"/>
            <w:r>
              <w:rPr>
                <w:rFonts w:ascii="Times New Roman" w:hAnsi="Times New Roman"/>
                <w:color w:val="000000"/>
                <w:sz w:val="24"/>
                <w:szCs w:val="24"/>
                <w:shd w:val="clear" w:color="auto" w:fill="FFFFFF"/>
              </w:rPr>
              <w:t xml:space="preserve"> у </w:t>
            </w:r>
            <w:proofErr w:type="spellStart"/>
            <w:r>
              <w:rPr>
                <w:rFonts w:ascii="Times New Roman" w:hAnsi="Times New Roman"/>
                <w:color w:val="000000"/>
                <w:sz w:val="24"/>
                <w:szCs w:val="24"/>
                <w:shd w:val="clear" w:color="auto" w:fill="FFFFFF"/>
              </w:rPr>
              <w:t>складі</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тендерної</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пропозиції</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якщо</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такі</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документи</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матеріали</w:t>
            </w:r>
            <w:proofErr w:type="spellEnd"/>
            <w:r>
              <w:rPr>
                <w:rFonts w:ascii="Times New Roman" w:hAnsi="Times New Roman"/>
                <w:color w:val="000000"/>
                <w:sz w:val="24"/>
                <w:szCs w:val="24"/>
                <w:shd w:val="clear" w:color="auto" w:fill="FFFFFF"/>
              </w:rPr>
              <w:t xml:space="preserve"> та </w:t>
            </w:r>
            <w:proofErr w:type="spellStart"/>
            <w:r>
              <w:rPr>
                <w:rFonts w:ascii="Times New Roman" w:hAnsi="Times New Roman"/>
                <w:color w:val="000000"/>
                <w:sz w:val="24"/>
                <w:szCs w:val="24"/>
                <w:shd w:val="clear" w:color="auto" w:fill="FFFFFF"/>
              </w:rPr>
              <w:t>інформація</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надані</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учасником</w:t>
            </w:r>
            <w:proofErr w:type="spellEnd"/>
            <w:r>
              <w:rPr>
                <w:rFonts w:ascii="Times New Roman" w:hAnsi="Times New Roman"/>
                <w:color w:val="000000"/>
                <w:sz w:val="24"/>
                <w:szCs w:val="24"/>
                <w:shd w:val="clear" w:color="auto" w:fill="FFFFFF"/>
              </w:rPr>
              <w:t xml:space="preserve"> у </w:t>
            </w:r>
            <w:proofErr w:type="spellStart"/>
            <w:r>
              <w:rPr>
                <w:rFonts w:ascii="Times New Roman" w:hAnsi="Times New Roman"/>
                <w:color w:val="000000"/>
                <w:sz w:val="24"/>
                <w:szCs w:val="24"/>
                <w:shd w:val="clear" w:color="auto" w:fill="FFFFFF"/>
              </w:rPr>
              <w:t>формі</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електронного</w:t>
            </w:r>
            <w:proofErr w:type="spellEnd"/>
            <w:r>
              <w:rPr>
                <w:rFonts w:ascii="Times New Roman" w:hAnsi="Times New Roman"/>
                <w:color w:val="000000"/>
                <w:sz w:val="24"/>
                <w:szCs w:val="24"/>
                <w:shd w:val="clear" w:color="auto" w:fill="FFFFFF"/>
              </w:rPr>
              <w:t xml:space="preserve"> документа через </w:t>
            </w:r>
            <w:proofErr w:type="spellStart"/>
            <w:r>
              <w:rPr>
                <w:rFonts w:ascii="Times New Roman" w:hAnsi="Times New Roman"/>
                <w:color w:val="000000"/>
                <w:sz w:val="24"/>
                <w:szCs w:val="24"/>
                <w:shd w:val="clear" w:color="auto" w:fill="FFFFFF"/>
              </w:rPr>
              <w:t>електронну</w:t>
            </w:r>
            <w:proofErr w:type="spellEnd"/>
            <w:r>
              <w:rPr>
                <w:rFonts w:ascii="Times New Roman" w:hAnsi="Times New Roman"/>
                <w:color w:val="000000"/>
                <w:sz w:val="24"/>
                <w:szCs w:val="24"/>
                <w:shd w:val="clear" w:color="auto" w:fill="FFFFFF"/>
              </w:rPr>
              <w:t xml:space="preserve"> систему </w:t>
            </w:r>
            <w:proofErr w:type="spellStart"/>
            <w:r>
              <w:rPr>
                <w:rFonts w:ascii="Times New Roman" w:hAnsi="Times New Roman"/>
                <w:color w:val="000000"/>
                <w:sz w:val="24"/>
                <w:szCs w:val="24"/>
                <w:shd w:val="clear" w:color="auto" w:fill="FFFFFF"/>
              </w:rPr>
              <w:t>закупівель</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із</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накладанням</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кваліфікованого</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електронного</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підпису</w:t>
            </w:r>
            <w:proofErr w:type="spellEnd"/>
            <w:r w:rsidR="00A8326A">
              <w:rPr>
                <w:rFonts w:ascii="Times New Roman" w:hAnsi="Times New Roman"/>
                <w:color w:val="000000"/>
                <w:sz w:val="24"/>
                <w:szCs w:val="24"/>
                <w:shd w:val="clear" w:color="auto" w:fill="FFFFFF"/>
                <w:lang w:val="uk-UA"/>
              </w:rPr>
              <w:t xml:space="preserve">/удосконаленого електронного підпису </w:t>
            </w:r>
            <w:r w:rsidR="009146A1">
              <w:rPr>
                <w:rFonts w:ascii="Times New Roman" w:hAnsi="Times New Roman"/>
                <w:color w:val="000000"/>
                <w:sz w:val="24"/>
                <w:szCs w:val="24"/>
                <w:shd w:val="clear" w:color="auto" w:fill="FFFFFF"/>
                <w:lang w:val="uk-UA"/>
              </w:rPr>
              <w:t>(КЕП</w:t>
            </w:r>
            <w:r w:rsidR="00A8326A">
              <w:rPr>
                <w:rFonts w:ascii="Times New Roman" w:hAnsi="Times New Roman"/>
                <w:color w:val="000000"/>
                <w:sz w:val="24"/>
                <w:szCs w:val="24"/>
                <w:shd w:val="clear" w:color="auto" w:fill="FFFFFF"/>
                <w:lang w:val="uk-UA"/>
              </w:rPr>
              <w:t>/УЕП</w:t>
            </w:r>
            <w:r w:rsidR="009146A1">
              <w:rPr>
                <w:rFonts w:ascii="Times New Roman" w:hAnsi="Times New Roman"/>
                <w:color w:val="000000"/>
                <w:sz w:val="24"/>
                <w:szCs w:val="24"/>
                <w:shd w:val="clear" w:color="auto" w:fill="FFFFFF"/>
                <w:lang w:val="uk-UA"/>
              </w:rPr>
              <w:t>)</w:t>
            </w:r>
            <w:r>
              <w:rPr>
                <w:rFonts w:ascii="Times New Roman" w:hAnsi="Times New Roman"/>
                <w:color w:val="000000"/>
                <w:sz w:val="24"/>
                <w:szCs w:val="24"/>
                <w:shd w:val="clear" w:color="auto" w:fill="FFFFFF"/>
              </w:rPr>
              <w:t xml:space="preserve"> </w:t>
            </w:r>
            <w:proofErr w:type="spellStart"/>
            <w:r>
              <w:rPr>
                <w:rFonts w:ascii="Times New Roman" w:hAnsi="Times New Roman"/>
                <w:sz w:val="24"/>
                <w:szCs w:val="24"/>
              </w:rPr>
              <w:t>учасника</w:t>
            </w:r>
            <w:proofErr w:type="spellEnd"/>
            <w:r>
              <w:rPr>
                <w:rFonts w:ascii="Times New Roman" w:hAnsi="Times New Roman"/>
                <w:sz w:val="24"/>
                <w:szCs w:val="24"/>
              </w:rPr>
              <w:t>/</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уповноваженої</w:t>
            </w:r>
            <w:proofErr w:type="spellEnd"/>
            <w:r>
              <w:rPr>
                <w:rFonts w:ascii="Times New Roman" w:hAnsi="Times New Roman"/>
                <w:sz w:val="24"/>
                <w:szCs w:val="24"/>
              </w:rPr>
              <w:t xml:space="preserve"> особи </w:t>
            </w:r>
            <w:proofErr w:type="spellStart"/>
            <w:r>
              <w:rPr>
                <w:rFonts w:ascii="Times New Roman" w:hAnsi="Times New Roman"/>
                <w:sz w:val="24"/>
                <w:szCs w:val="24"/>
              </w:rPr>
              <w:t>учасника</w:t>
            </w:r>
            <w:proofErr w:type="spellEnd"/>
            <w:r>
              <w:rPr>
                <w:rFonts w:ascii="Times New Roman" w:hAnsi="Times New Roman"/>
                <w:sz w:val="24"/>
                <w:szCs w:val="24"/>
              </w:rPr>
              <w:t>/</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уповноваженої</w:t>
            </w:r>
            <w:proofErr w:type="spellEnd"/>
            <w:r>
              <w:rPr>
                <w:rFonts w:ascii="Times New Roman" w:hAnsi="Times New Roman"/>
                <w:sz w:val="24"/>
                <w:szCs w:val="24"/>
              </w:rPr>
              <w:t xml:space="preserve"> особи </w:t>
            </w:r>
            <w:proofErr w:type="spellStart"/>
            <w:r>
              <w:rPr>
                <w:rFonts w:ascii="Times New Roman" w:hAnsi="Times New Roman"/>
                <w:sz w:val="24"/>
                <w:szCs w:val="24"/>
              </w:rPr>
              <w:t>іншого</w:t>
            </w:r>
            <w:proofErr w:type="spellEnd"/>
            <w:r>
              <w:rPr>
                <w:rFonts w:ascii="Times New Roman" w:hAnsi="Times New Roman"/>
                <w:sz w:val="24"/>
                <w:szCs w:val="24"/>
              </w:rPr>
              <w:t xml:space="preserve"> </w:t>
            </w:r>
            <w:proofErr w:type="spellStart"/>
            <w:r>
              <w:rPr>
                <w:rFonts w:ascii="Times New Roman" w:hAnsi="Times New Roman"/>
                <w:sz w:val="24"/>
                <w:szCs w:val="24"/>
              </w:rPr>
              <w:t>суб’єкту</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надає</w:t>
            </w:r>
            <w:proofErr w:type="spellEnd"/>
            <w:r>
              <w:rPr>
                <w:rFonts w:ascii="Times New Roman" w:hAnsi="Times New Roman"/>
                <w:sz w:val="24"/>
                <w:szCs w:val="24"/>
              </w:rPr>
              <w:t xml:space="preserve"> </w:t>
            </w:r>
            <w:proofErr w:type="spellStart"/>
            <w:r>
              <w:rPr>
                <w:rFonts w:ascii="Times New Roman" w:hAnsi="Times New Roman"/>
                <w:sz w:val="24"/>
                <w:szCs w:val="24"/>
              </w:rPr>
              <w:t>учаснику</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відповідний</w:t>
            </w:r>
            <w:proofErr w:type="spellEnd"/>
            <w:r>
              <w:rPr>
                <w:rFonts w:ascii="Times New Roman" w:hAnsi="Times New Roman"/>
                <w:sz w:val="24"/>
                <w:szCs w:val="24"/>
              </w:rPr>
              <w:t xml:space="preserve"> документ, та</w:t>
            </w:r>
            <w:r>
              <w:rPr>
                <w:rFonts w:ascii="Times New Roman" w:hAnsi="Times New Roman"/>
                <w:color w:val="000000"/>
                <w:sz w:val="24"/>
                <w:szCs w:val="24"/>
                <w:shd w:val="clear" w:color="auto" w:fill="FFFFFF"/>
              </w:rPr>
              <w:t xml:space="preserve"> на </w:t>
            </w:r>
            <w:proofErr w:type="spellStart"/>
            <w:r>
              <w:rPr>
                <w:rFonts w:ascii="Times New Roman" w:hAnsi="Times New Roman"/>
                <w:color w:val="000000"/>
                <w:sz w:val="24"/>
                <w:szCs w:val="24"/>
                <w:shd w:val="clear" w:color="auto" w:fill="FFFFFF"/>
              </w:rPr>
              <w:t>кожен</w:t>
            </w:r>
            <w:proofErr w:type="spellEnd"/>
            <w:r>
              <w:rPr>
                <w:rFonts w:ascii="Times New Roman" w:hAnsi="Times New Roman"/>
                <w:color w:val="000000"/>
                <w:sz w:val="24"/>
                <w:szCs w:val="24"/>
                <w:shd w:val="clear" w:color="auto" w:fill="FFFFFF"/>
              </w:rPr>
              <w:t xml:space="preserve"> з таких </w:t>
            </w:r>
            <w:proofErr w:type="spellStart"/>
            <w:r>
              <w:rPr>
                <w:rFonts w:ascii="Times New Roman" w:hAnsi="Times New Roman"/>
                <w:color w:val="000000"/>
                <w:sz w:val="24"/>
                <w:szCs w:val="24"/>
                <w:shd w:val="clear" w:color="auto" w:fill="FFFFFF"/>
              </w:rPr>
              <w:t>документів</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матеріал</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чи</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інформацію</w:t>
            </w:r>
            <w:proofErr w:type="spellEnd"/>
            <w:r>
              <w:rPr>
                <w:rFonts w:ascii="Times New Roman" w:hAnsi="Times New Roman"/>
                <w:color w:val="000000"/>
                <w:sz w:val="24"/>
                <w:szCs w:val="24"/>
                <w:shd w:val="clear" w:color="auto" w:fill="FFFFFF"/>
              </w:rPr>
              <w:t xml:space="preserve">). </w:t>
            </w:r>
          </w:p>
          <w:p w14:paraId="11CBC48F" w14:textId="3FD0DD72" w:rsidR="00772DCE" w:rsidRDefault="00772DCE" w:rsidP="00772DCE">
            <w:pPr>
              <w:pStyle w:val="rvps2"/>
              <w:spacing w:before="0" w:beforeAutospacing="0" w:after="0" w:afterAutospacing="0"/>
              <w:jc w:val="both"/>
            </w:pPr>
            <w:r>
              <w:rPr>
                <w:color w:val="000000"/>
              </w:rPr>
              <w:t xml:space="preserve">Під час використання електронної системи </w:t>
            </w:r>
            <w:proofErr w:type="spellStart"/>
            <w:r>
              <w:rPr>
                <w:color w:val="000000"/>
              </w:rPr>
              <w:t>закупівель</w:t>
            </w:r>
            <w:proofErr w:type="spellEnd"/>
            <w:r>
              <w:rPr>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t>тобто тендерна пропозиція у будь-якому випадку повинна містити накладений кваліфікований електронний підпис</w:t>
            </w:r>
            <w:r w:rsidR="00A8326A">
              <w:t>/удосконалений електронний підпис</w:t>
            </w:r>
            <w:r>
              <w:t xml:space="preserve"> (КЕП</w:t>
            </w:r>
            <w:r w:rsidR="00A8326A">
              <w:t>/УЕП</w:t>
            </w:r>
            <w:r>
              <w:t xml:space="preserve">) учасника/уповноваженої особи учасника процедури закупівлі, повноваження якої щодо підпису </w:t>
            </w:r>
            <w:r>
              <w:lastRenderedPageBreak/>
              <w:t xml:space="preserve">документів тендерної пропозиції підтверджуються відповідно до поданих документів, що вимагаються цією Тендерною документацією. </w:t>
            </w:r>
          </w:p>
          <w:p w14:paraId="51405DD1" w14:textId="0DD3F1B9" w:rsidR="00772DCE" w:rsidRDefault="00772DCE" w:rsidP="00772DCE">
            <w:pPr>
              <w:pStyle w:val="rvps2"/>
              <w:spacing w:before="0" w:beforeAutospacing="0" w:after="0" w:afterAutospacing="0"/>
              <w:jc w:val="both"/>
            </w:pPr>
            <w:r>
              <w:rPr>
                <w:color w:val="000000"/>
              </w:rPr>
              <w:t xml:space="preserve">Замовник перевіряє </w:t>
            </w:r>
            <w:r>
              <w:t>кваліфікований електронний підпис</w:t>
            </w:r>
            <w:r w:rsidR="00A8326A">
              <w:t>/удосконалений електронний підпис</w:t>
            </w:r>
            <w:r>
              <w:t xml:space="preserve"> (КЕП</w:t>
            </w:r>
            <w:r w:rsidR="00A8326A">
              <w:t>/УЕП</w:t>
            </w:r>
            <w:r>
              <w:t>) у</w:t>
            </w:r>
            <w:r>
              <w:rPr>
                <w:color w:val="000000"/>
              </w:rPr>
              <w:t xml:space="preserve">часника на сайті центрального </w:t>
            </w:r>
            <w:proofErr w:type="spellStart"/>
            <w:r>
              <w:rPr>
                <w:color w:val="000000"/>
              </w:rPr>
              <w:t>засвідчувального</w:t>
            </w:r>
            <w:proofErr w:type="spellEnd"/>
            <w:r>
              <w:rPr>
                <w:color w:val="000000"/>
              </w:rPr>
              <w:t xml:space="preserve"> органу за посиланням </w:t>
            </w:r>
            <w:r>
              <w:rPr>
                <w:color w:val="1F4E79"/>
                <w:u w:val="single"/>
              </w:rPr>
              <w:t>https://czo.gov.ua/verify</w:t>
            </w:r>
            <w:r>
              <w:rPr>
                <w:color w:val="000000"/>
              </w:rPr>
              <w:t>.</w:t>
            </w:r>
          </w:p>
          <w:p w14:paraId="5BCDBCC0" w14:textId="250083C0" w:rsidR="00772DCE" w:rsidRPr="009D721A" w:rsidRDefault="00772DCE" w:rsidP="009D721A">
            <w:pPr>
              <w:widowControl w:val="0"/>
              <w:spacing w:after="0" w:line="240" w:lineRule="auto"/>
              <w:jc w:val="both"/>
              <w:rPr>
                <w:rFonts w:ascii="Times New Roman" w:hAnsi="Times New Roman"/>
                <w:i/>
                <w:sz w:val="24"/>
                <w:szCs w:val="24"/>
                <w:lang w:eastAsia="ru-RU"/>
              </w:rPr>
            </w:pPr>
            <w:proofErr w:type="spellStart"/>
            <w:r>
              <w:rPr>
                <w:rFonts w:ascii="Times New Roman" w:hAnsi="Times New Roman"/>
                <w:i/>
                <w:sz w:val="24"/>
                <w:szCs w:val="24"/>
                <w:lang w:eastAsia="ru-RU"/>
              </w:rPr>
              <w:t>Тендерні</w:t>
            </w:r>
            <w:proofErr w:type="spellEnd"/>
            <w:r>
              <w:rPr>
                <w:rFonts w:ascii="Times New Roman" w:hAnsi="Times New Roman"/>
                <w:i/>
                <w:sz w:val="24"/>
                <w:szCs w:val="24"/>
                <w:lang w:eastAsia="ru-RU"/>
              </w:rPr>
              <w:t xml:space="preserve"> </w:t>
            </w:r>
            <w:proofErr w:type="spellStart"/>
            <w:r>
              <w:rPr>
                <w:rFonts w:ascii="Times New Roman" w:hAnsi="Times New Roman"/>
                <w:i/>
                <w:sz w:val="24"/>
                <w:szCs w:val="24"/>
                <w:lang w:eastAsia="ru-RU"/>
              </w:rPr>
              <w:t>пропозиції</w:t>
            </w:r>
            <w:proofErr w:type="spellEnd"/>
            <w:r>
              <w:rPr>
                <w:rFonts w:ascii="Times New Roman" w:hAnsi="Times New Roman"/>
                <w:i/>
                <w:sz w:val="24"/>
                <w:szCs w:val="24"/>
                <w:lang w:eastAsia="ru-RU"/>
              </w:rPr>
              <w:t xml:space="preserve"> </w:t>
            </w:r>
            <w:proofErr w:type="spellStart"/>
            <w:r>
              <w:rPr>
                <w:rFonts w:ascii="Times New Roman" w:hAnsi="Times New Roman"/>
                <w:i/>
                <w:sz w:val="24"/>
                <w:szCs w:val="24"/>
                <w:lang w:eastAsia="ru-RU"/>
              </w:rPr>
              <w:t>подаються</w:t>
            </w:r>
            <w:proofErr w:type="spellEnd"/>
            <w:r>
              <w:rPr>
                <w:rFonts w:ascii="Times New Roman" w:hAnsi="Times New Roman"/>
                <w:i/>
                <w:sz w:val="24"/>
                <w:szCs w:val="24"/>
                <w:lang w:eastAsia="ru-RU"/>
              </w:rPr>
              <w:t xml:space="preserve"> </w:t>
            </w:r>
            <w:proofErr w:type="spellStart"/>
            <w:r>
              <w:rPr>
                <w:rFonts w:ascii="Times New Roman" w:hAnsi="Times New Roman"/>
                <w:i/>
                <w:sz w:val="24"/>
                <w:szCs w:val="24"/>
                <w:lang w:eastAsia="ru-RU"/>
              </w:rPr>
              <w:t>відповідно</w:t>
            </w:r>
            <w:proofErr w:type="spellEnd"/>
            <w:r>
              <w:rPr>
                <w:rFonts w:ascii="Times New Roman" w:hAnsi="Times New Roman"/>
                <w:i/>
                <w:sz w:val="24"/>
                <w:szCs w:val="24"/>
                <w:lang w:eastAsia="ru-RU"/>
              </w:rPr>
              <w:t xml:space="preserve"> до порядку, </w:t>
            </w:r>
            <w:proofErr w:type="spellStart"/>
            <w:r>
              <w:rPr>
                <w:rFonts w:ascii="Times New Roman" w:hAnsi="Times New Roman"/>
                <w:i/>
                <w:sz w:val="24"/>
                <w:szCs w:val="24"/>
                <w:lang w:eastAsia="ru-RU"/>
              </w:rPr>
              <w:t>визначеного</w:t>
            </w:r>
            <w:proofErr w:type="spellEnd"/>
            <w:r>
              <w:rPr>
                <w:rFonts w:ascii="Times New Roman" w:hAnsi="Times New Roman"/>
                <w:i/>
                <w:sz w:val="24"/>
                <w:szCs w:val="24"/>
                <w:lang w:eastAsia="ru-RU"/>
              </w:rPr>
              <w:t xml:space="preserve"> </w:t>
            </w:r>
            <w:proofErr w:type="spellStart"/>
            <w:r>
              <w:rPr>
                <w:rFonts w:ascii="Times New Roman" w:hAnsi="Times New Roman"/>
                <w:i/>
                <w:sz w:val="24"/>
                <w:szCs w:val="24"/>
                <w:lang w:eastAsia="ru-RU"/>
              </w:rPr>
              <w:t>статтею</w:t>
            </w:r>
            <w:proofErr w:type="spellEnd"/>
            <w:r>
              <w:rPr>
                <w:rFonts w:ascii="Times New Roman" w:hAnsi="Times New Roman"/>
                <w:i/>
                <w:sz w:val="24"/>
                <w:szCs w:val="24"/>
                <w:lang w:eastAsia="ru-RU"/>
              </w:rPr>
              <w:t xml:space="preserve"> 26 Закону, </w:t>
            </w:r>
            <w:proofErr w:type="spellStart"/>
            <w:r>
              <w:rPr>
                <w:rFonts w:ascii="Times New Roman" w:hAnsi="Times New Roman"/>
                <w:i/>
                <w:sz w:val="24"/>
                <w:szCs w:val="24"/>
                <w:lang w:eastAsia="ru-RU"/>
              </w:rPr>
              <w:t>крім</w:t>
            </w:r>
            <w:proofErr w:type="spellEnd"/>
            <w:r>
              <w:rPr>
                <w:rFonts w:ascii="Times New Roman" w:hAnsi="Times New Roman"/>
                <w:i/>
                <w:sz w:val="24"/>
                <w:szCs w:val="24"/>
                <w:lang w:eastAsia="ru-RU"/>
              </w:rPr>
              <w:t xml:space="preserve"> </w:t>
            </w:r>
            <w:proofErr w:type="spellStart"/>
            <w:r>
              <w:rPr>
                <w:rFonts w:ascii="Times New Roman" w:hAnsi="Times New Roman"/>
                <w:i/>
                <w:sz w:val="24"/>
                <w:szCs w:val="24"/>
                <w:lang w:eastAsia="ru-RU"/>
              </w:rPr>
              <w:t>положень</w:t>
            </w:r>
            <w:proofErr w:type="spellEnd"/>
            <w:r>
              <w:rPr>
                <w:rFonts w:ascii="Times New Roman" w:hAnsi="Times New Roman"/>
                <w:i/>
                <w:sz w:val="24"/>
                <w:szCs w:val="24"/>
                <w:lang w:eastAsia="ru-RU"/>
              </w:rPr>
              <w:t xml:space="preserve"> </w:t>
            </w:r>
            <w:proofErr w:type="spellStart"/>
            <w:r>
              <w:rPr>
                <w:rFonts w:ascii="Times New Roman" w:hAnsi="Times New Roman"/>
                <w:i/>
                <w:sz w:val="24"/>
                <w:szCs w:val="24"/>
                <w:lang w:eastAsia="ru-RU"/>
              </w:rPr>
              <w:t>частин</w:t>
            </w:r>
            <w:proofErr w:type="spellEnd"/>
            <w:r>
              <w:rPr>
                <w:rFonts w:ascii="Times New Roman" w:hAnsi="Times New Roman"/>
                <w:i/>
                <w:sz w:val="24"/>
                <w:szCs w:val="24"/>
                <w:lang w:eastAsia="ru-RU"/>
              </w:rPr>
              <w:t xml:space="preserve"> </w:t>
            </w:r>
            <w:proofErr w:type="spellStart"/>
            <w:r>
              <w:rPr>
                <w:rFonts w:ascii="Times New Roman" w:hAnsi="Times New Roman"/>
                <w:i/>
                <w:sz w:val="24"/>
                <w:szCs w:val="24"/>
                <w:lang w:eastAsia="ru-RU"/>
              </w:rPr>
              <w:t>четвертої</w:t>
            </w:r>
            <w:proofErr w:type="spellEnd"/>
            <w:r>
              <w:rPr>
                <w:rFonts w:ascii="Times New Roman" w:hAnsi="Times New Roman"/>
                <w:i/>
                <w:sz w:val="24"/>
                <w:szCs w:val="24"/>
                <w:lang w:eastAsia="ru-RU"/>
              </w:rPr>
              <w:t xml:space="preserve">, </w:t>
            </w:r>
            <w:proofErr w:type="spellStart"/>
            <w:r>
              <w:rPr>
                <w:rFonts w:ascii="Times New Roman" w:hAnsi="Times New Roman"/>
                <w:i/>
                <w:sz w:val="24"/>
                <w:szCs w:val="24"/>
                <w:lang w:eastAsia="ru-RU"/>
              </w:rPr>
              <w:t>шостої</w:t>
            </w:r>
            <w:proofErr w:type="spellEnd"/>
            <w:r>
              <w:rPr>
                <w:rFonts w:ascii="Times New Roman" w:hAnsi="Times New Roman"/>
                <w:i/>
                <w:sz w:val="24"/>
                <w:szCs w:val="24"/>
                <w:lang w:eastAsia="ru-RU"/>
              </w:rPr>
              <w:t xml:space="preserve"> та </w:t>
            </w:r>
            <w:proofErr w:type="spellStart"/>
            <w:r>
              <w:rPr>
                <w:rFonts w:ascii="Times New Roman" w:hAnsi="Times New Roman"/>
                <w:i/>
                <w:sz w:val="24"/>
                <w:szCs w:val="24"/>
                <w:lang w:eastAsia="ru-RU"/>
              </w:rPr>
              <w:t>сьомої</w:t>
            </w:r>
            <w:proofErr w:type="spellEnd"/>
            <w:r>
              <w:rPr>
                <w:rFonts w:ascii="Times New Roman" w:hAnsi="Times New Roman"/>
                <w:i/>
                <w:sz w:val="24"/>
                <w:szCs w:val="24"/>
                <w:lang w:eastAsia="ru-RU"/>
              </w:rPr>
              <w:t xml:space="preserve"> </w:t>
            </w:r>
            <w:proofErr w:type="spellStart"/>
            <w:r>
              <w:rPr>
                <w:rFonts w:ascii="Times New Roman" w:hAnsi="Times New Roman"/>
                <w:i/>
                <w:sz w:val="24"/>
                <w:szCs w:val="24"/>
                <w:lang w:eastAsia="ru-RU"/>
              </w:rPr>
              <w:t>статті</w:t>
            </w:r>
            <w:proofErr w:type="spellEnd"/>
            <w:r>
              <w:rPr>
                <w:rFonts w:ascii="Times New Roman" w:hAnsi="Times New Roman"/>
                <w:i/>
                <w:sz w:val="24"/>
                <w:szCs w:val="24"/>
                <w:lang w:eastAsia="ru-RU"/>
              </w:rPr>
              <w:t xml:space="preserve"> 26 Закону. </w:t>
            </w:r>
          </w:p>
          <w:p w14:paraId="0A9DAFB6" w14:textId="77777777" w:rsidR="00772DCE" w:rsidRDefault="00772DCE" w:rsidP="00772DCE">
            <w:pPr>
              <w:widowControl w:val="0"/>
              <w:spacing w:line="240" w:lineRule="auto"/>
              <w:contextualSpacing/>
              <w:jc w:val="both"/>
              <w:rPr>
                <w:rFonts w:ascii="Times New Roman" w:hAnsi="Times New Roman"/>
                <w:sz w:val="24"/>
                <w:szCs w:val="24"/>
              </w:rPr>
            </w:pPr>
            <w:proofErr w:type="spellStart"/>
            <w:r>
              <w:rPr>
                <w:rFonts w:ascii="Times New Roman" w:hAnsi="Times New Roman"/>
                <w:sz w:val="24"/>
                <w:szCs w:val="24"/>
              </w:rPr>
              <w:t>Документи</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не </w:t>
            </w:r>
            <w:proofErr w:type="spellStart"/>
            <w:r>
              <w:rPr>
                <w:rFonts w:ascii="Times New Roman" w:hAnsi="Times New Roman"/>
                <w:sz w:val="24"/>
                <w:szCs w:val="24"/>
              </w:rPr>
              <w:t>передбачені</w:t>
            </w:r>
            <w:proofErr w:type="spellEnd"/>
            <w:r>
              <w:rPr>
                <w:rFonts w:ascii="Times New Roman" w:hAnsi="Times New Roman"/>
                <w:sz w:val="24"/>
                <w:szCs w:val="24"/>
              </w:rPr>
              <w:t xml:space="preserve"> </w:t>
            </w:r>
            <w:proofErr w:type="spellStart"/>
            <w:r>
              <w:rPr>
                <w:rFonts w:ascii="Times New Roman" w:hAnsi="Times New Roman"/>
                <w:sz w:val="24"/>
                <w:szCs w:val="24"/>
              </w:rPr>
              <w:t>законодавством</w:t>
            </w:r>
            <w:proofErr w:type="spellEnd"/>
            <w:r>
              <w:rPr>
                <w:rFonts w:ascii="Times New Roman" w:hAnsi="Times New Roman"/>
                <w:sz w:val="24"/>
                <w:szCs w:val="24"/>
              </w:rPr>
              <w:t xml:space="preserve"> для </w:t>
            </w:r>
            <w:proofErr w:type="spellStart"/>
            <w:r>
              <w:rPr>
                <w:rFonts w:ascii="Times New Roman" w:hAnsi="Times New Roman"/>
                <w:sz w:val="24"/>
                <w:szCs w:val="24"/>
              </w:rPr>
              <w:t>учасників</w:t>
            </w:r>
            <w:proofErr w:type="spellEnd"/>
            <w:r>
              <w:rPr>
                <w:rFonts w:ascii="Times New Roman" w:hAnsi="Times New Roman"/>
                <w:sz w:val="24"/>
                <w:szCs w:val="24"/>
              </w:rPr>
              <w:t xml:space="preserve"> - </w:t>
            </w:r>
            <w:proofErr w:type="spellStart"/>
            <w:r>
              <w:rPr>
                <w:rFonts w:ascii="Times New Roman" w:hAnsi="Times New Roman"/>
                <w:sz w:val="24"/>
                <w:szCs w:val="24"/>
              </w:rPr>
              <w:t>юридичних</w:t>
            </w:r>
            <w:proofErr w:type="spellEnd"/>
            <w:r>
              <w:rPr>
                <w:rFonts w:ascii="Times New Roman" w:hAnsi="Times New Roman"/>
                <w:sz w:val="24"/>
                <w:szCs w:val="24"/>
              </w:rPr>
              <w:t xml:space="preserve">, </w:t>
            </w:r>
            <w:proofErr w:type="spellStart"/>
            <w:r>
              <w:rPr>
                <w:rFonts w:ascii="Times New Roman" w:hAnsi="Times New Roman"/>
                <w:sz w:val="24"/>
                <w:szCs w:val="24"/>
              </w:rPr>
              <w:t>фізичних</w:t>
            </w:r>
            <w:proofErr w:type="spellEnd"/>
            <w:r>
              <w:rPr>
                <w:rFonts w:ascii="Times New Roman" w:hAnsi="Times New Roman"/>
                <w:sz w:val="24"/>
                <w:szCs w:val="24"/>
              </w:rPr>
              <w:t xml:space="preserve"> </w:t>
            </w:r>
            <w:proofErr w:type="spellStart"/>
            <w:r>
              <w:rPr>
                <w:rFonts w:ascii="Times New Roman" w:hAnsi="Times New Roman"/>
                <w:sz w:val="24"/>
                <w:szCs w:val="24"/>
              </w:rPr>
              <w:t>осіб</w:t>
            </w:r>
            <w:proofErr w:type="spellEnd"/>
            <w:r>
              <w:rPr>
                <w:rFonts w:ascii="Times New Roman" w:hAnsi="Times New Roman"/>
                <w:sz w:val="24"/>
                <w:szCs w:val="24"/>
              </w:rPr>
              <w:t xml:space="preserve">, у тому </w:t>
            </w:r>
            <w:proofErr w:type="spellStart"/>
            <w:r>
              <w:rPr>
                <w:rFonts w:ascii="Times New Roman" w:hAnsi="Times New Roman"/>
                <w:sz w:val="24"/>
                <w:szCs w:val="24"/>
              </w:rPr>
              <w:t>числі</w:t>
            </w:r>
            <w:proofErr w:type="spellEnd"/>
            <w:r>
              <w:rPr>
                <w:rFonts w:ascii="Times New Roman" w:hAnsi="Times New Roman"/>
                <w:sz w:val="24"/>
                <w:szCs w:val="24"/>
              </w:rPr>
              <w:t xml:space="preserve"> </w:t>
            </w:r>
            <w:proofErr w:type="spellStart"/>
            <w:r>
              <w:rPr>
                <w:rFonts w:ascii="Times New Roman" w:hAnsi="Times New Roman"/>
                <w:sz w:val="24"/>
                <w:szCs w:val="24"/>
              </w:rPr>
              <w:t>фізичних</w:t>
            </w:r>
            <w:proofErr w:type="spellEnd"/>
            <w:r>
              <w:rPr>
                <w:rFonts w:ascii="Times New Roman" w:hAnsi="Times New Roman"/>
                <w:sz w:val="24"/>
                <w:szCs w:val="24"/>
              </w:rPr>
              <w:t xml:space="preserve"> </w:t>
            </w:r>
            <w:proofErr w:type="spellStart"/>
            <w:r>
              <w:rPr>
                <w:rFonts w:ascii="Times New Roman" w:hAnsi="Times New Roman"/>
                <w:sz w:val="24"/>
                <w:szCs w:val="24"/>
              </w:rPr>
              <w:t>осіб</w:t>
            </w:r>
            <w:proofErr w:type="spellEnd"/>
            <w:r>
              <w:rPr>
                <w:rFonts w:ascii="Times New Roman" w:hAnsi="Times New Roman"/>
                <w:sz w:val="24"/>
                <w:szCs w:val="24"/>
              </w:rPr>
              <w:t xml:space="preserve"> - </w:t>
            </w:r>
            <w:proofErr w:type="spellStart"/>
            <w:r>
              <w:rPr>
                <w:rFonts w:ascii="Times New Roman" w:hAnsi="Times New Roman"/>
                <w:sz w:val="24"/>
                <w:szCs w:val="24"/>
              </w:rPr>
              <w:t>підприємців</w:t>
            </w:r>
            <w:proofErr w:type="spellEnd"/>
            <w:r>
              <w:rPr>
                <w:rFonts w:ascii="Times New Roman" w:hAnsi="Times New Roman"/>
                <w:sz w:val="24"/>
                <w:szCs w:val="24"/>
              </w:rPr>
              <w:t xml:space="preserve">, не </w:t>
            </w:r>
            <w:proofErr w:type="spellStart"/>
            <w:r>
              <w:rPr>
                <w:rFonts w:ascii="Times New Roman" w:hAnsi="Times New Roman"/>
                <w:sz w:val="24"/>
                <w:szCs w:val="24"/>
              </w:rPr>
              <w:t>подаються</w:t>
            </w:r>
            <w:proofErr w:type="spellEnd"/>
            <w:r>
              <w:rPr>
                <w:rFonts w:ascii="Times New Roman" w:hAnsi="Times New Roman"/>
                <w:sz w:val="24"/>
                <w:szCs w:val="24"/>
              </w:rPr>
              <w:t xml:space="preserve"> ними у </w:t>
            </w:r>
            <w:proofErr w:type="spellStart"/>
            <w:r>
              <w:rPr>
                <w:rFonts w:ascii="Times New Roman" w:hAnsi="Times New Roman"/>
                <w:sz w:val="24"/>
                <w:szCs w:val="24"/>
              </w:rPr>
              <w:t>складі</w:t>
            </w:r>
            <w:proofErr w:type="spellEnd"/>
            <w:r>
              <w:rPr>
                <w:rFonts w:ascii="Times New Roman" w:hAnsi="Times New Roman"/>
                <w:sz w:val="24"/>
                <w:szCs w:val="24"/>
              </w:rPr>
              <w:t xml:space="preserve"> </w:t>
            </w:r>
            <w:proofErr w:type="spellStart"/>
            <w:r>
              <w:rPr>
                <w:rFonts w:ascii="Times New Roman" w:hAnsi="Times New Roman"/>
                <w:sz w:val="24"/>
                <w:szCs w:val="24"/>
              </w:rPr>
              <w:t>тендерної</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w:t>
            </w:r>
            <w:proofErr w:type="spellStart"/>
            <w:r>
              <w:rPr>
                <w:rFonts w:ascii="Times New Roman" w:hAnsi="Times New Roman"/>
                <w:sz w:val="24"/>
                <w:szCs w:val="24"/>
              </w:rPr>
              <w:t>Відсутність</w:t>
            </w:r>
            <w:proofErr w:type="spellEnd"/>
            <w:r>
              <w:rPr>
                <w:rFonts w:ascii="Times New Roman" w:hAnsi="Times New Roman"/>
                <w:sz w:val="24"/>
                <w:szCs w:val="24"/>
              </w:rPr>
              <w:t xml:space="preserve"> </w:t>
            </w:r>
            <w:proofErr w:type="spellStart"/>
            <w:r>
              <w:rPr>
                <w:rFonts w:ascii="Times New Roman" w:hAnsi="Times New Roman"/>
                <w:sz w:val="24"/>
                <w:szCs w:val="24"/>
              </w:rPr>
              <w:t>документів</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не </w:t>
            </w:r>
            <w:proofErr w:type="spellStart"/>
            <w:r>
              <w:rPr>
                <w:rFonts w:ascii="Times New Roman" w:hAnsi="Times New Roman"/>
                <w:sz w:val="24"/>
                <w:szCs w:val="24"/>
              </w:rPr>
              <w:t>передбачені</w:t>
            </w:r>
            <w:proofErr w:type="spellEnd"/>
            <w:r>
              <w:rPr>
                <w:rFonts w:ascii="Times New Roman" w:hAnsi="Times New Roman"/>
                <w:sz w:val="24"/>
                <w:szCs w:val="24"/>
              </w:rPr>
              <w:t xml:space="preserve"> </w:t>
            </w:r>
            <w:proofErr w:type="spellStart"/>
            <w:r>
              <w:rPr>
                <w:rFonts w:ascii="Times New Roman" w:hAnsi="Times New Roman"/>
                <w:sz w:val="24"/>
                <w:szCs w:val="24"/>
              </w:rPr>
              <w:t>законодавством</w:t>
            </w:r>
            <w:proofErr w:type="spellEnd"/>
            <w:r>
              <w:rPr>
                <w:rFonts w:ascii="Times New Roman" w:hAnsi="Times New Roman"/>
                <w:sz w:val="24"/>
                <w:szCs w:val="24"/>
              </w:rPr>
              <w:t xml:space="preserve"> для </w:t>
            </w:r>
            <w:proofErr w:type="spellStart"/>
            <w:r>
              <w:rPr>
                <w:rFonts w:ascii="Times New Roman" w:hAnsi="Times New Roman"/>
                <w:sz w:val="24"/>
                <w:szCs w:val="24"/>
              </w:rPr>
              <w:t>учасників</w:t>
            </w:r>
            <w:proofErr w:type="spellEnd"/>
            <w:r>
              <w:rPr>
                <w:rFonts w:ascii="Times New Roman" w:hAnsi="Times New Roman"/>
                <w:sz w:val="24"/>
                <w:szCs w:val="24"/>
              </w:rPr>
              <w:t xml:space="preserve"> - </w:t>
            </w:r>
            <w:proofErr w:type="spellStart"/>
            <w:r>
              <w:rPr>
                <w:rFonts w:ascii="Times New Roman" w:hAnsi="Times New Roman"/>
                <w:sz w:val="24"/>
                <w:szCs w:val="24"/>
              </w:rPr>
              <w:t>юридичних</w:t>
            </w:r>
            <w:proofErr w:type="spellEnd"/>
            <w:r>
              <w:rPr>
                <w:rFonts w:ascii="Times New Roman" w:hAnsi="Times New Roman"/>
                <w:sz w:val="24"/>
                <w:szCs w:val="24"/>
              </w:rPr>
              <w:t xml:space="preserve">, </w:t>
            </w:r>
            <w:proofErr w:type="spellStart"/>
            <w:r>
              <w:rPr>
                <w:rFonts w:ascii="Times New Roman" w:hAnsi="Times New Roman"/>
                <w:sz w:val="24"/>
                <w:szCs w:val="24"/>
              </w:rPr>
              <w:t>фізичних</w:t>
            </w:r>
            <w:proofErr w:type="spellEnd"/>
            <w:r>
              <w:rPr>
                <w:rFonts w:ascii="Times New Roman" w:hAnsi="Times New Roman"/>
                <w:sz w:val="24"/>
                <w:szCs w:val="24"/>
              </w:rPr>
              <w:t xml:space="preserve"> </w:t>
            </w:r>
            <w:proofErr w:type="spellStart"/>
            <w:r>
              <w:rPr>
                <w:rFonts w:ascii="Times New Roman" w:hAnsi="Times New Roman"/>
                <w:sz w:val="24"/>
                <w:szCs w:val="24"/>
              </w:rPr>
              <w:t>осіб</w:t>
            </w:r>
            <w:proofErr w:type="spellEnd"/>
            <w:r>
              <w:rPr>
                <w:rFonts w:ascii="Times New Roman" w:hAnsi="Times New Roman"/>
                <w:sz w:val="24"/>
                <w:szCs w:val="24"/>
              </w:rPr>
              <w:t xml:space="preserve">, у тому </w:t>
            </w:r>
            <w:proofErr w:type="spellStart"/>
            <w:r>
              <w:rPr>
                <w:rFonts w:ascii="Times New Roman" w:hAnsi="Times New Roman"/>
                <w:sz w:val="24"/>
                <w:szCs w:val="24"/>
              </w:rPr>
              <w:t>числі</w:t>
            </w:r>
            <w:proofErr w:type="spellEnd"/>
            <w:r>
              <w:rPr>
                <w:rFonts w:ascii="Times New Roman" w:hAnsi="Times New Roman"/>
                <w:sz w:val="24"/>
                <w:szCs w:val="24"/>
              </w:rPr>
              <w:t xml:space="preserve"> </w:t>
            </w:r>
            <w:proofErr w:type="spellStart"/>
            <w:r>
              <w:rPr>
                <w:rFonts w:ascii="Times New Roman" w:hAnsi="Times New Roman"/>
                <w:sz w:val="24"/>
                <w:szCs w:val="24"/>
              </w:rPr>
              <w:t>фізичних</w:t>
            </w:r>
            <w:proofErr w:type="spellEnd"/>
            <w:r>
              <w:rPr>
                <w:rFonts w:ascii="Times New Roman" w:hAnsi="Times New Roman"/>
                <w:sz w:val="24"/>
                <w:szCs w:val="24"/>
              </w:rPr>
              <w:t xml:space="preserve"> </w:t>
            </w:r>
            <w:proofErr w:type="spellStart"/>
            <w:r>
              <w:rPr>
                <w:rFonts w:ascii="Times New Roman" w:hAnsi="Times New Roman"/>
                <w:sz w:val="24"/>
                <w:szCs w:val="24"/>
              </w:rPr>
              <w:t>осіб</w:t>
            </w:r>
            <w:proofErr w:type="spellEnd"/>
            <w:r>
              <w:rPr>
                <w:rFonts w:ascii="Times New Roman" w:hAnsi="Times New Roman"/>
                <w:sz w:val="24"/>
                <w:szCs w:val="24"/>
              </w:rPr>
              <w:t xml:space="preserve"> - </w:t>
            </w:r>
            <w:proofErr w:type="spellStart"/>
            <w:r>
              <w:rPr>
                <w:rFonts w:ascii="Times New Roman" w:hAnsi="Times New Roman"/>
                <w:sz w:val="24"/>
                <w:szCs w:val="24"/>
              </w:rPr>
              <w:t>підприємців</w:t>
            </w:r>
            <w:proofErr w:type="spellEnd"/>
            <w:r>
              <w:rPr>
                <w:rFonts w:ascii="Times New Roman" w:hAnsi="Times New Roman"/>
                <w:sz w:val="24"/>
                <w:szCs w:val="24"/>
              </w:rPr>
              <w:t xml:space="preserve">, у </w:t>
            </w:r>
            <w:proofErr w:type="spellStart"/>
            <w:r>
              <w:rPr>
                <w:rFonts w:ascii="Times New Roman" w:hAnsi="Times New Roman"/>
                <w:sz w:val="24"/>
                <w:szCs w:val="24"/>
              </w:rPr>
              <w:t>складі</w:t>
            </w:r>
            <w:proofErr w:type="spellEnd"/>
            <w:r>
              <w:rPr>
                <w:rFonts w:ascii="Times New Roman" w:hAnsi="Times New Roman"/>
                <w:sz w:val="24"/>
                <w:szCs w:val="24"/>
              </w:rPr>
              <w:t xml:space="preserve"> </w:t>
            </w:r>
            <w:proofErr w:type="spellStart"/>
            <w:r>
              <w:rPr>
                <w:rFonts w:ascii="Times New Roman" w:hAnsi="Times New Roman"/>
                <w:sz w:val="24"/>
                <w:szCs w:val="24"/>
              </w:rPr>
              <w:t>тендерної</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не </w:t>
            </w:r>
            <w:proofErr w:type="spellStart"/>
            <w:r>
              <w:rPr>
                <w:rFonts w:ascii="Times New Roman" w:hAnsi="Times New Roman"/>
                <w:sz w:val="24"/>
                <w:szCs w:val="24"/>
              </w:rPr>
              <w:t>може</w:t>
            </w:r>
            <w:proofErr w:type="spellEnd"/>
            <w:r>
              <w:rPr>
                <w:rFonts w:ascii="Times New Roman" w:hAnsi="Times New Roman"/>
                <w:sz w:val="24"/>
                <w:szCs w:val="24"/>
              </w:rPr>
              <w:t xml:space="preserve"> бути </w:t>
            </w:r>
            <w:proofErr w:type="spellStart"/>
            <w:r>
              <w:rPr>
                <w:rFonts w:ascii="Times New Roman" w:hAnsi="Times New Roman"/>
                <w:sz w:val="24"/>
                <w:szCs w:val="24"/>
              </w:rPr>
              <w:t>підставою</w:t>
            </w:r>
            <w:proofErr w:type="spellEnd"/>
            <w:r>
              <w:rPr>
                <w:rFonts w:ascii="Times New Roman" w:hAnsi="Times New Roman"/>
                <w:sz w:val="24"/>
                <w:szCs w:val="24"/>
              </w:rPr>
              <w:t xml:space="preserve"> для </w:t>
            </w:r>
            <w:proofErr w:type="spellStart"/>
            <w:r>
              <w:rPr>
                <w:rFonts w:ascii="Times New Roman" w:hAnsi="Times New Roman"/>
                <w:sz w:val="24"/>
                <w:szCs w:val="24"/>
              </w:rPr>
              <w:t>її</w:t>
            </w:r>
            <w:proofErr w:type="spellEnd"/>
            <w:r>
              <w:rPr>
                <w:rFonts w:ascii="Times New Roman" w:hAnsi="Times New Roman"/>
                <w:sz w:val="24"/>
                <w:szCs w:val="24"/>
              </w:rPr>
              <w:t xml:space="preserve"> </w:t>
            </w:r>
            <w:proofErr w:type="spellStart"/>
            <w:r>
              <w:rPr>
                <w:rFonts w:ascii="Times New Roman" w:hAnsi="Times New Roman"/>
                <w:sz w:val="24"/>
                <w:szCs w:val="24"/>
              </w:rPr>
              <w:t>відхилення</w:t>
            </w:r>
            <w:proofErr w:type="spellEnd"/>
            <w:r>
              <w:rPr>
                <w:rFonts w:ascii="Times New Roman" w:hAnsi="Times New Roman"/>
                <w:sz w:val="24"/>
                <w:szCs w:val="24"/>
              </w:rPr>
              <w:t xml:space="preserve"> </w:t>
            </w:r>
            <w:proofErr w:type="spellStart"/>
            <w:r>
              <w:rPr>
                <w:rFonts w:ascii="Times New Roman" w:hAnsi="Times New Roman"/>
                <w:sz w:val="24"/>
                <w:szCs w:val="24"/>
              </w:rPr>
              <w:t>Замовником</w:t>
            </w:r>
            <w:proofErr w:type="spellEnd"/>
            <w:r>
              <w:rPr>
                <w:rFonts w:ascii="Times New Roman" w:hAnsi="Times New Roman"/>
                <w:sz w:val="24"/>
                <w:szCs w:val="24"/>
              </w:rPr>
              <w:t>.</w:t>
            </w:r>
          </w:p>
          <w:p w14:paraId="5E6A86AC" w14:textId="77777777" w:rsidR="00772DCE" w:rsidRDefault="00772DCE" w:rsidP="00772DCE">
            <w:pPr>
              <w:pStyle w:val="af2"/>
              <w:spacing w:before="0" w:beforeAutospacing="0" w:after="0" w:afterAutospacing="0"/>
              <w:ind w:left="-21" w:hanging="21"/>
              <w:jc w:val="both"/>
              <w:rPr>
                <w:lang w:val="uk-UA"/>
              </w:rPr>
            </w:pPr>
            <w:r>
              <w:rPr>
                <w:lang w:val="uk-UA"/>
              </w:rPr>
              <w:t xml:space="preserve">Учасник відповідає за одержання будь-яких та/або всіх необхідних дозволів, ліцензій, сертифікатів, для постачання товарів, та інших документів, пов’язаних із поданням пропозиції, та самостійно несе всі витрати на їх отримання.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 </w:t>
            </w:r>
          </w:p>
          <w:p w14:paraId="37BD5F1C" w14:textId="77777777" w:rsidR="00772DCE" w:rsidRDefault="00772DCE" w:rsidP="00772DCE">
            <w:pPr>
              <w:widowControl w:val="0"/>
              <w:spacing w:line="240" w:lineRule="auto"/>
              <w:ind w:hanging="21"/>
              <w:contextualSpacing/>
              <w:jc w:val="both"/>
              <w:rPr>
                <w:rFonts w:ascii="Times New Roman" w:hAnsi="Times New Roman"/>
                <w:sz w:val="24"/>
                <w:szCs w:val="24"/>
                <w:lang w:val="uk-UA"/>
              </w:rPr>
            </w:pPr>
            <w:r>
              <w:rPr>
                <w:rFonts w:ascii="Times New Roman" w:hAnsi="Times New Roman"/>
                <w:sz w:val="24"/>
                <w:szCs w:val="24"/>
              </w:rPr>
              <w:t xml:space="preserve">До </w:t>
            </w:r>
            <w:proofErr w:type="spellStart"/>
            <w:r>
              <w:rPr>
                <w:rFonts w:ascii="Times New Roman" w:hAnsi="Times New Roman"/>
                <w:sz w:val="24"/>
                <w:szCs w:val="24"/>
              </w:rPr>
              <w:t>ціни</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не </w:t>
            </w:r>
            <w:proofErr w:type="spellStart"/>
            <w:r>
              <w:rPr>
                <w:rFonts w:ascii="Times New Roman" w:hAnsi="Times New Roman"/>
                <w:sz w:val="24"/>
                <w:szCs w:val="24"/>
              </w:rPr>
              <w:t>включаються</w:t>
            </w:r>
            <w:proofErr w:type="spellEnd"/>
            <w:r>
              <w:rPr>
                <w:rFonts w:ascii="Times New Roman" w:hAnsi="Times New Roman"/>
                <w:sz w:val="24"/>
                <w:szCs w:val="24"/>
              </w:rPr>
              <w:t xml:space="preserve"> </w:t>
            </w:r>
            <w:proofErr w:type="spellStart"/>
            <w:r>
              <w:rPr>
                <w:rFonts w:ascii="Times New Roman" w:hAnsi="Times New Roman"/>
                <w:sz w:val="24"/>
                <w:szCs w:val="24"/>
              </w:rPr>
              <w:t>витрати</w:t>
            </w:r>
            <w:proofErr w:type="spellEnd"/>
            <w:r>
              <w:rPr>
                <w:rFonts w:ascii="Times New Roman" w:hAnsi="Times New Roman"/>
                <w:sz w:val="24"/>
                <w:szCs w:val="24"/>
              </w:rPr>
              <w:t xml:space="preserve">, </w:t>
            </w:r>
            <w:proofErr w:type="spellStart"/>
            <w:r>
              <w:rPr>
                <w:rFonts w:ascii="Times New Roman" w:hAnsi="Times New Roman"/>
                <w:sz w:val="24"/>
                <w:szCs w:val="24"/>
              </w:rPr>
              <w:t>які</w:t>
            </w:r>
            <w:proofErr w:type="spellEnd"/>
            <w:r>
              <w:rPr>
                <w:rFonts w:ascii="Times New Roman" w:hAnsi="Times New Roman"/>
                <w:sz w:val="24"/>
                <w:szCs w:val="24"/>
              </w:rPr>
              <w:t xml:space="preserve"> </w:t>
            </w:r>
            <w:proofErr w:type="spellStart"/>
            <w:r>
              <w:rPr>
                <w:rFonts w:ascii="Times New Roman" w:hAnsi="Times New Roman"/>
                <w:sz w:val="24"/>
                <w:szCs w:val="24"/>
              </w:rPr>
              <w:t>учасники</w:t>
            </w:r>
            <w:proofErr w:type="spellEnd"/>
            <w:r>
              <w:rPr>
                <w:rFonts w:ascii="Times New Roman" w:hAnsi="Times New Roman"/>
                <w:sz w:val="24"/>
                <w:szCs w:val="24"/>
              </w:rPr>
              <w:t xml:space="preserve"> понесли при </w:t>
            </w:r>
            <w:proofErr w:type="spellStart"/>
            <w:r>
              <w:rPr>
                <w:rFonts w:ascii="Times New Roman" w:hAnsi="Times New Roman"/>
                <w:sz w:val="24"/>
                <w:szCs w:val="24"/>
              </w:rPr>
              <w:t>підготовці</w:t>
            </w:r>
            <w:proofErr w:type="spellEnd"/>
            <w:r>
              <w:rPr>
                <w:rFonts w:ascii="Times New Roman" w:hAnsi="Times New Roman"/>
                <w:sz w:val="24"/>
                <w:szCs w:val="24"/>
              </w:rPr>
              <w:t xml:space="preserve"> </w:t>
            </w:r>
            <w:proofErr w:type="spellStart"/>
            <w:r>
              <w:rPr>
                <w:rFonts w:ascii="Times New Roman" w:hAnsi="Times New Roman"/>
                <w:sz w:val="24"/>
                <w:szCs w:val="24"/>
              </w:rPr>
              <w:t>тендерної</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та </w:t>
            </w:r>
            <w:proofErr w:type="spellStart"/>
            <w:r>
              <w:rPr>
                <w:rFonts w:ascii="Times New Roman" w:hAnsi="Times New Roman"/>
                <w:sz w:val="24"/>
                <w:szCs w:val="24"/>
              </w:rPr>
              <w:t>проведені</w:t>
            </w:r>
            <w:proofErr w:type="spellEnd"/>
            <w:r>
              <w:rPr>
                <w:rFonts w:ascii="Times New Roman" w:hAnsi="Times New Roman"/>
                <w:sz w:val="24"/>
                <w:szCs w:val="24"/>
              </w:rPr>
              <w:t xml:space="preserve"> </w:t>
            </w:r>
            <w:proofErr w:type="spellStart"/>
            <w:r>
              <w:rPr>
                <w:rFonts w:ascii="Times New Roman" w:hAnsi="Times New Roman"/>
                <w:sz w:val="24"/>
                <w:szCs w:val="24"/>
              </w:rPr>
              <w:t>процедури</w:t>
            </w:r>
            <w:proofErr w:type="spellEnd"/>
            <w:r>
              <w:rPr>
                <w:rFonts w:ascii="Times New Roman" w:hAnsi="Times New Roman"/>
                <w:sz w:val="24"/>
                <w:szCs w:val="24"/>
              </w:rPr>
              <w:t xml:space="preserve"> </w:t>
            </w:r>
            <w:proofErr w:type="spellStart"/>
            <w:r>
              <w:rPr>
                <w:rFonts w:ascii="Times New Roman" w:hAnsi="Times New Roman"/>
                <w:sz w:val="24"/>
                <w:szCs w:val="24"/>
              </w:rPr>
              <w:t>закупівлі</w:t>
            </w:r>
            <w:proofErr w:type="spellEnd"/>
            <w:r>
              <w:rPr>
                <w:rFonts w:ascii="Times New Roman" w:hAnsi="Times New Roman"/>
                <w:sz w:val="24"/>
                <w:szCs w:val="24"/>
              </w:rPr>
              <w:t xml:space="preserve">, </w:t>
            </w:r>
            <w:proofErr w:type="spellStart"/>
            <w:r>
              <w:rPr>
                <w:rFonts w:ascii="Times New Roman" w:hAnsi="Times New Roman"/>
                <w:sz w:val="24"/>
                <w:szCs w:val="24"/>
              </w:rPr>
              <w:t>учасник</w:t>
            </w:r>
            <w:proofErr w:type="spellEnd"/>
            <w:r>
              <w:rPr>
                <w:rFonts w:ascii="Times New Roman" w:hAnsi="Times New Roman"/>
                <w:sz w:val="24"/>
                <w:szCs w:val="24"/>
              </w:rPr>
              <w:t xml:space="preserve"> </w:t>
            </w:r>
            <w:proofErr w:type="spellStart"/>
            <w:r>
              <w:rPr>
                <w:rFonts w:ascii="Times New Roman" w:hAnsi="Times New Roman"/>
                <w:sz w:val="24"/>
                <w:szCs w:val="24"/>
              </w:rPr>
              <w:t>самостійно</w:t>
            </w:r>
            <w:proofErr w:type="spellEnd"/>
            <w:r>
              <w:rPr>
                <w:rFonts w:ascii="Times New Roman" w:hAnsi="Times New Roman"/>
                <w:sz w:val="24"/>
                <w:szCs w:val="24"/>
              </w:rPr>
              <w:t xml:space="preserve"> </w:t>
            </w:r>
            <w:proofErr w:type="spellStart"/>
            <w:r>
              <w:rPr>
                <w:rFonts w:ascii="Times New Roman" w:hAnsi="Times New Roman"/>
                <w:sz w:val="24"/>
                <w:szCs w:val="24"/>
              </w:rPr>
              <w:t>несе</w:t>
            </w:r>
            <w:proofErr w:type="spellEnd"/>
            <w:r>
              <w:rPr>
                <w:rFonts w:ascii="Times New Roman" w:hAnsi="Times New Roman"/>
                <w:sz w:val="24"/>
                <w:szCs w:val="24"/>
              </w:rPr>
              <w:t xml:space="preserve"> </w:t>
            </w:r>
            <w:proofErr w:type="spellStart"/>
            <w:r>
              <w:rPr>
                <w:rFonts w:ascii="Times New Roman" w:hAnsi="Times New Roman"/>
                <w:sz w:val="24"/>
                <w:szCs w:val="24"/>
              </w:rPr>
              <w:t>усі</w:t>
            </w:r>
            <w:proofErr w:type="spellEnd"/>
            <w:r>
              <w:rPr>
                <w:rFonts w:ascii="Times New Roman" w:hAnsi="Times New Roman"/>
                <w:sz w:val="24"/>
                <w:szCs w:val="24"/>
              </w:rPr>
              <w:t xml:space="preserve"> </w:t>
            </w:r>
            <w:proofErr w:type="spellStart"/>
            <w:r>
              <w:rPr>
                <w:rFonts w:ascii="Times New Roman" w:hAnsi="Times New Roman"/>
                <w:sz w:val="24"/>
                <w:szCs w:val="24"/>
              </w:rPr>
              <w:t>витрати</w:t>
            </w:r>
            <w:proofErr w:type="spellEnd"/>
            <w:r>
              <w:rPr>
                <w:rFonts w:ascii="Times New Roman" w:hAnsi="Times New Roman"/>
                <w:sz w:val="24"/>
                <w:szCs w:val="24"/>
              </w:rPr>
              <w:t xml:space="preserve">, </w:t>
            </w:r>
            <w:proofErr w:type="spellStart"/>
            <w:r>
              <w:rPr>
                <w:rFonts w:ascii="Times New Roman" w:hAnsi="Times New Roman"/>
                <w:sz w:val="24"/>
                <w:szCs w:val="24"/>
              </w:rPr>
              <w:t>пов'язані</w:t>
            </w:r>
            <w:proofErr w:type="spellEnd"/>
            <w:r>
              <w:rPr>
                <w:rFonts w:ascii="Times New Roman" w:hAnsi="Times New Roman"/>
                <w:sz w:val="24"/>
                <w:szCs w:val="24"/>
              </w:rPr>
              <w:t xml:space="preserve"> з </w:t>
            </w:r>
            <w:proofErr w:type="spellStart"/>
            <w:r>
              <w:rPr>
                <w:rFonts w:ascii="Times New Roman" w:hAnsi="Times New Roman"/>
                <w:sz w:val="24"/>
                <w:szCs w:val="24"/>
              </w:rPr>
              <w:t>підготовкою</w:t>
            </w:r>
            <w:proofErr w:type="spellEnd"/>
            <w:r>
              <w:rPr>
                <w:rFonts w:ascii="Times New Roman" w:hAnsi="Times New Roman"/>
                <w:sz w:val="24"/>
                <w:szCs w:val="24"/>
              </w:rPr>
              <w:t xml:space="preserve"> та </w:t>
            </w:r>
            <w:proofErr w:type="spellStart"/>
            <w:r>
              <w:rPr>
                <w:rFonts w:ascii="Times New Roman" w:hAnsi="Times New Roman"/>
                <w:sz w:val="24"/>
                <w:szCs w:val="24"/>
              </w:rPr>
              <w:t>поданням</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w:t>
            </w:r>
            <w:proofErr w:type="spellStart"/>
            <w:r>
              <w:rPr>
                <w:rFonts w:ascii="Times New Roman" w:hAnsi="Times New Roman"/>
                <w:sz w:val="24"/>
                <w:szCs w:val="24"/>
              </w:rPr>
              <w:t>тендерної</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і не </w:t>
            </w:r>
            <w:proofErr w:type="spellStart"/>
            <w:r>
              <w:rPr>
                <w:rFonts w:ascii="Times New Roman" w:hAnsi="Times New Roman"/>
                <w:sz w:val="24"/>
                <w:szCs w:val="24"/>
              </w:rPr>
              <w:t>може</w:t>
            </w:r>
            <w:proofErr w:type="spellEnd"/>
            <w:r>
              <w:rPr>
                <w:rFonts w:ascii="Times New Roman" w:hAnsi="Times New Roman"/>
                <w:sz w:val="24"/>
                <w:szCs w:val="24"/>
              </w:rPr>
              <w:t xml:space="preserve"> </w:t>
            </w:r>
            <w:proofErr w:type="spellStart"/>
            <w:r>
              <w:rPr>
                <w:rFonts w:ascii="Times New Roman" w:hAnsi="Times New Roman"/>
                <w:sz w:val="24"/>
                <w:szCs w:val="24"/>
              </w:rPr>
              <w:t>вимагати</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Замовника</w:t>
            </w:r>
            <w:proofErr w:type="spellEnd"/>
            <w:r>
              <w:rPr>
                <w:rFonts w:ascii="Times New Roman" w:hAnsi="Times New Roman"/>
                <w:sz w:val="24"/>
                <w:szCs w:val="24"/>
              </w:rPr>
              <w:t xml:space="preserve"> </w:t>
            </w:r>
            <w:proofErr w:type="spellStart"/>
            <w:r>
              <w:rPr>
                <w:rFonts w:ascii="Times New Roman" w:hAnsi="Times New Roman"/>
                <w:sz w:val="24"/>
                <w:szCs w:val="24"/>
              </w:rPr>
              <w:t>їх</w:t>
            </w:r>
            <w:proofErr w:type="spellEnd"/>
            <w:r>
              <w:rPr>
                <w:rFonts w:ascii="Times New Roman" w:hAnsi="Times New Roman"/>
                <w:sz w:val="24"/>
                <w:szCs w:val="24"/>
              </w:rPr>
              <w:t xml:space="preserve"> </w:t>
            </w:r>
            <w:proofErr w:type="spellStart"/>
            <w:r>
              <w:rPr>
                <w:rFonts w:ascii="Times New Roman" w:hAnsi="Times New Roman"/>
                <w:sz w:val="24"/>
                <w:szCs w:val="24"/>
              </w:rPr>
              <w:t>повернення</w:t>
            </w:r>
            <w:proofErr w:type="spellEnd"/>
            <w:r>
              <w:rPr>
                <w:rFonts w:ascii="Times New Roman" w:hAnsi="Times New Roman"/>
                <w:sz w:val="24"/>
                <w:szCs w:val="24"/>
              </w:rPr>
              <w:t xml:space="preserve"> </w:t>
            </w:r>
            <w:proofErr w:type="spellStart"/>
            <w:r>
              <w:rPr>
                <w:rFonts w:ascii="Times New Roman" w:hAnsi="Times New Roman"/>
                <w:sz w:val="24"/>
                <w:szCs w:val="24"/>
              </w:rPr>
              <w:t>чи</w:t>
            </w:r>
            <w:proofErr w:type="spellEnd"/>
            <w:r>
              <w:rPr>
                <w:rFonts w:ascii="Times New Roman" w:hAnsi="Times New Roman"/>
                <w:sz w:val="24"/>
                <w:szCs w:val="24"/>
              </w:rPr>
              <w:t xml:space="preserve"> </w:t>
            </w:r>
            <w:proofErr w:type="spellStart"/>
            <w:r>
              <w:rPr>
                <w:rFonts w:ascii="Times New Roman" w:hAnsi="Times New Roman"/>
                <w:sz w:val="24"/>
                <w:szCs w:val="24"/>
              </w:rPr>
              <w:t>включення</w:t>
            </w:r>
            <w:proofErr w:type="spellEnd"/>
            <w:r>
              <w:rPr>
                <w:rFonts w:ascii="Times New Roman" w:hAnsi="Times New Roman"/>
                <w:sz w:val="24"/>
                <w:szCs w:val="24"/>
              </w:rPr>
              <w:t xml:space="preserve"> </w:t>
            </w:r>
            <w:proofErr w:type="spellStart"/>
            <w:r>
              <w:rPr>
                <w:rFonts w:ascii="Times New Roman" w:hAnsi="Times New Roman"/>
                <w:sz w:val="24"/>
                <w:szCs w:val="24"/>
              </w:rPr>
              <w:t>цих</w:t>
            </w:r>
            <w:proofErr w:type="spellEnd"/>
            <w:r>
              <w:rPr>
                <w:rFonts w:ascii="Times New Roman" w:hAnsi="Times New Roman"/>
                <w:sz w:val="24"/>
                <w:szCs w:val="24"/>
              </w:rPr>
              <w:t xml:space="preserve"> </w:t>
            </w:r>
            <w:proofErr w:type="spellStart"/>
            <w:r>
              <w:rPr>
                <w:rFonts w:ascii="Times New Roman" w:hAnsi="Times New Roman"/>
                <w:sz w:val="24"/>
                <w:szCs w:val="24"/>
              </w:rPr>
              <w:t>витрат</w:t>
            </w:r>
            <w:proofErr w:type="spellEnd"/>
            <w:r>
              <w:rPr>
                <w:rFonts w:ascii="Times New Roman" w:hAnsi="Times New Roman"/>
                <w:sz w:val="24"/>
                <w:szCs w:val="24"/>
              </w:rPr>
              <w:t xml:space="preserve"> до </w:t>
            </w:r>
            <w:proofErr w:type="spellStart"/>
            <w:r>
              <w:rPr>
                <w:rFonts w:ascii="Times New Roman" w:hAnsi="Times New Roman"/>
                <w:sz w:val="24"/>
                <w:szCs w:val="24"/>
              </w:rPr>
              <w:t>вартості</w:t>
            </w:r>
            <w:proofErr w:type="spellEnd"/>
            <w:r>
              <w:rPr>
                <w:rFonts w:ascii="Times New Roman" w:hAnsi="Times New Roman"/>
                <w:sz w:val="24"/>
                <w:szCs w:val="24"/>
              </w:rPr>
              <w:t xml:space="preserve"> товару, </w:t>
            </w:r>
            <w:proofErr w:type="spellStart"/>
            <w:r>
              <w:rPr>
                <w:rFonts w:ascii="Times New Roman" w:hAnsi="Times New Roman"/>
                <w:sz w:val="24"/>
                <w:szCs w:val="24"/>
              </w:rPr>
              <w:t>який</w:t>
            </w:r>
            <w:proofErr w:type="spellEnd"/>
            <w:r>
              <w:rPr>
                <w:rFonts w:ascii="Times New Roman" w:hAnsi="Times New Roman"/>
                <w:sz w:val="24"/>
                <w:szCs w:val="24"/>
              </w:rPr>
              <w:t xml:space="preserve"> буде ним </w:t>
            </w:r>
            <w:proofErr w:type="spellStart"/>
            <w:r>
              <w:rPr>
                <w:rFonts w:ascii="Times New Roman" w:hAnsi="Times New Roman"/>
                <w:sz w:val="24"/>
                <w:szCs w:val="24"/>
              </w:rPr>
              <w:t>запропонований</w:t>
            </w:r>
            <w:proofErr w:type="spellEnd"/>
            <w:r>
              <w:rPr>
                <w:rFonts w:ascii="Times New Roman" w:hAnsi="Times New Roman"/>
                <w:sz w:val="24"/>
                <w:szCs w:val="24"/>
              </w:rPr>
              <w:t>.</w:t>
            </w:r>
          </w:p>
          <w:p w14:paraId="3F4946DB" w14:textId="5A2DC7BB" w:rsidR="00673CF1" w:rsidRPr="00703479" w:rsidRDefault="00772DCE" w:rsidP="00703479">
            <w:pPr>
              <w:widowControl w:val="0"/>
              <w:spacing w:line="240" w:lineRule="auto"/>
              <w:ind w:hanging="21"/>
              <w:contextualSpacing/>
              <w:jc w:val="both"/>
              <w:rPr>
                <w:rFonts w:ascii="Times New Roman" w:hAnsi="Times New Roman"/>
                <w:color w:val="000000"/>
                <w:sz w:val="24"/>
                <w:szCs w:val="24"/>
                <w:lang w:eastAsia="uk-UA"/>
              </w:rPr>
            </w:pPr>
            <w:proofErr w:type="spellStart"/>
            <w:r>
              <w:rPr>
                <w:rFonts w:ascii="Times New Roman" w:hAnsi="Times New Roman"/>
                <w:color w:val="000000"/>
                <w:sz w:val="24"/>
                <w:szCs w:val="24"/>
                <w:lang w:eastAsia="uk-UA"/>
              </w:rPr>
              <w:t>Вартість</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пропозиції</w:t>
            </w:r>
            <w:proofErr w:type="spellEnd"/>
            <w:r>
              <w:rPr>
                <w:rFonts w:ascii="Times New Roman" w:hAnsi="Times New Roman"/>
                <w:color w:val="000000"/>
                <w:sz w:val="24"/>
                <w:szCs w:val="24"/>
                <w:lang w:eastAsia="uk-UA"/>
              </w:rPr>
              <w:t xml:space="preserve"> та </w:t>
            </w:r>
            <w:proofErr w:type="spellStart"/>
            <w:r>
              <w:rPr>
                <w:rFonts w:ascii="Times New Roman" w:hAnsi="Times New Roman"/>
                <w:color w:val="000000"/>
                <w:sz w:val="24"/>
                <w:szCs w:val="24"/>
                <w:lang w:eastAsia="uk-UA"/>
              </w:rPr>
              <w:t>всі</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інші</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ціни</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повинні</w:t>
            </w:r>
            <w:proofErr w:type="spellEnd"/>
            <w:r>
              <w:rPr>
                <w:rFonts w:ascii="Times New Roman" w:hAnsi="Times New Roman"/>
                <w:color w:val="000000"/>
                <w:sz w:val="24"/>
                <w:szCs w:val="24"/>
                <w:lang w:eastAsia="uk-UA"/>
              </w:rPr>
              <w:t xml:space="preserve"> бути </w:t>
            </w:r>
            <w:proofErr w:type="spellStart"/>
            <w:r>
              <w:rPr>
                <w:rFonts w:ascii="Times New Roman" w:hAnsi="Times New Roman"/>
                <w:color w:val="000000"/>
                <w:sz w:val="24"/>
                <w:szCs w:val="24"/>
                <w:lang w:eastAsia="uk-UA"/>
              </w:rPr>
              <w:t>чітко</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визначені</w:t>
            </w:r>
            <w:proofErr w:type="spellEnd"/>
            <w:r>
              <w:rPr>
                <w:rFonts w:ascii="Times New Roman" w:hAnsi="Times New Roman"/>
                <w:color w:val="000000"/>
                <w:sz w:val="24"/>
                <w:szCs w:val="24"/>
                <w:lang w:eastAsia="uk-UA"/>
              </w:rPr>
              <w:t>.</w:t>
            </w:r>
          </w:p>
        </w:tc>
      </w:tr>
      <w:tr w:rsidR="00673CF1" w:rsidRPr="00673CF1" w14:paraId="01748A63" w14:textId="77777777" w:rsidTr="00FD2C83">
        <w:trPr>
          <w:gridAfter w:val="2"/>
          <w:wAfter w:w="15" w:type="pct"/>
          <w:trHeight w:val="662"/>
        </w:trPr>
        <w:tc>
          <w:tcPr>
            <w:tcW w:w="321" w:type="pct"/>
            <w:shd w:val="clear" w:color="auto" w:fill="FFFFFF"/>
            <w:hideMark/>
          </w:tcPr>
          <w:p w14:paraId="440EFDF4" w14:textId="77777777" w:rsidR="00673CF1" w:rsidRPr="009D721A" w:rsidRDefault="00673CF1" w:rsidP="00673CF1">
            <w:pPr>
              <w:spacing w:before="150" w:after="150" w:line="240" w:lineRule="auto"/>
              <w:jc w:val="center"/>
              <w:rPr>
                <w:rFonts w:ascii="Times New Roman" w:eastAsia="Times New Roman" w:hAnsi="Times New Roman"/>
                <w:b/>
                <w:bCs/>
                <w:sz w:val="24"/>
                <w:szCs w:val="24"/>
                <w:lang w:val="uk-UA" w:eastAsia="ru-RU"/>
              </w:rPr>
            </w:pPr>
            <w:r w:rsidRPr="009D721A">
              <w:rPr>
                <w:rFonts w:ascii="Times New Roman" w:eastAsia="Times New Roman" w:hAnsi="Times New Roman"/>
                <w:b/>
                <w:bCs/>
                <w:sz w:val="24"/>
                <w:szCs w:val="24"/>
                <w:lang w:val="uk-UA" w:eastAsia="ru-RU"/>
              </w:rPr>
              <w:lastRenderedPageBreak/>
              <w:t>2</w:t>
            </w:r>
          </w:p>
        </w:tc>
        <w:tc>
          <w:tcPr>
            <w:tcW w:w="1285" w:type="pct"/>
            <w:shd w:val="clear" w:color="auto" w:fill="FFFFFF"/>
            <w:hideMark/>
          </w:tcPr>
          <w:p w14:paraId="0E314BFD" w14:textId="77777777" w:rsidR="00673CF1" w:rsidRPr="009D721A" w:rsidRDefault="00673CF1" w:rsidP="00673CF1">
            <w:pPr>
              <w:spacing w:before="150" w:after="150" w:line="240" w:lineRule="auto"/>
              <w:jc w:val="both"/>
              <w:rPr>
                <w:rFonts w:ascii="Times New Roman" w:eastAsia="Times New Roman" w:hAnsi="Times New Roman"/>
                <w:b/>
                <w:bCs/>
                <w:sz w:val="24"/>
                <w:szCs w:val="24"/>
                <w:lang w:val="uk-UA" w:eastAsia="ru-RU"/>
              </w:rPr>
            </w:pPr>
            <w:r w:rsidRPr="009D721A">
              <w:rPr>
                <w:rFonts w:ascii="Times New Roman" w:eastAsia="Times New Roman" w:hAnsi="Times New Roman"/>
                <w:b/>
                <w:bCs/>
                <w:sz w:val="24"/>
                <w:szCs w:val="24"/>
                <w:lang w:val="uk-UA" w:eastAsia="ru-RU"/>
              </w:rPr>
              <w:t>Забезпечення тендерної пропозиції</w:t>
            </w:r>
          </w:p>
        </w:tc>
        <w:tc>
          <w:tcPr>
            <w:tcW w:w="3379" w:type="pct"/>
            <w:shd w:val="clear" w:color="auto" w:fill="FFFFFF"/>
            <w:hideMark/>
          </w:tcPr>
          <w:p w14:paraId="143CF44B" w14:textId="77777777" w:rsidR="00673CF1" w:rsidRPr="00B413F2" w:rsidRDefault="00673CF1" w:rsidP="00E56508">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673CF1" w:rsidRPr="00673CF1" w14:paraId="73019BC3" w14:textId="77777777" w:rsidTr="00FD2C83">
        <w:trPr>
          <w:gridAfter w:val="2"/>
          <w:wAfter w:w="15" w:type="pct"/>
        </w:trPr>
        <w:tc>
          <w:tcPr>
            <w:tcW w:w="321" w:type="pct"/>
            <w:shd w:val="clear" w:color="auto" w:fill="FFFFFF"/>
            <w:hideMark/>
          </w:tcPr>
          <w:p w14:paraId="6EEDA0B9" w14:textId="77777777" w:rsidR="00673CF1" w:rsidRPr="009D721A" w:rsidRDefault="00673CF1" w:rsidP="00673CF1">
            <w:pPr>
              <w:spacing w:before="150" w:after="150" w:line="240" w:lineRule="auto"/>
              <w:jc w:val="center"/>
              <w:rPr>
                <w:rFonts w:ascii="Times New Roman" w:eastAsia="Times New Roman" w:hAnsi="Times New Roman"/>
                <w:b/>
                <w:bCs/>
                <w:sz w:val="24"/>
                <w:szCs w:val="24"/>
                <w:lang w:val="uk-UA" w:eastAsia="ru-RU"/>
              </w:rPr>
            </w:pPr>
            <w:r w:rsidRPr="009D721A">
              <w:rPr>
                <w:rFonts w:ascii="Times New Roman" w:eastAsia="Times New Roman" w:hAnsi="Times New Roman"/>
                <w:b/>
                <w:bCs/>
                <w:sz w:val="24"/>
                <w:szCs w:val="24"/>
                <w:lang w:val="uk-UA" w:eastAsia="ru-RU"/>
              </w:rPr>
              <w:t>3</w:t>
            </w:r>
          </w:p>
        </w:tc>
        <w:tc>
          <w:tcPr>
            <w:tcW w:w="1285" w:type="pct"/>
            <w:shd w:val="clear" w:color="auto" w:fill="FFFFFF"/>
            <w:hideMark/>
          </w:tcPr>
          <w:p w14:paraId="2D3BD238" w14:textId="77777777" w:rsidR="00673CF1" w:rsidRPr="009D721A" w:rsidRDefault="00673CF1" w:rsidP="00673CF1">
            <w:pPr>
              <w:spacing w:before="150" w:after="150" w:line="240" w:lineRule="auto"/>
              <w:rPr>
                <w:rFonts w:ascii="Times New Roman" w:eastAsia="Times New Roman" w:hAnsi="Times New Roman"/>
                <w:b/>
                <w:bCs/>
                <w:sz w:val="24"/>
                <w:szCs w:val="24"/>
                <w:lang w:val="uk-UA" w:eastAsia="ru-RU"/>
              </w:rPr>
            </w:pPr>
            <w:r w:rsidRPr="009D721A">
              <w:rPr>
                <w:rFonts w:ascii="Times New Roman" w:eastAsia="Times New Roman" w:hAnsi="Times New Roman"/>
                <w:b/>
                <w:bCs/>
                <w:sz w:val="24"/>
                <w:szCs w:val="24"/>
                <w:lang w:val="uk-UA" w:eastAsia="ru-RU"/>
              </w:rPr>
              <w:t>Умови повернення чи неповернення забезпечення тендерної пропозиції</w:t>
            </w:r>
          </w:p>
        </w:tc>
        <w:tc>
          <w:tcPr>
            <w:tcW w:w="3379" w:type="pct"/>
            <w:shd w:val="clear" w:color="auto" w:fill="FFFFFF"/>
            <w:hideMark/>
          </w:tcPr>
          <w:p w14:paraId="6AFC7AD8" w14:textId="368CD0E9" w:rsidR="00673CF1" w:rsidRPr="00B413F2" w:rsidRDefault="00673CF1" w:rsidP="00E5650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w:t>
            </w:r>
            <w:r w:rsidR="001413F8">
              <w:rPr>
                <w:rFonts w:ascii="Times New Roman" w:eastAsia="Times New Roman" w:hAnsi="Times New Roman"/>
                <w:sz w:val="24"/>
                <w:szCs w:val="24"/>
                <w:lang w:val="uk-UA" w:eastAsia="ru-RU"/>
              </w:rPr>
              <w:t>передбачається</w:t>
            </w:r>
          </w:p>
        </w:tc>
      </w:tr>
      <w:tr w:rsidR="00673CF1" w:rsidRPr="005A5820" w14:paraId="69F33568" w14:textId="77777777" w:rsidTr="00FD2C83">
        <w:trPr>
          <w:gridAfter w:val="2"/>
          <w:wAfter w:w="15" w:type="pct"/>
        </w:trPr>
        <w:tc>
          <w:tcPr>
            <w:tcW w:w="321" w:type="pct"/>
            <w:shd w:val="clear" w:color="auto" w:fill="FFFFFF"/>
            <w:hideMark/>
          </w:tcPr>
          <w:p w14:paraId="1FC18C3E" w14:textId="77777777" w:rsidR="00673CF1" w:rsidRPr="009D721A" w:rsidRDefault="00673CF1" w:rsidP="00673CF1">
            <w:pPr>
              <w:spacing w:before="150" w:after="150" w:line="240" w:lineRule="auto"/>
              <w:jc w:val="center"/>
              <w:rPr>
                <w:rFonts w:ascii="Times New Roman" w:eastAsia="Times New Roman" w:hAnsi="Times New Roman"/>
                <w:b/>
                <w:bCs/>
                <w:sz w:val="24"/>
                <w:szCs w:val="24"/>
                <w:lang w:val="uk-UA" w:eastAsia="ru-RU"/>
              </w:rPr>
            </w:pPr>
            <w:r w:rsidRPr="009D721A">
              <w:rPr>
                <w:rFonts w:ascii="Times New Roman" w:eastAsia="Times New Roman" w:hAnsi="Times New Roman"/>
                <w:b/>
                <w:bCs/>
                <w:sz w:val="24"/>
                <w:szCs w:val="24"/>
                <w:lang w:val="uk-UA" w:eastAsia="ru-RU"/>
              </w:rPr>
              <w:t>4</w:t>
            </w:r>
          </w:p>
        </w:tc>
        <w:tc>
          <w:tcPr>
            <w:tcW w:w="1285" w:type="pct"/>
            <w:shd w:val="clear" w:color="auto" w:fill="FFFFFF"/>
            <w:hideMark/>
          </w:tcPr>
          <w:p w14:paraId="5F2DD880" w14:textId="77777777" w:rsidR="00673CF1" w:rsidRPr="009D721A" w:rsidRDefault="00673CF1" w:rsidP="00673CF1">
            <w:pPr>
              <w:spacing w:before="150" w:after="150" w:line="240" w:lineRule="auto"/>
              <w:rPr>
                <w:rFonts w:ascii="Times New Roman" w:eastAsia="Times New Roman" w:hAnsi="Times New Roman"/>
                <w:b/>
                <w:bCs/>
                <w:sz w:val="24"/>
                <w:szCs w:val="24"/>
                <w:lang w:val="uk-UA" w:eastAsia="ru-RU"/>
              </w:rPr>
            </w:pPr>
            <w:r w:rsidRPr="009D721A">
              <w:rPr>
                <w:rFonts w:ascii="Times New Roman" w:eastAsia="Times New Roman" w:hAnsi="Times New Roman"/>
                <w:b/>
                <w:bCs/>
                <w:sz w:val="24"/>
                <w:szCs w:val="24"/>
                <w:lang w:val="uk-UA" w:eastAsia="ru-RU"/>
              </w:rPr>
              <w:t>Строк, протягом якого тендерні пропозиції є дійсними</w:t>
            </w:r>
          </w:p>
        </w:tc>
        <w:tc>
          <w:tcPr>
            <w:tcW w:w="3379" w:type="pct"/>
            <w:shd w:val="clear" w:color="auto" w:fill="FFFFFF"/>
            <w:hideMark/>
          </w:tcPr>
          <w:p w14:paraId="7B1E6C91" w14:textId="77777777" w:rsidR="00012A35" w:rsidRDefault="00012A35" w:rsidP="00012A35">
            <w:pPr>
              <w:pStyle w:val="11"/>
              <w:widowControl w:val="0"/>
              <w:spacing w:line="240" w:lineRule="auto"/>
              <w:jc w:val="both"/>
              <w:rPr>
                <w:rFonts w:ascii="Times New Roman" w:eastAsia="Times New Roman" w:hAnsi="Times New Roman"/>
                <w:color w:val="auto"/>
                <w:sz w:val="24"/>
                <w:szCs w:val="24"/>
                <w:lang w:val="uk-UA"/>
              </w:rPr>
            </w:pPr>
            <w:r>
              <w:rPr>
                <w:rFonts w:ascii="Times New Roman" w:eastAsia="Times New Roman" w:hAnsi="Times New Roman"/>
                <w:color w:val="auto"/>
                <w:sz w:val="24"/>
                <w:szCs w:val="24"/>
                <w:lang w:val="uk-UA"/>
              </w:rPr>
              <w:t xml:space="preserve">Тендерні пропозиції вважаються дійсними протягом 90 (дев’яносто) днів із дати кінцевого строку подання тендерних пропозицій. </w:t>
            </w:r>
          </w:p>
          <w:p w14:paraId="5937EC76" w14:textId="77777777" w:rsidR="00012A35" w:rsidRDefault="00012A35" w:rsidP="00012A35">
            <w:pPr>
              <w:widowControl w:val="0"/>
              <w:spacing w:after="0" w:line="240" w:lineRule="auto"/>
              <w:jc w:val="both"/>
              <w:rPr>
                <w:rFonts w:ascii="Times New Roman" w:hAnsi="Times New Roman"/>
                <w:sz w:val="24"/>
                <w:szCs w:val="24"/>
                <w:lang w:val="uk-UA" w:eastAsia="ru-RU"/>
              </w:rPr>
            </w:pPr>
            <w:r>
              <w:rPr>
                <w:rFonts w:ascii="Times New Roman" w:hAnsi="Times New Roman"/>
                <w:sz w:val="24"/>
                <w:szCs w:val="24"/>
                <w:lang w:eastAsia="ru-RU"/>
              </w:rPr>
              <w:t xml:space="preserve">До </w:t>
            </w:r>
            <w:proofErr w:type="spellStart"/>
            <w:r>
              <w:rPr>
                <w:rFonts w:ascii="Times New Roman" w:hAnsi="Times New Roman"/>
                <w:sz w:val="24"/>
                <w:szCs w:val="24"/>
                <w:lang w:eastAsia="ru-RU"/>
              </w:rPr>
              <w:t>закінчення</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зазначеного</w:t>
            </w:r>
            <w:proofErr w:type="spellEnd"/>
            <w:r>
              <w:rPr>
                <w:rFonts w:ascii="Times New Roman" w:hAnsi="Times New Roman"/>
                <w:sz w:val="24"/>
                <w:szCs w:val="24"/>
                <w:lang w:eastAsia="ru-RU"/>
              </w:rPr>
              <w:t xml:space="preserve"> строку </w:t>
            </w:r>
            <w:proofErr w:type="spellStart"/>
            <w:r>
              <w:rPr>
                <w:rFonts w:ascii="Times New Roman" w:hAnsi="Times New Roman"/>
                <w:sz w:val="24"/>
                <w:szCs w:val="24"/>
                <w:lang w:eastAsia="ru-RU"/>
              </w:rPr>
              <w:t>замовник</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має</w:t>
            </w:r>
            <w:proofErr w:type="spellEnd"/>
            <w:r>
              <w:rPr>
                <w:rFonts w:ascii="Times New Roman" w:hAnsi="Times New Roman"/>
                <w:sz w:val="24"/>
                <w:szCs w:val="24"/>
                <w:lang w:eastAsia="ru-RU"/>
              </w:rPr>
              <w:t xml:space="preserve"> право </w:t>
            </w:r>
            <w:proofErr w:type="spellStart"/>
            <w:r>
              <w:rPr>
                <w:rFonts w:ascii="Times New Roman" w:hAnsi="Times New Roman"/>
                <w:sz w:val="24"/>
                <w:szCs w:val="24"/>
                <w:lang w:eastAsia="ru-RU"/>
              </w:rPr>
              <w:t>вимагати</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від</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учасників</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процедури</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закупівлі</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продовження</w:t>
            </w:r>
            <w:proofErr w:type="spellEnd"/>
            <w:r>
              <w:rPr>
                <w:rFonts w:ascii="Times New Roman" w:hAnsi="Times New Roman"/>
                <w:sz w:val="24"/>
                <w:szCs w:val="24"/>
                <w:lang w:eastAsia="ru-RU"/>
              </w:rPr>
              <w:t xml:space="preserve"> строку </w:t>
            </w:r>
            <w:proofErr w:type="spellStart"/>
            <w:r>
              <w:rPr>
                <w:rFonts w:ascii="Times New Roman" w:hAnsi="Times New Roman"/>
                <w:sz w:val="24"/>
                <w:szCs w:val="24"/>
                <w:lang w:eastAsia="ru-RU"/>
              </w:rPr>
              <w:t>дії</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тендерних</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пропозицій</w:t>
            </w:r>
            <w:proofErr w:type="spellEnd"/>
            <w:r>
              <w:rPr>
                <w:rFonts w:ascii="Times New Roman" w:hAnsi="Times New Roman"/>
                <w:sz w:val="24"/>
                <w:szCs w:val="24"/>
                <w:lang w:eastAsia="ru-RU"/>
              </w:rPr>
              <w:t xml:space="preserve">. </w:t>
            </w:r>
          </w:p>
          <w:p w14:paraId="51775963" w14:textId="77777777" w:rsidR="00012A35" w:rsidRDefault="00012A35" w:rsidP="00012A35">
            <w:pPr>
              <w:widowControl w:val="0"/>
              <w:spacing w:after="0" w:line="240" w:lineRule="auto"/>
              <w:jc w:val="both"/>
              <w:rPr>
                <w:rFonts w:ascii="Times New Roman" w:hAnsi="Times New Roman"/>
                <w:sz w:val="24"/>
                <w:szCs w:val="24"/>
                <w:u w:val="single"/>
                <w:lang w:eastAsia="ru-RU"/>
              </w:rPr>
            </w:pPr>
            <w:proofErr w:type="spellStart"/>
            <w:r>
              <w:rPr>
                <w:rFonts w:ascii="Times New Roman" w:hAnsi="Times New Roman"/>
                <w:sz w:val="24"/>
                <w:szCs w:val="24"/>
                <w:lang w:eastAsia="ru-RU"/>
              </w:rPr>
              <w:t>Учасник</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процедури</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закупівлі</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має</w:t>
            </w:r>
            <w:proofErr w:type="spellEnd"/>
            <w:r>
              <w:rPr>
                <w:rFonts w:ascii="Times New Roman" w:hAnsi="Times New Roman"/>
                <w:sz w:val="24"/>
                <w:szCs w:val="24"/>
                <w:lang w:eastAsia="ru-RU"/>
              </w:rPr>
              <w:t xml:space="preserve"> право:</w:t>
            </w:r>
          </w:p>
          <w:p w14:paraId="6AAD01BB" w14:textId="77777777" w:rsidR="00012A35" w:rsidRDefault="00012A35" w:rsidP="00012A35">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roofErr w:type="spellStart"/>
            <w:r>
              <w:rPr>
                <w:rFonts w:ascii="Times New Roman" w:hAnsi="Times New Roman"/>
                <w:sz w:val="24"/>
                <w:szCs w:val="24"/>
                <w:lang w:eastAsia="ru-RU"/>
              </w:rPr>
              <w:t>відхилити</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таку</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вимогу</w:t>
            </w:r>
            <w:proofErr w:type="spellEnd"/>
            <w:r>
              <w:rPr>
                <w:rFonts w:ascii="Times New Roman" w:hAnsi="Times New Roman"/>
                <w:sz w:val="24"/>
                <w:szCs w:val="24"/>
                <w:lang w:eastAsia="ru-RU"/>
              </w:rPr>
              <w:t xml:space="preserve">, не </w:t>
            </w:r>
            <w:proofErr w:type="spellStart"/>
            <w:r>
              <w:rPr>
                <w:rFonts w:ascii="Times New Roman" w:hAnsi="Times New Roman"/>
                <w:sz w:val="24"/>
                <w:szCs w:val="24"/>
                <w:lang w:eastAsia="ru-RU"/>
              </w:rPr>
              <w:t>втрачаючи</w:t>
            </w:r>
            <w:proofErr w:type="spellEnd"/>
            <w:r>
              <w:rPr>
                <w:rFonts w:ascii="Times New Roman" w:hAnsi="Times New Roman"/>
                <w:sz w:val="24"/>
                <w:szCs w:val="24"/>
                <w:lang w:eastAsia="ru-RU"/>
              </w:rPr>
              <w:t xml:space="preserve"> при </w:t>
            </w:r>
            <w:proofErr w:type="spellStart"/>
            <w:r>
              <w:rPr>
                <w:rFonts w:ascii="Times New Roman" w:hAnsi="Times New Roman"/>
                <w:sz w:val="24"/>
                <w:szCs w:val="24"/>
                <w:lang w:eastAsia="ru-RU"/>
              </w:rPr>
              <w:t>цьому</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наданого</w:t>
            </w:r>
            <w:proofErr w:type="spellEnd"/>
            <w:r>
              <w:rPr>
                <w:rFonts w:ascii="Times New Roman" w:hAnsi="Times New Roman"/>
                <w:sz w:val="24"/>
                <w:szCs w:val="24"/>
                <w:lang w:eastAsia="ru-RU"/>
              </w:rPr>
              <w:t xml:space="preserve"> ним </w:t>
            </w:r>
            <w:proofErr w:type="spellStart"/>
            <w:r>
              <w:rPr>
                <w:rFonts w:ascii="Times New Roman" w:hAnsi="Times New Roman"/>
                <w:sz w:val="24"/>
                <w:szCs w:val="24"/>
                <w:lang w:eastAsia="ru-RU"/>
              </w:rPr>
              <w:t>забезпечення</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тендерної</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пропозиції</w:t>
            </w:r>
            <w:proofErr w:type="spellEnd"/>
            <w:r>
              <w:rPr>
                <w:rFonts w:ascii="Times New Roman" w:hAnsi="Times New Roman"/>
                <w:sz w:val="24"/>
                <w:szCs w:val="24"/>
                <w:lang w:eastAsia="ru-RU"/>
              </w:rPr>
              <w:t>;</w:t>
            </w:r>
          </w:p>
          <w:p w14:paraId="0A2849D0" w14:textId="3326AEBA" w:rsidR="00012A35" w:rsidRDefault="00012A35" w:rsidP="00012A35">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roofErr w:type="spellStart"/>
            <w:r>
              <w:rPr>
                <w:rFonts w:ascii="Times New Roman" w:hAnsi="Times New Roman"/>
                <w:sz w:val="24"/>
                <w:szCs w:val="24"/>
                <w:lang w:eastAsia="ru-RU"/>
              </w:rPr>
              <w:t>погодитися</w:t>
            </w:r>
            <w:proofErr w:type="spellEnd"/>
            <w:r>
              <w:rPr>
                <w:rFonts w:ascii="Times New Roman" w:hAnsi="Times New Roman"/>
                <w:sz w:val="24"/>
                <w:szCs w:val="24"/>
                <w:lang w:eastAsia="ru-RU"/>
              </w:rPr>
              <w:t xml:space="preserve"> з </w:t>
            </w:r>
            <w:proofErr w:type="spellStart"/>
            <w:r>
              <w:rPr>
                <w:rFonts w:ascii="Times New Roman" w:hAnsi="Times New Roman"/>
                <w:sz w:val="24"/>
                <w:szCs w:val="24"/>
                <w:lang w:eastAsia="ru-RU"/>
              </w:rPr>
              <w:t>вимогою</w:t>
            </w:r>
            <w:proofErr w:type="spellEnd"/>
            <w:r>
              <w:rPr>
                <w:rFonts w:ascii="Times New Roman" w:hAnsi="Times New Roman"/>
                <w:sz w:val="24"/>
                <w:szCs w:val="24"/>
                <w:lang w:eastAsia="ru-RU"/>
              </w:rPr>
              <w:t xml:space="preserve"> та </w:t>
            </w:r>
            <w:proofErr w:type="spellStart"/>
            <w:r>
              <w:rPr>
                <w:rFonts w:ascii="Times New Roman" w:hAnsi="Times New Roman"/>
                <w:sz w:val="24"/>
                <w:szCs w:val="24"/>
                <w:lang w:eastAsia="ru-RU"/>
              </w:rPr>
              <w:t>продовжити</w:t>
            </w:r>
            <w:proofErr w:type="spellEnd"/>
            <w:r>
              <w:rPr>
                <w:rFonts w:ascii="Times New Roman" w:hAnsi="Times New Roman"/>
                <w:sz w:val="24"/>
                <w:szCs w:val="24"/>
                <w:lang w:eastAsia="ru-RU"/>
              </w:rPr>
              <w:t xml:space="preserve"> строк </w:t>
            </w:r>
            <w:proofErr w:type="spellStart"/>
            <w:r>
              <w:rPr>
                <w:rFonts w:ascii="Times New Roman" w:hAnsi="Times New Roman"/>
                <w:sz w:val="24"/>
                <w:szCs w:val="24"/>
                <w:lang w:eastAsia="ru-RU"/>
              </w:rPr>
              <w:t>дії</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поданої</w:t>
            </w:r>
            <w:proofErr w:type="spellEnd"/>
            <w:r>
              <w:rPr>
                <w:rFonts w:ascii="Times New Roman" w:hAnsi="Times New Roman"/>
                <w:sz w:val="24"/>
                <w:szCs w:val="24"/>
                <w:lang w:eastAsia="ru-RU"/>
              </w:rPr>
              <w:t xml:space="preserve"> ним </w:t>
            </w:r>
            <w:proofErr w:type="spellStart"/>
            <w:r>
              <w:rPr>
                <w:rFonts w:ascii="Times New Roman" w:hAnsi="Times New Roman"/>
                <w:sz w:val="24"/>
                <w:szCs w:val="24"/>
                <w:lang w:eastAsia="ru-RU"/>
              </w:rPr>
              <w:t>тендерної</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пропозиції</w:t>
            </w:r>
            <w:proofErr w:type="spellEnd"/>
            <w:r>
              <w:rPr>
                <w:rFonts w:ascii="Times New Roman" w:hAnsi="Times New Roman"/>
                <w:sz w:val="24"/>
                <w:szCs w:val="24"/>
                <w:lang w:eastAsia="ru-RU"/>
              </w:rPr>
              <w:t xml:space="preserve"> і </w:t>
            </w:r>
            <w:proofErr w:type="spellStart"/>
            <w:r>
              <w:rPr>
                <w:rFonts w:ascii="Times New Roman" w:hAnsi="Times New Roman"/>
                <w:sz w:val="24"/>
                <w:szCs w:val="24"/>
                <w:lang w:eastAsia="ru-RU"/>
              </w:rPr>
              <w:t>наданого</w:t>
            </w:r>
            <w:proofErr w:type="spellEnd"/>
            <w:r>
              <w:rPr>
                <w:rFonts w:ascii="Times New Roman" w:hAnsi="Times New Roman"/>
                <w:sz w:val="24"/>
                <w:szCs w:val="24"/>
                <w:lang w:val="uk-UA" w:eastAsia="ru-RU"/>
              </w:rPr>
              <w:t xml:space="preserve"> </w:t>
            </w:r>
            <w:proofErr w:type="spellStart"/>
            <w:r>
              <w:rPr>
                <w:rFonts w:ascii="Times New Roman" w:hAnsi="Times New Roman"/>
                <w:sz w:val="24"/>
                <w:szCs w:val="24"/>
                <w:lang w:eastAsia="ru-RU"/>
              </w:rPr>
              <w:t>забезпечення</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тендерної</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пропозиції</w:t>
            </w:r>
            <w:proofErr w:type="spellEnd"/>
            <w:r>
              <w:rPr>
                <w:rFonts w:ascii="Times New Roman" w:hAnsi="Times New Roman"/>
                <w:sz w:val="24"/>
                <w:szCs w:val="24"/>
                <w:lang w:eastAsia="ru-RU"/>
              </w:rPr>
              <w:t xml:space="preserve"> </w:t>
            </w:r>
            <w:r>
              <w:rPr>
                <w:rFonts w:ascii="Times New Roman" w:hAnsi="Times New Roman"/>
                <w:i/>
                <w:sz w:val="24"/>
                <w:szCs w:val="24"/>
                <w:lang w:eastAsia="ru-RU"/>
              </w:rPr>
              <w:t xml:space="preserve">(у </w:t>
            </w:r>
            <w:proofErr w:type="spellStart"/>
            <w:r>
              <w:rPr>
                <w:rFonts w:ascii="Times New Roman" w:hAnsi="Times New Roman"/>
                <w:i/>
                <w:sz w:val="24"/>
                <w:szCs w:val="24"/>
                <w:lang w:eastAsia="ru-RU"/>
              </w:rPr>
              <w:t>разі</w:t>
            </w:r>
            <w:proofErr w:type="spellEnd"/>
            <w:r>
              <w:rPr>
                <w:rFonts w:ascii="Times New Roman" w:hAnsi="Times New Roman"/>
                <w:i/>
                <w:sz w:val="24"/>
                <w:szCs w:val="24"/>
                <w:lang w:eastAsia="ru-RU"/>
              </w:rPr>
              <w:t xml:space="preserve"> </w:t>
            </w:r>
            <w:proofErr w:type="spellStart"/>
            <w:r>
              <w:rPr>
                <w:rFonts w:ascii="Times New Roman" w:hAnsi="Times New Roman"/>
                <w:i/>
                <w:sz w:val="24"/>
                <w:szCs w:val="24"/>
                <w:lang w:eastAsia="ru-RU"/>
              </w:rPr>
              <w:t>якщо</w:t>
            </w:r>
            <w:proofErr w:type="spellEnd"/>
            <w:r>
              <w:rPr>
                <w:rFonts w:ascii="Times New Roman" w:hAnsi="Times New Roman"/>
                <w:i/>
                <w:sz w:val="24"/>
                <w:szCs w:val="24"/>
                <w:lang w:eastAsia="ru-RU"/>
              </w:rPr>
              <w:t xml:space="preserve"> </w:t>
            </w:r>
            <w:proofErr w:type="spellStart"/>
            <w:r>
              <w:rPr>
                <w:rFonts w:ascii="Times New Roman" w:hAnsi="Times New Roman"/>
                <w:i/>
                <w:sz w:val="24"/>
                <w:szCs w:val="24"/>
                <w:lang w:eastAsia="ru-RU"/>
              </w:rPr>
              <w:t>таке</w:t>
            </w:r>
            <w:proofErr w:type="spellEnd"/>
            <w:r>
              <w:rPr>
                <w:rFonts w:ascii="Times New Roman" w:hAnsi="Times New Roman"/>
                <w:i/>
                <w:sz w:val="24"/>
                <w:szCs w:val="24"/>
                <w:lang w:eastAsia="ru-RU"/>
              </w:rPr>
              <w:t xml:space="preserve"> </w:t>
            </w:r>
            <w:proofErr w:type="spellStart"/>
            <w:r>
              <w:rPr>
                <w:rFonts w:ascii="Times New Roman" w:hAnsi="Times New Roman"/>
                <w:i/>
                <w:sz w:val="24"/>
                <w:szCs w:val="24"/>
                <w:lang w:eastAsia="ru-RU"/>
              </w:rPr>
              <w:t>вимагалося</w:t>
            </w:r>
            <w:proofErr w:type="spellEnd"/>
            <w:r>
              <w:rPr>
                <w:rFonts w:ascii="Times New Roman" w:hAnsi="Times New Roman"/>
                <w:i/>
                <w:sz w:val="24"/>
                <w:szCs w:val="24"/>
                <w:lang w:eastAsia="ru-RU"/>
              </w:rPr>
              <w:t>)</w:t>
            </w:r>
            <w:r>
              <w:rPr>
                <w:rFonts w:ascii="Times New Roman" w:hAnsi="Times New Roman"/>
                <w:sz w:val="24"/>
                <w:szCs w:val="24"/>
                <w:lang w:eastAsia="ru-RU"/>
              </w:rPr>
              <w:t>.</w:t>
            </w:r>
          </w:p>
          <w:p w14:paraId="7346710F" w14:textId="56953DE8" w:rsidR="00012A35" w:rsidRPr="00E94849" w:rsidRDefault="00012A35" w:rsidP="00012A35">
            <w:pPr>
              <w:spacing w:before="150" w:after="150" w:line="240" w:lineRule="auto"/>
              <w:jc w:val="both"/>
              <w:rPr>
                <w:rFonts w:ascii="Times New Roman" w:eastAsia="Times New Roman" w:hAnsi="Times New Roman"/>
                <w:sz w:val="24"/>
                <w:szCs w:val="24"/>
                <w:lang w:val="uk-UA" w:eastAsia="ru-RU"/>
              </w:rPr>
            </w:pPr>
            <w:r>
              <w:rPr>
                <w:rFonts w:ascii="Times New Roman" w:hAnsi="Times New Roman"/>
                <w:sz w:val="24"/>
                <w:szCs w:val="24"/>
              </w:rPr>
              <w:lastRenderedPageBreak/>
              <w:t xml:space="preserve">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необхідності</w:t>
            </w:r>
            <w:proofErr w:type="spellEnd"/>
            <w:r>
              <w:rPr>
                <w:rFonts w:ascii="Times New Roman" w:hAnsi="Times New Roman"/>
                <w:sz w:val="24"/>
                <w:szCs w:val="24"/>
              </w:rPr>
              <w:t xml:space="preserve"> </w:t>
            </w:r>
            <w:proofErr w:type="spellStart"/>
            <w:r>
              <w:rPr>
                <w:rFonts w:ascii="Times New Roman" w:hAnsi="Times New Roman"/>
                <w:sz w:val="24"/>
                <w:szCs w:val="24"/>
              </w:rPr>
              <w:t>учасник</w:t>
            </w:r>
            <w:proofErr w:type="spellEnd"/>
            <w:r>
              <w:rPr>
                <w:rFonts w:ascii="Times New Roman" w:hAnsi="Times New Roman"/>
                <w:sz w:val="24"/>
                <w:szCs w:val="24"/>
              </w:rPr>
              <w:t xml:space="preserve"> </w:t>
            </w:r>
            <w:proofErr w:type="spellStart"/>
            <w:r>
              <w:rPr>
                <w:rFonts w:ascii="Times New Roman" w:hAnsi="Times New Roman"/>
                <w:sz w:val="24"/>
                <w:szCs w:val="24"/>
              </w:rPr>
              <w:t>процедури</w:t>
            </w:r>
            <w:proofErr w:type="spellEnd"/>
            <w:r>
              <w:rPr>
                <w:rFonts w:ascii="Times New Roman" w:hAnsi="Times New Roman"/>
                <w:sz w:val="24"/>
                <w:szCs w:val="24"/>
              </w:rPr>
              <w:t xml:space="preserve"> </w:t>
            </w:r>
            <w:proofErr w:type="spellStart"/>
            <w:r>
              <w:rPr>
                <w:rFonts w:ascii="Times New Roman" w:hAnsi="Times New Roman"/>
                <w:sz w:val="24"/>
                <w:szCs w:val="24"/>
              </w:rPr>
              <w:t>закупівлі</w:t>
            </w:r>
            <w:proofErr w:type="spellEnd"/>
            <w:r>
              <w:rPr>
                <w:rFonts w:ascii="Times New Roman" w:hAnsi="Times New Roman"/>
                <w:sz w:val="24"/>
                <w:szCs w:val="24"/>
              </w:rPr>
              <w:t xml:space="preserve"> </w:t>
            </w:r>
            <w:proofErr w:type="spellStart"/>
            <w:r>
              <w:rPr>
                <w:rFonts w:ascii="Times New Roman" w:hAnsi="Times New Roman"/>
                <w:sz w:val="24"/>
                <w:szCs w:val="24"/>
              </w:rPr>
              <w:t>має</w:t>
            </w:r>
            <w:proofErr w:type="spellEnd"/>
            <w:r>
              <w:rPr>
                <w:rFonts w:ascii="Times New Roman" w:hAnsi="Times New Roman"/>
                <w:sz w:val="24"/>
                <w:szCs w:val="24"/>
              </w:rPr>
              <w:t xml:space="preserve"> право з </w:t>
            </w:r>
            <w:proofErr w:type="spellStart"/>
            <w:r>
              <w:rPr>
                <w:rFonts w:ascii="Times New Roman" w:hAnsi="Times New Roman"/>
                <w:sz w:val="24"/>
                <w:szCs w:val="24"/>
              </w:rPr>
              <w:t>власної</w:t>
            </w:r>
            <w:proofErr w:type="spellEnd"/>
            <w:r>
              <w:rPr>
                <w:rFonts w:ascii="Times New Roman" w:hAnsi="Times New Roman"/>
                <w:sz w:val="24"/>
                <w:szCs w:val="24"/>
              </w:rPr>
              <w:t xml:space="preserve"> </w:t>
            </w:r>
            <w:proofErr w:type="spellStart"/>
            <w:r>
              <w:rPr>
                <w:rFonts w:ascii="Times New Roman" w:hAnsi="Times New Roman"/>
                <w:sz w:val="24"/>
                <w:szCs w:val="24"/>
              </w:rPr>
              <w:t>ініціативи</w:t>
            </w:r>
            <w:proofErr w:type="spellEnd"/>
            <w:r>
              <w:rPr>
                <w:rFonts w:ascii="Times New Roman" w:hAnsi="Times New Roman"/>
                <w:sz w:val="24"/>
                <w:szCs w:val="24"/>
              </w:rPr>
              <w:t xml:space="preserve"> </w:t>
            </w:r>
            <w:proofErr w:type="spellStart"/>
            <w:r>
              <w:rPr>
                <w:rFonts w:ascii="Times New Roman" w:hAnsi="Times New Roman"/>
                <w:sz w:val="24"/>
                <w:szCs w:val="24"/>
              </w:rPr>
              <w:t>продовжити</w:t>
            </w:r>
            <w:proofErr w:type="spellEnd"/>
            <w:r>
              <w:rPr>
                <w:rFonts w:ascii="Times New Roman" w:hAnsi="Times New Roman"/>
                <w:sz w:val="24"/>
                <w:szCs w:val="24"/>
              </w:rPr>
              <w:t xml:space="preserve"> строк </w:t>
            </w:r>
            <w:proofErr w:type="spellStart"/>
            <w:r>
              <w:rPr>
                <w:rFonts w:ascii="Times New Roman" w:hAnsi="Times New Roman"/>
                <w:sz w:val="24"/>
                <w:szCs w:val="24"/>
              </w:rPr>
              <w:t>дії</w:t>
            </w:r>
            <w:proofErr w:type="spellEnd"/>
            <w:r>
              <w:rPr>
                <w:rFonts w:ascii="Times New Roman" w:hAnsi="Times New Roman"/>
                <w:sz w:val="24"/>
                <w:szCs w:val="24"/>
              </w:rPr>
              <w:t xml:space="preserve"> </w:t>
            </w:r>
            <w:proofErr w:type="spellStart"/>
            <w:r>
              <w:rPr>
                <w:rFonts w:ascii="Times New Roman" w:hAnsi="Times New Roman"/>
                <w:sz w:val="24"/>
                <w:szCs w:val="24"/>
              </w:rPr>
              <w:t>своєї</w:t>
            </w:r>
            <w:proofErr w:type="spellEnd"/>
            <w:r>
              <w:rPr>
                <w:rFonts w:ascii="Times New Roman" w:hAnsi="Times New Roman"/>
                <w:sz w:val="24"/>
                <w:szCs w:val="24"/>
              </w:rPr>
              <w:t xml:space="preserve"> </w:t>
            </w:r>
            <w:proofErr w:type="spellStart"/>
            <w:r>
              <w:rPr>
                <w:rFonts w:ascii="Times New Roman" w:hAnsi="Times New Roman"/>
                <w:sz w:val="24"/>
                <w:szCs w:val="24"/>
              </w:rPr>
              <w:t>тендерної</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w:t>
            </w:r>
            <w:proofErr w:type="spellStart"/>
            <w:r>
              <w:rPr>
                <w:rFonts w:ascii="Times New Roman" w:hAnsi="Times New Roman"/>
                <w:sz w:val="24"/>
                <w:szCs w:val="24"/>
              </w:rPr>
              <w:t>повідомивши</w:t>
            </w:r>
            <w:proofErr w:type="spellEnd"/>
            <w:r>
              <w:rPr>
                <w:rFonts w:ascii="Times New Roman" w:hAnsi="Times New Roman"/>
                <w:sz w:val="24"/>
                <w:szCs w:val="24"/>
              </w:rPr>
              <w:t xml:space="preserve"> про </w:t>
            </w:r>
            <w:proofErr w:type="spellStart"/>
            <w:r>
              <w:rPr>
                <w:rFonts w:ascii="Times New Roman" w:hAnsi="Times New Roman"/>
                <w:sz w:val="24"/>
                <w:szCs w:val="24"/>
              </w:rPr>
              <w:t>це</w:t>
            </w:r>
            <w:proofErr w:type="spellEnd"/>
            <w:r>
              <w:rPr>
                <w:rFonts w:ascii="Times New Roman" w:hAnsi="Times New Roman"/>
                <w:sz w:val="24"/>
                <w:szCs w:val="24"/>
              </w:rPr>
              <w:t xml:space="preserve"> </w:t>
            </w:r>
            <w:proofErr w:type="spellStart"/>
            <w:r>
              <w:rPr>
                <w:rFonts w:ascii="Times New Roman" w:hAnsi="Times New Roman"/>
                <w:sz w:val="24"/>
                <w:szCs w:val="24"/>
              </w:rPr>
              <w:t>замовникові</w:t>
            </w:r>
            <w:proofErr w:type="spellEnd"/>
            <w:r>
              <w:rPr>
                <w:rFonts w:ascii="Times New Roman" w:hAnsi="Times New Roman"/>
                <w:sz w:val="24"/>
                <w:szCs w:val="24"/>
              </w:rPr>
              <w:t xml:space="preserve"> через </w:t>
            </w:r>
            <w:proofErr w:type="spellStart"/>
            <w:r>
              <w:rPr>
                <w:rFonts w:ascii="Times New Roman" w:hAnsi="Times New Roman"/>
                <w:sz w:val="24"/>
                <w:szCs w:val="24"/>
              </w:rPr>
              <w:t>електронну</w:t>
            </w:r>
            <w:proofErr w:type="spellEnd"/>
            <w:r>
              <w:rPr>
                <w:rFonts w:ascii="Times New Roman" w:hAnsi="Times New Roman"/>
                <w:sz w:val="24"/>
                <w:szCs w:val="24"/>
              </w:rPr>
              <w:t xml:space="preserve"> систему </w:t>
            </w:r>
            <w:proofErr w:type="spellStart"/>
            <w:r>
              <w:rPr>
                <w:rFonts w:ascii="Times New Roman" w:hAnsi="Times New Roman"/>
                <w:sz w:val="24"/>
                <w:szCs w:val="24"/>
              </w:rPr>
              <w:t>закупівель</w:t>
            </w:r>
            <w:proofErr w:type="spellEnd"/>
            <w:r>
              <w:rPr>
                <w:rFonts w:ascii="Times New Roman" w:hAnsi="Times New Roman"/>
                <w:sz w:val="24"/>
                <w:szCs w:val="24"/>
              </w:rPr>
              <w:t>.</w:t>
            </w:r>
          </w:p>
          <w:p w14:paraId="4E63E91F" w14:textId="6A163F7B" w:rsidR="00673CF1" w:rsidRPr="00E94849" w:rsidRDefault="00673CF1" w:rsidP="00673CF1">
            <w:pPr>
              <w:spacing w:before="150" w:after="150" w:line="240" w:lineRule="auto"/>
              <w:jc w:val="both"/>
              <w:rPr>
                <w:rFonts w:ascii="Times New Roman" w:eastAsia="Times New Roman" w:hAnsi="Times New Roman"/>
                <w:sz w:val="24"/>
                <w:szCs w:val="24"/>
                <w:lang w:val="uk-UA" w:eastAsia="ru-RU"/>
              </w:rPr>
            </w:pPr>
          </w:p>
        </w:tc>
      </w:tr>
      <w:tr w:rsidR="00673CF1" w:rsidRPr="005A5820" w14:paraId="09687C82" w14:textId="77777777" w:rsidTr="00FD2C83">
        <w:trPr>
          <w:gridAfter w:val="2"/>
          <w:wAfter w:w="15" w:type="pct"/>
        </w:trPr>
        <w:tc>
          <w:tcPr>
            <w:tcW w:w="321" w:type="pct"/>
            <w:shd w:val="clear" w:color="auto" w:fill="FFFFFF"/>
            <w:hideMark/>
          </w:tcPr>
          <w:p w14:paraId="3254CD3E" w14:textId="77777777" w:rsidR="00673CF1" w:rsidRPr="009D721A" w:rsidRDefault="00673CF1" w:rsidP="00673CF1">
            <w:pPr>
              <w:spacing w:before="150" w:after="150" w:line="240" w:lineRule="auto"/>
              <w:jc w:val="center"/>
              <w:rPr>
                <w:rFonts w:ascii="Times New Roman" w:eastAsia="Times New Roman" w:hAnsi="Times New Roman"/>
                <w:b/>
                <w:bCs/>
                <w:sz w:val="24"/>
                <w:szCs w:val="24"/>
                <w:lang w:val="uk-UA" w:eastAsia="ru-RU"/>
              </w:rPr>
            </w:pPr>
            <w:r w:rsidRPr="009D721A">
              <w:rPr>
                <w:rFonts w:ascii="Times New Roman" w:eastAsia="Times New Roman" w:hAnsi="Times New Roman"/>
                <w:b/>
                <w:bCs/>
                <w:sz w:val="24"/>
                <w:szCs w:val="24"/>
                <w:lang w:val="uk-UA" w:eastAsia="ru-RU"/>
              </w:rPr>
              <w:lastRenderedPageBreak/>
              <w:t>5</w:t>
            </w:r>
          </w:p>
        </w:tc>
        <w:tc>
          <w:tcPr>
            <w:tcW w:w="1285" w:type="pct"/>
            <w:shd w:val="clear" w:color="auto" w:fill="FFFFFF"/>
            <w:hideMark/>
          </w:tcPr>
          <w:p w14:paraId="7A52A407" w14:textId="77777777" w:rsidR="00673CF1" w:rsidRPr="009D721A" w:rsidRDefault="00673CF1" w:rsidP="00673CF1">
            <w:pPr>
              <w:spacing w:before="150" w:after="150" w:line="240" w:lineRule="auto"/>
              <w:rPr>
                <w:rFonts w:ascii="Times New Roman" w:eastAsia="Times New Roman" w:hAnsi="Times New Roman"/>
                <w:b/>
                <w:bCs/>
                <w:sz w:val="24"/>
                <w:szCs w:val="24"/>
                <w:lang w:val="uk-UA" w:eastAsia="ru-RU"/>
              </w:rPr>
            </w:pPr>
            <w:r w:rsidRPr="009D721A">
              <w:rPr>
                <w:rFonts w:ascii="Times New Roman" w:eastAsia="Times New Roman" w:hAnsi="Times New Roman"/>
                <w:b/>
                <w:bCs/>
                <w:sz w:val="24"/>
                <w:szCs w:val="24"/>
                <w:lang w:val="uk-UA" w:eastAsia="ru-RU"/>
              </w:rPr>
              <w:t>Кваліфікаційні критерії до учасників та вимоги, установлені статтею 17 Закону</w:t>
            </w:r>
          </w:p>
        </w:tc>
        <w:tc>
          <w:tcPr>
            <w:tcW w:w="3379" w:type="pct"/>
            <w:shd w:val="clear" w:color="auto" w:fill="FFFFFF"/>
            <w:hideMark/>
          </w:tcPr>
          <w:p w14:paraId="77A9392C" w14:textId="77777777" w:rsidR="00E92E23" w:rsidRDefault="00E92E23" w:rsidP="00E92E23">
            <w:pPr>
              <w:spacing w:after="0" w:line="240" w:lineRule="auto"/>
              <w:jc w:val="both"/>
              <w:rPr>
                <w:rFonts w:ascii="Times New Roman" w:eastAsia="Times New Roman" w:hAnsi="Times New Roman"/>
                <w:sz w:val="24"/>
                <w:szCs w:val="24"/>
                <w:lang w:eastAsia="uk-UA"/>
              </w:rPr>
            </w:pPr>
            <w:proofErr w:type="spellStart"/>
            <w:r>
              <w:rPr>
                <w:rFonts w:ascii="Times New Roman" w:eastAsia="Times New Roman" w:hAnsi="Times New Roman"/>
                <w:color w:val="000000"/>
                <w:sz w:val="24"/>
                <w:szCs w:val="24"/>
                <w:lang w:eastAsia="uk-UA"/>
              </w:rPr>
              <w:t>Під</w:t>
            </w:r>
            <w:proofErr w:type="spellEnd"/>
            <w:r>
              <w:rPr>
                <w:rFonts w:ascii="Times New Roman" w:eastAsia="Times New Roman" w:hAnsi="Times New Roman"/>
                <w:color w:val="000000"/>
                <w:sz w:val="24"/>
                <w:szCs w:val="24"/>
                <w:lang w:eastAsia="uk-UA"/>
              </w:rPr>
              <w:t xml:space="preserve"> час </w:t>
            </w:r>
            <w:proofErr w:type="spellStart"/>
            <w:r>
              <w:rPr>
                <w:rFonts w:ascii="Times New Roman" w:eastAsia="Times New Roman" w:hAnsi="Times New Roman"/>
                <w:color w:val="000000"/>
                <w:sz w:val="24"/>
                <w:szCs w:val="24"/>
                <w:lang w:eastAsia="uk-UA"/>
              </w:rPr>
              <w:t>здійснення</w:t>
            </w:r>
            <w:proofErr w:type="spellEnd"/>
            <w:r>
              <w:rPr>
                <w:rFonts w:ascii="Times New Roman" w:eastAsia="Times New Roman" w:hAnsi="Times New Roman"/>
                <w:color w:val="000000"/>
                <w:sz w:val="24"/>
                <w:szCs w:val="24"/>
                <w:lang w:eastAsia="uk-UA"/>
              </w:rPr>
              <w:t xml:space="preserve"> </w:t>
            </w:r>
            <w:proofErr w:type="spellStart"/>
            <w:r>
              <w:rPr>
                <w:rFonts w:ascii="Times New Roman" w:eastAsia="Times New Roman" w:hAnsi="Times New Roman"/>
                <w:color w:val="000000"/>
                <w:sz w:val="24"/>
                <w:szCs w:val="24"/>
                <w:lang w:eastAsia="uk-UA"/>
              </w:rPr>
              <w:t>закупівлі</w:t>
            </w:r>
            <w:proofErr w:type="spellEnd"/>
            <w:r>
              <w:rPr>
                <w:rFonts w:ascii="Times New Roman" w:eastAsia="Times New Roman" w:hAnsi="Times New Roman"/>
                <w:color w:val="000000"/>
                <w:sz w:val="24"/>
                <w:szCs w:val="24"/>
                <w:lang w:eastAsia="uk-UA"/>
              </w:rPr>
              <w:t xml:space="preserve"> </w:t>
            </w:r>
            <w:proofErr w:type="spellStart"/>
            <w:r>
              <w:rPr>
                <w:rFonts w:ascii="Times New Roman" w:eastAsia="Times New Roman" w:hAnsi="Times New Roman"/>
                <w:color w:val="000000"/>
                <w:sz w:val="24"/>
                <w:szCs w:val="24"/>
                <w:lang w:eastAsia="uk-UA"/>
              </w:rPr>
              <w:t>товарів</w:t>
            </w:r>
            <w:proofErr w:type="spellEnd"/>
            <w:r>
              <w:rPr>
                <w:rFonts w:ascii="Times New Roman" w:eastAsia="Times New Roman" w:hAnsi="Times New Roman"/>
                <w:color w:val="000000"/>
                <w:sz w:val="24"/>
                <w:szCs w:val="24"/>
                <w:lang w:eastAsia="uk-UA"/>
              </w:rPr>
              <w:t xml:space="preserve"> </w:t>
            </w:r>
            <w:proofErr w:type="spellStart"/>
            <w:r>
              <w:rPr>
                <w:rFonts w:ascii="Times New Roman" w:eastAsia="Times New Roman" w:hAnsi="Times New Roman"/>
                <w:color w:val="000000"/>
                <w:sz w:val="24"/>
                <w:szCs w:val="24"/>
                <w:lang w:eastAsia="uk-UA"/>
              </w:rPr>
              <w:t>Замовник</w:t>
            </w:r>
            <w:proofErr w:type="spellEnd"/>
            <w:r>
              <w:rPr>
                <w:rFonts w:ascii="Times New Roman" w:eastAsia="Times New Roman" w:hAnsi="Times New Roman"/>
                <w:color w:val="000000"/>
                <w:sz w:val="24"/>
                <w:szCs w:val="24"/>
                <w:lang w:eastAsia="uk-UA"/>
              </w:rPr>
              <w:t xml:space="preserve"> </w:t>
            </w:r>
            <w:proofErr w:type="spellStart"/>
            <w:r>
              <w:rPr>
                <w:rFonts w:ascii="Times New Roman" w:eastAsia="Times New Roman" w:hAnsi="Times New Roman"/>
                <w:color w:val="000000"/>
                <w:sz w:val="24"/>
                <w:szCs w:val="24"/>
                <w:lang w:eastAsia="uk-UA"/>
              </w:rPr>
              <w:t>може</w:t>
            </w:r>
            <w:proofErr w:type="spellEnd"/>
            <w:r>
              <w:rPr>
                <w:rFonts w:ascii="Times New Roman" w:eastAsia="Times New Roman" w:hAnsi="Times New Roman"/>
                <w:color w:val="000000"/>
                <w:sz w:val="24"/>
                <w:szCs w:val="24"/>
                <w:lang w:eastAsia="uk-UA"/>
              </w:rPr>
              <w:t xml:space="preserve"> не </w:t>
            </w:r>
            <w:proofErr w:type="spellStart"/>
            <w:r>
              <w:rPr>
                <w:rFonts w:ascii="Times New Roman" w:eastAsia="Times New Roman" w:hAnsi="Times New Roman"/>
                <w:color w:val="000000"/>
                <w:sz w:val="24"/>
                <w:szCs w:val="24"/>
                <w:lang w:eastAsia="uk-UA"/>
              </w:rPr>
              <w:t>застосовувати</w:t>
            </w:r>
            <w:proofErr w:type="spellEnd"/>
            <w:r>
              <w:rPr>
                <w:rFonts w:ascii="Times New Roman" w:eastAsia="Times New Roman" w:hAnsi="Times New Roman"/>
                <w:color w:val="000000"/>
                <w:sz w:val="24"/>
                <w:szCs w:val="24"/>
                <w:lang w:eastAsia="uk-UA"/>
              </w:rPr>
              <w:t xml:space="preserve"> до </w:t>
            </w:r>
            <w:proofErr w:type="spellStart"/>
            <w:r>
              <w:rPr>
                <w:rFonts w:ascii="Times New Roman" w:eastAsia="Times New Roman" w:hAnsi="Times New Roman"/>
                <w:color w:val="000000"/>
                <w:sz w:val="24"/>
                <w:szCs w:val="24"/>
                <w:lang w:eastAsia="uk-UA"/>
              </w:rPr>
              <w:t>учасників</w:t>
            </w:r>
            <w:proofErr w:type="spellEnd"/>
            <w:r>
              <w:rPr>
                <w:rFonts w:ascii="Times New Roman" w:eastAsia="Times New Roman" w:hAnsi="Times New Roman"/>
                <w:color w:val="000000"/>
                <w:sz w:val="24"/>
                <w:szCs w:val="24"/>
                <w:lang w:eastAsia="uk-UA"/>
              </w:rPr>
              <w:t xml:space="preserve"> </w:t>
            </w:r>
            <w:proofErr w:type="spellStart"/>
            <w:r>
              <w:rPr>
                <w:rFonts w:ascii="Times New Roman" w:eastAsia="Times New Roman" w:hAnsi="Times New Roman"/>
                <w:color w:val="000000"/>
                <w:sz w:val="24"/>
                <w:szCs w:val="24"/>
                <w:lang w:eastAsia="uk-UA"/>
              </w:rPr>
              <w:t>процедури</w:t>
            </w:r>
            <w:proofErr w:type="spellEnd"/>
            <w:r>
              <w:rPr>
                <w:rFonts w:ascii="Times New Roman" w:eastAsia="Times New Roman" w:hAnsi="Times New Roman"/>
                <w:color w:val="000000"/>
                <w:sz w:val="24"/>
                <w:szCs w:val="24"/>
                <w:lang w:eastAsia="uk-UA"/>
              </w:rPr>
              <w:t xml:space="preserve"> </w:t>
            </w:r>
            <w:proofErr w:type="spellStart"/>
            <w:r>
              <w:rPr>
                <w:rFonts w:ascii="Times New Roman" w:eastAsia="Times New Roman" w:hAnsi="Times New Roman"/>
                <w:color w:val="000000"/>
                <w:sz w:val="24"/>
                <w:szCs w:val="24"/>
                <w:lang w:eastAsia="uk-UA"/>
              </w:rPr>
              <w:t>закупівлі</w:t>
            </w:r>
            <w:proofErr w:type="spellEnd"/>
            <w:r>
              <w:rPr>
                <w:rFonts w:ascii="Times New Roman" w:eastAsia="Times New Roman" w:hAnsi="Times New Roman"/>
                <w:color w:val="000000"/>
                <w:sz w:val="24"/>
                <w:szCs w:val="24"/>
                <w:lang w:eastAsia="uk-UA"/>
              </w:rPr>
              <w:t xml:space="preserve"> </w:t>
            </w:r>
            <w:proofErr w:type="spellStart"/>
            <w:r>
              <w:rPr>
                <w:rFonts w:ascii="Times New Roman" w:eastAsia="Times New Roman" w:hAnsi="Times New Roman"/>
                <w:color w:val="000000"/>
                <w:sz w:val="24"/>
                <w:szCs w:val="24"/>
                <w:lang w:eastAsia="uk-UA"/>
              </w:rPr>
              <w:t>кваліфікаційні</w:t>
            </w:r>
            <w:proofErr w:type="spellEnd"/>
            <w:r>
              <w:rPr>
                <w:rFonts w:ascii="Times New Roman" w:eastAsia="Times New Roman" w:hAnsi="Times New Roman"/>
                <w:color w:val="000000"/>
                <w:sz w:val="24"/>
                <w:szCs w:val="24"/>
                <w:lang w:eastAsia="uk-UA"/>
              </w:rPr>
              <w:t xml:space="preserve"> </w:t>
            </w:r>
            <w:proofErr w:type="spellStart"/>
            <w:r>
              <w:rPr>
                <w:rFonts w:ascii="Times New Roman" w:eastAsia="Times New Roman" w:hAnsi="Times New Roman"/>
                <w:color w:val="000000"/>
                <w:sz w:val="24"/>
                <w:szCs w:val="24"/>
                <w:lang w:eastAsia="uk-UA"/>
              </w:rPr>
              <w:t>критерії</w:t>
            </w:r>
            <w:proofErr w:type="spellEnd"/>
            <w:r>
              <w:rPr>
                <w:rFonts w:ascii="Times New Roman" w:eastAsia="Times New Roman" w:hAnsi="Times New Roman"/>
                <w:color w:val="000000"/>
                <w:sz w:val="24"/>
                <w:szCs w:val="24"/>
                <w:lang w:eastAsia="uk-UA"/>
              </w:rPr>
              <w:t xml:space="preserve">, </w:t>
            </w:r>
            <w:proofErr w:type="spellStart"/>
            <w:r>
              <w:rPr>
                <w:rFonts w:ascii="Times New Roman" w:eastAsia="Times New Roman" w:hAnsi="Times New Roman"/>
                <w:color w:val="000000"/>
                <w:sz w:val="24"/>
                <w:szCs w:val="24"/>
                <w:lang w:eastAsia="uk-UA"/>
              </w:rPr>
              <w:t>визначені</w:t>
            </w:r>
            <w:proofErr w:type="spellEnd"/>
            <w:r>
              <w:rPr>
                <w:rFonts w:ascii="Times New Roman" w:eastAsia="Times New Roman" w:hAnsi="Times New Roman"/>
                <w:color w:val="000000"/>
                <w:sz w:val="24"/>
                <w:szCs w:val="24"/>
                <w:lang w:eastAsia="uk-UA"/>
              </w:rPr>
              <w:t xml:space="preserve"> </w:t>
            </w:r>
            <w:proofErr w:type="spellStart"/>
            <w:r>
              <w:rPr>
                <w:rFonts w:ascii="Times New Roman" w:eastAsia="Times New Roman" w:hAnsi="Times New Roman"/>
                <w:color w:val="000000"/>
                <w:sz w:val="24"/>
                <w:szCs w:val="24"/>
                <w:lang w:eastAsia="uk-UA"/>
              </w:rPr>
              <w:t>статтею</w:t>
            </w:r>
            <w:proofErr w:type="spellEnd"/>
            <w:r>
              <w:rPr>
                <w:rFonts w:ascii="Times New Roman" w:eastAsia="Times New Roman" w:hAnsi="Times New Roman"/>
                <w:color w:val="000000"/>
                <w:sz w:val="24"/>
                <w:szCs w:val="24"/>
                <w:lang w:eastAsia="uk-UA"/>
              </w:rPr>
              <w:t xml:space="preserve"> 16 Закону </w:t>
            </w:r>
            <w:proofErr w:type="spellStart"/>
            <w:r>
              <w:rPr>
                <w:rFonts w:ascii="Times New Roman" w:eastAsia="Times New Roman" w:hAnsi="Times New Roman"/>
                <w:color w:val="000000"/>
                <w:sz w:val="24"/>
                <w:szCs w:val="24"/>
                <w:lang w:eastAsia="uk-UA"/>
              </w:rPr>
              <w:t>відповідно</w:t>
            </w:r>
            <w:proofErr w:type="spellEnd"/>
            <w:r>
              <w:rPr>
                <w:rFonts w:ascii="Times New Roman" w:eastAsia="Times New Roman" w:hAnsi="Times New Roman"/>
                <w:color w:val="000000"/>
                <w:sz w:val="24"/>
                <w:szCs w:val="24"/>
                <w:lang w:eastAsia="uk-UA"/>
              </w:rPr>
              <w:t xml:space="preserve"> до пункту 45 </w:t>
            </w:r>
            <w:proofErr w:type="spellStart"/>
            <w:r>
              <w:rPr>
                <w:rFonts w:ascii="Times New Roman" w:eastAsia="Times New Roman" w:hAnsi="Times New Roman"/>
                <w:color w:val="000000"/>
                <w:sz w:val="24"/>
                <w:szCs w:val="24"/>
                <w:lang w:eastAsia="uk-UA"/>
              </w:rPr>
              <w:t>Особливостей</w:t>
            </w:r>
            <w:proofErr w:type="spellEnd"/>
            <w:r>
              <w:rPr>
                <w:rFonts w:ascii="Times New Roman" w:eastAsia="Times New Roman" w:hAnsi="Times New Roman"/>
                <w:color w:val="000000"/>
                <w:sz w:val="24"/>
                <w:szCs w:val="24"/>
                <w:lang w:eastAsia="uk-UA"/>
              </w:rPr>
              <w:t>.</w:t>
            </w:r>
          </w:p>
          <w:p w14:paraId="22CA1407" w14:textId="77777777" w:rsidR="00095E8C" w:rsidRDefault="00E92E23" w:rsidP="00095E8C">
            <w:pPr>
              <w:spacing w:after="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У </w:t>
            </w:r>
            <w:proofErr w:type="spellStart"/>
            <w:r>
              <w:rPr>
                <w:rFonts w:ascii="Times New Roman" w:eastAsia="Times New Roman" w:hAnsi="Times New Roman"/>
                <w:color w:val="000000"/>
                <w:sz w:val="24"/>
                <w:szCs w:val="24"/>
                <w:lang w:eastAsia="uk-UA"/>
              </w:rPr>
              <w:t>разі</w:t>
            </w:r>
            <w:proofErr w:type="spellEnd"/>
            <w:r>
              <w:rPr>
                <w:rFonts w:ascii="Times New Roman" w:eastAsia="Times New Roman" w:hAnsi="Times New Roman"/>
                <w:color w:val="000000"/>
                <w:sz w:val="24"/>
                <w:szCs w:val="24"/>
                <w:lang w:eastAsia="uk-UA"/>
              </w:rPr>
              <w:t xml:space="preserve"> </w:t>
            </w:r>
            <w:proofErr w:type="spellStart"/>
            <w:r>
              <w:rPr>
                <w:rFonts w:ascii="Times New Roman" w:eastAsia="Times New Roman" w:hAnsi="Times New Roman"/>
                <w:color w:val="000000"/>
                <w:sz w:val="24"/>
                <w:szCs w:val="24"/>
                <w:lang w:eastAsia="uk-UA"/>
              </w:rPr>
              <w:t>проведення</w:t>
            </w:r>
            <w:proofErr w:type="spellEnd"/>
            <w:r>
              <w:rPr>
                <w:rFonts w:ascii="Times New Roman" w:eastAsia="Times New Roman" w:hAnsi="Times New Roman"/>
                <w:color w:val="000000"/>
                <w:sz w:val="24"/>
                <w:szCs w:val="24"/>
                <w:lang w:eastAsia="uk-UA"/>
              </w:rPr>
              <w:t xml:space="preserve"> </w:t>
            </w:r>
            <w:proofErr w:type="spellStart"/>
            <w:r>
              <w:rPr>
                <w:rFonts w:ascii="Times New Roman" w:eastAsia="Times New Roman" w:hAnsi="Times New Roman"/>
                <w:color w:val="000000"/>
                <w:sz w:val="24"/>
                <w:szCs w:val="24"/>
                <w:lang w:eastAsia="uk-UA"/>
              </w:rPr>
              <w:t>відкритих</w:t>
            </w:r>
            <w:proofErr w:type="spellEnd"/>
            <w:r>
              <w:rPr>
                <w:rFonts w:ascii="Times New Roman" w:eastAsia="Times New Roman" w:hAnsi="Times New Roman"/>
                <w:color w:val="000000"/>
                <w:sz w:val="24"/>
                <w:szCs w:val="24"/>
                <w:lang w:eastAsia="uk-UA"/>
              </w:rPr>
              <w:t xml:space="preserve"> </w:t>
            </w:r>
            <w:proofErr w:type="spellStart"/>
            <w:r>
              <w:rPr>
                <w:rFonts w:ascii="Times New Roman" w:eastAsia="Times New Roman" w:hAnsi="Times New Roman"/>
                <w:color w:val="000000"/>
                <w:sz w:val="24"/>
                <w:szCs w:val="24"/>
                <w:lang w:eastAsia="uk-UA"/>
              </w:rPr>
              <w:t>торгів</w:t>
            </w:r>
            <w:proofErr w:type="spellEnd"/>
            <w:r>
              <w:rPr>
                <w:rFonts w:ascii="Times New Roman" w:eastAsia="Times New Roman" w:hAnsi="Times New Roman"/>
                <w:color w:val="000000"/>
                <w:sz w:val="24"/>
                <w:szCs w:val="24"/>
                <w:lang w:eastAsia="uk-UA"/>
              </w:rPr>
              <w:t xml:space="preserve"> </w:t>
            </w:r>
            <w:proofErr w:type="spellStart"/>
            <w:r>
              <w:rPr>
                <w:rFonts w:ascii="Times New Roman" w:eastAsia="Times New Roman" w:hAnsi="Times New Roman"/>
                <w:color w:val="000000"/>
                <w:sz w:val="24"/>
                <w:szCs w:val="24"/>
                <w:lang w:eastAsia="uk-UA"/>
              </w:rPr>
              <w:t>згідно</w:t>
            </w:r>
            <w:proofErr w:type="spellEnd"/>
            <w:r>
              <w:rPr>
                <w:rFonts w:ascii="Times New Roman" w:eastAsia="Times New Roman" w:hAnsi="Times New Roman"/>
                <w:color w:val="000000"/>
                <w:sz w:val="24"/>
                <w:szCs w:val="24"/>
                <w:lang w:eastAsia="uk-UA"/>
              </w:rPr>
              <w:t xml:space="preserve"> з </w:t>
            </w:r>
            <w:proofErr w:type="spellStart"/>
            <w:r>
              <w:rPr>
                <w:rFonts w:ascii="Times New Roman" w:eastAsia="Times New Roman" w:hAnsi="Times New Roman"/>
                <w:color w:val="000000"/>
                <w:sz w:val="24"/>
                <w:szCs w:val="24"/>
                <w:lang w:eastAsia="uk-UA"/>
              </w:rPr>
              <w:t>Особливостями</w:t>
            </w:r>
            <w:proofErr w:type="spellEnd"/>
            <w:r>
              <w:rPr>
                <w:rFonts w:ascii="Times New Roman" w:eastAsia="Times New Roman" w:hAnsi="Times New Roman"/>
                <w:color w:val="000000"/>
                <w:sz w:val="24"/>
                <w:szCs w:val="24"/>
                <w:lang w:eastAsia="uk-UA"/>
              </w:rPr>
              <w:t xml:space="preserve"> для </w:t>
            </w:r>
            <w:proofErr w:type="spellStart"/>
            <w:r>
              <w:rPr>
                <w:rFonts w:ascii="Times New Roman" w:eastAsia="Times New Roman" w:hAnsi="Times New Roman"/>
                <w:color w:val="000000"/>
                <w:sz w:val="24"/>
                <w:szCs w:val="24"/>
                <w:lang w:eastAsia="uk-UA"/>
              </w:rPr>
              <w:t>закупівлі</w:t>
            </w:r>
            <w:proofErr w:type="spellEnd"/>
            <w:r>
              <w:rPr>
                <w:rFonts w:ascii="Times New Roman" w:eastAsia="Times New Roman" w:hAnsi="Times New Roman"/>
                <w:color w:val="000000"/>
                <w:sz w:val="24"/>
                <w:szCs w:val="24"/>
                <w:lang w:eastAsia="uk-UA"/>
              </w:rPr>
              <w:t xml:space="preserve"> твердого </w:t>
            </w:r>
            <w:proofErr w:type="spellStart"/>
            <w:r>
              <w:rPr>
                <w:rFonts w:ascii="Times New Roman" w:eastAsia="Times New Roman" w:hAnsi="Times New Roman"/>
                <w:color w:val="000000"/>
                <w:sz w:val="24"/>
                <w:szCs w:val="24"/>
                <w:lang w:eastAsia="uk-UA"/>
              </w:rPr>
              <w:t>палива</w:t>
            </w:r>
            <w:proofErr w:type="spellEnd"/>
            <w:r>
              <w:rPr>
                <w:rFonts w:ascii="Times New Roman" w:eastAsia="Times New Roman" w:hAnsi="Times New Roman"/>
                <w:color w:val="000000"/>
                <w:sz w:val="24"/>
                <w:szCs w:val="24"/>
                <w:lang w:eastAsia="uk-UA"/>
              </w:rPr>
              <w:t xml:space="preserve">, бензину, дизельного </w:t>
            </w:r>
            <w:proofErr w:type="spellStart"/>
            <w:r>
              <w:rPr>
                <w:rFonts w:ascii="Times New Roman" w:eastAsia="Times New Roman" w:hAnsi="Times New Roman"/>
                <w:color w:val="000000"/>
                <w:sz w:val="24"/>
                <w:szCs w:val="24"/>
                <w:lang w:eastAsia="uk-UA"/>
              </w:rPr>
              <w:t>пального</w:t>
            </w:r>
            <w:proofErr w:type="spellEnd"/>
            <w:r>
              <w:rPr>
                <w:rFonts w:ascii="Times New Roman" w:eastAsia="Times New Roman" w:hAnsi="Times New Roman"/>
                <w:color w:val="000000"/>
                <w:sz w:val="24"/>
                <w:szCs w:val="24"/>
                <w:lang w:eastAsia="uk-UA"/>
              </w:rPr>
              <w:t xml:space="preserve">, природного газу, газу </w:t>
            </w:r>
            <w:proofErr w:type="spellStart"/>
            <w:r>
              <w:rPr>
                <w:rFonts w:ascii="Times New Roman" w:eastAsia="Times New Roman" w:hAnsi="Times New Roman"/>
                <w:color w:val="000000"/>
                <w:sz w:val="24"/>
                <w:szCs w:val="24"/>
                <w:lang w:eastAsia="uk-UA"/>
              </w:rPr>
              <w:t>скрапленого</w:t>
            </w:r>
            <w:proofErr w:type="spellEnd"/>
            <w:r>
              <w:rPr>
                <w:rFonts w:ascii="Times New Roman" w:eastAsia="Times New Roman" w:hAnsi="Times New Roman"/>
                <w:color w:val="000000"/>
                <w:sz w:val="24"/>
                <w:szCs w:val="24"/>
                <w:lang w:eastAsia="uk-UA"/>
              </w:rPr>
              <w:t xml:space="preserve"> для </w:t>
            </w:r>
            <w:proofErr w:type="spellStart"/>
            <w:r>
              <w:rPr>
                <w:rFonts w:ascii="Times New Roman" w:eastAsia="Times New Roman" w:hAnsi="Times New Roman"/>
                <w:color w:val="000000"/>
                <w:sz w:val="24"/>
                <w:szCs w:val="24"/>
                <w:lang w:eastAsia="uk-UA"/>
              </w:rPr>
              <w:t>автомобільного</w:t>
            </w:r>
            <w:proofErr w:type="spellEnd"/>
            <w:r>
              <w:rPr>
                <w:rFonts w:ascii="Times New Roman" w:eastAsia="Times New Roman" w:hAnsi="Times New Roman"/>
                <w:color w:val="000000"/>
                <w:sz w:val="24"/>
                <w:szCs w:val="24"/>
                <w:lang w:eastAsia="uk-UA"/>
              </w:rPr>
              <w:t xml:space="preserve"> транспорту, газу</w:t>
            </w:r>
            <w:r w:rsidR="00095E8C">
              <w:rPr>
                <w:rFonts w:ascii="Times New Roman" w:eastAsia="Times New Roman" w:hAnsi="Times New Roman"/>
                <w:color w:val="000000"/>
                <w:sz w:val="24"/>
                <w:szCs w:val="24"/>
                <w:lang w:val="uk-UA" w:eastAsia="uk-UA"/>
              </w:rPr>
              <w:t xml:space="preserve"> </w:t>
            </w:r>
            <w:proofErr w:type="spellStart"/>
            <w:r w:rsidR="00095E8C">
              <w:rPr>
                <w:rFonts w:ascii="Times New Roman" w:eastAsia="Times New Roman" w:hAnsi="Times New Roman"/>
                <w:color w:val="000000"/>
                <w:sz w:val="24"/>
                <w:szCs w:val="24"/>
                <w:lang w:eastAsia="uk-UA"/>
              </w:rPr>
              <w:t>скрапленого</w:t>
            </w:r>
            <w:proofErr w:type="spellEnd"/>
            <w:r w:rsidR="00095E8C">
              <w:rPr>
                <w:rFonts w:ascii="Times New Roman" w:eastAsia="Times New Roman" w:hAnsi="Times New Roman"/>
                <w:color w:val="000000"/>
                <w:sz w:val="24"/>
                <w:szCs w:val="24"/>
                <w:lang w:eastAsia="uk-UA"/>
              </w:rPr>
              <w:t xml:space="preserve"> для </w:t>
            </w:r>
            <w:proofErr w:type="spellStart"/>
            <w:r w:rsidR="00095E8C">
              <w:rPr>
                <w:rFonts w:ascii="Times New Roman" w:eastAsia="Times New Roman" w:hAnsi="Times New Roman"/>
                <w:color w:val="000000"/>
                <w:sz w:val="24"/>
                <w:szCs w:val="24"/>
                <w:lang w:eastAsia="uk-UA"/>
              </w:rPr>
              <w:t>комунально-побутового</w:t>
            </w:r>
            <w:proofErr w:type="spellEnd"/>
            <w:r w:rsidR="00095E8C">
              <w:rPr>
                <w:rFonts w:ascii="Times New Roman" w:eastAsia="Times New Roman" w:hAnsi="Times New Roman"/>
                <w:color w:val="000000"/>
                <w:sz w:val="24"/>
                <w:szCs w:val="24"/>
                <w:lang w:eastAsia="uk-UA"/>
              </w:rPr>
              <w:t xml:space="preserve"> </w:t>
            </w:r>
            <w:proofErr w:type="spellStart"/>
            <w:r w:rsidR="00095E8C">
              <w:rPr>
                <w:rFonts w:ascii="Times New Roman" w:eastAsia="Times New Roman" w:hAnsi="Times New Roman"/>
                <w:color w:val="000000"/>
                <w:sz w:val="24"/>
                <w:szCs w:val="24"/>
                <w:lang w:eastAsia="uk-UA"/>
              </w:rPr>
              <w:t>споживання</w:t>
            </w:r>
            <w:proofErr w:type="spellEnd"/>
            <w:r w:rsidR="00095E8C">
              <w:rPr>
                <w:rFonts w:ascii="Times New Roman" w:eastAsia="Times New Roman" w:hAnsi="Times New Roman"/>
                <w:color w:val="000000"/>
                <w:sz w:val="24"/>
                <w:szCs w:val="24"/>
                <w:lang w:eastAsia="uk-UA"/>
              </w:rPr>
              <w:t xml:space="preserve"> та </w:t>
            </w:r>
            <w:proofErr w:type="spellStart"/>
            <w:r w:rsidR="00095E8C">
              <w:rPr>
                <w:rFonts w:ascii="Times New Roman" w:eastAsia="Times New Roman" w:hAnsi="Times New Roman"/>
                <w:color w:val="000000"/>
                <w:sz w:val="24"/>
                <w:szCs w:val="24"/>
                <w:lang w:eastAsia="uk-UA"/>
              </w:rPr>
              <w:t>промислових</w:t>
            </w:r>
            <w:proofErr w:type="spellEnd"/>
            <w:r w:rsidR="00095E8C">
              <w:rPr>
                <w:rFonts w:ascii="Times New Roman" w:eastAsia="Times New Roman" w:hAnsi="Times New Roman"/>
                <w:color w:val="000000"/>
                <w:sz w:val="24"/>
                <w:szCs w:val="24"/>
                <w:lang w:eastAsia="uk-UA"/>
              </w:rPr>
              <w:t xml:space="preserve"> </w:t>
            </w:r>
            <w:proofErr w:type="spellStart"/>
            <w:r w:rsidR="00095E8C">
              <w:rPr>
                <w:rFonts w:ascii="Times New Roman" w:eastAsia="Times New Roman" w:hAnsi="Times New Roman"/>
                <w:color w:val="000000"/>
                <w:sz w:val="24"/>
                <w:szCs w:val="24"/>
                <w:lang w:eastAsia="uk-UA"/>
              </w:rPr>
              <w:t>цілей</w:t>
            </w:r>
            <w:proofErr w:type="spellEnd"/>
            <w:r w:rsidR="00095E8C">
              <w:rPr>
                <w:rFonts w:ascii="Times New Roman" w:eastAsia="Times New Roman" w:hAnsi="Times New Roman"/>
                <w:color w:val="000000"/>
                <w:sz w:val="24"/>
                <w:szCs w:val="24"/>
                <w:lang w:eastAsia="uk-UA"/>
              </w:rPr>
              <w:t xml:space="preserve">, </w:t>
            </w:r>
            <w:proofErr w:type="spellStart"/>
            <w:r w:rsidR="00095E8C">
              <w:rPr>
                <w:rFonts w:ascii="Times New Roman" w:eastAsia="Times New Roman" w:hAnsi="Times New Roman"/>
                <w:color w:val="000000"/>
                <w:sz w:val="24"/>
                <w:szCs w:val="24"/>
                <w:lang w:eastAsia="uk-UA"/>
              </w:rPr>
              <w:t>електричної</w:t>
            </w:r>
            <w:proofErr w:type="spellEnd"/>
            <w:r w:rsidR="00095E8C">
              <w:rPr>
                <w:rFonts w:ascii="Times New Roman" w:eastAsia="Times New Roman" w:hAnsi="Times New Roman"/>
                <w:color w:val="000000"/>
                <w:sz w:val="24"/>
                <w:szCs w:val="24"/>
                <w:lang w:eastAsia="uk-UA"/>
              </w:rPr>
              <w:t xml:space="preserve"> </w:t>
            </w:r>
            <w:proofErr w:type="spellStart"/>
            <w:r w:rsidR="00095E8C">
              <w:rPr>
                <w:rFonts w:ascii="Times New Roman" w:eastAsia="Times New Roman" w:hAnsi="Times New Roman"/>
                <w:color w:val="000000"/>
                <w:sz w:val="24"/>
                <w:szCs w:val="24"/>
                <w:lang w:eastAsia="uk-UA"/>
              </w:rPr>
              <w:t>енергії</w:t>
            </w:r>
            <w:proofErr w:type="spellEnd"/>
            <w:r w:rsidR="00095E8C">
              <w:rPr>
                <w:rFonts w:ascii="Times New Roman" w:eastAsia="Times New Roman" w:hAnsi="Times New Roman"/>
                <w:color w:val="000000"/>
                <w:sz w:val="24"/>
                <w:szCs w:val="24"/>
                <w:lang w:eastAsia="uk-UA"/>
              </w:rPr>
              <w:t xml:space="preserve"> </w:t>
            </w:r>
            <w:proofErr w:type="spellStart"/>
            <w:r w:rsidR="00095E8C">
              <w:rPr>
                <w:rFonts w:ascii="Times New Roman" w:eastAsia="Times New Roman" w:hAnsi="Times New Roman"/>
                <w:color w:val="000000"/>
                <w:sz w:val="24"/>
                <w:szCs w:val="24"/>
                <w:lang w:eastAsia="uk-UA"/>
              </w:rPr>
              <w:t>положення</w:t>
            </w:r>
            <w:proofErr w:type="spellEnd"/>
            <w:r w:rsidR="00095E8C">
              <w:rPr>
                <w:rFonts w:ascii="Times New Roman" w:eastAsia="Times New Roman" w:hAnsi="Times New Roman"/>
                <w:color w:val="000000"/>
                <w:sz w:val="24"/>
                <w:szCs w:val="24"/>
                <w:lang w:eastAsia="uk-UA"/>
              </w:rPr>
              <w:t xml:space="preserve"> </w:t>
            </w:r>
            <w:proofErr w:type="spellStart"/>
            <w:r w:rsidR="00095E8C">
              <w:rPr>
                <w:rFonts w:ascii="Times New Roman" w:eastAsia="Times New Roman" w:hAnsi="Times New Roman"/>
                <w:color w:val="000000"/>
                <w:sz w:val="24"/>
                <w:szCs w:val="24"/>
                <w:lang w:eastAsia="uk-UA"/>
              </w:rPr>
              <w:t>пунктів</w:t>
            </w:r>
            <w:proofErr w:type="spellEnd"/>
            <w:r w:rsidR="00095E8C">
              <w:rPr>
                <w:rFonts w:ascii="Times New Roman" w:eastAsia="Times New Roman" w:hAnsi="Times New Roman"/>
                <w:color w:val="000000"/>
                <w:sz w:val="24"/>
                <w:szCs w:val="24"/>
                <w:lang w:eastAsia="uk-UA"/>
              </w:rPr>
              <w:t xml:space="preserve"> 1 і 2 </w:t>
            </w:r>
            <w:proofErr w:type="spellStart"/>
            <w:r w:rsidR="00095E8C">
              <w:rPr>
                <w:rFonts w:ascii="Times New Roman" w:eastAsia="Times New Roman" w:hAnsi="Times New Roman"/>
                <w:color w:val="000000"/>
                <w:sz w:val="24"/>
                <w:szCs w:val="24"/>
                <w:lang w:eastAsia="uk-UA"/>
              </w:rPr>
              <w:t>частини</w:t>
            </w:r>
            <w:proofErr w:type="spellEnd"/>
            <w:r w:rsidR="00095E8C">
              <w:rPr>
                <w:rFonts w:ascii="Times New Roman" w:eastAsia="Times New Roman" w:hAnsi="Times New Roman"/>
                <w:color w:val="000000"/>
                <w:sz w:val="24"/>
                <w:szCs w:val="24"/>
                <w:lang w:eastAsia="uk-UA"/>
              </w:rPr>
              <w:t xml:space="preserve"> </w:t>
            </w:r>
            <w:proofErr w:type="spellStart"/>
            <w:r w:rsidR="00095E8C">
              <w:rPr>
                <w:rFonts w:ascii="Times New Roman" w:eastAsia="Times New Roman" w:hAnsi="Times New Roman"/>
                <w:color w:val="000000"/>
                <w:sz w:val="24"/>
                <w:szCs w:val="24"/>
                <w:lang w:eastAsia="uk-UA"/>
              </w:rPr>
              <w:t>другої</w:t>
            </w:r>
            <w:proofErr w:type="spellEnd"/>
            <w:r w:rsidR="00095E8C">
              <w:rPr>
                <w:rFonts w:ascii="Times New Roman" w:eastAsia="Times New Roman" w:hAnsi="Times New Roman"/>
                <w:color w:val="000000"/>
                <w:sz w:val="24"/>
                <w:szCs w:val="24"/>
                <w:lang w:eastAsia="uk-UA"/>
              </w:rPr>
              <w:t xml:space="preserve"> </w:t>
            </w:r>
            <w:proofErr w:type="spellStart"/>
            <w:r w:rsidR="00095E8C">
              <w:rPr>
                <w:rFonts w:ascii="Times New Roman" w:eastAsia="Times New Roman" w:hAnsi="Times New Roman"/>
                <w:color w:val="000000"/>
                <w:sz w:val="24"/>
                <w:szCs w:val="24"/>
                <w:lang w:eastAsia="uk-UA"/>
              </w:rPr>
              <w:t>статті</w:t>
            </w:r>
            <w:proofErr w:type="spellEnd"/>
            <w:r w:rsidR="00095E8C">
              <w:rPr>
                <w:rFonts w:ascii="Times New Roman" w:eastAsia="Times New Roman" w:hAnsi="Times New Roman"/>
                <w:color w:val="000000"/>
                <w:sz w:val="24"/>
                <w:szCs w:val="24"/>
                <w:lang w:eastAsia="uk-UA"/>
              </w:rPr>
              <w:t xml:space="preserve"> 16 Закону </w:t>
            </w:r>
            <w:proofErr w:type="spellStart"/>
            <w:r w:rsidR="00095E8C">
              <w:rPr>
                <w:rFonts w:ascii="Times New Roman" w:eastAsia="Times New Roman" w:hAnsi="Times New Roman"/>
                <w:color w:val="000000"/>
                <w:sz w:val="24"/>
                <w:szCs w:val="24"/>
                <w:lang w:eastAsia="uk-UA"/>
              </w:rPr>
              <w:t>Замовником</w:t>
            </w:r>
            <w:proofErr w:type="spellEnd"/>
            <w:r w:rsidR="00095E8C">
              <w:rPr>
                <w:rFonts w:ascii="Times New Roman" w:eastAsia="Times New Roman" w:hAnsi="Times New Roman"/>
                <w:color w:val="000000"/>
                <w:sz w:val="24"/>
                <w:szCs w:val="24"/>
                <w:lang w:eastAsia="uk-UA"/>
              </w:rPr>
              <w:t xml:space="preserve"> не </w:t>
            </w:r>
            <w:proofErr w:type="spellStart"/>
            <w:r w:rsidR="00095E8C">
              <w:rPr>
                <w:rFonts w:ascii="Times New Roman" w:eastAsia="Times New Roman" w:hAnsi="Times New Roman"/>
                <w:color w:val="000000"/>
                <w:sz w:val="24"/>
                <w:szCs w:val="24"/>
                <w:lang w:eastAsia="uk-UA"/>
              </w:rPr>
              <w:t>застосовуються</w:t>
            </w:r>
            <w:proofErr w:type="spellEnd"/>
            <w:r w:rsidR="00095E8C">
              <w:rPr>
                <w:rFonts w:ascii="Times New Roman" w:eastAsia="Times New Roman" w:hAnsi="Times New Roman"/>
                <w:color w:val="000000"/>
                <w:sz w:val="24"/>
                <w:szCs w:val="24"/>
                <w:lang w:eastAsia="uk-UA"/>
              </w:rPr>
              <w:t xml:space="preserve"> </w:t>
            </w:r>
            <w:proofErr w:type="spellStart"/>
            <w:r w:rsidR="00095E8C">
              <w:rPr>
                <w:rFonts w:ascii="Times New Roman" w:eastAsia="Times New Roman" w:hAnsi="Times New Roman"/>
                <w:color w:val="000000"/>
                <w:sz w:val="24"/>
                <w:szCs w:val="24"/>
                <w:lang w:eastAsia="uk-UA"/>
              </w:rPr>
              <w:t>згідно</w:t>
            </w:r>
            <w:proofErr w:type="spellEnd"/>
            <w:r w:rsidR="00095E8C">
              <w:rPr>
                <w:rFonts w:ascii="Times New Roman" w:eastAsia="Times New Roman" w:hAnsi="Times New Roman"/>
                <w:color w:val="000000"/>
                <w:sz w:val="24"/>
                <w:szCs w:val="24"/>
                <w:lang w:eastAsia="uk-UA"/>
              </w:rPr>
              <w:t xml:space="preserve"> з пунктом 29 </w:t>
            </w:r>
            <w:proofErr w:type="spellStart"/>
            <w:r w:rsidR="00095E8C">
              <w:rPr>
                <w:rFonts w:ascii="Times New Roman" w:eastAsia="Times New Roman" w:hAnsi="Times New Roman"/>
                <w:color w:val="000000"/>
                <w:sz w:val="24"/>
                <w:szCs w:val="24"/>
                <w:lang w:eastAsia="uk-UA"/>
              </w:rPr>
              <w:t>Особливостей</w:t>
            </w:r>
            <w:proofErr w:type="spellEnd"/>
            <w:r w:rsidR="00095E8C">
              <w:rPr>
                <w:rFonts w:ascii="Times New Roman" w:eastAsia="Times New Roman" w:hAnsi="Times New Roman"/>
                <w:color w:val="000000"/>
                <w:sz w:val="24"/>
                <w:szCs w:val="24"/>
                <w:lang w:eastAsia="uk-UA"/>
              </w:rPr>
              <w:t>.</w:t>
            </w:r>
          </w:p>
          <w:p w14:paraId="3D6F1DB8" w14:textId="77777777" w:rsidR="00095E8C" w:rsidRDefault="00095E8C" w:rsidP="00095E8C">
            <w:pPr>
              <w:spacing w:after="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У </w:t>
            </w:r>
            <w:proofErr w:type="spellStart"/>
            <w:r>
              <w:rPr>
                <w:rFonts w:ascii="Times New Roman" w:eastAsia="Times New Roman" w:hAnsi="Times New Roman"/>
                <w:color w:val="000000"/>
                <w:sz w:val="24"/>
                <w:szCs w:val="24"/>
                <w:lang w:eastAsia="uk-UA"/>
              </w:rPr>
              <w:t>разі</w:t>
            </w:r>
            <w:proofErr w:type="spellEnd"/>
            <w:r>
              <w:rPr>
                <w:rFonts w:ascii="Times New Roman" w:eastAsia="Times New Roman" w:hAnsi="Times New Roman"/>
                <w:color w:val="000000"/>
                <w:sz w:val="24"/>
                <w:szCs w:val="24"/>
                <w:lang w:eastAsia="uk-UA"/>
              </w:rPr>
              <w:t xml:space="preserve"> </w:t>
            </w:r>
            <w:proofErr w:type="spellStart"/>
            <w:r>
              <w:rPr>
                <w:rFonts w:ascii="Times New Roman" w:eastAsia="Times New Roman" w:hAnsi="Times New Roman"/>
                <w:color w:val="000000"/>
                <w:sz w:val="24"/>
                <w:szCs w:val="24"/>
                <w:lang w:eastAsia="uk-UA"/>
              </w:rPr>
              <w:t>здійснення</w:t>
            </w:r>
            <w:proofErr w:type="spellEnd"/>
            <w:r>
              <w:rPr>
                <w:rFonts w:ascii="Times New Roman" w:eastAsia="Times New Roman" w:hAnsi="Times New Roman"/>
                <w:color w:val="000000"/>
                <w:sz w:val="24"/>
                <w:szCs w:val="24"/>
                <w:lang w:eastAsia="uk-UA"/>
              </w:rPr>
              <w:t xml:space="preserve"> </w:t>
            </w:r>
            <w:proofErr w:type="spellStart"/>
            <w:r>
              <w:rPr>
                <w:rFonts w:ascii="Times New Roman" w:eastAsia="Times New Roman" w:hAnsi="Times New Roman"/>
                <w:color w:val="000000"/>
                <w:sz w:val="24"/>
                <w:szCs w:val="24"/>
                <w:lang w:eastAsia="uk-UA"/>
              </w:rPr>
              <w:t>закупівель</w:t>
            </w:r>
            <w:proofErr w:type="spellEnd"/>
            <w:r>
              <w:rPr>
                <w:rFonts w:ascii="Times New Roman" w:eastAsia="Times New Roman" w:hAnsi="Times New Roman"/>
                <w:color w:val="000000"/>
                <w:sz w:val="24"/>
                <w:szCs w:val="24"/>
                <w:lang w:eastAsia="uk-UA"/>
              </w:rPr>
              <w:t xml:space="preserve"> твердого </w:t>
            </w:r>
            <w:proofErr w:type="spellStart"/>
            <w:r>
              <w:rPr>
                <w:rFonts w:ascii="Times New Roman" w:eastAsia="Times New Roman" w:hAnsi="Times New Roman"/>
                <w:color w:val="000000"/>
                <w:sz w:val="24"/>
                <w:szCs w:val="24"/>
                <w:lang w:eastAsia="uk-UA"/>
              </w:rPr>
              <w:t>палива</w:t>
            </w:r>
            <w:proofErr w:type="spellEnd"/>
            <w:r>
              <w:rPr>
                <w:rFonts w:ascii="Times New Roman" w:eastAsia="Times New Roman" w:hAnsi="Times New Roman"/>
                <w:color w:val="000000"/>
                <w:sz w:val="24"/>
                <w:szCs w:val="24"/>
                <w:lang w:eastAsia="uk-UA"/>
              </w:rPr>
              <w:t xml:space="preserve">, бензину, дизельного </w:t>
            </w:r>
            <w:proofErr w:type="spellStart"/>
            <w:r>
              <w:rPr>
                <w:rFonts w:ascii="Times New Roman" w:eastAsia="Times New Roman" w:hAnsi="Times New Roman"/>
                <w:color w:val="000000"/>
                <w:sz w:val="24"/>
                <w:szCs w:val="24"/>
                <w:lang w:eastAsia="uk-UA"/>
              </w:rPr>
              <w:t>пального</w:t>
            </w:r>
            <w:proofErr w:type="spellEnd"/>
            <w:r>
              <w:rPr>
                <w:rFonts w:ascii="Times New Roman" w:eastAsia="Times New Roman" w:hAnsi="Times New Roman"/>
                <w:color w:val="000000"/>
                <w:sz w:val="24"/>
                <w:szCs w:val="24"/>
                <w:lang w:eastAsia="uk-UA"/>
              </w:rPr>
              <w:t xml:space="preserve">, природного газу, газу </w:t>
            </w:r>
            <w:proofErr w:type="spellStart"/>
            <w:r>
              <w:rPr>
                <w:rFonts w:ascii="Times New Roman" w:eastAsia="Times New Roman" w:hAnsi="Times New Roman"/>
                <w:color w:val="000000"/>
                <w:sz w:val="24"/>
                <w:szCs w:val="24"/>
                <w:lang w:eastAsia="uk-UA"/>
              </w:rPr>
              <w:t>скрапленого</w:t>
            </w:r>
            <w:proofErr w:type="spellEnd"/>
            <w:r>
              <w:rPr>
                <w:rFonts w:ascii="Times New Roman" w:eastAsia="Times New Roman" w:hAnsi="Times New Roman"/>
                <w:color w:val="000000"/>
                <w:sz w:val="24"/>
                <w:szCs w:val="24"/>
                <w:lang w:eastAsia="uk-UA"/>
              </w:rPr>
              <w:t xml:space="preserve"> для </w:t>
            </w:r>
            <w:proofErr w:type="spellStart"/>
            <w:r>
              <w:rPr>
                <w:rFonts w:ascii="Times New Roman" w:eastAsia="Times New Roman" w:hAnsi="Times New Roman"/>
                <w:color w:val="000000"/>
                <w:sz w:val="24"/>
                <w:szCs w:val="24"/>
                <w:lang w:eastAsia="uk-UA"/>
              </w:rPr>
              <w:t>автомобільного</w:t>
            </w:r>
            <w:proofErr w:type="spellEnd"/>
            <w:r>
              <w:rPr>
                <w:rFonts w:ascii="Times New Roman" w:eastAsia="Times New Roman" w:hAnsi="Times New Roman"/>
                <w:color w:val="000000"/>
                <w:sz w:val="24"/>
                <w:szCs w:val="24"/>
                <w:lang w:eastAsia="uk-UA"/>
              </w:rPr>
              <w:t xml:space="preserve"> транспорту, газу </w:t>
            </w:r>
            <w:proofErr w:type="spellStart"/>
            <w:r>
              <w:rPr>
                <w:rFonts w:ascii="Times New Roman" w:eastAsia="Times New Roman" w:hAnsi="Times New Roman"/>
                <w:color w:val="000000"/>
                <w:sz w:val="24"/>
                <w:szCs w:val="24"/>
                <w:lang w:eastAsia="uk-UA"/>
              </w:rPr>
              <w:t>скрапленого</w:t>
            </w:r>
            <w:proofErr w:type="spellEnd"/>
            <w:r>
              <w:rPr>
                <w:rFonts w:ascii="Times New Roman" w:eastAsia="Times New Roman" w:hAnsi="Times New Roman"/>
                <w:color w:val="000000"/>
                <w:sz w:val="24"/>
                <w:szCs w:val="24"/>
                <w:lang w:eastAsia="uk-UA"/>
              </w:rPr>
              <w:t xml:space="preserve"> для </w:t>
            </w:r>
            <w:proofErr w:type="spellStart"/>
            <w:r>
              <w:rPr>
                <w:rFonts w:ascii="Times New Roman" w:eastAsia="Times New Roman" w:hAnsi="Times New Roman"/>
                <w:color w:val="000000"/>
                <w:sz w:val="24"/>
                <w:szCs w:val="24"/>
                <w:lang w:eastAsia="uk-UA"/>
              </w:rPr>
              <w:t>комунально-побутового</w:t>
            </w:r>
            <w:proofErr w:type="spellEnd"/>
            <w:r>
              <w:rPr>
                <w:rFonts w:ascii="Times New Roman" w:eastAsia="Times New Roman" w:hAnsi="Times New Roman"/>
                <w:color w:val="000000"/>
                <w:sz w:val="24"/>
                <w:szCs w:val="24"/>
                <w:lang w:eastAsia="uk-UA"/>
              </w:rPr>
              <w:t xml:space="preserve"> </w:t>
            </w:r>
            <w:proofErr w:type="spellStart"/>
            <w:r>
              <w:rPr>
                <w:rFonts w:ascii="Times New Roman" w:eastAsia="Times New Roman" w:hAnsi="Times New Roman"/>
                <w:color w:val="000000"/>
                <w:sz w:val="24"/>
                <w:szCs w:val="24"/>
                <w:lang w:eastAsia="uk-UA"/>
              </w:rPr>
              <w:t>споживання</w:t>
            </w:r>
            <w:proofErr w:type="spellEnd"/>
            <w:r>
              <w:rPr>
                <w:rFonts w:ascii="Times New Roman" w:eastAsia="Times New Roman" w:hAnsi="Times New Roman"/>
                <w:color w:val="000000"/>
                <w:sz w:val="24"/>
                <w:szCs w:val="24"/>
                <w:lang w:eastAsia="uk-UA"/>
              </w:rPr>
              <w:t xml:space="preserve"> та </w:t>
            </w:r>
            <w:proofErr w:type="spellStart"/>
            <w:r>
              <w:rPr>
                <w:rFonts w:ascii="Times New Roman" w:eastAsia="Times New Roman" w:hAnsi="Times New Roman"/>
                <w:color w:val="000000"/>
                <w:sz w:val="24"/>
                <w:szCs w:val="24"/>
                <w:lang w:eastAsia="uk-UA"/>
              </w:rPr>
              <w:t>промислових</w:t>
            </w:r>
            <w:proofErr w:type="spellEnd"/>
            <w:r>
              <w:rPr>
                <w:rFonts w:ascii="Times New Roman" w:eastAsia="Times New Roman" w:hAnsi="Times New Roman"/>
                <w:color w:val="000000"/>
                <w:sz w:val="24"/>
                <w:szCs w:val="24"/>
                <w:lang w:eastAsia="uk-UA"/>
              </w:rPr>
              <w:t xml:space="preserve"> </w:t>
            </w:r>
            <w:proofErr w:type="spellStart"/>
            <w:r>
              <w:rPr>
                <w:rFonts w:ascii="Times New Roman" w:eastAsia="Times New Roman" w:hAnsi="Times New Roman"/>
                <w:color w:val="000000"/>
                <w:sz w:val="24"/>
                <w:szCs w:val="24"/>
                <w:lang w:eastAsia="uk-UA"/>
              </w:rPr>
              <w:t>цілей</w:t>
            </w:r>
            <w:proofErr w:type="spellEnd"/>
            <w:r>
              <w:rPr>
                <w:rFonts w:ascii="Times New Roman" w:eastAsia="Times New Roman" w:hAnsi="Times New Roman"/>
                <w:color w:val="000000"/>
                <w:sz w:val="24"/>
                <w:szCs w:val="24"/>
                <w:lang w:eastAsia="uk-UA"/>
              </w:rPr>
              <w:t xml:space="preserve">, </w:t>
            </w:r>
            <w:proofErr w:type="spellStart"/>
            <w:r>
              <w:rPr>
                <w:rFonts w:ascii="Times New Roman" w:eastAsia="Times New Roman" w:hAnsi="Times New Roman"/>
                <w:color w:val="000000"/>
                <w:sz w:val="24"/>
                <w:szCs w:val="24"/>
                <w:lang w:eastAsia="uk-UA"/>
              </w:rPr>
              <w:t>електричної</w:t>
            </w:r>
            <w:proofErr w:type="spellEnd"/>
            <w:r>
              <w:rPr>
                <w:rFonts w:ascii="Times New Roman" w:eastAsia="Times New Roman" w:hAnsi="Times New Roman"/>
                <w:color w:val="000000"/>
                <w:sz w:val="24"/>
                <w:szCs w:val="24"/>
                <w:lang w:eastAsia="uk-UA"/>
              </w:rPr>
              <w:t xml:space="preserve"> </w:t>
            </w:r>
            <w:proofErr w:type="spellStart"/>
            <w:r>
              <w:rPr>
                <w:rFonts w:ascii="Times New Roman" w:eastAsia="Times New Roman" w:hAnsi="Times New Roman"/>
                <w:color w:val="000000"/>
                <w:sz w:val="24"/>
                <w:szCs w:val="24"/>
                <w:lang w:eastAsia="uk-UA"/>
              </w:rPr>
              <w:t>енергії</w:t>
            </w:r>
            <w:proofErr w:type="spellEnd"/>
            <w:r>
              <w:rPr>
                <w:rFonts w:ascii="Times New Roman" w:eastAsia="Times New Roman" w:hAnsi="Times New Roman"/>
                <w:color w:val="000000"/>
                <w:sz w:val="24"/>
                <w:szCs w:val="24"/>
                <w:lang w:eastAsia="uk-UA"/>
              </w:rPr>
              <w:t xml:space="preserve"> </w:t>
            </w:r>
            <w:proofErr w:type="spellStart"/>
            <w:r>
              <w:rPr>
                <w:rFonts w:ascii="Times New Roman" w:eastAsia="Times New Roman" w:hAnsi="Times New Roman"/>
                <w:color w:val="000000"/>
                <w:sz w:val="24"/>
                <w:szCs w:val="24"/>
                <w:lang w:eastAsia="uk-UA"/>
              </w:rPr>
              <w:t>Замовник</w:t>
            </w:r>
            <w:proofErr w:type="spellEnd"/>
            <w:r>
              <w:rPr>
                <w:rFonts w:ascii="Times New Roman" w:eastAsia="Times New Roman" w:hAnsi="Times New Roman"/>
                <w:color w:val="000000"/>
                <w:sz w:val="24"/>
                <w:szCs w:val="24"/>
                <w:lang w:eastAsia="uk-UA"/>
              </w:rPr>
              <w:t xml:space="preserve"> не </w:t>
            </w:r>
            <w:proofErr w:type="spellStart"/>
            <w:r>
              <w:rPr>
                <w:rFonts w:ascii="Times New Roman" w:eastAsia="Times New Roman" w:hAnsi="Times New Roman"/>
                <w:color w:val="000000"/>
                <w:sz w:val="24"/>
                <w:szCs w:val="24"/>
                <w:lang w:eastAsia="uk-UA"/>
              </w:rPr>
              <w:t>може</w:t>
            </w:r>
            <w:proofErr w:type="spellEnd"/>
            <w:r>
              <w:rPr>
                <w:rFonts w:ascii="Times New Roman" w:eastAsia="Times New Roman" w:hAnsi="Times New Roman"/>
                <w:color w:val="000000"/>
                <w:sz w:val="24"/>
                <w:szCs w:val="24"/>
                <w:lang w:eastAsia="uk-UA"/>
              </w:rPr>
              <w:t xml:space="preserve"> </w:t>
            </w:r>
            <w:proofErr w:type="spellStart"/>
            <w:r>
              <w:rPr>
                <w:rFonts w:ascii="Times New Roman" w:eastAsia="Times New Roman" w:hAnsi="Times New Roman"/>
                <w:color w:val="000000"/>
                <w:sz w:val="24"/>
                <w:szCs w:val="24"/>
                <w:lang w:eastAsia="uk-UA"/>
              </w:rPr>
              <w:t>установлювати</w:t>
            </w:r>
            <w:proofErr w:type="spellEnd"/>
            <w:r>
              <w:rPr>
                <w:rFonts w:ascii="Times New Roman" w:eastAsia="Times New Roman" w:hAnsi="Times New Roman"/>
                <w:color w:val="000000"/>
                <w:sz w:val="24"/>
                <w:szCs w:val="24"/>
                <w:lang w:eastAsia="uk-UA"/>
              </w:rPr>
              <w:t xml:space="preserve"> </w:t>
            </w:r>
            <w:proofErr w:type="spellStart"/>
            <w:r>
              <w:rPr>
                <w:rFonts w:ascii="Times New Roman" w:eastAsia="Times New Roman" w:hAnsi="Times New Roman"/>
                <w:color w:val="000000"/>
                <w:sz w:val="24"/>
                <w:szCs w:val="24"/>
                <w:lang w:eastAsia="uk-UA"/>
              </w:rPr>
              <w:t>вимоги</w:t>
            </w:r>
            <w:proofErr w:type="spellEnd"/>
            <w:r>
              <w:rPr>
                <w:rFonts w:ascii="Times New Roman" w:eastAsia="Times New Roman" w:hAnsi="Times New Roman"/>
                <w:color w:val="000000"/>
                <w:sz w:val="24"/>
                <w:szCs w:val="24"/>
                <w:lang w:eastAsia="uk-UA"/>
              </w:rPr>
              <w:t xml:space="preserve"> до предмета </w:t>
            </w:r>
            <w:proofErr w:type="spellStart"/>
            <w:r>
              <w:rPr>
                <w:rFonts w:ascii="Times New Roman" w:eastAsia="Times New Roman" w:hAnsi="Times New Roman"/>
                <w:color w:val="000000"/>
                <w:sz w:val="24"/>
                <w:szCs w:val="24"/>
                <w:lang w:eastAsia="uk-UA"/>
              </w:rPr>
              <w:t>закупівлі</w:t>
            </w:r>
            <w:proofErr w:type="spellEnd"/>
            <w:r>
              <w:rPr>
                <w:rFonts w:ascii="Times New Roman" w:eastAsia="Times New Roman" w:hAnsi="Times New Roman"/>
                <w:color w:val="000000"/>
                <w:sz w:val="24"/>
                <w:szCs w:val="24"/>
                <w:lang w:eastAsia="uk-UA"/>
              </w:rPr>
              <w:t xml:space="preserve">, </w:t>
            </w:r>
            <w:proofErr w:type="spellStart"/>
            <w:r>
              <w:rPr>
                <w:rFonts w:ascii="Times New Roman" w:eastAsia="Times New Roman" w:hAnsi="Times New Roman"/>
                <w:color w:val="000000"/>
                <w:sz w:val="24"/>
                <w:szCs w:val="24"/>
                <w:lang w:eastAsia="uk-UA"/>
              </w:rPr>
              <w:t>що</w:t>
            </w:r>
            <w:proofErr w:type="spellEnd"/>
            <w:r>
              <w:rPr>
                <w:rFonts w:ascii="Times New Roman" w:eastAsia="Times New Roman" w:hAnsi="Times New Roman"/>
                <w:color w:val="000000"/>
                <w:sz w:val="24"/>
                <w:szCs w:val="24"/>
                <w:lang w:eastAsia="uk-UA"/>
              </w:rPr>
              <w:t xml:space="preserve"> не </w:t>
            </w:r>
            <w:proofErr w:type="spellStart"/>
            <w:r>
              <w:rPr>
                <w:rFonts w:ascii="Times New Roman" w:eastAsia="Times New Roman" w:hAnsi="Times New Roman"/>
                <w:color w:val="000000"/>
                <w:sz w:val="24"/>
                <w:szCs w:val="24"/>
                <w:lang w:eastAsia="uk-UA"/>
              </w:rPr>
              <w:t>передбачені</w:t>
            </w:r>
            <w:proofErr w:type="spellEnd"/>
            <w:r>
              <w:rPr>
                <w:rFonts w:ascii="Times New Roman" w:eastAsia="Times New Roman" w:hAnsi="Times New Roman"/>
                <w:color w:val="000000"/>
                <w:sz w:val="24"/>
                <w:szCs w:val="24"/>
                <w:lang w:eastAsia="uk-UA"/>
              </w:rPr>
              <w:t xml:space="preserve"> </w:t>
            </w:r>
            <w:proofErr w:type="spellStart"/>
            <w:r>
              <w:rPr>
                <w:rFonts w:ascii="Times New Roman" w:eastAsia="Times New Roman" w:hAnsi="Times New Roman"/>
                <w:color w:val="000000"/>
                <w:sz w:val="24"/>
                <w:szCs w:val="24"/>
                <w:lang w:eastAsia="uk-UA"/>
              </w:rPr>
              <w:t>відповідним</w:t>
            </w:r>
            <w:proofErr w:type="spellEnd"/>
            <w:r>
              <w:rPr>
                <w:rFonts w:ascii="Times New Roman" w:eastAsia="Times New Roman" w:hAnsi="Times New Roman"/>
                <w:color w:val="000000"/>
                <w:sz w:val="24"/>
                <w:szCs w:val="24"/>
                <w:lang w:eastAsia="uk-UA"/>
              </w:rPr>
              <w:t xml:space="preserve"> </w:t>
            </w:r>
            <w:proofErr w:type="spellStart"/>
            <w:r>
              <w:rPr>
                <w:rFonts w:ascii="Times New Roman" w:eastAsia="Times New Roman" w:hAnsi="Times New Roman"/>
                <w:color w:val="000000"/>
                <w:sz w:val="24"/>
                <w:szCs w:val="24"/>
                <w:lang w:eastAsia="uk-UA"/>
              </w:rPr>
              <w:t>національним</w:t>
            </w:r>
            <w:proofErr w:type="spellEnd"/>
            <w:r>
              <w:rPr>
                <w:rFonts w:ascii="Times New Roman" w:eastAsia="Times New Roman" w:hAnsi="Times New Roman"/>
                <w:color w:val="000000"/>
                <w:sz w:val="24"/>
                <w:szCs w:val="24"/>
                <w:lang w:eastAsia="uk-UA"/>
              </w:rPr>
              <w:t xml:space="preserve"> стандартом (за </w:t>
            </w:r>
            <w:proofErr w:type="spellStart"/>
            <w:r>
              <w:rPr>
                <w:rFonts w:ascii="Times New Roman" w:eastAsia="Times New Roman" w:hAnsi="Times New Roman"/>
                <w:color w:val="000000"/>
                <w:sz w:val="24"/>
                <w:szCs w:val="24"/>
                <w:lang w:eastAsia="uk-UA"/>
              </w:rPr>
              <w:t>наявності</w:t>
            </w:r>
            <w:proofErr w:type="spellEnd"/>
            <w:r>
              <w:rPr>
                <w:rFonts w:ascii="Times New Roman" w:eastAsia="Times New Roman" w:hAnsi="Times New Roman"/>
                <w:color w:val="000000"/>
                <w:sz w:val="24"/>
                <w:szCs w:val="24"/>
                <w:lang w:eastAsia="uk-UA"/>
              </w:rPr>
              <w:t xml:space="preserve"> </w:t>
            </w:r>
            <w:proofErr w:type="spellStart"/>
            <w:r>
              <w:rPr>
                <w:rFonts w:ascii="Times New Roman" w:eastAsia="Times New Roman" w:hAnsi="Times New Roman"/>
                <w:color w:val="000000"/>
                <w:sz w:val="24"/>
                <w:szCs w:val="24"/>
                <w:lang w:eastAsia="uk-UA"/>
              </w:rPr>
              <w:t>національного</w:t>
            </w:r>
            <w:proofErr w:type="spellEnd"/>
            <w:r>
              <w:rPr>
                <w:rFonts w:ascii="Times New Roman" w:eastAsia="Times New Roman" w:hAnsi="Times New Roman"/>
                <w:color w:val="000000"/>
                <w:sz w:val="24"/>
                <w:szCs w:val="24"/>
                <w:lang w:eastAsia="uk-UA"/>
              </w:rPr>
              <w:t xml:space="preserve"> стандарту для </w:t>
            </w:r>
            <w:proofErr w:type="spellStart"/>
            <w:r>
              <w:rPr>
                <w:rFonts w:ascii="Times New Roman" w:eastAsia="Times New Roman" w:hAnsi="Times New Roman"/>
                <w:color w:val="000000"/>
                <w:sz w:val="24"/>
                <w:szCs w:val="24"/>
                <w:lang w:eastAsia="uk-UA"/>
              </w:rPr>
              <w:t>відповідного</w:t>
            </w:r>
            <w:proofErr w:type="spellEnd"/>
            <w:r>
              <w:rPr>
                <w:rFonts w:ascii="Times New Roman" w:eastAsia="Times New Roman" w:hAnsi="Times New Roman"/>
                <w:color w:val="000000"/>
                <w:sz w:val="24"/>
                <w:szCs w:val="24"/>
                <w:lang w:eastAsia="uk-UA"/>
              </w:rPr>
              <w:t xml:space="preserve"> предмета </w:t>
            </w:r>
            <w:proofErr w:type="spellStart"/>
            <w:r>
              <w:rPr>
                <w:rFonts w:ascii="Times New Roman" w:eastAsia="Times New Roman" w:hAnsi="Times New Roman"/>
                <w:color w:val="000000"/>
                <w:sz w:val="24"/>
                <w:szCs w:val="24"/>
                <w:lang w:eastAsia="uk-UA"/>
              </w:rPr>
              <w:t>закупівлі</w:t>
            </w:r>
            <w:proofErr w:type="spellEnd"/>
            <w:r>
              <w:rPr>
                <w:rFonts w:ascii="Times New Roman" w:eastAsia="Times New Roman" w:hAnsi="Times New Roman"/>
                <w:color w:val="000000"/>
                <w:sz w:val="24"/>
                <w:szCs w:val="24"/>
                <w:lang w:eastAsia="uk-UA"/>
              </w:rPr>
              <w:t>).</w:t>
            </w:r>
          </w:p>
          <w:p w14:paraId="6AD3F921" w14:textId="77777777" w:rsidR="00095E8C" w:rsidRDefault="00095E8C" w:rsidP="00095E8C">
            <w:pPr>
              <w:spacing w:after="0" w:line="240" w:lineRule="auto"/>
              <w:jc w:val="both"/>
              <w:rPr>
                <w:rFonts w:ascii="Times New Roman" w:eastAsia="Times New Roman" w:hAnsi="Times New Roman"/>
                <w:b/>
                <w:color w:val="000000"/>
                <w:sz w:val="24"/>
                <w:szCs w:val="24"/>
                <w:u w:val="single"/>
                <w:lang w:eastAsia="uk-UA"/>
              </w:rPr>
            </w:pPr>
            <w:proofErr w:type="spellStart"/>
            <w:r>
              <w:rPr>
                <w:rFonts w:ascii="Times New Roman" w:eastAsia="Times New Roman" w:hAnsi="Times New Roman"/>
                <w:b/>
                <w:i/>
                <w:color w:val="000000"/>
                <w:sz w:val="24"/>
                <w:szCs w:val="24"/>
                <w:u w:val="single"/>
                <w:lang w:eastAsia="uk-UA"/>
              </w:rPr>
              <w:t>Замовник</w:t>
            </w:r>
            <w:proofErr w:type="spellEnd"/>
            <w:r>
              <w:rPr>
                <w:rFonts w:ascii="Times New Roman" w:eastAsia="Times New Roman" w:hAnsi="Times New Roman"/>
                <w:b/>
                <w:i/>
                <w:color w:val="000000"/>
                <w:sz w:val="24"/>
                <w:szCs w:val="24"/>
                <w:u w:val="single"/>
                <w:lang w:eastAsia="uk-UA"/>
              </w:rPr>
              <w:t xml:space="preserve"> не </w:t>
            </w:r>
            <w:proofErr w:type="spellStart"/>
            <w:r>
              <w:rPr>
                <w:rFonts w:ascii="Times New Roman" w:eastAsia="Times New Roman" w:hAnsi="Times New Roman"/>
                <w:b/>
                <w:i/>
                <w:color w:val="000000"/>
                <w:sz w:val="24"/>
                <w:szCs w:val="24"/>
                <w:u w:val="single"/>
                <w:lang w:eastAsia="uk-UA"/>
              </w:rPr>
              <w:t>застосовує</w:t>
            </w:r>
            <w:proofErr w:type="spellEnd"/>
            <w:r>
              <w:rPr>
                <w:rFonts w:ascii="Times New Roman" w:eastAsia="Times New Roman" w:hAnsi="Times New Roman"/>
                <w:b/>
                <w:i/>
                <w:color w:val="000000"/>
                <w:sz w:val="24"/>
                <w:szCs w:val="24"/>
                <w:u w:val="single"/>
                <w:lang w:eastAsia="uk-UA"/>
              </w:rPr>
              <w:t xml:space="preserve"> </w:t>
            </w:r>
            <w:proofErr w:type="spellStart"/>
            <w:r>
              <w:rPr>
                <w:rFonts w:ascii="Times New Roman" w:eastAsia="Times New Roman" w:hAnsi="Times New Roman"/>
                <w:b/>
                <w:i/>
                <w:color w:val="000000"/>
                <w:sz w:val="24"/>
                <w:szCs w:val="24"/>
                <w:u w:val="single"/>
                <w:lang w:eastAsia="uk-UA"/>
              </w:rPr>
              <w:t>кваліфікаційні</w:t>
            </w:r>
            <w:proofErr w:type="spellEnd"/>
            <w:r>
              <w:rPr>
                <w:rFonts w:ascii="Times New Roman" w:eastAsia="Times New Roman" w:hAnsi="Times New Roman"/>
                <w:b/>
                <w:i/>
                <w:color w:val="000000"/>
                <w:sz w:val="24"/>
                <w:szCs w:val="24"/>
                <w:u w:val="single"/>
                <w:lang w:eastAsia="uk-UA"/>
              </w:rPr>
              <w:t xml:space="preserve"> </w:t>
            </w:r>
            <w:proofErr w:type="spellStart"/>
            <w:r>
              <w:rPr>
                <w:rFonts w:ascii="Times New Roman" w:eastAsia="Times New Roman" w:hAnsi="Times New Roman"/>
                <w:b/>
                <w:i/>
                <w:color w:val="000000"/>
                <w:sz w:val="24"/>
                <w:szCs w:val="24"/>
                <w:u w:val="single"/>
                <w:lang w:eastAsia="uk-UA"/>
              </w:rPr>
              <w:t>критерії</w:t>
            </w:r>
            <w:proofErr w:type="spellEnd"/>
            <w:r>
              <w:rPr>
                <w:rFonts w:ascii="Times New Roman" w:eastAsia="Times New Roman" w:hAnsi="Times New Roman"/>
                <w:b/>
                <w:i/>
                <w:color w:val="000000"/>
                <w:sz w:val="24"/>
                <w:szCs w:val="24"/>
                <w:u w:val="single"/>
                <w:lang w:eastAsia="uk-UA"/>
              </w:rPr>
              <w:t xml:space="preserve"> до </w:t>
            </w:r>
            <w:proofErr w:type="spellStart"/>
            <w:r>
              <w:rPr>
                <w:rFonts w:ascii="Times New Roman" w:eastAsia="Times New Roman" w:hAnsi="Times New Roman"/>
                <w:b/>
                <w:i/>
                <w:color w:val="000000"/>
                <w:sz w:val="24"/>
                <w:szCs w:val="24"/>
                <w:u w:val="single"/>
                <w:lang w:eastAsia="uk-UA"/>
              </w:rPr>
              <w:t>даної</w:t>
            </w:r>
            <w:proofErr w:type="spellEnd"/>
            <w:r>
              <w:rPr>
                <w:rFonts w:ascii="Times New Roman" w:eastAsia="Times New Roman" w:hAnsi="Times New Roman"/>
                <w:b/>
                <w:i/>
                <w:color w:val="000000"/>
                <w:sz w:val="24"/>
                <w:szCs w:val="24"/>
                <w:u w:val="single"/>
                <w:lang w:eastAsia="uk-UA"/>
              </w:rPr>
              <w:t xml:space="preserve"> </w:t>
            </w:r>
            <w:proofErr w:type="spellStart"/>
            <w:r>
              <w:rPr>
                <w:rFonts w:ascii="Times New Roman" w:eastAsia="Times New Roman" w:hAnsi="Times New Roman"/>
                <w:b/>
                <w:i/>
                <w:color w:val="000000"/>
                <w:sz w:val="24"/>
                <w:szCs w:val="24"/>
                <w:u w:val="single"/>
                <w:lang w:eastAsia="uk-UA"/>
              </w:rPr>
              <w:t>процедури</w:t>
            </w:r>
            <w:proofErr w:type="spellEnd"/>
            <w:r>
              <w:rPr>
                <w:rFonts w:ascii="Times New Roman" w:eastAsia="Times New Roman" w:hAnsi="Times New Roman"/>
                <w:b/>
                <w:i/>
                <w:color w:val="000000"/>
                <w:sz w:val="24"/>
                <w:szCs w:val="24"/>
                <w:u w:val="single"/>
                <w:lang w:eastAsia="uk-UA"/>
              </w:rPr>
              <w:t xml:space="preserve"> </w:t>
            </w:r>
            <w:proofErr w:type="spellStart"/>
            <w:r>
              <w:rPr>
                <w:rFonts w:ascii="Times New Roman" w:eastAsia="Times New Roman" w:hAnsi="Times New Roman"/>
                <w:b/>
                <w:i/>
                <w:color w:val="000000"/>
                <w:sz w:val="24"/>
                <w:szCs w:val="24"/>
                <w:u w:val="single"/>
                <w:lang w:eastAsia="uk-UA"/>
              </w:rPr>
              <w:t>закупівлі</w:t>
            </w:r>
            <w:proofErr w:type="spellEnd"/>
            <w:r>
              <w:rPr>
                <w:rFonts w:ascii="Times New Roman" w:eastAsia="Times New Roman" w:hAnsi="Times New Roman"/>
                <w:b/>
                <w:color w:val="000000"/>
                <w:sz w:val="24"/>
                <w:szCs w:val="24"/>
                <w:u w:val="single"/>
                <w:lang w:eastAsia="uk-UA"/>
              </w:rPr>
              <w:t>.</w:t>
            </w:r>
          </w:p>
          <w:p w14:paraId="3BDAAD3F" w14:textId="77777777" w:rsidR="00095E8C" w:rsidRDefault="00095E8C" w:rsidP="00095E8C">
            <w:pPr>
              <w:spacing w:after="0" w:line="240" w:lineRule="auto"/>
              <w:jc w:val="both"/>
              <w:rPr>
                <w:rFonts w:ascii="Times New Roman" w:eastAsia="Times New Roman" w:hAnsi="Times New Roman"/>
                <w:b/>
                <w:i/>
                <w:sz w:val="24"/>
                <w:szCs w:val="24"/>
                <w:lang w:eastAsia="uk-UA"/>
              </w:rPr>
            </w:pPr>
            <w:proofErr w:type="spellStart"/>
            <w:r>
              <w:rPr>
                <w:rFonts w:ascii="Times New Roman" w:eastAsia="Times New Roman" w:hAnsi="Times New Roman"/>
                <w:b/>
                <w:i/>
                <w:sz w:val="24"/>
                <w:szCs w:val="24"/>
                <w:lang w:eastAsia="uk-UA"/>
              </w:rPr>
              <w:t>Учасник</w:t>
            </w:r>
            <w:proofErr w:type="spellEnd"/>
            <w:r>
              <w:rPr>
                <w:rFonts w:ascii="Times New Roman" w:eastAsia="Times New Roman" w:hAnsi="Times New Roman"/>
                <w:b/>
                <w:i/>
                <w:sz w:val="24"/>
                <w:szCs w:val="24"/>
                <w:lang w:eastAsia="uk-UA"/>
              </w:rPr>
              <w:t xml:space="preserve"> </w:t>
            </w:r>
            <w:proofErr w:type="spellStart"/>
            <w:r>
              <w:rPr>
                <w:rFonts w:ascii="Times New Roman" w:eastAsia="Times New Roman" w:hAnsi="Times New Roman"/>
                <w:b/>
                <w:i/>
                <w:sz w:val="24"/>
                <w:szCs w:val="24"/>
                <w:lang w:eastAsia="uk-UA"/>
              </w:rPr>
              <w:t>процедури</w:t>
            </w:r>
            <w:proofErr w:type="spellEnd"/>
            <w:r>
              <w:rPr>
                <w:rFonts w:ascii="Times New Roman" w:eastAsia="Times New Roman" w:hAnsi="Times New Roman"/>
                <w:b/>
                <w:i/>
                <w:sz w:val="24"/>
                <w:szCs w:val="24"/>
                <w:lang w:eastAsia="uk-UA"/>
              </w:rPr>
              <w:t xml:space="preserve"> </w:t>
            </w:r>
            <w:proofErr w:type="spellStart"/>
            <w:r>
              <w:rPr>
                <w:rFonts w:ascii="Times New Roman" w:eastAsia="Times New Roman" w:hAnsi="Times New Roman"/>
                <w:b/>
                <w:i/>
                <w:sz w:val="24"/>
                <w:szCs w:val="24"/>
                <w:lang w:eastAsia="uk-UA"/>
              </w:rPr>
              <w:t>закупівлі</w:t>
            </w:r>
            <w:proofErr w:type="spellEnd"/>
            <w:r>
              <w:rPr>
                <w:rFonts w:ascii="Times New Roman" w:eastAsia="Times New Roman" w:hAnsi="Times New Roman"/>
                <w:b/>
                <w:i/>
                <w:sz w:val="24"/>
                <w:szCs w:val="24"/>
                <w:lang w:eastAsia="uk-UA"/>
              </w:rPr>
              <w:t xml:space="preserve"> </w:t>
            </w:r>
            <w:proofErr w:type="spellStart"/>
            <w:r>
              <w:rPr>
                <w:rFonts w:ascii="Times New Roman" w:eastAsia="Times New Roman" w:hAnsi="Times New Roman"/>
                <w:b/>
                <w:i/>
                <w:sz w:val="24"/>
                <w:szCs w:val="24"/>
                <w:lang w:eastAsia="uk-UA"/>
              </w:rPr>
              <w:t>підтверджує</w:t>
            </w:r>
            <w:proofErr w:type="spellEnd"/>
            <w:r>
              <w:rPr>
                <w:rFonts w:ascii="Times New Roman" w:eastAsia="Times New Roman" w:hAnsi="Times New Roman"/>
                <w:b/>
                <w:i/>
                <w:sz w:val="24"/>
                <w:szCs w:val="24"/>
                <w:lang w:eastAsia="uk-UA"/>
              </w:rPr>
              <w:t xml:space="preserve"> </w:t>
            </w:r>
            <w:proofErr w:type="spellStart"/>
            <w:r>
              <w:rPr>
                <w:rFonts w:ascii="Times New Roman" w:eastAsia="Times New Roman" w:hAnsi="Times New Roman"/>
                <w:b/>
                <w:i/>
                <w:sz w:val="24"/>
                <w:szCs w:val="24"/>
                <w:lang w:eastAsia="uk-UA"/>
              </w:rPr>
              <w:t>відсутність</w:t>
            </w:r>
            <w:proofErr w:type="spellEnd"/>
            <w:r>
              <w:rPr>
                <w:rFonts w:ascii="Times New Roman" w:eastAsia="Times New Roman" w:hAnsi="Times New Roman"/>
                <w:b/>
                <w:i/>
                <w:sz w:val="24"/>
                <w:szCs w:val="24"/>
                <w:lang w:eastAsia="uk-UA"/>
              </w:rPr>
              <w:t xml:space="preserve"> </w:t>
            </w:r>
            <w:proofErr w:type="spellStart"/>
            <w:r>
              <w:rPr>
                <w:rFonts w:ascii="Times New Roman" w:eastAsia="Times New Roman" w:hAnsi="Times New Roman"/>
                <w:b/>
                <w:i/>
                <w:sz w:val="24"/>
                <w:szCs w:val="24"/>
                <w:lang w:eastAsia="uk-UA"/>
              </w:rPr>
              <w:t>підстав</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зазначених</w:t>
            </w:r>
            <w:proofErr w:type="spellEnd"/>
            <w:r>
              <w:rPr>
                <w:rFonts w:ascii="Times New Roman" w:eastAsia="Times New Roman" w:hAnsi="Times New Roman"/>
                <w:sz w:val="24"/>
                <w:szCs w:val="24"/>
                <w:lang w:eastAsia="uk-UA"/>
              </w:rPr>
              <w:t xml:space="preserve"> в </w:t>
            </w:r>
            <w:proofErr w:type="spellStart"/>
            <w:r>
              <w:rPr>
                <w:rFonts w:ascii="Times New Roman" w:eastAsia="Times New Roman" w:hAnsi="Times New Roman"/>
                <w:sz w:val="24"/>
                <w:szCs w:val="24"/>
                <w:lang w:eastAsia="uk-UA"/>
              </w:rPr>
              <w:t>абзаці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першому</w:t>
            </w:r>
            <w:proofErr w:type="spellEnd"/>
            <w:r>
              <w:rPr>
                <w:rFonts w:ascii="Times New Roman" w:eastAsia="Times New Roman" w:hAnsi="Times New Roman"/>
                <w:sz w:val="24"/>
                <w:szCs w:val="24"/>
                <w:lang w:eastAsia="uk-UA"/>
              </w:rPr>
              <w:t xml:space="preserve"> 44 пункту </w:t>
            </w:r>
            <w:proofErr w:type="spellStart"/>
            <w:r>
              <w:rPr>
                <w:rFonts w:ascii="Times New Roman" w:eastAsia="Times New Roman" w:hAnsi="Times New Roman"/>
                <w:sz w:val="24"/>
                <w:szCs w:val="24"/>
                <w:lang w:eastAsia="uk-UA"/>
              </w:rPr>
              <w:t>Особливостей</w:t>
            </w:r>
            <w:proofErr w:type="spellEnd"/>
            <w:r>
              <w:rPr>
                <w:rFonts w:ascii="Times New Roman" w:eastAsia="Times New Roman" w:hAnsi="Times New Roman"/>
                <w:sz w:val="24"/>
                <w:szCs w:val="24"/>
                <w:lang w:eastAsia="uk-UA"/>
              </w:rPr>
              <w:t xml:space="preserve">, </w:t>
            </w:r>
            <w:r>
              <w:rPr>
                <w:rFonts w:ascii="Times New Roman" w:eastAsia="Times New Roman" w:hAnsi="Times New Roman"/>
                <w:b/>
                <w:i/>
                <w:sz w:val="24"/>
                <w:szCs w:val="24"/>
                <w:lang w:eastAsia="uk-UA"/>
              </w:rPr>
              <w:t xml:space="preserve">шляхом </w:t>
            </w:r>
            <w:proofErr w:type="spellStart"/>
            <w:r>
              <w:rPr>
                <w:rFonts w:ascii="Times New Roman" w:eastAsia="Times New Roman" w:hAnsi="Times New Roman"/>
                <w:b/>
                <w:i/>
                <w:sz w:val="24"/>
                <w:szCs w:val="24"/>
                <w:lang w:eastAsia="uk-UA"/>
              </w:rPr>
              <w:t>самостійного</w:t>
            </w:r>
            <w:proofErr w:type="spellEnd"/>
            <w:r>
              <w:rPr>
                <w:rFonts w:ascii="Times New Roman" w:eastAsia="Times New Roman" w:hAnsi="Times New Roman"/>
                <w:b/>
                <w:i/>
                <w:sz w:val="24"/>
                <w:szCs w:val="24"/>
                <w:lang w:eastAsia="uk-UA"/>
              </w:rPr>
              <w:t xml:space="preserve"> </w:t>
            </w:r>
            <w:proofErr w:type="spellStart"/>
            <w:r>
              <w:rPr>
                <w:rFonts w:ascii="Times New Roman" w:eastAsia="Times New Roman" w:hAnsi="Times New Roman"/>
                <w:b/>
                <w:i/>
                <w:sz w:val="24"/>
                <w:szCs w:val="24"/>
                <w:lang w:eastAsia="uk-UA"/>
              </w:rPr>
              <w:t>декларування</w:t>
            </w:r>
            <w:proofErr w:type="spellEnd"/>
            <w:r>
              <w:rPr>
                <w:rFonts w:ascii="Times New Roman" w:eastAsia="Times New Roman" w:hAnsi="Times New Roman"/>
                <w:b/>
                <w:i/>
                <w:sz w:val="24"/>
                <w:szCs w:val="24"/>
                <w:lang w:eastAsia="uk-UA"/>
              </w:rPr>
              <w:t xml:space="preserve"> </w:t>
            </w:r>
            <w:proofErr w:type="spellStart"/>
            <w:r>
              <w:rPr>
                <w:rFonts w:ascii="Times New Roman" w:eastAsia="Times New Roman" w:hAnsi="Times New Roman"/>
                <w:b/>
                <w:i/>
                <w:sz w:val="24"/>
                <w:szCs w:val="24"/>
                <w:lang w:eastAsia="uk-UA"/>
              </w:rPr>
              <w:t>відсутності</w:t>
            </w:r>
            <w:proofErr w:type="spellEnd"/>
            <w:r>
              <w:rPr>
                <w:rFonts w:ascii="Times New Roman" w:eastAsia="Times New Roman" w:hAnsi="Times New Roman"/>
                <w:b/>
                <w:i/>
                <w:sz w:val="24"/>
                <w:szCs w:val="24"/>
                <w:lang w:eastAsia="uk-UA"/>
              </w:rPr>
              <w:t xml:space="preserve"> таких </w:t>
            </w:r>
            <w:proofErr w:type="spellStart"/>
            <w:r>
              <w:rPr>
                <w:rFonts w:ascii="Times New Roman" w:eastAsia="Times New Roman" w:hAnsi="Times New Roman"/>
                <w:b/>
                <w:i/>
                <w:sz w:val="24"/>
                <w:szCs w:val="24"/>
                <w:lang w:eastAsia="uk-UA"/>
              </w:rPr>
              <w:t>підстав</w:t>
            </w:r>
            <w:proofErr w:type="spellEnd"/>
            <w:r>
              <w:rPr>
                <w:rFonts w:ascii="Times New Roman" w:eastAsia="Times New Roman" w:hAnsi="Times New Roman"/>
                <w:b/>
                <w:i/>
                <w:sz w:val="24"/>
                <w:szCs w:val="24"/>
                <w:lang w:eastAsia="uk-UA"/>
              </w:rPr>
              <w:t xml:space="preserve"> в </w:t>
            </w:r>
            <w:proofErr w:type="spellStart"/>
            <w:r>
              <w:rPr>
                <w:rFonts w:ascii="Times New Roman" w:eastAsia="Times New Roman" w:hAnsi="Times New Roman"/>
                <w:b/>
                <w:i/>
                <w:sz w:val="24"/>
                <w:szCs w:val="24"/>
                <w:lang w:eastAsia="uk-UA"/>
              </w:rPr>
              <w:t>електронній</w:t>
            </w:r>
            <w:proofErr w:type="spellEnd"/>
            <w:r>
              <w:rPr>
                <w:rFonts w:ascii="Times New Roman" w:eastAsia="Times New Roman" w:hAnsi="Times New Roman"/>
                <w:b/>
                <w:i/>
                <w:sz w:val="24"/>
                <w:szCs w:val="24"/>
                <w:lang w:eastAsia="uk-UA"/>
              </w:rPr>
              <w:t xml:space="preserve"> </w:t>
            </w:r>
            <w:proofErr w:type="spellStart"/>
            <w:r>
              <w:rPr>
                <w:rFonts w:ascii="Times New Roman" w:eastAsia="Times New Roman" w:hAnsi="Times New Roman"/>
                <w:b/>
                <w:i/>
                <w:sz w:val="24"/>
                <w:szCs w:val="24"/>
                <w:lang w:eastAsia="uk-UA"/>
              </w:rPr>
              <w:t>системі</w:t>
            </w:r>
            <w:proofErr w:type="spellEnd"/>
            <w:r>
              <w:rPr>
                <w:rFonts w:ascii="Times New Roman" w:eastAsia="Times New Roman" w:hAnsi="Times New Roman"/>
                <w:b/>
                <w:i/>
                <w:sz w:val="24"/>
                <w:szCs w:val="24"/>
                <w:lang w:eastAsia="uk-UA"/>
              </w:rPr>
              <w:t xml:space="preserve"> </w:t>
            </w:r>
            <w:proofErr w:type="spellStart"/>
            <w:r>
              <w:rPr>
                <w:rFonts w:ascii="Times New Roman" w:eastAsia="Times New Roman" w:hAnsi="Times New Roman"/>
                <w:b/>
                <w:i/>
                <w:sz w:val="24"/>
                <w:szCs w:val="24"/>
                <w:lang w:eastAsia="uk-UA"/>
              </w:rPr>
              <w:t>закупівель</w:t>
            </w:r>
            <w:proofErr w:type="spellEnd"/>
            <w:r>
              <w:rPr>
                <w:rFonts w:ascii="Times New Roman" w:eastAsia="Times New Roman" w:hAnsi="Times New Roman"/>
                <w:b/>
                <w:i/>
                <w:sz w:val="24"/>
                <w:szCs w:val="24"/>
                <w:lang w:eastAsia="uk-UA"/>
              </w:rPr>
              <w:t xml:space="preserve"> </w:t>
            </w:r>
            <w:proofErr w:type="spellStart"/>
            <w:r>
              <w:rPr>
                <w:rFonts w:ascii="Times New Roman" w:eastAsia="Times New Roman" w:hAnsi="Times New Roman"/>
                <w:b/>
                <w:i/>
                <w:sz w:val="24"/>
                <w:szCs w:val="24"/>
                <w:lang w:eastAsia="uk-UA"/>
              </w:rPr>
              <w:t>під</w:t>
            </w:r>
            <w:proofErr w:type="spellEnd"/>
            <w:r>
              <w:rPr>
                <w:rFonts w:ascii="Times New Roman" w:eastAsia="Times New Roman" w:hAnsi="Times New Roman"/>
                <w:b/>
                <w:i/>
                <w:sz w:val="24"/>
                <w:szCs w:val="24"/>
                <w:lang w:eastAsia="uk-UA"/>
              </w:rPr>
              <w:t xml:space="preserve"> час </w:t>
            </w:r>
            <w:proofErr w:type="spellStart"/>
            <w:r>
              <w:rPr>
                <w:rFonts w:ascii="Times New Roman" w:eastAsia="Times New Roman" w:hAnsi="Times New Roman"/>
                <w:b/>
                <w:i/>
                <w:sz w:val="24"/>
                <w:szCs w:val="24"/>
                <w:lang w:eastAsia="uk-UA"/>
              </w:rPr>
              <w:t>подання</w:t>
            </w:r>
            <w:proofErr w:type="spellEnd"/>
            <w:r>
              <w:rPr>
                <w:rFonts w:ascii="Times New Roman" w:eastAsia="Times New Roman" w:hAnsi="Times New Roman"/>
                <w:b/>
                <w:i/>
                <w:sz w:val="24"/>
                <w:szCs w:val="24"/>
                <w:lang w:eastAsia="uk-UA"/>
              </w:rPr>
              <w:t xml:space="preserve"> </w:t>
            </w:r>
            <w:proofErr w:type="spellStart"/>
            <w:r>
              <w:rPr>
                <w:rFonts w:ascii="Times New Roman" w:eastAsia="Times New Roman" w:hAnsi="Times New Roman"/>
                <w:b/>
                <w:i/>
                <w:sz w:val="24"/>
                <w:szCs w:val="24"/>
                <w:lang w:eastAsia="uk-UA"/>
              </w:rPr>
              <w:t>тендерної</w:t>
            </w:r>
            <w:proofErr w:type="spellEnd"/>
            <w:r>
              <w:rPr>
                <w:rFonts w:ascii="Times New Roman" w:eastAsia="Times New Roman" w:hAnsi="Times New Roman"/>
                <w:b/>
                <w:i/>
                <w:sz w:val="24"/>
                <w:szCs w:val="24"/>
                <w:lang w:eastAsia="uk-UA"/>
              </w:rPr>
              <w:t xml:space="preserve"> </w:t>
            </w:r>
            <w:proofErr w:type="spellStart"/>
            <w:r>
              <w:rPr>
                <w:rFonts w:ascii="Times New Roman" w:eastAsia="Times New Roman" w:hAnsi="Times New Roman"/>
                <w:b/>
                <w:i/>
                <w:sz w:val="24"/>
                <w:szCs w:val="24"/>
                <w:lang w:eastAsia="uk-UA"/>
              </w:rPr>
              <w:t>пропозиції</w:t>
            </w:r>
            <w:proofErr w:type="spellEnd"/>
            <w:r>
              <w:rPr>
                <w:rFonts w:ascii="Times New Roman" w:eastAsia="Times New Roman" w:hAnsi="Times New Roman"/>
                <w:b/>
                <w:i/>
                <w:sz w:val="24"/>
                <w:szCs w:val="24"/>
                <w:lang w:eastAsia="uk-UA"/>
              </w:rPr>
              <w:t>.</w:t>
            </w:r>
          </w:p>
          <w:p w14:paraId="4F352958" w14:textId="77777777" w:rsidR="00095E8C" w:rsidRDefault="00095E8C" w:rsidP="00095E8C">
            <w:pPr>
              <w:spacing w:after="0" w:line="240" w:lineRule="auto"/>
              <w:jc w:val="both"/>
              <w:rPr>
                <w:rFonts w:ascii="Times New Roman" w:eastAsia="Times New Roman" w:hAnsi="Times New Roman"/>
                <w:sz w:val="24"/>
                <w:szCs w:val="24"/>
                <w:lang w:eastAsia="uk-UA"/>
              </w:rPr>
            </w:pPr>
            <w:proofErr w:type="spellStart"/>
            <w:r>
              <w:rPr>
                <w:rFonts w:ascii="Times New Roman" w:eastAsia="Times New Roman" w:hAnsi="Times New Roman"/>
                <w:sz w:val="24"/>
                <w:szCs w:val="24"/>
                <w:lang w:eastAsia="uk-UA"/>
              </w:rPr>
              <w:t>Замовник</w:t>
            </w:r>
            <w:proofErr w:type="spellEnd"/>
            <w:r>
              <w:rPr>
                <w:rFonts w:ascii="Times New Roman" w:eastAsia="Times New Roman" w:hAnsi="Times New Roman"/>
                <w:sz w:val="24"/>
                <w:szCs w:val="24"/>
                <w:lang w:eastAsia="uk-UA"/>
              </w:rPr>
              <w:t xml:space="preserve"> не </w:t>
            </w:r>
            <w:proofErr w:type="spellStart"/>
            <w:r>
              <w:rPr>
                <w:rFonts w:ascii="Times New Roman" w:eastAsia="Times New Roman" w:hAnsi="Times New Roman"/>
                <w:sz w:val="24"/>
                <w:szCs w:val="24"/>
                <w:lang w:eastAsia="uk-UA"/>
              </w:rPr>
              <w:t>вимагає</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від</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учасника</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процедури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закупівлі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під</w:t>
            </w:r>
            <w:proofErr w:type="spellEnd"/>
            <w:r>
              <w:rPr>
                <w:rFonts w:ascii="Times New Roman" w:eastAsia="Times New Roman" w:hAnsi="Times New Roman"/>
                <w:sz w:val="24"/>
                <w:szCs w:val="24"/>
                <w:lang w:eastAsia="uk-UA"/>
              </w:rPr>
              <w:t xml:space="preserve"> час </w:t>
            </w:r>
            <w:proofErr w:type="spellStart"/>
            <w:r>
              <w:rPr>
                <w:rFonts w:ascii="Times New Roman" w:eastAsia="Times New Roman" w:hAnsi="Times New Roman"/>
                <w:sz w:val="24"/>
                <w:szCs w:val="24"/>
                <w:lang w:eastAsia="uk-UA"/>
              </w:rPr>
              <w:t>подання</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тендерної</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пропозиції</w:t>
            </w:r>
            <w:proofErr w:type="spellEnd"/>
            <w:r>
              <w:rPr>
                <w:rFonts w:ascii="Times New Roman" w:eastAsia="Times New Roman" w:hAnsi="Times New Roman"/>
                <w:sz w:val="24"/>
                <w:szCs w:val="24"/>
                <w:lang w:eastAsia="uk-UA"/>
              </w:rPr>
              <w:t xml:space="preserve"> в </w:t>
            </w:r>
            <w:proofErr w:type="spellStart"/>
            <w:r>
              <w:rPr>
                <w:rFonts w:ascii="Times New Roman" w:eastAsia="Times New Roman" w:hAnsi="Times New Roman"/>
                <w:sz w:val="24"/>
                <w:szCs w:val="24"/>
                <w:lang w:eastAsia="uk-UA"/>
              </w:rPr>
              <w:t>електронній</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системі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закупівель</w:t>
            </w:r>
            <w:proofErr w:type="spellEnd"/>
            <w:r>
              <w:rPr>
                <w:rFonts w:ascii="Times New Roman" w:eastAsia="Times New Roman" w:hAnsi="Times New Roman"/>
                <w:sz w:val="24"/>
                <w:szCs w:val="24"/>
                <w:lang w:eastAsia="uk-UA"/>
              </w:rPr>
              <w:t xml:space="preserve"> будь-</w:t>
            </w:r>
            <w:proofErr w:type="spellStart"/>
            <w:r>
              <w:rPr>
                <w:rFonts w:ascii="Times New Roman" w:eastAsia="Times New Roman" w:hAnsi="Times New Roman"/>
                <w:sz w:val="24"/>
                <w:szCs w:val="24"/>
                <w:lang w:eastAsia="uk-UA"/>
              </w:rPr>
              <w:t>яких</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документів</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що</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підтверджують</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відсутність</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підстав</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визначених</w:t>
            </w:r>
            <w:proofErr w:type="spellEnd"/>
            <w:r>
              <w:rPr>
                <w:rFonts w:ascii="Times New Roman" w:eastAsia="Times New Roman" w:hAnsi="Times New Roman"/>
                <w:sz w:val="24"/>
                <w:szCs w:val="24"/>
                <w:lang w:eastAsia="uk-UA"/>
              </w:rPr>
              <w:t xml:space="preserve"> в </w:t>
            </w:r>
            <w:proofErr w:type="spellStart"/>
            <w:r>
              <w:rPr>
                <w:rFonts w:ascii="Times New Roman" w:eastAsia="Times New Roman" w:hAnsi="Times New Roman"/>
                <w:sz w:val="24"/>
                <w:szCs w:val="24"/>
                <w:lang w:eastAsia="uk-UA"/>
              </w:rPr>
              <w:t>абзаці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першому</w:t>
            </w:r>
            <w:proofErr w:type="spellEnd"/>
            <w:r>
              <w:rPr>
                <w:rFonts w:ascii="Times New Roman" w:eastAsia="Times New Roman" w:hAnsi="Times New Roman"/>
                <w:sz w:val="24"/>
                <w:szCs w:val="24"/>
                <w:lang w:eastAsia="uk-UA"/>
              </w:rPr>
              <w:t xml:space="preserve"> пункту 44 </w:t>
            </w:r>
            <w:proofErr w:type="spellStart"/>
            <w:r>
              <w:rPr>
                <w:rFonts w:ascii="Times New Roman" w:eastAsia="Times New Roman" w:hAnsi="Times New Roman"/>
                <w:sz w:val="24"/>
                <w:szCs w:val="24"/>
                <w:lang w:eastAsia="uk-UA"/>
              </w:rPr>
              <w:t>Особливостей</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крім</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самостійного</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декларування</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відсутності</w:t>
            </w:r>
            <w:proofErr w:type="spellEnd"/>
            <w:r>
              <w:rPr>
                <w:rFonts w:ascii="Times New Roman" w:eastAsia="Times New Roman" w:hAnsi="Times New Roman"/>
                <w:sz w:val="24"/>
                <w:szCs w:val="24"/>
                <w:lang w:eastAsia="uk-UA"/>
              </w:rPr>
              <w:t xml:space="preserve"> таких </w:t>
            </w:r>
            <w:proofErr w:type="spellStart"/>
            <w:r>
              <w:rPr>
                <w:rFonts w:ascii="Times New Roman" w:eastAsia="Times New Roman" w:hAnsi="Times New Roman"/>
                <w:sz w:val="24"/>
                <w:szCs w:val="24"/>
                <w:lang w:eastAsia="uk-UA"/>
              </w:rPr>
              <w:t>підстав</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учасником</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процедури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закупівлі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відповідно</w:t>
            </w:r>
            <w:proofErr w:type="spellEnd"/>
            <w:r>
              <w:rPr>
                <w:rFonts w:ascii="Times New Roman" w:eastAsia="Times New Roman" w:hAnsi="Times New Roman"/>
                <w:sz w:val="24"/>
                <w:szCs w:val="24"/>
                <w:lang w:eastAsia="uk-UA"/>
              </w:rPr>
              <w:t xml:space="preserve"> до абзацу четвертого пункту 44 </w:t>
            </w:r>
            <w:proofErr w:type="spellStart"/>
            <w:r>
              <w:rPr>
                <w:rFonts w:ascii="Times New Roman" w:eastAsia="Times New Roman" w:hAnsi="Times New Roman"/>
                <w:sz w:val="24"/>
                <w:szCs w:val="24"/>
                <w:lang w:eastAsia="uk-UA"/>
              </w:rPr>
              <w:t>Особливостей</w:t>
            </w:r>
            <w:proofErr w:type="spellEnd"/>
            <w:r>
              <w:rPr>
                <w:rFonts w:ascii="Times New Roman" w:eastAsia="Times New Roman" w:hAnsi="Times New Roman"/>
                <w:sz w:val="24"/>
                <w:szCs w:val="24"/>
                <w:lang w:eastAsia="uk-UA"/>
              </w:rPr>
              <w:t>.</w:t>
            </w:r>
          </w:p>
          <w:p w14:paraId="457FFE8B" w14:textId="77777777" w:rsidR="00095E8C" w:rsidRDefault="00095E8C" w:rsidP="00095E8C">
            <w:pPr>
              <w:spacing w:after="0" w:line="240" w:lineRule="auto"/>
              <w:jc w:val="both"/>
              <w:rPr>
                <w:rFonts w:ascii="Times New Roman" w:eastAsia="Times New Roman" w:hAnsi="Times New Roman"/>
                <w:sz w:val="24"/>
                <w:szCs w:val="24"/>
                <w:lang w:eastAsia="uk-UA"/>
              </w:rPr>
            </w:pPr>
            <w:proofErr w:type="spellStart"/>
            <w:r>
              <w:rPr>
                <w:rFonts w:ascii="Times New Roman" w:eastAsia="Times New Roman" w:hAnsi="Times New Roman"/>
                <w:sz w:val="24"/>
                <w:szCs w:val="24"/>
                <w:lang w:eastAsia="uk-UA"/>
              </w:rPr>
              <w:t>Замовник</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приймає</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рішення</w:t>
            </w:r>
            <w:proofErr w:type="spellEnd"/>
            <w:r>
              <w:rPr>
                <w:rFonts w:ascii="Times New Roman" w:eastAsia="Times New Roman" w:hAnsi="Times New Roman"/>
                <w:sz w:val="24"/>
                <w:szCs w:val="24"/>
                <w:lang w:eastAsia="uk-UA"/>
              </w:rPr>
              <w:t xml:space="preserve"> про </w:t>
            </w:r>
            <w:proofErr w:type="spellStart"/>
            <w:r>
              <w:rPr>
                <w:rFonts w:ascii="Times New Roman" w:eastAsia="Times New Roman" w:hAnsi="Times New Roman"/>
                <w:sz w:val="24"/>
                <w:szCs w:val="24"/>
                <w:lang w:eastAsia="uk-UA"/>
              </w:rPr>
              <w:t>відмову</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учаснику</w:t>
            </w:r>
            <w:proofErr w:type="spellEnd"/>
            <w:r>
              <w:rPr>
                <w:rFonts w:ascii="Times New Roman" w:eastAsia="Times New Roman" w:hAnsi="Times New Roman"/>
                <w:sz w:val="24"/>
                <w:szCs w:val="24"/>
                <w:lang w:eastAsia="uk-UA"/>
              </w:rPr>
              <w:t xml:space="preserve"> в </w:t>
            </w:r>
            <w:proofErr w:type="spellStart"/>
            <w:r>
              <w:rPr>
                <w:rFonts w:ascii="Times New Roman" w:eastAsia="Times New Roman" w:hAnsi="Times New Roman"/>
                <w:sz w:val="24"/>
                <w:szCs w:val="24"/>
                <w:lang w:eastAsia="uk-UA"/>
              </w:rPr>
              <w:t>участі</w:t>
            </w:r>
            <w:proofErr w:type="spellEnd"/>
            <w:r>
              <w:rPr>
                <w:rFonts w:ascii="Times New Roman" w:eastAsia="Times New Roman" w:hAnsi="Times New Roman"/>
                <w:sz w:val="24"/>
                <w:szCs w:val="24"/>
                <w:lang w:eastAsia="uk-UA"/>
              </w:rPr>
              <w:t xml:space="preserve"> у </w:t>
            </w:r>
            <w:proofErr w:type="spellStart"/>
            <w:r>
              <w:rPr>
                <w:rFonts w:ascii="Times New Roman" w:eastAsia="Times New Roman" w:hAnsi="Times New Roman"/>
                <w:sz w:val="24"/>
                <w:szCs w:val="24"/>
                <w:lang w:eastAsia="uk-UA"/>
              </w:rPr>
              <w:t>процедурі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закупівлі</w:t>
            </w:r>
            <w:proofErr w:type="spellEnd"/>
            <w:r>
              <w:rPr>
                <w:rFonts w:ascii="Times New Roman" w:eastAsia="Times New Roman" w:hAnsi="Times New Roman"/>
                <w:sz w:val="24"/>
                <w:szCs w:val="24"/>
                <w:lang w:eastAsia="uk-UA"/>
              </w:rPr>
              <w:t xml:space="preserve"> та </w:t>
            </w:r>
            <w:proofErr w:type="spellStart"/>
            <w:r>
              <w:rPr>
                <w:rFonts w:ascii="Times New Roman" w:eastAsia="Times New Roman" w:hAnsi="Times New Roman"/>
                <w:sz w:val="24"/>
                <w:szCs w:val="24"/>
                <w:lang w:eastAsia="uk-UA"/>
              </w:rPr>
              <w:t>зобов’язаний</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відхилити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тендерну</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пропозицію</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учасника</w:t>
            </w:r>
            <w:proofErr w:type="spellEnd"/>
            <w:r>
              <w:rPr>
                <w:rFonts w:ascii="Times New Roman" w:eastAsia="Times New Roman" w:hAnsi="Times New Roman"/>
                <w:sz w:val="24"/>
                <w:szCs w:val="24"/>
                <w:lang w:eastAsia="uk-UA"/>
              </w:rPr>
              <w:t xml:space="preserve"> в </w:t>
            </w:r>
            <w:proofErr w:type="spellStart"/>
            <w:r>
              <w:rPr>
                <w:rFonts w:ascii="Times New Roman" w:eastAsia="Times New Roman" w:hAnsi="Times New Roman"/>
                <w:sz w:val="24"/>
                <w:szCs w:val="24"/>
                <w:lang w:eastAsia="uk-UA"/>
              </w:rPr>
              <w:t>разі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якщо</w:t>
            </w:r>
            <w:proofErr w:type="spellEnd"/>
            <w:r>
              <w:rPr>
                <w:rFonts w:ascii="Times New Roman" w:eastAsia="Times New Roman" w:hAnsi="Times New Roman"/>
                <w:sz w:val="24"/>
                <w:szCs w:val="24"/>
                <w:lang w:eastAsia="uk-UA"/>
              </w:rPr>
              <w:t>:</w:t>
            </w:r>
          </w:p>
          <w:p w14:paraId="5A54F1B6" w14:textId="77777777" w:rsidR="00095E8C" w:rsidRDefault="00095E8C" w:rsidP="00095E8C">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 </w:t>
            </w:r>
            <w:proofErr w:type="spellStart"/>
            <w:r>
              <w:rPr>
                <w:rFonts w:ascii="Times New Roman" w:eastAsia="Times New Roman" w:hAnsi="Times New Roman"/>
                <w:sz w:val="24"/>
                <w:szCs w:val="24"/>
                <w:lang w:eastAsia="uk-UA"/>
              </w:rPr>
              <w:t>замовник</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має</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незаперечні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докази</w:t>
            </w:r>
            <w:proofErr w:type="spellEnd"/>
            <w:r>
              <w:rPr>
                <w:rFonts w:ascii="Times New Roman" w:eastAsia="Times New Roman" w:hAnsi="Times New Roman"/>
                <w:sz w:val="24"/>
                <w:szCs w:val="24"/>
                <w:lang w:eastAsia="uk-UA"/>
              </w:rPr>
              <w:t xml:space="preserve"> того, </w:t>
            </w:r>
            <w:proofErr w:type="spellStart"/>
            <w:r>
              <w:rPr>
                <w:rFonts w:ascii="Times New Roman" w:eastAsia="Times New Roman" w:hAnsi="Times New Roman"/>
                <w:sz w:val="24"/>
                <w:szCs w:val="24"/>
                <w:lang w:eastAsia="uk-UA"/>
              </w:rPr>
              <w:t>що</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учасник</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процедури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закупівлі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пропонує</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дає</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або</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погоджується</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дати</w:t>
            </w:r>
            <w:proofErr w:type="spellEnd"/>
            <w:r>
              <w:rPr>
                <w:rFonts w:ascii="Times New Roman" w:eastAsia="Times New Roman" w:hAnsi="Times New Roman"/>
                <w:sz w:val="24"/>
                <w:szCs w:val="24"/>
                <w:lang w:eastAsia="uk-UA"/>
              </w:rPr>
              <w:t xml:space="preserve"> прямо </w:t>
            </w:r>
            <w:proofErr w:type="spellStart"/>
            <w:r>
              <w:rPr>
                <w:rFonts w:ascii="Times New Roman" w:eastAsia="Times New Roman" w:hAnsi="Times New Roman"/>
                <w:sz w:val="24"/>
                <w:szCs w:val="24"/>
                <w:lang w:eastAsia="uk-UA"/>
              </w:rPr>
              <w:t>чи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опосередковано</w:t>
            </w:r>
            <w:proofErr w:type="spellEnd"/>
            <w:r>
              <w:rPr>
                <w:rFonts w:ascii="Times New Roman" w:eastAsia="Times New Roman" w:hAnsi="Times New Roman"/>
                <w:sz w:val="24"/>
                <w:szCs w:val="24"/>
                <w:lang w:eastAsia="uk-UA"/>
              </w:rPr>
              <w:t xml:space="preserve"> будь-</w:t>
            </w:r>
            <w:proofErr w:type="spellStart"/>
            <w:r>
              <w:rPr>
                <w:rFonts w:ascii="Times New Roman" w:eastAsia="Times New Roman" w:hAnsi="Times New Roman"/>
                <w:sz w:val="24"/>
                <w:szCs w:val="24"/>
                <w:lang w:eastAsia="uk-UA"/>
              </w:rPr>
              <w:t>якій</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службовій</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посадовій</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особі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замовника</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іншого</w:t>
            </w:r>
            <w:proofErr w:type="spellEnd"/>
            <w:r>
              <w:rPr>
                <w:rFonts w:ascii="Times New Roman" w:eastAsia="Times New Roman" w:hAnsi="Times New Roman"/>
                <w:sz w:val="24"/>
                <w:szCs w:val="24"/>
                <w:lang w:eastAsia="uk-UA"/>
              </w:rPr>
              <w:t xml:space="preserve"> державного органу </w:t>
            </w:r>
            <w:proofErr w:type="spellStart"/>
            <w:r>
              <w:rPr>
                <w:rFonts w:ascii="Times New Roman" w:eastAsia="Times New Roman" w:hAnsi="Times New Roman"/>
                <w:sz w:val="24"/>
                <w:szCs w:val="24"/>
                <w:lang w:eastAsia="uk-UA"/>
              </w:rPr>
              <w:t>винагороду</w:t>
            </w:r>
            <w:proofErr w:type="spellEnd"/>
            <w:r>
              <w:rPr>
                <w:rFonts w:ascii="Times New Roman" w:eastAsia="Times New Roman" w:hAnsi="Times New Roman"/>
                <w:sz w:val="24"/>
                <w:szCs w:val="24"/>
                <w:lang w:eastAsia="uk-UA"/>
              </w:rPr>
              <w:t xml:space="preserve"> в будь-</w:t>
            </w:r>
            <w:proofErr w:type="spellStart"/>
            <w:r>
              <w:rPr>
                <w:rFonts w:ascii="Times New Roman" w:eastAsia="Times New Roman" w:hAnsi="Times New Roman"/>
                <w:sz w:val="24"/>
                <w:szCs w:val="24"/>
                <w:lang w:eastAsia="uk-UA"/>
              </w:rPr>
              <w:t>якій</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формі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пропозиція</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щодо</w:t>
            </w:r>
            <w:proofErr w:type="spellEnd"/>
            <w:r>
              <w:rPr>
                <w:rFonts w:ascii="Times New Roman" w:eastAsia="Times New Roman" w:hAnsi="Times New Roman"/>
                <w:sz w:val="24"/>
                <w:szCs w:val="24"/>
                <w:lang w:eastAsia="uk-UA"/>
              </w:rPr>
              <w:t xml:space="preserve"> найму на роботу, </w:t>
            </w:r>
            <w:proofErr w:type="spellStart"/>
            <w:r>
              <w:rPr>
                <w:rFonts w:ascii="Times New Roman" w:eastAsia="Times New Roman" w:hAnsi="Times New Roman"/>
                <w:sz w:val="24"/>
                <w:szCs w:val="24"/>
                <w:lang w:eastAsia="uk-UA"/>
              </w:rPr>
              <w:t>цінна</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річ</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послуга</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тощо</w:t>
            </w:r>
            <w:proofErr w:type="spellEnd"/>
            <w:r>
              <w:rPr>
                <w:rFonts w:ascii="Times New Roman" w:eastAsia="Times New Roman" w:hAnsi="Times New Roman"/>
                <w:sz w:val="24"/>
                <w:szCs w:val="24"/>
                <w:lang w:eastAsia="uk-UA"/>
              </w:rPr>
              <w:t xml:space="preserve">) з метою </w:t>
            </w:r>
            <w:proofErr w:type="spellStart"/>
            <w:r>
              <w:rPr>
                <w:rFonts w:ascii="Times New Roman" w:eastAsia="Times New Roman" w:hAnsi="Times New Roman"/>
                <w:sz w:val="24"/>
                <w:szCs w:val="24"/>
                <w:lang w:eastAsia="uk-UA"/>
              </w:rPr>
              <w:t>вплинути</w:t>
            </w:r>
            <w:proofErr w:type="spellEnd"/>
            <w:r>
              <w:rPr>
                <w:rFonts w:ascii="Times New Roman" w:eastAsia="Times New Roman" w:hAnsi="Times New Roman"/>
                <w:sz w:val="24"/>
                <w:szCs w:val="24"/>
                <w:lang w:eastAsia="uk-UA"/>
              </w:rPr>
              <w:t xml:space="preserve"> на </w:t>
            </w:r>
            <w:proofErr w:type="spellStart"/>
            <w:r>
              <w:rPr>
                <w:rFonts w:ascii="Times New Roman" w:eastAsia="Times New Roman" w:hAnsi="Times New Roman"/>
                <w:sz w:val="24"/>
                <w:szCs w:val="24"/>
                <w:lang w:eastAsia="uk-UA"/>
              </w:rPr>
              <w:t>прийняття</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рішення</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щодо</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визначення</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переможця</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процедури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закупівлі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або</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застосування</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замовником</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певної</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процедури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закупівлі</w:t>
            </w:r>
            <w:proofErr w:type="spellEnd"/>
            <w:r>
              <w:rPr>
                <w:rFonts w:ascii="Times New Roman" w:eastAsia="Times New Roman" w:hAnsi="Times New Roman"/>
                <w:sz w:val="24"/>
                <w:szCs w:val="24"/>
                <w:lang w:eastAsia="uk-UA"/>
              </w:rPr>
              <w:t>;</w:t>
            </w:r>
          </w:p>
          <w:p w14:paraId="07C9BD72" w14:textId="77777777" w:rsidR="00095E8C" w:rsidRDefault="00095E8C" w:rsidP="00095E8C">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2) </w:t>
            </w:r>
            <w:proofErr w:type="spellStart"/>
            <w:r>
              <w:rPr>
                <w:rFonts w:ascii="Times New Roman" w:eastAsia="Times New Roman" w:hAnsi="Times New Roman"/>
                <w:sz w:val="24"/>
                <w:szCs w:val="24"/>
                <w:lang w:eastAsia="uk-UA"/>
              </w:rPr>
              <w:t>відомості</w:t>
            </w:r>
            <w:proofErr w:type="spellEnd"/>
            <w:r>
              <w:rPr>
                <w:rFonts w:ascii="Times New Roman" w:eastAsia="Times New Roman" w:hAnsi="Times New Roman"/>
                <w:sz w:val="24"/>
                <w:szCs w:val="24"/>
                <w:lang w:eastAsia="uk-UA"/>
              </w:rPr>
              <w:t xml:space="preserve"> про </w:t>
            </w:r>
            <w:proofErr w:type="spellStart"/>
            <w:r>
              <w:rPr>
                <w:rFonts w:ascii="Times New Roman" w:eastAsia="Times New Roman" w:hAnsi="Times New Roman"/>
                <w:sz w:val="24"/>
                <w:szCs w:val="24"/>
                <w:lang w:eastAsia="uk-UA"/>
              </w:rPr>
              <w:t>юридичну</w:t>
            </w:r>
            <w:proofErr w:type="spellEnd"/>
            <w:r>
              <w:rPr>
                <w:rFonts w:ascii="Times New Roman" w:eastAsia="Times New Roman" w:hAnsi="Times New Roman"/>
                <w:sz w:val="24"/>
                <w:szCs w:val="24"/>
                <w:lang w:eastAsia="uk-UA"/>
              </w:rPr>
              <w:t xml:space="preserve"> особу, яка є </w:t>
            </w:r>
            <w:proofErr w:type="spellStart"/>
            <w:r>
              <w:rPr>
                <w:rFonts w:ascii="Times New Roman" w:eastAsia="Times New Roman" w:hAnsi="Times New Roman"/>
                <w:sz w:val="24"/>
                <w:szCs w:val="24"/>
                <w:lang w:eastAsia="uk-UA"/>
              </w:rPr>
              <w:t>учасником</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процедури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закупівлі</w:t>
            </w:r>
            <w:proofErr w:type="spellEnd"/>
            <w:r>
              <w:rPr>
                <w:rFonts w:ascii="Times New Roman" w:eastAsia="Times New Roman" w:hAnsi="Times New Roman"/>
                <w:sz w:val="24"/>
                <w:szCs w:val="24"/>
                <w:lang w:eastAsia="uk-UA"/>
              </w:rPr>
              <w:t xml:space="preserve">, внесено до </w:t>
            </w:r>
            <w:proofErr w:type="spellStart"/>
            <w:r>
              <w:rPr>
                <w:rFonts w:ascii="Times New Roman" w:eastAsia="Times New Roman" w:hAnsi="Times New Roman"/>
                <w:sz w:val="24"/>
                <w:szCs w:val="24"/>
                <w:lang w:eastAsia="uk-UA"/>
              </w:rPr>
              <w:t>Єдиного</w:t>
            </w:r>
            <w:proofErr w:type="spellEnd"/>
            <w:r>
              <w:rPr>
                <w:rFonts w:ascii="Times New Roman" w:eastAsia="Times New Roman" w:hAnsi="Times New Roman"/>
                <w:sz w:val="24"/>
                <w:szCs w:val="24"/>
                <w:lang w:eastAsia="uk-UA"/>
              </w:rPr>
              <w:t xml:space="preserve"> державного </w:t>
            </w:r>
            <w:proofErr w:type="spellStart"/>
            <w:r>
              <w:rPr>
                <w:rFonts w:ascii="Times New Roman" w:eastAsia="Times New Roman" w:hAnsi="Times New Roman"/>
                <w:sz w:val="24"/>
                <w:szCs w:val="24"/>
                <w:lang w:eastAsia="uk-UA"/>
              </w:rPr>
              <w:t>реєстру</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осіб</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які</w:t>
            </w:r>
            <w:proofErr w:type="spellEnd"/>
            <w:r>
              <w:rPr>
                <w:rFonts w:ascii="Times New Roman" w:eastAsia="Times New Roman" w:hAnsi="Times New Roman"/>
                <w:sz w:val="24"/>
                <w:szCs w:val="24"/>
                <w:lang w:eastAsia="uk-UA"/>
              </w:rPr>
              <w:t xml:space="preserve"> вчинили </w:t>
            </w:r>
            <w:proofErr w:type="spellStart"/>
            <w:r>
              <w:rPr>
                <w:rFonts w:ascii="Times New Roman" w:eastAsia="Times New Roman" w:hAnsi="Times New Roman"/>
                <w:sz w:val="24"/>
                <w:szCs w:val="24"/>
                <w:lang w:eastAsia="uk-UA"/>
              </w:rPr>
              <w:t>корупційні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або</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пов’язані</w:t>
            </w:r>
            <w:proofErr w:type="spellEnd"/>
            <w:r>
              <w:rPr>
                <w:rFonts w:ascii="Times New Roman" w:eastAsia="Times New Roman" w:hAnsi="Times New Roman"/>
                <w:sz w:val="24"/>
                <w:szCs w:val="24"/>
                <w:lang w:eastAsia="uk-UA"/>
              </w:rPr>
              <w:t xml:space="preserve"> з </w:t>
            </w:r>
            <w:proofErr w:type="spellStart"/>
            <w:r>
              <w:rPr>
                <w:rFonts w:ascii="Times New Roman" w:eastAsia="Times New Roman" w:hAnsi="Times New Roman"/>
                <w:sz w:val="24"/>
                <w:szCs w:val="24"/>
                <w:lang w:eastAsia="uk-UA"/>
              </w:rPr>
              <w:t>корупцією</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правопорушення</w:t>
            </w:r>
            <w:proofErr w:type="spellEnd"/>
            <w:r>
              <w:rPr>
                <w:rFonts w:ascii="Times New Roman" w:eastAsia="Times New Roman" w:hAnsi="Times New Roman"/>
                <w:sz w:val="24"/>
                <w:szCs w:val="24"/>
                <w:lang w:eastAsia="uk-UA"/>
              </w:rPr>
              <w:t>;</w:t>
            </w:r>
          </w:p>
          <w:p w14:paraId="33E771BA" w14:textId="77777777" w:rsidR="00095E8C" w:rsidRDefault="00095E8C" w:rsidP="00095E8C">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3) </w:t>
            </w:r>
            <w:proofErr w:type="spellStart"/>
            <w:r>
              <w:rPr>
                <w:rFonts w:ascii="Times New Roman" w:eastAsia="Times New Roman" w:hAnsi="Times New Roman"/>
                <w:sz w:val="24"/>
                <w:szCs w:val="24"/>
                <w:lang w:eastAsia="uk-UA"/>
              </w:rPr>
              <w:t>службову</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посадову</w:t>
            </w:r>
            <w:proofErr w:type="spellEnd"/>
            <w:r>
              <w:rPr>
                <w:rFonts w:ascii="Times New Roman" w:eastAsia="Times New Roman" w:hAnsi="Times New Roman"/>
                <w:sz w:val="24"/>
                <w:szCs w:val="24"/>
                <w:lang w:eastAsia="uk-UA"/>
              </w:rPr>
              <w:t xml:space="preserve">) особу </w:t>
            </w:r>
            <w:proofErr w:type="spellStart"/>
            <w:r>
              <w:rPr>
                <w:rFonts w:ascii="Times New Roman" w:eastAsia="Times New Roman" w:hAnsi="Times New Roman"/>
                <w:sz w:val="24"/>
                <w:szCs w:val="24"/>
                <w:lang w:eastAsia="uk-UA"/>
              </w:rPr>
              <w:t>учасника</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процедури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закупівлі</w:t>
            </w:r>
            <w:proofErr w:type="spellEnd"/>
            <w:r>
              <w:rPr>
                <w:rFonts w:ascii="Times New Roman" w:eastAsia="Times New Roman" w:hAnsi="Times New Roman"/>
                <w:sz w:val="24"/>
                <w:szCs w:val="24"/>
                <w:lang w:eastAsia="uk-UA"/>
              </w:rPr>
              <w:t xml:space="preserve">, яку </w:t>
            </w:r>
            <w:proofErr w:type="spellStart"/>
            <w:r>
              <w:rPr>
                <w:rFonts w:ascii="Times New Roman" w:eastAsia="Times New Roman" w:hAnsi="Times New Roman"/>
                <w:sz w:val="24"/>
                <w:szCs w:val="24"/>
                <w:lang w:eastAsia="uk-UA"/>
              </w:rPr>
              <w:t>уповноважено</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учасником</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представляти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його</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інтереси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під</w:t>
            </w:r>
            <w:proofErr w:type="spellEnd"/>
            <w:r>
              <w:rPr>
                <w:rFonts w:ascii="Times New Roman" w:eastAsia="Times New Roman" w:hAnsi="Times New Roman"/>
                <w:sz w:val="24"/>
                <w:szCs w:val="24"/>
                <w:lang w:eastAsia="uk-UA"/>
              </w:rPr>
              <w:t xml:space="preserve"> час </w:t>
            </w:r>
            <w:proofErr w:type="spellStart"/>
            <w:r>
              <w:rPr>
                <w:rFonts w:ascii="Times New Roman" w:eastAsia="Times New Roman" w:hAnsi="Times New Roman"/>
                <w:sz w:val="24"/>
                <w:szCs w:val="24"/>
                <w:lang w:eastAsia="uk-UA"/>
              </w:rPr>
              <w:t>проведення</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процедури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закупівлі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фізичну</w:t>
            </w:r>
            <w:proofErr w:type="spellEnd"/>
            <w:r>
              <w:rPr>
                <w:rFonts w:ascii="Times New Roman" w:eastAsia="Times New Roman" w:hAnsi="Times New Roman"/>
                <w:sz w:val="24"/>
                <w:szCs w:val="24"/>
                <w:lang w:eastAsia="uk-UA"/>
              </w:rPr>
              <w:t xml:space="preserve"> особу, яка є </w:t>
            </w:r>
            <w:proofErr w:type="spellStart"/>
            <w:r>
              <w:rPr>
                <w:rFonts w:ascii="Times New Roman" w:eastAsia="Times New Roman" w:hAnsi="Times New Roman"/>
                <w:sz w:val="24"/>
                <w:szCs w:val="24"/>
                <w:lang w:eastAsia="uk-UA"/>
              </w:rPr>
              <w:t>учасником</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було</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lastRenderedPageBreak/>
              <w:t>притягнуто</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згідно</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із</w:t>
            </w:r>
            <w:proofErr w:type="spellEnd"/>
            <w:r>
              <w:rPr>
                <w:rFonts w:ascii="Times New Roman" w:eastAsia="Times New Roman" w:hAnsi="Times New Roman"/>
                <w:sz w:val="24"/>
                <w:szCs w:val="24"/>
                <w:lang w:eastAsia="uk-UA"/>
              </w:rPr>
              <w:t xml:space="preserve"> законом до </w:t>
            </w:r>
            <w:proofErr w:type="spellStart"/>
            <w:r>
              <w:rPr>
                <w:rFonts w:ascii="Times New Roman" w:eastAsia="Times New Roman" w:hAnsi="Times New Roman"/>
                <w:sz w:val="24"/>
                <w:szCs w:val="24"/>
                <w:lang w:eastAsia="uk-UA"/>
              </w:rPr>
              <w:t>відповідальності</w:t>
            </w:r>
            <w:proofErr w:type="spellEnd"/>
            <w:r>
              <w:rPr>
                <w:rFonts w:ascii="Times New Roman" w:eastAsia="Times New Roman" w:hAnsi="Times New Roman"/>
                <w:sz w:val="24"/>
                <w:szCs w:val="24"/>
                <w:lang w:eastAsia="uk-UA"/>
              </w:rPr>
              <w:t xml:space="preserve"> за </w:t>
            </w:r>
            <w:proofErr w:type="spellStart"/>
            <w:r>
              <w:rPr>
                <w:rFonts w:ascii="Times New Roman" w:eastAsia="Times New Roman" w:hAnsi="Times New Roman"/>
                <w:sz w:val="24"/>
                <w:szCs w:val="24"/>
                <w:lang w:eastAsia="uk-UA"/>
              </w:rPr>
              <w:t>вчинення</w:t>
            </w:r>
            <w:proofErr w:type="spellEnd"/>
            <w:r>
              <w:rPr>
                <w:rFonts w:ascii="Times New Roman" w:eastAsia="Times New Roman" w:hAnsi="Times New Roman"/>
                <w:sz w:val="24"/>
                <w:szCs w:val="24"/>
                <w:lang w:val="uk-UA" w:eastAsia="uk-UA"/>
              </w:rPr>
              <w:t xml:space="preserve"> </w:t>
            </w:r>
            <w:proofErr w:type="spellStart"/>
            <w:r>
              <w:rPr>
                <w:rFonts w:ascii="Times New Roman" w:eastAsia="Times New Roman" w:hAnsi="Times New Roman"/>
                <w:sz w:val="24"/>
                <w:szCs w:val="24"/>
                <w:lang w:eastAsia="uk-UA"/>
              </w:rPr>
              <w:t>корупційного</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правопорушення</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або</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правопорушення</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пов’язаного</w:t>
            </w:r>
            <w:proofErr w:type="spellEnd"/>
            <w:r>
              <w:rPr>
                <w:rFonts w:ascii="Times New Roman" w:eastAsia="Times New Roman" w:hAnsi="Times New Roman"/>
                <w:sz w:val="24"/>
                <w:szCs w:val="24"/>
                <w:lang w:eastAsia="uk-UA"/>
              </w:rPr>
              <w:t xml:space="preserve"> з </w:t>
            </w:r>
            <w:proofErr w:type="spellStart"/>
            <w:r>
              <w:rPr>
                <w:rFonts w:ascii="Times New Roman" w:eastAsia="Times New Roman" w:hAnsi="Times New Roman"/>
                <w:sz w:val="24"/>
                <w:szCs w:val="24"/>
                <w:lang w:eastAsia="uk-UA"/>
              </w:rPr>
              <w:t>корупцією</w:t>
            </w:r>
            <w:proofErr w:type="spellEnd"/>
            <w:r>
              <w:rPr>
                <w:rFonts w:ascii="Times New Roman" w:eastAsia="Times New Roman" w:hAnsi="Times New Roman"/>
                <w:sz w:val="24"/>
                <w:szCs w:val="24"/>
                <w:lang w:eastAsia="uk-UA"/>
              </w:rPr>
              <w:t>;</w:t>
            </w:r>
          </w:p>
          <w:p w14:paraId="5102C450" w14:textId="77777777" w:rsidR="00095E8C" w:rsidRDefault="00095E8C" w:rsidP="00095E8C">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4) </w:t>
            </w:r>
            <w:proofErr w:type="spellStart"/>
            <w:r>
              <w:rPr>
                <w:rFonts w:ascii="Times New Roman" w:eastAsia="Times New Roman" w:hAnsi="Times New Roman"/>
                <w:sz w:val="24"/>
                <w:szCs w:val="24"/>
                <w:lang w:eastAsia="uk-UA"/>
              </w:rPr>
              <w:t>суб’єкт</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господарювання</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учасник</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протягом</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останніх</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трьох</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років</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притягувався</w:t>
            </w:r>
            <w:proofErr w:type="spellEnd"/>
            <w:r>
              <w:rPr>
                <w:rFonts w:ascii="Times New Roman" w:eastAsia="Times New Roman" w:hAnsi="Times New Roman"/>
                <w:sz w:val="24"/>
                <w:szCs w:val="24"/>
                <w:lang w:eastAsia="uk-UA"/>
              </w:rPr>
              <w:t xml:space="preserve"> до </w:t>
            </w:r>
            <w:proofErr w:type="spellStart"/>
            <w:r>
              <w:rPr>
                <w:rFonts w:ascii="Times New Roman" w:eastAsia="Times New Roman" w:hAnsi="Times New Roman"/>
                <w:sz w:val="24"/>
                <w:szCs w:val="24"/>
                <w:lang w:eastAsia="uk-UA"/>
              </w:rPr>
              <w:t>відповідальності</w:t>
            </w:r>
            <w:proofErr w:type="spellEnd"/>
            <w:r>
              <w:rPr>
                <w:rFonts w:ascii="Times New Roman" w:eastAsia="Times New Roman" w:hAnsi="Times New Roman"/>
                <w:sz w:val="24"/>
                <w:szCs w:val="24"/>
                <w:lang w:eastAsia="uk-UA"/>
              </w:rPr>
              <w:t xml:space="preserve"> за </w:t>
            </w:r>
            <w:proofErr w:type="spellStart"/>
            <w:r>
              <w:rPr>
                <w:rFonts w:ascii="Times New Roman" w:eastAsia="Times New Roman" w:hAnsi="Times New Roman"/>
                <w:sz w:val="24"/>
                <w:szCs w:val="24"/>
                <w:lang w:eastAsia="uk-UA"/>
              </w:rPr>
              <w:t>порушення</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передбачене</w:t>
            </w:r>
            <w:proofErr w:type="spellEnd"/>
            <w:r>
              <w:rPr>
                <w:rFonts w:ascii="Times New Roman" w:eastAsia="Times New Roman" w:hAnsi="Times New Roman"/>
                <w:sz w:val="24"/>
                <w:szCs w:val="24"/>
                <w:lang w:eastAsia="uk-UA"/>
              </w:rPr>
              <w:t xml:space="preserve"> пунктом 4 </w:t>
            </w:r>
            <w:proofErr w:type="spellStart"/>
            <w:r>
              <w:rPr>
                <w:rFonts w:ascii="Times New Roman" w:eastAsia="Times New Roman" w:hAnsi="Times New Roman"/>
                <w:sz w:val="24"/>
                <w:szCs w:val="24"/>
                <w:lang w:eastAsia="uk-UA"/>
              </w:rPr>
              <w:t>частини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другої</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статті</w:t>
            </w:r>
            <w:proofErr w:type="spellEnd"/>
            <w:r>
              <w:rPr>
                <w:rFonts w:ascii="Times New Roman" w:eastAsia="Times New Roman" w:hAnsi="Times New Roman"/>
                <w:sz w:val="24"/>
                <w:szCs w:val="24"/>
                <w:lang w:eastAsia="uk-UA"/>
              </w:rPr>
              <w:t xml:space="preserve"> 6, пунктом 1 </w:t>
            </w:r>
            <w:proofErr w:type="spellStart"/>
            <w:r>
              <w:rPr>
                <w:rFonts w:ascii="Times New Roman" w:eastAsia="Times New Roman" w:hAnsi="Times New Roman"/>
                <w:sz w:val="24"/>
                <w:szCs w:val="24"/>
                <w:lang w:eastAsia="uk-UA"/>
              </w:rPr>
              <w:t>статті</w:t>
            </w:r>
            <w:proofErr w:type="spellEnd"/>
            <w:r>
              <w:rPr>
                <w:rFonts w:ascii="Times New Roman" w:eastAsia="Times New Roman" w:hAnsi="Times New Roman"/>
                <w:sz w:val="24"/>
                <w:szCs w:val="24"/>
                <w:lang w:eastAsia="uk-UA"/>
              </w:rPr>
              <w:t xml:space="preserve"> 50 Закону </w:t>
            </w:r>
            <w:proofErr w:type="spellStart"/>
            <w:r>
              <w:rPr>
                <w:rFonts w:ascii="Times New Roman" w:eastAsia="Times New Roman" w:hAnsi="Times New Roman"/>
                <w:sz w:val="24"/>
                <w:szCs w:val="24"/>
                <w:lang w:eastAsia="uk-UA"/>
              </w:rPr>
              <w:t>України</w:t>
            </w:r>
            <w:proofErr w:type="spellEnd"/>
            <w:r>
              <w:rPr>
                <w:rFonts w:ascii="Times New Roman" w:eastAsia="Times New Roman" w:hAnsi="Times New Roman"/>
                <w:sz w:val="24"/>
                <w:szCs w:val="24"/>
                <w:lang w:eastAsia="uk-UA"/>
              </w:rPr>
              <w:t xml:space="preserve"> "Про </w:t>
            </w:r>
            <w:proofErr w:type="spellStart"/>
            <w:r>
              <w:rPr>
                <w:rFonts w:ascii="Times New Roman" w:eastAsia="Times New Roman" w:hAnsi="Times New Roman"/>
                <w:sz w:val="24"/>
                <w:szCs w:val="24"/>
                <w:lang w:eastAsia="uk-UA"/>
              </w:rPr>
              <w:t>захист</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економічної</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конкуренції</w:t>
            </w:r>
            <w:proofErr w:type="spellEnd"/>
            <w:r>
              <w:rPr>
                <w:rFonts w:ascii="Times New Roman" w:eastAsia="Times New Roman" w:hAnsi="Times New Roman"/>
                <w:sz w:val="24"/>
                <w:szCs w:val="24"/>
                <w:lang w:eastAsia="uk-UA"/>
              </w:rPr>
              <w:t xml:space="preserve">", у </w:t>
            </w:r>
            <w:proofErr w:type="spellStart"/>
            <w:r>
              <w:rPr>
                <w:rFonts w:ascii="Times New Roman" w:eastAsia="Times New Roman" w:hAnsi="Times New Roman"/>
                <w:sz w:val="24"/>
                <w:szCs w:val="24"/>
                <w:lang w:eastAsia="uk-UA"/>
              </w:rPr>
              <w:t>вигляді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вчинення</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антиконкурентних</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узгоджених</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дій</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що</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стосуються</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спотворення</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результатів</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тендерів</w:t>
            </w:r>
            <w:proofErr w:type="spellEnd"/>
            <w:r>
              <w:rPr>
                <w:rFonts w:ascii="Times New Roman" w:eastAsia="Times New Roman" w:hAnsi="Times New Roman"/>
                <w:sz w:val="24"/>
                <w:szCs w:val="24"/>
                <w:lang w:eastAsia="uk-UA"/>
              </w:rPr>
              <w:t>;</w:t>
            </w:r>
          </w:p>
          <w:p w14:paraId="7231FF6F" w14:textId="77777777" w:rsidR="00095E8C" w:rsidRDefault="00095E8C" w:rsidP="00095E8C">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5) </w:t>
            </w:r>
            <w:proofErr w:type="spellStart"/>
            <w:r>
              <w:rPr>
                <w:rFonts w:ascii="Times New Roman" w:eastAsia="Times New Roman" w:hAnsi="Times New Roman"/>
                <w:sz w:val="24"/>
                <w:szCs w:val="24"/>
                <w:lang w:eastAsia="uk-UA"/>
              </w:rPr>
              <w:t>фізична</w:t>
            </w:r>
            <w:proofErr w:type="spellEnd"/>
            <w:r>
              <w:rPr>
                <w:rFonts w:ascii="Times New Roman" w:eastAsia="Times New Roman" w:hAnsi="Times New Roman"/>
                <w:sz w:val="24"/>
                <w:szCs w:val="24"/>
                <w:lang w:eastAsia="uk-UA"/>
              </w:rPr>
              <w:t xml:space="preserve"> особа, яка є </w:t>
            </w:r>
            <w:proofErr w:type="spellStart"/>
            <w:r>
              <w:rPr>
                <w:rFonts w:ascii="Times New Roman" w:eastAsia="Times New Roman" w:hAnsi="Times New Roman"/>
                <w:sz w:val="24"/>
                <w:szCs w:val="24"/>
                <w:lang w:eastAsia="uk-UA"/>
              </w:rPr>
              <w:t>учасником</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процедури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закупівлі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була</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засуджена</w:t>
            </w:r>
            <w:proofErr w:type="spellEnd"/>
            <w:r>
              <w:rPr>
                <w:rFonts w:ascii="Times New Roman" w:eastAsia="Times New Roman" w:hAnsi="Times New Roman"/>
                <w:sz w:val="24"/>
                <w:szCs w:val="24"/>
                <w:lang w:eastAsia="uk-UA"/>
              </w:rPr>
              <w:t xml:space="preserve"> за </w:t>
            </w:r>
            <w:proofErr w:type="spellStart"/>
            <w:r>
              <w:rPr>
                <w:rFonts w:ascii="Times New Roman" w:eastAsia="Times New Roman" w:hAnsi="Times New Roman"/>
                <w:sz w:val="24"/>
                <w:szCs w:val="24"/>
                <w:lang w:eastAsia="uk-UA"/>
              </w:rPr>
              <w:t>кримінальне</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правопорушення</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вчинене</w:t>
            </w:r>
            <w:proofErr w:type="spellEnd"/>
            <w:r>
              <w:rPr>
                <w:rFonts w:ascii="Times New Roman" w:eastAsia="Times New Roman" w:hAnsi="Times New Roman"/>
                <w:sz w:val="24"/>
                <w:szCs w:val="24"/>
                <w:lang w:eastAsia="uk-UA"/>
              </w:rPr>
              <w:t xml:space="preserve"> з </w:t>
            </w:r>
            <w:proofErr w:type="spellStart"/>
            <w:r>
              <w:rPr>
                <w:rFonts w:ascii="Times New Roman" w:eastAsia="Times New Roman" w:hAnsi="Times New Roman"/>
                <w:sz w:val="24"/>
                <w:szCs w:val="24"/>
                <w:lang w:eastAsia="uk-UA"/>
              </w:rPr>
              <w:t>корисливих</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мотивів</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зокрема</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пов’язане</w:t>
            </w:r>
            <w:proofErr w:type="spellEnd"/>
            <w:r>
              <w:rPr>
                <w:rFonts w:ascii="Times New Roman" w:eastAsia="Times New Roman" w:hAnsi="Times New Roman"/>
                <w:sz w:val="24"/>
                <w:szCs w:val="24"/>
                <w:lang w:eastAsia="uk-UA"/>
              </w:rPr>
              <w:t xml:space="preserve"> з </w:t>
            </w:r>
            <w:proofErr w:type="spellStart"/>
            <w:r>
              <w:rPr>
                <w:rFonts w:ascii="Times New Roman" w:eastAsia="Times New Roman" w:hAnsi="Times New Roman"/>
                <w:sz w:val="24"/>
                <w:szCs w:val="24"/>
                <w:lang w:eastAsia="uk-UA"/>
              </w:rPr>
              <w:t>хабарництвом</w:t>
            </w:r>
            <w:proofErr w:type="spellEnd"/>
            <w:r>
              <w:rPr>
                <w:rFonts w:ascii="Times New Roman" w:eastAsia="Times New Roman" w:hAnsi="Times New Roman"/>
                <w:sz w:val="24"/>
                <w:szCs w:val="24"/>
                <w:lang w:eastAsia="uk-UA"/>
              </w:rPr>
              <w:t xml:space="preserve"> та </w:t>
            </w:r>
            <w:proofErr w:type="spellStart"/>
            <w:r>
              <w:rPr>
                <w:rFonts w:ascii="Times New Roman" w:eastAsia="Times New Roman" w:hAnsi="Times New Roman"/>
                <w:sz w:val="24"/>
                <w:szCs w:val="24"/>
                <w:lang w:eastAsia="uk-UA"/>
              </w:rPr>
              <w:t>відмиванням</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коштів</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судимість</w:t>
            </w:r>
            <w:proofErr w:type="spellEnd"/>
            <w:r>
              <w:rPr>
                <w:rFonts w:ascii="Times New Roman" w:eastAsia="Times New Roman" w:hAnsi="Times New Roman"/>
                <w:sz w:val="24"/>
                <w:szCs w:val="24"/>
                <w:lang w:eastAsia="uk-UA"/>
              </w:rPr>
              <w:t xml:space="preserve"> з </w:t>
            </w:r>
            <w:proofErr w:type="spellStart"/>
            <w:r>
              <w:rPr>
                <w:rFonts w:ascii="Times New Roman" w:eastAsia="Times New Roman" w:hAnsi="Times New Roman"/>
                <w:sz w:val="24"/>
                <w:szCs w:val="24"/>
                <w:lang w:eastAsia="uk-UA"/>
              </w:rPr>
              <w:t>якої</w:t>
            </w:r>
            <w:proofErr w:type="spellEnd"/>
            <w:r>
              <w:rPr>
                <w:rFonts w:ascii="Times New Roman" w:eastAsia="Times New Roman" w:hAnsi="Times New Roman"/>
                <w:sz w:val="24"/>
                <w:szCs w:val="24"/>
                <w:lang w:eastAsia="uk-UA"/>
              </w:rPr>
              <w:t xml:space="preserve"> не </w:t>
            </w:r>
            <w:proofErr w:type="spellStart"/>
            <w:r>
              <w:rPr>
                <w:rFonts w:ascii="Times New Roman" w:eastAsia="Times New Roman" w:hAnsi="Times New Roman"/>
                <w:sz w:val="24"/>
                <w:szCs w:val="24"/>
                <w:lang w:eastAsia="uk-UA"/>
              </w:rPr>
              <w:t>знято</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або</w:t>
            </w:r>
            <w:proofErr w:type="spellEnd"/>
            <w:r>
              <w:rPr>
                <w:rFonts w:ascii="Times New Roman" w:eastAsia="Times New Roman" w:hAnsi="Times New Roman"/>
                <w:sz w:val="24"/>
                <w:szCs w:val="24"/>
                <w:lang w:eastAsia="uk-UA"/>
              </w:rPr>
              <w:t xml:space="preserve"> не погашено у </w:t>
            </w:r>
            <w:proofErr w:type="spellStart"/>
            <w:r>
              <w:rPr>
                <w:rFonts w:ascii="Times New Roman" w:eastAsia="Times New Roman" w:hAnsi="Times New Roman"/>
                <w:sz w:val="24"/>
                <w:szCs w:val="24"/>
                <w:lang w:eastAsia="uk-UA"/>
              </w:rPr>
              <w:t>встановленому</w:t>
            </w:r>
            <w:proofErr w:type="spellEnd"/>
            <w:r>
              <w:rPr>
                <w:rFonts w:ascii="Times New Roman" w:eastAsia="Times New Roman" w:hAnsi="Times New Roman"/>
                <w:sz w:val="24"/>
                <w:szCs w:val="24"/>
                <w:lang w:eastAsia="uk-UA"/>
              </w:rPr>
              <w:t xml:space="preserve"> законом порядку;</w:t>
            </w:r>
          </w:p>
          <w:p w14:paraId="03214561" w14:textId="77777777" w:rsidR="00095E8C" w:rsidRDefault="00095E8C" w:rsidP="00095E8C">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6) </w:t>
            </w:r>
            <w:proofErr w:type="spellStart"/>
            <w:r>
              <w:rPr>
                <w:rFonts w:ascii="Times New Roman" w:eastAsia="Times New Roman" w:hAnsi="Times New Roman"/>
                <w:sz w:val="24"/>
                <w:szCs w:val="24"/>
                <w:lang w:eastAsia="uk-UA"/>
              </w:rPr>
              <w:t>службова</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посадова</w:t>
            </w:r>
            <w:proofErr w:type="spellEnd"/>
            <w:r>
              <w:rPr>
                <w:rFonts w:ascii="Times New Roman" w:eastAsia="Times New Roman" w:hAnsi="Times New Roman"/>
                <w:sz w:val="24"/>
                <w:szCs w:val="24"/>
                <w:lang w:eastAsia="uk-UA"/>
              </w:rPr>
              <w:t xml:space="preserve">) особа </w:t>
            </w:r>
            <w:proofErr w:type="spellStart"/>
            <w:r>
              <w:rPr>
                <w:rFonts w:ascii="Times New Roman" w:eastAsia="Times New Roman" w:hAnsi="Times New Roman"/>
                <w:sz w:val="24"/>
                <w:szCs w:val="24"/>
                <w:lang w:eastAsia="uk-UA"/>
              </w:rPr>
              <w:t>учасника</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процедури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закупівлі</w:t>
            </w:r>
            <w:proofErr w:type="spellEnd"/>
            <w:r>
              <w:rPr>
                <w:rFonts w:ascii="Times New Roman" w:eastAsia="Times New Roman" w:hAnsi="Times New Roman"/>
                <w:sz w:val="24"/>
                <w:szCs w:val="24"/>
                <w:lang w:eastAsia="uk-UA"/>
              </w:rPr>
              <w:t xml:space="preserve">, яка </w:t>
            </w:r>
            <w:proofErr w:type="spellStart"/>
            <w:r>
              <w:rPr>
                <w:rFonts w:ascii="Times New Roman" w:eastAsia="Times New Roman" w:hAnsi="Times New Roman"/>
                <w:sz w:val="24"/>
                <w:szCs w:val="24"/>
                <w:lang w:eastAsia="uk-UA"/>
              </w:rPr>
              <w:t>підписала</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тендерну</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пропозицію</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була</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засуджена</w:t>
            </w:r>
            <w:proofErr w:type="spellEnd"/>
            <w:r>
              <w:rPr>
                <w:rFonts w:ascii="Times New Roman" w:eastAsia="Times New Roman" w:hAnsi="Times New Roman"/>
                <w:sz w:val="24"/>
                <w:szCs w:val="24"/>
                <w:lang w:eastAsia="uk-UA"/>
              </w:rPr>
              <w:t xml:space="preserve"> за </w:t>
            </w:r>
            <w:proofErr w:type="spellStart"/>
            <w:r>
              <w:rPr>
                <w:rFonts w:ascii="Times New Roman" w:eastAsia="Times New Roman" w:hAnsi="Times New Roman"/>
                <w:sz w:val="24"/>
                <w:szCs w:val="24"/>
                <w:lang w:eastAsia="uk-UA"/>
              </w:rPr>
              <w:t>кримінальне</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правопорушення</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вчинене</w:t>
            </w:r>
            <w:proofErr w:type="spellEnd"/>
            <w:r>
              <w:rPr>
                <w:rFonts w:ascii="Times New Roman" w:eastAsia="Times New Roman" w:hAnsi="Times New Roman"/>
                <w:sz w:val="24"/>
                <w:szCs w:val="24"/>
                <w:lang w:eastAsia="uk-UA"/>
              </w:rPr>
              <w:t xml:space="preserve"> з </w:t>
            </w:r>
            <w:proofErr w:type="spellStart"/>
            <w:r>
              <w:rPr>
                <w:rFonts w:ascii="Times New Roman" w:eastAsia="Times New Roman" w:hAnsi="Times New Roman"/>
                <w:sz w:val="24"/>
                <w:szCs w:val="24"/>
                <w:lang w:eastAsia="uk-UA"/>
              </w:rPr>
              <w:t>корисливих</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мотивів</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зокрема</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пов’язане</w:t>
            </w:r>
            <w:proofErr w:type="spellEnd"/>
            <w:r>
              <w:rPr>
                <w:rFonts w:ascii="Times New Roman" w:eastAsia="Times New Roman" w:hAnsi="Times New Roman"/>
                <w:sz w:val="24"/>
                <w:szCs w:val="24"/>
                <w:lang w:eastAsia="uk-UA"/>
              </w:rPr>
              <w:t xml:space="preserve"> з </w:t>
            </w:r>
            <w:proofErr w:type="spellStart"/>
            <w:r>
              <w:rPr>
                <w:rFonts w:ascii="Times New Roman" w:eastAsia="Times New Roman" w:hAnsi="Times New Roman"/>
                <w:sz w:val="24"/>
                <w:szCs w:val="24"/>
                <w:lang w:eastAsia="uk-UA"/>
              </w:rPr>
              <w:t>хабарництвом</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шахрайством</w:t>
            </w:r>
            <w:proofErr w:type="spellEnd"/>
            <w:r>
              <w:rPr>
                <w:rFonts w:ascii="Times New Roman" w:eastAsia="Times New Roman" w:hAnsi="Times New Roman"/>
                <w:sz w:val="24"/>
                <w:szCs w:val="24"/>
                <w:lang w:eastAsia="uk-UA"/>
              </w:rPr>
              <w:t xml:space="preserve"> та </w:t>
            </w:r>
            <w:proofErr w:type="spellStart"/>
            <w:r>
              <w:rPr>
                <w:rFonts w:ascii="Times New Roman" w:eastAsia="Times New Roman" w:hAnsi="Times New Roman"/>
                <w:sz w:val="24"/>
                <w:szCs w:val="24"/>
                <w:lang w:eastAsia="uk-UA"/>
              </w:rPr>
              <w:t>відмиванням</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коштів</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судимість</w:t>
            </w:r>
            <w:proofErr w:type="spellEnd"/>
            <w:r>
              <w:rPr>
                <w:rFonts w:ascii="Times New Roman" w:eastAsia="Times New Roman" w:hAnsi="Times New Roman"/>
                <w:sz w:val="24"/>
                <w:szCs w:val="24"/>
                <w:lang w:eastAsia="uk-UA"/>
              </w:rPr>
              <w:t xml:space="preserve"> з </w:t>
            </w:r>
            <w:proofErr w:type="spellStart"/>
            <w:r>
              <w:rPr>
                <w:rFonts w:ascii="Times New Roman" w:eastAsia="Times New Roman" w:hAnsi="Times New Roman"/>
                <w:sz w:val="24"/>
                <w:szCs w:val="24"/>
                <w:lang w:eastAsia="uk-UA"/>
              </w:rPr>
              <w:t>якої</w:t>
            </w:r>
            <w:proofErr w:type="spellEnd"/>
            <w:r>
              <w:rPr>
                <w:rFonts w:ascii="Times New Roman" w:eastAsia="Times New Roman" w:hAnsi="Times New Roman"/>
                <w:sz w:val="24"/>
                <w:szCs w:val="24"/>
                <w:lang w:eastAsia="uk-UA"/>
              </w:rPr>
              <w:t xml:space="preserve"> не </w:t>
            </w:r>
            <w:proofErr w:type="spellStart"/>
            <w:r>
              <w:rPr>
                <w:rFonts w:ascii="Times New Roman" w:eastAsia="Times New Roman" w:hAnsi="Times New Roman"/>
                <w:sz w:val="24"/>
                <w:szCs w:val="24"/>
                <w:lang w:eastAsia="uk-UA"/>
              </w:rPr>
              <w:t>знято</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або</w:t>
            </w:r>
            <w:proofErr w:type="spellEnd"/>
            <w:r>
              <w:rPr>
                <w:rFonts w:ascii="Times New Roman" w:eastAsia="Times New Roman" w:hAnsi="Times New Roman"/>
                <w:sz w:val="24"/>
                <w:szCs w:val="24"/>
                <w:lang w:eastAsia="uk-UA"/>
              </w:rPr>
              <w:t xml:space="preserve"> не погашено у </w:t>
            </w:r>
            <w:proofErr w:type="spellStart"/>
            <w:r>
              <w:rPr>
                <w:rFonts w:ascii="Times New Roman" w:eastAsia="Times New Roman" w:hAnsi="Times New Roman"/>
                <w:sz w:val="24"/>
                <w:szCs w:val="24"/>
                <w:lang w:eastAsia="uk-UA"/>
              </w:rPr>
              <w:t>встановленому</w:t>
            </w:r>
            <w:proofErr w:type="spellEnd"/>
            <w:r>
              <w:rPr>
                <w:rFonts w:ascii="Times New Roman" w:eastAsia="Times New Roman" w:hAnsi="Times New Roman"/>
                <w:sz w:val="24"/>
                <w:szCs w:val="24"/>
                <w:lang w:eastAsia="uk-UA"/>
              </w:rPr>
              <w:t xml:space="preserve"> законом порядку;</w:t>
            </w:r>
          </w:p>
          <w:p w14:paraId="2E6F5E0D" w14:textId="77777777" w:rsidR="00095E8C" w:rsidRDefault="00095E8C" w:rsidP="00095E8C">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7) </w:t>
            </w:r>
            <w:proofErr w:type="spellStart"/>
            <w:r>
              <w:rPr>
                <w:rFonts w:ascii="Times New Roman" w:eastAsia="Times New Roman" w:hAnsi="Times New Roman"/>
                <w:sz w:val="24"/>
                <w:szCs w:val="24"/>
                <w:lang w:eastAsia="uk-UA"/>
              </w:rPr>
              <w:t>тендерна</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пропозиція</w:t>
            </w:r>
            <w:proofErr w:type="spellEnd"/>
            <w:r>
              <w:rPr>
                <w:rFonts w:ascii="Times New Roman" w:eastAsia="Times New Roman" w:hAnsi="Times New Roman"/>
                <w:sz w:val="24"/>
                <w:szCs w:val="24"/>
                <w:lang w:eastAsia="uk-UA"/>
              </w:rPr>
              <w:t xml:space="preserve"> подана </w:t>
            </w:r>
            <w:proofErr w:type="spellStart"/>
            <w:r>
              <w:rPr>
                <w:rFonts w:ascii="Times New Roman" w:eastAsia="Times New Roman" w:hAnsi="Times New Roman"/>
                <w:sz w:val="24"/>
                <w:szCs w:val="24"/>
                <w:lang w:eastAsia="uk-UA"/>
              </w:rPr>
              <w:t>учасником</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конкурентної</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процедури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закупівлі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який</w:t>
            </w:r>
            <w:proofErr w:type="spellEnd"/>
            <w:r>
              <w:rPr>
                <w:rFonts w:ascii="Times New Roman" w:eastAsia="Times New Roman" w:hAnsi="Times New Roman"/>
                <w:sz w:val="24"/>
                <w:szCs w:val="24"/>
                <w:lang w:eastAsia="uk-UA"/>
              </w:rPr>
              <w:t xml:space="preserve"> є </w:t>
            </w:r>
            <w:proofErr w:type="spellStart"/>
            <w:r>
              <w:rPr>
                <w:rFonts w:ascii="Times New Roman" w:eastAsia="Times New Roman" w:hAnsi="Times New Roman"/>
                <w:sz w:val="24"/>
                <w:szCs w:val="24"/>
                <w:lang w:eastAsia="uk-UA"/>
              </w:rPr>
              <w:t>пов’язаною</w:t>
            </w:r>
            <w:proofErr w:type="spellEnd"/>
            <w:r>
              <w:rPr>
                <w:rFonts w:ascii="Times New Roman" w:eastAsia="Times New Roman" w:hAnsi="Times New Roman"/>
                <w:sz w:val="24"/>
                <w:szCs w:val="24"/>
                <w:lang w:eastAsia="uk-UA"/>
              </w:rPr>
              <w:t xml:space="preserve"> особою з </w:t>
            </w:r>
            <w:proofErr w:type="spellStart"/>
            <w:r>
              <w:rPr>
                <w:rFonts w:ascii="Times New Roman" w:eastAsia="Times New Roman" w:hAnsi="Times New Roman"/>
                <w:sz w:val="24"/>
                <w:szCs w:val="24"/>
                <w:lang w:eastAsia="uk-UA"/>
              </w:rPr>
              <w:t>іншими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учасниками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процедури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закупівлі</w:t>
            </w:r>
            <w:proofErr w:type="spellEnd"/>
            <w:r>
              <w:rPr>
                <w:rFonts w:ascii="Times New Roman" w:eastAsia="Times New Roman" w:hAnsi="Times New Roman"/>
                <w:sz w:val="24"/>
                <w:szCs w:val="24"/>
                <w:lang w:eastAsia="uk-UA"/>
              </w:rPr>
              <w:t xml:space="preserve"> та/</w:t>
            </w:r>
            <w:proofErr w:type="spellStart"/>
            <w:r>
              <w:rPr>
                <w:rFonts w:ascii="Times New Roman" w:eastAsia="Times New Roman" w:hAnsi="Times New Roman"/>
                <w:sz w:val="24"/>
                <w:szCs w:val="24"/>
                <w:lang w:eastAsia="uk-UA"/>
              </w:rPr>
              <w:t>або</w:t>
            </w:r>
            <w:proofErr w:type="spellEnd"/>
            <w:r>
              <w:rPr>
                <w:rFonts w:ascii="Times New Roman" w:eastAsia="Times New Roman" w:hAnsi="Times New Roman"/>
                <w:sz w:val="24"/>
                <w:szCs w:val="24"/>
                <w:lang w:eastAsia="uk-UA"/>
              </w:rPr>
              <w:t xml:space="preserve"> з </w:t>
            </w:r>
            <w:proofErr w:type="spellStart"/>
            <w:r>
              <w:rPr>
                <w:rFonts w:ascii="Times New Roman" w:eastAsia="Times New Roman" w:hAnsi="Times New Roman"/>
                <w:sz w:val="24"/>
                <w:szCs w:val="24"/>
                <w:lang w:eastAsia="uk-UA"/>
              </w:rPr>
              <w:t>уповноваженою</w:t>
            </w:r>
            <w:proofErr w:type="spellEnd"/>
            <w:r>
              <w:rPr>
                <w:rFonts w:ascii="Times New Roman" w:eastAsia="Times New Roman" w:hAnsi="Times New Roman"/>
                <w:sz w:val="24"/>
                <w:szCs w:val="24"/>
                <w:lang w:eastAsia="uk-UA"/>
              </w:rPr>
              <w:t xml:space="preserve"> особою (особами), та/</w:t>
            </w:r>
            <w:proofErr w:type="spellStart"/>
            <w:r>
              <w:rPr>
                <w:rFonts w:ascii="Times New Roman" w:eastAsia="Times New Roman" w:hAnsi="Times New Roman"/>
                <w:sz w:val="24"/>
                <w:szCs w:val="24"/>
                <w:lang w:eastAsia="uk-UA"/>
              </w:rPr>
              <w:t>або</w:t>
            </w:r>
            <w:proofErr w:type="spellEnd"/>
            <w:r>
              <w:rPr>
                <w:rFonts w:ascii="Times New Roman" w:eastAsia="Times New Roman" w:hAnsi="Times New Roman"/>
                <w:sz w:val="24"/>
                <w:szCs w:val="24"/>
                <w:lang w:eastAsia="uk-UA"/>
              </w:rPr>
              <w:t xml:space="preserve"> з </w:t>
            </w:r>
            <w:proofErr w:type="spellStart"/>
            <w:r>
              <w:rPr>
                <w:rFonts w:ascii="Times New Roman" w:eastAsia="Times New Roman" w:hAnsi="Times New Roman"/>
                <w:sz w:val="24"/>
                <w:szCs w:val="24"/>
                <w:lang w:eastAsia="uk-UA"/>
              </w:rPr>
              <w:t>керівником</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замовника</w:t>
            </w:r>
            <w:proofErr w:type="spellEnd"/>
            <w:r>
              <w:rPr>
                <w:rFonts w:ascii="Times New Roman" w:eastAsia="Times New Roman" w:hAnsi="Times New Roman"/>
                <w:sz w:val="24"/>
                <w:szCs w:val="24"/>
                <w:lang w:eastAsia="uk-UA"/>
              </w:rPr>
              <w:t>;</w:t>
            </w:r>
          </w:p>
          <w:p w14:paraId="0177DAF7" w14:textId="77777777" w:rsidR="00095E8C" w:rsidRDefault="00095E8C" w:rsidP="00095E8C">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8) </w:t>
            </w:r>
            <w:proofErr w:type="spellStart"/>
            <w:r>
              <w:rPr>
                <w:rFonts w:ascii="Times New Roman" w:eastAsia="Times New Roman" w:hAnsi="Times New Roman"/>
                <w:sz w:val="24"/>
                <w:szCs w:val="24"/>
                <w:lang w:eastAsia="uk-UA"/>
              </w:rPr>
              <w:t>учасник</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процедури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закупівлі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визнаний</w:t>
            </w:r>
            <w:proofErr w:type="spellEnd"/>
            <w:r>
              <w:rPr>
                <w:rFonts w:ascii="Times New Roman" w:eastAsia="Times New Roman" w:hAnsi="Times New Roman"/>
                <w:sz w:val="24"/>
                <w:szCs w:val="24"/>
                <w:lang w:eastAsia="uk-UA"/>
              </w:rPr>
              <w:t xml:space="preserve"> у </w:t>
            </w:r>
            <w:proofErr w:type="spellStart"/>
            <w:r>
              <w:rPr>
                <w:rFonts w:ascii="Times New Roman" w:eastAsia="Times New Roman" w:hAnsi="Times New Roman"/>
                <w:sz w:val="24"/>
                <w:szCs w:val="24"/>
                <w:lang w:eastAsia="uk-UA"/>
              </w:rPr>
              <w:t>встановленому</w:t>
            </w:r>
            <w:proofErr w:type="spellEnd"/>
            <w:r>
              <w:rPr>
                <w:rFonts w:ascii="Times New Roman" w:eastAsia="Times New Roman" w:hAnsi="Times New Roman"/>
                <w:sz w:val="24"/>
                <w:szCs w:val="24"/>
                <w:lang w:eastAsia="uk-UA"/>
              </w:rPr>
              <w:t xml:space="preserve"> законом порядку </w:t>
            </w:r>
            <w:proofErr w:type="spellStart"/>
            <w:r>
              <w:rPr>
                <w:rFonts w:ascii="Times New Roman" w:eastAsia="Times New Roman" w:hAnsi="Times New Roman"/>
                <w:sz w:val="24"/>
                <w:szCs w:val="24"/>
                <w:lang w:eastAsia="uk-UA"/>
              </w:rPr>
              <w:t>банкрутом</w:t>
            </w:r>
            <w:proofErr w:type="spellEnd"/>
            <w:r>
              <w:rPr>
                <w:rFonts w:ascii="Times New Roman" w:eastAsia="Times New Roman" w:hAnsi="Times New Roman"/>
                <w:sz w:val="24"/>
                <w:szCs w:val="24"/>
                <w:lang w:eastAsia="uk-UA"/>
              </w:rPr>
              <w:t xml:space="preserve"> та </w:t>
            </w:r>
            <w:proofErr w:type="spellStart"/>
            <w:r>
              <w:rPr>
                <w:rFonts w:ascii="Times New Roman" w:eastAsia="Times New Roman" w:hAnsi="Times New Roman"/>
                <w:sz w:val="24"/>
                <w:szCs w:val="24"/>
                <w:lang w:eastAsia="uk-UA"/>
              </w:rPr>
              <w:t>стосовно</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нього</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відкрита</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ліквідаційна</w:t>
            </w:r>
            <w:proofErr w:type="spellEnd"/>
            <w:r>
              <w:rPr>
                <w:rFonts w:ascii="Times New Roman" w:eastAsia="Times New Roman" w:hAnsi="Times New Roman"/>
                <w:sz w:val="24"/>
                <w:szCs w:val="24"/>
                <w:lang w:eastAsia="uk-UA"/>
              </w:rPr>
              <w:t xml:space="preserve"> процедура;</w:t>
            </w:r>
          </w:p>
          <w:p w14:paraId="6E17EFB9" w14:textId="77777777" w:rsidR="00095E8C" w:rsidRDefault="00095E8C" w:rsidP="00095E8C">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9) у </w:t>
            </w:r>
            <w:proofErr w:type="spellStart"/>
            <w:r>
              <w:rPr>
                <w:rFonts w:ascii="Times New Roman" w:eastAsia="Times New Roman" w:hAnsi="Times New Roman"/>
                <w:sz w:val="24"/>
                <w:szCs w:val="24"/>
                <w:lang w:eastAsia="uk-UA"/>
              </w:rPr>
              <w:t>Єдиному</w:t>
            </w:r>
            <w:proofErr w:type="spellEnd"/>
            <w:r>
              <w:rPr>
                <w:rFonts w:ascii="Times New Roman" w:eastAsia="Times New Roman" w:hAnsi="Times New Roman"/>
                <w:sz w:val="24"/>
                <w:szCs w:val="24"/>
                <w:lang w:eastAsia="uk-UA"/>
              </w:rPr>
              <w:t xml:space="preserve"> державному </w:t>
            </w:r>
            <w:proofErr w:type="spellStart"/>
            <w:r>
              <w:rPr>
                <w:rFonts w:ascii="Times New Roman" w:eastAsia="Times New Roman" w:hAnsi="Times New Roman"/>
                <w:sz w:val="24"/>
                <w:szCs w:val="24"/>
                <w:lang w:eastAsia="uk-UA"/>
              </w:rPr>
              <w:t>реєстрі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юридичних</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осіб</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фізичних</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осіб</w:t>
            </w:r>
            <w:proofErr w:type="spellEnd"/>
            <w:r>
              <w:rPr>
                <w:rFonts w:ascii="Times New Roman" w:eastAsia="Times New Roman" w:hAnsi="Times New Roman"/>
                <w:sz w:val="24"/>
                <w:szCs w:val="24"/>
                <w:lang w:eastAsia="uk-UA"/>
              </w:rPr>
              <w:t xml:space="preserve"> - </w:t>
            </w:r>
            <w:proofErr w:type="spellStart"/>
            <w:r>
              <w:rPr>
                <w:rFonts w:ascii="Times New Roman" w:eastAsia="Times New Roman" w:hAnsi="Times New Roman"/>
                <w:sz w:val="24"/>
                <w:szCs w:val="24"/>
                <w:lang w:eastAsia="uk-UA"/>
              </w:rPr>
              <w:t>підприємців</w:t>
            </w:r>
            <w:proofErr w:type="spellEnd"/>
            <w:r>
              <w:rPr>
                <w:rFonts w:ascii="Times New Roman" w:eastAsia="Times New Roman" w:hAnsi="Times New Roman"/>
                <w:sz w:val="24"/>
                <w:szCs w:val="24"/>
                <w:lang w:eastAsia="uk-UA"/>
              </w:rPr>
              <w:t xml:space="preserve"> та </w:t>
            </w:r>
            <w:proofErr w:type="spellStart"/>
            <w:r>
              <w:rPr>
                <w:rFonts w:ascii="Times New Roman" w:eastAsia="Times New Roman" w:hAnsi="Times New Roman"/>
                <w:sz w:val="24"/>
                <w:szCs w:val="24"/>
                <w:lang w:eastAsia="uk-UA"/>
              </w:rPr>
              <w:t>громадських</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формувань</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відсутня</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інформація</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передбачена</w:t>
            </w:r>
            <w:proofErr w:type="spellEnd"/>
            <w:r>
              <w:rPr>
                <w:rFonts w:ascii="Times New Roman" w:eastAsia="Times New Roman" w:hAnsi="Times New Roman"/>
                <w:sz w:val="24"/>
                <w:szCs w:val="24"/>
                <w:lang w:eastAsia="uk-UA"/>
              </w:rPr>
              <w:t xml:space="preserve"> пунктом 9 </w:t>
            </w:r>
            <w:proofErr w:type="spellStart"/>
            <w:r>
              <w:rPr>
                <w:rFonts w:ascii="Times New Roman" w:eastAsia="Times New Roman" w:hAnsi="Times New Roman"/>
                <w:sz w:val="24"/>
                <w:szCs w:val="24"/>
                <w:lang w:eastAsia="uk-UA"/>
              </w:rPr>
              <w:t>частини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другої</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статті</w:t>
            </w:r>
            <w:proofErr w:type="spellEnd"/>
            <w:r>
              <w:rPr>
                <w:rFonts w:ascii="Times New Roman" w:eastAsia="Times New Roman" w:hAnsi="Times New Roman"/>
                <w:sz w:val="24"/>
                <w:szCs w:val="24"/>
                <w:lang w:eastAsia="uk-UA"/>
              </w:rPr>
              <w:t xml:space="preserve"> 9 Закону </w:t>
            </w:r>
            <w:proofErr w:type="spellStart"/>
            <w:r>
              <w:rPr>
                <w:rFonts w:ascii="Times New Roman" w:eastAsia="Times New Roman" w:hAnsi="Times New Roman"/>
                <w:sz w:val="24"/>
                <w:szCs w:val="24"/>
                <w:lang w:eastAsia="uk-UA"/>
              </w:rPr>
              <w:t>України</w:t>
            </w:r>
            <w:proofErr w:type="spellEnd"/>
            <w:r>
              <w:rPr>
                <w:rFonts w:ascii="Times New Roman" w:eastAsia="Times New Roman" w:hAnsi="Times New Roman"/>
                <w:sz w:val="24"/>
                <w:szCs w:val="24"/>
                <w:lang w:eastAsia="uk-UA"/>
              </w:rPr>
              <w:t xml:space="preserve"> "Про </w:t>
            </w:r>
            <w:proofErr w:type="spellStart"/>
            <w:r>
              <w:rPr>
                <w:rFonts w:ascii="Times New Roman" w:eastAsia="Times New Roman" w:hAnsi="Times New Roman"/>
                <w:sz w:val="24"/>
                <w:szCs w:val="24"/>
                <w:lang w:eastAsia="uk-UA"/>
              </w:rPr>
              <w:t>державну</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реєстрацію</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юридичних</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осіб</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фізичних</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осіб</w:t>
            </w:r>
            <w:proofErr w:type="spellEnd"/>
            <w:r>
              <w:rPr>
                <w:rFonts w:ascii="Times New Roman" w:eastAsia="Times New Roman" w:hAnsi="Times New Roman"/>
                <w:sz w:val="24"/>
                <w:szCs w:val="24"/>
                <w:lang w:eastAsia="uk-UA"/>
              </w:rPr>
              <w:t xml:space="preserve"> - </w:t>
            </w:r>
            <w:proofErr w:type="spellStart"/>
            <w:r>
              <w:rPr>
                <w:rFonts w:ascii="Times New Roman" w:eastAsia="Times New Roman" w:hAnsi="Times New Roman"/>
                <w:sz w:val="24"/>
                <w:szCs w:val="24"/>
                <w:lang w:eastAsia="uk-UA"/>
              </w:rPr>
              <w:t>підприємців</w:t>
            </w:r>
            <w:proofErr w:type="spellEnd"/>
            <w:r>
              <w:rPr>
                <w:rFonts w:ascii="Times New Roman" w:eastAsia="Times New Roman" w:hAnsi="Times New Roman"/>
                <w:sz w:val="24"/>
                <w:szCs w:val="24"/>
                <w:lang w:eastAsia="uk-UA"/>
              </w:rPr>
              <w:t xml:space="preserve"> та </w:t>
            </w:r>
            <w:proofErr w:type="spellStart"/>
            <w:r>
              <w:rPr>
                <w:rFonts w:ascii="Times New Roman" w:eastAsia="Times New Roman" w:hAnsi="Times New Roman"/>
                <w:sz w:val="24"/>
                <w:szCs w:val="24"/>
                <w:lang w:eastAsia="uk-UA"/>
              </w:rPr>
              <w:t>громадських</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формувань</w:t>
            </w:r>
            <w:proofErr w:type="spellEnd"/>
            <w:r>
              <w:rPr>
                <w:rFonts w:ascii="Times New Roman" w:eastAsia="Times New Roman" w:hAnsi="Times New Roman"/>
                <w:sz w:val="24"/>
                <w:szCs w:val="24"/>
                <w:lang w:eastAsia="uk-UA"/>
              </w:rPr>
              <w:t>" (</w:t>
            </w:r>
            <w:proofErr w:type="spellStart"/>
            <w:r>
              <w:rPr>
                <w:rFonts w:ascii="Times New Roman" w:eastAsia="Times New Roman" w:hAnsi="Times New Roman"/>
                <w:sz w:val="24"/>
                <w:szCs w:val="24"/>
                <w:lang w:eastAsia="uk-UA"/>
              </w:rPr>
              <w:t>крім</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нерезидентів</w:t>
            </w:r>
            <w:proofErr w:type="spellEnd"/>
            <w:r>
              <w:rPr>
                <w:rFonts w:ascii="Times New Roman" w:eastAsia="Times New Roman" w:hAnsi="Times New Roman"/>
                <w:sz w:val="24"/>
                <w:szCs w:val="24"/>
                <w:lang w:eastAsia="uk-UA"/>
              </w:rPr>
              <w:t>);</w:t>
            </w:r>
          </w:p>
          <w:p w14:paraId="27547CAD" w14:textId="77777777" w:rsidR="00095E8C" w:rsidRDefault="00095E8C" w:rsidP="00095E8C">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10) </w:t>
            </w:r>
            <w:proofErr w:type="spellStart"/>
            <w:r>
              <w:rPr>
                <w:rFonts w:ascii="Times New Roman" w:eastAsia="Times New Roman" w:hAnsi="Times New Roman"/>
                <w:sz w:val="24"/>
                <w:szCs w:val="24"/>
                <w:lang w:eastAsia="uk-UA"/>
              </w:rPr>
              <w:t>юридична</w:t>
            </w:r>
            <w:proofErr w:type="spellEnd"/>
            <w:r>
              <w:rPr>
                <w:rFonts w:ascii="Times New Roman" w:eastAsia="Times New Roman" w:hAnsi="Times New Roman"/>
                <w:sz w:val="24"/>
                <w:szCs w:val="24"/>
                <w:lang w:eastAsia="uk-UA"/>
              </w:rPr>
              <w:t xml:space="preserve"> особа, яка є </w:t>
            </w:r>
            <w:proofErr w:type="spellStart"/>
            <w:r>
              <w:rPr>
                <w:rFonts w:ascii="Times New Roman" w:eastAsia="Times New Roman" w:hAnsi="Times New Roman"/>
                <w:sz w:val="24"/>
                <w:szCs w:val="24"/>
                <w:lang w:eastAsia="uk-UA"/>
              </w:rPr>
              <w:t>учасником</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процедури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закупівлі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крім</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нерезидентів</w:t>
            </w:r>
            <w:proofErr w:type="spellEnd"/>
            <w:r>
              <w:rPr>
                <w:rFonts w:ascii="Times New Roman" w:eastAsia="Times New Roman" w:hAnsi="Times New Roman"/>
                <w:sz w:val="24"/>
                <w:szCs w:val="24"/>
                <w:lang w:eastAsia="uk-UA"/>
              </w:rPr>
              <w:t xml:space="preserve">), не </w:t>
            </w:r>
            <w:proofErr w:type="spellStart"/>
            <w:r>
              <w:rPr>
                <w:rFonts w:ascii="Times New Roman" w:eastAsia="Times New Roman" w:hAnsi="Times New Roman"/>
                <w:sz w:val="24"/>
                <w:szCs w:val="24"/>
                <w:lang w:eastAsia="uk-UA"/>
              </w:rPr>
              <w:t>має</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антикорупційної</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програми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чи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уповноваженого</w:t>
            </w:r>
            <w:proofErr w:type="spellEnd"/>
            <w:r>
              <w:rPr>
                <w:rFonts w:ascii="Times New Roman" w:eastAsia="Times New Roman" w:hAnsi="Times New Roman"/>
                <w:sz w:val="24"/>
                <w:szCs w:val="24"/>
                <w:lang w:eastAsia="uk-UA"/>
              </w:rPr>
              <w:t xml:space="preserve"> з </w:t>
            </w:r>
            <w:proofErr w:type="spellStart"/>
            <w:r>
              <w:rPr>
                <w:rFonts w:ascii="Times New Roman" w:eastAsia="Times New Roman" w:hAnsi="Times New Roman"/>
                <w:sz w:val="24"/>
                <w:szCs w:val="24"/>
                <w:lang w:eastAsia="uk-UA"/>
              </w:rPr>
              <w:t>реалізації</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антикорупційної</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програми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якщо</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вартість</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закупівлі</w:t>
            </w:r>
            <w:proofErr w:type="spellEnd"/>
            <w:r>
              <w:rPr>
                <w:rFonts w:ascii="Times New Roman" w:eastAsia="Times New Roman" w:hAnsi="Times New Roman"/>
                <w:sz w:val="24"/>
                <w:szCs w:val="24"/>
                <w:lang w:eastAsia="uk-UA"/>
              </w:rPr>
              <w:t xml:space="preserve"> товару (</w:t>
            </w:r>
            <w:proofErr w:type="spellStart"/>
            <w:r>
              <w:rPr>
                <w:rFonts w:ascii="Times New Roman" w:eastAsia="Times New Roman" w:hAnsi="Times New Roman"/>
                <w:sz w:val="24"/>
                <w:szCs w:val="24"/>
                <w:lang w:eastAsia="uk-UA"/>
              </w:rPr>
              <w:t>товарів</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послуги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послуг</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або</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робіт</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дорівнює</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чи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перевищує</w:t>
            </w:r>
            <w:proofErr w:type="spellEnd"/>
            <w:r>
              <w:rPr>
                <w:rFonts w:ascii="Times New Roman" w:eastAsia="Times New Roman" w:hAnsi="Times New Roman"/>
                <w:sz w:val="24"/>
                <w:szCs w:val="24"/>
                <w:lang w:eastAsia="uk-UA"/>
              </w:rPr>
              <w:t xml:space="preserve"> 20 </w:t>
            </w:r>
            <w:proofErr w:type="spellStart"/>
            <w:r>
              <w:rPr>
                <w:rFonts w:ascii="Times New Roman" w:eastAsia="Times New Roman" w:hAnsi="Times New Roman"/>
                <w:sz w:val="24"/>
                <w:szCs w:val="24"/>
                <w:lang w:eastAsia="uk-UA"/>
              </w:rPr>
              <w:t>мільйонів</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гривень</w:t>
            </w:r>
            <w:proofErr w:type="spellEnd"/>
            <w:r>
              <w:rPr>
                <w:rFonts w:ascii="Times New Roman" w:eastAsia="Times New Roman" w:hAnsi="Times New Roman"/>
                <w:sz w:val="24"/>
                <w:szCs w:val="24"/>
                <w:lang w:eastAsia="uk-UA"/>
              </w:rPr>
              <w:t xml:space="preserve"> (у тому </w:t>
            </w:r>
            <w:proofErr w:type="spellStart"/>
            <w:r>
              <w:rPr>
                <w:rFonts w:ascii="Times New Roman" w:eastAsia="Times New Roman" w:hAnsi="Times New Roman"/>
                <w:sz w:val="24"/>
                <w:szCs w:val="24"/>
                <w:lang w:eastAsia="uk-UA"/>
              </w:rPr>
              <w:t>числі</w:t>
            </w:r>
            <w:proofErr w:type="spellEnd"/>
            <w:r>
              <w:rPr>
                <w:rFonts w:ascii="Times New Roman" w:eastAsia="Times New Roman" w:hAnsi="Times New Roman"/>
                <w:sz w:val="24"/>
                <w:szCs w:val="24"/>
                <w:lang w:eastAsia="uk-UA"/>
              </w:rPr>
              <w:t xml:space="preserve"> за лотом);</w:t>
            </w:r>
          </w:p>
          <w:p w14:paraId="6F3FD096" w14:textId="77777777" w:rsidR="00095E8C" w:rsidRDefault="00095E8C" w:rsidP="00095E8C">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11) </w:t>
            </w:r>
            <w:proofErr w:type="spellStart"/>
            <w:r>
              <w:rPr>
                <w:rFonts w:ascii="Times New Roman" w:eastAsia="Times New Roman" w:hAnsi="Times New Roman"/>
                <w:sz w:val="24"/>
                <w:szCs w:val="24"/>
                <w:lang w:eastAsia="uk-UA"/>
              </w:rPr>
              <w:t>учасник</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процедури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закупівлі</w:t>
            </w:r>
            <w:proofErr w:type="spellEnd"/>
            <w:r>
              <w:rPr>
                <w:rFonts w:ascii="Times New Roman" w:eastAsia="Times New Roman" w:hAnsi="Times New Roman"/>
                <w:sz w:val="24"/>
                <w:szCs w:val="24"/>
                <w:lang w:eastAsia="uk-UA"/>
              </w:rPr>
              <w:t xml:space="preserve"> є особою, до </w:t>
            </w:r>
            <w:proofErr w:type="spellStart"/>
            <w:r>
              <w:rPr>
                <w:rFonts w:ascii="Times New Roman" w:eastAsia="Times New Roman" w:hAnsi="Times New Roman"/>
                <w:sz w:val="24"/>
                <w:szCs w:val="24"/>
                <w:lang w:eastAsia="uk-UA"/>
              </w:rPr>
              <w:t>якої</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застосовано</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санкцію</w:t>
            </w:r>
            <w:proofErr w:type="spellEnd"/>
            <w:r>
              <w:rPr>
                <w:rFonts w:ascii="Times New Roman" w:eastAsia="Times New Roman" w:hAnsi="Times New Roman"/>
                <w:sz w:val="24"/>
                <w:szCs w:val="24"/>
                <w:lang w:eastAsia="uk-UA"/>
              </w:rPr>
              <w:t xml:space="preserve"> у </w:t>
            </w:r>
            <w:proofErr w:type="spellStart"/>
            <w:r>
              <w:rPr>
                <w:rFonts w:ascii="Times New Roman" w:eastAsia="Times New Roman" w:hAnsi="Times New Roman"/>
                <w:sz w:val="24"/>
                <w:szCs w:val="24"/>
                <w:lang w:eastAsia="uk-UA"/>
              </w:rPr>
              <w:t>виді</w:t>
            </w:r>
            <w:proofErr w:type="spellEnd"/>
            <w:r>
              <w:rPr>
                <w:rFonts w:ascii="Times New Roman" w:eastAsia="Times New Roman" w:hAnsi="Times New Roman"/>
                <w:sz w:val="24"/>
                <w:szCs w:val="24"/>
                <w:lang w:eastAsia="uk-UA"/>
              </w:rPr>
              <w:t xml:space="preserve"> заборони на </w:t>
            </w:r>
            <w:proofErr w:type="spellStart"/>
            <w:r>
              <w:rPr>
                <w:rFonts w:ascii="Times New Roman" w:eastAsia="Times New Roman" w:hAnsi="Times New Roman"/>
                <w:sz w:val="24"/>
                <w:szCs w:val="24"/>
                <w:lang w:eastAsia="uk-UA"/>
              </w:rPr>
              <w:t>здійснення</w:t>
            </w:r>
            <w:proofErr w:type="spellEnd"/>
            <w:r>
              <w:rPr>
                <w:rFonts w:ascii="Times New Roman" w:eastAsia="Times New Roman" w:hAnsi="Times New Roman"/>
                <w:sz w:val="24"/>
                <w:szCs w:val="24"/>
                <w:lang w:eastAsia="uk-UA"/>
              </w:rPr>
              <w:t xml:space="preserve"> у </w:t>
            </w:r>
            <w:proofErr w:type="spellStart"/>
            <w:r>
              <w:rPr>
                <w:rFonts w:ascii="Times New Roman" w:eastAsia="Times New Roman" w:hAnsi="Times New Roman"/>
                <w:sz w:val="24"/>
                <w:szCs w:val="24"/>
                <w:lang w:eastAsia="uk-UA"/>
              </w:rPr>
              <w:t>неї</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публічних</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закупівель</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товарів</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робіт</w:t>
            </w:r>
            <w:proofErr w:type="spellEnd"/>
            <w:r>
              <w:rPr>
                <w:rFonts w:ascii="Times New Roman" w:eastAsia="Times New Roman" w:hAnsi="Times New Roman"/>
                <w:sz w:val="24"/>
                <w:szCs w:val="24"/>
                <w:lang w:eastAsia="uk-UA"/>
              </w:rPr>
              <w:t xml:space="preserve"> і </w:t>
            </w:r>
            <w:proofErr w:type="spellStart"/>
            <w:r>
              <w:rPr>
                <w:rFonts w:ascii="Times New Roman" w:eastAsia="Times New Roman" w:hAnsi="Times New Roman"/>
                <w:sz w:val="24"/>
                <w:szCs w:val="24"/>
                <w:lang w:eastAsia="uk-UA"/>
              </w:rPr>
              <w:t>послуг</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згідно</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із</w:t>
            </w:r>
            <w:proofErr w:type="spellEnd"/>
            <w:r>
              <w:rPr>
                <w:rFonts w:ascii="Times New Roman" w:eastAsia="Times New Roman" w:hAnsi="Times New Roman"/>
                <w:sz w:val="24"/>
                <w:szCs w:val="24"/>
                <w:lang w:eastAsia="uk-UA"/>
              </w:rPr>
              <w:t xml:space="preserve"> Законом </w:t>
            </w:r>
            <w:proofErr w:type="spellStart"/>
            <w:r>
              <w:rPr>
                <w:rFonts w:ascii="Times New Roman" w:eastAsia="Times New Roman" w:hAnsi="Times New Roman"/>
                <w:sz w:val="24"/>
                <w:szCs w:val="24"/>
                <w:lang w:eastAsia="uk-UA"/>
              </w:rPr>
              <w:t>України</w:t>
            </w:r>
            <w:proofErr w:type="spellEnd"/>
            <w:r>
              <w:rPr>
                <w:rFonts w:ascii="Times New Roman" w:eastAsia="Times New Roman" w:hAnsi="Times New Roman"/>
                <w:sz w:val="24"/>
                <w:szCs w:val="24"/>
                <w:lang w:eastAsia="uk-UA"/>
              </w:rPr>
              <w:t xml:space="preserve"> "Про </w:t>
            </w:r>
            <w:proofErr w:type="spellStart"/>
            <w:r>
              <w:rPr>
                <w:rFonts w:ascii="Times New Roman" w:eastAsia="Times New Roman" w:hAnsi="Times New Roman"/>
                <w:sz w:val="24"/>
                <w:szCs w:val="24"/>
                <w:lang w:eastAsia="uk-UA"/>
              </w:rPr>
              <w:t>санкції</w:t>
            </w:r>
            <w:proofErr w:type="spellEnd"/>
            <w:r>
              <w:rPr>
                <w:rFonts w:ascii="Times New Roman" w:eastAsia="Times New Roman" w:hAnsi="Times New Roman"/>
                <w:sz w:val="24"/>
                <w:szCs w:val="24"/>
                <w:lang w:eastAsia="uk-UA"/>
              </w:rPr>
              <w:t>";</w:t>
            </w:r>
          </w:p>
          <w:p w14:paraId="3D5D8C16" w14:textId="77777777" w:rsidR="00095E8C" w:rsidRDefault="00095E8C" w:rsidP="00095E8C">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12) </w:t>
            </w:r>
            <w:proofErr w:type="spellStart"/>
            <w:r>
              <w:rPr>
                <w:rFonts w:ascii="Times New Roman" w:eastAsia="Times New Roman" w:hAnsi="Times New Roman"/>
                <w:sz w:val="24"/>
                <w:szCs w:val="24"/>
                <w:lang w:eastAsia="uk-UA"/>
              </w:rPr>
              <w:t>службова</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посадова</w:t>
            </w:r>
            <w:proofErr w:type="spellEnd"/>
            <w:r>
              <w:rPr>
                <w:rFonts w:ascii="Times New Roman" w:eastAsia="Times New Roman" w:hAnsi="Times New Roman"/>
                <w:sz w:val="24"/>
                <w:szCs w:val="24"/>
                <w:lang w:eastAsia="uk-UA"/>
              </w:rPr>
              <w:t xml:space="preserve">) особа </w:t>
            </w:r>
            <w:proofErr w:type="spellStart"/>
            <w:r>
              <w:rPr>
                <w:rFonts w:ascii="Times New Roman" w:eastAsia="Times New Roman" w:hAnsi="Times New Roman"/>
                <w:sz w:val="24"/>
                <w:szCs w:val="24"/>
                <w:lang w:eastAsia="uk-UA"/>
              </w:rPr>
              <w:t>учасника</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процедури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закупівлі</w:t>
            </w:r>
            <w:proofErr w:type="spellEnd"/>
            <w:r>
              <w:rPr>
                <w:rFonts w:ascii="Times New Roman" w:eastAsia="Times New Roman" w:hAnsi="Times New Roman"/>
                <w:sz w:val="24"/>
                <w:szCs w:val="24"/>
                <w:lang w:eastAsia="uk-UA"/>
              </w:rPr>
              <w:t xml:space="preserve">, яку </w:t>
            </w:r>
            <w:proofErr w:type="spellStart"/>
            <w:r>
              <w:rPr>
                <w:rFonts w:ascii="Times New Roman" w:eastAsia="Times New Roman" w:hAnsi="Times New Roman"/>
                <w:sz w:val="24"/>
                <w:szCs w:val="24"/>
                <w:lang w:eastAsia="uk-UA"/>
              </w:rPr>
              <w:t>уповноважено</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учасником</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представляти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його</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інтереси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під</w:t>
            </w:r>
            <w:proofErr w:type="spellEnd"/>
            <w:r>
              <w:rPr>
                <w:rFonts w:ascii="Times New Roman" w:eastAsia="Times New Roman" w:hAnsi="Times New Roman"/>
                <w:sz w:val="24"/>
                <w:szCs w:val="24"/>
                <w:lang w:eastAsia="uk-UA"/>
              </w:rPr>
              <w:t xml:space="preserve"> час </w:t>
            </w:r>
            <w:proofErr w:type="spellStart"/>
            <w:r>
              <w:rPr>
                <w:rFonts w:ascii="Times New Roman" w:eastAsia="Times New Roman" w:hAnsi="Times New Roman"/>
                <w:sz w:val="24"/>
                <w:szCs w:val="24"/>
                <w:lang w:eastAsia="uk-UA"/>
              </w:rPr>
              <w:t>проведення</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процедури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закупівлі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фізичну</w:t>
            </w:r>
            <w:proofErr w:type="spellEnd"/>
            <w:r>
              <w:rPr>
                <w:rFonts w:ascii="Times New Roman" w:eastAsia="Times New Roman" w:hAnsi="Times New Roman"/>
                <w:sz w:val="24"/>
                <w:szCs w:val="24"/>
                <w:lang w:eastAsia="uk-UA"/>
              </w:rPr>
              <w:t xml:space="preserve"> особу, яка є </w:t>
            </w:r>
            <w:proofErr w:type="spellStart"/>
            <w:r>
              <w:rPr>
                <w:rFonts w:ascii="Times New Roman" w:eastAsia="Times New Roman" w:hAnsi="Times New Roman"/>
                <w:sz w:val="24"/>
                <w:szCs w:val="24"/>
                <w:lang w:eastAsia="uk-UA"/>
              </w:rPr>
              <w:t>учасником</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було</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притягнуто</w:t>
            </w:r>
            <w:proofErr w:type="spellEnd"/>
            <w:r>
              <w:rPr>
                <w:rFonts w:ascii="Times New Roman" w:eastAsia="Times New Roman" w:hAnsi="Times New Roman"/>
                <w:sz w:val="24"/>
                <w:szCs w:val="24"/>
                <w:lang w:val="uk-UA" w:eastAsia="uk-UA"/>
              </w:rPr>
              <w:t xml:space="preserve"> </w:t>
            </w:r>
            <w:proofErr w:type="spellStart"/>
            <w:r>
              <w:rPr>
                <w:rFonts w:ascii="Times New Roman" w:eastAsia="Times New Roman" w:hAnsi="Times New Roman"/>
                <w:sz w:val="24"/>
                <w:szCs w:val="24"/>
                <w:lang w:eastAsia="uk-UA"/>
              </w:rPr>
              <w:t>згідно</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із</w:t>
            </w:r>
            <w:proofErr w:type="spellEnd"/>
            <w:r>
              <w:rPr>
                <w:rFonts w:ascii="Times New Roman" w:eastAsia="Times New Roman" w:hAnsi="Times New Roman"/>
                <w:sz w:val="24"/>
                <w:szCs w:val="24"/>
                <w:lang w:eastAsia="uk-UA"/>
              </w:rPr>
              <w:t xml:space="preserve"> законом до </w:t>
            </w:r>
            <w:proofErr w:type="spellStart"/>
            <w:r>
              <w:rPr>
                <w:rFonts w:ascii="Times New Roman" w:eastAsia="Times New Roman" w:hAnsi="Times New Roman"/>
                <w:sz w:val="24"/>
                <w:szCs w:val="24"/>
                <w:lang w:eastAsia="uk-UA"/>
              </w:rPr>
              <w:t>відповідальності</w:t>
            </w:r>
            <w:proofErr w:type="spellEnd"/>
            <w:r>
              <w:rPr>
                <w:rFonts w:ascii="Times New Roman" w:eastAsia="Times New Roman" w:hAnsi="Times New Roman"/>
                <w:sz w:val="24"/>
                <w:szCs w:val="24"/>
                <w:lang w:eastAsia="uk-UA"/>
              </w:rPr>
              <w:t xml:space="preserve"> за </w:t>
            </w:r>
            <w:proofErr w:type="spellStart"/>
            <w:r>
              <w:rPr>
                <w:rFonts w:ascii="Times New Roman" w:eastAsia="Times New Roman" w:hAnsi="Times New Roman"/>
                <w:sz w:val="24"/>
                <w:szCs w:val="24"/>
                <w:lang w:eastAsia="uk-UA"/>
              </w:rPr>
              <w:t>вчинення</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правопорушення</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пов’язаного</w:t>
            </w:r>
            <w:proofErr w:type="spellEnd"/>
            <w:r>
              <w:rPr>
                <w:rFonts w:ascii="Times New Roman" w:eastAsia="Times New Roman" w:hAnsi="Times New Roman"/>
                <w:sz w:val="24"/>
                <w:szCs w:val="24"/>
                <w:lang w:eastAsia="uk-UA"/>
              </w:rPr>
              <w:t xml:space="preserve"> з </w:t>
            </w:r>
            <w:proofErr w:type="spellStart"/>
            <w:r>
              <w:rPr>
                <w:rFonts w:ascii="Times New Roman" w:eastAsia="Times New Roman" w:hAnsi="Times New Roman"/>
                <w:sz w:val="24"/>
                <w:szCs w:val="24"/>
                <w:lang w:eastAsia="uk-UA"/>
              </w:rPr>
              <w:t>використанням</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дитячої</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праці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чи</w:t>
            </w:r>
            <w:proofErr w:type="spellEnd"/>
            <w:r>
              <w:rPr>
                <w:rFonts w:ascii="Times New Roman" w:eastAsia="Times New Roman" w:hAnsi="Times New Roman"/>
                <w:sz w:val="24"/>
                <w:szCs w:val="24"/>
                <w:lang w:eastAsia="uk-UA"/>
              </w:rPr>
              <w:t xml:space="preserve"> будь-</w:t>
            </w:r>
            <w:proofErr w:type="spellStart"/>
            <w:r>
              <w:rPr>
                <w:rFonts w:ascii="Times New Roman" w:eastAsia="Times New Roman" w:hAnsi="Times New Roman"/>
                <w:sz w:val="24"/>
                <w:szCs w:val="24"/>
                <w:lang w:eastAsia="uk-UA"/>
              </w:rPr>
              <w:t>якими</w:t>
            </w:r>
            <w:proofErr w:type="spellEnd"/>
            <w:r>
              <w:rPr>
                <w:rFonts w:ascii="Times New Roman" w:eastAsia="Times New Roman" w:hAnsi="Times New Roman"/>
                <w:sz w:val="24"/>
                <w:szCs w:val="24"/>
                <w:lang w:eastAsia="uk-UA"/>
              </w:rPr>
              <w:t xml:space="preserve"> формами </w:t>
            </w:r>
            <w:proofErr w:type="spellStart"/>
            <w:r>
              <w:rPr>
                <w:rFonts w:ascii="Times New Roman" w:eastAsia="Times New Roman" w:hAnsi="Times New Roman"/>
                <w:sz w:val="24"/>
                <w:szCs w:val="24"/>
                <w:lang w:eastAsia="uk-UA"/>
              </w:rPr>
              <w:t>торгівлі</w:t>
            </w:r>
            <w:proofErr w:type="spellEnd"/>
            <w:r>
              <w:rPr>
                <w:rFonts w:ascii="Times New Roman" w:eastAsia="Times New Roman" w:hAnsi="Times New Roman"/>
                <w:sz w:val="24"/>
                <w:szCs w:val="24"/>
                <w:lang w:eastAsia="uk-UA"/>
              </w:rPr>
              <w:t xml:space="preserve"> людьми;</w:t>
            </w:r>
          </w:p>
          <w:p w14:paraId="48D3F205" w14:textId="77777777" w:rsidR="00095E8C" w:rsidRDefault="00095E8C" w:rsidP="00095E8C">
            <w:pPr>
              <w:widowControl w:val="0"/>
              <w:spacing w:after="0" w:line="240" w:lineRule="auto"/>
              <w:ind w:right="120"/>
              <w:jc w:val="both"/>
              <w:rPr>
                <w:rFonts w:ascii="Times New Roman" w:hAnsi="Times New Roman"/>
                <w:i/>
                <w:sz w:val="24"/>
                <w:szCs w:val="24"/>
                <w:highlight w:val="white"/>
                <w:lang w:eastAsia="ru-RU"/>
              </w:rPr>
            </w:pPr>
            <w:r>
              <w:rPr>
                <w:rFonts w:ascii="Times New Roman" w:eastAsia="Times New Roman" w:hAnsi="Times New Roman"/>
                <w:sz w:val="24"/>
                <w:szCs w:val="24"/>
                <w:lang w:eastAsia="uk-UA"/>
              </w:rPr>
              <w:t xml:space="preserve">13) </w:t>
            </w:r>
            <w:proofErr w:type="spellStart"/>
            <w:r>
              <w:rPr>
                <w:rFonts w:ascii="Times New Roman" w:eastAsia="Times New Roman" w:hAnsi="Times New Roman"/>
                <w:sz w:val="24"/>
                <w:szCs w:val="24"/>
                <w:lang w:eastAsia="uk-UA"/>
              </w:rPr>
              <w:t>учасник</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процедури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закупівлі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має</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заборгованість</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із</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сплати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податків</w:t>
            </w:r>
            <w:proofErr w:type="spellEnd"/>
            <w:r>
              <w:rPr>
                <w:rFonts w:ascii="Times New Roman" w:eastAsia="Times New Roman" w:hAnsi="Times New Roman"/>
                <w:sz w:val="24"/>
                <w:szCs w:val="24"/>
                <w:lang w:eastAsia="uk-UA"/>
              </w:rPr>
              <w:t xml:space="preserve"> і </w:t>
            </w:r>
            <w:proofErr w:type="spellStart"/>
            <w:r>
              <w:rPr>
                <w:rFonts w:ascii="Times New Roman" w:eastAsia="Times New Roman" w:hAnsi="Times New Roman"/>
                <w:sz w:val="24"/>
                <w:szCs w:val="24"/>
                <w:lang w:eastAsia="uk-UA"/>
              </w:rPr>
              <w:t>зборів</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обов’язкових</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платежів</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крім</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випадку</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якщо</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такий</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учасник</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здійснив</w:t>
            </w:r>
            <w:proofErr w:type="spellEnd"/>
            <w:r>
              <w:rPr>
                <w:rFonts w:ascii="Times New Roman" w:eastAsia="Times New Roman" w:hAnsi="Times New Roman"/>
                <w:sz w:val="24"/>
                <w:szCs w:val="24"/>
                <w:lang w:eastAsia="uk-UA"/>
              </w:rPr>
              <w:t xml:space="preserve"> заходи </w:t>
            </w:r>
            <w:proofErr w:type="spellStart"/>
            <w:r>
              <w:rPr>
                <w:rFonts w:ascii="Times New Roman" w:eastAsia="Times New Roman" w:hAnsi="Times New Roman"/>
                <w:sz w:val="24"/>
                <w:szCs w:val="24"/>
                <w:lang w:eastAsia="uk-UA"/>
              </w:rPr>
              <w:t>щодо</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розстрочення</w:t>
            </w:r>
            <w:proofErr w:type="spellEnd"/>
            <w:r>
              <w:rPr>
                <w:rFonts w:ascii="Times New Roman" w:eastAsia="Times New Roman" w:hAnsi="Times New Roman"/>
                <w:sz w:val="24"/>
                <w:szCs w:val="24"/>
                <w:lang w:eastAsia="uk-UA"/>
              </w:rPr>
              <w:t xml:space="preserve"> і </w:t>
            </w:r>
            <w:proofErr w:type="spellStart"/>
            <w:r>
              <w:rPr>
                <w:rFonts w:ascii="Times New Roman" w:eastAsia="Times New Roman" w:hAnsi="Times New Roman"/>
                <w:sz w:val="24"/>
                <w:szCs w:val="24"/>
                <w:lang w:eastAsia="uk-UA"/>
              </w:rPr>
              <w:t>відстрочення</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такої</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заборгованості</w:t>
            </w:r>
            <w:proofErr w:type="spellEnd"/>
            <w:r>
              <w:rPr>
                <w:rFonts w:ascii="Times New Roman" w:eastAsia="Times New Roman" w:hAnsi="Times New Roman"/>
                <w:sz w:val="24"/>
                <w:szCs w:val="24"/>
                <w:lang w:eastAsia="uk-UA"/>
              </w:rPr>
              <w:t xml:space="preserve"> у порядку та на </w:t>
            </w:r>
            <w:proofErr w:type="spellStart"/>
            <w:r>
              <w:rPr>
                <w:rFonts w:ascii="Times New Roman" w:eastAsia="Times New Roman" w:hAnsi="Times New Roman"/>
                <w:sz w:val="24"/>
                <w:szCs w:val="24"/>
                <w:lang w:eastAsia="uk-UA"/>
              </w:rPr>
              <w:t>умовах</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визначених</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законодавством</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країни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реєстрації</w:t>
            </w:r>
            <w:proofErr w:type="spellEnd"/>
            <w:r>
              <w:rPr>
                <w:rFonts w:ascii="Times New Roman" w:eastAsia="Times New Roman" w:hAnsi="Times New Roman"/>
                <w:sz w:val="24"/>
                <w:szCs w:val="24"/>
                <w:lang w:eastAsia="uk-UA"/>
              </w:rPr>
              <w:t xml:space="preserve"> такого </w:t>
            </w:r>
            <w:proofErr w:type="spellStart"/>
            <w:r>
              <w:rPr>
                <w:rFonts w:ascii="Times New Roman" w:eastAsia="Times New Roman" w:hAnsi="Times New Roman"/>
                <w:sz w:val="24"/>
                <w:szCs w:val="24"/>
                <w:lang w:eastAsia="uk-UA"/>
              </w:rPr>
              <w:t>учасника</w:t>
            </w:r>
            <w:proofErr w:type="spellEnd"/>
            <w:r>
              <w:rPr>
                <w:rFonts w:ascii="Times New Roman" w:eastAsia="Times New Roman" w:hAnsi="Times New Roman"/>
                <w:sz w:val="24"/>
                <w:szCs w:val="24"/>
                <w:lang w:eastAsia="uk-UA"/>
              </w:rPr>
              <w:t xml:space="preserve"> </w:t>
            </w:r>
            <w:r>
              <w:rPr>
                <w:rFonts w:ascii="Times New Roman" w:hAnsi="Times New Roman"/>
                <w:i/>
                <w:sz w:val="24"/>
                <w:szCs w:val="24"/>
                <w:highlight w:val="white"/>
                <w:lang w:eastAsia="ru-RU"/>
              </w:rPr>
              <w:t>(</w:t>
            </w:r>
            <w:proofErr w:type="spellStart"/>
            <w:r>
              <w:rPr>
                <w:rFonts w:ascii="Times New Roman" w:hAnsi="Times New Roman"/>
                <w:i/>
                <w:sz w:val="24"/>
                <w:szCs w:val="24"/>
                <w:highlight w:val="white"/>
                <w:lang w:eastAsia="ru-RU"/>
              </w:rPr>
              <w:t>відповідно</w:t>
            </w:r>
            <w:proofErr w:type="spellEnd"/>
            <w:r>
              <w:rPr>
                <w:rFonts w:ascii="Times New Roman" w:hAnsi="Times New Roman"/>
                <w:i/>
                <w:sz w:val="24"/>
                <w:szCs w:val="24"/>
                <w:highlight w:val="white"/>
                <w:lang w:eastAsia="ru-RU"/>
              </w:rPr>
              <w:t xml:space="preserve"> до </w:t>
            </w:r>
            <w:proofErr w:type="spellStart"/>
            <w:r>
              <w:rPr>
                <w:rFonts w:ascii="Times New Roman" w:hAnsi="Times New Roman"/>
                <w:i/>
                <w:sz w:val="24"/>
                <w:szCs w:val="24"/>
                <w:highlight w:val="white"/>
                <w:lang w:eastAsia="ru-RU"/>
              </w:rPr>
              <w:t>Особливостей</w:t>
            </w:r>
            <w:proofErr w:type="spellEnd"/>
            <w:r>
              <w:rPr>
                <w:rFonts w:ascii="Times New Roman" w:hAnsi="Times New Roman"/>
                <w:i/>
                <w:sz w:val="24"/>
                <w:szCs w:val="24"/>
                <w:highlight w:val="white"/>
                <w:lang w:eastAsia="ru-RU"/>
              </w:rPr>
              <w:t xml:space="preserve"> </w:t>
            </w:r>
            <w:proofErr w:type="spellStart"/>
            <w:r>
              <w:rPr>
                <w:rFonts w:ascii="Times New Roman" w:hAnsi="Times New Roman"/>
                <w:i/>
                <w:sz w:val="24"/>
                <w:szCs w:val="24"/>
                <w:highlight w:val="white"/>
                <w:lang w:eastAsia="ru-RU"/>
              </w:rPr>
              <w:t>Замовник</w:t>
            </w:r>
            <w:proofErr w:type="spellEnd"/>
            <w:r>
              <w:rPr>
                <w:rFonts w:ascii="Times New Roman" w:hAnsi="Times New Roman"/>
                <w:i/>
                <w:sz w:val="24"/>
                <w:szCs w:val="24"/>
                <w:highlight w:val="white"/>
                <w:lang w:eastAsia="ru-RU"/>
              </w:rPr>
              <w:t xml:space="preserve"> не </w:t>
            </w:r>
            <w:proofErr w:type="spellStart"/>
            <w:r>
              <w:rPr>
                <w:rFonts w:ascii="Times New Roman" w:hAnsi="Times New Roman"/>
                <w:i/>
                <w:sz w:val="24"/>
                <w:szCs w:val="24"/>
                <w:highlight w:val="white"/>
                <w:lang w:eastAsia="ru-RU"/>
              </w:rPr>
              <w:t>вимагає</w:t>
            </w:r>
            <w:proofErr w:type="spellEnd"/>
            <w:r>
              <w:rPr>
                <w:rFonts w:ascii="Times New Roman" w:hAnsi="Times New Roman"/>
                <w:i/>
                <w:sz w:val="24"/>
                <w:szCs w:val="24"/>
                <w:highlight w:val="white"/>
                <w:lang w:eastAsia="ru-RU"/>
              </w:rPr>
              <w:t xml:space="preserve"> </w:t>
            </w:r>
            <w:proofErr w:type="spellStart"/>
            <w:r>
              <w:rPr>
                <w:rFonts w:ascii="Times New Roman" w:hAnsi="Times New Roman"/>
                <w:i/>
                <w:sz w:val="24"/>
                <w:szCs w:val="24"/>
                <w:highlight w:val="white"/>
                <w:lang w:eastAsia="ru-RU"/>
              </w:rPr>
              <w:t>від</w:t>
            </w:r>
            <w:proofErr w:type="spellEnd"/>
            <w:r>
              <w:rPr>
                <w:rFonts w:ascii="Times New Roman" w:hAnsi="Times New Roman"/>
                <w:i/>
                <w:sz w:val="24"/>
                <w:szCs w:val="24"/>
                <w:highlight w:val="white"/>
                <w:lang w:eastAsia="ru-RU"/>
              </w:rPr>
              <w:t xml:space="preserve"> </w:t>
            </w:r>
            <w:proofErr w:type="spellStart"/>
            <w:r>
              <w:rPr>
                <w:rFonts w:ascii="Times New Roman" w:hAnsi="Times New Roman"/>
                <w:i/>
                <w:sz w:val="24"/>
                <w:szCs w:val="24"/>
                <w:highlight w:val="white"/>
                <w:lang w:eastAsia="ru-RU"/>
              </w:rPr>
              <w:t>учасника</w:t>
            </w:r>
            <w:proofErr w:type="spellEnd"/>
            <w:r>
              <w:rPr>
                <w:rFonts w:ascii="Times New Roman" w:hAnsi="Times New Roman"/>
                <w:i/>
                <w:sz w:val="24"/>
                <w:szCs w:val="24"/>
                <w:highlight w:val="white"/>
                <w:lang w:eastAsia="ru-RU"/>
              </w:rPr>
              <w:t xml:space="preserve"> </w:t>
            </w:r>
            <w:proofErr w:type="spellStart"/>
            <w:r>
              <w:rPr>
                <w:rFonts w:ascii="Times New Roman" w:hAnsi="Times New Roman"/>
                <w:i/>
                <w:sz w:val="24"/>
                <w:szCs w:val="24"/>
                <w:highlight w:val="white"/>
                <w:lang w:eastAsia="ru-RU"/>
              </w:rPr>
              <w:t>процедури</w:t>
            </w:r>
            <w:proofErr w:type="spellEnd"/>
            <w:r>
              <w:rPr>
                <w:rFonts w:ascii="Times New Roman" w:hAnsi="Times New Roman"/>
                <w:i/>
                <w:sz w:val="24"/>
                <w:szCs w:val="24"/>
                <w:highlight w:val="white"/>
                <w:lang w:eastAsia="ru-RU"/>
              </w:rPr>
              <w:t xml:space="preserve"> </w:t>
            </w:r>
            <w:proofErr w:type="spellStart"/>
            <w:r>
              <w:rPr>
                <w:rFonts w:ascii="Times New Roman" w:hAnsi="Times New Roman"/>
                <w:i/>
                <w:sz w:val="24"/>
                <w:szCs w:val="24"/>
                <w:highlight w:val="white"/>
                <w:lang w:eastAsia="ru-RU"/>
              </w:rPr>
              <w:t>закупівлі</w:t>
            </w:r>
            <w:proofErr w:type="spellEnd"/>
            <w:r>
              <w:rPr>
                <w:rFonts w:ascii="Times New Roman" w:hAnsi="Times New Roman"/>
                <w:i/>
                <w:sz w:val="24"/>
                <w:szCs w:val="24"/>
                <w:highlight w:val="white"/>
                <w:lang w:eastAsia="ru-RU"/>
              </w:rPr>
              <w:t xml:space="preserve"> </w:t>
            </w:r>
            <w:proofErr w:type="spellStart"/>
            <w:r>
              <w:rPr>
                <w:rFonts w:ascii="Times New Roman" w:hAnsi="Times New Roman"/>
                <w:i/>
                <w:sz w:val="24"/>
                <w:szCs w:val="24"/>
                <w:highlight w:val="white"/>
                <w:lang w:eastAsia="ru-RU"/>
              </w:rPr>
              <w:t>підтвердження</w:t>
            </w:r>
            <w:proofErr w:type="spellEnd"/>
            <w:r>
              <w:rPr>
                <w:rFonts w:ascii="Times New Roman" w:hAnsi="Times New Roman"/>
                <w:i/>
                <w:sz w:val="24"/>
                <w:szCs w:val="24"/>
                <w:highlight w:val="white"/>
                <w:lang w:eastAsia="ru-RU"/>
              </w:rPr>
              <w:t xml:space="preserve"> </w:t>
            </w:r>
            <w:proofErr w:type="spellStart"/>
            <w:r>
              <w:rPr>
                <w:rFonts w:ascii="Times New Roman" w:hAnsi="Times New Roman"/>
                <w:i/>
                <w:sz w:val="24"/>
                <w:szCs w:val="24"/>
                <w:highlight w:val="white"/>
                <w:lang w:eastAsia="ru-RU"/>
              </w:rPr>
              <w:t>відсутності</w:t>
            </w:r>
            <w:proofErr w:type="spellEnd"/>
            <w:r>
              <w:rPr>
                <w:rFonts w:ascii="Times New Roman" w:hAnsi="Times New Roman"/>
                <w:i/>
                <w:sz w:val="24"/>
                <w:szCs w:val="24"/>
                <w:highlight w:val="white"/>
                <w:lang w:eastAsia="ru-RU"/>
              </w:rPr>
              <w:t xml:space="preserve"> </w:t>
            </w:r>
            <w:proofErr w:type="spellStart"/>
            <w:r>
              <w:rPr>
                <w:rFonts w:ascii="Times New Roman" w:hAnsi="Times New Roman"/>
                <w:i/>
                <w:sz w:val="24"/>
                <w:szCs w:val="24"/>
                <w:highlight w:val="white"/>
                <w:lang w:eastAsia="ru-RU"/>
              </w:rPr>
              <w:t>підстави</w:t>
            </w:r>
            <w:proofErr w:type="spellEnd"/>
            <w:r>
              <w:rPr>
                <w:rFonts w:ascii="Times New Roman" w:hAnsi="Times New Roman"/>
                <w:i/>
                <w:sz w:val="24"/>
                <w:szCs w:val="24"/>
                <w:highlight w:val="white"/>
                <w:lang w:eastAsia="ru-RU"/>
              </w:rPr>
              <w:t xml:space="preserve">, </w:t>
            </w:r>
            <w:proofErr w:type="spellStart"/>
            <w:r>
              <w:rPr>
                <w:rFonts w:ascii="Times New Roman" w:hAnsi="Times New Roman"/>
                <w:i/>
                <w:sz w:val="24"/>
                <w:szCs w:val="24"/>
                <w:highlight w:val="white"/>
                <w:lang w:eastAsia="ru-RU"/>
              </w:rPr>
              <w:t>визначеної</w:t>
            </w:r>
            <w:proofErr w:type="spellEnd"/>
            <w:r>
              <w:rPr>
                <w:rFonts w:ascii="Times New Roman" w:hAnsi="Times New Roman"/>
                <w:i/>
                <w:sz w:val="24"/>
                <w:szCs w:val="24"/>
                <w:highlight w:val="white"/>
                <w:lang w:eastAsia="ru-RU"/>
              </w:rPr>
              <w:t xml:space="preserve"> пунктом 13 </w:t>
            </w:r>
            <w:proofErr w:type="spellStart"/>
            <w:r>
              <w:rPr>
                <w:rFonts w:ascii="Times New Roman" w:hAnsi="Times New Roman"/>
                <w:i/>
                <w:sz w:val="24"/>
                <w:szCs w:val="24"/>
                <w:highlight w:val="white"/>
                <w:lang w:eastAsia="ru-RU"/>
              </w:rPr>
              <w:t>частини</w:t>
            </w:r>
            <w:proofErr w:type="spellEnd"/>
            <w:r>
              <w:rPr>
                <w:rFonts w:ascii="Times New Roman" w:hAnsi="Times New Roman"/>
                <w:i/>
                <w:sz w:val="24"/>
                <w:szCs w:val="24"/>
                <w:highlight w:val="white"/>
                <w:lang w:eastAsia="ru-RU"/>
              </w:rPr>
              <w:t xml:space="preserve"> </w:t>
            </w:r>
            <w:proofErr w:type="spellStart"/>
            <w:r>
              <w:rPr>
                <w:rFonts w:ascii="Times New Roman" w:hAnsi="Times New Roman"/>
                <w:i/>
                <w:sz w:val="24"/>
                <w:szCs w:val="24"/>
                <w:highlight w:val="white"/>
                <w:lang w:eastAsia="ru-RU"/>
              </w:rPr>
              <w:t>першої</w:t>
            </w:r>
            <w:proofErr w:type="spellEnd"/>
            <w:r>
              <w:rPr>
                <w:rFonts w:ascii="Times New Roman" w:hAnsi="Times New Roman"/>
                <w:i/>
                <w:sz w:val="24"/>
                <w:szCs w:val="24"/>
                <w:highlight w:val="white"/>
                <w:lang w:eastAsia="ru-RU"/>
              </w:rPr>
              <w:t xml:space="preserve"> </w:t>
            </w:r>
            <w:proofErr w:type="spellStart"/>
            <w:r>
              <w:rPr>
                <w:rFonts w:ascii="Times New Roman" w:hAnsi="Times New Roman"/>
                <w:i/>
                <w:sz w:val="24"/>
                <w:szCs w:val="24"/>
                <w:highlight w:val="white"/>
                <w:lang w:eastAsia="ru-RU"/>
              </w:rPr>
              <w:t>статті</w:t>
            </w:r>
            <w:proofErr w:type="spellEnd"/>
            <w:r>
              <w:rPr>
                <w:rFonts w:ascii="Times New Roman" w:hAnsi="Times New Roman"/>
                <w:i/>
                <w:sz w:val="24"/>
                <w:szCs w:val="24"/>
                <w:highlight w:val="white"/>
                <w:lang w:eastAsia="ru-RU"/>
              </w:rPr>
              <w:t xml:space="preserve"> 17 Закону, </w:t>
            </w:r>
            <w:proofErr w:type="spellStart"/>
            <w:r>
              <w:rPr>
                <w:rFonts w:ascii="Times New Roman" w:hAnsi="Times New Roman"/>
                <w:i/>
                <w:sz w:val="24"/>
                <w:szCs w:val="24"/>
                <w:highlight w:val="white"/>
                <w:lang w:eastAsia="ru-RU"/>
              </w:rPr>
              <w:t>крім</w:t>
            </w:r>
            <w:proofErr w:type="spellEnd"/>
            <w:r>
              <w:rPr>
                <w:rFonts w:ascii="Times New Roman" w:hAnsi="Times New Roman"/>
                <w:i/>
                <w:sz w:val="24"/>
                <w:szCs w:val="24"/>
                <w:highlight w:val="white"/>
                <w:lang w:eastAsia="ru-RU"/>
              </w:rPr>
              <w:t xml:space="preserve"> </w:t>
            </w:r>
            <w:proofErr w:type="spellStart"/>
            <w:r>
              <w:rPr>
                <w:rFonts w:ascii="Times New Roman" w:hAnsi="Times New Roman"/>
                <w:i/>
                <w:sz w:val="24"/>
                <w:szCs w:val="24"/>
                <w:highlight w:val="white"/>
                <w:lang w:eastAsia="ru-RU"/>
              </w:rPr>
              <w:t>самостійного</w:t>
            </w:r>
            <w:proofErr w:type="spellEnd"/>
            <w:r>
              <w:rPr>
                <w:rFonts w:ascii="Times New Roman" w:hAnsi="Times New Roman"/>
                <w:i/>
                <w:sz w:val="24"/>
                <w:szCs w:val="24"/>
                <w:highlight w:val="white"/>
                <w:lang w:eastAsia="ru-RU"/>
              </w:rPr>
              <w:t xml:space="preserve"> </w:t>
            </w:r>
            <w:proofErr w:type="spellStart"/>
            <w:r>
              <w:rPr>
                <w:rFonts w:ascii="Times New Roman" w:hAnsi="Times New Roman"/>
                <w:i/>
                <w:sz w:val="24"/>
                <w:szCs w:val="24"/>
                <w:highlight w:val="white"/>
                <w:lang w:eastAsia="ru-RU"/>
              </w:rPr>
              <w:t>декларування</w:t>
            </w:r>
            <w:proofErr w:type="spellEnd"/>
            <w:r>
              <w:rPr>
                <w:rFonts w:ascii="Times New Roman" w:hAnsi="Times New Roman"/>
                <w:i/>
                <w:sz w:val="24"/>
                <w:szCs w:val="24"/>
                <w:highlight w:val="white"/>
                <w:lang w:eastAsia="ru-RU"/>
              </w:rPr>
              <w:t>)</w:t>
            </w:r>
            <w:r>
              <w:rPr>
                <w:rFonts w:ascii="Times New Roman" w:eastAsia="Times New Roman" w:hAnsi="Times New Roman"/>
                <w:sz w:val="24"/>
                <w:szCs w:val="24"/>
                <w:lang w:eastAsia="uk-UA"/>
              </w:rPr>
              <w:t xml:space="preserve">; </w:t>
            </w:r>
          </w:p>
          <w:p w14:paraId="05F89558" w14:textId="77777777" w:rsidR="00095E8C" w:rsidRDefault="00095E8C" w:rsidP="00095E8C">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 xml:space="preserve">14) </w:t>
            </w:r>
            <w:proofErr w:type="spellStart"/>
            <w:r>
              <w:rPr>
                <w:rFonts w:ascii="Times New Roman" w:eastAsia="Times New Roman" w:hAnsi="Times New Roman"/>
                <w:sz w:val="24"/>
                <w:szCs w:val="24"/>
                <w:lang w:eastAsia="uk-UA"/>
              </w:rPr>
              <w:t>замовник</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може</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прийняти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рішення</w:t>
            </w:r>
            <w:proofErr w:type="spellEnd"/>
            <w:r>
              <w:rPr>
                <w:rFonts w:ascii="Times New Roman" w:eastAsia="Times New Roman" w:hAnsi="Times New Roman"/>
                <w:sz w:val="24"/>
                <w:szCs w:val="24"/>
                <w:lang w:eastAsia="uk-UA"/>
              </w:rPr>
              <w:t xml:space="preserve"> про </w:t>
            </w:r>
            <w:proofErr w:type="spellStart"/>
            <w:r>
              <w:rPr>
                <w:rFonts w:ascii="Times New Roman" w:eastAsia="Times New Roman" w:hAnsi="Times New Roman"/>
                <w:sz w:val="24"/>
                <w:szCs w:val="24"/>
                <w:lang w:eastAsia="uk-UA"/>
              </w:rPr>
              <w:t>відмову</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учаснику</w:t>
            </w:r>
            <w:proofErr w:type="spellEnd"/>
            <w:r>
              <w:rPr>
                <w:rFonts w:ascii="Times New Roman" w:eastAsia="Times New Roman" w:hAnsi="Times New Roman"/>
                <w:sz w:val="24"/>
                <w:szCs w:val="24"/>
                <w:lang w:eastAsia="uk-UA"/>
              </w:rPr>
              <w:t xml:space="preserve"> в </w:t>
            </w:r>
            <w:proofErr w:type="spellStart"/>
            <w:r>
              <w:rPr>
                <w:rFonts w:ascii="Times New Roman" w:eastAsia="Times New Roman" w:hAnsi="Times New Roman"/>
                <w:sz w:val="24"/>
                <w:szCs w:val="24"/>
                <w:lang w:eastAsia="uk-UA"/>
              </w:rPr>
              <w:t>участі</w:t>
            </w:r>
            <w:proofErr w:type="spellEnd"/>
            <w:r>
              <w:rPr>
                <w:rFonts w:ascii="Times New Roman" w:eastAsia="Times New Roman" w:hAnsi="Times New Roman"/>
                <w:sz w:val="24"/>
                <w:szCs w:val="24"/>
                <w:lang w:eastAsia="uk-UA"/>
              </w:rPr>
              <w:t xml:space="preserve"> у </w:t>
            </w:r>
            <w:proofErr w:type="spellStart"/>
            <w:r>
              <w:rPr>
                <w:rFonts w:ascii="Times New Roman" w:eastAsia="Times New Roman" w:hAnsi="Times New Roman"/>
                <w:sz w:val="24"/>
                <w:szCs w:val="24"/>
                <w:lang w:eastAsia="uk-UA"/>
              </w:rPr>
              <w:t>процедурі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закупівлі</w:t>
            </w:r>
            <w:proofErr w:type="spellEnd"/>
            <w:r>
              <w:rPr>
                <w:rFonts w:ascii="Times New Roman" w:eastAsia="Times New Roman" w:hAnsi="Times New Roman"/>
                <w:sz w:val="24"/>
                <w:szCs w:val="24"/>
                <w:lang w:eastAsia="uk-UA"/>
              </w:rPr>
              <w:t xml:space="preserve"> та </w:t>
            </w:r>
            <w:proofErr w:type="spellStart"/>
            <w:r>
              <w:rPr>
                <w:rFonts w:ascii="Times New Roman" w:eastAsia="Times New Roman" w:hAnsi="Times New Roman"/>
                <w:sz w:val="24"/>
                <w:szCs w:val="24"/>
                <w:lang w:eastAsia="uk-UA"/>
              </w:rPr>
              <w:t>може</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відхилити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тендерну</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пропозицію</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учасника</w:t>
            </w:r>
            <w:proofErr w:type="spellEnd"/>
            <w:r>
              <w:rPr>
                <w:rFonts w:ascii="Times New Roman" w:eastAsia="Times New Roman" w:hAnsi="Times New Roman"/>
                <w:sz w:val="24"/>
                <w:szCs w:val="24"/>
                <w:lang w:eastAsia="uk-UA"/>
              </w:rPr>
              <w:t xml:space="preserve"> в </w:t>
            </w:r>
            <w:proofErr w:type="spellStart"/>
            <w:r>
              <w:rPr>
                <w:rFonts w:ascii="Times New Roman" w:eastAsia="Times New Roman" w:hAnsi="Times New Roman"/>
                <w:sz w:val="24"/>
                <w:szCs w:val="24"/>
                <w:lang w:eastAsia="uk-UA"/>
              </w:rPr>
              <w:t>разі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якщо</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учасник</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процедури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закупівлі</w:t>
            </w:r>
            <w:proofErr w:type="spellEnd"/>
            <w:r>
              <w:rPr>
                <w:rFonts w:ascii="Times New Roman" w:eastAsia="Times New Roman" w:hAnsi="Times New Roman"/>
                <w:sz w:val="24"/>
                <w:szCs w:val="24"/>
                <w:lang w:eastAsia="uk-UA"/>
              </w:rPr>
              <w:t xml:space="preserve"> не </w:t>
            </w:r>
            <w:proofErr w:type="spellStart"/>
            <w:r>
              <w:rPr>
                <w:rFonts w:ascii="Times New Roman" w:eastAsia="Times New Roman" w:hAnsi="Times New Roman"/>
                <w:sz w:val="24"/>
                <w:szCs w:val="24"/>
                <w:lang w:eastAsia="uk-UA"/>
              </w:rPr>
              <w:t>виконав</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свої</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зобов’язання</w:t>
            </w:r>
            <w:proofErr w:type="spellEnd"/>
            <w:r>
              <w:rPr>
                <w:rFonts w:ascii="Times New Roman" w:eastAsia="Times New Roman" w:hAnsi="Times New Roman"/>
                <w:sz w:val="24"/>
                <w:szCs w:val="24"/>
                <w:lang w:eastAsia="uk-UA"/>
              </w:rPr>
              <w:t xml:space="preserve"> за </w:t>
            </w:r>
            <w:proofErr w:type="spellStart"/>
            <w:r>
              <w:rPr>
                <w:rFonts w:ascii="Times New Roman" w:eastAsia="Times New Roman" w:hAnsi="Times New Roman"/>
                <w:sz w:val="24"/>
                <w:szCs w:val="24"/>
                <w:lang w:eastAsia="uk-UA"/>
              </w:rPr>
              <w:t>раніше</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укладеним</w:t>
            </w:r>
            <w:proofErr w:type="spellEnd"/>
            <w:r>
              <w:rPr>
                <w:rFonts w:ascii="Times New Roman" w:eastAsia="Times New Roman" w:hAnsi="Times New Roman"/>
                <w:sz w:val="24"/>
                <w:szCs w:val="24"/>
                <w:lang w:eastAsia="uk-UA"/>
              </w:rPr>
              <w:t xml:space="preserve"> договором про </w:t>
            </w:r>
            <w:proofErr w:type="spellStart"/>
            <w:r>
              <w:rPr>
                <w:rFonts w:ascii="Times New Roman" w:eastAsia="Times New Roman" w:hAnsi="Times New Roman"/>
                <w:sz w:val="24"/>
                <w:szCs w:val="24"/>
                <w:lang w:eastAsia="uk-UA"/>
              </w:rPr>
              <w:t>закупівлю</w:t>
            </w:r>
            <w:proofErr w:type="spellEnd"/>
            <w:r>
              <w:rPr>
                <w:rFonts w:ascii="Times New Roman" w:eastAsia="Times New Roman" w:hAnsi="Times New Roman"/>
                <w:sz w:val="24"/>
                <w:szCs w:val="24"/>
                <w:lang w:eastAsia="uk-UA"/>
              </w:rPr>
              <w:t xml:space="preserve"> з </w:t>
            </w:r>
            <w:proofErr w:type="spellStart"/>
            <w:r>
              <w:rPr>
                <w:rFonts w:ascii="Times New Roman" w:eastAsia="Times New Roman" w:hAnsi="Times New Roman"/>
                <w:sz w:val="24"/>
                <w:szCs w:val="24"/>
                <w:lang w:eastAsia="uk-UA"/>
              </w:rPr>
              <w:t>цим</w:t>
            </w:r>
            <w:proofErr w:type="spellEnd"/>
            <w:r>
              <w:rPr>
                <w:rFonts w:ascii="Times New Roman" w:eastAsia="Times New Roman" w:hAnsi="Times New Roman"/>
                <w:sz w:val="24"/>
                <w:szCs w:val="24"/>
                <w:lang w:eastAsia="uk-UA"/>
              </w:rPr>
              <w:t xml:space="preserve"> самим </w:t>
            </w:r>
            <w:proofErr w:type="spellStart"/>
            <w:r>
              <w:rPr>
                <w:rFonts w:ascii="Times New Roman" w:eastAsia="Times New Roman" w:hAnsi="Times New Roman"/>
                <w:sz w:val="24"/>
                <w:szCs w:val="24"/>
                <w:lang w:eastAsia="uk-UA"/>
              </w:rPr>
              <w:t>замовником</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що</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призвело</w:t>
            </w:r>
            <w:proofErr w:type="spellEnd"/>
            <w:r>
              <w:rPr>
                <w:rFonts w:ascii="Times New Roman" w:eastAsia="Times New Roman" w:hAnsi="Times New Roman"/>
                <w:sz w:val="24"/>
                <w:szCs w:val="24"/>
                <w:lang w:eastAsia="uk-UA"/>
              </w:rPr>
              <w:t xml:space="preserve"> до </w:t>
            </w:r>
            <w:proofErr w:type="spellStart"/>
            <w:r>
              <w:rPr>
                <w:rFonts w:ascii="Times New Roman" w:eastAsia="Times New Roman" w:hAnsi="Times New Roman"/>
                <w:sz w:val="24"/>
                <w:szCs w:val="24"/>
                <w:lang w:eastAsia="uk-UA"/>
              </w:rPr>
              <w:t>його</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дострокового</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розірвання</w:t>
            </w:r>
            <w:proofErr w:type="spellEnd"/>
            <w:r>
              <w:rPr>
                <w:rFonts w:ascii="Times New Roman" w:eastAsia="Times New Roman" w:hAnsi="Times New Roman"/>
                <w:sz w:val="24"/>
                <w:szCs w:val="24"/>
                <w:lang w:eastAsia="uk-UA"/>
              </w:rPr>
              <w:t xml:space="preserve">, і </w:t>
            </w:r>
            <w:proofErr w:type="spellStart"/>
            <w:r>
              <w:rPr>
                <w:rFonts w:ascii="Times New Roman" w:eastAsia="Times New Roman" w:hAnsi="Times New Roman"/>
                <w:sz w:val="24"/>
                <w:szCs w:val="24"/>
                <w:lang w:eastAsia="uk-UA"/>
              </w:rPr>
              <w:t>було</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застосовано</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санкції</w:t>
            </w:r>
            <w:proofErr w:type="spellEnd"/>
            <w:r>
              <w:rPr>
                <w:rFonts w:ascii="Times New Roman" w:eastAsia="Times New Roman" w:hAnsi="Times New Roman"/>
                <w:sz w:val="24"/>
                <w:szCs w:val="24"/>
                <w:lang w:eastAsia="uk-UA"/>
              </w:rPr>
              <w:t xml:space="preserve"> у </w:t>
            </w:r>
            <w:proofErr w:type="spellStart"/>
            <w:r>
              <w:rPr>
                <w:rFonts w:ascii="Times New Roman" w:eastAsia="Times New Roman" w:hAnsi="Times New Roman"/>
                <w:sz w:val="24"/>
                <w:szCs w:val="24"/>
                <w:lang w:eastAsia="uk-UA"/>
              </w:rPr>
              <w:t>вигляді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штрафів</w:t>
            </w:r>
            <w:proofErr w:type="spellEnd"/>
            <w:r>
              <w:rPr>
                <w:rFonts w:ascii="Times New Roman" w:eastAsia="Times New Roman" w:hAnsi="Times New Roman"/>
                <w:sz w:val="24"/>
                <w:szCs w:val="24"/>
                <w:lang w:eastAsia="uk-UA"/>
              </w:rPr>
              <w:t xml:space="preserve"> та/</w:t>
            </w:r>
            <w:proofErr w:type="spellStart"/>
            <w:r>
              <w:rPr>
                <w:rFonts w:ascii="Times New Roman" w:eastAsia="Times New Roman" w:hAnsi="Times New Roman"/>
                <w:sz w:val="24"/>
                <w:szCs w:val="24"/>
                <w:lang w:eastAsia="uk-UA"/>
              </w:rPr>
              <w:t>або</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відшкодування</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збитків</w:t>
            </w:r>
            <w:proofErr w:type="spellEnd"/>
            <w:r>
              <w:rPr>
                <w:rFonts w:ascii="Times New Roman" w:eastAsia="Times New Roman" w:hAnsi="Times New Roman"/>
                <w:sz w:val="24"/>
                <w:szCs w:val="24"/>
                <w:lang w:eastAsia="uk-UA"/>
              </w:rPr>
              <w:t xml:space="preserve"> - </w:t>
            </w:r>
            <w:proofErr w:type="spellStart"/>
            <w:r>
              <w:rPr>
                <w:rFonts w:ascii="Times New Roman" w:eastAsia="Times New Roman" w:hAnsi="Times New Roman"/>
                <w:sz w:val="24"/>
                <w:szCs w:val="24"/>
                <w:lang w:eastAsia="uk-UA"/>
              </w:rPr>
              <w:t>протягом</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трьох</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років</w:t>
            </w:r>
            <w:proofErr w:type="spellEnd"/>
            <w:r>
              <w:rPr>
                <w:rFonts w:ascii="Times New Roman" w:eastAsia="Times New Roman" w:hAnsi="Times New Roman"/>
                <w:sz w:val="24"/>
                <w:szCs w:val="24"/>
                <w:lang w:eastAsia="uk-UA"/>
              </w:rPr>
              <w:t xml:space="preserve"> з </w:t>
            </w:r>
            <w:proofErr w:type="spellStart"/>
            <w:r>
              <w:rPr>
                <w:rFonts w:ascii="Times New Roman" w:eastAsia="Times New Roman" w:hAnsi="Times New Roman"/>
                <w:sz w:val="24"/>
                <w:szCs w:val="24"/>
                <w:lang w:eastAsia="uk-UA"/>
              </w:rPr>
              <w:t>дати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дострокового</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розірвання</w:t>
            </w:r>
            <w:proofErr w:type="spellEnd"/>
            <w:r>
              <w:rPr>
                <w:rFonts w:ascii="Times New Roman" w:eastAsia="Times New Roman" w:hAnsi="Times New Roman"/>
                <w:sz w:val="24"/>
                <w:szCs w:val="24"/>
                <w:lang w:eastAsia="uk-UA"/>
              </w:rPr>
              <w:t xml:space="preserve"> такого договору.</w:t>
            </w:r>
          </w:p>
          <w:p w14:paraId="2C85F72F" w14:textId="08B4FDBD" w:rsidR="00095E8C" w:rsidRDefault="00095E8C" w:rsidP="00095E8C">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У </w:t>
            </w:r>
            <w:proofErr w:type="spellStart"/>
            <w:r>
              <w:rPr>
                <w:rFonts w:ascii="Times New Roman" w:eastAsia="Times New Roman" w:hAnsi="Times New Roman"/>
                <w:sz w:val="24"/>
                <w:szCs w:val="24"/>
                <w:lang w:eastAsia="uk-UA"/>
              </w:rPr>
              <w:t>разі</w:t>
            </w:r>
            <w:proofErr w:type="spellEnd"/>
            <w:r>
              <w:rPr>
                <w:rFonts w:ascii="Times New Roman" w:eastAsia="Times New Roman" w:hAnsi="Times New Roman"/>
                <w:sz w:val="24"/>
                <w:szCs w:val="24"/>
                <w:lang w:eastAsia="uk-UA"/>
              </w:rPr>
              <w:t xml:space="preserve"> коли </w:t>
            </w:r>
            <w:proofErr w:type="spellStart"/>
            <w:r>
              <w:rPr>
                <w:rFonts w:ascii="Times New Roman" w:eastAsia="Times New Roman" w:hAnsi="Times New Roman"/>
                <w:sz w:val="24"/>
                <w:szCs w:val="24"/>
                <w:lang w:eastAsia="uk-UA"/>
              </w:rPr>
              <w:t>учасник</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процедури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закупівлі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має</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намір</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залучити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інших</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суб’єктів</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господарювання</w:t>
            </w:r>
            <w:proofErr w:type="spellEnd"/>
            <w:r>
              <w:rPr>
                <w:rFonts w:ascii="Times New Roman" w:eastAsia="Times New Roman" w:hAnsi="Times New Roman"/>
                <w:sz w:val="24"/>
                <w:szCs w:val="24"/>
                <w:lang w:eastAsia="uk-UA"/>
              </w:rPr>
              <w:t xml:space="preserve"> як </w:t>
            </w:r>
            <w:proofErr w:type="spellStart"/>
            <w:r>
              <w:rPr>
                <w:rFonts w:ascii="Times New Roman" w:eastAsia="Times New Roman" w:hAnsi="Times New Roman"/>
                <w:sz w:val="24"/>
                <w:szCs w:val="24"/>
                <w:lang w:eastAsia="uk-UA"/>
              </w:rPr>
              <w:t>субпідрядників</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співвиконавців</w:t>
            </w:r>
            <w:proofErr w:type="spellEnd"/>
            <w:r>
              <w:rPr>
                <w:rFonts w:ascii="Times New Roman" w:eastAsia="Times New Roman" w:hAnsi="Times New Roman"/>
                <w:sz w:val="24"/>
                <w:szCs w:val="24"/>
                <w:lang w:eastAsia="uk-UA"/>
              </w:rPr>
              <w:t xml:space="preserve"> в </w:t>
            </w:r>
            <w:proofErr w:type="spellStart"/>
            <w:r>
              <w:rPr>
                <w:rFonts w:ascii="Times New Roman" w:eastAsia="Times New Roman" w:hAnsi="Times New Roman"/>
                <w:sz w:val="24"/>
                <w:szCs w:val="24"/>
                <w:lang w:eastAsia="uk-UA"/>
              </w:rPr>
              <w:t>обсязі</w:t>
            </w:r>
            <w:proofErr w:type="spellEnd"/>
            <w:r>
              <w:rPr>
                <w:rFonts w:ascii="Times New Roman" w:eastAsia="Times New Roman" w:hAnsi="Times New Roman"/>
                <w:sz w:val="24"/>
                <w:szCs w:val="24"/>
                <w:lang w:eastAsia="uk-UA"/>
              </w:rPr>
              <w:t xml:space="preserve"> не </w:t>
            </w:r>
            <w:proofErr w:type="spellStart"/>
            <w:r>
              <w:rPr>
                <w:rFonts w:ascii="Times New Roman" w:eastAsia="Times New Roman" w:hAnsi="Times New Roman"/>
                <w:sz w:val="24"/>
                <w:szCs w:val="24"/>
                <w:lang w:eastAsia="uk-UA"/>
              </w:rPr>
              <w:t>менше</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ніж</w:t>
            </w:r>
            <w:proofErr w:type="spellEnd"/>
            <w:r>
              <w:rPr>
                <w:rFonts w:ascii="Times New Roman" w:eastAsia="Times New Roman" w:hAnsi="Times New Roman"/>
                <w:sz w:val="24"/>
                <w:szCs w:val="24"/>
                <w:lang w:eastAsia="uk-UA"/>
              </w:rPr>
              <w:t xml:space="preserve"> 20 </w:t>
            </w:r>
            <w:proofErr w:type="spellStart"/>
            <w:r>
              <w:rPr>
                <w:rFonts w:ascii="Times New Roman" w:eastAsia="Times New Roman" w:hAnsi="Times New Roman"/>
                <w:sz w:val="24"/>
                <w:szCs w:val="24"/>
                <w:lang w:eastAsia="uk-UA"/>
              </w:rPr>
              <w:t>відсотків</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вартості</w:t>
            </w:r>
            <w:proofErr w:type="spellEnd"/>
            <w:r>
              <w:rPr>
                <w:rFonts w:ascii="Times New Roman" w:eastAsia="Times New Roman" w:hAnsi="Times New Roman"/>
                <w:sz w:val="24"/>
                <w:szCs w:val="24"/>
                <w:lang w:eastAsia="uk-UA"/>
              </w:rPr>
              <w:t xml:space="preserve"> договору про </w:t>
            </w:r>
            <w:proofErr w:type="spellStart"/>
            <w:r>
              <w:rPr>
                <w:rFonts w:ascii="Times New Roman" w:eastAsia="Times New Roman" w:hAnsi="Times New Roman"/>
                <w:sz w:val="24"/>
                <w:szCs w:val="24"/>
                <w:lang w:eastAsia="uk-UA"/>
              </w:rPr>
              <w:t>закупівлю</w:t>
            </w:r>
            <w:proofErr w:type="spellEnd"/>
            <w:r>
              <w:rPr>
                <w:rFonts w:ascii="Times New Roman" w:eastAsia="Times New Roman" w:hAnsi="Times New Roman"/>
                <w:sz w:val="24"/>
                <w:szCs w:val="24"/>
                <w:lang w:eastAsia="uk-UA"/>
              </w:rPr>
              <w:t xml:space="preserve"> у </w:t>
            </w:r>
            <w:proofErr w:type="spellStart"/>
            <w:r>
              <w:rPr>
                <w:rFonts w:ascii="Times New Roman" w:eastAsia="Times New Roman" w:hAnsi="Times New Roman"/>
                <w:sz w:val="24"/>
                <w:szCs w:val="24"/>
                <w:lang w:eastAsia="uk-UA"/>
              </w:rPr>
              <w:t>випадку</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закупівлі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робіт</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або</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послуг</w:t>
            </w:r>
            <w:proofErr w:type="spellEnd"/>
            <w:r>
              <w:rPr>
                <w:rFonts w:ascii="Times New Roman" w:eastAsia="Times New Roman" w:hAnsi="Times New Roman"/>
                <w:sz w:val="24"/>
                <w:szCs w:val="24"/>
                <w:lang w:eastAsia="uk-UA"/>
              </w:rPr>
              <w:t xml:space="preserve"> для </w:t>
            </w:r>
            <w:proofErr w:type="spellStart"/>
            <w:r>
              <w:rPr>
                <w:rFonts w:ascii="Times New Roman" w:eastAsia="Times New Roman" w:hAnsi="Times New Roman"/>
                <w:sz w:val="24"/>
                <w:szCs w:val="24"/>
                <w:lang w:eastAsia="uk-UA"/>
              </w:rPr>
              <w:t>підтвердження</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їх</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відповідності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кваліфікаційним</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критеріям</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відповідно</w:t>
            </w:r>
            <w:proofErr w:type="spellEnd"/>
            <w:r>
              <w:rPr>
                <w:rFonts w:ascii="Times New Roman" w:eastAsia="Times New Roman" w:hAnsi="Times New Roman"/>
                <w:sz w:val="24"/>
                <w:szCs w:val="24"/>
                <w:lang w:eastAsia="uk-UA"/>
              </w:rPr>
              <w:t xml:space="preserve"> до </w:t>
            </w:r>
            <w:proofErr w:type="spellStart"/>
            <w:r>
              <w:rPr>
                <w:rFonts w:ascii="Times New Roman" w:eastAsia="Times New Roman" w:hAnsi="Times New Roman"/>
                <w:sz w:val="24"/>
                <w:szCs w:val="24"/>
                <w:lang w:eastAsia="uk-UA"/>
              </w:rPr>
              <w:t>частини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третьої</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статті</w:t>
            </w:r>
            <w:proofErr w:type="spellEnd"/>
            <w:r>
              <w:rPr>
                <w:rFonts w:ascii="Times New Roman" w:eastAsia="Times New Roman" w:hAnsi="Times New Roman"/>
                <w:sz w:val="24"/>
                <w:szCs w:val="24"/>
                <w:lang w:eastAsia="uk-UA"/>
              </w:rPr>
              <w:t xml:space="preserve"> 16 Закону, </w:t>
            </w:r>
            <w:proofErr w:type="spellStart"/>
            <w:r>
              <w:rPr>
                <w:rFonts w:ascii="Times New Roman" w:eastAsia="Times New Roman" w:hAnsi="Times New Roman"/>
                <w:sz w:val="24"/>
                <w:szCs w:val="24"/>
                <w:lang w:eastAsia="uk-UA"/>
              </w:rPr>
              <w:t>Замовник</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перевіряє</w:t>
            </w:r>
            <w:proofErr w:type="spellEnd"/>
            <w:r>
              <w:rPr>
                <w:rFonts w:ascii="Times New Roman" w:eastAsia="Times New Roman" w:hAnsi="Times New Roman"/>
                <w:sz w:val="24"/>
                <w:szCs w:val="24"/>
                <w:lang w:eastAsia="uk-UA"/>
              </w:rPr>
              <w:t xml:space="preserve"> таких </w:t>
            </w:r>
            <w:proofErr w:type="spellStart"/>
            <w:r>
              <w:rPr>
                <w:rFonts w:ascii="Times New Roman" w:eastAsia="Times New Roman" w:hAnsi="Times New Roman"/>
                <w:sz w:val="24"/>
                <w:szCs w:val="24"/>
                <w:lang w:eastAsia="uk-UA"/>
              </w:rPr>
              <w:t>суб’єктів</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господарювання</w:t>
            </w:r>
            <w:proofErr w:type="spellEnd"/>
            <w:r>
              <w:rPr>
                <w:rFonts w:ascii="Times New Roman" w:eastAsia="Times New Roman" w:hAnsi="Times New Roman"/>
                <w:sz w:val="24"/>
                <w:szCs w:val="24"/>
                <w:lang w:eastAsia="uk-UA"/>
              </w:rPr>
              <w:t xml:space="preserve"> на </w:t>
            </w:r>
            <w:proofErr w:type="spellStart"/>
            <w:r>
              <w:rPr>
                <w:rFonts w:ascii="Times New Roman" w:eastAsia="Times New Roman" w:hAnsi="Times New Roman"/>
                <w:sz w:val="24"/>
                <w:szCs w:val="24"/>
                <w:lang w:eastAsia="uk-UA"/>
              </w:rPr>
              <w:t>відсутність</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підстав</w:t>
            </w:r>
            <w:proofErr w:type="spellEnd"/>
            <w:r>
              <w:rPr>
                <w:rFonts w:ascii="Times New Roman" w:eastAsia="Times New Roman" w:hAnsi="Times New Roman"/>
                <w:sz w:val="24"/>
                <w:szCs w:val="24"/>
                <w:lang w:eastAsia="uk-UA"/>
              </w:rPr>
              <w:t xml:space="preserve"> (у </w:t>
            </w:r>
            <w:proofErr w:type="spellStart"/>
            <w:r>
              <w:rPr>
                <w:rFonts w:ascii="Times New Roman" w:eastAsia="Times New Roman" w:hAnsi="Times New Roman"/>
                <w:sz w:val="24"/>
                <w:szCs w:val="24"/>
                <w:lang w:eastAsia="uk-UA"/>
              </w:rPr>
              <w:t>разі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застосування</w:t>
            </w:r>
            <w:proofErr w:type="spellEnd"/>
            <w:r>
              <w:rPr>
                <w:rFonts w:ascii="Times New Roman" w:eastAsia="Times New Roman" w:hAnsi="Times New Roman"/>
                <w:sz w:val="24"/>
                <w:szCs w:val="24"/>
                <w:lang w:eastAsia="uk-UA"/>
              </w:rPr>
              <w:t xml:space="preserve"> до </w:t>
            </w:r>
            <w:proofErr w:type="spellStart"/>
            <w:r>
              <w:rPr>
                <w:rFonts w:ascii="Times New Roman" w:eastAsia="Times New Roman" w:hAnsi="Times New Roman"/>
                <w:sz w:val="24"/>
                <w:szCs w:val="24"/>
                <w:lang w:eastAsia="uk-UA"/>
              </w:rPr>
              <w:t>учасника</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процедури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закупівлі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визначених</w:t>
            </w:r>
            <w:proofErr w:type="spellEnd"/>
            <w:r>
              <w:rPr>
                <w:rFonts w:ascii="Times New Roman" w:eastAsia="Times New Roman" w:hAnsi="Times New Roman"/>
                <w:sz w:val="24"/>
                <w:szCs w:val="24"/>
                <w:lang w:eastAsia="uk-UA"/>
              </w:rPr>
              <w:t xml:space="preserve"> у </w:t>
            </w:r>
            <w:proofErr w:type="spellStart"/>
            <w:r>
              <w:rPr>
                <w:rFonts w:ascii="Times New Roman" w:eastAsia="Times New Roman" w:hAnsi="Times New Roman"/>
                <w:sz w:val="24"/>
                <w:szCs w:val="24"/>
                <w:lang w:eastAsia="uk-UA"/>
              </w:rPr>
              <w:t>частині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першій</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статті</w:t>
            </w:r>
            <w:proofErr w:type="spellEnd"/>
            <w:r>
              <w:rPr>
                <w:rFonts w:ascii="Times New Roman" w:eastAsia="Times New Roman" w:hAnsi="Times New Roman"/>
                <w:sz w:val="24"/>
                <w:szCs w:val="24"/>
                <w:lang w:eastAsia="uk-UA"/>
              </w:rPr>
              <w:t xml:space="preserve"> 17 Закону (</w:t>
            </w:r>
            <w:proofErr w:type="spellStart"/>
            <w:r>
              <w:rPr>
                <w:rFonts w:ascii="Times New Roman" w:eastAsia="Times New Roman" w:hAnsi="Times New Roman"/>
                <w:sz w:val="24"/>
                <w:szCs w:val="24"/>
                <w:lang w:eastAsia="uk-UA"/>
              </w:rPr>
              <w:t>крім</w:t>
            </w:r>
            <w:proofErr w:type="spellEnd"/>
            <w:r>
              <w:rPr>
                <w:rFonts w:ascii="Times New Roman" w:eastAsia="Times New Roman" w:hAnsi="Times New Roman"/>
                <w:sz w:val="24"/>
                <w:szCs w:val="24"/>
                <w:lang w:eastAsia="uk-UA"/>
              </w:rPr>
              <w:t xml:space="preserve"> пункту 13 </w:t>
            </w:r>
            <w:proofErr w:type="spellStart"/>
            <w:r>
              <w:rPr>
                <w:rFonts w:ascii="Times New Roman" w:eastAsia="Times New Roman" w:hAnsi="Times New Roman"/>
                <w:sz w:val="24"/>
                <w:szCs w:val="24"/>
                <w:lang w:eastAsia="uk-UA"/>
              </w:rPr>
              <w:t>частини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першої</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статті</w:t>
            </w:r>
            <w:proofErr w:type="spellEnd"/>
            <w:r>
              <w:rPr>
                <w:rFonts w:ascii="Times New Roman" w:eastAsia="Times New Roman" w:hAnsi="Times New Roman"/>
                <w:sz w:val="24"/>
                <w:szCs w:val="24"/>
                <w:lang w:eastAsia="uk-UA"/>
              </w:rPr>
              <w:t xml:space="preserve"> 17 Закону).</w:t>
            </w:r>
          </w:p>
          <w:p w14:paraId="581F40BB" w14:textId="77777777" w:rsidR="00095E8C" w:rsidRDefault="00095E8C" w:rsidP="00095E8C">
            <w:pPr>
              <w:spacing w:after="0" w:line="240" w:lineRule="auto"/>
              <w:jc w:val="both"/>
              <w:rPr>
                <w:rFonts w:ascii="Times New Roman" w:eastAsia="Times New Roman" w:hAnsi="Times New Roman"/>
                <w:color w:val="000000"/>
                <w:sz w:val="24"/>
                <w:szCs w:val="24"/>
                <w:lang w:eastAsia="ru-RU"/>
              </w:rPr>
            </w:pPr>
            <w:proofErr w:type="spellStart"/>
            <w:r>
              <w:rPr>
                <w:rFonts w:ascii="Times New Roman" w:eastAsia="Times New Roman" w:hAnsi="Times New Roman"/>
                <w:b/>
                <w:i/>
                <w:color w:val="000000"/>
                <w:sz w:val="24"/>
                <w:szCs w:val="24"/>
                <w:lang w:eastAsia="ru-RU"/>
              </w:rPr>
              <w:t>Переможець</w:t>
            </w:r>
            <w:proofErr w:type="spellEnd"/>
            <w:r>
              <w:rPr>
                <w:rFonts w:ascii="Times New Roman" w:eastAsia="Times New Roman" w:hAnsi="Times New Roman"/>
                <w:b/>
                <w:i/>
                <w:color w:val="000000"/>
                <w:sz w:val="24"/>
                <w:szCs w:val="24"/>
                <w:lang w:eastAsia="ru-RU"/>
              </w:rPr>
              <w:t xml:space="preserve"> </w:t>
            </w:r>
            <w:proofErr w:type="spellStart"/>
            <w:r>
              <w:rPr>
                <w:rFonts w:ascii="Times New Roman" w:eastAsia="Times New Roman" w:hAnsi="Times New Roman"/>
                <w:b/>
                <w:i/>
                <w:color w:val="000000"/>
                <w:sz w:val="24"/>
                <w:szCs w:val="24"/>
                <w:lang w:eastAsia="ru-RU"/>
              </w:rPr>
              <w:t>процедури</w:t>
            </w:r>
            <w:proofErr w:type="spellEnd"/>
            <w:r>
              <w:rPr>
                <w:rFonts w:ascii="Times New Roman" w:eastAsia="Times New Roman" w:hAnsi="Times New Roman"/>
                <w:b/>
                <w:i/>
                <w:color w:val="000000"/>
                <w:sz w:val="24"/>
                <w:szCs w:val="24"/>
                <w:lang w:eastAsia="ru-RU"/>
              </w:rPr>
              <w:t xml:space="preserve"> </w:t>
            </w:r>
            <w:proofErr w:type="spellStart"/>
            <w:r>
              <w:rPr>
                <w:rFonts w:ascii="Times New Roman" w:eastAsia="Times New Roman" w:hAnsi="Times New Roman"/>
                <w:b/>
                <w:i/>
                <w:color w:val="000000"/>
                <w:sz w:val="24"/>
                <w:szCs w:val="24"/>
                <w:lang w:eastAsia="ru-RU"/>
              </w:rPr>
              <w:t>закупівлі</w:t>
            </w:r>
            <w:proofErr w:type="spellEnd"/>
            <w:r>
              <w:rPr>
                <w:rFonts w:ascii="Times New Roman" w:eastAsia="Times New Roman" w:hAnsi="Times New Roman"/>
                <w:color w:val="000000"/>
                <w:sz w:val="24"/>
                <w:szCs w:val="24"/>
                <w:lang w:eastAsia="ru-RU"/>
              </w:rPr>
              <w:t xml:space="preserve"> у строк, </w:t>
            </w:r>
            <w:proofErr w:type="spellStart"/>
            <w:r>
              <w:rPr>
                <w:rFonts w:ascii="Times New Roman" w:eastAsia="Times New Roman" w:hAnsi="Times New Roman"/>
                <w:color w:val="000000"/>
                <w:sz w:val="24"/>
                <w:szCs w:val="24"/>
                <w:lang w:eastAsia="ru-RU"/>
              </w:rPr>
              <w:t>що</w:t>
            </w:r>
            <w:proofErr w:type="spellEnd"/>
            <w:r>
              <w:rPr>
                <w:rFonts w:ascii="Times New Roman" w:eastAsia="Times New Roman" w:hAnsi="Times New Roman"/>
                <w:color w:val="000000"/>
                <w:sz w:val="24"/>
                <w:szCs w:val="24"/>
                <w:lang w:eastAsia="ru-RU"/>
              </w:rPr>
              <w:t xml:space="preserve"> не </w:t>
            </w:r>
            <w:proofErr w:type="spellStart"/>
            <w:r>
              <w:rPr>
                <w:rFonts w:ascii="Times New Roman" w:eastAsia="Times New Roman" w:hAnsi="Times New Roman"/>
                <w:color w:val="000000"/>
                <w:sz w:val="24"/>
                <w:szCs w:val="24"/>
                <w:lang w:eastAsia="ru-RU"/>
              </w:rPr>
              <w:t>перевищує</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b/>
                <w:color w:val="000000"/>
                <w:sz w:val="24"/>
                <w:szCs w:val="24"/>
                <w:lang w:eastAsia="ru-RU"/>
              </w:rPr>
              <w:t>чотири</w:t>
            </w:r>
            <w:proofErr w:type="spellEnd"/>
            <w:r>
              <w:rPr>
                <w:rFonts w:ascii="Times New Roman" w:eastAsia="Times New Roman" w:hAnsi="Times New Roman"/>
                <w:b/>
                <w:color w:val="000000"/>
                <w:sz w:val="24"/>
                <w:szCs w:val="24"/>
                <w:lang w:eastAsia="ru-RU"/>
              </w:rPr>
              <w:t xml:space="preserve"> </w:t>
            </w:r>
            <w:proofErr w:type="spellStart"/>
            <w:r>
              <w:rPr>
                <w:rFonts w:ascii="Times New Roman" w:eastAsia="Times New Roman" w:hAnsi="Times New Roman"/>
                <w:b/>
                <w:color w:val="000000"/>
                <w:sz w:val="24"/>
                <w:szCs w:val="24"/>
                <w:lang w:eastAsia="ru-RU"/>
              </w:rPr>
              <w:t>дні</w:t>
            </w:r>
            <w:proofErr w:type="spellEnd"/>
            <w:r>
              <w:rPr>
                <w:rFonts w:ascii="Times New Roman" w:eastAsia="Times New Roman" w:hAnsi="Times New Roman"/>
                <w:b/>
                <w:color w:val="000000"/>
                <w:sz w:val="24"/>
                <w:szCs w:val="24"/>
                <w:lang w:eastAsia="ru-RU"/>
              </w:rPr>
              <w:t xml:space="preserve"> </w:t>
            </w:r>
            <w:r>
              <w:rPr>
                <w:rFonts w:ascii="Times New Roman" w:eastAsia="Times New Roman" w:hAnsi="Times New Roman"/>
                <w:color w:val="000000"/>
                <w:sz w:val="24"/>
                <w:szCs w:val="24"/>
                <w:lang w:eastAsia="ru-RU"/>
              </w:rPr>
              <w:t xml:space="preserve">з </w:t>
            </w:r>
            <w:proofErr w:type="spellStart"/>
            <w:r>
              <w:rPr>
                <w:rFonts w:ascii="Times New Roman" w:eastAsia="Times New Roman" w:hAnsi="Times New Roman"/>
                <w:color w:val="000000"/>
                <w:sz w:val="24"/>
                <w:szCs w:val="24"/>
                <w:lang w:eastAsia="ru-RU"/>
              </w:rPr>
              <w:t>дати</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оприлюднення</w:t>
            </w:r>
            <w:proofErr w:type="spellEnd"/>
            <w:r>
              <w:rPr>
                <w:rFonts w:ascii="Times New Roman" w:eastAsia="Times New Roman" w:hAnsi="Times New Roman"/>
                <w:color w:val="000000"/>
                <w:sz w:val="24"/>
                <w:szCs w:val="24"/>
                <w:lang w:eastAsia="ru-RU"/>
              </w:rPr>
              <w:t xml:space="preserve"> в </w:t>
            </w:r>
            <w:proofErr w:type="spellStart"/>
            <w:r>
              <w:rPr>
                <w:rFonts w:ascii="Times New Roman" w:eastAsia="Times New Roman" w:hAnsi="Times New Roman"/>
                <w:color w:val="000000"/>
                <w:sz w:val="24"/>
                <w:szCs w:val="24"/>
                <w:lang w:eastAsia="ru-RU"/>
              </w:rPr>
              <w:t>електронній</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системі</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закупівель</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повідомлення</w:t>
            </w:r>
            <w:proofErr w:type="spellEnd"/>
            <w:r>
              <w:rPr>
                <w:rFonts w:ascii="Times New Roman" w:eastAsia="Times New Roman" w:hAnsi="Times New Roman"/>
                <w:color w:val="000000"/>
                <w:sz w:val="24"/>
                <w:szCs w:val="24"/>
                <w:lang w:eastAsia="ru-RU"/>
              </w:rPr>
              <w:t xml:space="preserve"> про </w:t>
            </w:r>
            <w:proofErr w:type="spellStart"/>
            <w:r>
              <w:rPr>
                <w:rFonts w:ascii="Times New Roman" w:eastAsia="Times New Roman" w:hAnsi="Times New Roman"/>
                <w:color w:val="000000"/>
                <w:sz w:val="24"/>
                <w:szCs w:val="24"/>
                <w:lang w:eastAsia="ru-RU"/>
              </w:rPr>
              <w:t>намір</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укласти</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договір</w:t>
            </w:r>
            <w:proofErr w:type="spellEnd"/>
            <w:r>
              <w:rPr>
                <w:rFonts w:ascii="Times New Roman" w:eastAsia="Times New Roman" w:hAnsi="Times New Roman"/>
                <w:color w:val="000000"/>
                <w:sz w:val="24"/>
                <w:szCs w:val="24"/>
                <w:lang w:eastAsia="ru-RU"/>
              </w:rPr>
              <w:t xml:space="preserve"> про </w:t>
            </w:r>
            <w:proofErr w:type="spellStart"/>
            <w:r>
              <w:rPr>
                <w:rFonts w:ascii="Times New Roman" w:eastAsia="Times New Roman" w:hAnsi="Times New Roman"/>
                <w:color w:val="000000"/>
                <w:sz w:val="24"/>
                <w:szCs w:val="24"/>
                <w:lang w:eastAsia="ru-RU"/>
              </w:rPr>
              <w:t>закупівлю</w:t>
            </w:r>
            <w:proofErr w:type="spellEnd"/>
            <w:r>
              <w:rPr>
                <w:rFonts w:ascii="Times New Roman" w:eastAsia="Times New Roman" w:hAnsi="Times New Roman"/>
                <w:color w:val="000000"/>
                <w:sz w:val="24"/>
                <w:szCs w:val="24"/>
                <w:lang w:eastAsia="ru-RU"/>
              </w:rPr>
              <w:t xml:space="preserve">, повинен </w:t>
            </w:r>
            <w:proofErr w:type="spellStart"/>
            <w:r>
              <w:rPr>
                <w:rFonts w:ascii="Times New Roman" w:eastAsia="Times New Roman" w:hAnsi="Times New Roman"/>
                <w:color w:val="000000"/>
                <w:sz w:val="24"/>
                <w:szCs w:val="24"/>
                <w:lang w:eastAsia="ru-RU"/>
              </w:rPr>
              <w:t>надати</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Замовнику</w:t>
            </w:r>
            <w:proofErr w:type="spellEnd"/>
            <w:r>
              <w:rPr>
                <w:rFonts w:ascii="Times New Roman" w:eastAsia="Times New Roman" w:hAnsi="Times New Roman"/>
                <w:color w:val="000000"/>
                <w:sz w:val="24"/>
                <w:szCs w:val="24"/>
                <w:lang w:eastAsia="ru-RU"/>
              </w:rPr>
              <w:t xml:space="preserve"> шляхом </w:t>
            </w:r>
            <w:proofErr w:type="spellStart"/>
            <w:r>
              <w:rPr>
                <w:rFonts w:ascii="Times New Roman" w:eastAsia="Times New Roman" w:hAnsi="Times New Roman"/>
                <w:color w:val="000000"/>
                <w:sz w:val="24"/>
                <w:szCs w:val="24"/>
                <w:lang w:eastAsia="ru-RU"/>
              </w:rPr>
              <w:t>оприлюднення</w:t>
            </w:r>
            <w:proofErr w:type="spellEnd"/>
            <w:r>
              <w:rPr>
                <w:rFonts w:ascii="Times New Roman" w:eastAsia="Times New Roman" w:hAnsi="Times New Roman"/>
                <w:color w:val="000000"/>
                <w:sz w:val="24"/>
                <w:szCs w:val="24"/>
                <w:lang w:eastAsia="ru-RU"/>
              </w:rPr>
              <w:t xml:space="preserve"> в </w:t>
            </w:r>
            <w:proofErr w:type="spellStart"/>
            <w:r>
              <w:rPr>
                <w:rFonts w:ascii="Times New Roman" w:eastAsia="Times New Roman" w:hAnsi="Times New Roman"/>
                <w:color w:val="000000"/>
                <w:sz w:val="24"/>
                <w:szCs w:val="24"/>
                <w:lang w:eastAsia="ru-RU"/>
              </w:rPr>
              <w:t>електронній</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системі</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закупівель</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документи</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що</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підтверджують</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відсутність</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підстав</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визначених</w:t>
            </w:r>
            <w:proofErr w:type="spellEnd"/>
            <w:r>
              <w:rPr>
                <w:rFonts w:ascii="Times New Roman" w:eastAsia="Times New Roman" w:hAnsi="Times New Roman"/>
                <w:color w:val="000000"/>
                <w:sz w:val="24"/>
                <w:szCs w:val="24"/>
                <w:lang w:eastAsia="ru-RU"/>
              </w:rPr>
              <w:t xml:space="preserve"> пунктами 3, 5, 6 і 12 </w:t>
            </w:r>
            <w:proofErr w:type="spellStart"/>
            <w:r>
              <w:rPr>
                <w:rFonts w:ascii="Times New Roman" w:eastAsia="Times New Roman" w:hAnsi="Times New Roman"/>
                <w:color w:val="000000"/>
                <w:sz w:val="24"/>
                <w:szCs w:val="24"/>
                <w:lang w:eastAsia="ru-RU"/>
              </w:rPr>
              <w:t>частини</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першої</w:t>
            </w:r>
            <w:proofErr w:type="spellEnd"/>
            <w:r>
              <w:rPr>
                <w:rFonts w:ascii="Times New Roman" w:eastAsia="Times New Roman" w:hAnsi="Times New Roman"/>
                <w:color w:val="000000"/>
                <w:sz w:val="24"/>
                <w:szCs w:val="24"/>
                <w:lang w:eastAsia="ru-RU"/>
              </w:rPr>
              <w:t xml:space="preserve"> та </w:t>
            </w:r>
            <w:proofErr w:type="spellStart"/>
            <w:r>
              <w:rPr>
                <w:rFonts w:ascii="Times New Roman" w:eastAsia="Times New Roman" w:hAnsi="Times New Roman"/>
                <w:color w:val="000000"/>
                <w:sz w:val="24"/>
                <w:szCs w:val="24"/>
                <w:lang w:eastAsia="ru-RU"/>
              </w:rPr>
              <w:t>частиною</w:t>
            </w:r>
            <w:proofErr w:type="spellEnd"/>
            <w:r>
              <w:rPr>
                <w:rFonts w:ascii="Times New Roman" w:eastAsia="Times New Roman" w:hAnsi="Times New Roman"/>
                <w:color w:val="000000"/>
                <w:sz w:val="24"/>
                <w:szCs w:val="24"/>
                <w:lang w:eastAsia="ru-RU"/>
              </w:rPr>
              <w:t xml:space="preserve"> другою </w:t>
            </w:r>
            <w:proofErr w:type="spellStart"/>
            <w:r>
              <w:rPr>
                <w:rFonts w:ascii="Times New Roman" w:eastAsia="Times New Roman" w:hAnsi="Times New Roman"/>
                <w:color w:val="000000"/>
                <w:sz w:val="24"/>
                <w:szCs w:val="24"/>
                <w:lang w:eastAsia="ru-RU"/>
              </w:rPr>
              <w:t>статті</w:t>
            </w:r>
            <w:proofErr w:type="spellEnd"/>
            <w:r>
              <w:rPr>
                <w:rFonts w:ascii="Times New Roman" w:eastAsia="Times New Roman" w:hAnsi="Times New Roman"/>
                <w:color w:val="000000"/>
                <w:sz w:val="24"/>
                <w:szCs w:val="24"/>
                <w:lang w:eastAsia="ru-RU"/>
              </w:rPr>
              <w:t xml:space="preserve"> 17 Закону:</w:t>
            </w:r>
          </w:p>
          <w:p w14:paraId="289FD03A" w14:textId="432D6985" w:rsidR="00FD2C83" w:rsidRDefault="00095E8C" w:rsidP="00FD2C83">
            <w:pPr>
              <w:shd w:val="clear" w:color="auto" w:fill="FFFFFF"/>
              <w:spacing w:after="0" w:line="240" w:lineRule="auto"/>
              <w:jc w:val="both"/>
              <w:rPr>
                <w:rFonts w:ascii="Times New Roman" w:hAnsi="Times New Roman"/>
                <w:color w:val="000000"/>
                <w:sz w:val="24"/>
                <w:szCs w:val="24"/>
                <w:shd w:val="clear" w:color="auto" w:fill="FFFFFF"/>
                <w:lang w:eastAsia="uk-UA"/>
              </w:rPr>
            </w:pPr>
            <w:r>
              <w:rPr>
                <w:rFonts w:ascii="Times New Roman" w:hAnsi="Times New Roman"/>
                <w:color w:val="000000"/>
                <w:sz w:val="24"/>
                <w:szCs w:val="24"/>
                <w:shd w:val="clear" w:color="auto" w:fill="FFFFFF"/>
                <w:lang w:eastAsia="uk-UA"/>
              </w:rPr>
              <w:t xml:space="preserve">1) Документ, </w:t>
            </w:r>
            <w:proofErr w:type="spellStart"/>
            <w:r>
              <w:rPr>
                <w:rFonts w:ascii="Times New Roman" w:hAnsi="Times New Roman"/>
                <w:color w:val="000000"/>
                <w:sz w:val="24"/>
                <w:szCs w:val="24"/>
                <w:shd w:val="clear" w:color="auto" w:fill="FFFFFF"/>
                <w:lang w:eastAsia="uk-UA"/>
              </w:rPr>
              <w:t>що</w:t>
            </w:r>
            <w:proofErr w:type="spellEnd"/>
            <w:r>
              <w:rPr>
                <w:rFonts w:ascii="Times New Roman" w:hAnsi="Times New Roman"/>
                <w:color w:val="000000"/>
                <w:sz w:val="24"/>
                <w:szCs w:val="24"/>
                <w:shd w:val="clear" w:color="auto" w:fill="FFFFFF"/>
                <w:lang w:eastAsia="uk-UA"/>
              </w:rPr>
              <w:t xml:space="preserve"> </w:t>
            </w:r>
            <w:proofErr w:type="spellStart"/>
            <w:r>
              <w:rPr>
                <w:rFonts w:ascii="Times New Roman" w:hAnsi="Times New Roman"/>
                <w:color w:val="000000"/>
                <w:sz w:val="24"/>
                <w:szCs w:val="24"/>
                <w:shd w:val="clear" w:color="auto" w:fill="FFFFFF"/>
                <w:lang w:eastAsia="uk-UA"/>
              </w:rPr>
              <w:t>підтверджує</w:t>
            </w:r>
            <w:proofErr w:type="spellEnd"/>
            <w:r>
              <w:rPr>
                <w:rFonts w:ascii="Times New Roman" w:hAnsi="Times New Roman"/>
                <w:color w:val="000000"/>
                <w:sz w:val="24"/>
                <w:szCs w:val="24"/>
                <w:shd w:val="clear" w:color="auto" w:fill="FFFFFF"/>
                <w:lang w:eastAsia="uk-UA"/>
              </w:rPr>
              <w:t xml:space="preserve"> </w:t>
            </w:r>
            <w:proofErr w:type="spellStart"/>
            <w:r>
              <w:rPr>
                <w:rFonts w:ascii="Times New Roman" w:hAnsi="Times New Roman"/>
                <w:color w:val="000000"/>
                <w:sz w:val="24"/>
                <w:szCs w:val="24"/>
                <w:shd w:val="clear" w:color="auto" w:fill="FFFFFF"/>
                <w:lang w:eastAsia="uk-UA"/>
              </w:rPr>
              <w:t>відсутність</w:t>
            </w:r>
            <w:proofErr w:type="spellEnd"/>
            <w:r>
              <w:rPr>
                <w:rFonts w:ascii="Times New Roman" w:hAnsi="Times New Roman"/>
                <w:color w:val="000000"/>
                <w:sz w:val="24"/>
                <w:szCs w:val="24"/>
                <w:shd w:val="clear" w:color="auto" w:fill="FFFFFF"/>
                <w:lang w:eastAsia="uk-UA"/>
              </w:rPr>
              <w:t xml:space="preserve"> </w:t>
            </w:r>
            <w:proofErr w:type="spellStart"/>
            <w:r>
              <w:rPr>
                <w:rFonts w:ascii="Times New Roman" w:hAnsi="Times New Roman"/>
                <w:color w:val="000000"/>
                <w:sz w:val="24"/>
                <w:szCs w:val="24"/>
                <w:shd w:val="clear" w:color="auto" w:fill="FFFFFF"/>
                <w:lang w:eastAsia="uk-UA"/>
              </w:rPr>
              <w:t>підстави</w:t>
            </w:r>
            <w:proofErr w:type="spellEnd"/>
            <w:r>
              <w:rPr>
                <w:rFonts w:ascii="Times New Roman" w:hAnsi="Times New Roman"/>
                <w:color w:val="000000"/>
                <w:sz w:val="24"/>
                <w:szCs w:val="24"/>
                <w:shd w:val="clear" w:color="auto" w:fill="FFFFFF"/>
                <w:lang w:eastAsia="uk-UA"/>
              </w:rPr>
              <w:t xml:space="preserve">, </w:t>
            </w:r>
            <w:proofErr w:type="spellStart"/>
            <w:r>
              <w:rPr>
                <w:rFonts w:ascii="Times New Roman" w:hAnsi="Times New Roman"/>
                <w:color w:val="000000"/>
                <w:sz w:val="24"/>
                <w:szCs w:val="24"/>
                <w:shd w:val="clear" w:color="auto" w:fill="FFFFFF"/>
                <w:lang w:eastAsia="uk-UA"/>
              </w:rPr>
              <w:t>визначеної</w:t>
            </w:r>
            <w:proofErr w:type="spellEnd"/>
            <w:r>
              <w:rPr>
                <w:rFonts w:ascii="Times New Roman" w:hAnsi="Times New Roman"/>
                <w:color w:val="000000"/>
                <w:sz w:val="24"/>
                <w:szCs w:val="24"/>
                <w:shd w:val="clear" w:color="auto" w:fill="FFFFFF"/>
                <w:lang w:eastAsia="uk-UA"/>
              </w:rPr>
              <w:t xml:space="preserve"> пунктом 3 </w:t>
            </w:r>
            <w:proofErr w:type="spellStart"/>
            <w:r>
              <w:rPr>
                <w:rFonts w:ascii="Times New Roman" w:hAnsi="Times New Roman"/>
                <w:color w:val="000000"/>
                <w:sz w:val="24"/>
                <w:szCs w:val="24"/>
                <w:shd w:val="clear" w:color="auto" w:fill="FFFFFF"/>
                <w:lang w:eastAsia="uk-UA"/>
              </w:rPr>
              <w:t>частини</w:t>
            </w:r>
            <w:proofErr w:type="spellEnd"/>
            <w:r>
              <w:rPr>
                <w:rFonts w:ascii="Times New Roman" w:hAnsi="Times New Roman"/>
                <w:color w:val="000000"/>
                <w:sz w:val="24"/>
                <w:szCs w:val="24"/>
                <w:shd w:val="clear" w:color="auto" w:fill="FFFFFF"/>
                <w:lang w:eastAsia="uk-UA"/>
              </w:rPr>
              <w:t xml:space="preserve"> </w:t>
            </w:r>
            <w:proofErr w:type="spellStart"/>
            <w:r>
              <w:rPr>
                <w:rFonts w:ascii="Times New Roman" w:hAnsi="Times New Roman"/>
                <w:color w:val="000000"/>
                <w:sz w:val="24"/>
                <w:szCs w:val="24"/>
                <w:shd w:val="clear" w:color="auto" w:fill="FFFFFF"/>
                <w:lang w:eastAsia="uk-UA"/>
              </w:rPr>
              <w:t>першої</w:t>
            </w:r>
            <w:proofErr w:type="spellEnd"/>
            <w:r>
              <w:rPr>
                <w:rFonts w:ascii="Times New Roman" w:hAnsi="Times New Roman"/>
                <w:color w:val="000000"/>
                <w:sz w:val="24"/>
                <w:szCs w:val="24"/>
                <w:shd w:val="clear" w:color="auto" w:fill="FFFFFF"/>
                <w:lang w:eastAsia="uk-UA"/>
              </w:rPr>
              <w:t xml:space="preserve"> </w:t>
            </w:r>
            <w:proofErr w:type="spellStart"/>
            <w:r>
              <w:rPr>
                <w:rFonts w:ascii="Times New Roman" w:hAnsi="Times New Roman"/>
                <w:color w:val="000000"/>
                <w:sz w:val="24"/>
                <w:szCs w:val="24"/>
                <w:shd w:val="clear" w:color="auto" w:fill="FFFFFF"/>
                <w:lang w:eastAsia="uk-UA"/>
              </w:rPr>
              <w:t>статті</w:t>
            </w:r>
            <w:proofErr w:type="spellEnd"/>
            <w:r>
              <w:rPr>
                <w:rFonts w:ascii="Times New Roman" w:hAnsi="Times New Roman"/>
                <w:color w:val="000000"/>
                <w:sz w:val="24"/>
                <w:szCs w:val="24"/>
                <w:shd w:val="clear" w:color="auto" w:fill="FFFFFF"/>
                <w:lang w:eastAsia="uk-UA"/>
              </w:rPr>
              <w:t xml:space="preserve"> 17 Закону, а </w:t>
            </w:r>
            <w:proofErr w:type="spellStart"/>
            <w:r>
              <w:rPr>
                <w:rFonts w:ascii="Times New Roman" w:hAnsi="Times New Roman"/>
                <w:color w:val="000000"/>
                <w:sz w:val="24"/>
                <w:szCs w:val="24"/>
                <w:shd w:val="clear" w:color="auto" w:fill="FFFFFF"/>
                <w:lang w:eastAsia="uk-UA"/>
              </w:rPr>
              <w:t>саме</w:t>
            </w:r>
            <w:proofErr w:type="spellEnd"/>
            <w:r>
              <w:rPr>
                <w:rFonts w:ascii="Times New Roman" w:hAnsi="Times New Roman"/>
                <w:color w:val="000000"/>
                <w:sz w:val="24"/>
                <w:szCs w:val="24"/>
                <w:shd w:val="clear" w:color="auto" w:fill="FFFFFF"/>
                <w:lang w:eastAsia="uk-UA"/>
              </w:rPr>
              <w:t xml:space="preserve"> </w:t>
            </w:r>
            <w:proofErr w:type="spellStart"/>
            <w:r>
              <w:rPr>
                <w:rFonts w:ascii="Times New Roman" w:hAnsi="Times New Roman"/>
                <w:color w:val="000000"/>
                <w:sz w:val="24"/>
                <w:szCs w:val="24"/>
                <w:shd w:val="clear" w:color="auto" w:fill="FFFFFF"/>
                <w:lang w:eastAsia="uk-UA"/>
              </w:rPr>
              <w:t>учасник</w:t>
            </w:r>
            <w:proofErr w:type="spellEnd"/>
            <w:r>
              <w:rPr>
                <w:rFonts w:ascii="Times New Roman" w:hAnsi="Times New Roman"/>
                <w:color w:val="000000"/>
                <w:sz w:val="24"/>
                <w:szCs w:val="24"/>
                <w:shd w:val="clear" w:color="auto" w:fill="FFFFFF"/>
                <w:lang w:eastAsia="uk-UA"/>
              </w:rPr>
              <w:t xml:space="preserve"> </w:t>
            </w:r>
            <w:proofErr w:type="spellStart"/>
            <w:r>
              <w:rPr>
                <w:rFonts w:ascii="Times New Roman" w:hAnsi="Times New Roman"/>
                <w:color w:val="000000"/>
                <w:sz w:val="24"/>
                <w:szCs w:val="24"/>
                <w:shd w:val="clear" w:color="auto" w:fill="FFFFFF"/>
                <w:lang w:eastAsia="uk-UA"/>
              </w:rPr>
              <w:t>надає</w:t>
            </w:r>
            <w:proofErr w:type="spellEnd"/>
            <w:r>
              <w:rPr>
                <w:rFonts w:ascii="Times New Roman" w:hAnsi="Times New Roman"/>
                <w:color w:val="000000"/>
                <w:sz w:val="24"/>
                <w:szCs w:val="24"/>
                <w:shd w:val="clear" w:color="auto" w:fill="FFFFFF"/>
                <w:lang w:eastAsia="uk-UA"/>
              </w:rPr>
              <w:t xml:space="preserve"> </w:t>
            </w:r>
            <w:proofErr w:type="spellStart"/>
            <w:r>
              <w:rPr>
                <w:rFonts w:ascii="Times New Roman" w:hAnsi="Times New Roman"/>
                <w:color w:val="000000"/>
                <w:sz w:val="24"/>
                <w:szCs w:val="24"/>
                <w:shd w:val="clear" w:color="auto" w:fill="FFFFFF"/>
                <w:lang w:eastAsia="uk-UA"/>
              </w:rPr>
              <w:t>інформаційну</w:t>
            </w:r>
            <w:proofErr w:type="spellEnd"/>
            <w:r>
              <w:rPr>
                <w:rFonts w:ascii="Times New Roman" w:hAnsi="Times New Roman"/>
                <w:color w:val="000000"/>
                <w:sz w:val="24"/>
                <w:szCs w:val="24"/>
                <w:shd w:val="clear" w:color="auto" w:fill="FFFFFF"/>
                <w:lang w:eastAsia="uk-UA"/>
              </w:rPr>
              <w:t xml:space="preserve"> </w:t>
            </w:r>
            <w:proofErr w:type="spellStart"/>
            <w:r>
              <w:rPr>
                <w:rFonts w:ascii="Times New Roman" w:hAnsi="Times New Roman"/>
                <w:color w:val="000000"/>
                <w:sz w:val="24"/>
                <w:szCs w:val="24"/>
                <w:shd w:val="clear" w:color="auto" w:fill="FFFFFF"/>
                <w:lang w:eastAsia="uk-UA"/>
              </w:rPr>
              <w:t>довідку</w:t>
            </w:r>
            <w:proofErr w:type="spellEnd"/>
            <w:r>
              <w:rPr>
                <w:rFonts w:ascii="Times New Roman" w:hAnsi="Times New Roman"/>
                <w:color w:val="000000"/>
                <w:sz w:val="24"/>
                <w:szCs w:val="24"/>
                <w:shd w:val="clear" w:color="auto" w:fill="FFFFFF"/>
                <w:lang w:eastAsia="uk-UA"/>
              </w:rPr>
              <w:t xml:space="preserve"> з </w:t>
            </w:r>
            <w:proofErr w:type="spellStart"/>
            <w:r>
              <w:rPr>
                <w:rFonts w:ascii="Times New Roman" w:hAnsi="Times New Roman"/>
                <w:color w:val="000000"/>
                <w:sz w:val="24"/>
                <w:szCs w:val="24"/>
                <w:shd w:val="clear" w:color="auto" w:fill="FFFFFF"/>
                <w:lang w:eastAsia="uk-UA"/>
              </w:rPr>
              <w:t>Єдиного</w:t>
            </w:r>
            <w:proofErr w:type="spellEnd"/>
            <w:r>
              <w:rPr>
                <w:rFonts w:ascii="Times New Roman" w:hAnsi="Times New Roman"/>
                <w:color w:val="000000"/>
                <w:sz w:val="24"/>
                <w:szCs w:val="24"/>
                <w:shd w:val="clear" w:color="auto" w:fill="FFFFFF"/>
                <w:lang w:eastAsia="uk-UA"/>
              </w:rPr>
              <w:t xml:space="preserve"> державного </w:t>
            </w:r>
            <w:proofErr w:type="spellStart"/>
            <w:r>
              <w:rPr>
                <w:rFonts w:ascii="Times New Roman" w:hAnsi="Times New Roman"/>
                <w:color w:val="000000"/>
                <w:sz w:val="24"/>
                <w:szCs w:val="24"/>
                <w:shd w:val="clear" w:color="auto" w:fill="FFFFFF"/>
                <w:lang w:eastAsia="uk-UA"/>
              </w:rPr>
              <w:t>реєстру</w:t>
            </w:r>
            <w:proofErr w:type="spellEnd"/>
            <w:r>
              <w:rPr>
                <w:rFonts w:ascii="Times New Roman" w:hAnsi="Times New Roman"/>
                <w:color w:val="000000"/>
                <w:sz w:val="24"/>
                <w:szCs w:val="24"/>
                <w:shd w:val="clear" w:color="auto" w:fill="FFFFFF"/>
                <w:lang w:eastAsia="uk-UA"/>
              </w:rPr>
              <w:t xml:space="preserve"> </w:t>
            </w:r>
            <w:proofErr w:type="spellStart"/>
            <w:r>
              <w:rPr>
                <w:rFonts w:ascii="Times New Roman" w:hAnsi="Times New Roman"/>
                <w:color w:val="000000"/>
                <w:sz w:val="24"/>
                <w:szCs w:val="24"/>
                <w:shd w:val="clear" w:color="auto" w:fill="FFFFFF"/>
                <w:lang w:eastAsia="uk-UA"/>
              </w:rPr>
              <w:t>осіб</w:t>
            </w:r>
            <w:proofErr w:type="spellEnd"/>
            <w:r>
              <w:rPr>
                <w:rFonts w:ascii="Times New Roman" w:hAnsi="Times New Roman"/>
                <w:color w:val="000000"/>
                <w:sz w:val="24"/>
                <w:szCs w:val="24"/>
                <w:shd w:val="clear" w:color="auto" w:fill="FFFFFF"/>
                <w:lang w:eastAsia="uk-UA"/>
              </w:rPr>
              <w:t xml:space="preserve">, </w:t>
            </w:r>
            <w:proofErr w:type="spellStart"/>
            <w:r>
              <w:rPr>
                <w:rFonts w:ascii="Times New Roman" w:hAnsi="Times New Roman"/>
                <w:color w:val="000000"/>
                <w:sz w:val="24"/>
                <w:szCs w:val="24"/>
                <w:shd w:val="clear" w:color="auto" w:fill="FFFFFF"/>
                <w:lang w:eastAsia="uk-UA"/>
              </w:rPr>
              <w:t>які</w:t>
            </w:r>
            <w:proofErr w:type="spellEnd"/>
            <w:r>
              <w:rPr>
                <w:rFonts w:ascii="Times New Roman" w:hAnsi="Times New Roman"/>
                <w:color w:val="000000"/>
                <w:sz w:val="24"/>
                <w:szCs w:val="24"/>
                <w:shd w:val="clear" w:color="auto" w:fill="FFFFFF"/>
                <w:lang w:eastAsia="uk-UA"/>
              </w:rPr>
              <w:t xml:space="preserve"> вчинили </w:t>
            </w:r>
            <w:proofErr w:type="spellStart"/>
            <w:r>
              <w:rPr>
                <w:rFonts w:ascii="Times New Roman" w:hAnsi="Times New Roman"/>
                <w:color w:val="000000"/>
                <w:sz w:val="24"/>
                <w:szCs w:val="24"/>
                <w:shd w:val="clear" w:color="auto" w:fill="FFFFFF"/>
                <w:lang w:eastAsia="uk-UA"/>
              </w:rPr>
              <w:t>корупційні</w:t>
            </w:r>
            <w:proofErr w:type="spellEnd"/>
            <w:r>
              <w:rPr>
                <w:rFonts w:ascii="Times New Roman" w:hAnsi="Times New Roman"/>
                <w:color w:val="000000"/>
                <w:sz w:val="24"/>
                <w:szCs w:val="24"/>
                <w:shd w:val="clear" w:color="auto" w:fill="FFFFFF"/>
                <w:lang w:eastAsia="uk-UA"/>
              </w:rPr>
              <w:t xml:space="preserve"> </w:t>
            </w:r>
            <w:proofErr w:type="spellStart"/>
            <w:r>
              <w:rPr>
                <w:rFonts w:ascii="Times New Roman" w:hAnsi="Times New Roman"/>
                <w:color w:val="000000"/>
                <w:sz w:val="24"/>
                <w:szCs w:val="24"/>
                <w:shd w:val="clear" w:color="auto" w:fill="FFFFFF"/>
                <w:lang w:eastAsia="uk-UA"/>
              </w:rPr>
              <w:t>або</w:t>
            </w:r>
            <w:proofErr w:type="spellEnd"/>
            <w:r>
              <w:rPr>
                <w:rFonts w:ascii="Times New Roman" w:hAnsi="Times New Roman"/>
                <w:color w:val="000000"/>
                <w:sz w:val="24"/>
                <w:szCs w:val="24"/>
                <w:shd w:val="clear" w:color="auto" w:fill="FFFFFF"/>
                <w:lang w:eastAsia="uk-UA"/>
              </w:rPr>
              <w:t xml:space="preserve"> </w:t>
            </w:r>
            <w:proofErr w:type="spellStart"/>
            <w:r>
              <w:rPr>
                <w:rFonts w:ascii="Times New Roman" w:hAnsi="Times New Roman"/>
                <w:color w:val="000000"/>
                <w:sz w:val="24"/>
                <w:szCs w:val="24"/>
                <w:shd w:val="clear" w:color="auto" w:fill="FFFFFF"/>
                <w:lang w:eastAsia="uk-UA"/>
              </w:rPr>
              <w:t>пов’язані</w:t>
            </w:r>
            <w:proofErr w:type="spellEnd"/>
            <w:r>
              <w:rPr>
                <w:rFonts w:ascii="Times New Roman" w:hAnsi="Times New Roman"/>
                <w:color w:val="000000"/>
                <w:sz w:val="24"/>
                <w:szCs w:val="24"/>
                <w:shd w:val="clear" w:color="auto" w:fill="FFFFFF"/>
                <w:lang w:eastAsia="uk-UA"/>
              </w:rPr>
              <w:t xml:space="preserve"> з </w:t>
            </w:r>
            <w:proofErr w:type="spellStart"/>
            <w:r>
              <w:rPr>
                <w:rFonts w:ascii="Times New Roman" w:hAnsi="Times New Roman"/>
                <w:color w:val="000000"/>
                <w:sz w:val="24"/>
                <w:szCs w:val="24"/>
                <w:shd w:val="clear" w:color="auto" w:fill="FFFFFF"/>
                <w:lang w:eastAsia="uk-UA"/>
              </w:rPr>
              <w:t>корупцією</w:t>
            </w:r>
            <w:proofErr w:type="spellEnd"/>
            <w:r>
              <w:rPr>
                <w:rFonts w:ascii="Times New Roman" w:hAnsi="Times New Roman"/>
                <w:color w:val="000000"/>
                <w:sz w:val="24"/>
                <w:szCs w:val="24"/>
                <w:shd w:val="clear" w:color="auto" w:fill="FFFFFF"/>
                <w:lang w:eastAsia="uk-UA"/>
              </w:rPr>
              <w:t xml:space="preserve"> </w:t>
            </w:r>
            <w:proofErr w:type="spellStart"/>
            <w:r>
              <w:rPr>
                <w:rFonts w:ascii="Times New Roman" w:hAnsi="Times New Roman"/>
                <w:color w:val="000000"/>
                <w:sz w:val="24"/>
                <w:szCs w:val="24"/>
                <w:shd w:val="clear" w:color="auto" w:fill="FFFFFF"/>
                <w:lang w:eastAsia="uk-UA"/>
              </w:rPr>
              <w:t>правопорушення</w:t>
            </w:r>
            <w:proofErr w:type="spellEnd"/>
            <w:r>
              <w:rPr>
                <w:rFonts w:ascii="Times New Roman" w:hAnsi="Times New Roman"/>
                <w:color w:val="000000"/>
                <w:sz w:val="24"/>
                <w:szCs w:val="24"/>
                <w:shd w:val="clear" w:color="auto" w:fill="FFFFFF"/>
                <w:lang w:eastAsia="uk-UA"/>
              </w:rPr>
              <w:t xml:space="preserve">, яку </w:t>
            </w:r>
            <w:proofErr w:type="spellStart"/>
            <w:r>
              <w:rPr>
                <w:rFonts w:ascii="Times New Roman" w:hAnsi="Times New Roman"/>
                <w:color w:val="000000"/>
                <w:sz w:val="24"/>
                <w:szCs w:val="24"/>
                <w:shd w:val="clear" w:color="auto" w:fill="FFFFFF"/>
                <w:lang w:eastAsia="uk-UA"/>
              </w:rPr>
              <w:t>можна</w:t>
            </w:r>
            <w:proofErr w:type="spellEnd"/>
            <w:r>
              <w:rPr>
                <w:rFonts w:ascii="Times New Roman" w:hAnsi="Times New Roman"/>
                <w:color w:val="000000"/>
                <w:sz w:val="24"/>
                <w:szCs w:val="24"/>
                <w:shd w:val="clear" w:color="auto" w:fill="FFFFFF"/>
                <w:lang w:eastAsia="uk-UA"/>
              </w:rPr>
              <w:t xml:space="preserve"> </w:t>
            </w:r>
            <w:proofErr w:type="spellStart"/>
            <w:r>
              <w:rPr>
                <w:rFonts w:ascii="Times New Roman" w:hAnsi="Times New Roman"/>
                <w:color w:val="000000"/>
                <w:sz w:val="24"/>
                <w:szCs w:val="24"/>
                <w:shd w:val="clear" w:color="auto" w:fill="FFFFFF"/>
                <w:lang w:eastAsia="uk-UA"/>
              </w:rPr>
              <w:t>отримати</w:t>
            </w:r>
            <w:proofErr w:type="spellEnd"/>
            <w:r>
              <w:rPr>
                <w:rFonts w:ascii="Times New Roman" w:hAnsi="Times New Roman"/>
                <w:color w:val="000000"/>
                <w:sz w:val="24"/>
                <w:szCs w:val="24"/>
                <w:shd w:val="clear" w:color="auto" w:fill="FFFFFF"/>
                <w:lang w:eastAsia="uk-UA"/>
              </w:rPr>
              <w:t xml:space="preserve"> </w:t>
            </w:r>
            <w:proofErr w:type="spellStart"/>
            <w:r>
              <w:rPr>
                <w:rFonts w:ascii="Times New Roman" w:hAnsi="Times New Roman"/>
                <w:color w:val="000000"/>
                <w:sz w:val="24"/>
                <w:szCs w:val="24"/>
                <w:shd w:val="clear" w:color="auto" w:fill="FFFFFF"/>
                <w:lang w:eastAsia="uk-UA"/>
              </w:rPr>
              <w:t>стосовно</w:t>
            </w:r>
            <w:proofErr w:type="spellEnd"/>
            <w:r>
              <w:rPr>
                <w:rFonts w:ascii="Times New Roman" w:hAnsi="Times New Roman"/>
                <w:color w:val="000000"/>
                <w:sz w:val="24"/>
                <w:szCs w:val="24"/>
                <w:shd w:val="clear" w:color="auto" w:fill="FFFFFF"/>
                <w:lang w:eastAsia="uk-UA"/>
              </w:rPr>
              <w:t xml:space="preserve"> </w:t>
            </w:r>
            <w:proofErr w:type="spellStart"/>
            <w:r>
              <w:rPr>
                <w:rFonts w:ascii="Times New Roman" w:hAnsi="Times New Roman"/>
                <w:color w:val="000000"/>
                <w:sz w:val="24"/>
                <w:szCs w:val="24"/>
                <w:shd w:val="clear" w:color="auto" w:fill="FFFFFF"/>
                <w:lang w:eastAsia="uk-UA"/>
              </w:rPr>
              <w:t>фізичних</w:t>
            </w:r>
            <w:proofErr w:type="spellEnd"/>
            <w:r>
              <w:rPr>
                <w:rFonts w:ascii="Times New Roman" w:hAnsi="Times New Roman"/>
                <w:color w:val="000000"/>
                <w:sz w:val="24"/>
                <w:szCs w:val="24"/>
                <w:shd w:val="clear" w:color="auto" w:fill="FFFFFF"/>
                <w:lang w:eastAsia="uk-UA"/>
              </w:rPr>
              <w:t xml:space="preserve"> </w:t>
            </w:r>
            <w:proofErr w:type="spellStart"/>
            <w:r>
              <w:rPr>
                <w:rFonts w:ascii="Times New Roman" w:hAnsi="Times New Roman"/>
                <w:color w:val="000000"/>
                <w:sz w:val="24"/>
                <w:szCs w:val="24"/>
                <w:shd w:val="clear" w:color="auto" w:fill="FFFFFF"/>
                <w:lang w:eastAsia="uk-UA"/>
              </w:rPr>
              <w:t>осіб</w:t>
            </w:r>
            <w:proofErr w:type="spellEnd"/>
            <w:r>
              <w:rPr>
                <w:rFonts w:ascii="Times New Roman" w:hAnsi="Times New Roman"/>
                <w:color w:val="000000"/>
                <w:sz w:val="24"/>
                <w:szCs w:val="24"/>
                <w:shd w:val="clear" w:color="auto" w:fill="FFFFFF"/>
                <w:lang w:eastAsia="uk-UA"/>
              </w:rPr>
              <w:t xml:space="preserve">, </w:t>
            </w:r>
            <w:proofErr w:type="spellStart"/>
            <w:r>
              <w:rPr>
                <w:rFonts w:ascii="Times New Roman" w:hAnsi="Times New Roman"/>
                <w:color w:val="000000"/>
                <w:sz w:val="24"/>
                <w:szCs w:val="24"/>
                <w:shd w:val="clear" w:color="auto" w:fill="FFFFFF"/>
                <w:lang w:eastAsia="uk-UA"/>
              </w:rPr>
              <w:t>які</w:t>
            </w:r>
            <w:proofErr w:type="spellEnd"/>
            <w:r>
              <w:rPr>
                <w:rFonts w:ascii="Times New Roman" w:hAnsi="Times New Roman"/>
                <w:color w:val="000000"/>
                <w:sz w:val="24"/>
                <w:szCs w:val="24"/>
                <w:shd w:val="clear" w:color="auto" w:fill="FFFFFF"/>
                <w:lang w:eastAsia="uk-UA"/>
              </w:rPr>
              <w:t xml:space="preserve"> вчинили</w:t>
            </w:r>
            <w:r>
              <w:rPr>
                <w:rFonts w:ascii="Times New Roman" w:hAnsi="Times New Roman"/>
                <w:color w:val="000000"/>
                <w:sz w:val="24"/>
                <w:szCs w:val="24"/>
                <w:shd w:val="clear" w:color="auto" w:fill="FFFFFF"/>
                <w:lang w:val="uk-UA" w:eastAsia="uk-UA"/>
              </w:rPr>
              <w:t xml:space="preserve"> </w:t>
            </w:r>
            <w:r w:rsidR="00FD2C83">
              <w:rPr>
                <w:rFonts w:ascii="Times New Roman" w:hAnsi="Times New Roman"/>
                <w:color w:val="000000"/>
                <w:sz w:val="24"/>
                <w:szCs w:val="24"/>
                <w:shd w:val="clear" w:color="auto" w:fill="FFFFFF"/>
                <w:lang w:val="uk-UA" w:eastAsia="uk-UA"/>
              </w:rPr>
              <w:t xml:space="preserve"> </w:t>
            </w:r>
            <w:proofErr w:type="spellStart"/>
            <w:r w:rsidR="00FD2C83">
              <w:rPr>
                <w:rFonts w:ascii="Times New Roman" w:hAnsi="Times New Roman"/>
                <w:color w:val="000000"/>
                <w:sz w:val="24"/>
                <w:szCs w:val="24"/>
                <w:shd w:val="clear" w:color="auto" w:fill="FFFFFF"/>
                <w:lang w:eastAsia="uk-UA"/>
              </w:rPr>
              <w:t>корупційні</w:t>
            </w:r>
            <w:proofErr w:type="spellEnd"/>
            <w:r w:rsidR="00FD2C83">
              <w:rPr>
                <w:rFonts w:ascii="Times New Roman" w:hAnsi="Times New Roman"/>
                <w:color w:val="000000"/>
                <w:sz w:val="24"/>
                <w:szCs w:val="24"/>
                <w:shd w:val="clear" w:color="auto" w:fill="FFFFFF"/>
                <w:lang w:eastAsia="uk-UA"/>
              </w:rPr>
              <w:t xml:space="preserve"> </w:t>
            </w:r>
            <w:proofErr w:type="spellStart"/>
            <w:r w:rsidR="00FD2C83">
              <w:rPr>
                <w:rFonts w:ascii="Times New Roman" w:hAnsi="Times New Roman"/>
                <w:color w:val="000000"/>
                <w:sz w:val="24"/>
                <w:szCs w:val="24"/>
                <w:shd w:val="clear" w:color="auto" w:fill="FFFFFF"/>
                <w:lang w:eastAsia="uk-UA"/>
              </w:rPr>
              <w:t>або</w:t>
            </w:r>
            <w:proofErr w:type="spellEnd"/>
            <w:r w:rsidR="00FD2C83">
              <w:rPr>
                <w:rFonts w:ascii="Times New Roman" w:hAnsi="Times New Roman"/>
                <w:color w:val="000000"/>
                <w:sz w:val="24"/>
                <w:szCs w:val="24"/>
                <w:shd w:val="clear" w:color="auto" w:fill="FFFFFF"/>
                <w:lang w:eastAsia="uk-UA"/>
              </w:rPr>
              <w:t xml:space="preserve"> </w:t>
            </w:r>
            <w:proofErr w:type="spellStart"/>
            <w:r w:rsidR="00FD2C83">
              <w:rPr>
                <w:rFonts w:ascii="Times New Roman" w:hAnsi="Times New Roman"/>
                <w:color w:val="000000"/>
                <w:sz w:val="24"/>
                <w:szCs w:val="24"/>
                <w:shd w:val="clear" w:color="auto" w:fill="FFFFFF"/>
                <w:lang w:eastAsia="uk-UA"/>
              </w:rPr>
              <w:t>пов’язані</w:t>
            </w:r>
            <w:proofErr w:type="spellEnd"/>
            <w:r w:rsidR="00FD2C83">
              <w:rPr>
                <w:rFonts w:ascii="Times New Roman" w:hAnsi="Times New Roman"/>
                <w:color w:val="000000"/>
                <w:sz w:val="24"/>
                <w:szCs w:val="24"/>
                <w:shd w:val="clear" w:color="auto" w:fill="FFFFFF"/>
                <w:lang w:eastAsia="uk-UA"/>
              </w:rPr>
              <w:t xml:space="preserve"> з </w:t>
            </w:r>
            <w:proofErr w:type="spellStart"/>
            <w:r w:rsidR="00FD2C83">
              <w:rPr>
                <w:rFonts w:ascii="Times New Roman" w:hAnsi="Times New Roman"/>
                <w:color w:val="000000"/>
                <w:sz w:val="24"/>
                <w:szCs w:val="24"/>
                <w:shd w:val="clear" w:color="auto" w:fill="FFFFFF"/>
                <w:lang w:eastAsia="uk-UA"/>
              </w:rPr>
              <w:t>корупцією</w:t>
            </w:r>
            <w:proofErr w:type="spellEnd"/>
            <w:r w:rsidR="00FD2C83">
              <w:rPr>
                <w:rFonts w:ascii="Times New Roman" w:hAnsi="Times New Roman"/>
                <w:color w:val="000000"/>
                <w:sz w:val="24"/>
                <w:szCs w:val="24"/>
                <w:shd w:val="clear" w:color="auto" w:fill="FFFFFF"/>
                <w:lang w:eastAsia="uk-UA"/>
              </w:rPr>
              <w:t xml:space="preserve"> </w:t>
            </w:r>
            <w:proofErr w:type="spellStart"/>
            <w:r w:rsidR="00FD2C83">
              <w:rPr>
                <w:rFonts w:ascii="Times New Roman" w:hAnsi="Times New Roman"/>
                <w:color w:val="000000"/>
                <w:sz w:val="24"/>
                <w:szCs w:val="24"/>
                <w:shd w:val="clear" w:color="auto" w:fill="FFFFFF"/>
                <w:lang w:eastAsia="uk-UA"/>
              </w:rPr>
              <w:t>правопорушення</w:t>
            </w:r>
            <w:proofErr w:type="spellEnd"/>
            <w:r w:rsidR="00FD2C83">
              <w:rPr>
                <w:rFonts w:ascii="Times New Roman" w:hAnsi="Times New Roman"/>
                <w:color w:val="000000"/>
                <w:sz w:val="24"/>
                <w:szCs w:val="24"/>
                <w:shd w:val="clear" w:color="auto" w:fill="FFFFFF"/>
                <w:lang w:val="uk-UA" w:eastAsia="uk-UA"/>
              </w:rPr>
              <w:t xml:space="preserve"> </w:t>
            </w:r>
            <w:r w:rsidR="00FD2C83">
              <w:rPr>
                <w:rFonts w:ascii="Times New Roman" w:hAnsi="Times New Roman"/>
                <w:color w:val="000000"/>
                <w:sz w:val="24"/>
                <w:szCs w:val="24"/>
                <w:shd w:val="clear" w:color="auto" w:fill="FFFFFF"/>
                <w:lang w:eastAsia="uk-UA"/>
              </w:rPr>
              <w:t xml:space="preserve">за </w:t>
            </w:r>
            <w:proofErr w:type="spellStart"/>
            <w:r w:rsidR="00FD2C83">
              <w:rPr>
                <w:rFonts w:ascii="Times New Roman" w:hAnsi="Times New Roman"/>
                <w:color w:val="000000"/>
                <w:sz w:val="24"/>
                <w:szCs w:val="24"/>
                <w:shd w:val="clear" w:color="auto" w:fill="FFFFFF"/>
                <w:lang w:eastAsia="uk-UA"/>
              </w:rPr>
              <w:t>посиланням</w:t>
            </w:r>
            <w:proofErr w:type="spellEnd"/>
            <w:r w:rsidR="00FD2C83">
              <w:rPr>
                <w:rFonts w:ascii="Times New Roman" w:hAnsi="Times New Roman"/>
                <w:color w:val="000000"/>
                <w:sz w:val="24"/>
                <w:szCs w:val="24"/>
                <w:shd w:val="clear" w:color="auto" w:fill="FFFFFF"/>
                <w:lang w:eastAsia="uk-UA"/>
              </w:rPr>
              <w:t xml:space="preserve"> </w:t>
            </w:r>
            <w:hyperlink r:id="rId7" w:history="1">
              <w:r w:rsidR="00FD2C83">
                <w:rPr>
                  <w:rStyle w:val="a3"/>
                  <w:sz w:val="24"/>
                  <w:szCs w:val="24"/>
                  <w:shd w:val="clear" w:color="auto" w:fill="FFFFFF"/>
                  <w:lang w:eastAsia="uk-UA"/>
                </w:rPr>
                <w:t>https://corruptinfo.nazk.gov.ua/reference/getpersonalreference/individual</w:t>
              </w:r>
            </w:hyperlink>
          </w:p>
          <w:p w14:paraId="1603FCCB" w14:textId="77777777" w:rsidR="00FD2C83" w:rsidRDefault="00FD2C83" w:rsidP="00FD2C83">
            <w:pPr>
              <w:shd w:val="clear" w:color="auto" w:fill="FFFFFF"/>
              <w:spacing w:after="0" w:line="240" w:lineRule="auto"/>
              <w:jc w:val="both"/>
              <w:rPr>
                <w:rFonts w:ascii="Times New Roman" w:hAnsi="Times New Roman"/>
                <w:color w:val="000000"/>
                <w:sz w:val="24"/>
                <w:szCs w:val="24"/>
                <w:shd w:val="clear" w:color="auto" w:fill="FFFFFF"/>
                <w:lang w:eastAsia="uk-UA"/>
              </w:rPr>
            </w:pPr>
            <w:proofErr w:type="spellStart"/>
            <w:r>
              <w:rPr>
                <w:rFonts w:ascii="Times New Roman" w:hAnsi="Times New Roman"/>
                <w:color w:val="000000"/>
                <w:sz w:val="24"/>
                <w:szCs w:val="24"/>
                <w:shd w:val="clear" w:color="auto" w:fill="FFFFFF"/>
                <w:lang w:eastAsia="uk-UA"/>
              </w:rPr>
              <w:t>Зазначений</w:t>
            </w:r>
            <w:proofErr w:type="spellEnd"/>
            <w:r>
              <w:rPr>
                <w:rFonts w:ascii="Times New Roman" w:hAnsi="Times New Roman"/>
                <w:color w:val="000000"/>
                <w:sz w:val="24"/>
                <w:szCs w:val="24"/>
                <w:shd w:val="clear" w:color="auto" w:fill="FFFFFF"/>
                <w:lang w:eastAsia="uk-UA"/>
              </w:rPr>
              <w:t xml:space="preserve"> документ повинен </w:t>
            </w:r>
            <w:proofErr w:type="spellStart"/>
            <w:r>
              <w:rPr>
                <w:rFonts w:ascii="Times New Roman" w:hAnsi="Times New Roman"/>
                <w:color w:val="000000"/>
                <w:sz w:val="24"/>
                <w:szCs w:val="24"/>
                <w:shd w:val="clear" w:color="auto" w:fill="FFFFFF"/>
                <w:lang w:eastAsia="uk-UA"/>
              </w:rPr>
              <w:t>містити</w:t>
            </w:r>
            <w:proofErr w:type="spellEnd"/>
            <w:r>
              <w:rPr>
                <w:rFonts w:ascii="Times New Roman" w:hAnsi="Times New Roman"/>
                <w:color w:val="000000"/>
                <w:sz w:val="24"/>
                <w:szCs w:val="24"/>
                <w:shd w:val="clear" w:color="auto" w:fill="FFFFFF"/>
                <w:lang w:eastAsia="uk-UA"/>
              </w:rPr>
              <w:t xml:space="preserve"> </w:t>
            </w:r>
            <w:proofErr w:type="spellStart"/>
            <w:r>
              <w:rPr>
                <w:rFonts w:ascii="Times New Roman" w:hAnsi="Times New Roman"/>
                <w:color w:val="000000"/>
                <w:sz w:val="24"/>
                <w:szCs w:val="24"/>
                <w:shd w:val="clear" w:color="auto" w:fill="FFFFFF"/>
                <w:lang w:eastAsia="uk-UA"/>
              </w:rPr>
              <w:t>реквізити</w:t>
            </w:r>
            <w:proofErr w:type="spellEnd"/>
            <w:r>
              <w:rPr>
                <w:rFonts w:ascii="Times New Roman" w:hAnsi="Times New Roman"/>
                <w:color w:val="000000"/>
                <w:sz w:val="24"/>
                <w:szCs w:val="24"/>
                <w:shd w:val="clear" w:color="auto" w:fill="FFFFFF"/>
                <w:lang w:eastAsia="uk-UA"/>
              </w:rPr>
              <w:t xml:space="preserve"> для </w:t>
            </w:r>
            <w:proofErr w:type="spellStart"/>
            <w:r>
              <w:rPr>
                <w:rFonts w:ascii="Times New Roman" w:hAnsi="Times New Roman"/>
                <w:color w:val="000000"/>
                <w:sz w:val="24"/>
                <w:szCs w:val="24"/>
                <w:shd w:val="clear" w:color="auto" w:fill="FFFFFF"/>
                <w:lang w:eastAsia="uk-UA"/>
              </w:rPr>
              <w:t>перевірки</w:t>
            </w:r>
            <w:proofErr w:type="spellEnd"/>
            <w:r>
              <w:rPr>
                <w:rFonts w:ascii="Times New Roman" w:hAnsi="Times New Roman"/>
                <w:color w:val="000000"/>
                <w:sz w:val="24"/>
                <w:szCs w:val="24"/>
                <w:shd w:val="clear" w:color="auto" w:fill="FFFFFF"/>
                <w:lang w:eastAsia="uk-UA"/>
              </w:rPr>
              <w:t xml:space="preserve">, </w:t>
            </w:r>
            <w:proofErr w:type="spellStart"/>
            <w:r>
              <w:rPr>
                <w:rFonts w:ascii="Times New Roman" w:hAnsi="Times New Roman"/>
                <w:color w:val="000000"/>
                <w:sz w:val="24"/>
                <w:szCs w:val="24"/>
                <w:shd w:val="clear" w:color="auto" w:fill="FFFFFF"/>
                <w:lang w:eastAsia="uk-UA"/>
              </w:rPr>
              <w:t>зокрема</w:t>
            </w:r>
            <w:proofErr w:type="spellEnd"/>
            <w:r>
              <w:rPr>
                <w:rFonts w:ascii="Times New Roman" w:hAnsi="Times New Roman"/>
                <w:color w:val="000000"/>
                <w:sz w:val="24"/>
                <w:szCs w:val="24"/>
                <w:shd w:val="clear" w:color="auto" w:fill="FFFFFF"/>
                <w:lang w:eastAsia="uk-UA"/>
              </w:rPr>
              <w:t xml:space="preserve"> QR-код та/</w:t>
            </w:r>
            <w:proofErr w:type="spellStart"/>
            <w:r>
              <w:rPr>
                <w:rFonts w:ascii="Times New Roman" w:hAnsi="Times New Roman"/>
                <w:color w:val="000000"/>
                <w:sz w:val="24"/>
                <w:szCs w:val="24"/>
                <w:shd w:val="clear" w:color="auto" w:fill="FFFFFF"/>
                <w:lang w:eastAsia="uk-UA"/>
              </w:rPr>
              <w:t>або</w:t>
            </w:r>
            <w:proofErr w:type="spellEnd"/>
            <w:r>
              <w:rPr>
                <w:rFonts w:ascii="Times New Roman" w:hAnsi="Times New Roman"/>
                <w:color w:val="000000"/>
                <w:sz w:val="24"/>
                <w:szCs w:val="24"/>
                <w:shd w:val="clear" w:color="auto" w:fill="FFFFFF"/>
                <w:lang w:eastAsia="uk-UA"/>
              </w:rPr>
              <w:t xml:space="preserve"> номер та </w:t>
            </w:r>
            <w:proofErr w:type="spellStart"/>
            <w:r>
              <w:rPr>
                <w:rFonts w:ascii="Times New Roman" w:hAnsi="Times New Roman"/>
                <w:color w:val="000000"/>
                <w:sz w:val="24"/>
                <w:szCs w:val="24"/>
                <w:shd w:val="clear" w:color="auto" w:fill="FFFFFF"/>
                <w:lang w:eastAsia="uk-UA"/>
              </w:rPr>
              <w:t>електронний</w:t>
            </w:r>
            <w:proofErr w:type="spellEnd"/>
            <w:r>
              <w:rPr>
                <w:rFonts w:ascii="Times New Roman" w:hAnsi="Times New Roman"/>
                <w:color w:val="000000"/>
                <w:sz w:val="24"/>
                <w:szCs w:val="24"/>
                <w:shd w:val="clear" w:color="auto" w:fill="FFFFFF"/>
                <w:lang w:eastAsia="uk-UA"/>
              </w:rPr>
              <w:t xml:space="preserve"> </w:t>
            </w:r>
            <w:proofErr w:type="spellStart"/>
            <w:r>
              <w:rPr>
                <w:rFonts w:ascii="Times New Roman" w:hAnsi="Times New Roman"/>
                <w:color w:val="000000"/>
                <w:sz w:val="24"/>
                <w:szCs w:val="24"/>
                <w:shd w:val="clear" w:color="auto" w:fill="FFFFFF"/>
                <w:lang w:eastAsia="uk-UA"/>
              </w:rPr>
              <w:t>підпис</w:t>
            </w:r>
            <w:proofErr w:type="spellEnd"/>
            <w:r>
              <w:rPr>
                <w:rFonts w:ascii="Times New Roman" w:hAnsi="Times New Roman"/>
                <w:color w:val="000000"/>
                <w:sz w:val="24"/>
                <w:szCs w:val="24"/>
                <w:shd w:val="clear" w:color="auto" w:fill="FFFFFF"/>
                <w:lang w:eastAsia="uk-UA"/>
              </w:rPr>
              <w:t xml:space="preserve"> та/</w:t>
            </w:r>
            <w:proofErr w:type="spellStart"/>
            <w:r>
              <w:rPr>
                <w:rFonts w:ascii="Times New Roman" w:hAnsi="Times New Roman"/>
                <w:color w:val="000000"/>
                <w:sz w:val="24"/>
                <w:szCs w:val="24"/>
                <w:shd w:val="clear" w:color="auto" w:fill="FFFFFF"/>
                <w:lang w:eastAsia="uk-UA"/>
              </w:rPr>
              <w:t>або</w:t>
            </w:r>
            <w:proofErr w:type="spellEnd"/>
            <w:r>
              <w:rPr>
                <w:rFonts w:ascii="Times New Roman" w:hAnsi="Times New Roman"/>
                <w:color w:val="000000"/>
                <w:sz w:val="24"/>
                <w:szCs w:val="24"/>
                <w:shd w:val="clear" w:color="auto" w:fill="FFFFFF"/>
                <w:lang w:eastAsia="uk-UA"/>
              </w:rPr>
              <w:t xml:space="preserve"> печатку. </w:t>
            </w:r>
          </w:p>
          <w:p w14:paraId="3205A24E" w14:textId="77777777" w:rsidR="00FD2C83" w:rsidRDefault="00FD2C83" w:rsidP="00FD2C83">
            <w:pPr>
              <w:shd w:val="clear" w:color="auto" w:fill="FFFFFF"/>
              <w:spacing w:after="0" w:line="240" w:lineRule="auto"/>
              <w:jc w:val="both"/>
              <w:rPr>
                <w:rFonts w:ascii="Times New Roman" w:hAnsi="Times New Roman"/>
                <w:i/>
                <w:color w:val="000000"/>
                <w:sz w:val="24"/>
                <w:szCs w:val="24"/>
                <w:shd w:val="clear" w:color="auto" w:fill="FFFFFF"/>
                <w:lang w:eastAsia="uk-UA"/>
              </w:rPr>
            </w:pPr>
            <w:r>
              <w:rPr>
                <w:rFonts w:ascii="Times New Roman" w:hAnsi="Times New Roman"/>
                <w:i/>
                <w:color w:val="000000"/>
                <w:sz w:val="24"/>
                <w:szCs w:val="24"/>
                <w:shd w:val="clear" w:color="auto" w:fill="FFFFFF"/>
                <w:lang w:eastAsia="uk-UA"/>
              </w:rPr>
              <w:t xml:space="preserve">Дата документа повинна бути не </w:t>
            </w:r>
            <w:proofErr w:type="spellStart"/>
            <w:r>
              <w:rPr>
                <w:rFonts w:ascii="Times New Roman" w:hAnsi="Times New Roman"/>
                <w:i/>
                <w:color w:val="000000"/>
                <w:sz w:val="24"/>
                <w:szCs w:val="24"/>
                <w:shd w:val="clear" w:color="auto" w:fill="FFFFFF"/>
                <w:lang w:eastAsia="uk-UA"/>
              </w:rPr>
              <w:t>раніше</w:t>
            </w:r>
            <w:proofErr w:type="spellEnd"/>
            <w:r>
              <w:rPr>
                <w:rFonts w:ascii="Times New Roman" w:hAnsi="Times New Roman"/>
                <w:i/>
                <w:color w:val="000000"/>
                <w:sz w:val="24"/>
                <w:szCs w:val="24"/>
                <w:shd w:val="clear" w:color="auto" w:fill="FFFFFF"/>
                <w:lang w:eastAsia="uk-UA"/>
              </w:rPr>
              <w:t xml:space="preserve"> </w:t>
            </w:r>
            <w:proofErr w:type="spellStart"/>
            <w:r>
              <w:rPr>
                <w:rFonts w:ascii="Times New Roman" w:hAnsi="Times New Roman"/>
                <w:i/>
                <w:color w:val="000000"/>
                <w:sz w:val="24"/>
                <w:szCs w:val="24"/>
                <w:shd w:val="clear" w:color="auto" w:fill="FFFFFF"/>
                <w:lang w:eastAsia="uk-UA"/>
              </w:rPr>
              <w:t>ніж</w:t>
            </w:r>
            <w:proofErr w:type="spellEnd"/>
            <w:r>
              <w:rPr>
                <w:rFonts w:ascii="Times New Roman" w:hAnsi="Times New Roman"/>
                <w:i/>
                <w:color w:val="000000"/>
                <w:sz w:val="24"/>
                <w:szCs w:val="24"/>
                <w:shd w:val="clear" w:color="auto" w:fill="FFFFFF"/>
                <w:lang w:eastAsia="uk-UA"/>
              </w:rPr>
              <w:t xml:space="preserve"> </w:t>
            </w:r>
            <w:proofErr w:type="spellStart"/>
            <w:r>
              <w:rPr>
                <w:rFonts w:ascii="Times New Roman" w:hAnsi="Times New Roman"/>
                <w:i/>
                <w:color w:val="000000"/>
                <w:sz w:val="24"/>
                <w:szCs w:val="24"/>
                <w:shd w:val="clear" w:color="auto" w:fill="FFFFFF"/>
                <w:lang w:eastAsia="uk-UA"/>
              </w:rPr>
              <w:t>учаснику</w:t>
            </w:r>
            <w:proofErr w:type="spellEnd"/>
            <w:r>
              <w:rPr>
                <w:rFonts w:ascii="Times New Roman" w:hAnsi="Times New Roman"/>
                <w:i/>
                <w:color w:val="000000"/>
                <w:sz w:val="24"/>
                <w:szCs w:val="24"/>
                <w:shd w:val="clear" w:color="auto" w:fill="FFFFFF"/>
                <w:lang w:eastAsia="uk-UA"/>
              </w:rPr>
              <w:t xml:space="preserve"> </w:t>
            </w:r>
            <w:proofErr w:type="spellStart"/>
            <w:r>
              <w:rPr>
                <w:rFonts w:ascii="Times New Roman" w:hAnsi="Times New Roman"/>
                <w:i/>
                <w:color w:val="000000"/>
                <w:sz w:val="24"/>
                <w:szCs w:val="24"/>
                <w:shd w:val="clear" w:color="auto" w:fill="FFFFFF"/>
                <w:lang w:eastAsia="uk-UA"/>
              </w:rPr>
              <w:t>було</w:t>
            </w:r>
            <w:proofErr w:type="spellEnd"/>
            <w:r>
              <w:rPr>
                <w:rFonts w:ascii="Times New Roman" w:hAnsi="Times New Roman"/>
                <w:i/>
                <w:color w:val="000000"/>
                <w:sz w:val="24"/>
                <w:szCs w:val="24"/>
                <w:shd w:val="clear" w:color="auto" w:fill="FFFFFF"/>
                <w:lang w:eastAsia="uk-UA"/>
              </w:rPr>
              <w:t xml:space="preserve"> направлено </w:t>
            </w:r>
            <w:proofErr w:type="spellStart"/>
            <w:r>
              <w:rPr>
                <w:rFonts w:ascii="Times New Roman" w:hAnsi="Times New Roman"/>
                <w:i/>
                <w:color w:val="000000"/>
                <w:sz w:val="24"/>
                <w:szCs w:val="24"/>
                <w:shd w:val="clear" w:color="auto" w:fill="FFFFFF"/>
                <w:lang w:eastAsia="uk-UA"/>
              </w:rPr>
              <w:t>повідомлення</w:t>
            </w:r>
            <w:proofErr w:type="spellEnd"/>
            <w:r>
              <w:rPr>
                <w:rFonts w:ascii="Times New Roman" w:hAnsi="Times New Roman"/>
                <w:i/>
                <w:color w:val="000000"/>
                <w:sz w:val="24"/>
                <w:szCs w:val="24"/>
                <w:shd w:val="clear" w:color="auto" w:fill="FFFFFF"/>
                <w:lang w:eastAsia="uk-UA"/>
              </w:rPr>
              <w:t xml:space="preserve"> про </w:t>
            </w:r>
            <w:proofErr w:type="spellStart"/>
            <w:r>
              <w:rPr>
                <w:rFonts w:ascii="Times New Roman" w:hAnsi="Times New Roman"/>
                <w:i/>
                <w:color w:val="000000"/>
                <w:sz w:val="24"/>
                <w:szCs w:val="24"/>
                <w:shd w:val="clear" w:color="auto" w:fill="FFFFFF"/>
                <w:lang w:eastAsia="uk-UA"/>
              </w:rPr>
              <w:t>намір</w:t>
            </w:r>
            <w:proofErr w:type="spellEnd"/>
            <w:r>
              <w:rPr>
                <w:rFonts w:ascii="Times New Roman" w:hAnsi="Times New Roman"/>
                <w:i/>
                <w:color w:val="000000"/>
                <w:sz w:val="24"/>
                <w:szCs w:val="24"/>
                <w:shd w:val="clear" w:color="auto" w:fill="FFFFFF"/>
                <w:lang w:eastAsia="uk-UA"/>
              </w:rPr>
              <w:t xml:space="preserve"> </w:t>
            </w:r>
            <w:proofErr w:type="spellStart"/>
            <w:r>
              <w:rPr>
                <w:rFonts w:ascii="Times New Roman" w:hAnsi="Times New Roman"/>
                <w:i/>
                <w:color w:val="000000"/>
                <w:sz w:val="24"/>
                <w:szCs w:val="24"/>
                <w:shd w:val="clear" w:color="auto" w:fill="FFFFFF"/>
                <w:lang w:eastAsia="uk-UA"/>
              </w:rPr>
              <w:t>укласти</w:t>
            </w:r>
            <w:proofErr w:type="spellEnd"/>
            <w:r>
              <w:rPr>
                <w:rFonts w:ascii="Times New Roman" w:hAnsi="Times New Roman"/>
                <w:i/>
                <w:color w:val="000000"/>
                <w:sz w:val="24"/>
                <w:szCs w:val="24"/>
                <w:shd w:val="clear" w:color="auto" w:fill="FFFFFF"/>
                <w:lang w:eastAsia="uk-UA"/>
              </w:rPr>
              <w:t xml:space="preserve"> </w:t>
            </w:r>
            <w:proofErr w:type="spellStart"/>
            <w:r>
              <w:rPr>
                <w:rFonts w:ascii="Times New Roman" w:hAnsi="Times New Roman"/>
                <w:i/>
                <w:color w:val="000000"/>
                <w:sz w:val="24"/>
                <w:szCs w:val="24"/>
                <w:shd w:val="clear" w:color="auto" w:fill="FFFFFF"/>
                <w:lang w:eastAsia="uk-UA"/>
              </w:rPr>
              <w:t>договір</w:t>
            </w:r>
            <w:proofErr w:type="spellEnd"/>
            <w:r>
              <w:rPr>
                <w:rFonts w:ascii="Times New Roman" w:hAnsi="Times New Roman"/>
                <w:i/>
                <w:color w:val="000000"/>
                <w:sz w:val="24"/>
                <w:szCs w:val="24"/>
                <w:shd w:val="clear" w:color="auto" w:fill="FFFFFF"/>
                <w:lang w:eastAsia="uk-UA"/>
              </w:rPr>
              <w:t>.</w:t>
            </w:r>
          </w:p>
          <w:p w14:paraId="1D306AC5" w14:textId="77777777" w:rsidR="00FD2C83" w:rsidRDefault="00FD2C83" w:rsidP="00FD2C83">
            <w:pPr>
              <w:shd w:val="clear" w:color="auto" w:fill="FFFFFF"/>
              <w:spacing w:after="0" w:line="240" w:lineRule="auto"/>
              <w:jc w:val="both"/>
              <w:rPr>
                <w:rFonts w:ascii="Times New Roman" w:hAnsi="Times New Roman"/>
                <w:color w:val="000000"/>
                <w:sz w:val="24"/>
                <w:szCs w:val="24"/>
                <w:shd w:val="clear" w:color="auto" w:fill="FFFFFF"/>
                <w:lang w:eastAsia="uk-UA"/>
              </w:rPr>
            </w:pPr>
            <w:r>
              <w:rPr>
                <w:rFonts w:ascii="Times New Roman" w:hAnsi="Times New Roman"/>
                <w:color w:val="000000"/>
                <w:sz w:val="24"/>
                <w:szCs w:val="24"/>
                <w:shd w:val="clear" w:color="auto" w:fill="FFFFFF"/>
                <w:lang w:eastAsia="uk-UA"/>
              </w:rPr>
              <w:t xml:space="preserve">2) Документ, </w:t>
            </w:r>
            <w:proofErr w:type="spellStart"/>
            <w:r>
              <w:rPr>
                <w:rFonts w:ascii="Times New Roman" w:hAnsi="Times New Roman"/>
                <w:color w:val="000000"/>
                <w:sz w:val="24"/>
                <w:szCs w:val="24"/>
                <w:shd w:val="clear" w:color="auto" w:fill="FFFFFF"/>
                <w:lang w:eastAsia="uk-UA"/>
              </w:rPr>
              <w:t>що</w:t>
            </w:r>
            <w:proofErr w:type="spellEnd"/>
            <w:r>
              <w:rPr>
                <w:rFonts w:ascii="Times New Roman" w:hAnsi="Times New Roman"/>
                <w:color w:val="000000"/>
                <w:sz w:val="24"/>
                <w:szCs w:val="24"/>
                <w:shd w:val="clear" w:color="auto" w:fill="FFFFFF"/>
                <w:lang w:eastAsia="uk-UA"/>
              </w:rPr>
              <w:t xml:space="preserve"> </w:t>
            </w:r>
            <w:proofErr w:type="spellStart"/>
            <w:r>
              <w:rPr>
                <w:rFonts w:ascii="Times New Roman" w:hAnsi="Times New Roman"/>
                <w:color w:val="000000"/>
                <w:sz w:val="24"/>
                <w:szCs w:val="24"/>
                <w:shd w:val="clear" w:color="auto" w:fill="FFFFFF"/>
                <w:lang w:eastAsia="uk-UA"/>
              </w:rPr>
              <w:t>підтверджує</w:t>
            </w:r>
            <w:proofErr w:type="spellEnd"/>
            <w:r>
              <w:rPr>
                <w:rFonts w:ascii="Times New Roman" w:hAnsi="Times New Roman"/>
                <w:color w:val="000000"/>
                <w:sz w:val="24"/>
                <w:szCs w:val="24"/>
                <w:shd w:val="clear" w:color="auto" w:fill="FFFFFF"/>
                <w:lang w:eastAsia="uk-UA"/>
              </w:rPr>
              <w:t xml:space="preserve"> </w:t>
            </w:r>
            <w:proofErr w:type="spellStart"/>
            <w:r>
              <w:rPr>
                <w:rFonts w:ascii="Times New Roman" w:hAnsi="Times New Roman"/>
                <w:color w:val="000000"/>
                <w:sz w:val="24"/>
                <w:szCs w:val="24"/>
                <w:shd w:val="clear" w:color="auto" w:fill="FFFFFF"/>
                <w:lang w:eastAsia="uk-UA"/>
              </w:rPr>
              <w:t>відсутність</w:t>
            </w:r>
            <w:proofErr w:type="spellEnd"/>
            <w:r>
              <w:rPr>
                <w:rFonts w:ascii="Times New Roman" w:hAnsi="Times New Roman"/>
                <w:color w:val="000000"/>
                <w:sz w:val="24"/>
                <w:szCs w:val="24"/>
                <w:shd w:val="clear" w:color="auto" w:fill="FFFFFF"/>
                <w:lang w:eastAsia="uk-UA"/>
              </w:rPr>
              <w:t xml:space="preserve"> </w:t>
            </w:r>
            <w:proofErr w:type="spellStart"/>
            <w:r>
              <w:rPr>
                <w:rFonts w:ascii="Times New Roman" w:hAnsi="Times New Roman"/>
                <w:color w:val="000000"/>
                <w:sz w:val="24"/>
                <w:szCs w:val="24"/>
                <w:shd w:val="clear" w:color="auto" w:fill="FFFFFF"/>
                <w:lang w:eastAsia="uk-UA"/>
              </w:rPr>
              <w:t>підстав</w:t>
            </w:r>
            <w:proofErr w:type="spellEnd"/>
            <w:r>
              <w:rPr>
                <w:rFonts w:ascii="Times New Roman" w:hAnsi="Times New Roman"/>
                <w:color w:val="000000"/>
                <w:sz w:val="24"/>
                <w:szCs w:val="24"/>
                <w:shd w:val="clear" w:color="auto" w:fill="FFFFFF"/>
                <w:lang w:eastAsia="uk-UA"/>
              </w:rPr>
              <w:t xml:space="preserve">, </w:t>
            </w:r>
            <w:proofErr w:type="spellStart"/>
            <w:r>
              <w:rPr>
                <w:rFonts w:ascii="Times New Roman" w:hAnsi="Times New Roman"/>
                <w:color w:val="000000"/>
                <w:sz w:val="24"/>
                <w:szCs w:val="24"/>
                <w:shd w:val="clear" w:color="auto" w:fill="FFFFFF"/>
                <w:lang w:eastAsia="uk-UA"/>
              </w:rPr>
              <w:t>визначених</w:t>
            </w:r>
            <w:proofErr w:type="spellEnd"/>
            <w:r>
              <w:rPr>
                <w:rFonts w:ascii="Times New Roman" w:hAnsi="Times New Roman"/>
                <w:color w:val="000000"/>
                <w:sz w:val="24"/>
                <w:szCs w:val="24"/>
                <w:shd w:val="clear" w:color="auto" w:fill="FFFFFF"/>
                <w:lang w:eastAsia="uk-UA"/>
              </w:rPr>
              <w:t xml:space="preserve"> пунктами 5, 6 та 12 </w:t>
            </w:r>
            <w:proofErr w:type="spellStart"/>
            <w:r>
              <w:rPr>
                <w:rFonts w:ascii="Times New Roman" w:hAnsi="Times New Roman"/>
                <w:color w:val="000000"/>
                <w:sz w:val="24"/>
                <w:szCs w:val="24"/>
                <w:shd w:val="clear" w:color="auto" w:fill="FFFFFF"/>
                <w:lang w:eastAsia="uk-UA"/>
              </w:rPr>
              <w:t>частини</w:t>
            </w:r>
            <w:proofErr w:type="spellEnd"/>
            <w:r>
              <w:rPr>
                <w:rFonts w:ascii="Times New Roman" w:hAnsi="Times New Roman"/>
                <w:color w:val="000000"/>
                <w:sz w:val="24"/>
                <w:szCs w:val="24"/>
                <w:shd w:val="clear" w:color="auto" w:fill="FFFFFF"/>
                <w:lang w:eastAsia="uk-UA"/>
              </w:rPr>
              <w:t xml:space="preserve"> </w:t>
            </w:r>
            <w:proofErr w:type="spellStart"/>
            <w:r>
              <w:rPr>
                <w:rFonts w:ascii="Times New Roman" w:hAnsi="Times New Roman"/>
                <w:color w:val="000000"/>
                <w:sz w:val="24"/>
                <w:szCs w:val="24"/>
                <w:shd w:val="clear" w:color="auto" w:fill="FFFFFF"/>
                <w:lang w:eastAsia="uk-UA"/>
              </w:rPr>
              <w:t>першої</w:t>
            </w:r>
            <w:proofErr w:type="spellEnd"/>
            <w:r>
              <w:rPr>
                <w:rFonts w:ascii="Times New Roman" w:hAnsi="Times New Roman"/>
                <w:color w:val="000000"/>
                <w:sz w:val="24"/>
                <w:szCs w:val="24"/>
                <w:shd w:val="clear" w:color="auto" w:fill="FFFFFF"/>
                <w:lang w:eastAsia="uk-UA"/>
              </w:rPr>
              <w:t xml:space="preserve"> </w:t>
            </w:r>
            <w:proofErr w:type="spellStart"/>
            <w:r>
              <w:rPr>
                <w:rFonts w:ascii="Times New Roman" w:hAnsi="Times New Roman"/>
                <w:color w:val="000000"/>
                <w:sz w:val="24"/>
                <w:szCs w:val="24"/>
                <w:shd w:val="clear" w:color="auto" w:fill="FFFFFF"/>
                <w:lang w:eastAsia="uk-UA"/>
              </w:rPr>
              <w:t>статті</w:t>
            </w:r>
            <w:proofErr w:type="spellEnd"/>
            <w:r>
              <w:rPr>
                <w:rFonts w:ascii="Times New Roman" w:hAnsi="Times New Roman"/>
                <w:color w:val="000000"/>
                <w:sz w:val="24"/>
                <w:szCs w:val="24"/>
                <w:shd w:val="clear" w:color="auto" w:fill="FFFFFF"/>
                <w:lang w:eastAsia="uk-UA"/>
              </w:rPr>
              <w:t xml:space="preserve"> 17 Закону, а </w:t>
            </w:r>
            <w:proofErr w:type="spellStart"/>
            <w:r>
              <w:rPr>
                <w:rFonts w:ascii="Times New Roman" w:hAnsi="Times New Roman"/>
                <w:color w:val="000000"/>
                <w:sz w:val="24"/>
                <w:szCs w:val="24"/>
                <w:shd w:val="clear" w:color="auto" w:fill="FFFFFF"/>
                <w:lang w:eastAsia="uk-UA"/>
              </w:rPr>
              <w:t>саме</w:t>
            </w:r>
            <w:proofErr w:type="spellEnd"/>
            <w:r>
              <w:rPr>
                <w:rFonts w:ascii="Times New Roman" w:hAnsi="Times New Roman"/>
                <w:color w:val="000000"/>
                <w:sz w:val="24"/>
                <w:szCs w:val="24"/>
                <w:shd w:val="clear" w:color="auto" w:fill="FFFFFF"/>
                <w:lang w:eastAsia="uk-UA"/>
              </w:rPr>
              <w:t xml:space="preserve"> </w:t>
            </w:r>
            <w:proofErr w:type="spellStart"/>
            <w:r>
              <w:rPr>
                <w:rFonts w:ascii="Times New Roman" w:hAnsi="Times New Roman"/>
                <w:color w:val="000000"/>
                <w:sz w:val="24"/>
                <w:szCs w:val="24"/>
                <w:shd w:val="clear" w:color="auto" w:fill="FFFFFF"/>
                <w:lang w:eastAsia="uk-UA"/>
              </w:rPr>
              <w:t>учасник</w:t>
            </w:r>
            <w:proofErr w:type="spellEnd"/>
            <w:r>
              <w:rPr>
                <w:rFonts w:ascii="Times New Roman" w:hAnsi="Times New Roman"/>
                <w:color w:val="000000"/>
                <w:sz w:val="24"/>
                <w:szCs w:val="24"/>
                <w:shd w:val="clear" w:color="auto" w:fill="FFFFFF"/>
                <w:lang w:eastAsia="uk-UA"/>
              </w:rPr>
              <w:t xml:space="preserve"> </w:t>
            </w:r>
            <w:proofErr w:type="spellStart"/>
            <w:r>
              <w:rPr>
                <w:rFonts w:ascii="Times New Roman" w:hAnsi="Times New Roman"/>
                <w:color w:val="000000"/>
                <w:sz w:val="24"/>
                <w:szCs w:val="24"/>
                <w:shd w:val="clear" w:color="auto" w:fill="FFFFFF"/>
                <w:lang w:eastAsia="uk-UA"/>
              </w:rPr>
              <w:t>надає</w:t>
            </w:r>
            <w:proofErr w:type="spellEnd"/>
            <w:r>
              <w:rPr>
                <w:rFonts w:ascii="Times New Roman" w:hAnsi="Times New Roman"/>
                <w:color w:val="000000"/>
                <w:sz w:val="24"/>
                <w:szCs w:val="24"/>
                <w:shd w:val="clear" w:color="auto" w:fill="FFFFFF"/>
                <w:lang w:eastAsia="uk-UA"/>
              </w:rPr>
              <w:t xml:space="preserve"> </w:t>
            </w:r>
            <w:proofErr w:type="spellStart"/>
            <w:r>
              <w:rPr>
                <w:rFonts w:ascii="Times New Roman" w:hAnsi="Times New Roman"/>
                <w:color w:val="000000"/>
                <w:sz w:val="24"/>
                <w:szCs w:val="24"/>
                <w:shd w:val="clear" w:color="auto" w:fill="FFFFFF"/>
                <w:lang w:eastAsia="uk-UA"/>
              </w:rPr>
              <w:t>витяг</w:t>
            </w:r>
            <w:proofErr w:type="spellEnd"/>
            <w:r>
              <w:rPr>
                <w:rFonts w:ascii="Times New Roman" w:hAnsi="Times New Roman"/>
                <w:color w:val="000000"/>
                <w:sz w:val="24"/>
                <w:szCs w:val="24"/>
                <w:shd w:val="clear" w:color="auto" w:fill="FFFFFF"/>
                <w:lang w:eastAsia="uk-UA"/>
              </w:rPr>
              <w:t xml:space="preserve"> з </w:t>
            </w:r>
            <w:proofErr w:type="spellStart"/>
            <w:r>
              <w:rPr>
                <w:rFonts w:ascii="Times New Roman" w:hAnsi="Times New Roman"/>
                <w:color w:val="000000"/>
                <w:sz w:val="24"/>
                <w:szCs w:val="24"/>
                <w:shd w:val="clear" w:color="auto" w:fill="FFFFFF"/>
                <w:lang w:eastAsia="uk-UA"/>
              </w:rPr>
              <w:t>інформаційно-аналітичної</w:t>
            </w:r>
            <w:proofErr w:type="spellEnd"/>
            <w:r>
              <w:rPr>
                <w:rFonts w:ascii="Times New Roman" w:hAnsi="Times New Roman"/>
                <w:color w:val="000000"/>
                <w:sz w:val="24"/>
                <w:szCs w:val="24"/>
                <w:shd w:val="clear" w:color="auto" w:fill="FFFFFF"/>
                <w:lang w:eastAsia="uk-UA"/>
              </w:rPr>
              <w:t xml:space="preserve"> </w:t>
            </w:r>
            <w:proofErr w:type="spellStart"/>
            <w:r>
              <w:rPr>
                <w:rFonts w:ascii="Times New Roman" w:hAnsi="Times New Roman"/>
                <w:color w:val="000000"/>
                <w:sz w:val="24"/>
                <w:szCs w:val="24"/>
                <w:shd w:val="clear" w:color="auto" w:fill="FFFFFF"/>
                <w:lang w:eastAsia="uk-UA"/>
              </w:rPr>
              <w:t>системи</w:t>
            </w:r>
            <w:proofErr w:type="spellEnd"/>
            <w:r>
              <w:rPr>
                <w:rFonts w:ascii="Times New Roman" w:hAnsi="Times New Roman"/>
                <w:color w:val="000000"/>
                <w:sz w:val="24"/>
                <w:szCs w:val="24"/>
                <w:shd w:val="clear" w:color="auto" w:fill="FFFFFF"/>
                <w:lang w:eastAsia="uk-UA"/>
              </w:rPr>
              <w:t xml:space="preserve"> «</w:t>
            </w:r>
            <w:proofErr w:type="spellStart"/>
            <w:r>
              <w:rPr>
                <w:rFonts w:ascii="Times New Roman" w:hAnsi="Times New Roman"/>
                <w:color w:val="000000"/>
                <w:sz w:val="24"/>
                <w:szCs w:val="24"/>
                <w:shd w:val="clear" w:color="auto" w:fill="FFFFFF"/>
                <w:lang w:eastAsia="uk-UA"/>
              </w:rPr>
              <w:t>Облік</w:t>
            </w:r>
            <w:proofErr w:type="spellEnd"/>
            <w:r>
              <w:rPr>
                <w:rFonts w:ascii="Times New Roman" w:hAnsi="Times New Roman"/>
                <w:color w:val="000000"/>
                <w:sz w:val="24"/>
                <w:szCs w:val="24"/>
                <w:shd w:val="clear" w:color="auto" w:fill="FFFFFF"/>
                <w:lang w:eastAsia="uk-UA"/>
              </w:rPr>
              <w:t xml:space="preserve"> </w:t>
            </w:r>
            <w:proofErr w:type="spellStart"/>
            <w:r>
              <w:rPr>
                <w:rFonts w:ascii="Times New Roman" w:hAnsi="Times New Roman"/>
                <w:color w:val="000000"/>
                <w:sz w:val="24"/>
                <w:szCs w:val="24"/>
                <w:shd w:val="clear" w:color="auto" w:fill="FFFFFF"/>
                <w:lang w:eastAsia="uk-UA"/>
              </w:rPr>
              <w:t>відомостей</w:t>
            </w:r>
            <w:proofErr w:type="spellEnd"/>
            <w:r>
              <w:rPr>
                <w:rFonts w:ascii="Times New Roman" w:hAnsi="Times New Roman"/>
                <w:color w:val="000000"/>
                <w:sz w:val="24"/>
                <w:szCs w:val="24"/>
                <w:shd w:val="clear" w:color="auto" w:fill="FFFFFF"/>
                <w:lang w:eastAsia="uk-UA"/>
              </w:rPr>
              <w:t xml:space="preserve"> про </w:t>
            </w:r>
            <w:proofErr w:type="spellStart"/>
            <w:r>
              <w:rPr>
                <w:rFonts w:ascii="Times New Roman" w:hAnsi="Times New Roman"/>
                <w:color w:val="000000"/>
                <w:sz w:val="24"/>
                <w:szCs w:val="24"/>
                <w:shd w:val="clear" w:color="auto" w:fill="FFFFFF"/>
                <w:lang w:eastAsia="uk-UA"/>
              </w:rPr>
              <w:t>притягнення</w:t>
            </w:r>
            <w:proofErr w:type="spellEnd"/>
            <w:r>
              <w:rPr>
                <w:rFonts w:ascii="Times New Roman" w:hAnsi="Times New Roman"/>
                <w:color w:val="000000"/>
                <w:sz w:val="24"/>
                <w:szCs w:val="24"/>
                <w:shd w:val="clear" w:color="auto" w:fill="FFFFFF"/>
                <w:lang w:eastAsia="uk-UA"/>
              </w:rPr>
              <w:t xml:space="preserve"> особи до </w:t>
            </w:r>
            <w:proofErr w:type="spellStart"/>
            <w:r>
              <w:rPr>
                <w:rFonts w:ascii="Times New Roman" w:hAnsi="Times New Roman"/>
                <w:color w:val="000000"/>
                <w:sz w:val="24"/>
                <w:szCs w:val="24"/>
                <w:shd w:val="clear" w:color="auto" w:fill="FFFFFF"/>
                <w:lang w:eastAsia="uk-UA"/>
              </w:rPr>
              <w:t>кримінальної</w:t>
            </w:r>
            <w:proofErr w:type="spellEnd"/>
            <w:r>
              <w:rPr>
                <w:rFonts w:ascii="Times New Roman" w:hAnsi="Times New Roman"/>
                <w:color w:val="000000"/>
                <w:sz w:val="24"/>
                <w:szCs w:val="24"/>
                <w:shd w:val="clear" w:color="auto" w:fill="FFFFFF"/>
                <w:lang w:eastAsia="uk-UA"/>
              </w:rPr>
              <w:t xml:space="preserve"> </w:t>
            </w:r>
            <w:proofErr w:type="spellStart"/>
            <w:r>
              <w:rPr>
                <w:rFonts w:ascii="Times New Roman" w:hAnsi="Times New Roman"/>
                <w:color w:val="000000"/>
                <w:sz w:val="24"/>
                <w:szCs w:val="24"/>
                <w:shd w:val="clear" w:color="auto" w:fill="FFFFFF"/>
                <w:lang w:eastAsia="uk-UA"/>
              </w:rPr>
              <w:t>відповідальності</w:t>
            </w:r>
            <w:proofErr w:type="spellEnd"/>
            <w:r>
              <w:rPr>
                <w:rFonts w:ascii="Times New Roman" w:hAnsi="Times New Roman"/>
                <w:color w:val="000000"/>
                <w:sz w:val="24"/>
                <w:szCs w:val="24"/>
                <w:shd w:val="clear" w:color="auto" w:fill="FFFFFF"/>
                <w:lang w:eastAsia="uk-UA"/>
              </w:rPr>
              <w:t xml:space="preserve"> та </w:t>
            </w:r>
            <w:proofErr w:type="spellStart"/>
            <w:r>
              <w:rPr>
                <w:rFonts w:ascii="Times New Roman" w:hAnsi="Times New Roman"/>
                <w:color w:val="000000"/>
                <w:sz w:val="24"/>
                <w:szCs w:val="24"/>
                <w:shd w:val="clear" w:color="auto" w:fill="FFFFFF"/>
                <w:lang w:eastAsia="uk-UA"/>
              </w:rPr>
              <w:t>наявності</w:t>
            </w:r>
            <w:proofErr w:type="spellEnd"/>
            <w:r>
              <w:rPr>
                <w:rFonts w:ascii="Times New Roman" w:hAnsi="Times New Roman"/>
                <w:color w:val="000000"/>
                <w:sz w:val="24"/>
                <w:szCs w:val="24"/>
                <w:shd w:val="clear" w:color="auto" w:fill="FFFFFF"/>
                <w:lang w:eastAsia="uk-UA"/>
              </w:rPr>
              <w:t xml:space="preserve"> </w:t>
            </w:r>
            <w:proofErr w:type="spellStart"/>
            <w:r>
              <w:rPr>
                <w:rFonts w:ascii="Times New Roman" w:hAnsi="Times New Roman"/>
                <w:color w:val="000000"/>
                <w:sz w:val="24"/>
                <w:szCs w:val="24"/>
                <w:shd w:val="clear" w:color="auto" w:fill="FFFFFF"/>
                <w:lang w:eastAsia="uk-UA"/>
              </w:rPr>
              <w:t>судимості</w:t>
            </w:r>
            <w:proofErr w:type="spellEnd"/>
            <w:r>
              <w:rPr>
                <w:rFonts w:ascii="Times New Roman" w:hAnsi="Times New Roman"/>
                <w:color w:val="000000"/>
                <w:sz w:val="24"/>
                <w:szCs w:val="24"/>
                <w:shd w:val="clear" w:color="auto" w:fill="FFFFFF"/>
                <w:lang w:eastAsia="uk-UA"/>
              </w:rPr>
              <w:t>» (</w:t>
            </w:r>
            <w:proofErr w:type="spellStart"/>
            <w:r>
              <w:rPr>
                <w:rFonts w:ascii="Times New Roman" w:hAnsi="Times New Roman"/>
                <w:color w:val="000000"/>
                <w:sz w:val="24"/>
                <w:szCs w:val="24"/>
                <w:shd w:val="clear" w:color="auto" w:fill="FFFFFF"/>
                <w:lang w:eastAsia="uk-UA"/>
              </w:rPr>
              <w:t>далі</w:t>
            </w:r>
            <w:proofErr w:type="spellEnd"/>
            <w:r>
              <w:rPr>
                <w:rFonts w:ascii="Times New Roman" w:hAnsi="Times New Roman"/>
                <w:color w:val="000000"/>
                <w:sz w:val="24"/>
                <w:szCs w:val="24"/>
                <w:shd w:val="clear" w:color="auto" w:fill="FFFFFF"/>
                <w:lang w:eastAsia="uk-UA"/>
              </w:rPr>
              <w:t xml:space="preserve"> – </w:t>
            </w:r>
            <w:proofErr w:type="spellStart"/>
            <w:r>
              <w:rPr>
                <w:rFonts w:ascii="Times New Roman" w:hAnsi="Times New Roman"/>
                <w:color w:val="000000"/>
                <w:sz w:val="24"/>
                <w:szCs w:val="24"/>
                <w:shd w:val="clear" w:color="auto" w:fill="FFFFFF"/>
                <w:lang w:eastAsia="uk-UA"/>
              </w:rPr>
              <w:t>Витяг</w:t>
            </w:r>
            <w:proofErr w:type="spellEnd"/>
            <w:r>
              <w:rPr>
                <w:rFonts w:ascii="Times New Roman" w:hAnsi="Times New Roman"/>
                <w:color w:val="000000"/>
                <w:sz w:val="24"/>
                <w:szCs w:val="24"/>
                <w:shd w:val="clear" w:color="auto" w:fill="FFFFFF"/>
                <w:lang w:eastAsia="uk-UA"/>
              </w:rPr>
              <w:t xml:space="preserve">), </w:t>
            </w:r>
            <w:proofErr w:type="spellStart"/>
            <w:r>
              <w:rPr>
                <w:rFonts w:ascii="Times New Roman" w:hAnsi="Times New Roman"/>
                <w:color w:val="000000"/>
                <w:sz w:val="24"/>
                <w:szCs w:val="24"/>
                <w:shd w:val="clear" w:color="auto" w:fill="FFFFFF"/>
                <w:lang w:eastAsia="uk-UA"/>
              </w:rPr>
              <w:t>що</w:t>
            </w:r>
            <w:proofErr w:type="spellEnd"/>
            <w:r>
              <w:rPr>
                <w:rFonts w:ascii="Times New Roman" w:hAnsi="Times New Roman"/>
                <w:color w:val="000000"/>
                <w:sz w:val="24"/>
                <w:szCs w:val="24"/>
                <w:shd w:val="clear" w:color="auto" w:fill="FFFFFF"/>
                <w:lang w:eastAsia="uk-UA"/>
              </w:rPr>
              <w:t xml:space="preserve"> </w:t>
            </w:r>
            <w:proofErr w:type="spellStart"/>
            <w:r>
              <w:rPr>
                <w:rFonts w:ascii="Times New Roman" w:hAnsi="Times New Roman"/>
                <w:color w:val="000000"/>
                <w:sz w:val="24"/>
                <w:szCs w:val="24"/>
                <w:shd w:val="clear" w:color="auto" w:fill="FFFFFF"/>
                <w:lang w:eastAsia="uk-UA"/>
              </w:rPr>
              <w:t>можна</w:t>
            </w:r>
            <w:proofErr w:type="spellEnd"/>
            <w:r>
              <w:rPr>
                <w:rFonts w:ascii="Times New Roman" w:hAnsi="Times New Roman"/>
                <w:color w:val="000000"/>
                <w:sz w:val="24"/>
                <w:szCs w:val="24"/>
                <w:shd w:val="clear" w:color="auto" w:fill="FFFFFF"/>
                <w:lang w:eastAsia="uk-UA"/>
              </w:rPr>
              <w:t xml:space="preserve"> </w:t>
            </w:r>
            <w:proofErr w:type="spellStart"/>
            <w:r>
              <w:rPr>
                <w:rFonts w:ascii="Times New Roman" w:hAnsi="Times New Roman"/>
                <w:color w:val="000000"/>
                <w:sz w:val="24"/>
                <w:szCs w:val="24"/>
                <w:shd w:val="clear" w:color="auto" w:fill="FFFFFF"/>
                <w:lang w:eastAsia="uk-UA"/>
              </w:rPr>
              <w:t>отримати</w:t>
            </w:r>
            <w:proofErr w:type="spellEnd"/>
            <w:r>
              <w:rPr>
                <w:rFonts w:ascii="Times New Roman" w:hAnsi="Times New Roman"/>
                <w:color w:val="000000"/>
                <w:sz w:val="24"/>
                <w:szCs w:val="24"/>
                <w:shd w:val="clear" w:color="auto" w:fill="FFFFFF"/>
                <w:lang w:eastAsia="uk-UA"/>
              </w:rPr>
              <w:t xml:space="preserve"> за </w:t>
            </w:r>
            <w:proofErr w:type="spellStart"/>
            <w:r>
              <w:rPr>
                <w:rFonts w:ascii="Times New Roman" w:hAnsi="Times New Roman"/>
                <w:color w:val="000000"/>
                <w:sz w:val="24"/>
                <w:szCs w:val="24"/>
                <w:shd w:val="clear" w:color="auto" w:fill="FFFFFF"/>
                <w:lang w:eastAsia="uk-UA"/>
              </w:rPr>
              <w:t>посиланням</w:t>
            </w:r>
            <w:proofErr w:type="spellEnd"/>
            <w:r>
              <w:rPr>
                <w:rFonts w:ascii="Times New Roman" w:hAnsi="Times New Roman"/>
                <w:color w:val="000000"/>
                <w:sz w:val="24"/>
                <w:szCs w:val="24"/>
                <w:shd w:val="clear" w:color="auto" w:fill="FFFFFF"/>
                <w:lang w:eastAsia="uk-UA"/>
              </w:rPr>
              <w:t xml:space="preserve"> </w:t>
            </w:r>
            <w:hyperlink r:id="rId8" w:history="1">
              <w:r>
                <w:rPr>
                  <w:rStyle w:val="a3"/>
                  <w:sz w:val="24"/>
                  <w:szCs w:val="24"/>
                  <w:shd w:val="clear" w:color="auto" w:fill="FFFFFF"/>
                  <w:lang w:eastAsia="uk-UA"/>
                </w:rPr>
                <w:t>https://vytiah.mvs.gov.ua/app/landing</w:t>
              </w:r>
            </w:hyperlink>
            <w:r>
              <w:rPr>
                <w:rFonts w:ascii="Times New Roman" w:hAnsi="Times New Roman"/>
                <w:color w:val="000000"/>
                <w:sz w:val="24"/>
                <w:szCs w:val="24"/>
                <w:shd w:val="clear" w:color="auto" w:fill="FFFFFF"/>
                <w:lang w:eastAsia="uk-UA"/>
              </w:rPr>
              <w:t xml:space="preserve"> </w:t>
            </w:r>
          </w:p>
          <w:p w14:paraId="657CD8A3" w14:textId="77777777" w:rsidR="00FD2C83" w:rsidRDefault="00FD2C83" w:rsidP="00FD2C83">
            <w:pPr>
              <w:shd w:val="clear" w:color="auto" w:fill="FFFFFF"/>
              <w:spacing w:after="0" w:line="240" w:lineRule="auto"/>
              <w:jc w:val="both"/>
              <w:rPr>
                <w:rFonts w:ascii="Times New Roman" w:hAnsi="Times New Roman"/>
                <w:color w:val="000000"/>
                <w:sz w:val="24"/>
                <w:szCs w:val="24"/>
                <w:shd w:val="clear" w:color="auto" w:fill="FFFFFF"/>
                <w:lang w:eastAsia="uk-UA"/>
              </w:rPr>
            </w:pPr>
            <w:proofErr w:type="spellStart"/>
            <w:r>
              <w:rPr>
                <w:rFonts w:ascii="Times New Roman" w:hAnsi="Times New Roman"/>
                <w:color w:val="000000"/>
                <w:sz w:val="24"/>
                <w:szCs w:val="24"/>
                <w:shd w:val="clear" w:color="auto" w:fill="FFFFFF"/>
                <w:lang w:eastAsia="uk-UA"/>
              </w:rPr>
              <w:t>Витяг</w:t>
            </w:r>
            <w:proofErr w:type="spellEnd"/>
            <w:r>
              <w:rPr>
                <w:rFonts w:ascii="Times New Roman" w:hAnsi="Times New Roman"/>
                <w:color w:val="000000"/>
                <w:sz w:val="24"/>
                <w:szCs w:val="24"/>
                <w:shd w:val="clear" w:color="auto" w:fill="FFFFFF"/>
                <w:lang w:eastAsia="uk-UA"/>
              </w:rPr>
              <w:t xml:space="preserve"> повинен </w:t>
            </w:r>
            <w:proofErr w:type="spellStart"/>
            <w:r>
              <w:rPr>
                <w:rFonts w:ascii="Times New Roman" w:hAnsi="Times New Roman"/>
                <w:color w:val="000000"/>
                <w:sz w:val="24"/>
                <w:szCs w:val="24"/>
                <w:shd w:val="clear" w:color="auto" w:fill="FFFFFF"/>
                <w:lang w:eastAsia="uk-UA"/>
              </w:rPr>
              <w:t>містити</w:t>
            </w:r>
            <w:proofErr w:type="spellEnd"/>
            <w:r>
              <w:rPr>
                <w:rFonts w:ascii="Times New Roman" w:hAnsi="Times New Roman"/>
                <w:color w:val="000000"/>
                <w:sz w:val="24"/>
                <w:szCs w:val="24"/>
                <w:shd w:val="clear" w:color="auto" w:fill="FFFFFF"/>
                <w:lang w:eastAsia="uk-UA"/>
              </w:rPr>
              <w:t xml:space="preserve"> </w:t>
            </w:r>
            <w:proofErr w:type="spellStart"/>
            <w:r>
              <w:rPr>
                <w:rFonts w:ascii="Times New Roman" w:hAnsi="Times New Roman"/>
                <w:color w:val="000000"/>
                <w:sz w:val="24"/>
                <w:szCs w:val="24"/>
                <w:shd w:val="clear" w:color="auto" w:fill="FFFFFF"/>
                <w:lang w:eastAsia="uk-UA"/>
              </w:rPr>
              <w:t>реквізити</w:t>
            </w:r>
            <w:proofErr w:type="spellEnd"/>
            <w:r>
              <w:rPr>
                <w:rFonts w:ascii="Times New Roman" w:hAnsi="Times New Roman"/>
                <w:color w:val="000000"/>
                <w:sz w:val="24"/>
                <w:szCs w:val="24"/>
                <w:shd w:val="clear" w:color="auto" w:fill="FFFFFF"/>
                <w:lang w:eastAsia="uk-UA"/>
              </w:rPr>
              <w:t xml:space="preserve"> для </w:t>
            </w:r>
            <w:proofErr w:type="spellStart"/>
            <w:r>
              <w:rPr>
                <w:rFonts w:ascii="Times New Roman" w:hAnsi="Times New Roman"/>
                <w:color w:val="000000"/>
                <w:sz w:val="24"/>
                <w:szCs w:val="24"/>
                <w:shd w:val="clear" w:color="auto" w:fill="FFFFFF"/>
                <w:lang w:eastAsia="uk-UA"/>
              </w:rPr>
              <w:t>перевірки</w:t>
            </w:r>
            <w:proofErr w:type="spellEnd"/>
            <w:r>
              <w:rPr>
                <w:rFonts w:ascii="Times New Roman" w:hAnsi="Times New Roman"/>
                <w:color w:val="000000"/>
                <w:sz w:val="24"/>
                <w:szCs w:val="24"/>
                <w:shd w:val="clear" w:color="auto" w:fill="FFFFFF"/>
                <w:lang w:eastAsia="uk-UA"/>
              </w:rPr>
              <w:t xml:space="preserve">, </w:t>
            </w:r>
            <w:proofErr w:type="spellStart"/>
            <w:r>
              <w:rPr>
                <w:rFonts w:ascii="Times New Roman" w:hAnsi="Times New Roman"/>
                <w:color w:val="000000"/>
                <w:sz w:val="24"/>
                <w:szCs w:val="24"/>
                <w:shd w:val="clear" w:color="auto" w:fill="FFFFFF"/>
                <w:lang w:eastAsia="uk-UA"/>
              </w:rPr>
              <w:t>зокрема</w:t>
            </w:r>
            <w:proofErr w:type="spellEnd"/>
            <w:r>
              <w:rPr>
                <w:rFonts w:ascii="Times New Roman" w:hAnsi="Times New Roman"/>
                <w:color w:val="000000"/>
                <w:sz w:val="24"/>
                <w:szCs w:val="24"/>
                <w:shd w:val="clear" w:color="auto" w:fill="FFFFFF"/>
                <w:lang w:eastAsia="uk-UA"/>
              </w:rPr>
              <w:t xml:space="preserve"> QR-код та/</w:t>
            </w:r>
            <w:proofErr w:type="spellStart"/>
            <w:r>
              <w:rPr>
                <w:rFonts w:ascii="Times New Roman" w:hAnsi="Times New Roman"/>
                <w:color w:val="000000"/>
                <w:sz w:val="24"/>
                <w:szCs w:val="24"/>
                <w:shd w:val="clear" w:color="auto" w:fill="FFFFFF"/>
                <w:lang w:eastAsia="uk-UA"/>
              </w:rPr>
              <w:t>або</w:t>
            </w:r>
            <w:proofErr w:type="spellEnd"/>
            <w:r>
              <w:rPr>
                <w:rFonts w:ascii="Times New Roman" w:hAnsi="Times New Roman"/>
                <w:color w:val="000000"/>
                <w:sz w:val="24"/>
                <w:szCs w:val="24"/>
                <w:shd w:val="clear" w:color="auto" w:fill="FFFFFF"/>
                <w:lang w:eastAsia="uk-UA"/>
              </w:rPr>
              <w:t xml:space="preserve"> номер та </w:t>
            </w:r>
            <w:proofErr w:type="spellStart"/>
            <w:r>
              <w:rPr>
                <w:rFonts w:ascii="Times New Roman" w:hAnsi="Times New Roman"/>
                <w:color w:val="000000"/>
                <w:sz w:val="24"/>
                <w:szCs w:val="24"/>
                <w:shd w:val="clear" w:color="auto" w:fill="FFFFFF"/>
                <w:lang w:eastAsia="uk-UA"/>
              </w:rPr>
              <w:t>електронний</w:t>
            </w:r>
            <w:proofErr w:type="spellEnd"/>
            <w:r>
              <w:rPr>
                <w:rFonts w:ascii="Times New Roman" w:hAnsi="Times New Roman"/>
                <w:color w:val="000000"/>
                <w:sz w:val="24"/>
                <w:szCs w:val="24"/>
                <w:shd w:val="clear" w:color="auto" w:fill="FFFFFF"/>
                <w:lang w:eastAsia="uk-UA"/>
              </w:rPr>
              <w:t xml:space="preserve"> </w:t>
            </w:r>
            <w:proofErr w:type="spellStart"/>
            <w:r>
              <w:rPr>
                <w:rFonts w:ascii="Times New Roman" w:hAnsi="Times New Roman"/>
                <w:color w:val="000000"/>
                <w:sz w:val="24"/>
                <w:szCs w:val="24"/>
                <w:shd w:val="clear" w:color="auto" w:fill="FFFFFF"/>
                <w:lang w:eastAsia="uk-UA"/>
              </w:rPr>
              <w:t>підпис</w:t>
            </w:r>
            <w:proofErr w:type="spellEnd"/>
            <w:r>
              <w:rPr>
                <w:rFonts w:ascii="Times New Roman" w:hAnsi="Times New Roman"/>
                <w:color w:val="000000"/>
                <w:sz w:val="24"/>
                <w:szCs w:val="24"/>
                <w:shd w:val="clear" w:color="auto" w:fill="FFFFFF"/>
                <w:lang w:eastAsia="uk-UA"/>
              </w:rPr>
              <w:t xml:space="preserve"> та/</w:t>
            </w:r>
            <w:proofErr w:type="spellStart"/>
            <w:r>
              <w:rPr>
                <w:rFonts w:ascii="Times New Roman" w:hAnsi="Times New Roman"/>
                <w:color w:val="000000"/>
                <w:sz w:val="24"/>
                <w:szCs w:val="24"/>
                <w:shd w:val="clear" w:color="auto" w:fill="FFFFFF"/>
                <w:lang w:eastAsia="uk-UA"/>
              </w:rPr>
              <w:t>або</w:t>
            </w:r>
            <w:proofErr w:type="spellEnd"/>
            <w:r>
              <w:rPr>
                <w:rFonts w:ascii="Times New Roman" w:hAnsi="Times New Roman"/>
                <w:color w:val="000000"/>
                <w:sz w:val="24"/>
                <w:szCs w:val="24"/>
                <w:shd w:val="clear" w:color="auto" w:fill="FFFFFF"/>
                <w:lang w:eastAsia="uk-UA"/>
              </w:rPr>
              <w:t xml:space="preserve"> печатку.</w:t>
            </w:r>
          </w:p>
          <w:p w14:paraId="018FD397" w14:textId="77777777" w:rsidR="00FD2C83" w:rsidRDefault="00FD2C83" w:rsidP="00FD2C83">
            <w:pPr>
              <w:shd w:val="clear" w:color="auto" w:fill="FFFFFF"/>
              <w:spacing w:after="0" w:line="240" w:lineRule="auto"/>
              <w:jc w:val="both"/>
              <w:rPr>
                <w:rFonts w:ascii="Times New Roman" w:hAnsi="Times New Roman"/>
                <w:i/>
                <w:color w:val="000000"/>
                <w:sz w:val="24"/>
                <w:szCs w:val="24"/>
                <w:shd w:val="clear" w:color="auto" w:fill="FFFFFF"/>
                <w:lang w:eastAsia="uk-UA"/>
              </w:rPr>
            </w:pPr>
            <w:r>
              <w:rPr>
                <w:rFonts w:ascii="Times New Roman" w:hAnsi="Times New Roman"/>
                <w:i/>
                <w:color w:val="000000"/>
                <w:sz w:val="24"/>
                <w:szCs w:val="24"/>
                <w:shd w:val="clear" w:color="auto" w:fill="FFFFFF"/>
                <w:lang w:eastAsia="uk-UA"/>
              </w:rPr>
              <w:t xml:space="preserve">Дата документа повинна бути не </w:t>
            </w:r>
            <w:proofErr w:type="spellStart"/>
            <w:r>
              <w:rPr>
                <w:rFonts w:ascii="Times New Roman" w:hAnsi="Times New Roman"/>
                <w:i/>
                <w:color w:val="000000"/>
                <w:sz w:val="24"/>
                <w:szCs w:val="24"/>
                <w:shd w:val="clear" w:color="auto" w:fill="FFFFFF"/>
                <w:lang w:eastAsia="uk-UA"/>
              </w:rPr>
              <w:t>раніше</w:t>
            </w:r>
            <w:proofErr w:type="spellEnd"/>
            <w:r>
              <w:rPr>
                <w:rFonts w:ascii="Times New Roman" w:hAnsi="Times New Roman"/>
                <w:i/>
                <w:color w:val="000000"/>
                <w:sz w:val="24"/>
                <w:szCs w:val="24"/>
                <w:shd w:val="clear" w:color="auto" w:fill="FFFFFF"/>
                <w:lang w:eastAsia="uk-UA"/>
              </w:rPr>
              <w:t xml:space="preserve"> </w:t>
            </w:r>
            <w:proofErr w:type="spellStart"/>
            <w:r>
              <w:rPr>
                <w:rFonts w:ascii="Times New Roman" w:hAnsi="Times New Roman"/>
                <w:i/>
                <w:color w:val="000000"/>
                <w:sz w:val="24"/>
                <w:szCs w:val="24"/>
                <w:shd w:val="clear" w:color="auto" w:fill="FFFFFF"/>
                <w:lang w:eastAsia="uk-UA"/>
              </w:rPr>
              <w:t>ніж</w:t>
            </w:r>
            <w:proofErr w:type="spellEnd"/>
            <w:r>
              <w:rPr>
                <w:rFonts w:ascii="Times New Roman" w:hAnsi="Times New Roman"/>
                <w:i/>
                <w:color w:val="000000"/>
                <w:sz w:val="24"/>
                <w:szCs w:val="24"/>
                <w:shd w:val="clear" w:color="auto" w:fill="FFFFFF"/>
                <w:lang w:eastAsia="uk-UA"/>
              </w:rPr>
              <w:t xml:space="preserve"> </w:t>
            </w:r>
            <w:proofErr w:type="spellStart"/>
            <w:r>
              <w:rPr>
                <w:rFonts w:ascii="Times New Roman" w:hAnsi="Times New Roman"/>
                <w:i/>
                <w:color w:val="000000"/>
                <w:sz w:val="24"/>
                <w:szCs w:val="24"/>
                <w:shd w:val="clear" w:color="auto" w:fill="FFFFFF"/>
                <w:lang w:eastAsia="uk-UA"/>
              </w:rPr>
              <w:t>учаснику</w:t>
            </w:r>
            <w:proofErr w:type="spellEnd"/>
            <w:r>
              <w:rPr>
                <w:rFonts w:ascii="Times New Roman" w:hAnsi="Times New Roman"/>
                <w:i/>
                <w:color w:val="000000"/>
                <w:sz w:val="24"/>
                <w:szCs w:val="24"/>
                <w:shd w:val="clear" w:color="auto" w:fill="FFFFFF"/>
                <w:lang w:eastAsia="uk-UA"/>
              </w:rPr>
              <w:t xml:space="preserve"> </w:t>
            </w:r>
            <w:proofErr w:type="spellStart"/>
            <w:r>
              <w:rPr>
                <w:rFonts w:ascii="Times New Roman" w:hAnsi="Times New Roman"/>
                <w:i/>
                <w:color w:val="000000"/>
                <w:sz w:val="24"/>
                <w:szCs w:val="24"/>
                <w:shd w:val="clear" w:color="auto" w:fill="FFFFFF"/>
                <w:lang w:eastAsia="uk-UA"/>
              </w:rPr>
              <w:t>було</w:t>
            </w:r>
            <w:proofErr w:type="spellEnd"/>
            <w:r>
              <w:rPr>
                <w:rFonts w:ascii="Times New Roman" w:hAnsi="Times New Roman"/>
                <w:i/>
                <w:color w:val="000000"/>
                <w:sz w:val="24"/>
                <w:szCs w:val="24"/>
                <w:shd w:val="clear" w:color="auto" w:fill="FFFFFF"/>
                <w:lang w:eastAsia="uk-UA"/>
              </w:rPr>
              <w:t xml:space="preserve"> направлено </w:t>
            </w:r>
            <w:proofErr w:type="spellStart"/>
            <w:r>
              <w:rPr>
                <w:rFonts w:ascii="Times New Roman" w:hAnsi="Times New Roman"/>
                <w:i/>
                <w:color w:val="000000"/>
                <w:sz w:val="24"/>
                <w:szCs w:val="24"/>
                <w:shd w:val="clear" w:color="auto" w:fill="FFFFFF"/>
                <w:lang w:eastAsia="uk-UA"/>
              </w:rPr>
              <w:t>повідомлення</w:t>
            </w:r>
            <w:proofErr w:type="spellEnd"/>
            <w:r>
              <w:rPr>
                <w:rFonts w:ascii="Times New Roman" w:hAnsi="Times New Roman"/>
                <w:i/>
                <w:color w:val="000000"/>
                <w:sz w:val="24"/>
                <w:szCs w:val="24"/>
                <w:shd w:val="clear" w:color="auto" w:fill="FFFFFF"/>
                <w:lang w:eastAsia="uk-UA"/>
              </w:rPr>
              <w:t xml:space="preserve"> про </w:t>
            </w:r>
            <w:proofErr w:type="spellStart"/>
            <w:r>
              <w:rPr>
                <w:rFonts w:ascii="Times New Roman" w:hAnsi="Times New Roman"/>
                <w:i/>
                <w:color w:val="000000"/>
                <w:sz w:val="24"/>
                <w:szCs w:val="24"/>
                <w:shd w:val="clear" w:color="auto" w:fill="FFFFFF"/>
                <w:lang w:eastAsia="uk-UA"/>
              </w:rPr>
              <w:t>намір</w:t>
            </w:r>
            <w:proofErr w:type="spellEnd"/>
            <w:r>
              <w:rPr>
                <w:rFonts w:ascii="Times New Roman" w:hAnsi="Times New Roman"/>
                <w:i/>
                <w:color w:val="000000"/>
                <w:sz w:val="24"/>
                <w:szCs w:val="24"/>
                <w:shd w:val="clear" w:color="auto" w:fill="FFFFFF"/>
                <w:lang w:eastAsia="uk-UA"/>
              </w:rPr>
              <w:t xml:space="preserve"> </w:t>
            </w:r>
            <w:proofErr w:type="spellStart"/>
            <w:r>
              <w:rPr>
                <w:rFonts w:ascii="Times New Roman" w:hAnsi="Times New Roman"/>
                <w:i/>
                <w:color w:val="000000"/>
                <w:sz w:val="24"/>
                <w:szCs w:val="24"/>
                <w:shd w:val="clear" w:color="auto" w:fill="FFFFFF"/>
                <w:lang w:eastAsia="uk-UA"/>
              </w:rPr>
              <w:t>укласти</w:t>
            </w:r>
            <w:proofErr w:type="spellEnd"/>
            <w:r>
              <w:rPr>
                <w:rFonts w:ascii="Times New Roman" w:hAnsi="Times New Roman"/>
                <w:i/>
                <w:color w:val="000000"/>
                <w:sz w:val="24"/>
                <w:szCs w:val="24"/>
                <w:shd w:val="clear" w:color="auto" w:fill="FFFFFF"/>
                <w:lang w:eastAsia="uk-UA"/>
              </w:rPr>
              <w:t xml:space="preserve"> </w:t>
            </w:r>
            <w:proofErr w:type="spellStart"/>
            <w:r>
              <w:rPr>
                <w:rFonts w:ascii="Times New Roman" w:hAnsi="Times New Roman"/>
                <w:i/>
                <w:color w:val="000000"/>
                <w:sz w:val="24"/>
                <w:szCs w:val="24"/>
                <w:shd w:val="clear" w:color="auto" w:fill="FFFFFF"/>
                <w:lang w:eastAsia="uk-UA"/>
              </w:rPr>
              <w:t>договір</w:t>
            </w:r>
            <w:proofErr w:type="spellEnd"/>
            <w:r>
              <w:rPr>
                <w:rFonts w:ascii="Times New Roman" w:hAnsi="Times New Roman"/>
                <w:i/>
                <w:color w:val="000000"/>
                <w:sz w:val="24"/>
                <w:szCs w:val="24"/>
                <w:shd w:val="clear" w:color="auto" w:fill="FFFFFF"/>
                <w:lang w:eastAsia="uk-UA"/>
              </w:rPr>
              <w:t>.</w:t>
            </w:r>
          </w:p>
          <w:p w14:paraId="5376C9ED" w14:textId="47485BC3" w:rsidR="00FD2C83" w:rsidRPr="00FD2C83" w:rsidRDefault="00FD2C83" w:rsidP="00FD2C83">
            <w:pPr>
              <w:shd w:val="clear" w:color="auto" w:fill="FFFFFF"/>
              <w:spacing w:after="0" w:line="240" w:lineRule="auto"/>
              <w:jc w:val="both"/>
              <w:rPr>
                <w:rFonts w:ascii="Times New Roman" w:hAnsi="Times New Roman"/>
                <w:color w:val="000000"/>
                <w:sz w:val="24"/>
                <w:szCs w:val="24"/>
                <w:shd w:val="clear" w:color="auto" w:fill="FFFFFF"/>
                <w:lang w:val="uk-UA" w:eastAsia="uk-UA"/>
              </w:rPr>
            </w:pPr>
            <w:r>
              <w:rPr>
                <w:rFonts w:ascii="Times New Roman" w:hAnsi="Times New Roman"/>
                <w:color w:val="000000"/>
                <w:sz w:val="24"/>
                <w:szCs w:val="24"/>
                <w:shd w:val="clear" w:color="auto" w:fill="FFFFFF"/>
                <w:lang w:eastAsia="uk-UA"/>
              </w:rPr>
              <w:t xml:space="preserve">3) </w:t>
            </w:r>
            <w:proofErr w:type="spellStart"/>
            <w:r>
              <w:rPr>
                <w:rFonts w:ascii="Times New Roman" w:hAnsi="Times New Roman"/>
                <w:color w:val="000000"/>
                <w:sz w:val="24"/>
                <w:szCs w:val="24"/>
                <w:shd w:val="clear" w:color="auto" w:fill="FFFFFF"/>
                <w:lang w:eastAsia="uk-UA"/>
              </w:rPr>
              <w:t>Довідку</w:t>
            </w:r>
            <w:proofErr w:type="spellEnd"/>
            <w:r>
              <w:rPr>
                <w:rFonts w:ascii="Times New Roman" w:hAnsi="Times New Roman"/>
                <w:color w:val="000000"/>
                <w:sz w:val="24"/>
                <w:szCs w:val="24"/>
                <w:shd w:val="clear" w:color="auto" w:fill="FFFFFF"/>
                <w:lang w:eastAsia="uk-UA"/>
              </w:rPr>
              <w:t xml:space="preserve"> </w:t>
            </w:r>
            <w:proofErr w:type="spellStart"/>
            <w:r>
              <w:rPr>
                <w:rFonts w:ascii="Times New Roman" w:hAnsi="Times New Roman"/>
                <w:color w:val="000000"/>
                <w:sz w:val="24"/>
                <w:szCs w:val="24"/>
                <w:shd w:val="clear" w:color="auto" w:fill="FFFFFF"/>
                <w:lang w:eastAsia="uk-UA"/>
              </w:rPr>
              <w:t>довільної</w:t>
            </w:r>
            <w:proofErr w:type="spellEnd"/>
            <w:r>
              <w:rPr>
                <w:rFonts w:ascii="Times New Roman" w:hAnsi="Times New Roman"/>
                <w:color w:val="000000"/>
                <w:sz w:val="24"/>
                <w:szCs w:val="24"/>
                <w:shd w:val="clear" w:color="auto" w:fill="FFFFFF"/>
                <w:lang w:eastAsia="uk-UA"/>
              </w:rPr>
              <w:t xml:space="preserve"> </w:t>
            </w:r>
            <w:proofErr w:type="spellStart"/>
            <w:r>
              <w:rPr>
                <w:rFonts w:ascii="Times New Roman" w:hAnsi="Times New Roman"/>
                <w:color w:val="000000"/>
                <w:sz w:val="24"/>
                <w:szCs w:val="24"/>
                <w:shd w:val="clear" w:color="auto" w:fill="FFFFFF"/>
                <w:lang w:eastAsia="uk-UA"/>
              </w:rPr>
              <w:t>форми</w:t>
            </w:r>
            <w:proofErr w:type="spellEnd"/>
            <w:r>
              <w:rPr>
                <w:rFonts w:ascii="Times New Roman" w:hAnsi="Times New Roman"/>
                <w:color w:val="000000"/>
                <w:sz w:val="24"/>
                <w:szCs w:val="24"/>
                <w:shd w:val="clear" w:color="auto" w:fill="FFFFFF"/>
                <w:lang w:eastAsia="uk-UA"/>
              </w:rPr>
              <w:t xml:space="preserve"> про </w:t>
            </w:r>
            <w:proofErr w:type="spellStart"/>
            <w:r>
              <w:rPr>
                <w:rFonts w:ascii="Times New Roman" w:hAnsi="Times New Roman"/>
                <w:color w:val="000000"/>
                <w:sz w:val="24"/>
                <w:szCs w:val="24"/>
                <w:shd w:val="clear" w:color="auto" w:fill="FFFFFF"/>
                <w:lang w:eastAsia="uk-UA"/>
              </w:rPr>
              <w:t>відсутність</w:t>
            </w:r>
            <w:proofErr w:type="spellEnd"/>
            <w:r>
              <w:rPr>
                <w:rFonts w:ascii="Times New Roman" w:hAnsi="Times New Roman"/>
                <w:color w:val="000000"/>
                <w:sz w:val="24"/>
                <w:szCs w:val="24"/>
                <w:shd w:val="clear" w:color="auto" w:fill="FFFFFF"/>
                <w:lang w:eastAsia="uk-UA"/>
              </w:rPr>
              <w:t xml:space="preserve"> </w:t>
            </w:r>
            <w:proofErr w:type="spellStart"/>
            <w:r>
              <w:rPr>
                <w:rFonts w:ascii="Times New Roman" w:hAnsi="Times New Roman"/>
                <w:color w:val="000000"/>
                <w:sz w:val="24"/>
                <w:szCs w:val="24"/>
                <w:shd w:val="clear" w:color="auto" w:fill="FFFFFF"/>
                <w:lang w:eastAsia="uk-UA"/>
              </w:rPr>
              <w:t>фактів</w:t>
            </w:r>
            <w:proofErr w:type="spellEnd"/>
            <w:r>
              <w:rPr>
                <w:rFonts w:ascii="Times New Roman" w:hAnsi="Times New Roman"/>
                <w:color w:val="000000"/>
                <w:sz w:val="24"/>
                <w:szCs w:val="24"/>
                <w:shd w:val="clear" w:color="auto" w:fill="FFFFFF"/>
                <w:lang w:eastAsia="uk-UA"/>
              </w:rPr>
              <w:t xml:space="preserve"> не </w:t>
            </w:r>
            <w:proofErr w:type="spellStart"/>
            <w:r>
              <w:rPr>
                <w:rFonts w:ascii="Times New Roman" w:hAnsi="Times New Roman"/>
                <w:color w:val="000000"/>
                <w:sz w:val="24"/>
                <w:szCs w:val="24"/>
                <w:shd w:val="clear" w:color="auto" w:fill="FFFFFF"/>
                <w:lang w:eastAsia="uk-UA"/>
              </w:rPr>
              <w:t>виконання</w:t>
            </w:r>
            <w:proofErr w:type="spellEnd"/>
            <w:r>
              <w:rPr>
                <w:rFonts w:ascii="Times New Roman" w:hAnsi="Times New Roman"/>
                <w:color w:val="000000"/>
                <w:sz w:val="24"/>
                <w:szCs w:val="24"/>
                <w:shd w:val="clear" w:color="auto" w:fill="FFFFFF"/>
                <w:lang w:eastAsia="uk-UA"/>
              </w:rPr>
              <w:t xml:space="preserve"> </w:t>
            </w:r>
            <w:proofErr w:type="spellStart"/>
            <w:r>
              <w:rPr>
                <w:rFonts w:ascii="Times New Roman" w:hAnsi="Times New Roman"/>
                <w:color w:val="000000"/>
                <w:sz w:val="24"/>
                <w:szCs w:val="24"/>
                <w:shd w:val="clear" w:color="auto" w:fill="FFFFFF"/>
                <w:lang w:eastAsia="uk-UA"/>
              </w:rPr>
              <w:t>своїх</w:t>
            </w:r>
            <w:proofErr w:type="spellEnd"/>
            <w:r>
              <w:rPr>
                <w:rFonts w:ascii="Times New Roman" w:hAnsi="Times New Roman"/>
                <w:color w:val="000000"/>
                <w:sz w:val="24"/>
                <w:szCs w:val="24"/>
                <w:shd w:val="clear" w:color="auto" w:fill="FFFFFF"/>
                <w:lang w:eastAsia="uk-UA"/>
              </w:rPr>
              <w:t xml:space="preserve"> </w:t>
            </w:r>
            <w:proofErr w:type="spellStart"/>
            <w:r>
              <w:rPr>
                <w:rFonts w:ascii="Times New Roman" w:hAnsi="Times New Roman"/>
                <w:color w:val="000000"/>
                <w:sz w:val="24"/>
                <w:szCs w:val="24"/>
                <w:shd w:val="clear" w:color="auto" w:fill="FFFFFF"/>
                <w:lang w:eastAsia="uk-UA"/>
              </w:rPr>
              <w:t>зобов’язань</w:t>
            </w:r>
            <w:proofErr w:type="spellEnd"/>
            <w:r>
              <w:rPr>
                <w:rFonts w:ascii="Times New Roman" w:hAnsi="Times New Roman"/>
                <w:color w:val="000000"/>
                <w:sz w:val="24"/>
                <w:szCs w:val="24"/>
                <w:shd w:val="clear" w:color="auto" w:fill="FFFFFF"/>
                <w:lang w:eastAsia="uk-UA"/>
              </w:rPr>
              <w:t xml:space="preserve"> за </w:t>
            </w:r>
            <w:proofErr w:type="spellStart"/>
            <w:r>
              <w:rPr>
                <w:rFonts w:ascii="Times New Roman" w:hAnsi="Times New Roman"/>
                <w:color w:val="000000"/>
                <w:sz w:val="24"/>
                <w:szCs w:val="24"/>
                <w:shd w:val="clear" w:color="auto" w:fill="FFFFFF"/>
                <w:lang w:eastAsia="uk-UA"/>
              </w:rPr>
              <w:t>раніше</w:t>
            </w:r>
            <w:proofErr w:type="spellEnd"/>
            <w:r>
              <w:rPr>
                <w:rFonts w:ascii="Times New Roman" w:hAnsi="Times New Roman"/>
                <w:color w:val="000000"/>
                <w:sz w:val="24"/>
                <w:szCs w:val="24"/>
                <w:shd w:val="clear" w:color="auto" w:fill="FFFFFF"/>
                <w:lang w:eastAsia="uk-UA"/>
              </w:rPr>
              <w:t xml:space="preserve"> </w:t>
            </w:r>
            <w:proofErr w:type="spellStart"/>
            <w:r>
              <w:rPr>
                <w:rFonts w:ascii="Times New Roman" w:hAnsi="Times New Roman"/>
                <w:color w:val="000000"/>
                <w:sz w:val="24"/>
                <w:szCs w:val="24"/>
                <w:shd w:val="clear" w:color="auto" w:fill="FFFFFF"/>
                <w:lang w:eastAsia="uk-UA"/>
              </w:rPr>
              <w:t>укладеним</w:t>
            </w:r>
            <w:proofErr w:type="spellEnd"/>
            <w:r>
              <w:rPr>
                <w:rFonts w:ascii="Times New Roman" w:hAnsi="Times New Roman"/>
                <w:color w:val="000000"/>
                <w:sz w:val="24"/>
                <w:szCs w:val="24"/>
                <w:shd w:val="clear" w:color="auto" w:fill="FFFFFF"/>
                <w:lang w:eastAsia="uk-UA"/>
              </w:rPr>
              <w:t xml:space="preserve"> договором про </w:t>
            </w:r>
            <w:proofErr w:type="spellStart"/>
            <w:r>
              <w:rPr>
                <w:rFonts w:ascii="Times New Roman" w:hAnsi="Times New Roman"/>
                <w:color w:val="000000"/>
                <w:sz w:val="24"/>
                <w:szCs w:val="24"/>
                <w:shd w:val="clear" w:color="auto" w:fill="FFFFFF"/>
                <w:lang w:eastAsia="uk-UA"/>
              </w:rPr>
              <w:t>закупівлю</w:t>
            </w:r>
            <w:proofErr w:type="spellEnd"/>
            <w:r>
              <w:rPr>
                <w:rFonts w:ascii="Times New Roman" w:hAnsi="Times New Roman"/>
                <w:color w:val="000000"/>
                <w:sz w:val="24"/>
                <w:szCs w:val="24"/>
                <w:shd w:val="clear" w:color="auto" w:fill="FFFFFF"/>
                <w:lang w:eastAsia="uk-UA"/>
              </w:rPr>
              <w:t xml:space="preserve"> з </w:t>
            </w:r>
            <w:proofErr w:type="spellStart"/>
            <w:r>
              <w:rPr>
                <w:rFonts w:ascii="Times New Roman" w:hAnsi="Times New Roman"/>
                <w:color w:val="000000"/>
                <w:sz w:val="24"/>
                <w:szCs w:val="24"/>
                <w:shd w:val="clear" w:color="auto" w:fill="FFFFFF"/>
                <w:lang w:eastAsia="uk-UA"/>
              </w:rPr>
              <w:t>замовником</w:t>
            </w:r>
            <w:proofErr w:type="spellEnd"/>
            <w:r>
              <w:rPr>
                <w:rFonts w:ascii="Times New Roman" w:hAnsi="Times New Roman"/>
                <w:color w:val="000000"/>
                <w:sz w:val="24"/>
                <w:szCs w:val="24"/>
                <w:shd w:val="clear" w:color="auto" w:fill="FFFFFF"/>
                <w:lang w:eastAsia="uk-UA"/>
              </w:rPr>
              <w:t xml:space="preserve">, </w:t>
            </w:r>
            <w:proofErr w:type="spellStart"/>
            <w:r>
              <w:rPr>
                <w:rFonts w:ascii="Times New Roman" w:hAnsi="Times New Roman"/>
                <w:color w:val="000000"/>
                <w:sz w:val="24"/>
                <w:szCs w:val="24"/>
                <w:shd w:val="clear" w:color="auto" w:fill="FFFFFF"/>
                <w:lang w:eastAsia="uk-UA"/>
              </w:rPr>
              <w:t>що</w:t>
            </w:r>
            <w:proofErr w:type="spellEnd"/>
            <w:r>
              <w:rPr>
                <w:rFonts w:ascii="Times New Roman" w:hAnsi="Times New Roman"/>
                <w:color w:val="000000"/>
                <w:sz w:val="24"/>
                <w:szCs w:val="24"/>
                <w:shd w:val="clear" w:color="auto" w:fill="FFFFFF"/>
                <w:lang w:eastAsia="uk-UA"/>
              </w:rPr>
              <w:t xml:space="preserve"> </w:t>
            </w:r>
            <w:proofErr w:type="spellStart"/>
            <w:r>
              <w:rPr>
                <w:rFonts w:ascii="Times New Roman" w:hAnsi="Times New Roman"/>
                <w:color w:val="000000"/>
                <w:sz w:val="24"/>
                <w:szCs w:val="24"/>
                <w:shd w:val="clear" w:color="auto" w:fill="FFFFFF"/>
                <w:lang w:eastAsia="uk-UA"/>
              </w:rPr>
              <w:t>призвело</w:t>
            </w:r>
            <w:proofErr w:type="spellEnd"/>
            <w:r>
              <w:rPr>
                <w:rFonts w:ascii="Times New Roman" w:hAnsi="Times New Roman"/>
                <w:color w:val="000000"/>
                <w:sz w:val="24"/>
                <w:szCs w:val="24"/>
                <w:shd w:val="clear" w:color="auto" w:fill="FFFFFF"/>
                <w:lang w:eastAsia="uk-UA"/>
              </w:rPr>
              <w:t xml:space="preserve"> до </w:t>
            </w:r>
            <w:proofErr w:type="spellStart"/>
            <w:r>
              <w:rPr>
                <w:rFonts w:ascii="Times New Roman" w:hAnsi="Times New Roman"/>
                <w:color w:val="000000"/>
                <w:sz w:val="24"/>
                <w:szCs w:val="24"/>
                <w:shd w:val="clear" w:color="auto" w:fill="FFFFFF"/>
                <w:lang w:eastAsia="uk-UA"/>
              </w:rPr>
              <w:t>його</w:t>
            </w:r>
            <w:proofErr w:type="spellEnd"/>
            <w:r>
              <w:rPr>
                <w:rFonts w:ascii="Times New Roman" w:hAnsi="Times New Roman"/>
                <w:color w:val="000000"/>
                <w:sz w:val="24"/>
                <w:szCs w:val="24"/>
                <w:shd w:val="clear" w:color="auto" w:fill="FFFFFF"/>
                <w:lang w:eastAsia="uk-UA"/>
              </w:rPr>
              <w:t xml:space="preserve"> </w:t>
            </w:r>
            <w:proofErr w:type="spellStart"/>
            <w:r>
              <w:rPr>
                <w:rFonts w:ascii="Times New Roman" w:hAnsi="Times New Roman"/>
                <w:color w:val="000000"/>
                <w:sz w:val="24"/>
                <w:szCs w:val="24"/>
                <w:shd w:val="clear" w:color="auto" w:fill="FFFFFF"/>
                <w:lang w:eastAsia="uk-UA"/>
              </w:rPr>
              <w:t>дострокового</w:t>
            </w:r>
            <w:proofErr w:type="spellEnd"/>
            <w:r>
              <w:rPr>
                <w:rFonts w:ascii="Times New Roman" w:hAnsi="Times New Roman"/>
                <w:color w:val="000000"/>
                <w:sz w:val="24"/>
                <w:szCs w:val="24"/>
                <w:shd w:val="clear" w:color="auto" w:fill="FFFFFF"/>
                <w:lang w:eastAsia="uk-UA"/>
              </w:rPr>
              <w:t xml:space="preserve"> </w:t>
            </w:r>
            <w:proofErr w:type="spellStart"/>
            <w:r>
              <w:rPr>
                <w:rFonts w:ascii="Times New Roman" w:hAnsi="Times New Roman"/>
                <w:color w:val="000000"/>
                <w:sz w:val="24"/>
                <w:szCs w:val="24"/>
                <w:shd w:val="clear" w:color="auto" w:fill="FFFFFF"/>
                <w:lang w:eastAsia="uk-UA"/>
              </w:rPr>
              <w:t>розірвання</w:t>
            </w:r>
            <w:proofErr w:type="spellEnd"/>
            <w:r>
              <w:rPr>
                <w:rFonts w:ascii="Times New Roman" w:hAnsi="Times New Roman"/>
                <w:color w:val="000000"/>
                <w:sz w:val="24"/>
                <w:szCs w:val="24"/>
                <w:shd w:val="clear" w:color="auto" w:fill="FFFFFF"/>
                <w:lang w:eastAsia="uk-UA"/>
              </w:rPr>
              <w:t xml:space="preserve">, і </w:t>
            </w:r>
            <w:proofErr w:type="spellStart"/>
            <w:r>
              <w:rPr>
                <w:rFonts w:ascii="Times New Roman" w:hAnsi="Times New Roman"/>
                <w:color w:val="000000"/>
                <w:sz w:val="24"/>
                <w:szCs w:val="24"/>
                <w:shd w:val="clear" w:color="auto" w:fill="FFFFFF"/>
                <w:lang w:eastAsia="uk-UA"/>
              </w:rPr>
              <w:t>було</w:t>
            </w:r>
            <w:proofErr w:type="spellEnd"/>
            <w:r>
              <w:rPr>
                <w:rFonts w:ascii="Times New Roman" w:hAnsi="Times New Roman"/>
                <w:color w:val="000000"/>
                <w:sz w:val="24"/>
                <w:szCs w:val="24"/>
                <w:shd w:val="clear" w:color="auto" w:fill="FFFFFF"/>
                <w:lang w:eastAsia="uk-UA"/>
              </w:rPr>
              <w:t xml:space="preserve"> </w:t>
            </w:r>
            <w:proofErr w:type="spellStart"/>
            <w:r>
              <w:rPr>
                <w:rFonts w:ascii="Times New Roman" w:hAnsi="Times New Roman"/>
                <w:color w:val="000000"/>
                <w:sz w:val="24"/>
                <w:szCs w:val="24"/>
                <w:shd w:val="clear" w:color="auto" w:fill="FFFFFF"/>
                <w:lang w:eastAsia="uk-UA"/>
              </w:rPr>
              <w:t>застосовано</w:t>
            </w:r>
            <w:proofErr w:type="spellEnd"/>
            <w:r>
              <w:rPr>
                <w:rFonts w:ascii="Times New Roman" w:hAnsi="Times New Roman"/>
                <w:color w:val="000000"/>
                <w:sz w:val="24"/>
                <w:szCs w:val="24"/>
                <w:shd w:val="clear" w:color="auto" w:fill="FFFFFF"/>
                <w:lang w:eastAsia="uk-UA"/>
              </w:rPr>
              <w:t xml:space="preserve"> </w:t>
            </w:r>
            <w:proofErr w:type="spellStart"/>
            <w:r>
              <w:rPr>
                <w:rFonts w:ascii="Times New Roman" w:hAnsi="Times New Roman"/>
                <w:color w:val="000000"/>
                <w:sz w:val="24"/>
                <w:szCs w:val="24"/>
                <w:shd w:val="clear" w:color="auto" w:fill="FFFFFF"/>
                <w:lang w:eastAsia="uk-UA"/>
              </w:rPr>
              <w:t>санкції</w:t>
            </w:r>
            <w:proofErr w:type="spellEnd"/>
            <w:r>
              <w:rPr>
                <w:rFonts w:ascii="Times New Roman" w:hAnsi="Times New Roman"/>
                <w:color w:val="000000"/>
                <w:sz w:val="24"/>
                <w:szCs w:val="24"/>
                <w:shd w:val="clear" w:color="auto" w:fill="FFFFFF"/>
                <w:lang w:eastAsia="uk-UA"/>
              </w:rPr>
              <w:t xml:space="preserve"> у </w:t>
            </w:r>
            <w:proofErr w:type="spellStart"/>
            <w:r>
              <w:rPr>
                <w:rFonts w:ascii="Times New Roman" w:hAnsi="Times New Roman"/>
                <w:color w:val="000000"/>
                <w:sz w:val="24"/>
                <w:szCs w:val="24"/>
                <w:shd w:val="clear" w:color="auto" w:fill="FFFFFF"/>
                <w:lang w:eastAsia="uk-UA"/>
              </w:rPr>
              <w:t>вигляді</w:t>
            </w:r>
            <w:proofErr w:type="spellEnd"/>
            <w:r>
              <w:rPr>
                <w:rFonts w:ascii="Times New Roman" w:hAnsi="Times New Roman"/>
                <w:color w:val="000000"/>
                <w:sz w:val="24"/>
                <w:szCs w:val="24"/>
                <w:shd w:val="clear" w:color="auto" w:fill="FFFFFF"/>
                <w:lang w:eastAsia="uk-UA"/>
              </w:rPr>
              <w:t xml:space="preserve"> </w:t>
            </w:r>
            <w:proofErr w:type="spellStart"/>
            <w:r>
              <w:rPr>
                <w:rFonts w:ascii="Times New Roman" w:hAnsi="Times New Roman"/>
                <w:color w:val="000000"/>
                <w:sz w:val="24"/>
                <w:szCs w:val="24"/>
                <w:shd w:val="clear" w:color="auto" w:fill="FFFFFF"/>
                <w:lang w:eastAsia="uk-UA"/>
              </w:rPr>
              <w:t>штрафів</w:t>
            </w:r>
            <w:proofErr w:type="spellEnd"/>
            <w:r>
              <w:rPr>
                <w:rFonts w:ascii="Times New Roman" w:hAnsi="Times New Roman"/>
                <w:color w:val="000000"/>
                <w:sz w:val="24"/>
                <w:szCs w:val="24"/>
                <w:shd w:val="clear" w:color="auto" w:fill="FFFFFF"/>
                <w:lang w:eastAsia="uk-UA"/>
              </w:rPr>
              <w:t xml:space="preserve"> та/</w:t>
            </w:r>
            <w:proofErr w:type="spellStart"/>
            <w:r>
              <w:rPr>
                <w:rFonts w:ascii="Times New Roman" w:hAnsi="Times New Roman"/>
                <w:color w:val="000000"/>
                <w:sz w:val="24"/>
                <w:szCs w:val="24"/>
                <w:shd w:val="clear" w:color="auto" w:fill="FFFFFF"/>
                <w:lang w:eastAsia="uk-UA"/>
              </w:rPr>
              <w:t>або</w:t>
            </w:r>
            <w:proofErr w:type="spellEnd"/>
            <w:r>
              <w:rPr>
                <w:rFonts w:ascii="Times New Roman" w:hAnsi="Times New Roman"/>
                <w:color w:val="000000"/>
                <w:sz w:val="24"/>
                <w:szCs w:val="24"/>
                <w:shd w:val="clear" w:color="auto" w:fill="FFFFFF"/>
                <w:lang w:eastAsia="uk-UA"/>
              </w:rPr>
              <w:t xml:space="preserve"> </w:t>
            </w:r>
            <w:proofErr w:type="spellStart"/>
            <w:r>
              <w:rPr>
                <w:rFonts w:ascii="Times New Roman" w:hAnsi="Times New Roman"/>
                <w:color w:val="000000"/>
                <w:sz w:val="24"/>
                <w:szCs w:val="24"/>
                <w:shd w:val="clear" w:color="auto" w:fill="FFFFFF"/>
                <w:lang w:eastAsia="uk-UA"/>
              </w:rPr>
              <w:t>відшкодування</w:t>
            </w:r>
            <w:proofErr w:type="spellEnd"/>
            <w:r>
              <w:rPr>
                <w:rFonts w:ascii="Times New Roman" w:hAnsi="Times New Roman"/>
                <w:color w:val="000000"/>
                <w:sz w:val="24"/>
                <w:szCs w:val="24"/>
                <w:shd w:val="clear" w:color="auto" w:fill="FFFFFF"/>
                <w:lang w:eastAsia="uk-UA"/>
              </w:rPr>
              <w:t xml:space="preserve"> </w:t>
            </w:r>
            <w:proofErr w:type="spellStart"/>
            <w:r>
              <w:rPr>
                <w:rFonts w:ascii="Times New Roman" w:hAnsi="Times New Roman"/>
                <w:color w:val="000000"/>
                <w:sz w:val="24"/>
                <w:szCs w:val="24"/>
                <w:shd w:val="clear" w:color="auto" w:fill="FFFFFF"/>
                <w:lang w:eastAsia="uk-UA"/>
              </w:rPr>
              <w:t>збитків</w:t>
            </w:r>
            <w:proofErr w:type="spellEnd"/>
            <w:r>
              <w:rPr>
                <w:rFonts w:ascii="Times New Roman" w:hAnsi="Times New Roman"/>
                <w:color w:val="000000"/>
                <w:sz w:val="24"/>
                <w:szCs w:val="24"/>
                <w:shd w:val="clear" w:color="auto" w:fill="FFFFFF"/>
                <w:lang w:eastAsia="uk-UA"/>
              </w:rPr>
              <w:t xml:space="preserve"> - </w:t>
            </w:r>
            <w:proofErr w:type="spellStart"/>
            <w:r>
              <w:rPr>
                <w:rFonts w:ascii="Times New Roman" w:hAnsi="Times New Roman"/>
                <w:color w:val="000000"/>
                <w:sz w:val="24"/>
                <w:szCs w:val="24"/>
                <w:shd w:val="clear" w:color="auto" w:fill="FFFFFF"/>
                <w:lang w:eastAsia="uk-UA"/>
              </w:rPr>
              <w:t>протягом</w:t>
            </w:r>
            <w:proofErr w:type="spellEnd"/>
            <w:r>
              <w:rPr>
                <w:rFonts w:ascii="Times New Roman" w:hAnsi="Times New Roman"/>
                <w:color w:val="000000"/>
                <w:sz w:val="24"/>
                <w:szCs w:val="24"/>
                <w:shd w:val="clear" w:color="auto" w:fill="FFFFFF"/>
                <w:lang w:eastAsia="uk-UA"/>
              </w:rPr>
              <w:t xml:space="preserve"> </w:t>
            </w:r>
            <w:proofErr w:type="spellStart"/>
            <w:r>
              <w:rPr>
                <w:rFonts w:ascii="Times New Roman" w:hAnsi="Times New Roman"/>
                <w:color w:val="000000"/>
                <w:sz w:val="24"/>
                <w:szCs w:val="24"/>
                <w:shd w:val="clear" w:color="auto" w:fill="FFFFFF"/>
                <w:lang w:eastAsia="uk-UA"/>
              </w:rPr>
              <w:t>трьох</w:t>
            </w:r>
            <w:proofErr w:type="spellEnd"/>
            <w:r>
              <w:rPr>
                <w:rFonts w:ascii="Times New Roman" w:hAnsi="Times New Roman"/>
                <w:color w:val="000000"/>
                <w:sz w:val="24"/>
                <w:szCs w:val="24"/>
                <w:shd w:val="clear" w:color="auto" w:fill="FFFFFF"/>
                <w:lang w:eastAsia="uk-UA"/>
              </w:rPr>
              <w:t xml:space="preserve"> </w:t>
            </w:r>
            <w:proofErr w:type="spellStart"/>
            <w:r>
              <w:rPr>
                <w:rFonts w:ascii="Times New Roman" w:hAnsi="Times New Roman"/>
                <w:color w:val="000000"/>
                <w:sz w:val="24"/>
                <w:szCs w:val="24"/>
                <w:shd w:val="clear" w:color="auto" w:fill="FFFFFF"/>
                <w:lang w:eastAsia="uk-UA"/>
              </w:rPr>
              <w:t>років</w:t>
            </w:r>
            <w:proofErr w:type="spellEnd"/>
            <w:r>
              <w:rPr>
                <w:rFonts w:ascii="Times New Roman" w:hAnsi="Times New Roman"/>
                <w:color w:val="000000"/>
                <w:sz w:val="24"/>
                <w:szCs w:val="24"/>
                <w:shd w:val="clear" w:color="auto" w:fill="FFFFFF"/>
                <w:lang w:eastAsia="uk-UA"/>
              </w:rPr>
              <w:t xml:space="preserve"> з </w:t>
            </w:r>
            <w:proofErr w:type="spellStart"/>
            <w:r>
              <w:rPr>
                <w:rFonts w:ascii="Times New Roman" w:hAnsi="Times New Roman"/>
                <w:color w:val="000000"/>
                <w:sz w:val="24"/>
                <w:szCs w:val="24"/>
                <w:shd w:val="clear" w:color="auto" w:fill="FFFFFF"/>
                <w:lang w:eastAsia="uk-UA"/>
              </w:rPr>
              <w:t>дати</w:t>
            </w:r>
            <w:proofErr w:type="spellEnd"/>
            <w:r>
              <w:rPr>
                <w:rFonts w:ascii="Times New Roman" w:hAnsi="Times New Roman"/>
                <w:color w:val="000000"/>
                <w:sz w:val="24"/>
                <w:szCs w:val="24"/>
                <w:shd w:val="clear" w:color="auto" w:fill="FFFFFF"/>
                <w:lang w:eastAsia="uk-UA"/>
              </w:rPr>
              <w:t xml:space="preserve"> </w:t>
            </w:r>
            <w:proofErr w:type="spellStart"/>
            <w:r>
              <w:rPr>
                <w:rFonts w:ascii="Times New Roman" w:hAnsi="Times New Roman"/>
                <w:color w:val="000000"/>
                <w:sz w:val="24"/>
                <w:szCs w:val="24"/>
                <w:shd w:val="clear" w:color="auto" w:fill="FFFFFF"/>
                <w:lang w:eastAsia="uk-UA"/>
              </w:rPr>
              <w:t>дострокового</w:t>
            </w:r>
            <w:proofErr w:type="spellEnd"/>
            <w:r>
              <w:rPr>
                <w:rFonts w:ascii="Times New Roman" w:hAnsi="Times New Roman"/>
                <w:color w:val="000000"/>
                <w:sz w:val="24"/>
                <w:szCs w:val="24"/>
                <w:shd w:val="clear" w:color="auto" w:fill="FFFFFF"/>
                <w:lang w:eastAsia="uk-UA"/>
              </w:rPr>
              <w:t xml:space="preserve"> </w:t>
            </w:r>
            <w:proofErr w:type="spellStart"/>
            <w:r>
              <w:rPr>
                <w:rFonts w:ascii="Times New Roman" w:hAnsi="Times New Roman"/>
                <w:color w:val="000000"/>
                <w:sz w:val="24"/>
                <w:szCs w:val="24"/>
                <w:shd w:val="clear" w:color="auto" w:fill="FFFFFF"/>
                <w:lang w:eastAsia="uk-UA"/>
              </w:rPr>
              <w:t>розірвання</w:t>
            </w:r>
            <w:proofErr w:type="spellEnd"/>
            <w:r>
              <w:rPr>
                <w:rFonts w:ascii="Times New Roman" w:hAnsi="Times New Roman"/>
                <w:color w:val="000000"/>
                <w:sz w:val="24"/>
                <w:szCs w:val="24"/>
                <w:shd w:val="clear" w:color="auto" w:fill="FFFFFF"/>
                <w:lang w:eastAsia="uk-UA"/>
              </w:rPr>
              <w:t xml:space="preserve"> такого договор</w:t>
            </w:r>
            <w:r>
              <w:rPr>
                <w:rFonts w:ascii="Times New Roman" w:hAnsi="Times New Roman"/>
                <w:color w:val="000000"/>
                <w:sz w:val="24"/>
                <w:szCs w:val="24"/>
                <w:shd w:val="clear" w:color="auto" w:fill="FFFFFF"/>
                <w:lang w:val="uk-UA" w:eastAsia="uk-UA"/>
              </w:rPr>
              <w:t xml:space="preserve">у або </w:t>
            </w:r>
            <w:r w:rsidRPr="00FD2C83">
              <w:rPr>
                <w:rFonts w:ascii="Times New Roman" w:hAnsi="Times New Roman"/>
                <w:color w:val="000000"/>
                <w:sz w:val="24"/>
                <w:szCs w:val="24"/>
                <w:shd w:val="clear" w:color="auto" w:fill="FFFFFF"/>
                <w:lang w:val="uk-UA" w:eastAsia="uk-UA"/>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w:t>
            </w:r>
            <w:r w:rsidRPr="00FD2C83">
              <w:rPr>
                <w:rFonts w:ascii="Times New Roman" w:hAnsi="Times New Roman"/>
                <w:color w:val="000000"/>
                <w:sz w:val="24"/>
                <w:szCs w:val="24"/>
                <w:shd w:val="clear" w:color="auto" w:fill="FFFFFF"/>
                <w:lang w:val="uk-UA" w:eastAsia="uk-UA"/>
              </w:rPr>
              <w:lastRenderedPageBreak/>
              <w:t>він сплатив або зобов’язався сплатити відповідні зобов’язання та відшкодування завданих збитків.</w:t>
            </w:r>
          </w:p>
          <w:p w14:paraId="5F09FEF0" w14:textId="77777777" w:rsidR="00FD2C83" w:rsidRPr="009F7D32" w:rsidRDefault="00FD2C83" w:rsidP="00FD2C83">
            <w:pPr>
              <w:shd w:val="clear" w:color="auto" w:fill="FFFFFF"/>
              <w:spacing w:after="0" w:line="240" w:lineRule="auto"/>
              <w:jc w:val="both"/>
              <w:rPr>
                <w:rFonts w:ascii="Times New Roman" w:hAnsi="Times New Roman"/>
                <w:color w:val="000000"/>
                <w:sz w:val="24"/>
                <w:szCs w:val="24"/>
                <w:shd w:val="clear" w:color="auto" w:fill="FFFFFF"/>
                <w:lang w:val="uk-UA" w:eastAsia="uk-UA"/>
              </w:rPr>
            </w:pPr>
            <w:r w:rsidRPr="009F7D32">
              <w:rPr>
                <w:rFonts w:ascii="Times New Roman" w:hAnsi="Times New Roman"/>
                <w:color w:val="000000"/>
                <w:sz w:val="24"/>
                <w:szCs w:val="24"/>
                <w:shd w:val="clear" w:color="auto" w:fill="FFFFFF"/>
                <w:lang w:val="uk-UA"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9F7D32">
              <w:rPr>
                <w:rFonts w:ascii="Times New Roman" w:hAnsi="Times New Roman"/>
                <w:color w:val="000000"/>
                <w:sz w:val="24"/>
                <w:szCs w:val="24"/>
                <w:shd w:val="clear" w:color="auto" w:fill="FFFFFF"/>
                <w:lang w:val="uk-UA" w:eastAsia="uk-UA"/>
              </w:rPr>
              <w:t>закупівель</w:t>
            </w:r>
            <w:proofErr w:type="spellEnd"/>
            <w:r w:rsidRPr="009F7D32">
              <w:rPr>
                <w:rFonts w:ascii="Times New Roman" w:hAnsi="Times New Roman"/>
                <w:color w:val="000000"/>
                <w:sz w:val="24"/>
                <w:szCs w:val="24"/>
                <w:shd w:val="clear" w:color="auto" w:fill="FFFFFF"/>
                <w:lang w:val="uk-UA" w:eastAsia="uk-UA"/>
              </w:rPr>
              <w:t>, крім випадків, коли доступ до такої інформації є обмеженим на момент оприлюднення оголошення про проведення відкритих торгів.</w:t>
            </w:r>
          </w:p>
          <w:p w14:paraId="797D0EF5" w14:textId="77777777" w:rsidR="009F7D32" w:rsidRDefault="00FD2C83" w:rsidP="009F7D32">
            <w:pPr>
              <w:spacing w:after="0" w:line="240" w:lineRule="auto"/>
              <w:jc w:val="both"/>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Замовник</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зобов’язаний</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відхилити</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тендерну</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пропозицію</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переможця</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процедури</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закупівлі</w:t>
            </w:r>
            <w:proofErr w:type="spellEnd"/>
            <w:r>
              <w:rPr>
                <w:rFonts w:ascii="Times New Roman" w:eastAsia="Times New Roman" w:hAnsi="Times New Roman"/>
                <w:color w:val="000000"/>
                <w:sz w:val="24"/>
                <w:szCs w:val="24"/>
                <w:lang w:eastAsia="ru-RU"/>
              </w:rPr>
              <w:t xml:space="preserve"> в </w:t>
            </w:r>
            <w:proofErr w:type="spellStart"/>
            <w:r>
              <w:rPr>
                <w:rFonts w:ascii="Times New Roman" w:eastAsia="Times New Roman" w:hAnsi="Times New Roman"/>
                <w:color w:val="000000"/>
                <w:sz w:val="24"/>
                <w:szCs w:val="24"/>
                <w:lang w:eastAsia="ru-RU"/>
              </w:rPr>
              <w:t>разі</w:t>
            </w:r>
            <w:proofErr w:type="spellEnd"/>
            <w:r>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uk-UA" w:eastAsia="ru-RU"/>
              </w:rPr>
              <w:t xml:space="preserve"> </w:t>
            </w:r>
            <w:r w:rsidR="009F7D32">
              <w:rPr>
                <w:rFonts w:ascii="Times New Roman" w:eastAsia="Times New Roman" w:hAnsi="Times New Roman"/>
                <w:color w:val="000000"/>
                <w:sz w:val="24"/>
                <w:szCs w:val="24"/>
                <w:lang w:eastAsia="ru-RU"/>
              </w:rPr>
              <w:t xml:space="preserve">коли </w:t>
            </w:r>
            <w:proofErr w:type="spellStart"/>
            <w:r w:rsidR="009F7D32">
              <w:rPr>
                <w:rFonts w:ascii="Times New Roman" w:eastAsia="Times New Roman" w:hAnsi="Times New Roman"/>
                <w:color w:val="000000"/>
                <w:sz w:val="24"/>
                <w:szCs w:val="24"/>
                <w:lang w:eastAsia="ru-RU"/>
              </w:rPr>
              <w:t>наявні</w:t>
            </w:r>
            <w:proofErr w:type="spellEnd"/>
            <w:r w:rsidR="009F7D32">
              <w:rPr>
                <w:rFonts w:ascii="Times New Roman" w:eastAsia="Times New Roman" w:hAnsi="Times New Roman"/>
                <w:color w:val="000000"/>
                <w:sz w:val="24"/>
                <w:szCs w:val="24"/>
                <w:lang w:eastAsia="ru-RU"/>
              </w:rPr>
              <w:t xml:space="preserve"> </w:t>
            </w:r>
            <w:proofErr w:type="spellStart"/>
            <w:r w:rsidR="009F7D32">
              <w:rPr>
                <w:rFonts w:ascii="Times New Roman" w:eastAsia="Times New Roman" w:hAnsi="Times New Roman"/>
                <w:color w:val="000000"/>
                <w:sz w:val="24"/>
                <w:szCs w:val="24"/>
                <w:lang w:eastAsia="ru-RU"/>
              </w:rPr>
              <w:t>підстави</w:t>
            </w:r>
            <w:proofErr w:type="spellEnd"/>
            <w:r w:rsidR="009F7D32">
              <w:rPr>
                <w:rFonts w:ascii="Times New Roman" w:eastAsia="Times New Roman" w:hAnsi="Times New Roman"/>
                <w:color w:val="000000"/>
                <w:sz w:val="24"/>
                <w:szCs w:val="24"/>
                <w:lang w:eastAsia="ru-RU"/>
              </w:rPr>
              <w:t xml:space="preserve">, </w:t>
            </w:r>
            <w:proofErr w:type="spellStart"/>
            <w:r w:rsidR="009F7D32">
              <w:rPr>
                <w:rFonts w:ascii="Times New Roman" w:eastAsia="Times New Roman" w:hAnsi="Times New Roman"/>
                <w:color w:val="000000"/>
                <w:sz w:val="24"/>
                <w:szCs w:val="24"/>
                <w:lang w:eastAsia="ru-RU"/>
              </w:rPr>
              <w:t>визначені</w:t>
            </w:r>
            <w:proofErr w:type="spellEnd"/>
            <w:r w:rsidR="009F7D32">
              <w:rPr>
                <w:rFonts w:ascii="Times New Roman" w:eastAsia="Times New Roman" w:hAnsi="Times New Roman"/>
                <w:color w:val="000000"/>
                <w:sz w:val="24"/>
                <w:szCs w:val="24"/>
                <w:lang w:eastAsia="ru-RU"/>
              </w:rPr>
              <w:t xml:space="preserve"> </w:t>
            </w:r>
            <w:proofErr w:type="spellStart"/>
            <w:r w:rsidR="009F7D32">
              <w:rPr>
                <w:rFonts w:ascii="Times New Roman" w:eastAsia="Times New Roman" w:hAnsi="Times New Roman"/>
                <w:color w:val="000000"/>
                <w:sz w:val="24"/>
                <w:szCs w:val="24"/>
                <w:lang w:eastAsia="ru-RU"/>
              </w:rPr>
              <w:t>статтею</w:t>
            </w:r>
            <w:proofErr w:type="spellEnd"/>
            <w:r w:rsidR="009F7D32">
              <w:rPr>
                <w:rFonts w:ascii="Times New Roman" w:eastAsia="Times New Roman" w:hAnsi="Times New Roman"/>
                <w:color w:val="000000"/>
                <w:sz w:val="24"/>
                <w:szCs w:val="24"/>
                <w:lang w:eastAsia="ru-RU"/>
              </w:rPr>
              <w:t xml:space="preserve"> 17 Закону (</w:t>
            </w:r>
            <w:proofErr w:type="spellStart"/>
            <w:r w:rsidR="009F7D32">
              <w:rPr>
                <w:rFonts w:ascii="Times New Roman" w:eastAsia="Times New Roman" w:hAnsi="Times New Roman"/>
                <w:i/>
                <w:color w:val="000000"/>
                <w:sz w:val="24"/>
                <w:szCs w:val="24"/>
                <w:lang w:eastAsia="ru-RU"/>
              </w:rPr>
              <w:t>крім</w:t>
            </w:r>
            <w:proofErr w:type="spellEnd"/>
            <w:r w:rsidR="009F7D32">
              <w:rPr>
                <w:rFonts w:ascii="Times New Roman" w:eastAsia="Times New Roman" w:hAnsi="Times New Roman"/>
                <w:i/>
                <w:color w:val="000000"/>
                <w:sz w:val="24"/>
                <w:szCs w:val="24"/>
                <w:lang w:eastAsia="ru-RU"/>
              </w:rPr>
              <w:t xml:space="preserve"> пункту 13 </w:t>
            </w:r>
            <w:proofErr w:type="spellStart"/>
            <w:r w:rsidR="009F7D32">
              <w:rPr>
                <w:rFonts w:ascii="Times New Roman" w:eastAsia="Times New Roman" w:hAnsi="Times New Roman"/>
                <w:i/>
                <w:color w:val="000000"/>
                <w:sz w:val="24"/>
                <w:szCs w:val="24"/>
                <w:lang w:eastAsia="ru-RU"/>
              </w:rPr>
              <w:t>частини</w:t>
            </w:r>
            <w:proofErr w:type="spellEnd"/>
            <w:r w:rsidR="009F7D32">
              <w:rPr>
                <w:rFonts w:ascii="Times New Roman" w:eastAsia="Times New Roman" w:hAnsi="Times New Roman"/>
                <w:i/>
                <w:color w:val="000000"/>
                <w:sz w:val="24"/>
                <w:szCs w:val="24"/>
                <w:lang w:eastAsia="ru-RU"/>
              </w:rPr>
              <w:t xml:space="preserve"> </w:t>
            </w:r>
            <w:proofErr w:type="spellStart"/>
            <w:r w:rsidR="009F7D32">
              <w:rPr>
                <w:rFonts w:ascii="Times New Roman" w:eastAsia="Times New Roman" w:hAnsi="Times New Roman"/>
                <w:i/>
                <w:color w:val="000000"/>
                <w:sz w:val="24"/>
                <w:szCs w:val="24"/>
                <w:lang w:eastAsia="ru-RU"/>
              </w:rPr>
              <w:t>першої</w:t>
            </w:r>
            <w:proofErr w:type="spellEnd"/>
            <w:r w:rsidR="009F7D32">
              <w:rPr>
                <w:rFonts w:ascii="Times New Roman" w:eastAsia="Times New Roman" w:hAnsi="Times New Roman"/>
                <w:i/>
                <w:color w:val="000000"/>
                <w:sz w:val="24"/>
                <w:szCs w:val="24"/>
                <w:lang w:eastAsia="ru-RU"/>
              </w:rPr>
              <w:t xml:space="preserve"> </w:t>
            </w:r>
            <w:proofErr w:type="spellStart"/>
            <w:r w:rsidR="009F7D32">
              <w:rPr>
                <w:rFonts w:ascii="Times New Roman" w:eastAsia="Times New Roman" w:hAnsi="Times New Roman"/>
                <w:i/>
                <w:color w:val="000000"/>
                <w:sz w:val="24"/>
                <w:szCs w:val="24"/>
                <w:lang w:eastAsia="ru-RU"/>
              </w:rPr>
              <w:t>статті</w:t>
            </w:r>
            <w:proofErr w:type="spellEnd"/>
            <w:r w:rsidR="009F7D32">
              <w:rPr>
                <w:rFonts w:ascii="Times New Roman" w:eastAsia="Times New Roman" w:hAnsi="Times New Roman"/>
                <w:i/>
                <w:color w:val="000000"/>
                <w:sz w:val="24"/>
                <w:szCs w:val="24"/>
                <w:lang w:eastAsia="ru-RU"/>
              </w:rPr>
              <w:t xml:space="preserve"> 17 Закону</w:t>
            </w:r>
            <w:r w:rsidR="009F7D32">
              <w:rPr>
                <w:rFonts w:ascii="Times New Roman" w:eastAsia="Times New Roman" w:hAnsi="Times New Roman"/>
                <w:color w:val="000000"/>
                <w:sz w:val="24"/>
                <w:szCs w:val="24"/>
                <w:lang w:eastAsia="ru-RU"/>
              </w:rPr>
              <w:t>).</w:t>
            </w:r>
          </w:p>
          <w:p w14:paraId="6979881A" w14:textId="4DB3D8BF" w:rsidR="00095E8C" w:rsidRPr="00FD2C83" w:rsidRDefault="009F7D32" w:rsidP="009F7D32">
            <w:pPr>
              <w:spacing w:after="0" w:line="240" w:lineRule="auto"/>
              <w:jc w:val="both"/>
              <w:rPr>
                <w:rFonts w:ascii="Times New Roman" w:eastAsia="Times New Roman" w:hAnsi="Times New Roman"/>
                <w:sz w:val="24"/>
                <w:szCs w:val="24"/>
                <w:lang w:val="uk-UA" w:eastAsia="uk-UA"/>
              </w:rPr>
            </w:pPr>
            <w:proofErr w:type="spellStart"/>
            <w:r>
              <w:rPr>
                <w:rFonts w:ascii="Times New Roman" w:eastAsia="Times New Roman" w:hAnsi="Times New Roman"/>
                <w:color w:val="000000"/>
                <w:sz w:val="24"/>
                <w:szCs w:val="24"/>
                <w:lang w:eastAsia="ru-RU"/>
              </w:rPr>
              <w:t>Замовник</w:t>
            </w:r>
            <w:proofErr w:type="spellEnd"/>
            <w:r>
              <w:rPr>
                <w:rFonts w:ascii="Times New Roman" w:eastAsia="Times New Roman" w:hAnsi="Times New Roman"/>
                <w:color w:val="000000"/>
                <w:sz w:val="24"/>
                <w:szCs w:val="24"/>
                <w:lang w:eastAsia="ru-RU"/>
              </w:rPr>
              <w:t xml:space="preserve"> не </w:t>
            </w:r>
            <w:proofErr w:type="spellStart"/>
            <w:r>
              <w:rPr>
                <w:rFonts w:ascii="Times New Roman" w:eastAsia="Times New Roman" w:hAnsi="Times New Roman"/>
                <w:color w:val="000000"/>
                <w:sz w:val="24"/>
                <w:szCs w:val="24"/>
                <w:lang w:eastAsia="ru-RU"/>
              </w:rPr>
              <w:t>перевіряє</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переможця</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процедури</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закупівлі</w:t>
            </w:r>
            <w:proofErr w:type="spellEnd"/>
            <w:r>
              <w:rPr>
                <w:rFonts w:ascii="Times New Roman" w:eastAsia="Times New Roman" w:hAnsi="Times New Roman"/>
                <w:color w:val="000000"/>
                <w:sz w:val="24"/>
                <w:szCs w:val="24"/>
                <w:lang w:eastAsia="ru-RU"/>
              </w:rPr>
              <w:t xml:space="preserve"> на </w:t>
            </w:r>
            <w:proofErr w:type="spellStart"/>
            <w:r>
              <w:rPr>
                <w:rFonts w:ascii="Times New Roman" w:eastAsia="Times New Roman" w:hAnsi="Times New Roman"/>
                <w:color w:val="000000"/>
                <w:sz w:val="24"/>
                <w:szCs w:val="24"/>
                <w:lang w:eastAsia="ru-RU"/>
              </w:rPr>
              <w:t>відповідність</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підстави</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визначеної</w:t>
            </w:r>
            <w:proofErr w:type="spellEnd"/>
            <w:r>
              <w:rPr>
                <w:rFonts w:ascii="Times New Roman" w:eastAsia="Times New Roman" w:hAnsi="Times New Roman"/>
                <w:color w:val="000000"/>
                <w:sz w:val="24"/>
                <w:szCs w:val="24"/>
                <w:lang w:eastAsia="ru-RU"/>
              </w:rPr>
              <w:t xml:space="preserve"> пунктом 13 </w:t>
            </w:r>
            <w:proofErr w:type="spellStart"/>
            <w:r>
              <w:rPr>
                <w:rFonts w:ascii="Times New Roman" w:eastAsia="Times New Roman" w:hAnsi="Times New Roman"/>
                <w:color w:val="000000"/>
                <w:sz w:val="24"/>
                <w:szCs w:val="24"/>
                <w:lang w:eastAsia="ru-RU"/>
              </w:rPr>
              <w:t>частини</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першої</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статті</w:t>
            </w:r>
            <w:proofErr w:type="spellEnd"/>
            <w:r>
              <w:rPr>
                <w:rFonts w:ascii="Times New Roman" w:eastAsia="Times New Roman" w:hAnsi="Times New Roman"/>
                <w:color w:val="000000"/>
                <w:sz w:val="24"/>
                <w:szCs w:val="24"/>
                <w:lang w:eastAsia="ru-RU"/>
              </w:rPr>
              <w:t xml:space="preserve"> 17 Закону, та не </w:t>
            </w:r>
            <w:proofErr w:type="spellStart"/>
            <w:r>
              <w:rPr>
                <w:rFonts w:ascii="Times New Roman" w:eastAsia="Times New Roman" w:hAnsi="Times New Roman"/>
                <w:color w:val="000000"/>
                <w:sz w:val="24"/>
                <w:szCs w:val="24"/>
                <w:lang w:eastAsia="ru-RU"/>
              </w:rPr>
              <w:t>вимагає</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від</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учасника</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процедури</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закупівлі</w:t>
            </w:r>
            <w:proofErr w:type="spellEnd"/>
            <w:r>
              <w:rPr>
                <w:rFonts w:ascii="Times New Roman" w:eastAsia="Times New Roman" w:hAnsi="Times New Roman"/>
                <w:color w:val="000000"/>
                <w:sz w:val="24"/>
                <w:szCs w:val="24"/>
                <w:lang w:eastAsia="ru-RU"/>
              </w:rPr>
              <w:t>/</w:t>
            </w:r>
            <w:proofErr w:type="spellStart"/>
            <w:r>
              <w:rPr>
                <w:rFonts w:ascii="Times New Roman" w:eastAsia="Times New Roman" w:hAnsi="Times New Roman"/>
                <w:color w:val="000000"/>
                <w:sz w:val="24"/>
                <w:szCs w:val="24"/>
                <w:lang w:eastAsia="ru-RU"/>
              </w:rPr>
              <w:t>переможця</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процедури</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закупівлі</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підтвердження</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її</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відсутності</w:t>
            </w:r>
            <w:proofErr w:type="spellEnd"/>
            <w:r>
              <w:rPr>
                <w:rFonts w:ascii="Times New Roman" w:eastAsia="Times New Roman" w:hAnsi="Times New Roman"/>
                <w:color w:val="000000"/>
                <w:sz w:val="24"/>
                <w:szCs w:val="24"/>
                <w:lang w:eastAsia="ru-RU"/>
              </w:rPr>
              <w:t>.</w:t>
            </w:r>
          </w:p>
          <w:p w14:paraId="79ECB855" w14:textId="2A6891FA" w:rsidR="00673CF1" w:rsidRPr="00095E8C" w:rsidRDefault="00673CF1" w:rsidP="00095E8C">
            <w:pPr>
              <w:spacing w:before="150" w:after="150" w:line="240" w:lineRule="auto"/>
              <w:jc w:val="both"/>
              <w:rPr>
                <w:rFonts w:ascii="Times New Roman" w:eastAsia="Times New Roman" w:hAnsi="Times New Roman"/>
                <w:sz w:val="24"/>
                <w:szCs w:val="24"/>
                <w:lang w:eastAsia="ru-RU"/>
              </w:rPr>
            </w:pPr>
          </w:p>
        </w:tc>
      </w:tr>
      <w:tr w:rsidR="00673CF1" w:rsidRPr="000A74B5" w14:paraId="0D09D705" w14:textId="77777777" w:rsidTr="00FD2C83">
        <w:trPr>
          <w:gridAfter w:val="2"/>
          <w:wAfter w:w="15" w:type="pct"/>
        </w:trPr>
        <w:tc>
          <w:tcPr>
            <w:tcW w:w="321" w:type="pct"/>
            <w:shd w:val="clear" w:color="auto" w:fill="FFFFFF"/>
            <w:hideMark/>
          </w:tcPr>
          <w:p w14:paraId="087D42CC" w14:textId="77777777" w:rsidR="00673CF1" w:rsidRPr="000158C9" w:rsidRDefault="00673CF1" w:rsidP="00673CF1">
            <w:pPr>
              <w:spacing w:before="150" w:after="150" w:line="240" w:lineRule="auto"/>
              <w:jc w:val="center"/>
              <w:rPr>
                <w:rFonts w:ascii="Times New Roman" w:eastAsia="Times New Roman" w:hAnsi="Times New Roman"/>
                <w:b/>
                <w:bCs/>
                <w:sz w:val="24"/>
                <w:szCs w:val="24"/>
                <w:lang w:val="uk-UA" w:eastAsia="ru-RU"/>
              </w:rPr>
            </w:pPr>
            <w:r w:rsidRPr="000158C9">
              <w:rPr>
                <w:rFonts w:ascii="Times New Roman" w:eastAsia="Times New Roman" w:hAnsi="Times New Roman"/>
                <w:b/>
                <w:bCs/>
                <w:sz w:val="24"/>
                <w:szCs w:val="24"/>
                <w:lang w:val="uk-UA" w:eastAsia="ru-RU"/>
              </w:rPr>
              <w:lastRenderedPageBreak/>
              <w:t>6</w:t>
            </w:r>
          </w:p>
        </w:tc>
        <w:tc>
          <w:tcPr>
            <w:tcW w:w="1285" w:type="pct"/>
            <w:shd w:val="clear" w:color="auto" w:fill="FFFFFF"/>
            <w:hideMark/>
          </w:tcPr>
          <w:p w14:paraId="48784F18" w14:textId="77777777" w:rsidR="00673CF1" w:rsidRPr="000158C9" w:rsidRDefault="00673CF1" w:rsidP="00673CF1">
            <w:pPr>
              <w:spacing w:before="150" w:after="150" w:line="240" w:lineRule="auto"/>
              <w:rPr>
                <w:rFonts w:ascii="Times New Roman" w:eastAsia="Times New Roman" w:hAnsi="Times New Roman"/>
                <w:b/>
                <w:bCs/>
                <w:sz w:val="24"/>
                <w:szCs w:val="24"/>
                <w:lang w:val="uk-UA" w:eastAsia="ru-RU"/>
              </w:rPr>
            </w:pPr>
            <w:r w:rsidRPr="000158C9">
              <w:rPr>
                <w:rFonts w:ascii="Times New Roman" w:eastAsia="Times New Roman" w:hAnsi="Times New Roman"/>
                <w:b/>
                <w:bCs/>
                <w:sz w:val="24"/>
                <w:szCs w:val="24"/>
                <w:lang w:val="uk-UA" w:eastAsia="ru-RU"/>
              </w:rPr>
              <w:t>Інформація про технічні, якісні та кількісні характеристики предмета закупівлі</w:t>
            </w:r>
          </w:p>
        </w:tc>
        <w:tc>
          <w:tcPr>
            <w:tcW w:w="3379" w:type="pct"/>
            <w:shd w:val="clear" w:color="auto" w:fill="FFFFFF"/>
            <w:hideMark/>
          </w:tcPr>
          <w:p w14:paraId="4A7F3465" w14:textId="77777777" w:rsidR="00673CF1" w:rsidRPr="00B413F2" w:rsidRDefault="00673CF1" w:rsidP="00A2377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w:t>
            </w:r>
            <w:r w:rsidR="00A2377F">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w:t>
            </w:r>
          </w:p>
        </w:tc>
      </w:tr>
      <w:tr w:rsidR="00673CF1" w:rsidRPr="000A74B5" w14:paraId="09F07DDF" w14:textId="77777777" w:rsidTr="00FD2C83">
        <w:trPr>
          <w:gridAfter w:val="2"/>
          <w:wAfter w:w="15" w:type="pct"/>
        </w:trPr>
        <w:tc>
          <w:tcPr>
            <w:tcW w:w="321" w:type="pct"/>
            <w:shd w:val="clear" w:color="auto" w:fill="FFFFFF"/>
            <w:hideMark/>
          </w:tcPr>
          <w:p w14:paraId="4D8A8381" w14:textId="77777777" w:rsidR="00673CF1" w:rsidRPr="000158C9" w:rsidRDefault="00673CF1" w:rsidP="00673CF1">
            <w:pPr>
              <w:spacing w:before="150" w:after="150" w:line="240" w:lineRule="auto"/>
              <w:jc w:val="center"/>
              <w:rPr>
                <w:rFonts w:ascii="Times New Roman" w:eastAsia="Times New Roman" w:hAnsi="Times New Roman"/>
                <w:b/>
                <w:bCs/>
                <w:sz w:val="24"/>
                <w:szCs w:val="24"/>
                <w:lang w:val="uk-UA" w:eastAsia="ru-RU"/>
              </w:rPr>
            </w:pPr>
            <w:r w:rsidRPr="000158C9">
              <w:rPr>
                <w:rFonts w:ascii="Times New Roman" w:eastAsia="Times New Roman" w:hAnsi="Times New Roman"/>
                <w:b/>
                <w:bCs/>
                <w:sz w:val="24"/>
                <w:szCs w:val="24"/>
                <w:lang w:val="uk-UA" w:eastAsia="ru-RU"/>
              </w:rPr>
              <w:t>7</w:t>
            </w:r>
          </w:p>
        </w:tc>
        <w:tc>
          <w:tcPr>
            <w:tcW w:w="1285" w:type="pct"/>
            <w:shd w:val="clear" w:color="auto" w:fill="FFFFFF"/>
            <w:hideMark/>
          </w:tcPr>
          <w:p w14:paraId="55E3B78A" w14:textId="77777777" w:rsidR="00673CF1" w:rsidRPr="000158C9" w:rsidRDefault="00673CF1" w:rsidP="00673CF1">
            <w:pPr>
              <w:spacing w:before="150" w:after="150" w:line="240" w:lineRule="auto"/>
              <w:rPr>
                <w:rFonts w:ascii="Times New Roman" w:eastAsia="Times New Roman" w:hAnsi="Times New Roman"/>
                <w:b/>
                <w:bCs/>
                <w:sz w:val="24"/>
                <w:szCs w:val="24"/>
                <w:lang w:val="uk-UA" w:eastAsia="ru-RU"/>
              </w:rPr>
            </w:pPr>
            <w:r w:rsidRPr="000158C9">
              <w:rPr>
                <w:rFonts w:ascii="Times New Roman" w:eastAsia="Times New Roman" w:hAnsi="Times New Roman"/>
                <w:b/>
                <w:bCs/>
                <w:sz w:val="24"/>
                <w:szCs w:val="24"/>
                <w:lang w:val="uk-UA" w:eastAsia="ru-RU"/>
              </w:rPr>
              <w:t>Інформація про субпідрядника / співвиконавця</w:t>
            </w:r>
          </w:p>
        </w:tc>
        <w:tc>
          <w:tcPr>
            <w:tcW w:w="3379" w:type="pct"/>
            <w:shd w:val="clear" w:color="auto" w:fill="FFFFFF"/>
            <w:hideMark/>
          </w:tcPr>
          <w:p w14:paraId="1C051482" w14:textId="5B4656A3" w:rsidR="00673CF1" w:rsidRPr="00B413F2" w:rsidRDefault="00673CF1" w:rsidP="00673CF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субпідрядника/співвиконавця не в</w:t>
            </w:r>
            <w:r w:rsidR="009F7D32">
              <w:rPr>
                <w:rFonts w:ascii="Times New Roman" w:eastAsia="Times New Roman" w:hAnsi="Times New Roman"/>
                <w:sz w:val="24"/>
                <w:szCs w:val="24"/>
                <w:lang w:val="uk-UA" w:eastAsia="ru-RU"/>
              </w:rPr>
              <w:t>имагаються</w:t>
            </w:r>
            <w:r>
              <w:rPr>
                <w:rFonts w:ascii="Times New Roman" w:eastAsia="Times New Roman" w:hAnsi="Times New Roman"/>
                <w:sz w:val="24"/>
                <w:szCs w:val="24"/>
                <w:lang w:val="uk-UA" w:eastAsia="ru-RU"/>
              </w:rPr>
              <w:t>.</w:t>
            </w:r>
          </w:p>
        </w:tc>
      </w:tr>
      <w:tr w:rsidR="00673CF1" w:rsidRPr="00027829" w14:paraId="67E5B9B4" w14:textId="77777777" w:rsidTr="00FD2C83">
        <w:trPr>
          <w:gridAfter w:val="2"/>
          <w:wAfter w:w="15" w:type="pct"/>
        </w:trPr>
        <w:tc>
          <w:tcPr>
            <w:tcW w:w="321" w:type="pct"/>
            <w:shd w:val="clear" w:color="auto" w:fill="FFFFFF"/>
            <w:hideMark/>
          </w:tcPr>
          <w:p w14:paraId="6A1981CA" w14:textId="77777777" w:rsidR="00673CF1" w:rsidRPr="000158C9" w:rsidRDefault="00673CF1" w:rsidP="00673CF1">
            <w:pPr>
              <w:spacing w:before="150" w:after="150" w:line="240" w:lineRule="auto"/>
              <w:jc w:val="center"/>
              <w:rPr>
                <w:rFonts w:ascii="Times New Roman" w:eastAsia="Times New Roman" w:hAnsi="Times New Roman"/>
                <w:b/>
                <w:bCs/>
                <w:sz w:val="24"/>
                <w:szCs w:val="24"/>
                <w:lang w:val="uk-UA" w:eastAsia="ru-RU"/>
              </w:rPr>
            </w:pPr>
            <w:r w:rsidRPr="000158C9">
              <w:rPr>
                <w:rFonts w:ascii="Times New Roman" w:eastAsia="Times New Roman" w:hAnsi="Times New Roman"/>
                <w:b/>
                <w:bCs/>
                <w:sz w:val="24"/>
                <w:szCs w:val="24"/>
                <w:lang w:val="uk-UA" w:eastAsia="ru-RU"/>
              </w:rPr>
              <w:t>8</w:t>
            </w:r>
          </w:p>
        </w:tc>
        <w:tc>
          <w:tcPr>
            <w:tcW w:w="1285" w:type="pct"/>
            <w:shd w:val="clear" w:color="auto" w:fill="FFFFFF"/>
            <w:hideMark/>
          </w:tcPr>
          <w:p w14:paraId="6F9521E8" w14:textId="77777777" w:rsidR="00673CF1" w:rsidRPr="000158C9" w:rsidRDefault="00673CF1" w:rsidP="00673CF1">
            <w:pPr>
              <w:spacing w:before="150" w:after="150" w:line="240" w:lineRule="auto"/>
              <w:rPr>
                <w:rFonts w:ascii="Times New Roman" w:eastAsia="Times New Roman" w:hAnsi="Times New Roman"/>
                <w:b/>
                <w:bCs/>
                <w:sz w:val="24"/>
                <w:szCs w:val="24"/>
                <w:lang w:val="uk-UA" w:eastAsia="ru-RU"/>
              </w:rPr>
            </w:pPr>
            <w:r w:rsidRPr="000158C9">
              <w:rPr>
                <w:rFonts w:ascii="Times New Roman" w:eastAsia="Times New Roman" w:hAnsi="Times New Roman"/>
                <w:b/>
                <w:bCs/>
                <w:sz w:val="24"/>
                <w:szCs w:val="24"/>
                <w:lang w:val="uk-UA" w:eastAsia="ru-RU"/>
              </w:rPr>
              <w:t>Внесення змін або відкликання тендерної пропозиції учасником</w:t>
            </w:r>
          </w:p>
        </w:tc>
        <w:tc>
          <w:tcPr>
            <w:tcW w:w="3379" w:type="pct"/>
            <w:shd w:val="clear" w:color="auto" w:fill="FFFFFF"/>
            <w:hideMark/>
          </w:tcPr>
          <w:p w14:paraId="4742C754" w14:textId="77777777" w:rsidR="00673CF1" w:rsidRPr="00B413F2" w:rsidRDefault="00673CF1" w:rsidP="00673CF1">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673CF1" w:rsidRPr="00673CF1" w14:paraId="70543EBE" w14:textId="77777777" w:rsidTr="00FD2C83">
        <w:trPr>
          <w:gridAfter w:val="2"/>
          <w:wAfter w:w="15" w:type="pct"/>
        </w:trPr>
        <w:tc>
          <w:tcPr>
            <w:tcW w:w="321" w:type="pct"/>
            <w:shd w:val="clear" w:color="auto" w:fill="FFFFFF"/>
          </w:tcPr>
          <w:p w14:paraId="73122693" w14:textId="77777777" w:rsidR="00673CF1" w:rsidRPr="000158C9" w:rsidRDefault="00673CF1" w:rsidP="00673CF1">
            <w:pPr>
              <w:spacing w:before="150" w:after="150" w:line="240" w:lineRule="auto"/>
              <w:jc w:val="center"/>
              <w:rPr>
                <w:rFonts w:ascii="Times New Roman" w:eastAsia="Times New Roman" w:hAnsi="Times New Roman"/>
                <w:b/>
                <w:bCs/>
                <w:sz w:val="24"/>
                <w:szCs w:val="24"/>
                <w:lang w:val="uk-UA" w:eastAsia="ru-RU"/>
              </w:rPr>
            </w:pPr>
            <w:r w:rsidRPr="000158C9">
              <w:rPr>
                <w:rFonts w:ascii="Times New Roman" w:eastAsia="Times New Roman" w:hAnsi="Times New Roman"/>
                <w:b/>
                <w:bCs/>
                <w:sz w:val="24"/>
                <w:szCs w:val="24"/>
                <w:lang w:val="uk-UA" w:eastAsia="ru-RU"/>
              </w:rPr>
              <w:t>9</w:t>
            </w:r>
          </w:p>
        </w:tc>
        <w:tc>
          <w:tcPr>
            <w:tcW w:w="1285" w:type="pct"/>
            <w:shd w:val="clear" w:color="auto" w:fill="FFFFFF"/>
          </w:tcPr>
          <w:p w14:paraId="1A5EBCBB" w14:textId="261D65B5" w:rsidR="00673CF1" w:rsidRPr="000158C9" w:rsidRDefault="00673CF1" w:rsidP="00673CF1">
            <w:pPr>
              <w:spacing w:before="150" w:after="150" w:line="240" w:lineRule="auto"/>
              <w:rPr>
                <w:rFonts w:ascii="Times New Roman" w:eastAsia="Times New Roman" w:hAnsi="Times New Roman"/>
                <w:b/>
                <w:bCs/>
                <w:sz w:val="24"/>
                <w:szCs w:val="24"/>
                <w:lang w:val="uk-UA" w:eastAsia="ru-RU"/>
              </w:rPr>
            </w:pPr>
            <w:r w:rsidRPr="000158C9">
              <w:rPr>
                <w:rFonts w:ascii="Times New Roman" w:eastAsia="Times New Roman" w:hAnsi="Times New Roman"/>
                <w:b/>
                <w:bCs/>
                <w:sz w:val="24"/>
                <w:szCs w:val="24"/>
                <w:lang w:val="uk-UA" w:eastAsia="ru-RU"/>
              </w:rPr>
              <w:t>Ступ</w:t>
            </w:r>
            <w:r w:rsidR="000158C9">
              <w:rPr>
                <w:rFonts w:ascii="Times New Roman" w:eastAsia="Times New Roman" w:hAnsi="Times New Roman"/>
                <w:b/>
                <w:bCs/>
                <w:sz w:val="24"/>
                <w:szCs w:val="24"/>
                <w:lang w:val="uk-UA" w:eastAsia="ru-RU"/>
              </w:rPr>
              <w:t>і</w:t>
            </w:r>
            <w:r w:rsidRPr="000158C9">
              <w:rPr>
                <w:rFonts w:ascii="Times New Roman" w:eastAsia="Times New Roman" w:hAnsi="Times New Roman"/>
                <w:b/>
                <w:bCs/>
                <w:sz w:val="24"/>
                <w:szCs w:val="24"/>
                <w:lang w:val="uk-UA" w:eastAsia="ru-RU"/>
              </w:rPr>
              <w:t>нь локалізації виробництва</w:t>
            </w:r>
          </w:p>
        </w:tc>
        <w:tc>
          <w:tcPr>
            <w:tcW w:w="3379" w:type="pct"/>
            <w:shd w:val="clear" w:color="auto" w:fill="FFFFFF"/>
          </w:tcPr>
          <w:p w14:paraId="3F7B17FE" w14:textId="77777777" w:rsidR="00673CF1" w:rsidRPr="007654DA" w:rsidRDefault="00673CF1" w:rsidP="00E5650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673CF1" w:rsidRPr="000A74B5" w14:paraId="18647BE1" w14:textId="77777777" w:rsidTr="00FD2C83">
        <w:tc>
          <w:tcPr>
            <w:tcW w:w="5000" w:type="pct"/>
            <w:gridSpan w:val="5"/>
            <w:shd w:val="clear" w:color="auto" w:fill="FFFFFF"/>
            <w:hideMark/>
          </w:tcPr>
          <w:p w14:paraId="6AF7E633" w14:textId="77777777" w:rsidR="0092316C" w:rsidRDefault="0092316C" w:rsidP="00673CF1">
            <w:pPr>
              <w:spacing w:after="0" w:line="240" w:lineRule="auto"/>
              <w:jc w:val="center"/>
              <w:rPr>
                <w:rFonts w:ascii="Times New Roman" w:eastAsia="Times New Roman" w:hAnsi="Times New Roman"/>
                <w:b/>
                <w:bCs/>
                <w:sz w:val="24"/>
                <w:szCs w:val="24"/>
                <w:lang w:val="uk-UA" w:eastAsia="ru-RU"/>
              </w:rPr>
            </w:pPr>
          </w:p>
          <w:p w14:paraId="43471103" w14:textId="77777777" w:rsidR="00673CF1" w:rsidRPr="00B413F2" w:rsidRDefault="002D2140" w:rsidP="00673CF1">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Розділ І</w:t>
            </w:r>
            <w:r>
              <w:rPr>
                <w:rFonts w:ascii="Times New Roman" w:eastAsia="Times New Roman" w:hAnsi="Times New Roman"/>
                <w:b/>
                <w:bCs/>
                <w:sz w:val="24"/>
                <w:szCs w:val="24"/>
                <w:lang w:val="en-US" w:eastAsia="ru-RU"/>
              </w:rPr>
              <w:t>V</w:t>
            </w:r>
            <w:r>
              <w:rPr>
                <w:rFonts w:ascii="Times New Roman" w:eastAsia="Times New Roman" w:hAnsi="Times New Roman"/>
                <w:b/>
                <w:bCs/>
                <w:sz w:val="24"/>
                <w:szCs w:val="24"/>
                <w:lang w:val="uk-UA" w:eastAsia="ru-RU"/>
              </w:rPr>
              <w:t xml:space="preserve">. </w:t>
            </w:r>
            <w:r w:rsidR="00673CF1" w:rsidRPr="00B413F2">
              <w:rPr>
                <w:rFonts w:ascii="Times New Roman" w:eastAsia="Times New Roman" w:hAnsi="Times New Roman"/>
                <w:b/>
                <w:bCs/>
                <w:sz w:val="24"/>
                <w:szCs w:val="24"/>
                <w:lang w:val="uk-UA" w:eastAsia="ru-RU"/>
              </w:rPr>
              <w:t>Подання та розкриття тендерної пропозиції</w:t>
            </w:r>
          </w:p>
        </w:tc>
      </w:tr>
      <w:tr w:rsidR="00673CF1" w:rsidRPr="000A74B5" w14:paraId="641829A6" w14:textId="77777777" w:rsidTr="00FD2C83">
        <w:trPr>
          <w:gridAfter w:val="2"/>
          <w:wAfter w:w="15" w:type="pct"/>
        </w:trPr>
        <w:tc>
          <w:tcPr>
            <w:tcW w:w="321" w:type="pct"/>
            <w:shd w:val="clear" w:color="auto" w:fill="FFFFFF"/>
            <w:hideMark/>
          </w:tcPr>
          <w:p w14:paraId="61F12DC5" w14:textId="77777777" w:rsidR="00673CF1" w:rsidRPr="000158C9" w:rsidRDefault="00673CF1" w:rsidP="00673CF1">
            <w:pPr>
              <w:spacing w:before="150" w:after="150" w:line="240" w:lineRule="auto"/>
              <w:jc w:val="center"/>
              <w:rPr>
                <w:rFonts w:ascii="Times New Roman" w:eastAsia="Times New Roman" w:hAnsi="Times New Roman"/>
                <w:b/>
                <w:bCs/>
                <w:sz w:val="24"/>
                <w:szCs w:val="24"/>
                <w:lang w:val="uk-UA" w:eastAsia="ru-RU"/>
              </w:rPr>
            </w:pPr>
            <w:r w:rsidRPr="000158C9">
              <w:rPr>
                <w:rFonts w:ascii="Times New Roman" w:eastAsia="Times New Roman" w:hAnsi="Times New Roman"/>
                <w:b/>
                <w:bCs/>
                <w:sz w:val="24"/>
                <w:szCs w:val="24"/>
                <w:lang w:val="uk-UA" w:eastAsia="ru-RU"/>
              </w:rPr>
              <w:t>1</w:t>
            </w:r>
          </w:p>
        </w:tc>
        <w:tc>
          <w:tcPr>
            <w:tcW w:w="1285" w:type="pct"/>
            <w:shd w:val="clear" w:color="auto" w:fill="FFFFFF"/>
            <w:hideMark/>
          </w:tcPr>
          <w:p w14:paraId="7C75BFE5" w14:textId="77777777" w:rsidR="00673CF1" w:rsidRPr="000158C9" w:rsidRDefault="00673CF1" w:rsidP="00673CF1">
            <w:pPr>
              <w:spacing w:before="150" w:after="150" w:line="240" w:lineRule="auto"/>
              <w:rPr>
                <w:rFonts w:ascii="Times New Roman" w:eastAsia="Times New Roman" w:hAnsi="Times New Roman"/>
                <w:b/>
                <w:bCs/>
                <w:sz w:val="24"/>
                <w:szCs w:val="24"/>
                <w:lang w:val="uk-UA" w:eastAsia="ru-RU"/>
              </w:rPr>
            </w:pPr>
            <w:r w:rsidRPr="000158C9">
              <w:rPr>
                <w:rFonts w:ascii="Times New Roman" w:eastAsia="Times New Roman" w:hAnsi="Times New Roman"/>
                <w:b/>
                <w:bCs/>
                <w:sz w:val="24"/>
                <w:szCs w:val="24"/>
                <w:lang w:val="uk-UA" w:eastAsia="ru-RU"/>
              </w:rPr>
              <w:t>Кінцевий строк подання тендерної пропозиції</w:t>
            </w:r>
          </w:p>
        </w:tc>
        <w:tc>
          <w:tcPr>
            <w:tcW w:w="3379" w:type="pct"/>
            <w:shd w:val="clear" w:color="auto" w:fill="FFFFFF"/>
            <w:hideMark/>
          </w:tcPr>
          <w:p w14:paraId="4C4FB285" w14:textId="3C6C7DE2" w:rsidR="00673CF1" w:rsidRPr="00560AC1" w:rsidRDefault="00673CF1" w:rsidP="00560AC1">
            <w:pPr>
              <w:pStyle w:val="af2"/>
              <w:spacing w:before="0" w:after="0"/>
              <w:ind w:firstLine="5"/>
              <w:jc w:val="both"/>
              <w:rPr>
                <w:b/>
                <w:lang w:val="uk-UA"/>
              </w:rPr>
            </w:pPr>
            <w:r>
              <w:rPr>
                <w:lang w:val="uk-UA" w:eastAsia="ru-RU"/>
              </w:rPr>
              <w:t>К</w:t>
            </w:r>
            <w:r w:rsidRPr="00B413F2">
              <w:rPr>
                <w:lang w:val="uk-UA" w:eastAsia="ru-RU"/>
              </w:rPr>
              <w:t>інцевий строк подання тендерних пропозицій</w:t>
            </w:r>
            <w:r>
              <w:rPr>
                <w:lang w:val="uk-UA" w:eastAsia="ru-RU"/>
              </w:rPr>
              <w:t xml:space="preserve">: </w:t>
            </w:r>
            <w:r w:rsidR="00560AC1" w:rsidRPr="00560AC1">
              <w:rPr>
                <w:lang w:val="uk-UA"/>
              </w:rPr>
              <w:t xml:space="preserve">визначається електронною системою </w:t>
            </w:r>
            <w:proofErr w:type="spellStart"/>
            <w:r w:rsidR="00560AC1" w:rsidRPr="00560AC1">
              <w:rPr>
                <w:lang w:val="uk-UA"/>
              </w:rPr>
              <w:t>закупівель</w:t>
            </w:r>
            <w:proofErr w:type="spellEnd"/>
            <w:r w:rsidR="00560AC1" w:rsidRPr="00560AC1">
              <w:rPr>
                <w:lang w:val="uk-UA"/>
              </w:rPr>
              <w:t xml:space="preserve"> </w:t>
            </w:r>
            <w:r w:rsidR="00560AC1" w:rsidRPr="00560AC1">
              <w:rPr>
                <w:b/>
                <w:lang w:val="uk-UA"/>
              </w:rPr>
              <w:t>автоматично.</w:t>
            </w:r>
          </w:p>
          <w:p w14:paraId="28807BBF" w14:textId="77777777" w:rsidR="00673CF1" w:rsidRPr="00B413F2" w:rsidRDefault="00673CF1" w:rsidP="00673CF1">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673CF1" w:rsidRPr="000A74B5" w14:paraId="538A58D8" w14:textId="77777777" w:rsidTr="00FD2C83">
        <w:trPr>
          <w:gridAfter w:val="2"/>
          <w:wAfter w:w="15" w:type="pct"/>
        </w:trPr>
        <w:tc>
          <w:tcPr>
            <w:tcW w:w="321" w:type="pct"/>
            <w:shd w:val="clear" w:color="auto" w:fill="FFFFFF"/>
            <w:hideMark/>
          </w:tcPr>
          <w:p w14:paraId="0E02A84A" w14:textId="77777777" w:rsidR="00673CF1" w:rsidRPr="000158C9" w:rsidRDefault="00673CF1" w:rsidP="00673CF1">
            <w:pPr>
              <w:spacing w:before="150" w:after="150" w:line="240" w:lineRule="auto"/>
              <w:jc w:val="center"/>
              <w:rPr>
                <w:rFonts w:ascii="Times New Roman" w:eastAsia="Times New Roman" w:hAnsi="Times New Roman"/>
                <w:b/>
                <w:bCs/>
                <w:sz w:val="24"/>
                <w:szCs w:val="24"/>
                <w:lang w:val="uk-UA" w:eastAsia="ru-RU"/>
              </w:rPr>
            </w:pPr>
            <w:r w:rsidRPr="000158C9">
              <w:rPr>
                <w:rFonts w:ascii="Times New Roman" w:eastAsia="Times New Roman" w:hAnsi="Times New Roman"/>
                <w:b/>
                <w:bCs/>
                <w:sz w:val="24"/>
                <w:szCs w:val="24"/>
                <w:lang w:val="uk-UA" w:eastAsia="ru-RU"/>
              </w:rPr>
              <w:t>2</w:t>
            </w:r>
          </w:p>
        </w:tc>
        <w:tc>
          <w:tcPr>
            <w:tcW w:w="1285" w:type="pct"/>
            <w:shd w:val="clear" w:color="auto" w:fill="FFFFFF"/>
            <w:hideMark/>
          </w:tcPr>
          <w:p w14:paraId="16FED057" w14:textId="77777777" w:rsidR="00673CF1" w:rsidRPr="000158C9" w:rsidRDefault="00673CF1" w:rsidP="00673CF1">
            <w:pPr>
              <w:spacing w:before="150" w:after="150" w:line="240" w:lineRule="auto"/>
              <w:rPr>
                <w:rFonts w:ascii="Times New Roman" w:eastAsia="Times New Roman" w:hAnsi="Times New Roman"/>
                <w:b/>
                <w:bCs/>
                <w:sz w:val="24"/>
                <w:szCs w:val="24"/>
                <w:lang w:val="uk-UA" w:eastAsia="ru-RU"/>
              </w:rPr>
            </w:pPr>
            <w:r w:rsidRPr="000158C9">
              <w:rPr>
                <w:rFonts w:ascii="Times New Roman" w:eastAsia="Times New Roman" w:hAnsi="Times New Roman"/>
                <w:b/>
                <w:bCs/>
                <w:sz w:val="24"/>
                <w:szCs w:val="24"/>
                <w:lang w:val="uk-UA" w:eastAsia="ru-RU"/>
              </w:rPr>
              <w:t>Дата та час розкриття тендерної пропозиції</w:t>
            </w:r>
          </w:p>
        </w:tc>
        <w:tc>
          <w:tcPr>
            <w:tcW w:w="3379" w:type="pct"/>
            <w:shd w:val="clear" w:color="auto" w:fill="FFFFFF"/>
            <w:hideMark/>
          </w:tcPr>
          <w:p w14:paraId="488B4896" w14:textId="77777777" w:rsidR="00673CF1" w:rsidRDefault="00673CF1" w:rsidP="00673CF1">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w:t>
            </w:r>
            <w:r w:rsidRPr="00016C3E">
              <w:rPr>
                <w:rFonts w:ascii="Times New Roman" w:eastAsia="Times New Roman" w:hAnsi="Times New Roman"/>
                <w:sz w:val="24"/>
                <w:szCs w:val="24"/>
                <w:lang w:val="uk-UA" w:eastAsia="ru-RU"/>
              </w:rPr>
              <w:lastRenderedPageBreak/>
              <w:t xml:space="preserve">автоматично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одразу після завершення електронного аукціону.</w:t>
            </w:r>
          </w:p>
          <w:p w14:paraId="226C7810" w14:textId="1BFD133D" w:rsidR="00673CF1" w:rsidRDefault="00673CF1" w:rsidP="00673CF1">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36D27978" w14:textId="77777777" w:rsidR="00177B62" w:rsidRPr="00177B62" w:rsidRDefault="00177B62" w:rsidP="00177B62">
            <w:pPr>
              <w:widowControl w:val="0"/>
              <w:spacing w:line="240" w:lineRule="auto"/>
              <w:contextualSpacing/>
              <w:jc w:val="both"/>
              <w:rPr>
                <w:rFonts w:ascii="Times New Roman" w:hAnsi="Times New Roman"/>
                <w:b/>
                <w:bCs/>
                <w:i/>
                <w:sz w:val="24"/>
                <w:szCs w:val="24"/>
                <w:lang w:val="uk-UA"/>
              </w:rPr>
            </w:pPr>
            <w:r w:rsidRPr="00177B62">
              <w:rPr>
                <w:rFonts w:ascii="Times New Roman" w:hAnsi="Times New Roman"/>
                <w:b/>
                <w:bCs/>
                <w:i/>
                <w:sz w:val="24"/>
                <w:szCs w:val="24"/>
                <w:lang w:val="uk-UA"/>
              </w:rPr>
              <w:t>Розмір мінімального кроку пониження ціни під час електронного аукціону складає – 0,5 відсотка від очікуваної вартості закупівлі.</w:t>
            </w:r>
          </w:p>
          <w:p w14:paraId="3DDB3DA0" w14:textId="77777777" w:rsidR="00673CF1" w:rsidRDefault="00673CF1" w:rsidP="00673CF1">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244F88">
              <w:rPr>
                <w:rFonts w:ascii="Times New Roman" w:eastAsia="Times New Roman" w:hAnsi="Times New Roman"/>
                <w:sz w:val="24"/>
                <w:szCs w:val="24"/>
                <w:lang w:val="uk-UA" w:eastAsia="ru-RU"/>
              </w:rPr>
              <w:t>закупівель</w:t>
            </w:r>
            <w:proofErr w:type="spellEnd"/>
            <w:r w:rsidRPr="00244F88">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3646C1EC" w14:textId="6AAE460D" w:rsidR="00177B62" w:rsidRPr="00244F88" w:rsidRDefault="00177B62" w:rsidP="00673CF1">
            <w:pPr>
              <w:spacing w:before="150" w:after="150" w:line="240" w:lineRule="auto"/>
              <w:jc w:val="both"/>
              <w:rPr>
                <w:rFonts w:ascii="Times New Roman" w:eastAsia="Times New Roman" w:hAnsi="Times New Roman"/>
                <w:sz w:val="24"/>
                <w:szCs w:val="24"/>
                <w:lang w:eastAsia="ru-RU"/>
              </w:rPr>
            </w:pPr>
            <w:proofErr w:type="spellStart"/>
            <w:r>
              <w:rPr>
                <w:rFonts w:ascii="Times New Roman" w:hAnsi="Times New Roman"/>
                <w:sz w:val="24"/>
                <w:szCs w:val="24"/>
              </w:rPr>
              <w:t>Замовник</w:t>
            </w:r>
            <w:proofErr w:type="spellEnd"/>
            <w:r>
              <w:rPr>
                <w:rFonts w:ascii="Times New Roman" w:hAnsi="Times New Roman"/>
                <w:sz w:val="24"/>
                <w:szCs w:val="24"/>
              </w:rPr>
              <w:t xml:space="preserve"> </w:t>
            </w:r>
            <w:proofErr w:type="spellStart"/>
            <w:r>
              <w:rPr>
                <w:rFonts w:ascii="Times New Roman" w:hAnsi="Times New Roman"/>
                <w:sz w:val="24"/>
                <w:szCs w:val="24"/>
              </w:rPr>
              <w:t>розглядає</w:t>
            </w:r>
            <w:proofErr w:type="spellEnd"/>
            <w:r>
              <w:rPr>
                <w:rFonts w:ascii="Times New Roman" w:hAnsi="Times New Roman"/>
                <w:sz w:val="24"/>
                <w:szCs w:val="24"/>
              </w:rPr>
              <w:t xml:space="preserve"> </w:t>
            </w:r>
            <w:proofErr w:type="spellStart"/>
            <w:r>
              <w:rPr>
                <w:rFonts w:ascii="Times New Roman" w:hAnsi="Times New Roman"/>
                <w:sz w:val="24"/>
                <w:szCs w:val="24"/>
              </w:rPr>
              <w:t>тендерну</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пропозицію</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w:t>
            </w:r>
            <w:proofErr w:type="spellStart"/>
            <w:r>
              <w:rPr>
                <w:rFonts w:ascii="Times New Roman" w:hAnsi="Times New Roman"/>
                <w:sz w:val="24"/>
                <w:szCs w:val="24"/>
              </w:rPr>
              <w:t>вимог</w:t>
            </w:r>
            <w:proofErr w:type="spellEnd"/>
            <w:r>
              <w:rPr>
                <w:rFonts w:ascii="Times New Roman" w:hAnsi="Times New Roman"/>
                <w:sz w:val="24"/>
                <w:szCs w:val="24"/>
              </w:rPr>
              <w:t xml:space="preserve"> </w:t>
            </w:r>
            <w:proofErr w:type="spellStart"/>
            <w:r>
              <w:rPr>
                <w:rFonts w:ascii="Times New Roman" w:hAnsi="Times New Roman"/>
                <w:sz w:val="24"/>
                <w:szCs w:val="24"/>
              </w:rPr>
              <w:t>статті</w:t>
            </w:r>
            <w:proofErr w:type="spellEnd"/>
            <w:r>
              <w:rPr>
                <w:rFonts w:ascii="Times New Roman" w:hAnsi="Times New Roman"/>
                <w:sz w:val="24"/>
                <w:szCs w:val="24"/>
              </w:rPr>
              <w:t xml:space="preserve"> 29 Закону (</w:t>
            </w:r>
            <w:proofErr w:type="spellStart"/>
            <w:r>
              <w:rPr>
                <w:rFonts w:ascii="Times New Roman" w:hAnsi="Times New Roman"/>
                <w:sz w:val="24"/>
                <w:szCs w:val="24"/>
              </w:rPr>
              <w:t>положення</w:t>
            </w:r>
            <w:proofErr w:type="spellEnd"/>
            <w:r>
              <w:rPr>
                <w:rFonts w:ascii="Times New Roman" w:hAnsi="Times New Roman"/>
                <w:sz w:val="24"/>
                <w:szCs w:val="24"/>
              </w:rPr>
              <w:t xml:space="preserve"> </w:t>
            </w:r>
            <w:proofErr w:type="spellStart"/>
            <w:r>
              <w:rPr>
                <w:rFonts w:ascii="Times New Roman" w:hAnsi="Times New Roman"/>
                <w:sz w:val="24"/>
                <w:szCs w:val="24"/>
              </w:rPr>
              <w:t>частин</w:t>
            </w:r>
            <w:proofErr w:type="spellEnd"/>
            <w:r>
              <w:rPr>
                <w:rFonts w:ascii="Times New Roman" w:hAnsi="Times New Roman"/>
                <w:sz w:val="24"/>
                <w:szCs w:val="24"/>
              </w:rPr>
              <w:t xml:space="preserve"> </w:t>
            </w:r>
            <w:proofErr w:type="spellStart"/>
            <w:r>
              <w:rPr>
                <w:rFonts w:ascii="Times New Roman" w:hAnsi="Times New Roman"/>
                <w:sz w:val="24"/>
                <w:szCs w:val="24"/>
              </w:rPr>
              <w:t>другої</w:t>
            </w:r>
            <w:proofErr w:type="spellEnd"/>
            <w:r>
              <w:rPr>
                <w:rFonts w:ascii="Times New Roman" w:hAnsi="Times New Roman"/>
                <w:sz w:val="24"/>
                <w:szCs w:val="24"/>
              </w:rPr>
              <w:t xml:space="preserve">, </w:t>
            </w:r>
            <w:proofErr w:type="spellStart"/>
            <w:r>
              <w:rPr>
                <w:rFonts w:ascii="Times New Roman" w:hAnsi="Times New Roman"/>
                <w:sz w:val="24"/>
                <w:szCs w:val="24"/>
              </w:rPr>
              <w:t>дванадцятої</w:t>
            </w:r>
            <w:proofErr w:type="spellEnd"/>
            <w:r>
              <w:rPr>
                <w:rFonts w:ascii="Times New Roman" w:hAnsi="Times New Roman"/>
                <w:sz w:val="24"/>
                <w:szCs w:val="24"/>
              </w:rPr>
              <w:t xml:space="preserve"> та </w:t>
            </w:r>
            <w:proofErr w:type="spellStart"/>
            <w:r>
              <w:rPr>
                <w:rFonts w:ascii="Times New Roman" w:hAnsi="Times New Roman"/>
                <w:sz w:val="24"/>
                <w:szCs w:val="24"/>
              </w:rPr>
              <w:t>шістнадцятої</w:t>
            </w:r>
            <w:proofErr w:type="spellEnd"/>
            <w:r>
              <w:rPr>
                <w:rFonts w:ascii="Times New Roman" w:hAnsi="Times New Roman"/>
                <w:sz w:val="24"/>
                <w:szCs w:val="24"/>
              </w:rPr>
              <w:t xml:space="preserve"> </w:t>
            </w:r>
            <w:proofErr w:type="spellStart"/>
            <w:r>
              <w:rPr>
                <w:rFonts w:ascii="Times New Roman" w:hAnsi="Times New Roman"/>
                <w:sz w:val="24"/>
                <w:szCs w:val="24"/>
              </w:rPr>
              <w:t>статті</w:t>
            </w:r>
            <w:proofErr w:type="spellEnd"/>
            <w:r>
              <w:rPr>
                <w:rFonts w:ascii="Times New Roman" w:hAnsi="Times New Roman"/>
                <w:sz w:val="24"/>
                <w:szCs w:val="24"/>
              </w:rPr>
              <w:t xml:space="preserve"> 29 Закону не </w:t>
            </w:r>
            <w:proofErr w:type="spellStart"/>
            <w:r>
              <w:rPr>
                <w:rFonts w:ascii="Times New Roman" w:hAnsi="Times New Roman"/>
                <w:sz w:val="24"/>
                <w:szCs w:val="24"/>
              </w:rPr>
              <w:t>застосовуються</w:t>
            </w:r>
            <w:proofErr w:type="spellEnd"/>
            <w:r>
              <w:rPr>
                <w:rFonts w:ascii="Times New Roman" w:hAnsi="Times New Roman"/>
                <w:sz w:val="24"/>
                <w:szCs w:val="24"/>
              </w:rPr>
              <w:t xml:space="preserve">) з </w:t>
            </w:r>
            <w:proofErr w:type="spellStart"/>
            <w:r>
              <w:rPr>
                <w:rFonts w:ascii="Times New Roman" w:hAnsi="Times New Roman"/>
                <w:sz w:val="24"/>
                <w:szCs w:val="24"/>
              </w:rPr>
              <w:t>урахуванням</w:t>
            </w:r>
            <w:proofErr w:type="spellEnd"/>
            <w:r>
              <w:rPr>
                <w:rFonts w:ascii="Times New Roman" w:hAnsi="Times New Roman"/>
                <w:sz w:val="24"/>
                <w:szCs w:val="24"/>
              </w:rPr>
              <w:t xml:space="preserve"> </w:t>
            </w:r>
            <w:proofErr w:type="spellStart"/>
            <w:r>
              <w:rPr>
                <w:rFonts w:ascii="Times New Roman" w:hAnsi="Times New Roman"/>
                <w:sz w:val="24"/>
                <w:szCs w:val="24"/>
              </w:rPr>
              <w:t>положень</w:t>
            </w:r>
            <w:proofErr w:type="spellEnd"/>
            <w:r>
              <w:rPr>
                <w:rFonts w:ascii="Times New Roman" w:hAnsi="Times New Roman"/>
                <w:sz w:val="24"/>
                <w:szCs w:val="24"/>
              </w:rPr>
              <w:t xml:space="preserve"> пункту 40 </w:t>
            </w:r>
            <w:proofErr w:type="spellStart"/>
            <w:r>
              <w:rPr>
                <w:rFonts w:ascii="Times New Roman" w:hAnsi="Times New Roman"/>
                <w:sz w:val="24"/>
                <w:szCs w:val="24"/>
              </w:rPr>
              <w:t>Особливостей</w:t>
            </w:r>
            <w:proofErr w:type="spellEnd"/>
            <w:r>
              <w:rPr>
                <w:rFonts w:ascii="Times New Roman" w:hAnsi="Times New Roman"/>
                <w:sz w:val="24"/>
                <w:szCs w:val="24"/>
              </w:rPr>
              <w:t>.</w:t>
            </w:r>
          </w:p>
        </w:tc>
      </w:tr>
      <w:tr w:rsidR="00673CF1" w:rsidRPr="000A74B5" w14:paraId="143C0F10" w14:textId="77777777" w:rsidTr="00FD2C83">
        <w:tc>
          <w:tcPr>
            <w:tcW w:w="5000" w:type="pct"/>
            <w:gridSpan w:val="5"/>
            <w:shd w:val="clear" w:color="auto" w:fill="FFFFFF"/>
            <w:hideMark/>
          </w:tcPr>
          <w:p w14:paraId="7D7F35B3" w14:textId="77777777" w:rsidR="00673CF1" w:rsidRPr="00B413F2" w:rsidRDefault="002D2140" w:rsidP="00673CF1">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w:t>
            </w:r>
            <w:r>
              <w:rPr>
                <w:rFonts w:ascii="Times New Roman" w:eastAsia="Times New Roman" w:hAnsi="Times New Roman"/>
                <w:b/>
                <w:bCs/>
                <w:sz w:val="24"/>
                <w:szCs w:val="24"/>
                <w:lang w:val="en-US" w:eastAsia="ru-RU"/>
              </w:rPr>
              <w:t>V</w:t>
            </w:r>
            <w:r>
              <w:rPr>
                <w:rFonts w:ascii="Times New Roman" w:eastAsia="Times New Roman" w:hAnsi="Times New Roman"/>
                <w:b/>
                <w:bCs/>
                <w:sz w:val="24"/>
                <w:szCs w:val="24"/>
                <w:lang w:val="uk-UA" w:eastAsia="ru-RU"/>
              </w:rPr>
              <w:t xml:space="preserve">. </w:t>
            </w:r>
            <w:r w:rsidR="00673CF1" w:rsidRPr="00B413F2">
              <w:rPr>
                <w:rFonts w:ascii="Times New Roman" w:eastAsia="Times New Roman" w:hAnsi="Times New Roman"/>
                <w:b/>
                <w:bCs/>
                <w:sz w:val="24"/>
                <w:szCs w:val="24"/>
                <w:lang w:val="uk-UA" w:eastAsia="ru-RU"/>
              </w:rPr>
              <w:t>Оцінка тендерної пропозиції</w:t>
            </w:r>
          </w:p>
        </w:tc>
      </w:tr>
      <w:tr w:rsidR="00673CF1" w:rsidRPr="000A74B5" w14:paraId="7CA1A9D1" w14:textId="77777777" w:rsidTr="00FD2C83">
        <w:trPr>
          <w:gridAfter w:val="2"/>
          <w:wAfter w:w="15" w:type="pct"/>
        </w:trPr>
        <w:tc>
          <w:tcPr>
            <w:tcW w:w="321" w:type="pct"/>
            <w:shd w:val="clear" w:color="auto" w:fill="FFFFFF"/>
            <w:hideMark/>
          </w:tcPr>
          <w:p w14:paraId="5F1A962D" w14:textId="77777777" w:rsidR="00673CF1" w:rsidRPr="000158C9" w:rsidRDefault="00673CF1" w:rsidP="00673CF1">
            <w:pPr>
              <w:spacing w:before="150" w:after="150" w:line="240" w:lineRule="auto"/>
              <w:jc w:val="center"/>
              <w:rPr>
                <w:rFonts w:ascii="Times New Roman" w:eastAsia="Times New Roman" w:hAnsi="Times New Roman"/>
                <w:b/>
                <w:bCs/>
                <w:sz w:val="24"/>
                <w:szCs w:val="24"/>
                <w:lang w:val="uk-UA" w:eastAsia="ru-RU"/>
              </w:rPr>
            </w:pPr>
            <w:r w:rsidRPr="000158C9">
              <w:rPr>
                <w:rFonts w:ascii="Times New Roman" w:eastAsia="Times New Roman" w:hAnsi="Times New Roman"/>
                <w:b/>
                <w:bCs/>
                <w:sz w:val="24"/>
                <w:szCs w:val="24"/>
                <w:lang w:val="uk-UA" w:eastAsia="ru-RU"/>
              </w:rPr>
              <w:t>1</w:t>
            </w:r>
          </w:p>
        </w:tc>
        <w:tc>
          <w:tcPr>
            <w:tcW w:w="1285" w:type="pct"/>
            <w:shd w:val="clear" w:color="auto" w:fill="FFFFFF"/>
            <w:hideMark/>
          </w:tcPr>
          <w:p w14:paraId="1A00337C" w14:textId="77777777" w:rsidR="00673CF1" w:rsidRPr="000158C9" w:rsidRDefault="00673CF1" w:rsidP="00673CF1">
            <w:pPr>
              <w:spacing w:before="150" w:after="150" w:line="240" w:lineRule="auto"/>
              <w:rPr>
                <w:rFonts w:ascii="Times New Roman" w:eastAsia="Times New Roman" w:hAnsi="Times New Roman"/>
                <w:b/>
                <w:bCs/>
                <w:sz w:val="24"/>
                <w:szCs w:val="24"/>
                <w:lang w:val="uk-UA" w:eastAsia="ru-RU"/>
              </w:rPr>
            </w:pPr>
            <w:r w:rsidRPr="000158C9">
              <w:rPr>
                <w:rFonts w:ascii="Times New Roman" w:eastAsia="Times New Roman" w:hAnsi="Times New Roman"/>
                <w:b/>
                <w:bCs/>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379" w:type="pct"/>
            <w:shd w:val="clear" w:color="auto" w:fill="FFFFFF"/>
            <w:hideMark/>
          </w:tcPr>
          <w:p w14:paraId="33208B4C" w14:textId="77777777" w:rsidR="00177B62" w:rsidRDefault="00177B62" w:rsidP="00177B62">
            <w:pPr>
              <w:widowControl w:val="0"/>
              <w:spacing w:line="240" w:lineRule="auto"/>
              <w:contextualSpacing/>
              <w:jc w:val="both"/>
              <w:rPr>
                <w:rFonts w:ascii="Times New Roman" w:hAnsi="Times New Roman"/>
                <w:sz w:val="24"/>
                <w:szCs w:val="24"/>
                <w:lang w:eastAsia="uk-UA"/>
              </w:rPr>
            </w:pPr>
            <w:proofErr w:type="spellStart"/>
            <w:r>
              <w:rPr>
                <w:rFonts w:ascii="Times New Roman" w:hAnsi="Times New Roman"/>
                <w:b/>
                <w:sz w:val="24"/>
                <w:szCs w:val="24"/>
                <w:lang w:eastAsia="uk-UA"/>
              </w:rPr>
              <w:t>Єдиним</w:t>
            </w:r>
            <w:proofErr w:type="spellEnd"/>
            <w:r>
              <w:rPr>
                <w:rFonts w:ascii="Times New Roman" w:hAnsi="Times New Roman"/>
                <w:b/>
                <w:sz w:val="24"/>
                <w:szCs w:val="24"/>
                <w:lang w:eastAsia="uk-UA"/>
              </w:rPr>
              <w:t xml:space="preserve"> </w:t>
            </w:r>
            <w:proofErr w:type="spellStart"/>
            <w:r>
              <w:rPr>
                <w:rFonts w:ascii="Times New Roman" w:hAnsi="Times New Roman"/>
                <w:b/>
                <w:sz w:val="24"/>
                <w:szCs w:val="24"/>
                <w:lang w:eastAsia="uk-UA"/>
              </w:rPr>
              <w:t>критерієм</w:t>
            </w:r>
            <w:proofErr w:type="spellEnd"/>
            <w:r>
              <w:rPr>
                <w:rFonts w:ascii="Times New Roman" w:hAnsi="Times New Roman"/>
                <w:b/>
                <w:sz w:val="24"/>
                <w:szCs w:val="24"/>
                <w:lang w:eastAsia="uk-UA"/>
              </w:rPr>
              <w:t xml:space="preserve"> </w:t>
            </w:r>
            <w:proofErr w:type="spellStart"/>
            <w:r>
              <w:rPr>
                <w:rFonts w:ascii="Times New Roman" w:hAnsi="Times New Roman"/>
                <w:b/>
                <w:sz w:val="24"/>
                <w:szCs w:val="24"/>
                <w:lang w:eastAsia="uk-UA"/>
              </w:rPr>
              <w:t>оцінки</w:t>
            </w:r>
            <w:proofErr w:type="spellEnd"/>
            <w:r>
              <w:rPr>
                <w:rFonts w:ascii="Times New Roman" w:hAnsi="Times New Roman"/>
                <w:b/>
                <w:sz w:val="24"/>
                <w:szCs w:val="24"/>
                <w:lang w:eastAsia="uk-UA"/>
              </w:rPr>
              <w:t xml:space="preserve"> є </w:t>
            </w:r>
            <w:proofErr w:type="spellStart"/>
            <w:r>
              <w:rPr>
                <w:rFonts w:ascii="Times New Roman" w:hAnsi="Times New Roman"/>
                <w:b/>
                <w:sz w:val="24"/>
                <w:szCs w:val="24"/>
                <w:lang w:eastAsia="uk-UA"/>
              </w:rPr>
              <w:t>ціна</w:t>
            </w:r>
            <w:proofErr w:type="spellEnd"/>
            <w:r>
              <w:rPr>
                <w:rFonts w:ascii="Times New Roman" w:hAnsi="Times New Roman"/>
                <w:b/>
                <w:sz w:val="24"/>
                <w:szCs w:val="24"/>
                <w:lang w:eastAsia="uk-UA"/>
              </w:rPr>
              <w:t xml:space="preserve"> (</w:t>
            </w:r>
            <w:proofErr w:type="spellStart"/>
            <w:r>
              <w:rPr>
                <w:rFonts w:ascii="Times New Roman" w:hAnsi="Times New Roman"/>
                <w:b/>
                <w:sz w:val="24"/>
                <w:szCs w:val="24"/>
                <w:lang w:eastAsia="uk-UA"/>
              </w:rPr>
              <w:t>питома</w:t>
            </w:r>
            <w:proofErr w:type="spellEnd"/>
            <w:r>
              <w:rPr>
                <w:rFonts w:ascii="Times New Roman" w:hAnsi="Times New Roman"/>
                <w:b/>
                <w:sz w:val="24"/>
                <w:szCs w:val="24"/>
                <w:lang w:eastAsia="uk-UA"/>
              </w:rPr>
              <w:t xml:space="preserve"> вага </w:t>
            </w:r>
            <w:proofErr w:type="spellStart"/>
            <w:r>
              <w:rPr>
                <w:rFonts w:ascii="Times New Roman" w:hAnsi="Times New Roman"/>
                <w:b/>
                <w:sz w:val="24"/>
                <w:szCs w:val="24"/>
                <w:lang w:eastAsia="uk-UA"/>
              </w:rPr>
              <w:t>критерію</w:t>
            </w:r>
            <w:proofErr w:type="spellEnd"/>
            <w:r>
              <w:rPr>
                <w:rFonts w:ascii="Times New Roman" w:hAnsi="Times New Roman"/>
                <w:b/>
                <w:sz w:val="24"/>
                <w:szCs w:val="24"/>
                <w:lang w:eastAsia="uk-UA"/>
              </w:rPr>
              <w:t xml:space="preserve"> – 100%).</w:t>
            </w:r>
            <w:r>
              <w:rPr>
                <w:rFonts w:ascii="Times New Roman" w:hAnsi="Times New Roman"/>
                <w:sz w:val="24"/>
                <w:szCs w:val="24"/>
                <w:lang w:eastAsia="uk-UA"/>
              </w:rPr>
              <w:t xml:space="preserve"> </w:t>
            </w:r>
          </w:p>
          <w:p w14:paraId="54661E3D" w14:textId="52FE3AC2" w:rsidR="00177B62" w:rsidRDefault="00177B62" w:rsidP="00177B62">
            <w:pPr>
              <w:shd w:val="clear" w:color="auto" w:fill="FFFFFF"/>
              <w:spacing w:line="240" w:lineRule="auto"/>
              <w:contextualSpacing/>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Ціна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тендерної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пропозиції</w:t>
            </w:r>
            <w:proofErr w:type="spellEnd"/>
            <w:r>
              <w:rPr>
                <w:rFonts w:ascii="Times New Roman" w:eastAsia="Times New Roman" w:hAnsi="Times New Roman"/>
                <w:sz w:val="24"/>
                <w:szCs w:val="24"/>
                <w:lang w:eastAsia="ru-RU"/>
              </w:rPr>
              <w:t xml:space="preserve"> повинна </w:t>
            </w:r>
            <w:proofErr w:type="spellStart"/>
            <w:r>
              <w:rPr>
                <w:rFonts w:ascii="Times New Roman" w:eastAsia="Times New Roman" w:hAnsi="Times New Roman"/>
                <w:sz w:val="24"/>
                <w:szCs w:val="24"/>
                <w:lang w:eastAsia="ru-RU"/>
              </w:rPr>
              <w:t>включати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вартість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послуг</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пов’язаних</w:t>
            </w:r>
            <w:proofErr w:type="spellEnd"/>
            <w:r>
              <w:rPr>
                <w:rFonts w:ascii="Times New Roman" w:eastAsia="Times New Roman" w:hAnsi="Times New Roman"/>
                <w:sz w:val="24"/>
                <w:szCs w:val="24"/>
                <w:lang w:eastAsia="ru-RU"/>
              </w:rPr>
              <w:t xml:space="preserve"> з </w:t>
            </w:r>
            <w:proofErr w:type="spellStart"/>
            <w:r>
              <w:rPr>
                <w:rFonts w:ascii="Times New Roman" w:eastAsia="Times New Roman" w:hAnsi="Times New Roman"/>
                <w:sz w:val="24"/>
                <w:szCs w:val="24"/>
                <w:lang w:eastAsia="ru-RU"/>
              </w:rPr>
              <w:t>зберіганням</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доставкою</w:t>
            </w:r>
            <w:proofErr w:type="spellEnd"/>
            <w:r>
              <w:rPr>
                <w:rFonts w:ascii="Times New Roman" w:eastAsia="Times New Roman" w:hAnsi="Times New Roman"/>
                <w:sz w:val="24"/>
                <w:szCs w:val="24"/>
                <w:lang w:eastAsia="ru-RU"/>
              </w:rPr>
              <w:t xml:space="preserve"> товару, </w:t>
            </w:r>
            <w:proofErr w:type="spellStart"/>
            <w:r>
              <w:rPr>
                <w:rFonts w:ascii="Times New Roman" w:eastAsia="Times New Roman" w:hAnsi="Times New Roman"/>
                <w:sz w:val="24"/>
                <w:szCs w:val="24"/>
                <w:lang w:eastAsia="ru-RU"/>
              </w:rPr>
              <w:t>усі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витрати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що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пов’язані</w:t>
            </w:r>
            <w:proofErr w:type="spellEnd"/>
            <w:r>
              <w:rPr>
                <w:rFonts w:ascii="Times New Roman" w:eastAsia="Times New Roman" w:hAnsi="Times New Roman"/>
                <w:sz w:val="24"/>
                <w:szCs w:val="24"/>
                <w:lang w:eastAsia="ru-RU"/>
              </w:rPr>
              <w:t xml:space="preserve"> з </w:t>
            </w:r>
            <w:proofErr w:type="spellStart"/>
            <w:r>
              <w:rPr>
                <w:rFonts w:ascii="Times New Roman" w:eastAsia="Times New Roman" w:hAnsi="Times New Roman"/>
                <w:sz w:val="24"/>
                <w:szCs w:val="24"/>
                <w:lang w:eastAsia="ru-RU"/>
              </w:rPr>
              <w:t>виконанням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зобов’язань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учасника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процедури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закупівлі</w:t>
            </w:r>
            <w:proofErr w:type="spellEnd"/>
            <w:r>
              <w:rPr>
                <w:rFonts w:ascii="Times New Roman" w:eastAsia="Times New Roman" w:hAnsi="Times New Roman"/>
                <w:sz w:val="24"/>
                <w:szCs w:val="24"/>
                <w:lang w:eastAsia="ru-RU"/>
              </w:rPr>
              <w:t xml:space="preserve"> по </w:t>
            </w:r>
            <w:proofErr w:type="spellStart"/>
            <w:r>
              <w:rPr>
                <w:rFonts w:ascii="Times New Roman" w:eastAsia="Times New Roman" w:hAnsi="Times New Roman"/>
                <w:sz w:val="24"/>
                <w:szCs w:val="24"/>
                <w:lang w:eastAsia="ru-RU"/>
              </w:rPr>
              <w:t>виконанню</w:t>
            </w:r>
            <w:proofErr w:type="spellEnd"/>
            <w:r>
              <w:rPr>
                <w:rFonts w:ascii="Times New Roman" w:eastAsia="Times New Roman" w:hAnsi="Times New Roman"/>
                <w:sz w:val="24"/>
                <w:szCs w:val="24"/>
                <w:lang w:eastAsia="ru-RU"/>
              </w:rPr>
              <w:t xml:space="preserve"> договору, </w:t>
            </w:r>
            <w:proofErr w:type="spellStart"/>
            <w:r>
              <w:rPr>
                <w:rFonts w:ascii="Times New Roman" w:eastAsia="Times New Roman" w:hAnsi="Times New Roman"/>
                <w:sz w:val="24"/>
                <w:szCs w:val="24"/>
                <w:lang w:eastAsia="ru-RU"/>
              </w:rPr>
              <w:t>усі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податки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збори</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обов’язкові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платежі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відповідно</w:t>
            </w:r>
            <w:proofErr w:type="spellEnd"/>
            <w:r>
              <w:rPr>
                <w:rFonts w:ascii="Times New Roman" w:eastAsia="Times New Roman" w:hAnsi="Times New Roman"/>
                <w:sz w:val="24"/>
                <w:szCs w:val="24"/>
                <w:lang w:eastAsia="ru-RU"/>
              </w:rPr>
              <w:t xml:space="preserve"> до </w:t>
            </w:r>
            <w:proofErr w:type="spellStart"/>
            <w:r>
              <w:rPr>
                <w:rFonts w:ascii="Times New Roman" w:eastAsia="Times New Roman" w:hAnsi="Times New Roman"/>
                <w:sz w:val="24"/>
                <w:szCs w:val="24"/>
                <w:lang w:eastAsia="ru-RU"/>
              </w:rPr>
              <w:t>законодавства</w:t>
            </w:r>
            <w:proofErr w:type="spellEnd"/>
            <w:r>
              <w:rPr>
                <w:rFonts w:ascii="Times New Roman" w:eastAsia="Times New Roman" w:hAnsi="Times New Roman"/>
                <w:sz w:val="24"/>
                <w:szCs w:val="24"/>
                <w:lang w:eastAsia="ru-RU"/>
              </w:rPr>
              <w:t xml:space="preserve">, </w:t>
            </w:r>
            <w:r w:rsidRPr="00A91A9E">
              <w:rPr>
                <w:rFonts w:ascii="Times New Roman" w:hAnsi="Times New Roman"/>
                <w:sz w:val="24"/>
                <w:szCs w:val="24"/>
              </w:rPr>
              <w:t>тариф</w:t>
            </w:r>
            <w:r w:rsidRPr="00A91A9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 </w:t>
            </w:r>
            <w:proofErr w:type="spellStart"/>
            <w:r>
              <w:rPr>
                <w:rFonts w:ascii="Times New Roman" w:eastAsia="Times New Roman" w:hAnsi="Times New Roman"/>
                <w:sz w:val="24"/>
                <w:szCs w:val="24"/>
                <w:lang w:eastAsia="ru-RU"/>
              </w:rPr>
              <w:t>послуги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транспортування</w:t>
            </w:r>
            <w:proofErr w:type="spellEnd"/>
            <w:r>
              <w:rPr>
                <w:rFonts w:ascii="Times New Roman" w:eastAsia="Times New Roman" w:hAnsi="Times New Roman"/>
                <w:sz w:val="24"/>
                <w:szCs w:val="24"/>
                <w:lang w:eastAsia="ru-RU"/>
              </w:rPr>
              <w:t xml:space="preserve"> природного газу для </w:t>
            </w:r>
            <w:proofErr w:type="spellStart"/>
            <w:r>
              <w:rPr>
                <w:rFonts w:ascii="Times New Roman" w:eastAsia="Times New Roman" w:hAnsi="Times New Roman"/>
                <w:sz w:val="24"/>
                <w:szCs w:val="24"/>
                <w:lang w:eastAsia="ru-RU"/>
              </w:rPr>
              <w:t>внутрішньої</w:t>
            </w:r>
            <w:proofErr w:type="spellEnd"/>
            <w:r>
              <w:rPr>
                <w:rFonts w:ascii="Times New Roman" w:eastAsia="Times New Roman" w:hAnsi="Times New Roman"/>
                <w:sz w:val="24"/>
                <w:szCs w:val="24"/>
                <w:lang w:eastAsia="ru-RU"/>
              </w:rPr>
              <w:t xml:space="preserve"> точки </w:t>
            </w:r>
            <w:proofErr w:type="spellStart"/>
            <w:r>
              <w:rPr>
                <w:rFonts w:ascii="Times New Roman" w:eastAsia="Times New Roman" w:hAnsi="Times New Roman"/>
                <w:sz w:val="24"/>
                <w:szCs w:val="24"/>
                <w:lang w:eastAsia="ru-RU"/>
              </w:rPr>
              <w:t>виходу</w:t>
            </w:r>
            <w:proofErr w:type="spellEnd"/>
            <w:r>
              <w:rPr>
                <w:rFonts w:ascii="Times New Roman" w:eastAsia="Times New Roman" w:hAnsi="Times New Roman"/>
                <w:sz w:val="24"/>
                <w:szCs w:val="24"/>
                <w:lang w:eastAsia="ru-RU"/>
              </w:rPr>
              <w:t xml:space="preserve"> з </w:t>
            </w:r>
            <w:proofErr w:type="spellStart"/>
            <w:r>
              <w:rPr>
                <w:rFonts w:ascii="Times New Roman" w:eastAsia="Times New Roman" w:hAnsi="Times New Roman"/>
                <w:sz w:val="24"/>
                <w:szCs w:val="24"/>
                <w:lang w:eastAsia="ru-RU"/>
              </w:rPr>
              <w:t>газотранспортної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системи</w:t>
            </w:r>
            <w:proofErr w:type="spellEnd"/>
            <w:r>
              <w:rPr>
                <w:rFonts w:ascii="Times New Roman" w:eastAsia="Times New Roman" w:hAnsi="Times New Roman"/>
                <w:sz w:val="24"/>
                <w:szCs w:val="24"/>
                <w:lang w:eastAsia="ru-RU"/>
              </w:rPr>
              <w:t xml:space="preserve">, про </w:t>
            </w:r>
            <w:proofErr w:type="spellStart"/>
            <w:r>
              <w:rPr>
                <w:rFonts w:ascii="Times New Roman" w:eastAsia="Times New Roman" w:hAnsi="Times New Roman"/>
                <w:sz w:val="24"/>
                <w:szCs w:val="24"/>
                <w:lang w:eastAsia="ru-RU"/>
              </w:rPr>
              <w:t>що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учасник</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надає</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гарантійний</w:t>
            </w:r>
            <w:proofErr w:type="spellEnd"/>
            <w:r>
              <w:rPr>
                <w:rFonts w:ascii="Times New Roman" w:eastAsia="Times New Roman" w:hAnsi="Times New Roman"/>
                <w:sz w:val="24"/>
                <w:szCs w:val="24"/>
                <w:lang w:eastAsia="ru-RU"/>
              </w:rPr>
              <w:t xml:space="preserve"> лист.</w:t>
            </w:r>
          </w:p>
          <w:p w14:paraId="3BA323D0" w14:textId="6CA2ECFD" w:rsidR="00673CF1" w:rsidRPr="00B413F2" w:rsidRDefault="00177B62" w:rsidP="00177B62">
            <w:pPr>
              <w:spacing w:before="150" w:after="150" w:line="240" w:lineRule="auto"/>
              <w:jc w:val="both"/>
              <w:rPr>
                <w:rFonts w:ascii="Times New Roman" w:eastAsia="Times New Roman" w:hAnsi="Times New Roman"/>
                <w:sz w:val="24"/>
                <w:szCs w:val="24"/>
                <w:lang w:val="uk-UA" w:eastAsia="ru-RU"/>
              </w:rPr>
            </w:pPr>
            <w:proofErr w:type="spellStart"/>
            <w:r>
              <w:rPr>
                <w:rFonts w:ascii="Times New Roman" w:hAnsi="Times New Roman"/>
                <w:b/>
                <w:i/>
                <w:sz w:val="24"/>
                <w:szCs w:val="24"/>
                <w:lang w:eastAsia="uk-UA"/>
              </w:rPr>
              <w:t>Замовник</w:t>
            </w:r>
            <w:proofErr w:type="spellEnd"/>
            <w:r>
              <w:rPr>
                <w:rFonts w:ascii="Times New Roman" w:hAnsi="Times New Roman"/>
                <w:b/>
                <w:i/>
                <w:sz w:val="24"/>
                <w:szCs w:val="24"/>
                <w:lang w:eastAsia="uk-UA"/>
              </w:rPr>
              <w:t xml:space="preserve"> не </w:t>
            </w:r>
            <w:proofErr w:type="spellStart"/>
            <w:r>
              <w:rPr>
                <w:rFonts w:ascii="Times New Roman" w:hAnsi="Times New Roman"/>
                <w:b/>
                <w:i/>
                <w:sz w:val="24"/>
                <w:szCs w:val="24"/>
                <w:lang w:eastAsia="uk-UA"/>
              </w:rPr>
              <w:t>приймає</w:t>
            </w:r>
            <w:proofErr w:type="spellEnd"/>
            <w:r>
              <w:rPr>
                <w:rFonts w:ascii="Times New Roman" w:hAnsi="Times New Roman"/>
                <w:b/>
                <w:i/>
                <w:sz w:val="24"/>
                <w:szCs w:val="24"/>
                <w:lang w:eastAsia="uk-UA"/>
              </w:rPr>
              <w:t xml:space="preserve"> до </w:t>
            </w:r>
            <w:proofErr w:type="spellStart"/>
            <w:r>
              <w:rPr>
                <w:rFonts w:ascii="Times New Roman" w:hAnsi="Times New Roman"/>
                <w:b/>
                <w:i/>
                <w:sz w:val="24"/>
                <w:szCs w:val="24"/>
                <w:lang w:eastAsia="uk-UA"/>
              </w:rPr>
              <w:t>розгляду</w:t>
            </w:r>
            <w:proofErr w:type="spellEnd"/>
            <w:r>
              <w:rPr>
                <w:rFonts w:ascii="Times New Roman" w:hAnsi="Times New Roman"/>
                <w:b/>
                <w:i/>
                <w:sz w:val="24"/>
                <w:szCs w:val="24"/>
                <w:lang w:eastAsia="uk-UA"/>
              </w:rPr>
              <w:t xml:space="preserve"> </w:t>
            </w:r>
            <w:proofErr w:type="spellStart"/>
            <w:r>
              <w:rPr>
                <w:rFonts w:ascii="Times New Roman" w:hAnsi="Times New Roman"/>
                <w:b/>
                <w:i/>
                <w:sz w:val="24"/>
                <w:szCs w:val="24"/>
                <w:lang w:eastAsia="uk-UA"/>
              </w:rPr>
              <w:t>тендерну</w:t>
            </w:r>
            <w:proofErr w:type="spellEnd"/>
            <w:r>
              <w:rPr>
                <w:rFonts w:ascii="Times New Roman" w:hAnsi="Times New Roman"/>
                <w:b/>
                <w:i/>
                <w:sz w:val="24"/>
                <w:szCs w:val="24"/>
                <w:lang w:eastAsia="uk-UA"/>
              </w:rPr>
              <w:t xml:space="preserve"> </w:t>
            </w:r>
            <w:proofErr w:type="spellStart"/>
            <w:r>
              <w:rPr>
                <w:rFonts w:ascii="Times New Roman" w:hAnsi="Times New Roman"/>
                <w:b/>
                <w:i/>
                <w:sz w:val="24"/>
                <w:szCs w:val="24"/>
                <w:lang w:eastAsia="uk-UA"/>
              </w:rPr>
              <w:t>пропозицію</w:t>
            </w:r>
            <w:proofErr w:type="spellEnd"/>
            <w:r>
              <w:rPr>
                <w:rFonts w:ascii="Times New Roman" w:hAnsi="Times New Roman"/>
                <w:b/>
                <w:i/>
                <w:sz w:val="24"/>
                <w:szCs w:val="24"/>
                <w:lang w:eastAsia="uk-UA"/>
              </w:rPr>
              <w:t xml:space="preserve"> </w:t>
            </w:r>
            <w:proofErr w:type="spellStart"/>
            <w:r>
              <w:rPr>
                <w:rFonts w:ascii="Times New Roman" w:hAnsi="Times New Roman"/>
                <w:b/>
                <w:i/>
                <w:sz w:val="24"/>
                <w:szCs w:val="24"/>
                <w:lang w:eastAsia="uk-UA"/>
              </w:rPr>
              <w:t>учасника</w:t>
            </w:r>
            <w:proofErr w:type="spellEnd"/>
            <w:r>
              <w:rPr>
                <w:rFonts w:ascii="Times New Roman" w:hAnsi="Times New Roman"/>
                <w:b/>
                <w:i/>
                <w:sz w:val="24"/>
                <w:szCs w:val="24"/>
                <w:lang w:eastAsia="uk-UA"/>
              </w:rPr>
              <w:t xml:space="preserve">, </w:t>
            </w:r>
            <w:proofErr w:type="spellStart"/>
            <w:r>
              <w:rPr>
                <w:rFonts w:ascii="Times New Roman" w:hAnsi="Times New Roman"/>
                <w:b/>
                <w:i/>
                <w:sz w:val="24"/>
                <w:szCs w:val="24"/>
                <w:lang w:eastAsia="uk-UA"/>
              </w:rPr>
              <w:t>ціна</w:t>
            </w:r>
            <w:proofErr w:type="spellEnd"/>
            <w:r>
              <w:rPr>
                <w:rFonts w:ascii="Times New Roman" w:hAnsi="Times New Roman"/>
                <w:b/>
                <w:i/>
                <w:sz w:val="24"/>
                <w:szCs w:val="24"/>
                <w:lang w:eastAsia="uk-UA"/>
              </w:rPr>
              <w:t xml:space="preserve"> </w:t>
            </w:r>
            <w:proofErr w:type="spellStart"/>
            <w:r>
              <w:rPr>
                <w:rFonts w:ascii="Times New Roman" w:hAnsi="Times New Roman"/>
                <w:b/>
                <w:i/>
                <w:sz w:val="24"/>
                <w:szCs w:val="24"/>
                <w:lang w:eastAsia="uk-UA"/>
              </w:rPr>
              <w:t>якої</w:t>
            </w:r>
            <w:proofErr w:type="spellEnd"/>
            <w:r>
              <w:rPr>
                <w:rFonts w:ascii="Times New Roman" w:hAnsi="Times New Roman"/>
                <w:b/>
                <w:i/>
                <w:sz w:val="24"/>
                <w:szCs w:val="24"/>
                <w:lang w:eastAsia="uk-UA"/>
              </w:rPr>
              <w:t xml:space="preserve"> є </w:t>
            </w:r>
            <w:proofErr w:type="spellStart"/>
            <w:r>
              <w:rPr>
                <w:rFonts w:ascii="Times New Roman" w:hAnsi="Times New Roman"/>
                <w:b/>
                <w:i/>
                <w:sz w:val="24"/>
                <w:szCs w:val="24"/>
                <w:lang w:eastAsia="uk-UA"/>
              </w:rPr>
              <w:t>вищою</w:t>
            </w:r>
            <w:proofErr w:type="spellEnd"/>
            <w:r>
              <w:rPr>
                <w:rFonts w:ascii="Times New Roman" w:hAnsi="Times New Roman"/>
                <w:b/>
                <w:i/>
                <w:sz w:val="24"/>
                <w:szCs w:val="24"/>
                <w:lang w:eastAsia="uk-UA"/>
              </w:rPr>
              <w:t xml:space="preserve">, </w:t>
            </w:r>
            <w:proofErr w:type="spellStart"/>
            <w:r>
              <w:rPr>
                <w:rFonts w:ascii="Times New Roman" w:hAnsi="Times New Roman"/>
                <w:b/>
                <w:i/>
                <w:sz w:val="24"/>
                <w:szCs w:val="24"/>
                <w:lang w:eastAsia="uk-UA"/>
              </w:rPr>
              <w:t>ніж</w:t>
            </w:r>
            <w:proofErr w:type="spellEnd"/>
            <w:r>
              <w:rPr>
                <w:rFonts w:ascii="Times New Roman" w:hAnsi="Times New Roman"/>
                <w:b/>
                <w:i/>
                <w:sz w:val="24"/>
                <w:szCs w:val="24"/>
                <w:lang w:eastAsia="uk-UA"/>
              </w:rPr>
              <w:t xml:space="preserve"> </w:t>
            </w:r>
            <w:proofErr w:type="spellStart"/>
            <w:r>
              <w:rPr>
                <w:rFonts w:ascii="Times New Roman" w:hAnsi="Times New Roman"/>
                <w:b/>
                <w:i/>
                <w:sz w:val="24"/>
                <w:szCs w:val="24"/>
                <w:lang w:eastAsia="uk-UA"/>
              </w:rPr>
              <w:t>очікувана</w:t>
            </w:r>
            <w:proofErr w:type="spellEnd"/>
            <w:r>
              <w:rPr>
                <w:rFonts w:ascii="Times New Roman" w:hAnsi="Times New Roman"/>
                <w:b/>
                <w:i/>
                <w:sz w:val="24"/>
                <w:szCs w:val="24"/>
                <w:lang w:eastAsia="uk-UA"/>
              </w:rPr>
              <w:t xml:space="preserve"> </w:t>
            </w:r>
            <w:proofErr w:type="spellStart"/>
            <w:r>
              <w:rPr>
                <w:rFonts w:ascii="Times New Roman" w:hAnsi="Times New Roman"/>
                <w:b/>
                <w:i/>
                <w:sz w:val="24"/>
                <w:szCs w:val="24"/>
                <w:lang w:eastAsia="uk-UA"/>
              </w:rPr>
              <w:t>вартість</w:t>
            </w:r>
            <w:proofErr w:type="spellEnd"/>
            <w:r>
              <w:rPr>
                <w:rFonts w:ascii="Times New Roman" w:hAnsi="Times New Roman"/>
                <w:b/>
                <w:i/>
                <w:sz w:val="24"/>
                <w:szCs w:val="24"/>
                <w:lang w:eastAsia="uk-UA"/>
              </w:rPr>
              <w:t xml:space="preserve"> предмета </w:t>
            </w:r>
            <w:proofErr w:type="spellStart"/>
            <w:r>
              <w:rPr>
                <w:rFonts w:ascii="Times New Roman" w:hAnsi="Times New Roman"/>
                <w:b/>
                <w:i/>
                <w:sz w:val="24"/>
                <w:szCs w:val="24"/>
                <w:lang w:eastAsia="uk-UA"/>
              </w:rPr>
              <w:t>закупівлі</w:t>
            </w:r>
            <w:proofErr w:type="spellEnd"/>
            <w:r>
              <w:rPr>
                <w:rFonts w:ascii="Times New Roman" w:hAnsi="Times New Roman"/>
                <w:b/>
                <w:i/>
                <w:sz w:val="24"/>
                <w:szCs w:val="24"/>
                <w:lang w:eastAsia="uk-UA"/>
              </w:rPr>
              <w:t xml:space="preserve">, </w:t>
            </w:r>
            <w:proofErr w:type="spellStart"/>
            <w:r>
              <w:rPr>
                <w:rFonts w:ascii="Times New Roman" w:hAnsi="Times New Roman"/>
                <w:b/>
                <w:i/>
                <w:sz w:val="24"/>
                <w:szCs w:val="24"/>
                <w:lang w:eastAsia="uk-UA"/>
              </w:rPr>
              <w:t>визначена</w:t>
            </w:r>
            <w:proofErr w:type="spellEnd"/>
            <w:r>
              <w:rPr>
                <w:rFonts w:ascii="Times New Roman" w:hAnsi="Times New Roman"/>
                <w:b/>
                <w:i/>
                <w:sz w:val="24"/>
                <w:szCs w:val="24"/>
                <w:lang w:eastAsia="uk-UA"/>
              </w:rPr>
              <w:t xml:space="preserve"> </w:t>
            </w:r>
            <w:proofErr w:type="spellStart"/>
            <w:r>
              <w:rPr>
                <w:rFonts w:ascii="Times New Roman" w:hAnsi="Times New Roman"/>
                <w:b/>
                <w:i/>
                <w:sz w:val="24"/>
                <w:szCs w:val="24"/>
                <w:lang w:eastAsia="uk-UA"/>
              </w:rPr>
              <w:t>Замовником</w:t>
            </w:r>
            <w:proofErr w:type="spellEnd"/>
            <w:r>
              <w:rPr>
                <w:rFonts w:ascii="Times New Roman" w:hAnsi="Times New Roman"/>
                <w:b/>
                <w:i/>
                <w:sz w:val="24"/>
                <w:szCs w:val="24"/>
                <w:lang w:eastAsia="uk-UA"/>
              </w:rPr>
              <w:t xml:space="preserve"> в </w:t>
            </w:r>
            <w:proofErr w:type="spellStart"/>
            <w:r>
              <w:rPr>
                <w:rFonts w:ascii="Times New Roman" w:hAnsi="Times New Roman"/>
                <w:b/>
                <w:i/>
                <w:sz w:val="24"/>
                <w:szCs w:val="24"/>
                <w:lang w:eastAsia="uk-UA"/>
              </w:rPr>
              <w:t>оголошенні</w:t>
            </w:r>
            <w:proofErr w:type="spellEnd"/>
            <w:r>
              <w:rPr>
                <w:rFonts w:ascii="Times New Roman" w:hAnsi="Times New Roman"/>
                <w:b/>
                <w:i/>
                <w:sz w:val="24"/>
                <w:szCs w:val="24"/>
                <w:lang w:eastAsia="uk-UA"/>
              </w:rPr>
              <w:t xml:space="preserve"> про </w:t>
            </w:r>
            <w:proofErr w:type="spellStart"/>
            <w:r>
              <w:rPr>
                <w:rFonts w:ascii="Times New Roman" w:hAnsi="Times New Roman"/>
                <w:b/>
                <w:i/>
                <w:sz w:val="24"/>
                <w:szCs w:val="24"/>
                <w:lang w:eastAsia="uk-UA"/>
              </w:rPr>
              <w:t>проведення</w:t>
            </w:r>
            <w:proofErr w:type="spellEnd"/>
            <w:r>
              <w:rPr>
                <w:rFonts w:ascii="Times New Roman" w:hAnsi="Times New Roman"/>
                <w:b/>
                <w:i/>
                <w:sz w:val="24"/>
                <w:szCs w:val="24"/>
                <w:lang w:eastAsia="uk-UA"/>
              </w:rPr>
              <w:t xml:space="preserve"> </w:t>
            </w:r>
            <w:proofErr w:type="spellStart"/>
            <w:r>
              <w:rPr>
                <w:rFonts w:ascii="Times New Roman" w:hAnsi="Times New Roman"/>
                <w:b/>
                <w:i/>
                <w:sz w:val="24"/>
                <w:szCs w:val="24"/>
                <w:lang w:eastAsia="uk-UA"/>
              </w:rPr>
              <w:t>відкритих</w:t>
            </w:r>
            <w:proofErr w:type="spellEnd"/>
            <w:r>
              <w:rPr>
                <w:rFonts w:ascii="Times New Roman" w:hAnsi="Times New Roman"/>
                <w:b/>
                <w:i/>
                <w:sz w:val="24"/>
                <w:szCs w:val="24"/>
                <w:lang w:eastAsia="uk-UA"/>
              </w:rPr>
              <w:t xml:space="preserve"> </w:t>
            </w:r>
            <w:proofErr w:type="spellStart"/>
            <w:r>
              <w:rPr>
                <w:rFonts w:ascii="Times New Roman" w:hAnsi="Times New Roman"/>
                <w:b/>
                <w:i/>
                <w:sz w:val="24"/>
                <w:szCs w:val="24"/>
                <w:lang w:eastAsia="uk-UA"/>
              </w:rPr>
              <w:t>торгів</w:t>
            </w:r>
            <w:proofErr w:type="spellEnd"/>
            <w:r>
              <w:rPr>
                <w:rFonts w:ascii="Times New Roman" w:hAnsi="Times New Roman"/>
                <w:b/>
                <w:i/>
                <w:sz w:val="24"/>
                <w:szCs w:val="24"/>
                <w:lang w:eastAsia="uk-UA"/>
              </w:rPr>
              <w:t xml:space="preserve"> з </w:t>
            </w:r>
            <w:proofErr w:type="spellStart"/>
            <w:r>
              <w:rPr>
                <w:rFonts w:ascii="Times New Roman" w:hAnsi="Times New Roman"/>
                <w:b/>
                <w:i/>
                <w:sz w:val="24"/>
                <w:szCs w:val="24"/>
                <w:lang w:eastAsia="uk-UA"/>
              </w:rPr>
              <w:t>особливостями</w:t>
            </w:r>
            <w:proofErr w:type="spellEnd"/>
            <w:r>
              <w:rPr>
                <w:rFonts w:ascii="Times New Roman" w:hAnsi="Times New Roman"/>
                <w:b/>
                <w:i/>
                <w:sz w:val="24"/>
                <w:szCs w:val="24"/>
                <w:lang w:eastAsia="uk-UA"/>
              </w:rPr>
              <w:t>.</w:t>
            </w:r>
          </w:p>
        </w:tc>
      </w:tr>
      <w:tr w:rsidR="00177B62" w:rsidRPr="005A5820" w14:paraId="79E655BD" w14:textId="77777777" w:rsidTr="00FD2C83">
        <w:trPr>
          <w:gridAfter w:val="2"/>
          <w:wAfter w:w="15" w:type="pct"/>
        </w:trPr>
        <w:tc>
          <w:tcPr>
            <w:tcW w:w="321" w:type="pct"/>
            <w:shd w:val="clear" w:color="auto" w:fill="FFFFFF"/>
          </w:tcPr>
          <w:p w14:paraId="56944058" w14:textId="0527358D" w:rsidR="00177B62" w:rsidRPr="000158C9" w:rsidRDefault="00354209" w:rsidP="00673CF1">
            <w:pPr>
              <w:spacing w:before="150" w:after="150" w:line="240" w:lineRule="auto"/>
              <w:jc w:val="center"/>
              <w:rPr>
                <w:rFonts w:ascii="Times New Roman" w:eastAsia="Times New Roman" w:hAnsi="Times New Roman"/>
                <w:b/>
                <w:bCs/>
                <w:sz w:val="24"/>
                <w:szCs w:val="24"/>
                <w:lang w:val="uk-UA" w:eastAsia="ru-RU"/>
              </w:rPr>
            </w:pPr>
            <w:r w:rsidRPr="000158C9">
              <w:rPr>
                <w:rFonts w:ascii="Times New Roman" w:eastAsia="Times New Roman" w:hAnsi="Times New Roman"/>
                <w:b/>
                <w:bCs/>
                <w:sz w:val="24"/>
                <w:szCs w:val="24"/>
                <w:lang w:val="uk-UA" w:eastAsia="ru-RU"/>
              </w:rPr>
              <w:t>2</w:t>
            </w:r>
          </w:p>
        </w:tc>
        <w:tc>
          <w:tcPr>
            <w:tcW w:w="1285" w:type="pct"/>
            <w:shd w:val="clear" w:color="auto" w:fill="FFFFFF"/>
          </w:tcPr>
          <w:p w14:paraId="10754577" w14:textId="48191429" w:rsidR="00177B62" w:rsidRPr="000158C9" w:rsidRDefault="00354209" w:rsidP="00673CF1">
            <w:pPr>
              <w:spacing w:before="150" w:after="150" w:line="240" w:lineRule="auto"/>
              <w:rPr>
                <w:rFonts w:ascii="Times New Roman" w:eastAsia="Times New Roman" w:hAnsi="Times New Roman"/>
                <w:b/>
                <w:bCs/>
                <w:sz w:val="24"/>
                <w:szCs w:val="24"/>
                <w:lang w:val="uk-UA" w:eastAsia="ru-RU"/>
              </w:rPr>
            </w:pPr>
            <w:proofErr w:type="spellStart"/>
            <w:r w:rsidRPr="000158C9">
              <w:rPr>
                <w:rFonts w:ascii="Times New Roman" w:hAnsi="Times New Roman"/>
                <w:b/>
                <w:bCs/>
                <w:color w:val="000000"/>
                <w:sz w:val="24"/>
                <w:szCs w:val="24"/>
              </w:rPr>
              <w:t>Опис</w:t>
            </w:r>
            <w:proofErr w:type="spellEnd"/>
            <w:r w:rsidRPr="000158C9">
              <w:rPr>
                <w:rFonts w:ascii="Times New Roman" w:hAnsi="Times New Roman"/>
                <w:b/>
                <w:bCs/>
                <w:color w:val="000000"/>
                <w:sz w:val="24"/>
                <w:szCs w:val="24"/>
              </w:rPr>
              <w:t xml:space="preserve"> та </w:t>
            </w:r>
            <w:proofErr w:type="spellStart"/>
            <w:r w:rsidRPr="000158C9">
              <w:rPr>
                <w:rFonts w:ascii="Times New Roman" w:hAnsi="Times New Roman"/>
                <w:b/>
                <w:bCs/>
                <w:color w:val="000000"/>
                <w:sz w:val="24"/>
                <w:szCs w:val="24"/>
              </w:rPr>
              <w:t>приклади</w:t>
            </w:r>
            <w:proofErr w:type="spellEnd"/>
            <w:r w:rsidRPr="000158C9">
              <w:rPr>
                <w:rFonts w:ascii="Times New Roman" w:hAnsi="Times New Roman"/>
                <w:b/>
                <w:bCs/>
                <w:color w:val="000000"/>
                <w:sz w:val="24"/>
                <w:szCs w:val="24"/>
              </w:rPr>
              <w:t xml:space="preserve"> </w:t>
            </w:r>
            <w:proofErr w:type="spellStart"/>
            <w:r w:rsidRPr="000158C9">
              <w:rPr>
                <w:rFonts w:ascii="Times New Roman" w:hAnsi="Times New Roman"/>
                <w:b/>
                <w:bCs/>
                <w:color w:val="000000"/>
                <w:sz w:val="24"/>
                <w:szCs w:val="24"/>
              </w:rPr>
              <w:t>формальних</w:t>
            </w:r>
            <w:proofErr w:type="spellEnd"/>
            <w:r w:rsidRPr="000158C9">
              <w:rPr>
                <w:rFonts w:ascii="Times New Roman" w:hAnsi="Times New Roman"/>
                <w:b/>
                <w:bCs/>
                <w:color w:val="000000"/>
                <w:sz w:val="24"/>
                <w:szCs w:val="24"/>
              </w:rPr>
              <w:t xml:space="preserve"> (</w:t>
            </w:r>
            <w:proofErr w:type="spellStart"/>
            <w:r w:rsidRPr="000158C9">
              <w:rPr>
                <w:rFonts w:ascii="Times New Roman" w:hAnsi="Times New Roman"/>
                <w:b/>
                <w:bCs/>
                <w:color w:val="000000"/>
                <w:sz w:val="24"/>
                <w:szCs w:val="24"/>
              </w:rPr>
              <w:t>несуттєвих</w:t>
            </w:r>
            <w:proofErr w:type="spellEnd"/>
            <w:r w:rsidRPr="000158C9">
              <w:rPr>
                <w:rFonts w:ascii="Times New Roman" w:hAnsi="Times New Roman"/>
                <w:b/>
                <w:bCs/>
                <w:color w:val="000000"/>
                <w:sz w:val="24"/>
                <w:szCs w:val="24"/>
              </w:rPr>
              <w:t xml:space="preserve">) </w:t>
            </w:r>
            <w:proofErr w:type="spellStart"/>
            <w:r w:rsidRPr="000158C9">
              <w:rPr>
                <w:rFonts w:ascii="Times New Roman" w:hAnsi="Times New Roman"/>
                <w:b/>
                <w:bCs/>
                <w:color w:val="000000"/>
                <w:sz w:val="24"/>
                <w:szCs w:val="24"/>
              </w:rPr>
              <w:t>помилок</w:t>
            </w:r>
            <w:proofErr w:type="spellEnd"/>
            <w:r w:rsidRPr="000158C9">
              <w:rPr>
                <w:rFonts w:ascii="Times New Roman" w:hAnsi="Times New Roman"/>
                <w:b/>
                <w:bCs/>
                <w:color w:val="000000"/>
                <w:sz w:val="24"/>
                <w:szCs w:val="24"/>
              </w:rPr>
              <w:t xml:space="preserve">, </w:t>
            </w:r>
            <w:proofErr w:type="spellStart"/>
            <w:r w:rsidRPr="000158C9">
              <w:rPr>
                <w:rFonts w:ascii="Times New Roman" w:hAnsi="Times New Roman"/>
                <w:b/>
                <w:bCs/>
                <w:color w:val="000000"/>
                <w:sz w:val="24"/>
                <w:szCs w:val="24"/>
              </w:rPr>
              <w:t>допущення</w:t>
            </w:r>
            <w:proofErr w:type="spellEnd"/>
            <w:r w:rsidRPr="000158C9">
              <w:rPr>
                <w:rFonts w:ascii="Times New Roman" w:hAnsi="Times New Roman"/>
                <w:b/>
                <w:bCs/>
                <w:color w:val="000000"/>
                <w:sz w:val="24"/>
                <w:szCs w:val="24"/>
              </w:rPr>
              <w:t xml:space="preserve"> </w:t>
            </w:r>
            <w:proofErr w:type="spellStart"/>
            <w:r w:rsidRPr="000158C9">
              <w:rPr>
                <w:rFonts w:ascii="Times New Roman" w:hAnsi="Times New Roman"/>
                <w:b/>
                <w:bCs/>
                <w:color w:val="000000"/>
                <w:sz w:val="24"/>
                <w:szCs w:val="24"/>
              </w:rPr>
              <w:t>яких</w:t>
            </w:r>
            <w:proofErr w:type="spellEnd"/>
            <w:r w:rsidRPr="000158C9">
              <w:rPr>
                <w:rFonts w:ascii="Times New Roman" w:hAnsi="Times New Roman"/>
                <w:b/>
                <w:bCs/>
                <w:color w:val="000000"/>
                <w:sz w:val="24"/>
                <w:szCs w:val="24"/>
              </w:rPr>
              <w:t xml:space="preserve"> </w:t>
            </w:r>
            <w:proofErr w:type="spellStart"/>
            <w:r w:rsidRPr="000158C9">
              <w:rPr>
                <w:rFonts w:ascii="Times New Roman" w:hAnsi="Times New Roman"/>
                <w:b/>
                <w:bCs/>
                <w:color w:val="000000"/>
                <w:sz w:val="24"/>
                <w:szCs w:val="24"/>
              </w:rPr>
              <w:t>учасниками</w:t>
            </w:r>
            <w:proofErr w:type="spellEnd"/>
            <w:r w:rsidRPr="000158C9">
              <w:rPr>
                <w:rFonts w:ascii="Times New Roman" w:hAnsi="Times New Roman"/>
                <w:b/>
                <w:bCs/>
                <w:color w:val="000000"/>
                <w:sz w:val="24"/>
                <w:szCs w:val="24"/>
              </w:rPr>
              <w:t xml:space="preserve"> не </w:t>
            </w:r>
            <w:proofErr w:type="spellStart"/>
            <w:r w:rsidRPr="000158C9">
              <w:rPr>
                <w:rFonts w:ascii="Times New Roman" w:hAnsi="Times New Roman"/>
                <w:b/>
                <w:bCs/>
                <w:color w:val="000000"/>
                <w:sz w:val="24"/>
                <w:szCs w:val="24"/>
              </w:rPr>
              <w:t>призведе</w:t>
            </w:r>
            <w:proofErr w:type="spellEnd"/>
            <w:r w:rsidRPr="000158C9">
              <w:rPr>
                <w:rFonts w:ascii="Times New Roman" w:hAnsi="Times New Roman"/>
                <w:b/>
                <w:bCs/>
                <w:color w:val="000000"/>
                <w:sz w:val="24"/>
                <w:szCs w:val="24"/>
              </w:rPr>
              <w:t xml:space="preserve"> до </w:t>
            </w:r>
            <w:proofErr w:type="spellStart"/>
            <w:r w:rsidRPr="000158C9">
              <w:rPr>
                <w:rFonts w:ascii="Times New Roman" w:hAnsi="Times New Roman"/>
                <w:b/>
                <w:bCs/>
                <w:color w:val="000000"/>
                <w:sz w:val="24"/>
                <w:szCs w:val="24"/>
              </w:rPr>
              <w:t>відхилення</w:t>
            </w:r>
            <w:proofErr w:type="spellEnd"/>
            <w:r w:rsidRPr="000158C9">
              <w:rPr>
                <w:rFonts w:ascii="Times New Roman" w:hAnsi="Times New Roman"/>
                <w:b/>
                <w:bCs/>
                <w:color w:val="000000"/>
                <w:sz w:val="24"/>
                <w:szCs w:val="24"/>
              </w:rPr>
              <w:t xml:space="preserve"> </w:t>
            </w:r>
            <w:proofErr w:type="spellStart"/>
            <w:r w:rsidRPr="000158C9">
              <w:rPr>
                <w:rFonts w:ascii="Times New Roman" w:hAnsi="Times New Roman"/>
                <w:b/>
                <w:bCs/>
                <w:color w:val="000000"/>
                <w:sz w:val="24"/>
                <w:szCs w:val="24"/>
              </w:rPr>
              <w:t>їх</w:t>
            </w:r>
            <w:proofErr w:type="spellEnd"/>
            <w:r w:rsidRPr="000158C9">
              <w:rPr>
                <w:rFonts w:ascii="Times New Roman" w:hAnsi="Times New Roman"/>
                <w:b/>
                <w:bCs/>
                <w:color w:val="000000"/>
                <w:sz w:val="24"/>
                <w:szCs w:val="24"/>
              </w:rPr>
              <w:t xml:space="preserve"> </w:t>
            </w:r>
            <w:proofErr w:type="spellStart"/>
            <w:r w:rsidRPr="000158C9">
              <w:rPr>
                <w:rFonts w:ascii="Times New Roman" w:hAnsi="Times New Roman"/>
                <w:b/>
                <w:bCs/>
                <w:color w:val="000000"/>
                <w:sz w:val="24"/>
                <w:szCs w:val="24"/>
              </w:rPr>
              <w:t>тендерних</w:t>
            </w:r>
            <w:proofErr w:type="spellEnd"/>
            <w:r w:rsidRPr="000158C9">
              <w:rPr>
                <w:rFonts w:ascii="Times New Roman" w:hAnsi="Times New Roman"/>
                <w:b/>
                <w:bCs/>
                <w:color w:val="000000"/>
                <w:sz w:val="24"/>
                <w:szCs w:val="24"/>
              </w:rPr>
              <w:t xml:space="preserve"> </w:t>
            </w:r>
            <w:proofErr w:type="spellStart"/>
            <w:r w:rsidRPr="000158C9">
              <w:rPr>
                <w:rFonts w:ascii="Times New Roman" w:hAnsi="Times New Roman"/>
                <w:b/>
                <w:bCs/>
                <w:color w:val="000000"/>
                <w:sz w:val="24"/>
                <w:szCs w:val="24"/>
              </w:rPr>
              <w:t>пропозицій</w:t>
            </w:r>
            <w:proofErr w:type="spellEnd"/>
            <w:r w:rsidRPr="000158C9">
              <w:rPr>
                <w:rFonts w:ascii="Times New Roman" w:hAnsi="Times New Roman"/>
                <w:b/>
                <w:bCs/>
                <w:color w:val="000000"/>
                <w:sz w:val="24"/>
                <w:szCs w:val="24"/>
              </w:rPr>
              <w:t>.</w:t>
            </w:r>
          </w:p>
        </w:tc>
        <w:tc>
          <w:tcPr>
            <w:tcW w:w="3379" w:type="pct"/>
            <w:shd w:val="clear" w:color="auto" w:fill="FFFFFF"/>
          </w:tcPr>
          <w:p w14:paraId="28FD295F" w14:textId="77777777" w:rsidR="00354209" w:rsidRDefault="00354209" w:rsidP="00354209">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1. </w:t>
            </w:r>
            <w:r>
              <w:rPr>
                <w:rFonts w:ascii="Times New Roman" w:hAnsi="Times New Roman"/>
                <w:noProof/>
                <w:sz w:val="24"/>
                <w:szCs w:val="24"/>
                <w:lang w:eastAsia="uk-UA"/>
              </w:rPr>
              <w:t>Ф</w:t>
            </w:r>
            <w:proofErr w:type="spellStart"/>
            <w:r>
              <w:rPr>
                <w:rFonts w:ascii="Times New Roman" w:hAnsi="Times New Roman"/>
                <w:sz w:val="24"/>
                <w:szCs w:val="24"/>
                <w:lang w:eastAsia="uk-UA"/>
              </w:rPr>
              <w:t>ормальними</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несуттєвими</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вважаються</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помилки</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що</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визначені</w:t>
            </w:r>
            <w:proofErr w:type="spellEnd"/>
            <w:r>
              <w:rPr>
                <w:rFonts w:ascii="Times New Roman" w:hAnsi="Times New Roman"/>
                <w:sz w:val="24"/>
                <w:szCs w:val="24"/>
                <w:lang w:eastAsia="uk-UA"/>
              </w:rPr>
              <w:t xml:space="preserve"> наказом </w:t>
            </w:r>
            <w:proofErr w:type="spellStart"/>
            <w:r>
              <w:rPr>
                <w:rFonts w:ascii="Times New Roman" w:hAnsi="Times New Roman"/>
                <w:sz w:val="24"/>
                <w:szCs w:val="24"/>
                <w:lang w:eastAsia="uk-UA"/>
              </w:rPr>
              <w:t>Міністерства</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розвитку</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економіки</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торгівлі</w:t>
            </w:r>
            <w:proofErr w:type="spellEnd"/>
            <w:r>
              <w:rPr>
                <w:rFonts w:ascii="Times New Roman" w:hAnsi="Times New Roman"/>
                <w:sz w:val="24"/>
                <w:szCs w:val="24"/>
                <w:lang w:eastAsia="uk-UA"/>
              </w:rPr>
              <w:t xml:space="preserve"> та </w:t>
            </w:r>
            <w:proofErr w:type="spellStart"/>
            <w:r>
              <w:rPr>
                <w:rFonts w:ascii="Times New Roman" w:hAnsi="Times New Roman"/>
                <w:sz w:val="24"/>
                <w:szCs w:val="24"/>
                <w:lang w:eastAsia="uk-UA"/>
              </w:rPr>
              <w:t>сільського</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господарства</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України</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від</w:t>
            </w:r>
            <w:proofErr w:type="spellEnd"/>
            <w:r>
              <w:rPr>
                <w:rFonts w:ascii="Times New Roman" w:hAnsi="Times New Roman"/>
                <w:sz w:val="24"/>
                <w:szCs w:val="24"/>
                <w:lang w:eastAsia="uk-UA"/>
              </w:rPr>
              <w:t xml:space="preserve"> 15.04.2020 № 710 «Про </w:t>
            </w:r>
            <w:proofErr w:type="spellStart"/>
            <w:r>
              <w:rPr>
                <w:rFonts w:ascii="Times New Roman" w:hAnsi="Times New Roman"/>
                <w:sz w:val="24"/>
                <w:szCs w:val="24"/>
                <w:lang w:eastAsia="uk-UA"/>
              </w:rPr>
              <w:t>затвердження</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Переліку</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формальних</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помилок</w:t>
            </w:r>
            <w:proofErr w:type="spellEnd"/>
            <w:r>
              <w:rPr>
                <w:rFonts w:ascii="Times New Roman" w:hAnsi="Times New Roman"/>
                <w:sz w:val="24"/>
                <w:szCs w:val="24"/>
                <w:lang w:eastAsia="uk-UA"/>
              </w:rPr>
              <w:t>»:</w:t>
            </w:r>
          </w:p>
          <w:p w14:paraId="1328F8F5" w14:textId="77777777" w:rsidR="00354209" w:rsidRDefault="00354209" w:rsidP="00354209">
            <w:pPr>
              <w:spacing w:after="0" w:line="240" w:lineRule="auto"/>
              <w:jc w:val="both"/>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Інформація</w:t>
            </w:r>
            <w:proofErr w:type="spellEnd"/>
            <w:r>
              <w:rPr>
                <w:rFonts w:ascii="Times New Roman" w:hAnsi="Times New Roman"/>
                <w:sz w:val="24"/>
                <w:szCs w:val="24"/>
              </w:rPr>
              <w:t xml:space="preserve">/документ, подана </w:t>
            </w:r>
            <w:proofErr w:type="spellStart"/>
            <w:r>
              <w:rPr>
                <w:rFonts w:ascii="Times New Roman" w:hAnsi="Times New Roman"/>
                <w:sz w:val="24"/>
                <w:szCs w:val="24"/>
              </w:rPr>
              <w:t>учасником</w:t>
            </w:r>
            <w:proofErr w:type="spellEnd"/>
            <w:r>
              <w:rPr>
                <w:rFonts w:ascii="Times New Roman" w:hAnsi="Times New Roman"/>
                <w:sz w:val="24"/>
                <w:szCs w:val="24"/>
              </w:rPr>
              <w:t xml:space="preserve"> </w:t>
            </w:r>
            <w:proofErr w:type="spellStart"/>
            <w:r>
              <w:rPr>
                <w:rFonts w:ascii="Times New Roman" w:hAnsi="Times New Roman"/>
                <w:sz w:val="24"/>
                <w:szCs w:val="24"/>
              </w:rPr>
              <w:t>процедури</w:t>
            </w:r>
            <w:proofErr w:type="spellEnd"/>
            <w:r>
              <w:rPr>
                <w:rFonts w:ascii="Times New Roman" w:hAnsi="Times New Roman"/>
                <w:sz w:val="24"/>
                <w:szCs w:val="24"/>
              </w:rPr>
              <w:t xml:space="preserve"> </w:t>
            </w:r>
            <w:proofErr w:type="spellStart"/>
            <w:r>
              <w:rPr>
                <w:rFonts w:ascii="Times New Roman" w:hAnsi="Times New Roman"/>
                <w:sz w:val="24"/>
                <w:szCs w:val="24"/>
              </w:rPr>
              <w:t>закупівлі</w:t>
            </w:r>
            <w:proofErr w:type="spellEnd"/>
            <w:r>
              <w:rPr>
                <w:rFonts w:ascii="Times New Roman" w:hAnsi="Times New Roman"/>
                <w:sz w:val="24"/>
                <w:szCs w:val="24"/>
              </w:rPr>
              <w:t xml:space="preserve"> у </w:t>
            </w:r>
            <w:proofErr w:type="spellStart"/>
            <w:r>
              <w:rPr>
                <w:rFonts w:ascii="Times New Roman" w:hAnsi="Times New Roman"/>
                <w:sz w:val="24"/>
                <w:szCs w:val="24"/>
              </w:rPr>
              <w:t>складі</w:t>
            </w:r>
            <w:proofErr w:type="spellEnd"/>
            <w:r>
              <w:rPr>
                <w:rFonts w:ascii="Times New Roman" w:hAnsi="Times New Roman"/>
                <w:sz w:val="24"/>
                <w:szCs w:val="24"/>
              </w:rPr>
              <w:t xml:space="preserve"> </w:t>
            </w:r>
            <w:proofErr w:type="spellStart"/>
            <w:r>
              <w:rPr>
                <w:rFonts w:ascii="Times New Roman" w:hAnsi="Times New Roman"/>
                <w:sz w:val="24"/>
                <w:szCs w:val="24"/>
              </w:rPr>
              <w:t>тендерної</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w:t>
            </w:r>
            <w:proofErr w:type="spellStart"/>
            <w:r>
              <w:rPr>
                <w:rFonts w:ascii="Times New Roman" w:hAnsi="Times New Roman"/>
                <w:sz w:val="24"/>
                <w:szCs w:val="24"/>
              </w:rPr>
              <w:t>містить</w:t>
            </w:r>
            <w:proofErr w:type="spellEnd"/>
            <w:r>
              <w:rPr>
                <w:rFonts w:ascii="Times New Roman" w:hAnsi="Times New Roman"/>
                <w:sz w:val="24"/>
                <w:szCs w:val="24"/>
              </w:rPr>
              <w:t xml:space="preserve"> </w:t>
            </w:r>
            <w:proofErr w:type="spellStart"/>
            <w:r>
              <w:rPr>
                <w:rFonts w:ascii="Times New Roman" w:hAnsi="Times New Roman"/>
                <w:sz w:val="24"/>
                <w:szCs w:val="24"/>
              </w:rPr>
              <w:t>помилку</w:t>
            </w:r>
            <w:proofErr w:type="spellEnd"/>
            <w:r>
              <w:rPr>
                <w:rFonts w:ascii="Times New Roman" w:hAnsi="Times New Roman"/>
                <w:sz w:val="24"/>
                <w:szCs w:val="24"/>
              </w:rPr>
              <w:t xml:space="preserve"> (</w:t>
            </w:r>
            <w:proofErr w:type="spellStart"/>
            <w:r>
              <w:rPr>
                <w:rFonts w:ascii="Times New Roman" w:hAnsi="Times New Roman"/>
                <w:sz w:val="24"/>
                <w:szCs w:val="24"/>
              </w:rPr>
              <w:t>помилки</w:t>
            </w:r>
            <w:proofErr w:type="spellEnd"/>
            <w:r>
              <w:rPr>
                <w:rFonts w:ascii="Times New Roman" w:hAnsi="Times New Roman"/>
                <w:sz w:val="24"/>
                <w:szCs w:val="24"/>
              </w:rPr>
              <w:t xml:space="preserve">) у </w:t>
            </w:r>
            <w:proofErr w:type="spellStart"/>
            <w:r>
              <w:rPr>
                <w:rFonts w:ascii="Times New Roman" w:hAnsi="Times New Roman"/>
                <w:sz w:val="24"/>
                <w:szCs w:val="24"/>
              </w:rPr>
              <w:t>частині</w:t>
            </w:r>
            <w:proofErr w:type="spellEnd"/>
            <w:r>
              <w:rPr>
                <w:rFonts w:ascii="Times New Roman" w:hAnsi="Times New Roman"/>
                <w:sz w:val="24"/>
                <w:szCs w:val="24"/>
              </w:rPr>
              <w:t>:</w:t>
            </w:r>
          </w:p>
          <w:p w14:paraId="25E38182" w14:textId="77777777" w:rsidR="00354209" w:rsidRDefault="00354209" w:rsidP="00354209">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уживання</w:t>
            </w:r>
            <w:proofErr w:type="spellEnd"/>
            <w:r>
              <w:rPr>
                <w:rFonts w:ascii="Times New Roman" w:hAnsi="Times New Roman"/>
                <w:sz w:val="24"/>
                <w:szCs w:val="24"/>
              </w:rPr>
              <w:t xml:space="preserve"> </w:t>
            </w:r>
            <w:proofErr w:type="spellStart"/>
            <w:r>
              <w:rPr>
                <w:rFonts w:ascii="Times New Roman" w:hAnsi="Times New Roman"/>
                <w:sz w:val="24"/>
                <w:szCs w:val="24"/>
              </w:rPr>
              <w:t>великої</w:t>
            </w:r>
            <w:proofErr w:type="spellEnd"/>
            <w:r>
              <w:rPr>
                <w:rFonts w:ascii="Times New Roman" w:hAnsi="Times New Roman"/>
                <w:sz w:val="24"/>
                <w:szCs w:val="24"/>
              </w:rPr>
              <w:t xml:space="preserve"> </w:t>
            </w:r>
            <w:proofErr w:type="spellStart"/>
            <w:r>
              <w:rPr>
                <w:rFonts w:ascii="Times New Roman" w:hAnsi="Times New Roman"/>
                <w:sz w:val="24"/>
                <w:szCs w:val="24"/>
              </w:rPr>
              <w:t>літери</w:t>
            </w:r>
            <w:proofErr w:type="spellEnd"/>
            <w:r>
              <w:rPr>
                <w:rFonts w:ascii="Times New Roman" w:hAnsi="Times New Roman"/>
                <w:sz w:val="24"/>
                <w:szCs w:val="24"/>
              </w:rPr>
              <w:t>;</w:t>
            </w:r>
          </w:p>
          <w:p w14:paraId="23EC1C0A" w14:textId="77777777" w:rsidR="00354209" w:rsidRDefault="00354209" w:rsidP="00354209">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уживання</w:t>
            </w:r>
            <w:proofErr w:type="spellEnd"/>
            <w:r>
              <w:rPr>
                <w:rFonts w:ascii="Times New Roman" w:hAnsi="Times New Roman"/>
                <w:sz w:val="24"/>
                <w:szCs w:val="24"/>
              </w:rPr>
              <w:t xml:space="preserve"> </w:t>
            </w:r>
            <w:proofErr w:type="spellStart"/>
            <w:r>
              <w:rPr>
                <w:rFonts w:ascii="Times New Roman" w:hAnsi="Times New Roman"/>
                <w:sz w:val="24"/>
                <w:szCs w:val="24"/>
              </w:rPr>
              <w:t>розділових</w:t>
            </w:r>
            <w:proofErr w:type="spellEnd"/>
            <w:r>
              <w:rPr>
                <w:rFonts w:ascii="Times New Roman" w:hAnsi="Times New Roman"/>
                <w:sz w:val="24"/>
                <w:szCs w:val="24"/>
              </w:rPr>
              <w:t xml:space="preserve"> </w:t>
            </w:r>
            <w:proofErr w:type="spellStart"/>
            <w:r>
              <w:rPr>
                <w:rFonts w:ascii="Times New Roman" w:hAnsi="Times New Roman"/>
                <w:sz w:val="24"/>
                <w:szCs w:val="24"/>
              </w:rPr>
              <w:t>знаків</w:t>
            </w:r>
            <w:proofErr w:type="spellEnd"/>
            <w:r>
              <w:rPr>
                <w:rFonts w:ascii="Times New Roman" w:hAnsi="Times New Roman"/>
                <w:sz w:val="24"/>
                <w:szCs w:val="24"/>
              </w:rPr>
              <w:t xml:space="preserve"> та </w:t>
            </w:r>
            <w:proofErr w:type="spellStart"/>
            <w:r>
              <w:rPr>
                <w:rFonts w:ascii="Times New Roman" w:hAnsi="Times New Roman"/>
                <w:sz w:val="24"/>
                <w:szCs w:val="24"/>
              </w:rPr>
              <w:t>відмінювання</w:t>
            </w:r>
            <w:proofErr w:type="spellEnd"/>
            <w:r>
              <w:rPr>
                <w:rFonts w:ascii="Times New Roman" w:hAnsi="Times New Roman"/>
                <w:sz w:val="24"/>
                <w:szCs w:val="24"/>
              </w:rPr>
              <w:t xml:space="preserve"> </w:t>
            </w:r>
            <w:proofErr w:type="spellStart"/>
            <w:r>
              <w:rPr>
                <w:rFonts w:ascii="Times New Roman" w:hAnsi="Times New Roman"/>
                <w:sz w:val="24"/>
                <w:szCs w:val="24"/>
              </w:rPr>
              <w:t>слів</w:t>
            </w:r>
            <w:proofErr w:type="spellEnd"/>
            <w:r>
              <w:rPr>
                <w:rFonts w:ascii="Times New Roman" w:hAnsi="Times New Roman"/>
                <w:sz w:val="24"/>
                <w:szCs w:val="24"/>
              </w:rPr>
              <w:t xml:space="preserve"> у </w:t>
            </w:r>
            <w:proofErr w:type="spellStart"/>
            <w:r>
              <w:rPr>
                <w:rFonts w:ascii="Times New Roman" w:hAnsi="Times New Roman"/>
                <w:sz w:val="24"/>
                <w:szCs w:val="24"/>
              </w:rPr>
              <w:t>реченні</w:t>
            </w:r>
            <w:proofErr w:type="spellEnd"/>
            <w:r>
              <w:rPr>
                <w:rFonts w:ascii="Times New Roman" w:hAnsi="Times New Roman"/>
                <w:sz w:val="24"/>
                <w:szCs w:val="24"/>
              </w:rPr>
              <w:t>;</w:t>
            </w:r>
          </w:p>
          <w:p w14:paraId="33FC6DDF" w14:textId="77777777" w:rsidR="00354209" w:rsidRDefault="00354209" w:rsidP="00354209">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використання</w:t>
            </w:r>
            <w:proofErr w:type="spellEnd"/>
            <w:r>
              <w:rPr>
                <w:rFonts w:ascii="Times New Roman" w:hAnsi="Times New Roman"/>
                <w:sz w:val="24"/>
                <w:szCs w:val="24"/>
              </w:rPr>
              <w:t xml:space="preserve"> слова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мовного</w:t>
            </w:r>
            <w:proofErr w:type="spellEnd"/>
            <w:r>
              <w:rPr>
                <w:rFonts w:ascii="Times New Roman" w:hAnsi="Times New Roman"/>
                <w:sz w:val="24"/>
                <w:szCs w:val="24"/>
              </w:rPr>
              <w:t xml:space="preserve"> </w:t>
            </w:r>
            <w:proofErr w:type="spellStart"/>
            <w:r>
              <w:rPr>
                <w:rFonts w:ascii="Times New Roman" w:hAnsi="Times New Roman"/>
                <w:sz w:val="24"/>
                <w:szCs w:val="24"/>
              </w:rPr>
              <w:t>звороту</w:t>
            </w:r>
            <w:proofErr w:type="spellEnd"/>
            <w:r>
              <w:rPr>
                <w:rFonts w:ascii="Times New Roman" w:hAnsi="Times New Roman"/>
                <w:sz w:val="24"/>
                <w:szCs w:val="24"/>
              </w:rPr>
              <w:t xml:space="preserve">, </w:t>
            </w:r>
            <w:proofErr w:type="spellStart"/>
            <w:r>
              <w:rPr>
                <w:rFonts w:ascii="Times New Roman" w:hAnsi="Times New Roman"/>
                <w:sz w:val="24"/>
                <w:szCs w:val="24"/>
              </w:rPr>
              <w:t>запозичених</w:t>
            </w:r>
            <w:proofErr w:type="spellEnd"/>
            <w:r>
              <w:rPr>
                <w:rFonts w:ascii="Times New Roman" w:hAnsi="Times New Roman"/>
                <w:sz w:val="24"/>
                <w:szCs w:val="24"/>
              </w:rPr>
              <w:t xml:space="preserve"> з </w:t>
            </w:r>
            <w:proofErr w:type="spellStart"/>
            <w:r>
              <w:rPr>
                <w:rFonts w:ascii="Times New Roman" w:hAnsi="Times New Roman"/>
                <w:sz w:val="24"/>
                <w:szCs w:val="24"/>
              </w:rPr>
              <w:t>іншої</w:t>
            </w:r>
            <w:proofErr w:type="spellEnd"/>
            <w:r>
              <w:rPr>
                <w:rFonts w:ascii="Times New Roman" w:hAnsi="Times New Roman"/>
                <w:sz w:val="24"/>
                <w:szCs w:val="24"/>
              </w:rPr>
              <w:t xml:space="preserve"> </w:t>
            </w:r>
            <w:proofErr w:type="spellStart"/>
            <w:r>
              <w:rPr>
                <w:rFonts w:ascii="Times New Roman" w:hAnsi="Times New Roman"/>
                <w:sz w:val="24"/>
                <w:szCs w:val="24"/>
              </w:rPr>
              <w:t>мови</w:t>
            </w:r>
            <w:proofErr w:type="spellEnd"/>
            <w:r>
              <w:rPr>
                <w:rFonts w:ascii="Times New Roman" w:hAnsi="Times New Roman"/>
                <w:sz w:val="24"/>
                <w:szCs w:val="24"/>
              </w:rPr>
              <w:t>;</w:t>
            </w:r>
          </w:p>
          <w:p w14:paraId="760FCD5D" w14:textId="77777777" w:rsidR="00354209" w:rsidRDefault="00354209" w:rsidP="00354209">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зазначення</w:t>
            </w:r>
            <w:proofErr w:type="spellEnd"/>
            <w:r>
              <w:rPr>
                <w:rFonts w:ascii="Times New Roman" w:hAnsi="Times New Roman"/>
                <w:sz w:val="24"/>
                <w:szCs w:val="24"/>
              </w:rPr>
              <w:t xml:space="preserve"> </w:t>
            </w:r>
            <w:proofErr w:type="spellStart"/>
            <w:r>
              <w:rPr>
                <w:rFonts w:ascii="Times New Roman" w:hAnsi="Times New Roman"/>
                <w:sz w:val="24"/>
                <w:szCs w:val="24"/>
              </w:rPr>
              <w:t>унікального</w:t>
            </w:r>
            <w:proofErr w:type="spellEnd"/>
            <w:r>
              <w:rPr>
                <w:rFonts w:ascii="Times New Roman" w:hAnsi="Times New Roman"/>
                <w:sz w:val="24"/>
                <w:szCs w:val="24"/>
              </w:rPr>
              <w:t xml:space="preserve"> номера </w:t>
            </w:r>
            <w:proofErr w:type="spellStart"/>
            <w:r>
              <w:rPr>
                <w:rFonts w:ascii="Times New Roman" w:hAnsi="Times New Roman"/>
                <w:sz w:val="24"/>
                <w:szCs w:val="24"/>
              </w:rPr>
              <w:t>оголошення</w:t>
            </w:r>
            <w:proofErr w:type="spellEnd"/>
            <w:r>
              <w:rPr>
                <w:rFonts w:ascii="Times New Roman" w:hAnsi="Times New Roman"/>
                <w:sz w:val="24"/>
                <w:szCs w:val="24"/>
              </w:rPr>
              <w:t xml:space="preserve"> про </w:t>
            </w:r>
            <w:proofErr w:type="spellStart"/>
            <w:r>
              <w:rPr>
                <w:rFonts w:ascii="Times New Roman" w:hAnsi="Times New Roman"/>
                <w:sz w:val="24"/>
                <w:szCs w:val="24"/>
              </w:rPr>
              <w:t>проведення</w:t>
            </w:r>
            <w:proofErr w:type="spellEnd"/>
            <w:r>
              <w:rPr>
                <w:rFonts w:ascii="Times New Roman" w:hAnsi="Times New Roman"/>
                <w:sz w:val="24"/>
                <w:szCs w:val="24"/>
              </w:rPr>
              <w:t xml:space="preserve"> </w:t>
            </w:r>
            <w:proofErr w:type="spellStart"/>
            <w:r>
              <w:rPr>
                <w:rFonts w:ascii="Times New Roman" w:hAnsi="Times New Roman"/>
                <w:sz w:val="24"/>
                <w:szCs w:val="24"/>
              </w:rPr>
              <w:t>конкурентної</w:t>
            </w:r>
            <w:proofErr w:type="spellEnd"/>
            <w:r>
              <w:rPr>
                <w:rFonts w:ascii="Times New Roman" w:hAnsi="Times New Roman"/>
                <w:sz w:val="24"/>
                <w:szCs w:val="24"/>
              </w:rPr>
              <w:t xml:space="preserve"> </w:t>
            </w:r>
            <w:proofErr w:type="spellStart"/>
            <w:r>
              <w:rPr>
                <w:rFonts w:ascii="Times New Roman" w:hAnsi="Times New Roman"/>
                <w:sz w:val="24"/>
                <w:szCs w:val="24"/>
              </w:rPr>
              <w:t>процедури</w:t>
            </w:r>
            <w:proofErr w:type="spellEnd"/>
            <w:r>
              <w:rPr>
                <w:rFonts w:ascii="Times New Roman" w:hAnsi="Times New Roman"/>
                <w:sz w:val="24"/>
                <w:szCs w:val="24"/>
              </w:rPr>
              <w:t xml:space="preserve"> </w:t>
            </w:r>
            <w:proofErr w:type="spellStart"/>
            <w:r>
              <w:rPr>
                <w:rFonts w:ascii="Times New Roman" w:hAnsi="Times New Roman"/>
                <w:sz w:val="24"/>
                <w:szCs w:val="24"/>
              </w:rPr>
              <w:t>закупівлі</w:t>
            </w:r>
            <w:proofErr w:type="spellEnd"/>
            <w:r>
              <w:rPr>
                <w:rFonts w:ascii="Times New Roman" w:hAnsi="Times New Roman"/>
                <w:sz w:val="24"/>
                <w:szCs w:val="24"/>
              </w:rPr>
              <w:t xml:space="preserve">, </w:t>
            </w:r>
            <w:proofErr w:type="spellStart"/>
            <w:r>
              <w:rPr>
                <w:rFonts w:ascii="Times New Roman" w:hAnsi="Times New Roman"/>
                <w:sz w:val="24"/>
                <w:szCs w:val="24"/>
              </w:rPr>
              <w:t>присвоєного</w:t>
            </w:r>
            <w:proofErr w:type="spellEnd"/>
            <w:r>
              <w:rPr>
                <w:rFonts w:ascii="Times New Roman" w:hAnsi="Times New Roman"/>
                <w:sz w:val="24"/>
                <w:szCs w:val="24"/>
              </w:rPr>
              <w:t xml:space="preserve"> </w:t>
            </w:r>
            <w:proofErr w:type="spellStart"/>
            <w:r>
              <w:rPr>
                <w:rFonts w:ascii="Times New Roman" w:hAnsi="Times New Roman"/>
                <w:sz w:val="24"/>
                <w:szCs w:val="24"/>
              </w:rPr>
              <w:t>електронною</w:t>
            </w:r>
            <w:proofErr w:type="spellEnd"/>
            <w:r>
              <w:rPr>
                <w:rFonts w:ascii="Times New Roman" w:hAnsi="Times New Roman"/>
                <w:sz w:val="24"/>
                <w:szCs w:val="24"/>
              </w:rPr>
              <w:t xml:space="preserve"> системою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та/</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унікального</w:t>
            </w:r>
            <w:proofErr w:type="spellEnd"/>
            <w:r>
              <w:rPr>
                <w:rFonts w:ascii="Times New Roman" w:hAnsi="Times New Roman"/>
                <w:sz w:val="24"/>
                <w:szCs w:val="24"/>
              </w:rPr>
              <w:t xml:space="preserve"> номера </w:t>
            </w:r>
            <w:proofErr w:type="spellStart"/>
            <w:r>
              <w:rPr>
                <w:rFonts w:ascii="Times New Roman" w:hAnsi="Times New Roman"/>
                <w:sz w:val="24"/>
                <w:szCs w:val="24"/>
              </w:rPr>
              <w:t>повідомлення</w:t>
            </w:r>
            <w:proofErr w:type="spellEnd"/>
            <w:r>
              <w:rPr>
                <w:rFonts w:ascii="Times New Roman" w:hAnsi="Times New Roman"/>
                <w:sz w:val="24"/>
                <w:szCs w:val="24"/>
              </w:rPr>
              <w:t xml:space="preserve"> про </w:t>
            </w:r>
            <w:proofErr w:type="spellStart"/>
            <w:r>
              <w:rPr>
                <w:rFonts w:ascii="Times New Roman" w:hAnsi="Times New Roman"/>
                <w:sz w:val="24"/>
                <w:szCs w:val="24"/>
              </w:rPr>
              <w:t>намір</w:t>
            </w:r>
            <w:proofErr w:type="spellEnd"/>
            <w:r>
              <w:rPr>
                <w:rFonts w:ascii="Times New Roman" w:hAnsi="Times New Roman"/>
                <w:sz w:val="24"/>
                <w:szCs w:val="24"/>
              </w:rPr>
              <w:t xml:space="preserve"> </w:t>
            </w:r>
            <w:proofErr w:type="spellStart"/>
            <w:r>
              <w:rPr>
                <w:rFonts w:ascii="Times New Roman" w:hAnsi="Times New Roman"/>
                <w:sz w:val="24"/>
                <w:szCs w:val="24"/>
              </w:rPr>
              <w:t>укласти</w:t>
            </w:r>
            <w:proofErr w:type="spellEnd"/>
            <w:r>
              <w:rPr>
                <w:rFonts w:ascii="Times New Roman" w:hAnsi="Times New Roman"/>
                <w:sz w:val="24"/>
                <w:szCs w:val="24"/>
              </w:rPr>
              <w:t xml:space="preserve"> </w:t>
            </w:r>
            <w:proofErr w:type="spellStart"/>
            <w:r>
              <w:rPr>
                <w:rFonts w:ascii="Times New Roman" w:hAnsi="Times New Roman"/>
                <w:sz w:val="24"/>
                <w:szCs w:val="24"/>
              </w:rPr>
              <w:t>договір</w:t>
            </w:r>
            <w:proofErr w:type="spellEnd"/>
            <w:r>
              <w:rPr>
                <w:rFonts w:ascii="Times New Roman" w:hAnsi="Times New Roman"/>
                <w:sz w:val="24"/>
                <w:szCs w:val="24"/>
              </w:rPr>
              <w:t xml:space="preserve">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 </w:t>
            </w:r>
            <w:proofErr w:type="spellStart"/>
            <w:r>
              <w:rPr>
                <w:rFonts w:ascii="Times New Roman" w:hAnsi="Times New Roman"/>
                <w:sz w:val="24"/>
                <w:szCs w:val="24"/>
              </w:rPr>
              <w:t>помилка</w:t>
            </w:r>
            <w:proofErr w:type="spellEnd"/>
            <w:r>
              <w:rPr>
                <w:rFonts w:ascii="Times New Roman" w:hAnsi="Times New Roman"/>
                <w:sz w:val="24"/>
                <w:szCs w:val="24"/>
              </w:rPr>
              <w:t xml:space="preserve"> в цифрах;</w:t>
            </w:r>
          </w:p>
          <w:p w14:paraId="57466251" w14:textId="77777777" w:rsidR="00354209" w:rsidRDefault="00354209" w:rsidP="00354209">
            <w:pPr>
              <w:spacing w:after="0" w:line="240" w:lineRule="auto"/>
              <w:jc w:val="both"/>
              <w:rPr>
                <w:rFonts w:ascii="Times New Roman" w:hAnsi="Times New Roman"/>
                <w:sz w:val="24"/>
                <w:szCs w:val="24"/>
              </w:rPr>
            </w:pPr>
            <w:proofErr w:type="spellStart"/>
            <w:r>
              <w:rPr>
                <w:rFonts w:ascii="Times New Roman" w:hAnsi="Times New Roman"/>
                <w:sz w:val="24"/>
                <w:szCs w:val="24"/>
              </w:rPr>
              <w:t>застосування</w:t>
            </w:r>
            <w:proofErr w:type="spellEnd"/>
            <w:r>
              <w:rPr>
                <w:rFonts w:ascii="Times New Roman" w:hAnsi="Times New Roman"/>
                <w:sz w:val="24"/>
                <w:szCs w:val="24"/>
              </w:rPr>
              <w:t xml:space="preserve"> правил переносу </w:t>
            </w:r>
            <w:proofErr w:type="spellStart"/>
            <w:r>
              <w:rPr>
                <w:rFonts w:ascii="Times New Roman" w:hAnsi="Times New Roman"/>
                <w:sz w:val="24"/>
                <w:szCs w:val="24"/>
              </w:rPr>
              <w:t>частини</w:t>
            </w:r>
            <w:proofErr w:type="spellEnd"/>
            <w:r>
              <w:rPr>
                <w:rFonts w:ascii="Times New Roman" w:hAnsi="Times New Roman"/>
                <w:sz w:val="24"/>
                <w:szCs w:val="24"/>
              </w:rPr>
              <w:t xml:space="preserve"> слова з рядка в рядок;</w:t>
            </w:r>
          </w:p>
          <w:p w14:paraId="4236AF3E" w14:textId="77777777" w:rsidR="00354209" w:rsidRDefault="00354209" w:rsidP="00354209">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написання</w:t>
            </w:r>
            <w:proofErr w:type="spellEnd"/>
            <w:r>
              <w:rPr>
                <w:rFonts w:ascii="Times New Roman" w:hAnsi="Times New Roman"/>
                <w:sz w:val="24"/>
                <w:szCs w:val="24"/>
              </w:rPr>
              <w:t xml:space="preserve"> </w:t>
            </w:r>
            <w:proofErr w:type="spellStart"/>
            <w:r>
              <w:rPr>
                <w:rFonts w:ascii="Times New Roman" w:hAnsi="Times New Roman"/>
                <w:sz w:val="24"/>
                <w:szCs w:val="24"/>
              </w:rPr>
              <w:t>слів</w:t>
            </w:r>
            <w:proofErr w:type="spellEnd"/>
            <w:r>
              <w:rPr>
                <w:rFonts w:ascii="Times New Roman" w:hAnsi="Times New Roman"/>
                <w:sz w:val="24"/>
                <w:szCs w:val="24"/>
              </w:rPr>
              <w:t xml:space="preserve"> разом та/</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окремо</w:t>
            </w:r>
            <w:proofErr w:type="spellEnd"/>
            <w:r>
              <w:rPr>
                <w:rFonts w:ascii="Times New Roman" w:hAnsi="Times New Roman"/>
                <w:sz w:val="24"/>
                <w:szCs w:val="24"/>
              </w:rPr>
              <w:t>, та/</w:t>
            </w:r>
            <w:proofErr w:type="spellStart"/>
            <w:r>
              <w:rPr>
                <w:rFonts w:ascii="Times New Roman" w:hAnsi="Times New Roman"/>
                <w:sz w:val="24"/>
                <w:szCs w:val="24"/>
              </w:rPr>
              <w:t>або</w:t>
            </w:r>
            <w:proofErr w:type="spellEnd"/>
            <w:r>
              <w:rPr>
                <w:rFonts w:ascii="Times New Roman" w:hAnsi="Times New Roman"/>
                <w:sz w:val="24"/>
                <w:szCs w:val="24"/>
              </w:rPr>
              <w:t xml:space="preserve"> через </w:t>
            </w:r>
            <w:proofErr w:type="spellStart"/>
            <w:r>
              <w:rPr>
                <w:rFonts w:ascii="Times New Roman" w:hAnsi="Times New Roman"/>
                <w:sz w:val="24"/>
                <w:szCs w:val="24"/>
              </w:rPr>
              <w:t>дефіс</w:t>
            </w:r>
            <w:proofErr w:type="spellEnd"/>
            <w:r>
              <w:rPr>
                <w:rFonts w:ascii="Times New Roman" w:hAnsi="Times New Roman"/>
                <w:sz w:val="24"/>
                <w:szCs w:val="24"/>
              </w:rPr>
              <w:t>;</w:t>
            </w:r>
          </w:p>
          <w:p w14:paraId="339E39FE" w14:textId="77777777" w:rsidR="00354209" w:rsidRDefault="00354209" w:rsidP="00354209">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нумерації</w:t>
            </w:r>
            <w:proofErr w:type="spellEnd"/>
            <w:r>
              <w:rPr>
                <w:rFonts w:ascii="Times New Roman" w:hAnsi="Times New Roman"/>
                <w:sz w:val="24"/>
                <w:szCs w:val="24"/>
              </w:rPr>
              <w:t xml:space="preserve"> </w:t>
            </w:r>
            <w:proofErr w:type="spellStart"/>
            <w:r>
              <w:rPr>
                <w:rFonts w:ascii="Times New Roman" w:hAnsi="Times New Roman"/>
                <w:sz w:val="24"/>
                <w:szCs w:val="24"/>
              </w:rPr>
              <w:t>сторінок</w:t>
            </w:r>
            <w:proofErr w:type="spellEnd"/>
            <w:r>
              <w:rPr>
                <w:rFonts w:ascii="Times New Roman" w:hAnsi="Times New Roman"/>
                <w:sz w:val="24"/>
                <w:szCs w:val="24"/>
              </w:rPr>
              <w:t>/</w:t>
            </w:r>
            <w:proofErr w:type="spellStart"/>
            <w:r>
              <w:rPr>
                <w:rFonts w:ascii="Times New Roman" w:hAnsi="Times New Roman"/>
                <w:sz w:val="24"/>
                <w:szCs w:val="24"/>
              </w:rPr>
              <w:t>аркушів</w:t>
            </w:r>
            <w:proofErr w:type="spellEnd"/>
            <w:r>
              <w:rPr>
                <w:rFonts w:ascii="Times New Roman" w:hAnsi="Times New Roman"/>
                <w:sz w:val="24"/>
                <w:szCs w:val="24"/>
              </w:rPr>
              <w:t xml:space="preserve"> (у тому </w:t>
            </w:r>
            <w:proofErr w:type="spellStart"/>
            <w:r>
              <w:rPr>
                <w:rFonts w:ascii="Times New Roman" w:hAnsi="Times New Roman"/>
                <w:sz w:val="24"/>
                <w:szCs w:val="24"/>
              </w:rPr>
              <w:t>числі</w:t>
            </w:r>
            <w:proofErr w:type="spellEnd"/>
            <w:r>
              <w:rPr>
                <w:rFonts w:ascii="Times New Roman" w:hAnsi="Times New Roman"/>
                <w:sz w:val="24"/>
                <w:szCs w:val="24"/>
              </w:rPr>
              <w:t xml:space="preserve"> </w:t>
            </w:r>
            <w:proofErr w:type="spellStart"/>
            <w:r>
              <w:rPr>
                <w:rFonts w:ascii="Times New Roman" w:hAnsi="Times New Roman"/>
                <w:sz w:val="24"/>
                <w:szCs w:val="24"/>
              </w:rPr>
              <w:t>кілька</w:t>
            </w:r>
            <w:proofErr w:type="spellEnd"/>
            <w:r>
              <w:rPr>
                <w:rFonts w:ascii="Times New Roman" w:hAnsi="Times New Roman"/>
                <w:sz w:val="24"/>
                <w:szCs w:val="24"/>
              </w:rPr>
              <w:t xml:space="preserve"> </w:t>
            </w:r>
            <w:proofErr w:type="spellStart"/>
            <w:r>
              <w:rPr>
                <w:rFonts w:ascii="Times New Roman" w:hAnsi="Times New Roman"/>
                <w:sz w:val="24"/>
                <w:szCs w:val="24"/>
              </w:rPr>
              <w:t>сторінок</w:t>
            </w:r>
            <w:proofErr w:type="spellEnd"/>
            <w:r>
              <w:rPr>
                <w:rFonts w:ascii="Times New Roman" w:hAnsi="Times New Roman"/>
                <w:sz w:val="24"/>
                <w:szCs w:val="24"/>
              </w:rPr>
              <w:t>/</w:t>
            </w:r>
            <w:proofErr w:type="spellStart"/>
            <w:r>
              <w:rPr>
                <w:rFonts w:ascii="Times New Roman" w:hAnsi="Times New Roman"/>
                <w:sz w:val="24"/>
                <w:szCs w:val="24"/>
              </w:rPr>
              <w:t>аркушів</w:t>
            </w:r>
            <w:proofErr w:type="spellEnd"/>
            <w:r>
              <w:rPr>
                <w:rFonts w:ascii="Times New Roman" w:hAnsi="Times New Roman"/>
                <w:sz w:val="24"/>
                <w:szCs w:val="24"/>
              </w:rPr>
              <w:t xml:space="preserve"> </w:t>
            </w:r>
            <w:proofErr w:type="spellStart"/>
            <w:r>
              <w:rPr>
                <w:rFonts w:ascii="Times New Roman" w:hAnsi="Times New Roman"/>
                <w:sz w:val="24"/>
                <w:szCs w:val="24"/>
              </w:rPr>
              <w:t>мають</w:t>
            </w:r>
            <w:proofErr w:type="spellEnd"/>
            <w:r>
              <w:rPr>
                <w:rFonts w:ascii="Times New Roman" w:hAnsi="Times New Roman"/>
                <w:sz w:val="24"/>
                <w:szCs w:val="24"/>
              </w:rPr>
              <w:t xml:space="preserve"> </w:t>
            </w:r>
            <w:proofErr w:type="spellStart"/>
            <w:r>
              <w:rPr>
                <w:rFonts w:ascii="Times New Roman" w:hAnsi="Times New Roman"/>
                <w:sz w:val="24"/>
                <w:szCs w:val="24"/>
              </w:rPr>
              <w:t>однаковий</w:t>
            </w:r>
            <w:proofErr w:type="spellEnd"/>
            <w:r>
              <w:rPr>
                <w:rFonts w:ascii="Times New Roman" w:hAnsi="Times New Roman"/>
                <w:sz w:val="24"/>
                <w:szCs w:val="24"/>
              </w:rPr>
              <w:t xml:space="preserve"> номер, </w:t>
            </w:r>
            <w:proofErr w:type="spellStart"/>
            <w:r>
              <w:rPr>
                <w:rFonts w:ascii="Times New Roman" w:hAnsi="Times New Roman"/>
                <w:sz w:val="24"/>
                <w:szCs w:val="24"/>
              </w:rPr>
              <w:t>пропущені</w:t>
            </w:r>
            <w:proofErr w:type="spellEnd"/>
            <w:r>
              <w:rPr>
                <w:rFonts w:ascii="Times New Roman" w:hAnsi="Times New Roman"/>
                <w:sz w:val="24"/>
                <w:szCs w:val="24"/>
                <w:lang w:val="uk-UA"/>
              </w:rPr>
              <w:t xml:space="preserve"> </w:t>
            </w:r>
            <w:proofErr w:type="spellStart"/>
            <w:r>
              <w:rPr>
                <w:rFonts w:ascii="Times New Roman" w:hAnsi="Times New Roman"/>
                <w:sz w:val="24"/>
                <w:szCs w:val="24"/>
              </w:rPr>
              <w:t>номери</w:t>
            </w:r>
            <w:proofErr w:type="spellEnd"/>
            <w:r>
              <w:rPr>
                <w:rFonts w:ascii="Times New Roman" w:hAnsi="Times New Roman"/>
                <w:sz w:val="24"/>
                <w:szCs w:val="24"/>
              </w:rPr>
              <w:t xml:space="preserve"> </w:t>
            </w:r>
            <w:proofErr w:type="spellStart"/>
            <w:r>
              <w:rPr>
                <w:rFonts w:ascii="Times New Roman" w:hAnsi="Times New Roman"/>
                <w:sz w:val="24"/>
                <w:szCs w:val="24"/>
              </w:rPr>
              <w:t>окремих</w:t>
            </w:r>
            <w:proofErr w:type="spellEnd"/>
            <w:r>
              <w:rPr>
                <w:rFonts w:ascii="Times New Roman" w:hAnsi="Times New Roman"/>
                <w:sz w:val="24"/>
                <w:szCs w:val="24"/>
              </w:rPr>
              <w:t xml:space="preserve"> </w:t>
            </w:r>
            <w:proofErr w:type="spellStart"/>
            <w:r>
              <w:rPr>
                <w:rFonts w:ascii="Times New Roman" w:hAnsi="Times New Roman"/>
                <w:sz w:val="24"/>
                <w:szCs w:val="24"/>
              </w:rPr>
              <w:t>сторінок</w:t>
            </w:r>
            <w:proofErr w:type="spellEnd"/>
            <w:r>
              <w:rPr>
                <w:rFonts w:ascii="Times New Roman" w:hAnsi="Times New Roman"/>
                <w:sz w:val="24"/>
                <w:szCs w:val="24"/>
              </w:rPr>
              <w:t>/</w:t>
            </w:r>
            <w:proofErr w:type="spellStart"/>
            <w:r>
              <w:rPr>
                <w:rFonts w:ascii="Times New Roman" w:hAnsi="Times New Roman"/>
                <w:sz w:val="24"/>
                <w:szCs w:val="24"/>
              </w:rPr>
              <w:t>аркушів</w:t>
            </w:r>
            <w:proofErr w:type="spellEnd"/>
            <w:r>
              <w:rPr>
                <w:rFonts w:ascii="Times New Roman" w:hAnsi="Times New Roman"/>
                <w:sz w:val="24"/>
                <w:szCs w:val="24"/>
              </w:rPr>
              <w:t xml:space="preserve">, </w:t>
            </w:r>
            <w:proofErr w:type="spellStart"/>
            <w:r>
              <w:rPr>
                <w:rFonts w:ascii="Times New Roman" w:hAnsi="Times New Roman"/>
                <w:sz w:val="24"/>
                <w:szCs w:val="24"/>
              </w:rPr>
              <w:t>немає</w:t>
            </w:r>
            <w:proofErr w:type="spellEnd"/>
            <w:r>
              <w:rPr>
                <w:rFonts w:ascii="Times New Roman" w:hAnsi="Times New Roman"/>
                <w:sz w:val="24"/>
                <w:szCs w:val="24"/>
              </w:rPr>
              <w:t xml:space="preserve"> </w:t>
            </w:r>
            <w:proofErr w:type="spellStart"/>
            <w:r>
              <w:rPr>
                <w:rFonts w:ascii="Times New Roman" w:hAnsi="Times New Roman"/>
                <w:sz w:val="24"/>
                <w:szCs w:val="24"/>
              </w:rPr>
              <w:t>нумерації</w:t>
            </w:r>
            <w:proofErr w:type="spellEnd"/>
            <w:r>
              <w:rPr>
                <w:rFonts w:ascii="Times New Roman" w:hAnsi="Times New Roman"/>
                <w:sz w:val="24"/>
                <w:szCs w:val="24"/>
              </w:rPr>
              <w:t xml:space="preserve"> </w:t>
            </w:r>
            <w:proofErr w:type="spellStart"/>
            <w:r>
              <w:rPr>
                <w:rFonts w:ascii="Times New Roman" w:hAnsi="Times New Roman"/>
                <w:sz w:val="24"/>
                <w:szCs w:val="24"/>
              </w:rPr>
              <w:t>сторінок</w:t>
            </w:r>
            <w:proofErr w:type="spellEnd"/>
            <w:r>
              <w:rPr>
                <w:rFonts w:ascii="Times New Roman" w:hAnsi="Times New Roman"/>
                <w:sz w:val="24"/>
                <w:szCs w:val="24"/>
              </w:rPr>
              <w:t>/</w:t>
            </w:r>
            <w:proofErr w:type="spellStart"/>
            <w:r>
              <w:rPr>
                <w:rFonts w:ascii="Times New Roman" w:hAnsi="Times New Roman"/>
                <w:sz w:val="24"/>
                <w:szCs w:val="24"/>
              </w:rPr>
              <w:t>аркушів</w:t>
            </w:r>
            <w:proofErr w:type="spellEnd"/>
            <w:r>
              <w:rPr>
                <w:rFonts w:ascii="Times New Roman" w:hAnsi="Times New Roman"/>
                <w:sz w:val="24"/>
                <w:szCs w:val="24"/>
              </w:rPr>
              <w:t xml:space="preserve">, </w:t>
            </w:r>
            <w:proofErr w:type="spellStart"/>
            <w:r>
              <w:rPr>
                <w:rFonts w:ascii="Times New Roman" w:hAnsi="Times New Roman"/>
                <w:sz w:val="24"/>
                <w:szCs w:val="24"/>
              </w:rPr>
              <w:t>нумерація</w:t>
            </w:r>
            <w:proofErr w:type="spellEnd"/>
            <w:r>
              <w:rPr>
                <w:rFonts w:ascii="Times New Roman" w:hAnsi="Times New Roman"/>
                <w:sz w:val="24"/>
                <w:szCs w:val="24"/>
              </w:rPr>
              <w:t xml:space="preserve"> </w:t>
            </w:r>
            <w:proofErr w:type="spellStart"/>
            <w:r>
              <w:rPr>
                <w:rFonts w:ascii="Times New Roman" w:hAnsi="Times New Roman"/>
                <w:sz w:val="24"/>
                <w:szCs w:val="24"/>
              </w:rPr>
              <w:t>сторінок</w:t>
            </w:r>
            <w:proofErr w:type="spellEnd"/>
            <w:r>
              <w:rPr>
                <w:rFonts w:ascii="Times New Roman" w:hAnsi="Times New Roman"/>
                <w:sz w:val="24"/>
                <w:szCs w:val="24"/>
              </w:rPr>
              <w:t>/</w:t>
            </w:r>
            <w:proofErr w:type="spellStart"/>
            <w:r>
              <w:rPr>
                <w:rFonts w:ascii="Times New Roman" w:hAnsi="Times New Roman"/>
                <w:sz w:val="24"/>
                <w:szCs w:val="24"/>
              </w:rPr>
              <w:t>аркушів</w:t>
            </w:r>
            <w:proofErr w:type="spellEnd"/>
            <w:r>
              <w:rPr>
                <w:rFonts w:ascii="Times New Roman" w:hAnsi="Times New Roman"/>
                <w:sz w:val="24"/>
                <w:szCs w:val="24"/>
              </w:rPr>
              <w:t xml:space="preserve"> не </w:t>
            </w:r>
            <w:proofErr w:type="spellStart"/>
            <w:r>
              <w:rPr>
                <w:rFonts w:ascii="Times New Roman" w:hAnsi="Times New Roman"/>
                <w:sz w:val="24"/>
                <w:szCs w:val="24"/>
              </w:rPr>
              <w:t>відповідає</w:t>
            </w:r>
            <w:proofErr w:type="spellEnd"/>
            <w:r>
              <w:rPr>
                <w:rFonts w:ascii="Times New Roman" w:hAnsi="Times New Roman"/>
                <w:sz w:val="24"/>
                <w:szCs w:val="24"/>
              </w:rPr>
              <w:t xml:space="preserve"> </w:t>
            </w:r>
            <w:proofErr w:type="spellStart"/>
            <w:r>
              <w:rPr>
                <w:rFonts w:ascii="Times New Roman" w:hAnsi="Times New Roman"/>
                <w:sz w:val="24"/>
                <w:szCs w:val="24"/>
              </w:rPr>
              <w:t>переліку</w:t>
            </w:r>
            <w:proofErr w:type="spellEnd"/>
            <w:r>
              <w:rPr>
                <w:rFonts w:ascii="Times New Roman" w:hAnsi="Times New Roman"/>
                <w:sz w:val="24"/>
                <w:szCs w:val="24"/>
              </w:rPr>
              <w:t xml:space="preserve">, </w:t>
            </w:r>
            <w:proofErr w:type="spellStart"/>
            <w:r>
              <w:rPr>
                <w:rFonts w:ascii="Times New Roman" w:hAnsi="Times New Roman"/>
                <w:sz w:val="24"/>
                <w:szCs w:val="24"/>
              </w:rPr>
              <w:t>зазначеному</w:t>
            </w:r>
            <w:proofErr w:type="spellEnd"/>
            <w:r>
              <w:rPr>
                <w:rFonts w:ascii="Times New Roman" w:hAnsi="Times New Roman"/>
                <w:sz w:val="24"/>
                <w:szCs w:val="24"/>
              </w:rPr>
              <w:t xml:space="preserve"> в </w:t>
            </w:r>
            <w:proofErr w:type="spellStart"/>
            <w:r>
              <w:rPr>
                <w:rFonts w:ascii="Times New Roman" w:hAnsi="Times New Roman"/>
                <w:sz w:val="24"/>
                <w:szCs w:val="24"/>
              </w:rPr>
              <w:t>документі</w:t>
            </w:r>
            <w:proofErr w:type="spellEnd"/>
            <w:r>
              <w:rPr>
                <w:rFonts w:ascii="Times New Roman" w:hAnsi="Times New Roman"/>
                <w:sz w:val="24"/>
                <w:szCs w:val="24"/>
              </w:rPr>
              <w:t>).</w:t>
            </w:r>
          </w:p>
          <w:p w14:paraId="58239CB7" w14:textId="77777777" w:rsidR="00354209" w:rsidRDefault="00354209" w:rsidP="00354209">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2) </w:t>
            </w:r>
            <w:proofErr w:type="spellStart"/>
            <w:r>
              <w:rPr>
                <w:rFonts w:ascii="Times New Roman" w:hAnsi="Times New Roman"/>
                <w:sz w:val="24"/>
                <w:szCs w:val="24"/>
              </w:rPr>
              <w:t>Помилка</w:t>
            </w:r>
            <w:proofErr w:type="spellEnd"/>
            <w:r>
              <w:rPr>
                <w:rFonts w:ascii="Times New Roman" w:hAnsi="Times New Roman"/>
                <w:sz w:val="24"/>
                <w:szCs w:val="24"/>
              </w:rPr>
              <w:t xml:space="preserve">, </w:t>
            </w:r>
            <w:proofErr w:type="spellStart"/>
            <w:r>
              <w:rPr>
                <w:rFonts w:ascii="Times New Roman" w:hAnsi="Times New Roman"/>
                <w:sz w:val="24"/>
                <w:szCs w:val="24"/>
              </w:rPr>
              <w:t>зроблена</w:t>
            </w:r>
            <w:proofErr w:type="spellEnd"/>
            <w:r>
              <w:rPr>
                <w:rFonts w:ascii="Times New Roman" w:hAnsi="Times New Roman"/>
                <w:sz w:val="24"/>
                <w:szCs w:val="24"/>
              </w:rPr>
              <w:t xml:space="preserve"> </w:t>
            </w:r>
            <w:proofErr w:type="spellStart"/>
            <w:r>
              <w:rPr>
                <w:rFonts w:ascii="Times New Roman" w:hAnsi="Times New Roman"/>
                <w:sz w:val="24"/>
                <w:szCs w:val="24"/>
              </w:rPr>
              <w:t>учасником</w:t>
            </w:r>
            <w:proofErr w:type="spellEnd"/>
            <w:r>
              <w:rPr>
                <w:rFonts w:ascii="Times New Roman" w:hAnsi="Times New Roman"/>
                <w:sz w:val="24"/>
                <w:szCs w:val="24"/>
              </w:rPr>
              <w:t xml:space="preserve"> </w:t>
            </w:r>
            <w:proofErr w:type="spellStart"/>
            <w:r>
              <w:rPr>
                <w:rFonts w:ascii="Times New Roman" w:hAnsi="Times New Roman"/>
                <w:sz w:val="24"/>
                <w:szCs w:val="24"/>
              </w:rPr>
              <w:t>процедури</w:t>
            </w:r>
            <w:proofErr w:type="spellEnd"/>
            <w:r>
              <w:rPr>
                <w:rFonts w:ascii="Times New Roman" w:hAnsi="Times New Roman"/>
                <w:sz w:val="24"/>
                <w:szCs w:val="24"/>
              </w:rPr>
              <w:t xml:space="preserve"> </w:t>
            </w:r>
            <w:proofErr w:type="spellStart"/>
            <w:r>
              <w:rPr>
                <w:rFonts w:ascii="Times New Roman" w:hAnsi="Times New Roman"/>
                <w:sz w:val="24"/>
                <w:szCs w:val="24"/>
              </w:rPr>
              <w:t>закупівлі</w:t>
            </w:r>
            <w:proofErr w:type="spellEnd"/>
            <w:r>
              <w:rPr>
                <w:rFonts w:ascii="Times New Roman" w:hAnsi="Times New Roman"/>
                <w:sz w:val="24"/>
                <w:szCs w:val="24"/>
              </w:rPr>
              <w:t xml:space="preserve"> </w:t>
            </w:r>
            <w:proofErr w:type="spellStart"/>
            <w:r>
              <w:rPr>
                <w:rFonts w:ascii="Times New Roman" w:hAnsi="Times New Roman"/>
                <w:sz w:val="24"/>
                <w:szCs w:val="24"/>
              </w:rPr>
              <w:t>під</w:t>
            </w:r>
            <w:proofErr w:type="spellEnd"/>
            <w:r>
              <w:rPr>
                <w:rFonts w:ascii="Times New Roman" w:hAnsi="Times New Roman"/>
                <w:sz w:val="24"/>
                <w:szCs w:val="24"/>
              </w:rPr>
              <w:t xml:space="preserve"> час </w:t>
            </w:r>
            <w:proofErr w:type="spellStart"/>
            <w:r>
              <w:rPr>
                <w:rFonts w:ascii="Times New Roman" w:hAnsi="Times New Roman"/>
                <w:sz w:val="24"/>
                <w:szCs w:val="24"/>
              </w:rPr>
              <w:t>оформлення</w:t>
            </w:r>
            <w:proofErr w:type="spellEnd"/>
            <w:r>
              <w:rPr>
                <w:rFonts w:ascii="Times New Roman" w:hAnsi="Times New Roman"/>
                <w:sz w:val="24"/>
                <w:szCs w:val="24"/>
              </w:rPr>
              <w:t xml:space="preserve"> тексту документа/</w:t>
            </w:r>
            <w:proofErr w:type="spellStart"/>
            <w:r>
              <w:rPr>
                <w:rFonts w:ascii="Times New Roman" w:hAnsi="Times New Roman"/>
                <w:sz w:val="24"/>
                <w:szCs w:val="24"/>
              </w:rPr>
              <w:t>унесення</w:t>
            </w:r>
            <w:proofErr w:type="spellEnd"/>
            <w:r>
              <w:rPr>
                <w:rFonts w:ascii="Times New Roman" w:hAnsi="Times New Roman"/>
                <w:sz w:val="24"/>
                <w:szCs w:val="24"/>
              </w:rPr>
              <w:t xml:space="preserve"> </w:t>
            </w:r>
            <w:proofErr w:type="spellStart"/>
            <w:r>
              <w:rPr>
                <w:rFonts w:ascii="Times New Roman" w:hAnsi="Times New Roman"/>
                <w:sz w:val="24"/>
                <w:szCs w:val="24"/>
              </w:rPr>
              <w:t>інформації</w:t>
            </w:r>
            <w:proofErr w:type="spellEnd"/>
            <w:r>
              <w:rPr>
                <w:rFonts w:ascii="Times New Roman" w:hAnsi="Times New Roman"/>
                <w:sz w:val="24"/>
                <w:szCs w:val="24"/>
              </w:rPr>
              <w:t xml:space="preserve"> в </w:t>
            </w:r>
            <w:proofErr w:type="spellStart"/>
            <w:r>
              <w:rPr>
                <w:rFonts w:ascii="Times New Roman" w:hAnsi="Times New Roman"/>
                <w:sz w:val="24"/>
                <w:szCs w:val="24"/>
              </w:rPr>
              <w:t>окремі</w:t>
            </w:r>
            <w:proofErr w:type="spellEnd"/>
            <w:r>
              <w:rPr>
                <w:rFonts w:ascii="Times New Roman" w:hAnsi="Times New Roman"/>
                <w:sz w:val="24"/>
                <w:szCs w:val="24"/>
              </w:rPr>
              <w:t xml:space="preserve"> поля </w:t>
            </w:r>
            <w:proofErr w:type="spellStart"/>
            <w:r>
              <w:rPr>
                <w:rFonts w:ascii="Times New Roman" w:hAnsi="Times New Roman"/>
                <w:sz w:val="24"/>
                <w:szCs w:val="24"/>
              </w:rPr>
              <w:t>електронної</w:t>
            </w:r>
            <w:proofErr w:type="spellEnd"/>
            <w:r>
              <w:rPr>
                <w:rFonts w:ascii="Times New Roman" w:hAnsi="Times New Roman"/>
                <w:sz w:val="24"/>
                <w:szCs w:val="24"/>
              </w:rPr>
              <w:t xml:space="preserve"> </w:t>
            </w:r>
            <w:proofErr w:type="spellStart"/>
            <w:r>
              <w:rPr>
                <w:rFonts w:ascii="Times New Roman" w:hAnsi="Times New Roman"/>
                <w:sz w:val="24"/>
                <w:szCs w:val="24"/>
              </w:rPr>
              <w:t>форми</w:t>
            </w:r>
            <w:proofErr w:type="spellEnd"/>
            <w:r>
              <w:rPr>
                <w:rFonts w:ascii="Times New Roman" w:hAnsi="Times New Roman"/>
                <w:sz w:val="24"/>
                <w:szCs w:val="24"/>
              </w:rPr>
              <w:t xml:space="preserve"> </w:t>
            </w:r>
            <w:proofErr w:type="spellStart"/>
            <w:r>
              <w:rPr>
                <w:rFonts w:ascii="Times New Roman" w:hAnsi="Times New Roman"/>
                <w:sz w:val="24"/>
                <w:szCs w:val="24"/>
              </w:rPr>
              <w:t>тендерної</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(у тому </w:t>
            </w:r>
            <w:proofErr w:type="spellStart"/>
            <w:r>
              <w:rPr>
                <w:rFonts w:ascii="Times New Roman" w:hAnsi="Times New Roman"/>
                <w:sz w:val="24"/>
                <w:szCs w:val="24"/>
              </w:rPr>
              <w:t>числі</w:t>
            </w:r>
            <w:proofErr w:type="spellEnd"/>
            <w:r>
              <w:rPr>
                <w:rFonts w:ascii="Times New Roman" w:hAnsi="Times New Roman"/>
                <w:sz w:val="24"/>
                <w:szCs w:val="24"/>
              </w:rPr>
              <w:t xml:space="preserve"> </w:t>
            </w:r>
            <w:proofErr w:type="spellStart"/>
            <w:r>
              <w:rPr>
                <w:rFonts w:ascii="Times New Roman" w:hAnsi="Times New Roman"/>
                <w:sz w:val="24"/>
                <w:szCs w:val="24"/>
              </w:rPr>
              <w:t>комп'ютерна</w:t>
            </w:r>
            <w:proofErr w:type="spellEnd"/>
            <w:r>
              <w:rPr>
                <w:rFonts w:ascii="Times New Roman" w:hAnsi="Times New Roman"/>
                <w:sz w:val="24"/>
                <w:szCs w:val="24"/>
              </w:rPr>
              <w:t xml:space="preserve"> </w:t>
            </w:r>
            <w:proofErr w:type="spellStart"/>
            <w:r>
              <w:rPr>
                <w:rFonts w:ascii="Times New Roman" w:hAnsi="Times New Roman"/>
                <w:sz w:val="24"/>
                <w:szCs w:val="24"/>
              </w:rPr>
              <w:t>коректура</w:t>
            </w:r>
            <w:proofErr w:type="spellEnd"/>
            <w:r>
              <w:rPr>
                <w:rFonts w:ascii="Times New Roman" w:hAnsi="Times New Roman"/>
                <w:sz w:val="24"/>
                <w:szCs w:val="24"/>
              </w:rPr>
              <w:t xml:space="preserve">, </w:t>
            </w:r>
            <w:proofErr w:type="spellStart"/>
            <w:r>
              <w:rPr>
                <w:rFonts w:ascii="Times New Roman" w:hAnsi="Times New Roman"/>
                <w:sz w:val="24"/>
                <w:szCs w:val="24"/>
              </w:rPr>
              <w:t>заміна</w:t>
            </w:r>
            <w:proofErr w:type="spellEnd"/>
            <w:r>
              <w:rPr>
                <w:rFonts w:ascii="Times New Roman" w:hAnsi="Times New Roman"/>
                <w:sz w:val="24"/>
                <w:szCs w:val="24"/>
              </w:rPr>
              <w:t xml:space="preserve"> </w:t>
            </w:r>
            <w:proofErr w:type="spellStart"/>
            <w:r>
              <w:rPr>
                <w:rFonts w:ascii="Times New Roman" w:hAnsi="Times New Roman"/>
                <w:sz w:val="24"/>
                <w:szCs w:val="24"/>
              </w:rPr>
              <w:t>літери</w:t>
            </w:r>
            <w:proofErr w:type="spellEnd"/>
            <w:r>
              <w:rPr>
                <w:rFonts w:ascii="Times New Roman" w:hAnsi="Times New Roman"/>
                <w:sz w:val="24"/>
                <w:szCs w:val="24"/>
              </w:rPr>
              <w:t xml:space="preserve"> (</w:t>
            </w:r>
            <w:proofErr w:type="spellStart"/>
            <w:r>
              <w:rPr>
                <w:rFonts w:ascii="Times New Roman" w:hAnsi="Times New Roman"/>
                <w:sz w:val="24"/>
                <w:szCs w:val="24"/>
              </w:rPr>
              <w:t>літер</w:t>
            </w:r>
            <w:proofErr w:type="spellEnd"/>
            <w:r>
              <w:rPr>
                <w:rFonts w:ascii="Times New Roman" w:hAnsi="Times New Roman"/>
                <w:sz w:val="24"/>
                <w:szCs w:val="24"/>
              </w:rPr>
              <w:t>) та/</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цифри</w:t>
            </w:r>
            <w:proofErr w:type="spellEnd"/>
            <w:r>
              <w:rPr>
                <w:rFonts w:ascii="Times New Roman" w:hAnsi="Times New Roman"/>
                <w:sz w:val="24"/>
                <w:szCs w:val="24"/>
              </w:rPr>
              <w:t xml:space="preserve"> (цифр), </w:t>
            </w:r>
            <w:proofErr w:type="spellStart"/>
            <w:r>
              <w:rPr>
                <w:rFonts w:ascii="Times New Roman" w:hAnsi="Times New Roman"/>
                <w:sz w:val="24"/>
                <w:szCs w:val="24"/>
              </w:rPr>
              <w:t>переставлення</w:t>
            </w:r>
            <w:proofErr w:type="spellEnd"/>
            <w:r>
              <w:rPr>
                <w:rFonts w:ascii="Times New Roman" w:hAnsi="Times New Roman"/>
                <w:sz w:val="24"/>
                <w:szCs w:val="24"/>
              </w:rPr>
              <w:t xml:space="preserve"> </w:t>
            </w:r>
            <w:proofErr w:type="spellStart"/>
            <w:r>
              <w:rPr>
                <w:rFonts w:ascii="Times New Roman" w:hAnsi="Times New Roman"/>
                <w:sz w:val="24"/>
                <w:szCs w:val="24"/>
              </w:rPr>
              <w:t>літер</w:t>
            </w:r>
            <w:proofErr w:type="spellEnd"/>
            <w:r>
              <w:rPr>
                <w:rFonts w:ascii="Times New Roman" w:hAnsi="Times New Roman"/>
                <w:sz w:val="24"/>
                <w:szCs w:val="24"/>
              </w:rPr>
              <w:t xml:space="preserve"> (цифр) </w:t>
            </w:r>
            <w:proofErr w:type="spellStart"/>
            <w:r>
              <w:rPr>
                <w:rFonts w:ascii="Times New Roman" w:hAnsi="Times New Roman"/>
                <w:sz w:val="24"/>
                <w:szCs w:val="24"/>
              </w:rPr>
              <w:t>місцями</w:t>
            </w:r>
            <w:proofErr w:type="spellEnd"/>
            <w:r>
              <w:rPr>
                <w:rFonts w:ascii="Times New Roman" w:hAnsi="Times New Roman"/>
                <w:sz w:val="24"/>
                <w:szCs w:val="24"/>
              </w:rPr>
              <w:t xml:space="preserve">, пропуск </w:t>
            </w:r>
            <w:proofErr w:type="spellStart"/>
            <w:r>
              <w:rPr>
                <w:rFonts w:ascii="Times New Roman" w:hAnsi="Times New Roman"/>
                <w:sz w:val="24"/>
                <w:szCs w:val="24"/>
              </w:rPr>
              <w:t>літер</w:t>
            </w:r>
            <w:proofErr w:type="spellEnd"/>
            <w:r>
              <w:rPr>
                <w:rFonts w:ascii="Times New Roman" w:hAnsi="Times New Roman"/>
                <w:sz w:val="24"/>
                <w:szCs w:val="24"/>
              </w:rPr>
              <w:t xml:space="preserve"> (цифр), </w:t>
            </w:r>
            <w:proofErr w:type="spellStart"/>
            <w:r>
              <w:rPr>
                <w:rFonts w:ascii="Times New Roman" w:hAnsi="Times New Roman"/>
                <w:sz w:val="24"/>
                <w:szCs w:val="24"/>
              </w:rPr>
              <w:t>повторення</w:t>
            </w:r>
            <w:proofErr w:type="spellEnd"/>
            <w:r>
              <w:rPr>
                <w:rFonts w:ascii="Times New Roman" w:hAnsi="Times New Roman"/>
                <w:sz w:val="24"/>
                <w:szCs w:val="24"/>
              </w:rPr>
              <w:t xml:space="preserve"> </w:t>
            </w:r>
            <w:proofErr w:type="spellStart"/>
            <w:r>
              <w:rPr>
                <w:rFonts w:ascii="Times New Roman" w:hAnsi="Times New Roman"/>
                <w:sz w:val="24"/>
                <w:szCs w:val="24"/>
              </w:rPr>
              <w:t>слів</w:t>
            </w:r>
            <w:proofErr w:type="spellEnd"/>
            <w:r>
              <w:rPr>
                <w:rFonts w:ascii="Times New Roman" w:hAnsi="Times New Roman"/>
                <w:sz w:val="24"/>
                <w:szCs w:val="24"/>
              </w:rPr>
              <w:t xml:space="preserve">, </w:t>
            </w:r>
            <w:proofErr w:type="spellStart"/>
            <w:r>
              <w:rPr>
                <w:rFonts w:ascii="Times New Roman" w:hAnsi="Times New Roman"/>
                <w:sz w:val="24"/>
                <w:szCs w:val="24"/>
              </w:rPr>
              <w:t>немає</w:t>
            </w:r>
            <w:proofErr w:type="spellEnd"/>
            <w:r>
              <w:rPr>
                <w:rFonts w:ascii="Times New Roman" w:hAnsi="Times New Roman"/>
                <w:sz w:val="24"/>
                <w:szCs w:val="24"/>
              </w:rPr>
              <w:t xml:space="preserve"> пропуску </w:t>
            </w:r>
            <w:proofErr w:type="spellStart"/>
            <w:r>
              <w:rPr>
                <w:rFonts w:ascii="Times New Roman" w:hAnsi="Times New Roman"/>
                <w:sz w:val="24"/>
                <w:szCs w:val="24"/>
              </w:rPr>
              <w:t>між</w:t>
            </w:r>
            <w:proofErr w:type="spellEnd"/>
            <w:r>
              <w:rPr>
                <w:rFonts w:ascii="Times New Roman" w:hAnsi="Times New Roman"/>
                <w:sz w:val="24"/>
                <w:szCs w:val="24"/>
              </w:rPr>
              <w:t xml:space="preserve"> словами, </w:t>
            </w:r>
            <w:proofErr w:type="spellStart"/>
            <w:r>
              <w:rPr>
                <w:rFonts w:ascii="Times New Roman" w:hAnsi="Times New Roman"/>
                <w:sz w:val="24"/>
                <w:szCs w:val="24"/>
              </w:rPr>
              <w:t>заокруглення</w:t>
            </w:r>
            <w:proofErr w:type="spellEnd"/>
            <w:r>
              <w:rPr>
                <w:rFonts w:ascii="Times New Roman" w:hAnsi="Times New Roman"/>
                <w:sz w:val="24"/>
                <w:szCs w:val="24"/>
              </w:rPr>
              <w:t xml:space="preserve"> числа), </w:t>
            </w:r>
            <w:proofErr w:type="spellStart"/>
            <w:r>
              <w:rPr>
                <w:rFonts w:ascii="Times New Roman" w:hAnsi="Times New Roman"/>
                <w:sz w:val="24"/>
                <w:szCs w:val="24"/>
              </w:rPr>
              <w:t>що</w:t>
            </w:r>
            <w:proofErr w:type="spellEnd"/>
            <w:r>
              <w:rPr>
                <w:rFonts w:ascii="Times New Roman" w:hAnsi="Times New Roman"/>
                <w:sz w:val="24"/>
                <w:szCs w:val="24"/>
              </w:rPr>
              <w:t xml:space="preserve"> не </w:t>
            </w:r>
            <w:proofErr w:type="spellStart"/>
            <w:r>
              <w:rPr>
                <w:rFonts w:ascii="Times New Roman" w:hAnsi="Times New Roman"/>
                <w:sz w:val="24"/>
                <w:szCs w:val="24"/>
              </w:rPr>
              <w:t>впливає</w:t>
            </w:r>
            <w:proofErr w:type="spellEnd"/>
            <w:r>
              <w:rPr>
                <w:rFonts w:ascii="Times New Roman" w:hAnsi="Times New Roman"/>
                <w:sz w:val="24"/>
                <w:szCs w:val="24"/>
              </w:rPr>
              <w:t xml:space="preserve"> на </w:t>
            </w:r>
            <w:proofErr w:type="spellStart"/>
            <w:r>
              <w:rPr>
                <w:rFonts w:ascii="Times New Roman" w:hAnsi="Times New Roman"/>
                <w:sz w:val="24"/>
                <w:szCs w:val="24"/>
              </w:rPr>
              <w:t>ціну</w:t>
            </w:r>
            <w:proofErr w:type="spellEnd"/>
            <w:r>
              <w:rPr>
                <w:rFonts w:ascii="Times New Roman" w:hAnsi="Times New Roman"/>
                <w:sz w:val="24"/>
                <w:szCs w:val="24"/>
              </w:rPr>
              <w:t xml:space="preserve"> </w:t>
            </w:r>
            <w:proofErr w:type="spellStart"/>
            <w:r>
              <w:rPr>
                <w:rFonts w:ascii="Times New Roman" w:hAnsi="Times New Roman"/>
                <w:sz w:val="24"/>
                <w:szCs w:val="24"/>
              </w:rPr>
              <w:t>тендерної</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w:t>
            </w:r>
            <w:proofErr w:type="spellStart"/>
            <w:r>
              <w:rPr>
                <w:rFonts w:ascii="Times New Roman" w:hAnsi="Times New Roman"/>
                <w:sz w:val="24"/>
                <w:szCs w:val="24"/>
              </w:rPr>
              <w:t>учасника</w:t>
            </w:r>
            <w:proofErr w:type="spellEnd"/>
            <w:r>
              <w:rPr>
                <w:rFonts w:ascii="Times New Roman" w:hAnsi="Times New Roman"/>
                <w:sz w:val="24"/>
                <w:szCs w:val="24"/>
              </w:rPr>
              <w:t xml:space="preserve"> </w:t>
            </w:r>
            <w:proofErr w:type="spellStart"/>
            <w:r>
              <w:rPr>
                <w:rFonts w:ascii="Times New Roman" w:hAnsi="Times New Roman"/>
                <w:sz w:val="24"/>
                <w:szCs w:val="24"/>
              </w:rPr>
              <w:t>процедури</w:t>
            </w:r>
            <w:proofErr w:type="spellEnd"/>
            <w:r>
              <w:rPr>
                <w:rFonts w:ascii="Times New Roman" w:hAnsi="Times New Roman"/>
                <w:sz w:val="24"/>
                <w:szCs w:val="24"/>
              </w:rPr>
              <w:t xml:space="preserve"> </w:t>
            </w:r>
            <w:proofErr w:type="spellStart"/>
            <w:r>
              <w:rPr>
                <w:rFonts w:ascii="Times New Roman" w:hAnsi="Times New Roman"/>
                <w:sz w:val="24"/>
                <w:szCs w:val="24"/>
              </w:rPr>
              <w:t>закупівлі</w:t>
            </w:r>
            <w:proofErr w:type="spellEnd"/>
            <w:r>
              <w:rPr>
                <w:rFonts w:ascii="Times New Roman" w:hAnsi="Times New Roman"/>
                <w:sz w:val="24"/>
                <w:szCs w:val="24"/>
              </w:rPr>
              <w:t xml:space="preserve"> та не </w:t>
            </w:r>
            <w:proofErr w:type="spellStart"/>
            <w:r>
              <w:rPr>
                <w:rFonts w:ascii="Times New Roman" w:hAnsi="Times New Roman"/>
                <w:sz w:val="24"/>
                <w:szCs w:val="24"/>
              </w:rPr>
              <w:t>призводить</w:t>
            </w:r>
            <w:proofErr w:type="spellEnd"/>
            <w:r>
              <w:rPr>
                <w:rFonts w:ascii="Times New Roman" w:hAnsi="Times New Roman"/>
                <w:sz w:val="24"/>
                <w:szCs w:val="24"/>
              </w:rPr>
              <w:t xml:space="preserve"> до </w:t>
            </w:r>
            <w:proofErr w:type="spellStart"/>
            <w:r>
              <w:rPr>
                <w:rFonts w:ascii="Times New Roman" w:hAnsi="Times New Roman"/>
                <w:sz w:val="24"/>
                <w:szCs w:val="24"/>
              </w:rPr>
              <w:t>її</w:t>
            </w:r>
            <w:proofErr w:type="spellEnd"/>
            <w:r>
              <w:rPr>
                <w:rFonts w:ascii="Times New Roman" w:hAnsi="Times New Roman"/>
                <w:sz w:val="24"/>
                <w:szCs w:val="24"/>
              </w:rPr>
              <w:t xml:space="preserve"> </w:t>
            </w:r>
            <w:proofErr w:type="spellStart"/>
            <w:r>
              <w:rPr>
                <w:rFonts w:ascii="Times New Roman" w:hAnsi="Times New Roman"/>
                <w:sz w:val="24"/>
                <w:szCs w:val="24"/>
              </w:rPr>
              <w:t>спотворення</w:t>
            </w:r>
            <w:proofErr w:type="spellEnd"/>
            <w:r>
              <w:rPr>
                <w:rFonts w:ascii="Times New Roman" w:hAnsi="Times New Roman"/>
                <w:sz w:val="24"/>
                <w:szCs w:val="24"/>
              </w:rPr>
              <w:t xml:space="preserve"> та/</w:t>
            </w:r>
            <w:proofErr w:type="spellStart"/>
            <w:r>
              <w:rPr>
                <w:rFonts w:ascii="Times New Roman" w:hAnsi="Times New Roman"/>
                <w:sz w:val="24"/>
                <w:szCs w:val="24"/>
              </w:rPr>
              <w:t>або</w:t>
            </w:r>
            <w:proofErr w:type="spellEnd"/>
            <w:r>
              <w:rPr>
                <w:rFonts w:ascii="Times New Roman" w:hAnsi="Times New Roman"/>
                <w:sz w:val="24"/>
                <w:szCs w:val="24"/>
              </w:rPr>
              <w:t xml:space="preserve"> не </w:t>
            </w:r>
            <w:proofErr w:type="spellStart"/>
            <w:r>
              <w:rPr>
                <w:rFonts w:ascii="Times New Roman" w:hAnsi="Times New Roman"/>
                <w:sz w:val="24"/>
                <w:szCs w:val="24"/>
              </w:rPr>
              <w:t>стосується</w:t>
            </w:r>
            <w:proofErr w:type="spellEnd"/>
            <w:r>
              <w:rPr>
                <w:rFonts w:ascii="Times New Roman" w:hAnsi="Times New Roman"/>
                <w:sz w:val="24"/>
                <w:szCs w:val="24"/>
              </w:rPr>
              <w:t xml:space="preserve"> характеристики предмета </w:t>
            </w:r>
            <w:proofErr w:type="spellStart"/>
            <w:r>
              <w:rPr>
                <w:rFonts w:ascii="Times New Roman" w:hAnsi="Times New Roman"/>
                <w:sz w:val="24"/>
                <w:szCs w:val="24"/>
              </w:rPr>
              <w:t>закупівлі</w:t>
            </w:r>
            <w:proofErr w:type="spellEnd"/>
            <w:r>
              <w:rPr>
                <w:rFonts w:ascii="Times New Roman" w:hAnsi="Times New Roman"/>
                <w:sz w:val="24"/>
                <w:szCs w:val="24"/>
              </w:rPr>
              <w:t xml:space="preserve">, </w:t>
            </w:r>
            <w:proofErr w:type="spellStart"/>
            <w:r>
              <w:rPr>
                <w:rFonts w:ascii="Times New Roman" w:hAnsi="Times New Roman"/>
                <w:sz w:val="24"/>
                <w:szCs w:val="24"/>
              </w:rPr>
              <w:t>кваліфікаційних</w:t>
            </w:r>
            <w:proofErr w:type="spellEnd"/>
            <w:r>
              <w:rPr>
                <w:rFonts w:ascii="Times New Roman" w:hAnsi="Times New Roman"/>
                <w:sz w:val="24"/>
                <w:szCs w:val="24"/>
              </w:rPr>
              <w:t xml:space="preserve"> </w:t>
            </w:r>
            <w:proofErr w:type="spellStart"/>
            <w:r>
              <w:rPr>
                <w:rFonts w:ascii="Times New Roman" w:hAnsi="Times New Roman"/>
                <w:sz w:val="24"/>
                <w:szCs w:val="24"/>
              </w:rPr>
              <w:t>критеріїв</w:t>
            </w:r>
            <w:proofErr w:type="spellEnd"/>
            <w:r>
              <w:rPr>
                <w:rFonts w:ascii="Times New Roman" w:hAnsi="Times New Roman"/>
                <w:sz w:val="24"/>
                <w:szCs w:val="24"/>
              </w:rPr>
              <w:t xml:space="preserve"> до </w:t>
            </w:r>
            <w:proofErr w:type="spellStart"/>
            <w:r>
              <w:rPr>
                <w:rFonts w:ascii="Times New Roman" w:hAnsi="Times New Roman"/>
                <w:sz w:val="24"/>
                <w:szCs w:val="24"/>
              </w:rPr>
              <w:t>учасника</w:t>
            </w:r>
            <w:proofErr w:type="spellEnd"/>
            <w:r>
              <w:rPr>
                <w:rFonts w:ascii="Times New Roman" w:hAnsi="Times New Roman"/>
                <w:sz w:val="24"/>
                <w:szCs w:val="24"/>
              </w:rPr>
              <w:t xml:space="preserve"> </w:t>
            </w:r>
            <w:proofErr w:type="spellStart"/>
            <w:r>
              <w:rPr>
                <w:rFonts w:ascii="Times New Roman" w:hAnsi="Times New Roman"/>
                <w:sz w:val="24"/>
                <w:szCs w:val="24"/>
              </w:rPr>
              <w:t>процедури</w:t>
            </w:r>
            <w:proofErr w:type="spellEnd"/>
            <w:r>
              <w:rPr>
                <w:rFonts w:ascii="Times New Roman" w:hAnsi="Times New Roman"/>
                <w:sz w:val="24"/>
                <w:szCs w:val="24"/>
              </w:rPr>
              <w:t xml:space="preserve"> </w:t>
            </w:r>
            <w:proofErr w:type="spellStart"/>
            <w:r>
              <w:rPr>
                <w:rFonts w:ascii="Times New Roman" w:hAnsi="Times New Roman"/>
                <w:sz w:val="24"/>
                <w:szCs w:val="24"/>
              </w:rPr>
              <w:t>закупівлі</w:t>
            </w:r>
            <w:proofErr w:type="spellEnd"/>
            <w:r>
              <w:rPr>
                <w:rFonts w:ascii="Times New Roman" w:hAnsi="Times New Roman"/>
                <w:sz w:val="24"/>
                <w:szCs w:val="24"/>
              </w:rPr>
              <w:t>.</w:t>
            </w:r>
          </w:p>
          <w:p w14:paraId="693FF158" w14:textId="77777777" w:rsidR="00354209" w:rsidRDefault="00354209" w:rsidP="00354209">
            <w:pPr>
              <w:spacing w:after="0" w:line="240" w:lineRule="auto"/>
              <w:jc w:val="both"/>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Невірна</w:t>
            </w:r>
            <w:proofErr w:type="spellEnd"/>
            <w:r>
              <w:rPr>
                <w:rFonts w:ascii="Times New Roman" w:hAnsi="Times New Roman"/>
                <w:sz w:val="24"/>
                <w:szCs w:val="24"/>
              </w:rPr>
              <w:t xml:space="preserve"> </w:t>
            </w:r>
            <w:proofErr w:type="spellStart"/>
            <w:r>
              <w:rPr>
                <w:rFonts w:ascii="Times New Roman" w:hAnsi="Times New Roman"/>
                <w:sz w:val="24"/>
                <w:szCs w:val="24"/>
              </w:rPr>
              <w:t>назва</w:t>
            </w:r>
            <w:proofErr w:type="spellEnd"/>
            <w:r>
              <w:rPr>
                <w:rFonts w:ascii="Times New Roman" w:hAnsi="Times New Roman"/>
                <w:sz w:val="24"/>
                <w:szCs w:val="24"/>
              </w:rPr>
              <w:t xml:space="preserve"> документа (</w:t>
            </w:r>
            <w:proofErr w:type="spellStart"/>
            <w:r>
              <w:rPr>
                <w:rFonts w:ascii="Times New Roman" w:hAnsi="Times New Roman"/>
                <w:sz w:val="24"/>
                <w:szCs w:val="24"/>
              </w:rPr>
              <w:t>документів</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подається</w:t>
            </w:r>
            <w:proofErr w:type="spellEnd"/>
            <w:r>
              <w:rPr>
                <w:rFonts w:ascii="Times New Roman" w:hAnsi="Times New Roman"/>
                <w:sz w:val="24"/>
                <w:szCs w:val="24"/>
              </w:rPr>
              <w:t xml:space="preserve"> </w:t>
            </w:r>
            <w:proofErr w:type="spellStart"/>
            <w:r>
              <w:rPr>
                <w:rFonts w:ascii="Times New Roman" w:hAnsi="Times New Roman"/>
                <w:sz w:val="24"/>
                <w:szCs w:val="24"/>
              </w:rPr>
              <w:t>учасником</w:t>
            </w:r>
            <w:proofErr w:type="spellEnd"/>
            <w:r>
              <w:rPr>
                <w:rFonts w:ascii="Times New Roman" w:hAnsi="Times New Roman"/>
                <w:sz w:val="24"/>
                <w:szCs w:val="24"/>
              </w:rPr>
              <w:t xml:space="preserve"> </w:t>
            </w:r>
            <w:proofErr w:type="spellStart"/>
            <w:r>
              <w:rPr>
                <w:rFonts w:ascii="Times New Roman" w:hAnsi="Times New Roman"/>
                <w:sz w:val="24"/>
                <w:szCs w:val="24"/>
              </w:rPr>
              <w:t>процедури</w:t>
            </w:r>
            <w:proofErr w:type="spellEnd"/>
            <w:r>
              <w:rPr>
                <w:rFonts w:ascii="Times New Roman" w:hAnsi="Times New Roman"/>
                <w:sz w:val="24"/>
                <w:szCs w:val="24"/>
              </w:rPr>
              <w:t xml:space="preserve"> </w:t>
            </w:r>
            <w:proofErr w:type="spellStart"/>
            <w:r>
              <w:rPr>
                <w:rFonts w:ascii="Times New Roman" w:hAnsi="Times New Roman"/>
                <w:sz w:val="24"/>
                <w:szCs w:val="24"/>
              </w:rPr>
              <w:t>закупівлі</w:t>
            </w:r>
            <w:proofErr w:type="spellEnd"/>
            <w:r>
              <w:rPr>
                <w:rFonts w:ascii="Times New Roman" w:hAnsi="Times New Roman"/>
                <w:sz w:val="24"/>
                <w:szCs w:val="24"/>
              </w:rPr>
              <w:t xml:space="preserve"> у </w:t>
            </w:r>
            <w:proofErr w:type="spellStart"/>
            <w:r>
              <w:rPr>
                <w:rFonts w:ascii="Times New Roman" w:hAnsi="Times New Roman"/>
                <w:sz w:val="24"/>
                <w:szCs w:val="24"/>
              </w:rPr>
              <w:t>складі</w:t>
            </w:r>
            <w:proofErr w:type="spellEnd"/>
            <w:r>
              <w:rPr>
                <w:rFonts w:ascii="Times New Roman" w:hAnsi="Times New Roman"/>
                <w:sz w:val="24"/>
                <w:szCs w:val="24"/>
              </w:rPr>
              <w:t xml:space="preserve"> </w:t>
            </w:r>
            <w:proofErr w:type="spellStart"/>
            <w:r>
              <w:rPr>
                <w:rFonts w:ascii="Times New Roman" w:hAnsi="Times New Roman"/>
                <w:sz w:val="24"/>
                <w:szCs w:val="24"/>
              </w:rPr>
              <w:t>тендерної</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w:t>
            </w:r>
            <w:proofErr w:type="spellStart"/>
            <w:r>
              <w:rPr>
                <w:rFonts w:ascii="Times New Roman" w:hAnsi="Times New Roman"/>
                <w:sz w:val="24"/>
                <w:szCs w:val="24"/>
              </w:rPr>
              <w:t>зміст</w:t>
            </w:r>
            <w:proofErr w:type="spellEnd"/>
            <w:r>
              <w:rPr>
                <w:rFonts w:ascii="Times New Roman" w:hAnsi="Times New Roman"/>
                <w:sz w:val="24"/>
                <w:szCs w:val="24"/>
              </w:rPr>
              <w:t xml:space="preserve"> </w:t>
            </w:r>
            <w:proofErr w:type="spellStart"/>
            <w:r>
              <w:rPr>
                <w:rFonts w:ascii="Times New Roman" w:hAnsi="Times New Roman"/>
                <w:sz w:val="24"/>
                <w:szCs w:val="24"/>
              </w:rPr>
              <w:t>якого</w:t>
            </w:r>
            <w:proofErr w:type="spellEnd"/>
            <w:r>
              <w:rPr>
                <w:rFonts w:ascii="Times New Roman" w:hAnsi="Times New Roman"/>
                <w:sz w:val="24"/>
                <w:szCs w:val="24"/>
              </w:rPr>
              <w:t xml:space="preserve"> </w:t>
            </w:r>
            <w:proofErr w:type="spellStart"/>
            <w:r>
              <w:rPr>
                <w:rFonts w:ascii="Times New Roman" w:hAnsi="Times New Roman"/>
                <w:sz w:val="24"/>
                <w:szCs w:val="24"/>
              </w:rPr>
              <w:t>відповідає</w:t>
            </w:r>
            <w:proofErr w:type="spellEnd"/>
            <w:r>
              <w:rPr>
                <w:rFonts w:ascii="Times New Roman" w:hAnsi="Times New Roman"/>
                <w:sz w:val="24"/>
                <w:szCs w:val="24"/>
              </w:rPr>
              <w:t xml:space="preserve"> </w:t>
            </w:r>
            <w:proofErr w:type="spellStart"/>
            <w:r>
              <w:rPr>
                <w:rFonts w:ascii="Times New Roman" w:hAnsi="Times New Roman"/>
                <w:sz w:val="24"/>
                <w:szCs w:val="24"/>
              </w:rPr>
              <w:t>вимогам</w:t>
            </w:r>
            <w:proofErr w:type="spellEnd"/>
            <w:r>
              <w:rPr>
                <w:rFonts w:ascii="Times New Roman" w:hAnsi="Times New Roman"/>
                <w:sz w:val="24"/>
                <w:szCs w:val="24"/>
              </w:rPr>
              <w:t xml:space="preserve">, </w:t>
            </w:r>
            <w:proofErr w:type="spellStart"/>
            <w:r>
              <w:rPr>
                <w:rFonts w:ascii="Times New Roman" w:hAnsi="Times New Roman"/>
                <w:sz w:val="24"/>
                <w:szCs w:val="24"/>
              </w:rPr>
              <w:t>визначеним</w:t>
            </w:r>
            <w:proofErr w:type="spellEnd"/>
            <w:r>
              <w:rPr>
                <w:rFonts w:ascii="Times New Roman" w:hAnsi="Times New Roman"/>
                <w:sz w:val="24"/>
                <w:szCs w:val="24"/>
              </w:rPr>
              <w:t xml:space="preserve"> </w:t>
            </w:r>
            <w:proofErr w:type="spellStart"/>
            <w:r>
              <w:rPr>
                <w:rFonts w:ascii="Times New Roman" w:hAnsi="Times New Roman"/>
                <w:sz w:val="24"/>
                <w:szCs w:val="24"/>
              </w:rPr>
              <w:t>замовником</w:t>
            </w:r>
            <w:proofErr w:type="spellEnd"/>
            <w:r>
              <w:rPr>
                <w:rFonts w:ascii="Times New Roman" w:hAnsi="Times New Roman"/>
                <w:sz w:val="24"/>
                <w:szCs w:val="24"/>
              </w:rPr>
              <w:t xml:space="preserve"> у </w:t>
            </w:r>
            <w:proofErr w:type="spellStart"/>
            <w:r>
              <w:rPr>
                <w:rFonts w:ascii="Times New Roman" w:hAnsi="Times New Roman"/>
                <w:sz w:val="24"/>
                <w:szCs w:val="24"/>
              </w:rPr>
              <w:t>тендерній</w:t>
            </w:r>
            <w:proofErr w:type="spellEnd"/>
            <w:r>
              <w:rPr>
                <w:rFonts w:ascii="Times New Roman" w:hAnsi="Times New Roman"/>
                <w:sz w:val="24"/>
                <w:szCs w:val="24"/>
              </w:rPr>
              <w:t xml:space="preserve"> </w:t>
            </w:r>
            <w:proofErr w:type="spellStart"/>
            <w:r>
              <w:rPr>
                <w:rFonts w:ascii="Times New Roman" w:hAnsi="Times New Roman"/>
                <w:sz w:val="24"/>
                <w:szCs w:val="24"/>
              </w:rPr>
              <w:t>документації</w:t>
            </w:r>
            <w:proofErr w:type="spellEnd"/>
            <w:r>
              <w:rPr>
                <w:rFonts w:ascii="Times New Roman" w:hAnsi="Times New Roman"/>
                <w:sz w:val="24"/>
                <w:szCs w:val="24"/>
              </w:rPr>
              <w:t>.</w:t>
            </w:r>
          </w:p>
          <w:p w14:paraId="551AA724" w14:textId="77777777" w:rsidR="00354209" w:rsidRDefault="00354209" w:rsidP="00354209">
            <w:pPr>
              <w:spacing w:after="0" w:line="240" w:lineRule="auto"/>
              <w:jc w:val="both"/>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Окрема</w:t>
            </w:r>
            <w:proofErr w:type="spellEnd"/>
            <w:r>
              <w:rPr>
                <w:rFonts w:ascii="Times New Roman" w:hAnsi="Times New Roman"/>
                <w:sz w:val="24"/>
                <w:szCs w:val="24"/>
              </w:rPr>
              <w:t xml:space="preserve"> </w:t>
            </w:r>
            <w:proofErr w:type="spellStart"/>
            <w:r>
              <w:rPr>
                <w:rFonts w:ascii="Times New Roman" w:hAnsi="Times New Roman"/>
                <w:sz w:val="24"/>
                <w:szCs w:val="24"/>
              </w:rPr>
              <w:t>сторінка</w:t>
            </w:r>
            <w:proofErr w:type="spellEnd"/>
            <w:r>
              <w:rPr>
                <w:rFonts w:ascii="Times New Roman" w:hAnsi="Times New Roman"/>
                <w:sz w:val="24"/>
                <w:szCs w:val="24"/>
              </w:rPr>
              <w:t xml:space="preserve"> (</w:t>
            </w:r>
            <w:proofErr w:type="spellStart"/>
            <w:r>
              <w:rPr>
                <w:rFonts w:ascii="Times New Roman" w:hAnsi="Times New Roman"/>
                <w:sz w:val="24"/>
                <w:szCs w:val="24"/>
              </w:rPr>
              <w:t>сторінки</w:t>
            </w:r>
            <w:proofErr w:type="spellEnd"/>
            <w:r>
              <w:rPr>
                <w:rFonts w:ascii="Times New Roman" w:hAnsi="Times New Roman"/>
                <w:sz w:val="24"/>
                <w:szCs w:val="24"/>
              </w:rPr>
              <w:t xml:space="preserve">) </w:t>
            </w:r>
            <w:proofErr w:type="spellStart"/>
            <w:r>
              <w:rPr>
                <w:rFonts w:ascii="Times New Roman" w:hAnsi="Times New Roman"/>
                <w:sz w:val="24"/>
                <w:szCs w:val="24"/>
              </w:rPr>
              <w:t>копії</w:t>
            </w:r>
            <w:proofErr w:type="spellEnd"/>
            <w:r>
              <w:rPr>
                <w:rFonts w:ascii="Times New Roman" w:hAnsi="Times New Roman"/>
                <w:sz w:val="24"/>
                <w:szCs w:val="24"/>
              </w:rPr>
              <w:t xml:space="preserve"> документа (</w:t>
            </w:r>
            <w:proofErr w:type="spellStart"/>
            <w:r>
              <w:rPr>
                <w:rFonts w:ascii="Times New Roman" w:hAnsi="Times New Roman"/>
                <w:sz w:val="24"/>
                <w:szCs w:val="24"/>
              </w:rPr>
              <w:t>документів</w:t>
            </w:r>
            <w:proofErr w:type="spellEnd"/>
            <w:r>
              <w:rPr>
                <w:rFonts w:ascii="Times New Roman" w:hAnsi="Times New Roman"/>
                <w:sz w:val="24"/>
                <w:szCs w:val="24"/>
              </w:rPr>
              <w:t xml:space="preserve">) не </w:t>
            </w:r>
            <w:proofErr w:type="spellStart"/>
            <w:r>
              <w:rPr>
                <w:rFonts w:ascii="Times New Roman" w:hAnsi="Times New Roman"/>
                <w:sz w:val="24"/>
                <w:szCs w:val="24"/>
              </w:rPr>
              <w:t>завірена</w:t>
            </w:r>
            <w:proofErr w:type="spellEnd"/>
            <w:r>
              <w:rPr>
                <w:rFonts w:ascii="Times New Roman" w:hAnsi="Times New Roman"/>
                <w:sz w:val="24"/>
                <w:szCs w:val="24"/>
              </w:rPr>
              <w:t xml:space="preserve"> </w:t>
            </w:r>
            <w:proofErr w:type="spellStart"/>
            <w:r>
              <w:rPr>
                <w:rFonts w:ascii="Times New Roman" w:hAnsi="Times New Roman"/>
                <w:sz w:val="24"/>
                <w:szCs w:val="24"/>
              </w:rPr>
              <w:t>підписом</w:t>
            </w:r>
            <w:proofErr w:type="spellEnd"/>
            <w:r>
              <w:rPr>
                <w:rFonts w:ascii="Times New Roman" w:hAnsi="Times New Roman"/>
                <w:sz w:val="24"/>
                <w:szCs w:val="24"/>
              </w:rPr>
              <w:t xml:space="preserve"> та/</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печаткою</w:t>
            </w:r>
            <w:proofErr w:type="spellEnd"/>
            <w:r>
              <w:rPr>
                <w:rFonts w:ascii="Times New Roman" w:hAnsi="Times New Roman"/>
                <w:sz w:val="24"/>
                <w:szCs w:val="24"/>
              </w:rPr>
              <w:t xml:space="preserve"> </w:t>
            </w:r>
            <w:proofErr w:type="spellStart"/>
            <w:r>
              <w:rPr>
                <w:rFonts w:ascii="Times New Roman" w:hAnsi="Times New Roman"/>
                <w:sz w:val="24"/>
                <w:szCs w:val="24"/>
              </w:rPr>
              <w:t>учасника</w:t>
            </w:r>
            <w:proofErr w:type="spellEnd"/>
            <w:r>
              <w:rPr>
                <w:rFonts w:ascii="Times New Roman" w:hAnsi="Times New Roman"/>
                <w:sz w:val="24"/>
                <w:szCs w:val="24"/>
              </w:rPr>
              <w:t xml:space="preserve"> </w:t>
            </w:r>
            <w:proofErr w:type="spellStart"/>
            <w:r>
              <w:rPr>
                <w:rFonts w:ascii="Times New Roman" w:hAnsi="Times New Roman"/>
                <w:sz w:val="24"/>
                <w:szCs w:val="24"/>
              </w:rPr>
              <w:t>процедури</w:t>
            </w:r>
            <w:proofErr w:type="spellEnd"/>
            <w:r>
              <w:rPr>
                <w:rFonts w:ascii="Times New Roman" w:hAnsi="Times New Roman"/>
                <w:sz w:val="24"/>
                <w:szCs w:val="24"/>
              </w:rPr>
              <w:t xml:space="preserve"> </w:t>
            </w:r>
            <w:proofErr w:type="spellStart"/>
            <w:r>
              <w:rPr>
                <w:rFonts w:ascii="Times New Roman" w:hAnsi="Times New Roman"/>
                <w:sz w:val="24"/>
                <w:szCs w:val="24"/>
              </w:rPr>
              <w:t>закупівлі</w:t>
            </w:r>
            <w:proofErr w:type="spellEnd"/>
            <w:r>
              <w:rPr>
                <w:rFonts w:ascii="Times New Roman" w:hAnsi="Times New Roman"/>
                <w:sz w:val="24"/>
                <w:szCs w:val="24"/>
              </w:rPr>
              <w:t xml:space="preserve">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її</w:t>
            </w:r>
            <w:proofErr w:type="spellEnd"/>
            <w:r>
              <w:rPr>
                <w:rFonts w:ascii="Times New Roman" w:hAnsi="Times New Roman"/>
                <w:sz w:val="24"/>
                <w:szCs w:val="24"/>
              </w:rPr>
              <w:t xml:space="preserve"> </w:t>
            </w:r>
            <w:proofErr w:type="spellStart"/>
            <w:r>
              <w:rPr>
                <w:rFonts w:ascii="Times New Roman" w:hAnsi="Times New Roman"/>
                <w:sz w:val="24"/>
                <w:szCs w:val="24"/>
              </w:rPr>
              <w:t>використання</w:t>
            </w:r>
            <w:proofErr w:type="spellEnd"/>
            <w:r>
              <w:rPr>
                <w:rFonts w:ascii="Times New Roman" w:hAnsi="Times New Roman"/>
                <w:sz w:val="24"/>
                <w:szCs w:val="24"/>
              </w:rPr>
              <w:t>).</w:t>
            </w:r>
          </w:p>
          <w:p w14:paraId="7A8AF8AD" w14:textId="77777777" w:rsidR="00354209" w:rsidRDefault="00354209" w:rsidP="00354209">
            <w:pPr>
              <w:spacing w:after="0" w:line="240" w:lineRule="auto"/>
              <w:jc w:val="both"/>
              <w:rPr>
                <w:rFonts w:ascii="Times New Roman" w:hAnsi="Times New Roman"/>
                <w:sz w:val="24"/>
                <w:szCs w:val="24"/>
              </w:rPr>
            </w:pPr>
            <w:r>
              <w:rPr>
                <w:rFonts w:ascii="Times New Roman" w:hAnsi="Times New Roman"/>
                <w:sz w:val="24"/>
                <w:szCs w:val="24"/>
              </w:rPr>
              <w:t xml:space="preserve">5) У </w:t>
            </w:r>
            <w:proofErr w:type="spellStart"/>
            <w:r>
              <w:rPr>
                <w:rFonts w:ascii="Times New Roman" w:hAnsi="Times New Roman"/>
                <w:sz w:val="24"/>
                <w:szCs w:val="24"/>
              </w:rPr>
              <w:t>складі</w:t>
            </w:r>
            <w:proofErr w:type="spellEnd"/>
            <w:r>
              <w:rPr>
                <w:rFonts w:ascii="Times New Roman" w:hAnsi="Times New Roman"/>
                <w:sz w:val="24"/>
                <w:szCs w:val="24"/>
              </w:rPr>
              <w:t xml:space="preserve"> </w:t>
            </w:r>
            <w:proofErr w:type="spellStart"/>
            <w:r>
              <w:rPr>
                <w:rFonts w:ascii="Times New Roman" w:hAnsi="Times New Roman"/>
                <w:sz w:val="24"/>
                <w:szCs w:val="24"/>
              </w:rPr>
              <w:t>тендерної</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w:t>
            </w:r>
            <w:proofErr w:type="spellStart"/>
            <w:r>
              <w:rPr>
                <w:rFonts w:ascii="Times New Roman" w:hAnsi="Times New Roman"/>
                <w:sz w:val="24"/>
                <w:szCs w:val="24"/>
              </w:rPr>
              <w:t>немає</w:t>
            </w:r>
            <w:proofErr w:type="spellEnd"/>
            <w:r>
              <w:rPr>
                <w:rFonts w:ascii="Times New Roman" w:hAnsi="Times New Roman"/>
                <w:sz w:val="24"/>
                <w:szCs w:val="24"/>
              </w:rPr>
              <w:t xml:space="preserve"> документа (</w:t>
            </w:r>
            <w:proofErr w:type="spellStart"/>
            <w:r>
              <w:rPr>
                <w:rFonts w:ascii="Times New Roman" w:hAnsi="Times New Roman"/>
                <w:sz w:val="24"/>
                <w:szCs w:val="24"/>
              </w:rPr>
              <w:t>документів</w:t>
            </w:r>
            <w:proofErr w:type="spellEnd"/>
            <w:r>
              <w:rPr>
                <w:rFonts w:ascii="Times New Roman" w:hAnsi="Times New Roman"/>
                <w:sz w:val="24"/>
                <w:szCs w:val="24"/>
              </w:rPr>
              <w:t xml:space="preserve">), на </w:t>
            </w:r>
            <w:proofErr w:type="spellStart"/>
            <w:r>
              <w:rPr>
                <w:rFonts w:ascii="Times New Roman" w:hAnsi="Times New Roman"/>
                <w:sz w:val="24"/>
                <w:szCs w:val="24"/>
              </w:rPr>
              <w:t>який</w:t>
            </w:r>
            <w:proofErr w:type="spellEnd"/>
            <w:r>
              <w:rPr>
                <w:rFonts w:ascii="Times New Roman" w:hAnsi="Times New Roman"/>
                <w:sz w:val="24"/>
                <w:szCs w:val="24"/>
              </w:rPr>
              <w:t xml:space="preserve"> </w:t>
            </w:r>
            <w:proofErr w:type="spellStart"/>
            <w:r>
              <w:rPr>
                <w:rFonts w:ascii="Times New Roman" w:hAnsi="Times New Roman"/>
                <w:sz w:val="24"/>
                <w:szCs w:val="24"/>
              </w:rPr>
              <w:t>посилається</w:t>
            </w:r>
            <w:proofErr w:type="spellEnd"/>
            <w:r>
              <w:rPr>
                <w:rFonts w:ascii="Times New Roman" w:hAnsi="Times New Roman"/>
                <w:sz w:val="24"/>
                <w:szCs w:val="24"/>
              </w:rPr>
              <w:t xml:space="preserve"> </w:t>
            </w:r>
            <w:proofErr w:type="spellStart"/>
            <w:r>
              <w:rPr>
                <w:rFonts w:ascii="Times New Roman" w:hAnsi="Times New Roman"/>
                <w:sz w:val="24"/>
                <w:szCs w:val="24"/>
              </w:rPr>
              <w:t>учасник</w:t>
            </w:r>
            <w:proofErr w:type="spellEnd"/>
            <w:r>
              <w:rPr>
                <w:rFonts w:ascii="Times New Roman" w:hAnsi="Times New Roman"/>
                <w:sz w:val="24"/>
                <w:szCs w:val="24"/>
              </w:rPr>
              <w:t xml:space="preserve"> </w:t>
            </w:r>
            <w:proofErr w:type="spellStart"/>
            <w:r>
              <w:rPr>
                <w:rFonts w:ascii="Times New Roman" w:hAnsi="Times New Roman"/>
                <w:sz w:val="24"/>
                <w:szCs w:val="24"/>
              </w:rPr>
              <w:t>процедури</w:t>
            </w:r>
            <w:proofErr w:type="spellEnd"/>
            <w:r>
              <w:rPr>
                <w:rFonts w:ascii="Times New Roman" w:hAnsi="Times New Roman"/>
                <w:sz w:val="24"/>
                <w:szCs w:val="24"/>
              </w:rPr>
              <w:t xml:space="preserve"> </w:t>
            </w:r>
            <w:proofErr w:type="spellStart"/>
            <w:r>
              <w:rPr>
                <w:rFonts w:ascii="Times New Roman" w:hAnsi="Times New Roman"/>
                <w:sz w:val="24"/>
                <w:szCs w:val="24"/>
              </w:rPr>
              <w:t>закупівлі</w:t>
            </w:r>
            <w:proofErr w:type="spellEnd"/>
            <w:r>
              <w:rPr>
                <w:rFonts w:ascii="Times New Roman" w:hAnsi="Times New Roman"/>
                <w:sz w:val="24"/>
                <w:szCs w:val="24"/>
              </w:rPr>
              <w:t xml:space="preserve"> у </w:t>
            </w:r>
            <w:proofErr w:type="spellStart"/>
            <w:r>
              <w:rPr>
                <w:rFonts w:ascii="Times New Roman" w:hAnsi="Times New Roman"/>
                <w:sz w:val="24"/>
                <w:szCs w:val="24"/>
              </w:rPr>
              <w:t>своїй</w:t>
            </w:r>
            <w:proofErr w:type="spellEnd"/>
            <w:r>
              <w:rPr>
                <w:rFonts w:ascii="Times New Roman" w:hAnsi="Times New Roman"/>
                <w:sz w:val="24"/>
                <w:szCs w:val="24"/>
              </w:rPr>
              <w:t xml:space="preserve"> </w:t>
            </w:r>
            <w:proofErr w:type="spellStart"/>
            <w:r>
              <w:rPr>
                <w:rFonts w:ascii="Times New Roman" w:hAnsi="Times New Roman"/>
                <w:sz w:val="24"/>
                <w:szCs w:val="24"/>
              </w:rPr>
              <w:t>тендерній</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при </w:t>
            </w:r>
            <w:proofErr w:type="spellStart"/>
            <w:r>
              <w:rPr>
                <w:rFonts w:ascii="Times New Roman" w:hAnsi="Times New Roman"/>
                <w:sz w:val="24"/>
                <w:szCs w:val="24"/>
              </w:rPr>
              <w:t>цьому</w:t>
            </w:r>
            <w:proofErr w:type="spellEnd"/>
            <w:r>
              <w:rPr>
                <w:rFonts w:ascii="Times New Roman" w:hAnsi="Times New Roman"/>
                <w:sz w:val="24"/>
                <w:szCs w:val="24"/>
              </w:rPr>
              <w:t xml:space="preserve"> </w:t>
            </w:r>
            <w:proofErr w:type="spellStart"/>
            <w:r>
              <w:rPr>
                <w:rFonts w:ascii="Times New Roman" w:hAnsi="Times New Roman"/>
                <w:sz w:val="24"/>
                <w:szCs w:val="24"/>
              </w:rPr>
              <w:t>замовником</w:t>
            </w:r>
            <w:proofErr w:type="spellEnd"/>
            <w:r>
              <w:rPr>
                <w:rFonts w:ascii="Times New Roman" w:hAnsi="Times New Roman"/>
                <w:sz w:val="24"/>
                <w:szCs w:val="24"/>
              </w:rPr>
              <w:t xml:space="preserve"> не </w:t>
            </w:r>
            <w:proofErr w:type="spellStart"/>
            <w:r>
              <w:rPr>
                <w:rFonts w:ascii="Times New Roman" w:hAnsi="Times New Roman"/>
                <w:sz w:val="24"/>
                <w:szCs w:val="24"/>
              </w:rPr>
              <w:t>вимагається</w:t>
            </w:r>
            <w:proofErr w:type="spellEnd"/>
            <w:r>
              <w:rPr>
                <w:rFonts w:ascii="Times New Roman" w:hAnsi="Times New Roman"/>
                <w:sz w:val="24"/>
                <w:szCs w:val="24"/>
              </w:rPr>
              <w:t xml:space="preserve"> </w:t>
            </w:r>
            <w:proofErr w:type="spellStart"/>
            <w:r>
              <w:rPr>
                <w:rFonts w:ascii="Times New Roman" w:hAnsi="Times New Roman"/>
                <w:sz w:val="24"/>
                <w:szCs w:val="24"/>
              </w:rPr>
              <w:t>подання</w:t>
            </w:r>
            <w:proofErr w:type="spellEnd"/>
            <w:r>
              <w:rPr>
                <w:rFonts w:ascii="Times New Roman" w:hAnsi="Times New Roman"/>
                <w:sz w:val="24"/>
                <w:szCs w:val="24"/>
              </w:rPr>
              <w:t xml:space="preserve"> такого документа в </w:t>
            </w:r>
            <w:proofErr w:type="spellStart"/>
            <w:r>
              <w:rPr>
                <w:rFonts w:ascii="Times New Roman" w:hAnsi="Times New Roman"/>
                <w:sz w:val="24"/>
                <w:szCs w:val="24"/>
              </w:rPr>
              <w:t>тендерній</w:t>
            </w:r>
            <w:proofErr w:type="spellEnd"/>
            <w:r>
              <w:rPr>
                <w:rFonts w:ascii="Times New Roman" w:hAnsi="Times New Roman"/>
                <w:sz w:val="24"/>
                <w:szCs w:val="24"/>
              </w:rPr>
              <w:t xml:space="preserve"> </w:t>
            </w:r>
            <w:proofErr w:type="spellStart"/>
            <w:r>
              <w:rPr>
                <w:rFonts w:ascii="Times New Roman" w:hAnsi="Times New Roman"/>
                <w:sz w:val="24"/>
                <w:szCs w:val="24"/>
              </w:rPr>
              <w:t>документації</w:t>
            </w:r>
            <w:proofErr w:type="spellEnd"/>
            <w:r>
              <w:rPr>
                <w:rFonts w:ascii="Times New Roman" w:hAnsi="Times New Roman"/>
                <w:sz w:val="24"/>
                <w:szCs w:val="24"/>
              </w:rPr>
              <w:t>.</w:t>
            </w:r>
          </w:p>
          <w:p w14:paraId="4072F491" w14:textId="77777777" w:rsidR="00354209" w:rsidRDefault="00354209" w:rsidP="00354209">
            <w:pPr>
              <w:spacing w:after="0" w:line="240" w:lineRule="auto"/>
              <w:jc w:val="both"/>
              <w:rPr>
                <w:rFonts w:ascii="Times New Roman" w:hAnsi="Times New Roman"/>
                <w:sz w:val="24"/>
                <w:szCs w:val="24"/>
              </w:rPr>
            </w:pPr>
            <w:r>
              <w:rPr>
                <w:rFonts w:ascii="Times New Roman" w:hAnsi="Times New Roman"/>
                <w:sz w:val="24"/>
                <w:szCs w:val="24"/>
              </w:rPr>
              <w:t xml:space="preserve">6) </w:t>
            </w:r>
            <w:proofErr w:type="spellStart"/>
            <w:r>
              <w:rPr>
                <w:rFonts w:ascii="Times New Roman" w:hAnsi="Times New Roman"/>
                <w:sz w:val="24"/>
                <w:szCs w:val="24"/>
              </w:rPr>
              <w:t>Подання</w:t>
            </w:r>
            <w:proofErr w:type="spellEnd"/>
            <w:r>
              <w:rPr>
                <w:rFonts w:ascii="Times New Roman" w:hAnsi="Times New Roman"/>
                <w:sz w:val="24"/>
                <w:szCs w:val="24"/>
              </w:rPr>
              <w:t xml:space="preserve"> документа (</w:t>
            </w:r>
            <w:proofErr w:type="spellStart"/>
            <w:r>
              <w:rPr>
                <w:rFonts w:ascii="Times New Roman" w:hAnsi="Times New Roman"/>
                <w:sz w:val="24"/>
                <w:szCs w:val="24"/>
              </w:rPr>
              <w:t>документів</w:t>
            </w:r>
            <w:proofErr w:type="spellEnd"/>
            <w:r>
              <w:rPr>
                <w:rFonts w:ascii="Times New Roman" w:hAnsi="Times New Roman"/>
                <w:sz w:val="24"/>
                <w:szCs w:val="24"/>
              </w:rPr>
              <w:t xml:space="preserve">) </w:t>
            </w:r>
            <w:proofErr w:type="spellStart"/>
            <w:r>
              <w:rPr>
                <w:rFonts w:ascii="Times New Roman" w:hAnsi="Times New Roman"/>
                <w:sz w:val="24"/>
                <w:szCs w:val="24"/>
              </w:rPr>
              <w:t>учасником</w:t>
            </w:r>
            <w:proofErr w:type="spellEnd"/>
            <w:r>
              <w:rPr>
                <w:rFonts w:ascii="Times New Roman" w:hAnsi="Times New Roman"/>
                <w:sz w:val="24"/>
                <w:szCs w:val="24"/>
              </w:rPr>
              <w:t xml:space="preserve"> </w:t>
            </w:r>
            <w:proofErr w:type="spellStart"/>
            <w:r>
              <w:rPr>
                <w:rFonts w:ascii="Times New Roman" w:hAnsi="Times New Roman"/>
                <w:sz w:val="24"/>
                <w:szCs w:val="24"/>
              </w:rPr>
              <w:t>процедури</w:t>
            </w:r>
            <w:proofErr w:type="spellEnd"/>
            <w:r>
              <w:rPr>
                <w:rFonts w:ascii="Times New Roman" w:hAnsi="Times New Roman"/>
                <w:sz w:val="24"/>
                <w:szCs w:val="24"/>
              </w:rPr>
              <w:t xml:space="preserve"> </w:t>
            </w:r>
            <w:proofErr w:type="spellStart"/>
            <w:r>
              <w:rPr>
                <w:rFonts w:ascii="Times New Roman" w:hAnsi="Times New Roman"/>
                <w:sz w:val="24"/>
                <w:szCs w:val="24"/>
              </w:rPr>
              <w:t>закупівлі</w:t>
            </w:r>
            <w:proofErr w:type="spellEnd"/>
            <w:r>
              <w:rPr>
                <w:rFonts w:ascii="Times New Roman" w:hAnsi="Times New Roman"/>
                <w:sz w:val="24"/>
                <w:szCs w:val="24"/>
              </w:rPr>
              <w:t xml:space="preserve"> у </w:t>
            </w:r>
            <w:proofErr w:type="spellStart"/>
            <w:r>
              <w:rPr>
                <w:rFonts w:ascii="Times New Roman" w:hAnsi="Times New Roman"/>
                <w:sz w:val="24"/>
                <w:szCs w:val="24"/>
              </w:rPr>
              <w:t>складі</w:t>
            </w:r>
            <w:proofErr w:type="spellEnd"/>
            <w:r>
              <w:rPr>
                <w:rFonts w:ascii="Times New Roman" w:hAnsi="Times New Roman"/>
                <w:sz w:val="24"/>
                <w:szCs w:val="24"/>
              </w:rPr>
              <w:t xml:space="preserve"> </w:t>
            </w:r>
            <w:proofErr w:type="spellStart"/>
            <w:r>
              <w:rPr>
                <w:rFonts w:ascii="Times New Roman" w:hAnsi="Times New Roman"/>
                <w:sz w:val="24"/>
                <w:szCs w:val="24"/>
              </w:rPr>
              <w:t>тендерної</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не </w:t>
            </w:r>
            <w:proofErr w:type="spellStart"/>
            <w:r>
              <w:rPr>
                <w:rFonts w:ascii="Times New Roman" w:hAnsi="Times New Roman"/>
                <w:sz w:val="24"/>
                <w:szCs w:val="24"/>
              </w:rPr>
              <w:t>містить</w:t>
            </w:r>
            <w:proofErr w:type="spellEnd"/>
            <w:r>
              <w:rPr>
                <w:rFonts w:ascii="Times New Roman" w:hAnsi="Times New Roman"/>
                <w:sz w:val="24"/>
                <w:szCs w:val="24"/>
              </w:rPr>
              <w:t xml:space="preserve"> </w:t>
            </w:r>
            <w:proofErr w:type="spellStart"/>
            <w:r>
              <w:rPr>
                <w:rFonts w:ascii="Times New Roman" w:hAnsi="Times New Roman"/>
                <w:sz w:val="24"/>
                <w:szCs w:val="24"/>
              </w:rPr>
              <w:t>власноручного</w:t>
            </w:r>
            <w:proofErr w:type="spellEnd"/>
            <w:r>
              <w:rPr>
                <w:rFonts w:ascii="Times New Roman" w:hAnsi="Times New Roman"/>
                <w:sz w:val="24"/>
                <w:szCs w:val="24"/>
              </w:rPr>
              <w:t xml:space="preserve"> </w:t>
            </w:r>
            <w:proofErr w:type="spellStart"/>
            <w:r>
              <w:rPr>
                <w:rFonts w:ascii="Times New Roman" w:hAnsi="Times New Roman"/>
                <w:sz w:val="24"/>
                <w:szCs w:val="24"/>
              </w:rPr>
              <w:t>підпису</w:t>
            </w:r>
            <w:proofErr w:type="spellEnd"/>
            <w:r>
              <w:rPr>
                <w:rFonts w:ascii="Times New Roman" w:hAnsi="Times New Roman"/>
                <w:sz w:val="24"/>
                <w:szCs w:val="24"/>
              </w:rPr>
              <w:t xml:space="preserve"> </w:t>
            </w:r>
            <w:proofErr w:type="spellStart"/>
            <w:r>
              <w:rPr>
                <w:rFonts w:ascii="Times New Roman" w:hAnsi="Times New Roman"/>
                <w:sz w:val="24"/>
                <w:szCs w:val="24"/>
              </w:rPr>
              <w:t>уповноваженої</w:t>
            </w:r>
            <w:proofErr w:type="spellEnd"/>
            <w:r>
              <w:rPr>
                <w:rFonts w:ascii="Times New Roman" w:hAnsi="Times New Roman"/>
                <w:sz w:val="24"/>
                <w:szCs w:val="24"/>
              </w:rPr>
              <w:t xml:space="preserve"> особи </w:t>
            </w:r>
            <w:proofErr w:type="spellStart"/>
            <w:r>
              <w:rPr>
                <w:rFonts w:ascii="Times New Roman" w:hAnsi="Times New Roman"/>
                <w:sz w:val="24"/>
                <w:szCs w:val="24"/>
              </w:rPr>
              <w:t>учасника</w:t>
            </w:r>
            <w:proofErr w:type="spellEnd"/>
            <w:r>
              <w:rPr>
                <w:rFonts w:ascii="Times New Roman" w:hAnsi="Times New Roman"/>
                <w:sz w:val="24"/>
                <w:szCs w:val="24"/>
              </w:rPr>
              <w:t xml:space="preserve"> </w:t>
            </w:r>
            <w:proofErr w:type="spellStart"/>
            <w:r>
              <w:rPr>
                <w:rFonts w:ascii="Times New Roman" w:hAnsi="Times New Roman"/>
                <w:sz w:val="24"/>
                <w:szCs w:val="24"/>
              </w:rPr>
              <w:t>процедури</w:t>
            </w:r>
            <w:proofErr w:type="spellEnd"/>
            <w:r>
              <w:rPr>
                <w:rFonts w:ascii="Times New Roman" w:hAnsi="Times New Roman"/>
                <w:sz w:val="24"/>
                <w:szCs w:val="24"/>
              </w:rPr>
              <w:t xml:space="preserve"> </w:t>
            </w:r>
            <w:proofErr w:type="spellStart"/>
            <w:r>
              <w:rPr>
                <w:rFonts w:ascii="Times New Roman" w:hAnsi="Times New Roman"/>
                <w:sz w:val="24"/>
                <w:szCs w:val="24"/>
              </w:rPr>
              <w:t>закупівлі</w:t>
            </w:r>
            <w:proofErr w:type="spellEnd"/>
            <w:r>
              <w:rPr>
                <w:rFonts w:ascii="Times New Roman" w:hAnsi="Times New Roman"/>
                <w:sz w:val="24"/>
                <w:szCs w:val="24"/>
              </w:rPr>
              <w:t xml:space="preserve">, </w:t>
            </w:r>
            <w:proofErr w:type="spellStart"/>
            <w:r>
              <w:rPr>
                <w:rFonts w:ascii="Times New Roman" w:hAnsi="Times New Roman"/>
                <w:sz w:val="24"/>
                <w:szCs w:val="24"/>
              </w:rPr>
              <w:t>якщо</w:t>
            </w:r>
            <w:proofErr w:type="spellEnd"/>
            <w:r>
              <w:rPr>
                <w:rFonts w:ascii="Times New Roman" w:hAnsi="Times New Roman"/>
                <w:sz w:val="24"/>
                <w:szCs w:val="24"/>
              </w:rPr>
              <w:t xml:space="preserve"> на </w:t>
            </w:r>
            <w:proofErr w:type="spellStart"/>
            <w:r>
              <w:rPr>
                <w:rFonts w:ascii="Times New Roman" w:hAnsi="Times New Roman"/>
                <w:sz w:val="24"/>
                <w:szCs w:val="24"/>
              </w:rPr>
              <w:t>цей</w:t>
            </w:r>
            <w:proofErr w:type="spellEnd"/>
            <w:r>
              <w:rPr>
                <w:rFonts w:ascii="Times New Roman" w:hAnsi="Times New Roman"/>
                <w:sz w:val="24"/>
                <w:szCs w:val="24"/>
              </w:rPr>
              <w:t xml:space="preserve"> документ (</w:t>
            </w:r>
            <w:proofErr w:type="spellStart"/>
            <w:r>
              <w:rPr>
                <w:rFonts w:ascii="Times New Roman" w:hAnsi="Times New Roman"/>
                <w:sz w:val="24"/>
                <w:szCs w:val="24"/>
              </w:rPr>
              <w:t>документи</w:t>
            </w:r>
            <w:proofErr w:type="spellEnd"/>
            <w:r>
              <w:rPr>
                <w:rFonts w:ascii="Times New Roman" w:hAnsi="Times New Roman"/>
                <w:sz w:val="24"/>
                <w:szCs w:val="24"/>
              </w:rPr>
              <w:t xml:space="preserve">) </w:t>
            </w:r>
            <w:proofErr w:type="spellStart"/>
            <w:r>
              <w:rPr>
                <w:rFonts w:ascii="Times New Roman" w:hAnsi="Times New Roman"/>
                <w:sz w:val="24"/>
                <w:szCs w:val="24"/>
              </w:rPr>
              <w:t>накладено</w:t>
            </w:r>
            <w:proofErr w:type="spellEnd"/>
            <w:r>
              <w:rPr>
                <w:rFonts w:ascii="Times New Roman" w:hAnsi="Times New Roman"/>
                <w:sz w:val="24"/>
                <w:szCs w:val="24"/>
              </w:rPr>
              <w:t xml:space="preserve"> </w:t>
            </w:r>
            <w:proofErr w:type="spellStart"/>
            <w:r>
              <w:rPr>
                <w:rFonts w:ascii="Times New Roman" w:hAnsi="Times New Roman"/>
                <w:sz w:val="24"/>
                <w:szCs w:val="24"/>
              </w:rPr>
              <w:t>її</w:t>
            </w:r>
            <w:proofErr w:type="spellEnd"/>
            <w:r>
              <w:rPr>
                <w:rFonts w:ascii="Times New Roman" w:hAnsi="Times New Roman"/>
                <w:sz w:val="24"/>
                <w:szCs w:val="24"/>
              </w:rPr>
              <w:t xml:space="preserve"> </w:t>
            </w:r>
            <w:proofErr w:type="spellStart"/>
            <w:r>
              <w:rPr>
                <w:rFonts w:ascii="Times New Roman" w:hAnsi="Times New Roman"/>
                <w:sz w:val="24"/>
                <w:szCs w:val="24"/>
              </w:rPr>
              <w:t>кваліфікований</w:t>
            </w:r>
            <w:proofErr w:type="spellEnd"/>
            <w:r>
              <w:rPr>
                <w:rFonts w:ascii="Times New Roman" w:hAnsi="Times New Roman"/>
                <w:sz w:val="24"/>
                <w:szCs w:val="24"/>
              </w:rPr>
              <w:t xml:space="preserve"> </w:t>
            </w:r>
            <w:proofErr w:type="spellStart"/>
            <w:r>
              <w:rPr>
                <w:rFonts w:ascii="Times New Roman" w:hAnsi="Times New Roman"/>
                <w:sz w:val="24"/>
                <w:szCs w:val="24"/>
              </w:rPr>
              <w:t>електронний</w:t>
            </w:r>
            <w:proofErr w:type="spellEnd"/>
            <w:r>
              <w:rPr>
                <w:rFonts w:ascii="Times New Roman" w:hAnsi="Times New Roman"/>
                <w:sz w:val="24"/>
                <w:szCs w:val="24"/>
              </w:rPr>
              <w:t xml:space="preserve"> </w:t>
            </w:r>
            <w:proofErr w:type="spellStart"/>
            <w:r>
              <w:rPr>
                <w:rFonts w:ascii="Times New Roman" w:hAnsi="Times New Roman"/>
                <w:sz w:val="24"/>
                <w:szCs w:val="24"/>
              </w:rPr>
              <w:t>підпис</w:t>
            </w:r>
            <w:proofErr w:type="spellEnd"/>
            <w:r>
              <w:rPr>
                <w:rFonts w:ascii="Times New Roman" w:hAnsi="Times New Roman"/>
                <w:sz w:val="24"/>
                <w:szCs w:val="24"/>
              </w:rPr>
              <w:t>.</w:t>
            </w:r>
          </w:p>
          <w:p w14:paraId="151D31ED" w14:textId="77777777" w:rsidR="00354209" w:rsidRDefault="00354209" w:rsidP="00354209">
            <w:pPr>
              <w:spacing w:after="0" w:line="240" w:lineRule="auto"/>
              <w:jc w:val="both"/>
              <w:rPr>
                <w:rFonts w:ascii="Times New Roman" w:hAnsi="Times New Roman"/>
                <w:sz w:val="24"/>
                <w:szCs w:val="24"/>
              </w:rPr>
            </w:pPr>
            <w:r>
              <w:rPr>
                <w:rFonts w:ascii="Times New Roman" w:hAnsi="Times New Roman"/>
                <w:sz w:val="24"/>
                <w:szCs w:val="24"/>
              </w:rPr>
              <w:t xml:space="preserve">7) </w:t>
            </w:r>
            <w:proofErr w:type="spellStart"/>
            <w:r>
              <w:rPr>
                <w:rFonts w:ascii="Times New Roman" w:hAnsi="Times New Roman"/>
                <w:sz w:val="24"/>
                <w:szCs w:val="24"/>
              </w:rPr>
              <w:t>Подання</w:t>
            </w:r>
            <w:proofErr w:type="spellEnd"/>
            <w:r>
              <w:rPr>
                <w:rFonts w:ascii="Times New Roman" w:hAnsi="Times New Roman"/>
                <w:sz w:val="24"/>
                <w:szCs w:val="24"/>
              </w:rPr>
              <w:t xml:space="preserve"> документа (</w:t>
            </w:r>
            <w:proofErr w:type="spellStart"/>
            <w:r>
              <w:rPr>
                <w:rFonts w:ascii="Times New Roman" w:hAnsi="Times New Roman"/>
                <w:sz w:val="24"/>
                <w:szCs w:val="24"/>
              </w:rPr>
              <w:t>документів</w:t>
            </w:r>
            <w:proofErr w:type="spellEnd"/>
            <w:r>
              <w:rPr>
                <w:rFonts w:ascii="Times New Roman" w:hAnsi="Times New Roman"/>
                <w:sz w:val="24"/>
                <w:szCs w:val="24"/>
              </w:rPr>
              <w:t xml:space="preserve">) </w:t>
            </w:r>
            <w:proofErr w:type="spellStart"/>
            <w:r>
              <w:rPr>
                <w:rFonts w:ascii="Times New Roman" w:hAnsi="Times New Roman"/>
                <w:sz w:val="24"/>
                <w:szCs w:val="24"/>
              </w:rPr>
              <w:t>учасником</w:t>
            </w:r>
            <w:proofErr w:type="spellEnd"/>
            <w:r>
              <w:rPr>
                <w:rFonts w:ascii="Times New Roman" w:hAnsi="Times New Roman"/>
                <w:sz w:val="24"/>
                <w:szCs w:val="24"/>
              </w:rPr>
              <w:t xml:space="preserve"> </w:t>
            </w:r>
            <w:proofErr w:type="spellStart"/>
            <w:r>
              <w:rPr>
                <w:rFonts w:ascii="Times New Roman" w:hAnsi="Times New Roman"/>
                <w:sz w:val="24"/>
                <w:szCs w:val="24"/>
              </w:rPr>
              <w:t>процедури</w:t>
            </w:r>
            <w:proofErr w:type="spellEnd"/>
            <w:r>
              <w:rPr>
                <w:rFonts w:ascii="Times New Roman" w:hAnsi="Times New Roman"/>
                <w:sz w:val="24"/>
                <w:szCs w:val="24"/>
              </w:rPr>
              <w:t xml:space="preserve"> </w:t>
            </w:r>
            <w:proofErr w:type="spellStart"/>
            <w:r>
              <w:rPr>
                <w:rFonts w:ascii="Times New Roman" w:hAnsi="Times New Roman"/>
                <w:sz w:val="24"/>
                <w:szCs w:val="24"/>
              </w:rPr>
              <w:t>закупівлі</w:t>
            </w:r>
            <w:proofErr w:type="spellEnd"/>
            <w:r>
              <w:rPr>
                <w:rFonts w:ascii="Times New Roman" w:hAnsi="Times New Roman"/>
                <w:sz w:val="24"/>
                <w:szCs w:val="24"/>
              </w:rPr>
              <w:t xml:space="preserve"> у </w:t>
            </w:r>
            <w:proofErr w:type="spellStart"/>
            <w:r>
              <w:rPr>
                <w:rFonts w:ascii="Times New Roman" w:hAnsi="Times New Roman"/>
                <w:sz w:val="24"/>
                <w:szCs w:val="24"/>
              </w:rPr>
              <w:t>складі</w:t>
            </w:r>
            <w:proofErr w:type="spellEnd"/>
            <w:r>
              <w:rPr>
                <w:rFonts w:ascii="Times New Roman" w:hAnsi="Times New Roman"/>
                <w:sz w:val="24"/>
                <w:szCs w:val="24"/>
              </w:rPr>
              <w:t xml:space="preserve"> </w:t>
            </w:r>
            <w:proofErr w:type="spellStart"/>
            <w:r>
              <w:rPr>
                <w:rFonts w:ascii="Times New Roman" w:hAnsi="Times New Roman"/>
                <w:sz w:val="24"/>
                <w:szCs w:val="24"/>
              </w:rPr>
              <w:t>тендерної</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складений</w:t>
            </w:r>
            <w:proofErr w:type="spellEnd"/>
            <w:r>
              <w:rPr>
                <w:rFonts w:ascii="Times New Roman" w:hAnsi="Times New Roman"/>
                <w:sz w:val="24"/>
                <w:szCs w:val="24"/>
              </w:rPr>
              <w:t xml:space="preserve"> у </w:t>
            </w:r>
            <w:proofErr w:type="spellStart"/>
            <w:r>
              <w:rPr>
                <w:rFonts w:ascii="Times New Roman" w:hAnsi="Times New Roman"/>
                <w:sz w:val="24"/>
                <w:szCs w:val="24"/>
              </w:rPr>
              <w:t>довільній</w:t>
            </w:r>
            <w:proofErr w:type="spellEnd"/>
            <w:r>
              <w:rPr>
                <w:rFonts w:ascii="Times New Roman" w:hAnsi="Times New Roman"/>
                <w:sz w:val="24"/>
                <w:szCs w:val="24"/>
              </w:rPr>
              <w:t xml:space="preserve"> </w:t>
            </w:r>
            <w:proofErr w:type="spellStart"/>
            <w:r>
              <w:rPr>
                <w:rFonts w:ascii="Times New Roman" w:hAnsi="Times New Roman"/>
                <w:sz w:val="24"/>
                <w:szCs w:val="24"/>
              </w:rPr>
              <w:t>формі</w:t>
            </w:r>
            <w:proofErr w:type="spellEnd"/>
            <w:r>
              <w:rPr>
                <w:rFonts w:ascii="Times New Roman" w:hAnsi="Times New Roman"/>
                <w:sz w:val="24"/>
                <w:szCs w:val="24"/>
              </w:rPr>
              <w:t xml:space="preserve"> та не </w:t>
            </w:r>
            <w:proofErr w:type="spellStart"/>
            <w:r>
              <w:rPr>
                <w:rFonts w:ascii="Times New Roman" w:hAnsi="Times New Roman"/>
                <w:sz w:val="24"/>
                <w:szCs w:val="24"/>
              </w:rPr>
              <w:t>містить</w:t>
            </w:r>
            <w:proofErr w:type="spellEnd"/>
            <w:r>
              <w:rPr>
                <w:rFonts w:ascii="Times New Roman" w:hAnsi="Times New Roman"/>
                <w:sz w:val="24"/>
                <w:szCs w:val="24"/>
              </w:rPr>
              <w:t xml:space="preserve"> </w:t>
            </w:r>
            <w:proofErr w:type="spellStart"/>
            <w:r>
              <w:rPr>
                <w:rFonts w:ascii="Times New Roman" w:hAnsi="Times New Roman"/>
                <w:sz w:val="24"/>
                <w:szCs w:val="24"/>
              </w:rPr>
              <w:t>вихідного</w:t>
            </w:r>
            <w:proofErr w:type="spellEnd"/>
            <w:r>
              <w:rPr>
                <w:rFonts w:ascii="Times New Roman" w:hAnsi="Times New Roman"/>
                <w:sz w:val="24"/>
                <w:szCs w:val="24"/>
              </w:rPr>
              <w:t xml:space="preserve"> номера.</w:t>
            </w:r>
          </w:p>
          <w:p w14:paraId="1C10FD02" w14:textId="77777777" w:rsidR="00354209" w:rsidRDefault="00354209" w:rsidP="00354209">
            <w:pPr>
              <w:spacing w:after="0" w:line="240" w:lineRule="auto"/>
              <w:jc w:val="both"/>
              <w:rPr>
                <w:rFonts w:ascii="Times New Roman" w:hAnsi="Times New Roman"/>
                <w:sz w:val="24"/>
                <w:szCs w:val="24"/>
              </w:rPr>
            </w:pPr>
            <w:r>
              <w:rPr>
                <w:rFonts w:ascii="Times New Roman" w:hAnsi="Times New Roman"/>
                <w:sz w:val="24"/>
                <w:szCs w:val="24"/>
              </w:rPr>
              <w:t xml:space="preserve">8) </w:t>
            </w:r>
            <w:proofErr w:type="spellStart"/>
            <w:r>
              <w:rPr>
                <w:rFonts w:ascii="Times New Roman" w:hAnsi="Times New Roman"/>
                <w:sz w:val="24"/>
                <w:szCs w:val="24"/>
              </w:rPr>
              <w:t>Подання</w:t>
            </w:r>
            <w:proofErr w:type="spellEnd"/>
            <w:r>
              <w:rPr>
                <w:rFonts w:ascii="Times New Roman" w:hAnsi="Times New Roman"/>
                <w:sz w:val="24"/>
                <w:szCs w:val="24"/>
              </w:rPr>
              <w:t xml:space="preserve"> документа </w:t>
            </w:r>
            <w:proofErr w:type="spellStart"/>
            <w:r>
              <w:rPr>
                <w:rFonts w:ascii="Times New Roman" w:hAnsi="Times New Roman"/>
                <w:sz w:val="24"/>
                <w:szCs w:val="24"/>
              </w:rPr>
              <w:t>учасником</w:t>
            </w:r>
            <w:proofErr w:type="spellEnd"/>
            <w:r>
              <w:rPr>
                <w:rFonts w:ascii="Times New Roman" w:hAnsi="Times New Roman"/>
                <w:sz w:val="24"/>
                <w:szCs w:val="24"/>
              </w:rPr>
              <w:t xml:space="preserve"> </w:t>
            </w:r>
            <w:proofErr w:type="spellStart"/>
            <w:r>
              <w:rPr>
                <w:rFonts w:ascii="Times New Roman" w:hAnsi="Times New Roman"/>
                <w:sz w:val="24"/>
                <w:szCs w:val="24"/>
              </w:rPr>
              <w:t>процедури</w:t>
            </w:r>
            <w:proofErr w:type="spellEnd"/>
            <w:r>
              <w:rPr>
                <w:rFonts w:ascii="Times New Roman" w:hAnsi="Times New Roman"/>
                <w:sz w:val="24"/>
                <w:szCs w:val="24"/>
              </w:rPr>
              <w:t xml:space="preserve"> </w:t>
            </w:r>
            <w:proofErr w:type="spellStart"/>
            <w:r>
              <w:rPr>
                <w:rFonts w:ascii="Times New Roman" w:hAnsi="Times New Roman"/>
                <w:sz w:val="24"/>
                <w:szCs w:val="24"/>
              </w:rPr>
              <w:t>закупівлі</w:t>
            </w:r>
            <w:proofErr w:type="spellEnd"/>
            <w:r>
              <w:rPr>
                <w:rFonts w:ascii="Times New Roman" w:hAnsi="Times New Roman"/>
                <w:sz w:val="24"/>
                <w:szCs w:val="24"/>
              </w:rPr>
              <w:t xml:space="preserve"> у </w:t>
            </w:r>
            <w:proofErr w:type="spellStart"/>
            <w:r>
              <w:rPr>
                <w:rFonts w:ascii="Times New Roman" w:hAnsi="Times New Roman"/>
                <w:sz w:val="24"/>
                <w:szCs w:val="24"/>
              </w:rPr>
              <w:t>складі</w:t>
            </w:r>
            <w:proofErr w:type="spellEnd"/>
            <w:r>
              <w:rPr>
                <w:rFonts w:ascii="Times New Roman" w:hAnsi="Times New Roman"/>
                <w:sz w:val="24"/>
                <w:szCs w:val="24"/>
              </w:rPr>
              <w:t xml:space="preserve"> </w:t>
            </w:r>
            <w:proofErr w:type="spellStart"/>
            <w:r>
              <w:rPr>
                <w:rFonts w:ascii="Times New Roman" w:hAnsi="Times New Roman"/>
                <w:sz w:val="24"/>
                <w:szCs w:val="24"/>
              </w:rPr>
              <w:t>тендерної</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є </w:t>
            </w:r>
            <w:proofErr w:type="spellStart"/>
            <w:r>
              <w:rPr>
                <w:rFonts w:ascii="Times New Roman" w:hAnsi="Times New Roman"/>
                <w:sz w:val="24"/>
                <w:szCs w:val="24"/>
              </w:rPr>
              <w:t>сканованою</w:t>
            </w:r>
            <w:proofErr w:type="spellEnd"/>
            <w:r>
              <w:rPr>
                <w:rFonts w:ascii="Times New Roman" w:hAnsi="Times New Roman"/>
                <w:sz w:val="24"/>
                <w:szCs w:val="24"/>
              </w:rPr>
              <w:t xml:space="preserve"> </w:t>
            </w:r>
            <w:proofErr w:type="spellStart"/>
            <w:r>
              <w:rPr>
                <w:rFonts w:ascii="Times New Roman" w:hAnsi="Times New Roman"/>
                <w:sz w:val="24"/>
                <w:szCs w:val="24"/>
              </w:rPr>
              <w:t>копією</w:t>
            </w:r>
            <w:proofErr w:type="spellEnd"/>
            <w:r>
              <w:rPr>
                <w:rFonts w:ascii="Times New Roman" w:hAnsi="Times New Roman"/>
                <w:sz w:val="24"/>
                <w:szCs w:val="24"/>
              </w:rPr>
              <w:t xml:space="preserve"> </w:t>
            </w:r>
            <w:proofErr w:type="spellStart"/>
            <w:r>
              <w:rPr>
                <w:rFonts w:ascii="Times New Roman" w:hAnsi="Times New Roman"/>
                <w:sz w:val="24"/>
                <w:szCs w:val="24"/>
              </w:rPr>
              <w:t>оригіналу</w:t>
            </w:r>
            <w:proofErr w:type="spellEnd"/>
            <w:r>
              <w:rPr>
                <w:rFonts w:ascii="Times New Roman" w:hAnsi="Times New Roman"/>
                <w:sz w:val="24"/>
                <w:szCs w:val="24"/>
              </w:rPr>
              <w:t xml:space="preserve"> документа/</w:t>
            </w:r>
            <w:proofErr w:type="spellStart"/>
            <w:r>
              <w:rPr>
                <w:rFonts w:ascii="Times New Roman" w:hAnsi="Times New Roman"/>
                <w:sz w:val="24"/>
                <w:szCs w:val="24"/>
              </w:rPr>
              <w:t>електронного</w:t>
            </w:r>
            <w:proofErr w:type="spellEnd"/>
            <w:r>
              <w:rPr>
                <w:rFonts w:ascii="Times New Roman" w:hAnsi="Times New Roman"/>
                <w:sz w:val="24"/>
                <w:szCs w:val="24"/>
              </w:rPr>
              <w:t xml:space="preserve"> документа.</w:t>
            </w:r>
          </w:p>
          <w:p w14:paraId="52C6FA23" w14:textId="77777777" w:rsidR="00354209" w:rsidRDefault="00354209" w:rsidP="00354209">
            <w:pPr>
              <w:spacing w:after="0" w:line="240" w:lineRule="auto"/>
              <w:jc w:val="both"/>
              <w:rPr>
                <w:rFonts w:ascii="Times New Roman" w:hAnsi="Times New Roman"/>
                <w:sz w:val="24"/>
                <w:szCs w:val="24"/>
              </w:rPr>
            </w:pPr>
            <w:r>
              <w:rPr>
                <w:rFonts w:ascii="Times New Roman" w:hAnsi="Times New Roman"/>
                <w:sz w:val="24"/>
                <w:szCs w:val="24"/>
              </w:rPr>
              <w:t xml:space="preserve">9) </w:t>
            </w:r>
            <w:proofErr w:type="spellStart"/>
            <w:r>
              <w:rPr>
                <w:rFonts w:ascii="Times New Roman" w:hAnsi="Times New Roman"/>
                <w:sz w:val="24"/>
                <w:szCs w:val="24"/>
              </w:rPr>
              <w:t>Подання</w:t>
            </w:r>
            <w:proofErr w:type="spellEnd"/>
            <w:r>
              <w:rPr>
                <w:rFonts w:ascii="Times New Roman" w:hAnsi="Times New Roman"/>
                <w:sz w:val="24"/>
                <w:szCs w:val="24"/>
              </w:rPr>
              <w:t xml:space="preserve"> документа </w:t>
            </w:r>
            <w:proofErr w:type="spellStart"/>
            <w:r>
              <w:rPr>
                <w:rFonts w:ascii="Times New Roman" w:hAnsi="Times New Roman"/>
                <w:sz w:val="24"/>
                <w:szCs w:val="24"/>
              </w:rPr>
              <w:t>учасником</w:t>
            </w:r>
            <w:proofErr w:type="spellEnd"/>
            <w:r>
              <w:rPr>
                <w:rFonts w:ascii="Times New Roman" w:hAnsi="Times New Roman"/>
                <w:sz w:val="24"/>
                <w:szCs w:val="24"/>
              </w:rPr>
              <w:t xml:space="preserve"> </w:t>
            </w:r>
            <w:proofErr w:type="spellStart"/>
            <w:r>
              <w:rPr>
                <w:rFonts w:ascii="Times New Roman" w:hAnsi="Times New Roman"/>
                <w:sz w:val="24"/>
                <w:szCs w:val="24"/>
              </w:rPr>
              <w:t>процедури</w:t>
            </w:r>
            <w:proofErr w:type="spellEnd"/>
            <w:r>
              <w:rPr>
                <w:rFonts w:ascii="Times New Roman" w:hAnsi="Times New Roman"/>
                <w:sz w:val="24"/>
                <w:szCs w:val="24"/>
              </w:rPr>
              <w:t xml:space="preserve"> </w:t>
            </w:r>
            <w:proofErr w:type="spellStart"/>
            <w:r>
              <w:rPr>
                <w:rFonts w:ascii="Times New Roman" w:hAnsi="Times New Roman"/>
                <w:sz w:val="24"/>
                <w:szCs w:val="24"/>
              </w:rPr>
              <w:t>закупівлі</w:t>
            </w:r>
            <w:proofErr w:type="spellEnd"/>
            <w:r>
              <w:rPr>
                <w:rFonts w:ascii="Times New Roman" w:hAnsi="Times New Roman"/>
                <w:sz w:val="24"/>
                <w:szCs w:val="24"/>
              </w:rPr>
              <w:t xml:space="preserve"> у </w:t>
            </w:r>
            <w:proofErr w:type="spellStart"/>
            <w:r>
              <w:rPr>
                <w:rFonts w:ascii="Times New Roman" w:hAnsi="Times New Roman"/>
                <w:sz w:val="24"/>
                <w:szCs w:val="24"/>
              </w:rPr>
              <w:t>складі</w:t>
            </w:r>
            <w:proofErr w:type="spellEnd"/>
            <w:r>
              <w:rPr>
                <w:rFonts w:ascii="Times New Roman" w:hAnsi="Times New Roman"/>
                <w:sz w:val="24"/>
                <w:szCs w:val="24"/>
              </w:rPr>
              <w:t xml:space="preserve"> </w:t>
            </w:r>
            <w:proofErr w:type="spellStart"/>
            <w:r>
              <w:rPr>
                <w:rFonts w:ascii="Times New Roman" w:hAnsi="Times New Roman"/>
                <w:sz w:val="24"/>
                <w:szCs w:val="24"/>
              </w:rPr>
              <w:t>тендерної</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w:t>
            </w:r>
            <w:proofErr w:type="spellStart"/>
            <w:r>
              <w:rPr>
                <w:rFonts w:ascii="Times New Roman" w:hAnsi="Times New Roman"/>
                <w:sz w:val="24"/>
                <w:szCs w:val="24"/>
              </w:rPr>
              <w:t>який</w:t>
            </w:r>
            <w:proofErr w:type="spellEnd"/>
            <w:r>
              <w:rPr>
                <w:rFonts w:ascii="Times New Roman" w:hAnsi="Times New Roman"/>
                <w:sz w:val="24"/>
                <w:szCs w:val="24"/>
              </w:rPr>
              <w:t xml:space="preserve"> </w:t>
            </w:r>
            <w:proofErr w:type="spellStart"/>
            <w:r>
              <w:rPr>
                <w:rFonts w:ascii="Times New Roman" w:hAnsi="Times New Roman"/>
                <w:sz w:val="24"/>
                <w:szCs w:val="24"/>
              </w:rPr>
              <w:t>засвідчений</w:t>
            </w:r>
            <w:proofErr w:type="spellEnd"/>
            <w:r>
              <w:rPr>
                <w:rFonts w:ascii="Times New Roman" w:hAnsi="Times New Roman"/>
                <w:sz w:val="24"/>
                <w:szCs w:val="24"/>
              </w:rPr>
              <w:t xml:space="preserve"> </w:t>
            </w:r>
            <w:proofErr w:type="spellStart"/>
            <w:r>
              <w:rPr>
                <w:rFonts w:ascii="Times New Roman" w:hAnsi="Times New Roman"/>
                <w:sz w:val="24"/>
                <w:szCs w:val="24"/>
              </w:rPr>
              <w:t>підписом</w:t>
            </w:r>
            <w:proofErr w:type="spellEnd"/>
            <w:r>
              <w:rPr>
                <w:rFonts w:ascii="Times New Roman" w:hAnsi="Times New Roman"/>
                <w:sz w:val="24"/>
                <w:szCs w:val="24"/>
              </w:rPr>
              <w:t xml:space="preserve"> </w:t>
            </w:r>
            <w:proofErr w:type="spellStart"/>
            <w:r>
              <w:rPr>
                <w:rFonts w:ascii="Times New Roman" w:hAnsi="Times New Roman"/>
                <w:sz w:val="24"/>
                <w:szCs w:val="24"/>
              </w:rPr>
              <w:t>уповноваженої</w:t>
            </w:r>
            <w:proofErr w:type="spellEnd"/>
            <w:r>
              <w:rPr>
                <w:rFonts w:ascii="Times New Roman" w:hAnsi="Times New Roman"/>
                <w:sz w:val="24"/>
                <w:szCs w:val="24"/>
              </w:rPr>
              <w:t xml:space="preserve"> особи </w:t>
            </w:r>
            <w:proofErr w:type="spellStart"/>
            <w:r>
              <w:rPr>
                <w:rFonts w:ascii="Times New Roman" w:hAnsi="Times New Roman"/>
                <w:sz w:val="24"/>
                <w:szCs w:val="24"/>
              </w:rPr>
              <w:t>учасника</w:t>
            </w:r>
            <w:proofErr w:type="spellEnd"/>
            <w:r>
              <w:rPr>
                <w:rFonts w:ascii="Times New Roman" w:hAnsi="Times New Roman"/>
                <w:sz w:val="24"/>
                <w:szCs w:val="24"/>
              </w:rPr>
              <w:t xml:space="preserve"> </w:t>
            </w:r>
            <w:proofErr w:type="spellStart"/>
            <w:r>
              <w:rPr>
                <w:rFonts w:ascii="Times New Roman" w:hAnsi="Times New Roman"/>
                <w:sz w:val="24"/>
                <w:szCs w:val="24"/>
              </w:rPr>
              <w:t>процедури</w:t>
            </w:r>
            <w:proofErr w:type="spellEnd"/>
            <w:r>
              <w:rPr>
                <w:rFonts w:ascii="Times New Roman" w:hAnsi="Times New Roman"/>
                <w:sz w:val="24"/>
                <w:szCs w:val="24"/>
              </w:rPr>
              <w:t xml:space="preserve"> </w:t>
            </w:r>
            <w:proofErr w:type="spellStart"/>
            <w:r>
              <w:rPr>
                <w:rFonts w:ascii="Times New Roman" w:hAnsi="Times New Roman"/>
                <w:sz w:val="24"/>
                <w:szCs w:val="24"/>
              </w:rPr>
              <w:t>закупівлі</w:t>
            </w:r>
            <w:proofErr w:type="spellEnd"/>
            <w:r>
              <w:rPr>
                <w:rFonts w:ascii="Times New Roman" w:hAnsi="Times New Roman"/>
                <w:sz w:val="24"/>
                <w:szCs w:val="24"/>
              </w:rPr>
              <w:t xml:space="preserve"> та </w:t>
            </w:r>
            <w:proofErr w:type="spellStart"/>
            <w:r>
              <w:rPr>
                <w:rFonts w:ascii="Times New Roman" w:hAnsi="Times New Roman"/>
                <w:sz w:val="24"/>
                <w:szCs w:val="24"/>
              </w:rPr>
              <w:t>додатково</w:t>
            </w:r>
            <w:proofErr w:type="spellEnd"/>
            <w:r>
              <w:rPr>
                <w:rFonts w:ascii="Times New Roman" w:hAnsi="Times New Roman"/>
                <w:sz w:val="24"/>
                <w:szCs w:val="24"/>
              </w:rPr>
              <w:t xml:space="preserve"> </w:t>
            </w:r>
            <w:proofErr w:type="spellStart"/>
            <w:r>
              <w:rPr>
                <w:rFonts w:ascii="Times New Roman" w:hAnsi="Times New Roman"/>
                <w:sz w:val="24"/>
                <w:szCs w:val="24"/>
              </w:rPr>
              <w:t>містить</w:t>
            </w:r>
            <w:proofErr w:type="spellEnd"/>
            <w:r>
              <w:rPr>
                <w:rFonts w:ascii="Times New Roman" w:hAnsi="Times New Roman"/>
                <w:sz w:val="24"/>
                <w:szCs w:val="24"/>
              </w:rPr>
              <w:t xml:space="preserve"> </w:t>
            </w:r>
            <w:proofErr w:type="spellStart"/>
            <w:r>
              <w:rPr>
                <w:rFonts w:ascii="Times New Roman" w:hAnsi="Times New Roman"/>
                <w:sz w:val="24"/>
                <w:szCs w:val="24"/>
              </w:rPr>
              <w:t>підпис</w:t>
            </w:r>
            <w:proofErr w:type="spellEnd"/>
            <w:r>
              <w:rPr>
                <w:rFonts w:ascii="Times New Roman" w:hAnsi="Times New Roman"/>
                <w:sz w:val="24"/>
                <w:szCs w:val="24"/>
              </w:rPr>
              <w:t xml:space="preserve"> (</w:t>
            </w:r>
            <w:proofErr w:type="spellStart"/>
            <w:r>
              <w:rPr>
                <w:rFonts w:ascii="Times New Roman" w:hAnsi="Times New Roman"/>
                <w:sz w:val="24"/>
                <w:szCs w:val="24"/>
              </w:rPr>
              <w:t>візу</w:t>
            </w:r>
            <w:proofErr w:type="spellEnd"/>
            <w:r>
              <w:rPr>
                <w:rFonts w:ascii="Times New Roman" w:hAnsi="Times New Roman"/>
                <w:sz w:val="24"/>
                <w:szCs w:val="24"/>
              </w:rPr>
              <w:t xml:space="preserve">) особи, </w:t>
            </w:r>
            <w:proofErr w:type="spellStart"/>
            <w:r>
              <w:rPr>
                <w:rFonts w:ascii="Times New Roman" w:hAnsi="Times New Roman"/>
                <w:sz w:val="24"/>
                <w:szCs w:val="24"/>
              </w:rPr>
              <w:t>повноваження</w:t>
            </w:r>
            <w:proofErr w:type="spellEnd"/>
            <w:r>
              <w:rPr>
                <w:rFonts w:ascii="Times New Roman" w:hAnsi="Times New Roman"/>
                <w:sz w:val="24"/>
                <w:szCs w:val="24"/>
              </w:rPr>
              <w:t xml:space="preserve"> </w:t>
            </w:r>
            <w:proofErr w:type="spellStart"/>
            <w:r>
              <w:rPr>
                <w:rFonts w:ascii="Times New Roman" w:hAnsi="Times New Roman"/>
                <w:sz w:val="24"/>
                <w:szCs w:val="24"/>
              </w:rPr>
              <w:t>якої</w:t>
            </w:r>
            <w:proofErr w:type="spellEnd"/>
            <w:r>
              <w:rPr>
                <w:rFonts w:ascii="Times New Roman" w:hAnsi="Times New Roman"/>
                <w:sz w:val="24"/>
                <w:szCs w:val="24"/>
              </w:rPr>
              <w:t xml:space="preserve"> </w:t>
            </w:r>
            <w:proofErr w:type="spellStart"/>
            <w:r>
              <w:rPr>
                <w:rFonts w:ascii="Times New Roman" w:hAnsi="Times New Roman"/>
                <w:sz w:val="24"/>
                <w:szCs w:val="24"/>
              </w:rPr>
              <w:t>учасником</w:t>
            </w:r>
            <w:proofErr w:type="spellEnd"/>
            <w:r>
              <w:rPr>
                <w:rFonts w:ascii="Times New Roman" w:hAnsi="Times New Roman"/>
                <w:sz w:val="24"/>
                <w:szCs w:val="24"/>
              </w:rPr>
              <w:t xml:space="preserve"> </w:t>
            </w:r>
            <w:proofErr w:type="spellStart"/>
            <w:r>
              <w:rPr>
                <w:rFonts w:ascii="Times New Roman" w:hAnsi="Times New Roman"/>
                <w:sz w:val="24"/>
                <w:szCs w:val="24"/>
              </w:rPr>
              <w:t>процедури</w:t>
            </w:r>
            <w:proofErr w:type="spellEnd"/>
            <w:r>
              <w:rPr>
                <w:rFonts w:ascii="Times New Roman" w:hAnsi="Times New Roman"/>
                <w:sz w:val="24"/>
                <w:szCs w:val="24"/>
              </w:rPr>
              <w:t xml:space="preserve"> </w:t>
            </w:r>
            <w:proofErr w:type="spellStart"/>
            <w:r>
              <w:rPr>
                <w:rFonts w:ascii="Times New Roman" w:hAnsi="Times New Roman"/>
                <w:sz w:val="24"/>
                <w:szCs w:val="24"/>
              </w:rPr>
              <w:t>закупівлі</w:t>
            </w:r>
            <w:proofErr w:type="spellEnd"/>
            <w:r>
              <w:rPr>
                <w:rFonts w:ascii="Times New Roman" w:hAnsi="Times New Roman"/>
                <w:sz w:val="24"/>
                <w:szCs w:val="24"/>
              </w:rPr>
              <w:t xml:space="preserve"> не </w:t>
            </w:r>
            <w:proofErr w:type="spellStart"/>
            <w:r>
              <w:rPr>
                <w:rFonts w:ascii="Times New Roman" w:hAnsi="Times New Roman"/>
                <w:sz w:val="24"/>
                <w:szCs w:val="24"/>
              </w:rPr>
              <w:t>підтверджені</w:t>
            </w:r>
            <w:proofErr w:type="spellEnd"/>
            <w:r>
              <w:rPr>
                <w:rFonts w:ascii="Times New Roman" w:hAnsi="Times New Roman"/>
                <w:sz w:val="24"/>
                <w:szCs w:val="24"/>
              </w:rPr>
              <w:t xml:space="preserve"> (</w:t>
            </w:r>
            <w:proofErr w:type="spellStart"/>
            <w:r>
              <w:rPr>
                <w:rFonts w:ascii="Times New Roman" w:hAnsi="Times New Roman"/>
                <w:sz w:val="24"/>
                <w:szCs w:val="24"/>
              </w:rPr>
              <w:t>наприклад</w:t>
            </w:r>
            <w:proofErr w:type="spellEnd"/>
            <w:r>
              <w:rPr>
                <w:rFonts w:ascii="Times New Roman" w:hAnsi="Times New Roman"/>
                <w:sz w:val="24"/>
                <w:szCs w:val="24"/>
              </w:rPr>
              <w:t xml:space="preserve">, переклад документа </w:t>
            </w:r>
            <w:proofErr w:type="spellStart"/>
            <w:r>
              <w:rPr>
                <w:rFonts w:ascii="Times New Roman" w:hAnsi="Times New Roman"/>
                <w:sz w:val="24"/>
                <w:szCs w:val="24"/>
              </w:rPr>
              <w:t>завізований</w:t>
            </w:r>
            <w:proofErr w:type="spellEnd"/>
            <w:r>
              <w:rPr>
                <w:rFonts w:ascii="Times New Roman" w:hAnsi="Times New Roman"/>
                <w:sz w:val="24"/>
                <w:szCs w:val="24"/>
              </w:rPr>
              <w:t xml:space="preserve"> </w:t>
            </w:r>
            <w:proofErr w:type="spellStart"/>
            <w:r>
              <w:rPr>
                <w:rFonts w:ascii="Times New Roman" w:hAnsi="Times New Roman"/>
                <w:sz w:val="24"/>
                <w:szCs w:val="24"/>
              </w:rPr>
              <w:t>перекладачем</w:t>
            </w:r>
            <w:proofErr w:type="spellEnd"/>
            <w:r>
              <w:rPr>
                <w:rFonts w:ascii="Times New Roman" w:hAnsi="Times New Roman"/>
                <w:sz w:val="24"/>
                <w:szCs w:val="24"/>
              </w:rPr>
              <w:t xml:space="preserve"> </w:t>
            </w:r>
            <w:proofErr w:type="spellStart"/>
            <w:r>
              <w:rPr>
                <w:rFonts w:ascii="Times New Roman" w:hAnsi="Times New Roman"/>
                <w:sz w:val="24"/>
                <w:szCs w:val="24"/>
              </w:rPr>
              <w:t>тощо</w:t>
            </w:r>
            <w:proofErr w:type="spellEnd"/>
            <w:r>
              <w:rPr>
                <w:rFonts w:ascii="Times New Roman" w:hAnsi="Times New Roman"/>
                <w:sz w:val="24"/>
                <w:szCs w:val="24"/>
              </w:rPr>
              <w:t>).</w:t>
            </w:r>
          </w:p>
          <w:p w14:paraId="24B86D92" w14:textId="77777777" w:rsidR="00354209" w:rsidRDefault="00354209" w:rsidP="00354209">
            <w:pPr>
              <w:spacing w:after="0" w:line="240" w:lineRule="auto"/>
              <w:jc w:val="both"/>
              <w:rPr>
                <w:rFonts w:ascii="Times New Roman" w:hAnsi="Times New Roman"/>
                <w:sz w:val="24"/>
                <w:szCs w:val="24"/>
              </w:rPr>
            </w:pPr>
            <w:r>
              <w:rPr>
                <w:rFonts w:ascii="Times New Roman" w:hAnsi="Times New Roman"/>
                <w:sz w:val="24"/>
                <w:szCs w:val="24"/>
              </w:rPr>
              <w:t xml:space="preserve">10) </w:t>
            </w:r>
            <w:proofErr w:type="spellStart"/>
            <w:r>
              <w:rPr>
                <w:rFonts w:ascii="Times New Roman" w:hAnsi="Times New Roman"/>
                <w:sz w:val="24"/>
                <w:szCs w:val="24"/>
              </w:rPr>
              <w:t>Подання</w:t>
            </w:r>
            <w:proofErr w:type="spellEnd"/>
            <w:r>
              <w:rPr>
                <w:rFonts w:ascii="Times New Roman" w:hAnsi="Times New Roman"/>
                <w:sz w:val="24"/>
                <w:szCs w:val="24"/>
              </w:rPr>
              <w:t xml:space="preserve"> документа (</w:t>
            </w:r>
            <w:proofErr w:type="spellStart"/>
            <w:r>
              <w:rPr>
                <w:rFonts w:ascii="Times New Roman" w:hAnsi="Times New Roman"/>
                <w:sz w:val="24"/>
                <w:szCs w:val="24"/>
              </w:rPr>
              <w:t>документів</w:t>
            </w:r>
            <w:proofErr w:type="spellEnd"/>
            <w:r>
              <w:rPr>
                <w:rFonts w:ascii="Times New Roman" w:hAnsi="Times New Roman"/>
                <w:sz w:val="24"/>
                <w:szCs w:val="24"/>
              </w:rPr>
              <w:t xml:space="preserve">) </w:t>
            </w:r>
            <w:proofErr w:type="spellStart"/>
            <w:r>
              <w:rPr>
                <w:rFonts w:ascii="Times New Roman" w:hAnsi="Times New Roman"/>
                <w:sz w:val="24"/>
                <w:szCs w:val="24"/>
              </w:rPr>
              <w:t>учасником</w:t>
            </w:r>
            <w:proofErr w:type="spellEnd"/>
            <w:r>
              <w:rPr>
                <w:rFonts w:ascii="Times New Roman" w:hAnsi="Times New Roman"/>
                <w:sz w:val="24"/>
                <w:szCs w:val="24"/>
              </w:rPr>
              <w:t xml:space="preserve"> </w:t>
            </w:r>
            <w:proofErr w:type="spellStart"/>
            <w:r>
              <w:rPr>
                <w:rFonts w:ascii="Times New Roman" w:hAnsi="Times New Roman"/>
                <w:sz w:val="24"/>
                <w:szCs w:val="24"/>
              </w:rPr>
              <w:t>процедури</w:t>
            </w:r>
            <w:proofErr w:type="spellEnd"/>
            <w:r>
              <w:rPr>
                <w:rFonts w:ascii="Times New Roman" w:hAnsi="Times New Roman"/>
                <w:sz w:val="24"/>
                <w:szCs w:val="24"/>
              </w:rPr>
              <w:t xml:space="preserve"> </w:t>
            </w:r>
            <w:proofErr w:type="spellStart"/>
            <w:r>
              <w:rPr>
                <w:rFonts w:ascii="Times New Roman" w:hAnsi="Times New Roman"/>
                <w:sz w:val="24"/>
                <w:szCs w:val="24"/>
              </w:rPr>
              <w:t>закупівлі</w:t>
            </w:r>
            <w:proofErr w:type="spellEnd"/>
            <w:r>
              <w:rPr>
                <w:rFonts w:ascii="Times New Roman" w:hAnsi="Times New Roman"/>
                <w:sz w:val="24"/>
                <w:szCs w:val="24"/>
              </w:rPr>
              <w:t xml:space="preserve"> у </w:t>
            </w:r>
            <w:proofErr w:type="spellStart"/>
            <w:r>
              <w:rPr>
                <w:rFonts w:ascii="Times New Roman" w:hAnsi="Times New Roman"/>
                <w:sz w:val="24"/>
                <w:szCs w:val="24"/>
              </w:rPr>
              <w:t>складі</w:t>
            </w:r>
            <w:proofErr w:type="spellEnd"/>
            <w:r>
              <w:rPr>
                <w:rFonts w:ascii="Times New Roman" w:hAnsi="Times New Roman"/>
                <w:sz w:val="24"/>
                <w:szCs w:val="24"/>
              </w:rPr>
              <w:t xml:space="preserve"> </w:t>
            </w:r>
            <w:proofErr w:type="spellStart"/>
            <w:r>
              <w:rPr>
                <w:rFonts w:ascii="Times New Roman" w:hAnsi="Times New Roman"/>
                <w:sz w:val="24"/>
                <w:szCs w:val="24"/>
              </w:rPr>
              <w:t>тендерної</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містить</w:t>
            </w:r>
            <w:proofErr w:type="spellEnd"/>
            <w:r>
              <w:rPr>
                <w:rFonts w:ascii="Times New Roman" w:hAnsi="Times New Roman"/>
                <w:sz w:val="24"/>
                <w:szCs w:val="24"/>
              </w:rPr>
              <w:t xml:space="preserve"> (</w:t>
            </w:r>
            <w:proofErr w:type="spellStart"/>
            <w:r>
              <w:rPr>
                <w:rFonts w:ascii="Times New Roman" w:hAnsi="Times New Roman"/>
                <w:sz w:val="24"/>
                <w:szCs w:val="24"/>
              </w:rPr>
              <w:t>містять</w:t>
            </w:r>
            <w:proofErr w:type="spellEnd"/>
            <w:r>
              <w:rPr>
                <w:rFonts w:ascii="Times New Roman" w:hAnsi="Times New Roman"/>
                <w:sz w:val="24"/>
                <w:szCs w:val="24"/>
              </w:rPr>
              <w:t xml:space="preserve">) </w:t>
            </w:r>
            <w:proofErr w:type="spellStart"/>
            <w:r>
              <w:rPr>
                <w:rFonts w:ascii="Times New Roman" w:hAnsi="Times New Roman"/>
                <w:sz w:val="24"/>
                <w:szCs w:val="24"/>
              </w:rPr>
              <w:t>застарілу</w:t>
            </w:r>
            <w:proofErr w:type="spellEnd"/>
            <w:r>
              <w:rPr>
                <w:rFonts w:ascii="Times New Roman" w:hAnsi="Times New Roman"/>
                <w:sz w:val="24"/>
                <w:szCs w:val="24"/>
              </w:rPr>
              <w:t xml:space="preserve"> </w:t>
            </w:r>
            <w:proofErr w:type="spellStart"/>
            <w:r>
              <w:rPr>
                <w:rFonts w:ascii="Times New Roman" w:hAnsi="Times New Roman"/>
                <w:sz w:val="24"/>
                <w:szCs w:val="24"/>
              </w:rPr>
              <w:t>інформацію</w:t>
            </w:r>
            <w:proofErr w:type="spellEnd"/>
            <w:r>
              <w:rPr>
                <w:rFonts w:ascii="Times New Roman" w:hAnsi="Times New Roman"/>
                <w:sz w:val="24"/>
                <w:szCs w:val="24"/>
              </w:rPr>
              <w:t xml:space="preserve"> про </w:t>
            </w:r>
            <w:proofErr w:type="spellStart"/>
            <w:r>
              <w:rPr>
                <w:rFonts w:ascii="Times New Roman" w:hAnsi="Times New Roman"/>
                <w:sz w:val="24"/>
                <w:szCs w:val="24"/>
              </w:rPr>
              <w:t>назву</w:t>
            </w:r>
            <w:proofErr w:type="spellEnd"/>
            <w:r>
              <w:rPr>
                <w:rFonts w:ascii="Times New Roman" w:hAnsi="Times New Roman"/>
                <w:sz w:val="24"/>
                <w:szCs w:val="24"/>
              </w:rPr>
              <w:t xml:space="preserve"> </w:t>
            </w:r>
            <w:proofErr w:type="spellStart"/>
            <w:r>
              <w:rPr>
                <w:rFonts w:ascii="Times New Roman" w:hAnsi="Times New Roman"/>
                <w:sz w:val="24"/>
                <w:szCs w:val="24"/>
              </w:rPr>
              <w:t>вулиці</w:t>
            </w:r>
            <w:proofErr w:type="spellEnd"/>
            <w:r>
              <w:rPr>
                <w:rFonts w:ascii="Times New Roman" w:hAnsi="Times New Roman"/>
                <w:sz w:val="24"/>
                <w:szCs w:val="24"/>
              </w:rPr>
              <w:t xml:space="preserve">, </w:t>
            </w:r>
            <w:proofErr w:type="spellStart"/>
            <w:r>
              <w:rPr>
                <w:rFonts w:ascii="Times New Roman" w:hAnsi="Times New Roman"/>
                <w:sz w:val="24"/>
                <w:szCs w:val="24"/>
              </w:rPr>
              <w:t>міста</w:t>
            </w:r>
            <w:proofErr w:type="spellEnd"/>
            <w:r>
              <w:rPr>
                <w:rFonts w:ascii="Times New Roman" w:hAnsi="Times New Roman"/>
                <w:sz w:val="24"/>
                <w:szCs w:val="24"/>
              </w:rPr>
              <w:t xml:space="preserve">, </w:t>
            </w:r>
            <w:proofErr w:type="spellStart"/>
            <w:r>
              <w:rPr>
                <w:rFonts w:ascii="Times New Roman" w:hAnsi="Times New Roman"/>
                <w:sz w:val="24"/>
                <w:szCs w:val="24"/>
              </w:rPr>
              <w:t>найменування</w:t>
            </w:r>
            <w:proofErr w:type="spellEnd"/>
            <w:r>
              <w:rPr>
                <w:rFonts w:ascii="Times New Roman" w:hAnsi="Times New Roman"/>
                <w:sz w:val="24"/>
                <w:szCs w:val="24"/>
              </w:rPr>
              <w:t xml:space="preserve"> </w:t>
            </w:r>
            <w:proofErr w:type="spellStart"/>
            <w:r>
              <w:rPr>
                <w:rFonts w:ascii="Times New Roman" w:hAnsi="Times New Roman"/>
                <w:sz w:val="24"/>
                <w:szCs w:val="24"/>
              </w:rPr>
              <w:t>юридичної</w:t>
            </w:r>
            <w:proofErr w:type="spellEnd"/>
            <w:r>
              <w:rPr>
                <w:rFonts w:ascii="Times New Roman" w:hAnsi="Times New Roman"/>
                <w:sz w:val="24"/>
                <w:szCs w:val="24"/>
              </w:rPr>
              <w:t xml:space="preserve"> особи </w:t>
            </w:r>
            <w:proofErr w:type="spellStart"/>
            <w:r>
              <w:rPr>
                <w:rFonts w:ascii="Times New Roman" w:hAnsi="Times New Roman"/>
                <w:sz w:val="24"/>
                <w:szCs w:val="24"/>
              </w:rPr>
              <w:t>тощо</w:t>
            </w:r>
            <w:proofErr w:type="spellEnd"/>
            <w:r>
              <w:rPr>
                <w:rFonts w:ascii="Times New Roman" w:hAnsi="Times New Roman"/>
                <w:sz w:val="24"/>
                <w:szCs w:val="24"/>
              </w:rPr>
              <w:t xml:space="preserve">, у </w:t>
            </w:r>
            <w:proofErr w:type="spellStart"/>
            <w:r>
              <w:rPr>
                <w:rFonts w:ascii="Times New Roman" w:hAnsi="Times New Roman"/>
                <w:sz w:val="24"/>
                <w:szCs w:val="24"/>
              </w:rPr>
              <w:t>зв'язку</w:t>
            </w:r>
            <w:proofErr w:type="spellEnd"/>
            <w:r>
              <w:rPr>
                <w:rFonts w:ascii="Times New Roman" w:hAnsi="Times New Roman"/>
                <w:sz w:val="24"/>
                <w:szCs w:val="24"/>
              </w:rPr>
              <w:t xml:space="preserve"> з </w:t>
            </w:r>
            <w:proofErr w:type="spellStart"/>
            <w:r>
              <w:rPr>
                <w:rFonts w:ascii="Times New Roman" w:hAnsi="Times New Roman"/>
                <w:sz w:val="24"/>
                <w:szCs w:val="24"/>
              </w:rPr>
              <w:t>тим</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такі</w:t>
            </w:r>
            <w:proofErr w:type="spellEnd"/>
            <w:r>
              <w:rPr>
                <w:rFonts w:ascii="Times New Roman" w:hAnsi="Times New Roman"/>
                <w:sz w:val="24"/>
                <w:szCs w:val="24"/>
              </w:rPr>
              <w:t xml:space="preserve"> </w:t>
            </w:r>
            <w:proofErr w:type="spellStart"/>
            <w:r>
              <w:rPr>
                <w:rFonts w:ascii="Times New Roman" w:hAnsi="Times New Roman"/>
                <w:sz w:val="24"/>
                <w:szCs w:val="24"/>
              </w:rPr>
              <w:t>назва</w:t>
            </w:r>
            <w:proofErr w:type="spellEnd"/>
            <w:r>
              <w:rPr>
                <w:rFonts w:ascii="Times New Roman" w:hAnsi="Times New Roman"/>
                <w:sz w:val="24"/>
                <w:szCs w:val="24"/>
              </w:rPr>
              <w:t xml:space="preserve">, </w:t>
            </w:r>
            <w:proofErr w:type="spellStart"/>
            <w:r>
              <w:rPr>
                <w:rFonts w:ascii="Times New Roman" w:hAnsi="Times New Roman"/>
                <w:sz w:val="24"/>
                <w:szCs w:val="24"/>
              </w:rPr>
              <w:t>найменування</w:t>
            </w:r>
            <w:proofErr w:type="spellEnd"/>
            <w:r>
              <w:rPr>
                <w:rFonts w:ascii="Times New Roman" w:hAnsi="Times New Roman"/>
                <w:sz w:val="24"/>
                <w:szCs w:val="24"/>
              </w:rPr>
              <w:t xml:space="preserve"> </w:t>
            </w:r>
            <w:proofErr w:type="spellStart"/>
            <w:r>
              <w:rPr>
                <w:rFonts w:ascii="Times New Roman" w:hAnsi="Times New Roman"/>
                <w:sz w:val="24"/>
                <w:szCs w:val="24"/>
              </w:rPr>
              <w:t>були</w:t>
            </w:r>
            <w:proofErr w:type="spellEnd"/>
            <w:r>
              <w:rPr>
                <w:rFonts w:ascii="Times New Roman" w:hAnsi="Times New Roman"/>
                <w:sz w:val="24"/>
                <w:szCs w:val="24"/>
              </w:rPr>
              <w:t xml:space="preserve"> </w:t>
            </w:r>
            <w:proofErr w:type="spellStart"/>
            <w:r>
              <w:rPr>
                <w:rFonts w:ascii="Times New Roman" w:hAnsi="Times New Roman"/>
                <w:sz w:val="24"/>
                <w:szCs w:val="24"/>
              </w:rPr>
              <w:t>змінені</w:t>
            </w:r>
            <w:proofErr w:type="spellEnd"/>
            <w:r>
              <w:rPr>
                <w:rFonts w:ascii="Times New Roman" w:hAnsi="Times New Roman"/>
                <w:sz w:val="24"/>
                <w:szCs w:val="24"/>
                <w:lang w:val="uk-UA"/>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w:t>
            </w:r>
            <w:proofErr w:type="spellStart"/>
            <w:r>
              <w:rPr>
                <w:rFonts w:ascii="Times New Roman" w:hAnsi="Times New Roman"/>
                <w:sz w:val="24"/>
                <w:szCs w:val="24"/>
              </w:rPr>
              <w:t>законодавства</w:t>
            </w:r>
            <w:proofErr w:type="spellEnd"/>
            <w:r>
              <w:rPr>
                <w:rFonts w:ascii="Times New Roman" w:hAnsi="Times New Roman"/>
                <w:sz w:val="24"/>
                <w:szCs w:val="24"/>
              </w:rPr>
              <w:t xml:space="preserve"> </w:t>
            </w:r>
            <w:proofErr w:type="spellStart"/>
            <w:r>
              <w:rPr>
                <w:rFonts w:ascii="Times New Roman" w:hAnsi="Times New Roman"/>
                <w:sz w:val="24"/>
                <w:szCs w:val="24"/>
              </w:rPr>
              <w:t>після</w:t>
            </w:r>
            <w:proofErr w:type="spellEnd"/>
            <w:r>
              <w:rPr>
                <w:rFonts w:ascii="Times New Roman" w:hAnsi="Times New Roman"/>
                <w:sz w:val="24"/>
                <w:szCs w:val="24"/>
              </w:rPr>
              <w:t xml:space="preserve"> того, як </w:t>
            </w:r>
            <w:proofErr w:type="spellStart"/>
            <w:r>
              <w:rPr>
                <w:rFonts w:ascii="Times New Roman" w:hAnsi="Times New Roman"/>
                <w:sz w:val="24"/>
                <w:szCs w:val="24"/>
              </w:rPr>
              <w:t>відповідний</w:t>
            </w:r>
            <w:proofErr w:type="spellEnd"/>
            <w:r>
              <w:rPr>
                <w:rFonts w:ascii="Times New Roman" w:hAnsi="Times New Roman"/>
                <w:sz w:val="24"/>
                <w:szCs w:val="24"/>
              </w:rPr>
              <w:t xml:space="preserve"> документ (</w:t>
            </w:r>
            <w:proofErr w:type="spellStart"/>
            <w:r>
              <w:rPr>
                <w:rFonts w:ascii="Times New Roman" w:hAnsi="Times New Roman"/>
                <w:sz w:val="24"/>
                <w:szCs w:val="24"/>
              </w:rPr>
              <w:t>документи</w:t>
            </w:r>
            <w:proofErr w:type="spellEnd"/>
            <w:r>
              <w:rPr>
                <w:rFonts w:ascii="Times New Roman" w:hAnsi="Times New Roman"/>
                <w:sz w:val="24"/>
                <w:szCs w:val="24"/>
              </w:rPr>
              <w:t xml:space="preserve">) </w:t>
            </w:r>
            <w:proofErr w:type="spellStart"/>
            <w:r>
              <w:rPr>
                <w:rFonts w:ascii="Times New Roman" w:hAnsi="Times New Roman"/>
                <w:sz w:val="24"/>
                <w:szCs w:val="24"/>
              </w:rPr>
              <w:t>був</w:t>
            </w:r>
            <w:proofErr w:type="spellEnd"/>
            <w:r>
              <w:rPr>
                <w:rFonts w:ascii="Times New Roman" w:hAnsi="Times New Roman"/>
                <w:sz w:val="24"/>
                <w:szCs w:val="24"/>
              </w:rPr>
              <w:t xml:space="preserve"> (</w:t>
            </w:r>
            <w:proofErr w:type="spellStart"/>
            <w:r>
              <w:rPr>
                <w:rFonts w:ascii="Times New Roman" w:hAnsi="Times New Roman"/>
                <w:sz w:val="24"/>
                <w:szCs w:val="24"/>
              </w:rPr>
              <w:t>були</w:t>
            </w:r>
            <w:proofErr w:type="spellEnd"/>
            <w:r>
              <w:rPr>
                <w:rFonts w:ascii="Times New Roman" w:hAnsi="Times New Roman"/>
                <w:sz w:val="24"/>
                <w:szCs w:val="24"/>
              </w:rPr>
              <w:t xml:space="preserve">) </w:t>
            </w:r>
            <w:proofErr w:type="spellStart"/>
            <w:r>
              <w:rPr>
                <w:rFonts w:ascii="Times New Roman" w:hAnsi="Times New Roman"/>
                <w:sz w:val="24"/>
                <w:szCs w:val="24"/>
              </w:rPr>
              <w:t>поданий</w:t>
            </w:r>
            <w:proofErr w:type="spellEnd"/>
            <w:r>
              <w:rPr>
                <w:rFonts w:ascii="Times New Roman" w:hAnsi="Times New Roman"/>
                <w:sz w:val="24"/>
                <w:szCs w:val="24"/>
              </w:rPr>
              <w:t xml:space="preserve"> (</w:t>
            </w:r>
            <w:proofErr w:type="spellStart"/>
            <w:r>
              <w:rPr>
                <w:rFonts w:ascii="Times New Roman" w:hAnsi="Times New Roman"/>
                <w:sz w:val="24"/>
                <w:szCs w:val="24"/>
              </w:rPr>
              <w:t>подані</w:t>
            </w:r>
            <w:proofErr w:type="spellEnd"/>
            <w:r>
              <w:rPr>
                <w:rFonts w:ascii="Times New Roman" w:hAnsi="Times New Roman"/>
                <w:sz w:val="24"/>
                <w:szCs w:val="24"/>
              </w:rPr>
              <w:t>).</w:t>
            </w:r>
          </w:p>
          <w:p w14:paraId="5250468A" w14:textId="77777777" w:rsidR="00354209" w:rsidRDefault="00354209" w:rsidP="00354209">
            <w:pPr>
              <w:spacing w:after="0" w:line="240" w:lineRule="auto"/>
              <w:jc w:val="both"/>
              <w:rPr>
                <w:rFonts w:ascii="Times New Roman" w:hAnsi="Times New Roman"/>
                <w:sz w:val="24"/>
                <w:szCs w:val="24"/>
              </w:rPr>
            </w:pPr>
            <w:r>
              <w:rPr>
                <w:rFonts w:ascii="Times New Roman" w:hAnsi="Times New Roman"/>
                <w:sz w:val="24"/>
                <w:szCs w:val="24"/>
              </w:rPr>
              <w:t xml:space="preserve">11) </w:t>
            </w:r>
            <w:proofErr w:type="spellStart"/>
            <w:r>
              <w:rPr>
                <w:rFonts w:ascii="Times New Roman" w:hAnsi="Times New Roman"/>
                <w:sz w:val="24"/>
                <w:szCs w:val="24"/>
              </w:rPr>
              <w:t>Подання</w:t>
            </w:r>
            <w:proofErr w:type="spellEnd"/>
            <w:r>
              <w:rPr>
                <w:rFonts w:ascii="Times New Roman" w:hAnsi="Times New Roman"/>
                <w:sz w:val="24"/>
                <w:szCs w:val="24"/>
              </w:rPr>
              <w:t xml:space="preserve"> документа (</w:t>
            </w:r>
            <w:proofErr w:type="spellStart"/>
            <w:r>
              <w:rPr>
                <w:rFonts w:ascii="Times New Roman" w:hAnsi="Times New Roman"/>
                <w:sz w:val="24"/>
                <w:szCs w:val="24"/>
              </w:rPr>
              <w:t>документів</w:t>
            </w:r>
            <w:proofErr w:type="spellEnd"/>
            <w:r>
              <w:rPr>
                <w:rFonts w:ascii="Times New Roman" w:hAnsi="Times New Roman"/>
                <w:sz w:val="24"/>
                <w:szCs w:val="24"/>
              </w:rPr>
              <w:t xml:space="preserve">) </w:t>
            </w:r>
            <w:proofErr w:type="spellStart"/>
            <w:r>
              <w:rPr>
                <w:rFonts w:ascii="Times New Roman" w:hAnsi="Times New Roman"/>
                <w:sz w:val="24"/>
                <w:szCs w:val="24"/>
              </w:rPr>
              <w:t>учасником</w:t>
            </w:r>
            <w:proofErr w:type="spellEnd"/>
            <w:r>
              <w:rPr>
                <w:rFonts w:ascii="Times New Roman" w:hAnsi="Times New Roman"/>
                <w:sz w:val="24"/>
                <w:szCs w:val="24"/>
              </w:rPr>
              <w:t xml:space="preserve"> </w:t>
            </w:r>
            <w:proofErr w:type="spellStart"/>
            <w:r>
              <w:rPr>
                <w:rFonts w:ascii="Times New Roman" w:hAnsi="Times New Roman"/>
                <w:sz w:val="24"/>
                <w:szCs w:val="24"/>
              </w:rPr>
              <w:t>процедури</w:t>
            </w:r>
            <w:proofErr w:type="spellEnd"/>
            <w:r>
              <w:rPr>
                <w:rFonts w:ascii="Times New Roman" w:hAnsi="Times New Roman"/>
                <w:sz w:val="24"/>
                <w:szCs w:val="24"/>
              </w:rPr>
              <w:t xml:space="preserve"> </w:t>
            </w:r>
            <w:proofErr w:type="spellStart"/>
            <w:r>
              <w:rPr>
                <w:rFonts w:ascii="Times New Roman" w:hAnsi="Times New Roman"/>
                <w:sz w:val="24"/>
                <w:szCs w:val="24"/>
              </w:rPr>
              <w:t>закупівлі</w:t>
            </w:r>
            <w:proofErr w:type="spellEnd"/>
            <w:r>
              <w:rPr>
                <w:rFonts w:ascii="Times New Roman" w:hAnsi="Times New Roman"/>
                <w:sz w:val="24"/>
                <w:szCs w:val="24"/>
              </w:rPr>
              <w:t xml:space="preserve"> у </w:t>
            </w:r>
            <w:proofErr w:type="spellStart"/>
            <w:r>
              <w:rPr>
                <w:rFonts w:ascii="Times New Roman" w:hAnsi="Times New Roman"/>
                <w:sz w:val="24"/>
                <w:szCs w:val="24"/>
              </w:rPr>
              <w:t>складі</w:t>
            </w:r>
            <w:proofErr w:type="spellEnd"/>
            <w:r>
              <w:rPr>
                <w:rFonts w:ascii="Times New Roman" w:hAnsi="Times New Roman"/>
                <w:sz w:val="24"/>
                <w:szCs w:val="24"/>
              </w:rPr>
              <w:t xml:space="preserve"> </w:t>
            </w:r>
            <w:proofErr w:type="spellStart"/>
            <w:r>
              <w:rPr>
                <w:rFonts w:ascii="Times New Roman" w:hAnsi="Times New Roman"/>
                <w:sz w:val="24"/>
                <w:szCs w:val="24"/>
              </w:rPr>
              <w:t>тендерної</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в </w:t>
            </w:r>
            <w:proofErr w:type="spellStart"/>
            <w:r>
              <w:rPr>
                <w:rFonts w:ascii="Times New Roman" w:hAnsi="Times New Roman"/>
                <w:sz w:val="24"/>
                <w:szCs w:val="24"/>
              </w:rPr>
              <w:t>якому</w:t>
            </w:r>
            <w:proofErr w:type="spellEnd"/>
            <w:r>
              <w:rPr>
                <w:rFonts w:ascii="Times New Roman" w:hAnsi="Times New Roman"/>
                <w:sz w:val="24"/>
                <w:szCs w:val="24"/>
              </w:rPr>
              <w:t xml:space="preserve"> </w:t>
            </w:r>
            <w:proofErr w:type="spellStart"/>
            <w:r>
              <w:rPr>
                <w:rFonts w:ascii="Times New Roman" w:hAnsi="Times New Roman"/>
                <w:sz w:val="24"/>
                <w:szCs w:val="24"/>
              </w:rPr>
              <w:t>позиція</w:t>
            </w:r>
            <w:proofErr w:type="spellEnd"/>
            <w:r>
              <w:rPr>
                <w:rFonts w:ascii="Times New Roman" w:hAnsi="Times New Roman"/>
                <w:sz w:val="24"/>
                <w:szCs w:val="24"/>
              </w:rPr>
              <w:t xml:space="preserve"> </w:t>
            </w:r>
            <w:proofErr w:type="spellStart"/>
            <w:r>
              <w:rPr>
                <w:rFonts w:ascii="Times New Roman" w:hAnsi="Times New Roman"/>
                <w:sz w:val="24"/>
                <w:szCs w:val="24"/>
              </w:rPr>
              <w:t>цифри</w:t>
            </w:r>
            <w:proofErr w:type="spellEnd"/>
            <w:r>
              <w:rPr>
                <w:rFonts w:ascii="Times New Roman" w:hAnsi="Times New Roman"/>
                <w:sz w:val="24"/>
                <w:szCs w:val="24"/>
              </w:rPr>
              <w:t xml:space="preserve"> (цифр) у </w:t>
            </w:r>
            <w:proofErr w:type="spellStart"/>
            <w:r>
              <w:rPr>
                <w:rFonts w:ascii="Times New Roman" w:hAnsi="Times New Roman"/>
                <w:sz w:val="24"/>
                <w:szCs w:val="24"/>
              </w:rPr>
              <w:t>сумі</w:t>
            </w:r>
            <w:proofErr w:type="spellEnd"/>
            <w:r>
              <w:rPr>
                <w:rFonts w:ascii="Times New Roman" w:hAnsi="Times New Roman"/>
                <w:sz w:val="24"/>
                <w:szCs w:val="24"/>
              </w:rPr>
              <w:t xml:space="preserve"> є </w:t>
            </w:r>
            <w:proofErr w:type="spellStart"/>
            <w:r>
              <w:rPr>
                <w:rFonts w:ascii="Times New Roman" w:hAnsi="Times New Roman"/>
                <w:sz w:val="24"/>
                <w:szCs w:val="24"/>
              </w:rPr>
              <w:t>некоректною</w:t>
            </w:r>
            <w:proofErr w:type="spellEnd"/>
            <w:r>
              <w:rPr>
                <w:rFonts w:ascii="Times New Roman" w:hAnsi="Times New Roman"/>
                <w:sz w:val="24"/>
                <w:szCs w:val="24"/>
              </w:rPr>
              <w:t xml:space="preserve">, при </w:t>
            </w:r>
            <w:proofErr w:type="spellStart"/>
            <w:r>
              <w:rPr>
                <w:rFonts w:ascii="Times New Roman" w:hAnsi="Times New Roman"/>
                <w:sz w:val="24"/>
                <w:szCs w:val="24"/>
              </w:rPr>
              <w:t>цьому</w:t>
            </w:r>
            <w:proofErr w:type="spellEnd"/>
            <w:r>
              <w:rPr>
                <w:rFonts w:ascii="Times New Roman" w:hAnsi="Times New Roman"/>
                <w:sz w:val="24"/>
                <w:szCs w:val="24"/>
              </w:rPr>
              <w:t xml:space="preserve"> сума,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зазначена</w:t>
            </w:r>
            <w:proofErr w:type="spellEnd"/>
            <w:r>
              <w:rPr>
                <w:rFonts w:ascii="Times New Roman" w:hAnsi="Times New Roman"/>
                <w:sz w:val="24"/>
                <w:szCs w:val="24"/>
              </w:rPr>
              <w:t xml:space="preserve"> </w:t>
            </w:r>
            <w:proofErr w:type="spellStart"/>
            <w:r>
              <w:rPr>
                <w:rFonts w:ascii="Times New Roman" w:hAnsi="Times New Roman"/>
                <w:sz w:val="24"/>
                <w:szCs w:val="24"/>
              </w:rPr>
              <w:t>прописом</w:t>
            </w:r>
            <w:proofErr w:type="spellEnd"/>
            <w:r>
              <w:rPr>
                <w:rFonts w:ascii="Times New Roman" w:hAnsi="Times New Roman"/>
                <w:sz w:val="24"/>
                <w:szCs w:val="24"/>
              </w:rPr>
              <w:t>, є правильною.</w:t>
            </w:r>
          </w:p>
          <w:p w14:paraId="7DF6A35E" w14:textId="6CAF076D" w:rsidR="00177B62" w:rsidRPr="00354209" w:rsidRDefault="00354209" w:rsidP="00354209">
            <w:pPr>
              <w:spacing w:before="150" w:after="150" w:line="240" w:lineRule="auto"/>
              <w:jc w:val="both"/>
              <w:rPr>
                <w:rFonts w:ascii="Times New Roman" w:eastAsia="Times New Roman" w:hAnsi="Times New Roman"/>
                <w:sz w:val="24"/>
                <w:szCs w:val="24"/>
                <w:lang w:val="uk-UA" w:eastAsia="ru-RU"/>
              </w:rPr>
            </w:pPr>
            <w:r w:rsidRPr="00354209">
              <w:rPr>
                <w:rFonts w:ascii="Times New Roman" w:hAnsi="Times New Roman"/>
                <w:sz w:val="24"/>
                <w:szCs w:val="24"/>
              </w:rPr>
              <w:t xml:space="preserve">12) </w:t>
            </w:r>
            <w:proofErr w:type="spellStart"/>
            <w:r w:rsidRPr="00354209">
              <w:rPr>
                <w:rFonts w:ascii="Times New Roman" w:hAnsi="Times New Roman"/>
                <w:sz w:val="24"/>
                <w:szCs w:val="24"/>
              </w:rPr>
              <w:t>Подання</w:t>
            </w:r>
            <w:proofErr w:type="spellEnd"/>
            <w:r w:rsidRPr="00354209">
              <w:rPr>
                <w:rFonts w:ascii="Times New Roman" w:hAnsi="Times New Roman"/>
                <w:sz w:val="24"/>
                <w:szCs w:val="24"/>
              </w:rPr>
              <w:t xml:space="preserve"> документа (</w:t>
            </w:r>
            <w:proofErr w:type="spellStart"/>
            <w:r w:rsidRPr="00354209">
              <w:rPr>
                <w:rFonts w:ascii="Times New Roman" w:hAnsi="Times New Roman"/>
                <w:sz w:val="24"/>
                <w:szCs w:val="24"/>
              </w:rPr>
              <w:t>документів</w:t>
            </w:r>
            <w:proofErr w:type="spellEnd"/>
            <w:r w:rsidRPr="00354209">
              <w:rPr>
                <w:rFonts w:ascii="Times New Roman" w:hAnsi="Times New Roman"/>
                <w:sz w:val="24"/>
                <w:szCs w:val="24"/>
              </w:rPr>
              <w:t xml:space="preserve">) </w:t>
            </w:r>
            <w:proofErr w:type="spellStart"/>
            <w:r w:rsidRPr="00354209">
              <w:rPr>
                <w:rFonts w:ascii="Times New Roman" w:hAnsi="Times New Roman"/>
                <w:sz w:val="24"/>
                <w:szCs w:val="24"/>
              </w:rPr>
              <w:t>учасником</w:t>
            </w:r>
            <w:proofErr w:type="spellEnd"/>
            <w:r w:rsidRPr="00354209">
              <w:rPr>
                <w:rFonts w:ascii="Times New Roman" w:hAnsi="Times New Roman"/>
                <w:sz w:val="24"/>
                <w:szCs w:val="24"/>
              </w:rPr>
              <w:t xml:space="preserve"> </w:t>
            </w:r>
            <w:proofErr w:type="spellStart"/>
            <w:r w:rsidRPr="00354209">
              <w:rPr>
                <w:rFonts w:ascii="Times New Roman" w:hAnsi="Times New Roman"/>
                <w:sz w:val="24"/>
                <w:szCs w:val="24"/>
              </w:rPr>
              <w:t>процедури</w:t>
            </w:r>
            <w:proofErr w:type="spellEnd"/>
            <w:r w:rsidRPr="00354209">
              <w:rPr>
                <w:rFonts w:ascii="Times New Roman" w:hAnsi="Times New Roman"/>
                <w:sz w:val="24"/>
                <w:szCs w:val="24"/>
              </w:rPr>
              <w:t xml:space="preserve"> </w:t>
            </w:r>
            <w:proofErr w:type="spellStart"/>
            <w:r w:rsidRPr="00354209">
              <w:rPr>
                <w:rFonts w:ascii="Times New Roman" w:hAnsi="Times New Roman"/>
                <w:sz w:val="24"/>
                <w:szCs w:val="24"/>
              </w:rPr>
              <w:t>закупівлі</w:t>
            </w:r>
            <w:proofErr w:type="spellEnd"/>
            <w:r w:rsidRPr="00354209">
              <w:rPr>
                <w:rFonts w:ascii="Times New Roman" w:hAnsi="Times New Roman"/>
                <w:sz w:val="24"/>
                <w:szCs w:val="24"/>
              </w:rPr>
              <w:t xml:space="preserve"> у </w:t>
            </w:r>
            <w:proofErr w:type="spellStart"/>
            <w:r w:rsidRPr="00354209">
              <w:rPr>
                <w:rFonts w:ascii="Times New Roman" w:hAnsi="Times New Roman"/>
                <w:sz w:val="24"/>
                <w:szCs w:val="24"/>
              </w:rPr>
              <w:t>складі</w:t>
            </w:r>
            <w:proofErr w:type="spellEnd"/>
            <w:r w:rsidRPr="00354209">
              <w:rPr>
                <w:rFonts w:ascii="Times New Roman" w:hAnsi="Times New Roman"/>
                <w:sz w:val="24"/>
                <w:szCs w:val="24"/>
              </w:rPr>
              <w:t xml:space="preserve"> </w:t>
            </w:r>
            <w:proofErr w:type="spellStart"/>
            <w:r w:rsidRPr="00354209">
              <w:rPr>
                <w:rFonts w:ascii="Times New Roman" w:hAnsi="Times New Roman"/>
                <w:sz w:val="24"/>
                <w:szCs w:val="24"/>
              </w:rPr>
              <w:t>тендерної</w:t>
            </w:r>
            <w:proofErr w:type="spellEnd"/>
            <w:r w:rsidRPr="00354209">
              <w:rPr>
                <w:rFonts w:ascii="Times New Roman" w:hAnsi="Times New Roman"/>
                <w:sz w:val="24"/>
                <w:szCs w:val="24"/>
              </w:rPr>
              <w:t xml:space="preserve"> </w:t>
            </w:r>
            <w:proofErr w:type="spellStart"/>
            <w:r w:rsidRPr="00354209">
              <w:rPr>
                <w:rFonts w:ascii="Times New Roman" w:hAnsi="Times New Roman"/>
                <w:sz w:val="24"/>
                <w:szCs w:val="24"/>
              </w:rPr>
              <w:t>пропозиції</w:t>
            </w:r>
            <w:proofErr w:type="spellEnd"/>
            <w:r w:rsidRPr="00354209">
              <w:rPr>
                <w:rFonts w:ascii="Times New Roman" w:hAnsi="Times New Roman"/>
                <w:sz w:val="24"/>
                <w:szCs w:val="24"/>
              </w:rPr>
              <w:t xml:space="preserve"> в </w:t>
            </w:r>
            <w:proofErr w:type="spellStart"/>
            <w:r w:rsidRPr="00354209">
              <w:rPr>
                <w:rFonts w:ascii="Times New Roman" w:hAnsi="Times New Roman"/>
                <w:sz w:val="24"/>
                <w:szCs w:val="24"/>
              </w:rPr>
              <w:t>форматі</w:t>
            </w:r>
            <w:proofErr w:type="spellEnd"/>
            <w:r w:rsidRPr="00354209">
              <w:rPr>
                <w:rFonts w:ascii="Times New Roman" w:hAnsi="Times New Roman"/>
                <w:sz w:val="24"/>
                <w:szCs w:val="24"/>
              </w:rPr>
              <w:t xml:space="preserve">, </w:t>
            </w:r>
            <w:proofErr w:type="spellStart"/>
            <w:r w:rsidRPr="00354209">
              <w:rPr>
                <w:rFonts w:ascii="Times New Roman" w:hAnsi="Times New Roman"/>
                <w:sz w:val="24"/>
                <w:szCs w:val="24"/>
              </w:rPr>
              <w:t>що</w:t>
            </w:r>
            <w:proofErr w:type="spellEnd"/>
            <w:r w:rsidRPr="00354209">
              <w:rPr>
                <w:rFonts w:ascii="Times New Roman" w:hAnsi="Times New Roman"/>
                <w:sz w:val="24"/>
                <w:szCs w:val="24"/>
              </w:rPr>
              <w:t xml:space="preserve"> </w:t>
            </w:r>
            <w:proofErr w:type="spellStart"/>
            <w:r w:rsidRPr="00354209">
              <w:rPr>
                <w:rFonts w:ascii="Times New Roman" w:hAnsi="Times New Roman"/>
                <w:sz w:val="24"/>
                <w:szCs w:val="24"/>
              </w:rPr>
              <w:t>відрізняється</w:t>
            </w:r>
            <w:proofErr w:type="spellEnd"/>
            <w:r w:rsidRPr="00354209">
              <w:rPr>
                <w:rFonts w:ascii="Times New Roman" w:hAnsi="Times New Roman"/>
                <w:sz w:val="24"/>
                <w:szCs w:val="24"/>
              </w:rPr>
              <w:t xml:space="preserve"> </w:t>
            </w:r>
            <w:proofErr w:type="spellStart"/>
            <w:r w:rsidRPr="00354209">
              <w:rPr>
                <w:rFonts w:ascii="Times New Roman" w:hAnsi="Times New Roman"/>
                <w:sz w:val="24"/>
                <w:szCs w:val="24"/>
              </w:rPr>
              <w:t>від</w:t>
            </w:r>
            <w:proofErr w:type="spellEnd"/>
            <w:r w:rsidRPr="00354209">
              <w:rPr>
                <w:rFonts w:ascii="Times New Roman" w:hAnsi="Times New Roman"/>
                <w:sz w:val="24"/>
                <w:szCs w:val="24"/>
              </w:rPr>
              <w:t xml:space="preserve"> формату, </w:t>
            </w:r>
            <w:proofErr w:type="spellStart"/>
            <w:r w:rsidRPr="00354209">
              <w:rPr>
                <w:rFonts w:ascii="Times New Roman" w:hAnsi="Times New Roman"/>
                <w:sz w:val="24"/>
                <w:szCs w:val="24"/>
              </w:rPr>
              <w:t>який</w:t>
            </w:r>
            <w:proofErr w:type="spellEnd"/>
            <w:r w:rsidRPr="00354209">
              <w:rPr>
                <w:rFonts w:ascii="Times New Roman" w:hAnsi="Times New Roman"/>
                <w:sz w:val="24"/>
                <w:szCs w:val="24"/>
              </w:rPr>
              <w:t xml:space="preserve"> </w:t>
            </w:r>
            <w:proofErr w:type="spellStart"/>
            <w:r w:rsidRPr="00354209">
              <w:rPr>
                <w:rFonts w:ascii="Times New Roman" w:hAnsi="Times New Roman"/>
                <w:sz w:val="24"/>
                <w:szCs w:val="24"/>
              </w:rPr>
              <w:t>вимагається</w:t>
            </w:r>
            <w:proofErr w:type="spellEnd"/>
            <w:r w:rsidRPr="00354209">
              <w:rPr>
                <w:rFonts w:ascii="Times New Roman" w:hAnsi="Times New Roman"/>
                <w:sz w:val="24"/>
                <w:szCs w:val="24"/>
              </w:rPr>
              <w:t xml:space="preserve"> </w:t>
            </w:r>
            <w:proofErr w:type="spellStart"/>
            <w:r w:rsidRPr="00354209">
              <w:rPr>
                <w:rFonts w:ascii="Times New Roman" w:hAnsi="Times New Roman"/>
                <w:sz w:val="24"/>
                <w:szCs w:val="24"/>
              </w:rPr>
              <w:t>замовником</w:t>
            </w:r>
            <w:proofErr w:type="spellEnd"/>
            <w:r w:rsidRPr="00354209">
              <w:rPr>
                <w:rFonts w:ascii="Times New Roman" w:hAnsi="Times New Roman"/>
                <w:sz w:val="24"/>
                <w:szCs w:val="24"/>
              </w:rPr>
              <w:t xml:space="preserve"> у </w:t>
            </w:r>
            <w:proofErr w:type="spellStart"/>
            <w:r w:rsidRPr="00354209">
              <w:rPr>
                <w:rFonts w:ascii="Times New Roman" w:hAnsi="Times New Roman"/>
                <w:sz w:val="24"/>
                <w:szCs w:val="24"/>
              </w:rPr>
              <w:t>тендерній</w:t>
            </w:r>
            <w:proofErr w:type="spellEnd"/>
            <w:r w:rsidRPr="00354209">
              <w:rPr>
                <w:rFonts w:ascii="Times New Roman" w:hAnsi="Times New Roman"/>
                <w:sz w:val="24"/>
                <w:szCs w:val="24"/>
              </w:rPr>
              <w:t xml:space="preserve"> </w:t>
            </w:r>
            <w:proofErr w:type="spellStart"/>
            <w:r w:rsidRPr="00354209">
              <w:rPr>
                <w:rFonts w:ascii="Times New Roman" w:hAnsi="Times New Roman"/>
                <w:sz w:val="24"/>
                <w:szCs w:val="24"/>
              </w:rPr>
              <w:t>документації</w:t>
            </w:r>
            <w:proofErr w:type="spellEnd"/>
            <w:r w:rsidRPr="00354209">
              <w:rPr>
                <w:rFonts w:ascii="Times New Roman" w:hAnsi="Times New Roman"/>
                <w:sz w:val="24"/>
                <w:szCs w:val="24"/>
              </w:rPr>
              <w:t xml:space="preserve">, при </w:t>
            </w:r>
            <w:proofErr w:type="spellStart"/>
            <w:r w:rsidRPr="00354209">
              <w:rPr>
                <w:rFonts w:ascii="Times New Roman" w:hAnsi="Times New Roman"/>
                <w:sz w:val="24"/>
                <w:szCs w:val="24"/>
              </w:rPr>
              <w:t>цьому</w:t>
            </w:r>
            <w:proofErr w:type="spellEnd"/>
            <w:r w:rsidRPr="00354209">
              <w:rPr>
                <w:rFonts w:ascii="Times New Roman" w:hAnsi="Times New Roman"/>
                <w:sz w:val="24"/>
                <w:szCs w:val="24"/>
              </w:rPr>
              <w:t xml:space="preserve"> </w:t>
            </w:r>
            <w:proofErr w:type="spellStart"/>
            <w:r w:rsidRPr="00354209">
              <w:rPr>
                <w:rFonts w:ascii="Times New Roman" w:hAnsi="Times New Roman"/>
                <w:sz w:val="24"/>
                <w:szCs w:val="24"/>
              </w:rPr>
              <w:t>такий</w:t>
            </w:r>
            <w:proofErr w:type="spellEnd"/>
            <w:r w:rsidRPr="00354209">
              <w:rPr>
                <w:rFonts w:ascii="Times New Roman" w:hAnsi="Times New Roman"/>
                <w:sz w:val="24"/>
                <w:szCs w:val="24"/>
              </w:rPr>
              <w:t xml:space="preserve"> формат документа </w:t>
            </w:r>
            <w:proofErr w:type="spellStart"/>
            <w:r w:rsidRPr="00354209">
              <w:rPr>
                <w:rFonts w:ascii="Times New Roman" w:hAnsi="Times New Roman"/>
                <w:sz w:val="24"/>
                <w:szCs w:val="24"/>
              </w:rPr>
              <w:t>забезпечує</w:t>
            </w:r>
            <w:proofErr w:type="spellEnd"/>
            <w:r w:rsidRPr="00354209">
              <w:rPr>
                <w:rFonts w:ascii="Times New Roman" w:hAnsi="Times New Roman"/>
                <w:sz w:val="24"/>
                <w:szCs w:val="24"/>
              </w:rPr>
              <w:t xml:space="preserve"> </w:t>
            </w:r>
            <w:proofErr w:type="spellStart"/>
            <w:r w:rsidRPr="00354209">
              <w:rPr>
                <w:rFonts w:ascii="Times New Roman" w:hAnsi="Times New Roman"/>
                <w:sz w:val="24"/>
                <w:szCs w:val="24"/>
              </w:rPr>
              <w:t>можливість</w:t>
            </w:r>
            <w:proofErr w:type="spellEnd"/>
            <w:r w:rsidRPr="00354209">
              <w:rPr>
                <w:rFonts w:ascii="Times New Roman" w:hAnsi="Times New Roman"/>
                <w:sz w:val="24"/>
                <w:szCs w:val="24"/>
              </w:rPr>
              <w:t xml:space="preserve"> </w:t>
            </w:r>
            <w:proofErr w:type="spellStart"/>
            <w:r w:rsidRPr="00354209">
              <w:rPr>
                <w:rFonts w:ascii="Times New Roman" w:hAnsi="Times New Roman"/>
                <w:sz w:val="24"/>
                <w:szCs w:val="24"/>
              </w:rPr>
              <w:t>його</w:t>
            </w:r>
            <w:proofErr w:type="spellEnd"/>
            <w:r w:rsidRPr="00354209">
              <w:rPr>
                <w:rFonts w:ascii="Times New Roman" w:hAnsi="Times New Roman"/>
                <w:sz w:val="24"/>
                <w:szCs w:val="24"/>
              </w:rPr>
              <w:t xml:space="preserve"> перегляду.</w:t>
            </w:r>
          </w:p>
        </w:tc>
      </w:tr>
      <w:tr w:rsidR="00673CF1" w:rsidRPr="00027829" w14:paraId="605C2051" w14:textId="77777777" w:rsidTr="00FD2C83">
        <w:trPr>
          <w:gridAfter w:val="2"/>
          <w:wAfter w:w="15" w:type="pct"/>
        </w:trPr>
        <w:tc>
          <w:tcPr>
            <w:tcW w:w="321" w:type="pct"/>
            <w:shd w:val="clear" w:color="auto" w:fill="FFFFFF"/>
            <w:hideMark/>
          </w:tcPr>
          <w:p w14:paraId="60FCAD29" w14:textId="3431F8F2" w:rsidR="00673CF1" w:rsidRPr="000158C9" w:rsidRDefault="00354209" w:rsidP="00673CF1">
            <w:pPr>
              <w:spacing w:before="150" w:after="150" w:line="240" w:lineRule="auto"/>
              <w:jc w:val="center"/>
              <w:rPr>
                <w:rFonts w:ascii="Times New Roman" w:eastAsia="Times New Roman" w:hAnsi="Times New Roman"/>
                <w:b/>
                <w:bCs/>
                <w:sz w:val="24"/>
                <w:szCs w:val="24"/>
                <w:lang w:val="uk-UA" w:eastAsia="ru-RU"/>
              </w:rPr>
            </w:pPr>
            <w:r w:rsidRPr="000158C9">
              <w:rPr>
                <w:rFonts w:ascii="Times New Roman" w:eastAsia="Times New Roman" w:hAnsi="Times New Roman"/>
                <w:b/>
                <w:bCs/>
                <w:sz w:val="24"/>
                <w:szCs w:val="24"/>
                <w:lang w:val="uk-UA" w:eastAsia="ru-RU"/>
              </w:rPr>
              <w:lastRenderedPageBreak/>
              <w:t>3</w:t>
            </w:r>
          </w:p>
        </w:tc>
        <w:tc>
          <w:tcPr>
            <w:tcW w:w="1285" w:type="pct"/>
            <w:shd w:val="clear" w:color="auto" w:fill="FFFFFF"/>
            <w:hideMark/>
          </w:tcPr>
          <w:p w14:paraId="588BF002" w14:textId="77777777" w:rsidR="00673CF1" w:rsidRPr="000158C9" w:rsidRDefault="00673CF1" w:rsidP="00673CF1">
            <w:pPr>
              <w:spacing w:before="150" w:after="150" w:line="240" w:lineRule="auto"/>
              <w:rPr>
                <w:rFonts w:ascii="Times New Roman" w:eastAsia="Times New Roman" w:hAnsi="Times New Roman"/>
                <w:b/>
                <w:bCs/>
                <w:sz w:val="24"/>
                <w:szCs w:val="24"/>
                <w:highlight w:val="yellow"/>
                <w:lang w:val="uk-UA" w:eastAsia="ru-RU"/>
              </w:rPr>
            </w:pPr>
            <w:r w:rsidRPr="000158C9">
              <w:rPr>
                <w:rFonts w:ascii="Times New Roman" w:eastAsia="Times New Roman" w:hAnsi="Times New Roman"/>
                <w:b/>
                <w:bCs/>
                <w:sz w:val="24"/>
                <w:szCs w:val="24"/>
                <w:lang w:val="uk-UA" w:eastAsia="ru-RU"/>
              </w:rPr>
              <w:t>Інша інформація</w:t>
            </w:r>
          </w:p>
        </w:tc>
        <w:tc>
          <w:tcPr>
            <w:tcW w:w="3379" w:type="pct"/>
            <w:shd w:val="clear" w:color="auto" w:fill="FFFFFF"/>
            <w:hideMark/>
          </w:tcPr>
          <w:p w14:paraId="334F8AA8" w14:textId="77777777" w:rsidR="00354209" w:rsidRPr="00354209" w:rsidRDefault="00354209" w:rsidP="00354209">
            <w:pPr>
              <w:widowControl w:val="0"/>
              <w:spacing w:line="240" w:lineRule="auto"/>
              <w:contextualSpacing/>
              <w:jc w:val="both"/>
              <w:rPr>
                <w:rFonts w:ascii="Times New Roman" w:hAnsi="Times New Roman"/>
                <w:b/>
                <w:sz w:val="24"/>
                <w:szCs w:val="24"/>
                <w:lang w:val="uk-UA" w:eastAsia="uk-UA"/>
              </w:rPr>
            </w:pPr>
            <w:r w:rsidRPr="00354209">
              <w:rPr>
                <w:rFonts w:ascii="Times New Roman" w:hAnsi="Times New Roman"/>
                <w:b/>
                <w:sz w:val="24"/>
                <w:szCs w:val="24"/>
                <w:lang w:val="uk-UA" w:eastAsia="uk-UA"/>
              </w:rPr>
              <w:t xml:space="preserve">Закупівля здійснюється на очікувану вартість на період січень-березень 2023 року, відповідно після укладення договору обсяги </w:t>
            </w:r>
            <w:r w:rsidRPr="00354209">
              <w:rPr>
                <w:rFonts w:ascii="Times New Roman" w:hAnsi="Times New Roman"/>
                <w:b/>
                <w:sz w:val="24"/>
                <w:szCs w:val="24"/>
                <w:lang w:val="uk-UA" w:eastAsia="uk-UA"/>
              </w:rPr>
              <w:lastRenderedPageBreak/>
              <w:t>закупівлі можуть бути зменшені з урахуванням фактичного розміру фінансування.</w:t>
            </w:r>
          </w:p>
          <w:p w14:paraId="0B836F12" w14:textId="5013387F" w:rsidR="00673CF1" w:rsidRDefault="00673CF1" w:rsidP="00673CF1">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Pr>
                <w:rFonts w:ascii="Times New Roman" w:eastAsia="Times New Roman" w:hAnsi="Times New Roman"/>
                <w:sz w:val="24"/>
                <w:szCs w:val="24"/>
                <w:lang w:val="uk-UA" w:eastAsia="ru-RU"/>
              </w:rPr>
              <w:t xml:space="preserve">в довільній формі про те, що </w:t>
            </w:r>
            <w:r w:rsidRPr="00520942">
              <w:rPr>
                <w:rFonts w:ascii="Times New Roman" w:eastAsia="Times New Roman" w:hAnsi="Times New Roman"/>
                <w:sz w:val="24"/>
                <w:szCs w:val="24"/>
                <w:lang w:val="uk-UA" w:eastAsia="ru-RU"/>
              </w:rPr>
              <w:t xml:space="preserve">учасник процедури закупівлі </w:t>
            </w:r>
            <w:r>
              <w:rPr>
                <w:rFonts w:ascii="Times New Roman" w:eastAsia="Times New Roman" w:hAnsi="Times New Roman"/>
                <w:sz w:val="24"/>
                <w:szCs w:val="24"/>
                <w:lang w:val="uk-UA" w:eastAsia="ru-RU"/>
              </w:rPr>
              <w:t xml:space="preserve">не </w:t>
            </w:r>
            <w:r w:rsidRPr="00520942">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20942">
              <w:rPr>
                <w:rFonts w:ascii="Times New Roman" w:eastAsia="Times New Roman" w:hAnsi="Times New Roman"/>
                <w:sz w:val="24"/>
                <w:szCs w:val="24"/>
                <w:lang w:val="uk-UA" w:eastAsia="ru-RU"/>
              </w:rPr>
              <w:t>закупівель</w:t>
            </w:r>
            <w:proofErr w:type="spellEnd"/>
            <w:r w:rsidRPr="0052094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w:t>
            </w:r>
          </w:p>
          <w:p w14:paraId="4C48C00F" w14:textId="77777777" w:rsidR="00673CF1" w:rsidRDefault="00673CF1" w:rsidP="00673CF1">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Pr>
                <w:rFonts w:ascii="Times New Roman" w:eastAsia="Times New Roman" w:hAnsi="Times New Roman"/>
                <w:sz w:val="24"/>
                <w:szCs w:val="24"/>
                <w:lang w:val="uk-UA" w:eastAsia="ru-RU"/>
              </w:rPr>
              <w:t>довідки в довільній формі та / або</w:t>
            </w:r>
            <w:r w:rsidRPr="007509E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Витягу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20942">
              <w:rPr>
                <w:rFonts w:ascii="Times New Roman" w:eastAsia="Times New Roman" w:hAnsi="Times New Roman"/>
                <w:sz w:val="24"/>
                <w:szCs w:val="24"/>
                <w:lang w:val="uk-UA" w:eastAsia="ru-RU"/>
              </w:rPr>
              <w:t>закупівель</w:t>
            </w:r>
            <w:proofErr w:type="spellEnd"/>
            <w:r w:rsidRPr="0052094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(власником) </w:t>
            </w:r>
            <w:r w:rsidRPr="00520942">
              <w:rPr>
                <w:rFonts w:ascii="Times New Roman" w:eastAsia="Times New Roman" w:hAnsi="Times New Roman"/>
                <w:sz w:val="24"/>
                <w:szCs w:val="24"/>
                <w:lang w:val="uk-UA" w:eastAsia="ru-RU"/>
              </w:rPr>
              <w:lastRenderedPageBreak/>
              <w:t xml:space="preserve">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20942">
              <w:rPr>
                <w:rFonts w:ascii="Times New Roman" w:eastAsia="Times New Roman" w:hAnsi="Times New Roman"/>
                <w:sz w:val="24"/>
                <w:szCs w:val="24"/>
                <w:lang w:val="uk-UA" w:eastAsia="ru-RU"/>
              </w:rPr>
              <w:t>закупівель</w:t>
            </w:r>
            <w:proofErr w:type="spellEnd"/>
            <w:r w:rsidRPr="0052094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w:t>
            </w:r>
          </w:p>
          <w:p w14:paraId="1DFCD3F9" w14:textId="77777777" w:rsidR="00673CF1" w:rsidRDefault="00673CF1" w:rsidP="00673CF1">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075CA6BE" w14:textId="77777777" w:rsidR="00673CF1" w:rsidRDefault="00673CF1" w:rsidP="00673CF1">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08756BBE" w14:textId="77777777" w:rsidR="00673CF1" w:rsidRDefault="00673CF1" w:rsidP="00673CF1">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1BB30BA7" w14:textId="77777777" w:rsidR="00673CF1" w:rsidRPr="00877A5C" w:rsidRDefault="00673CF1" w:rsidP="00673CF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354209">
              <w:rPr>
                <w:rFonts w:ascii="Times New Roman" w:eastAsia="Times New Roman" w:hAnsi="Times New Roman"/>
                <w:b/>
                <w:bCs/>
                <w:sz w:val="24"/>
                <w:szCs w:val="24"/>
                <w:lang w:val="uk-UA" w:eastAsia="ru-RU"/>
              </w:rPr>
              <w:t>два робочі дні</w:t>
            </w:r>
            <w:r w:rsidRPr="00877A5C">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w:t>
            </w:r>
          </w:p>
          <w:p w14:paraId="3ED2BEEA" w14:textId="77777777" w:rsidR="00673CF1" w:rsidRDefault="00673CF1" w:rsidP="00673CF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w:t>
            </w:r>
            <w:r w:rsidRPr="00877A5C">
              <w:rPr>
                <w:rFonts w:ascii="Times New Roman" w:eastAsia="Times New Roman" w:hAnsi="Times New Roman"/>
                <w:sz w:val="24"/>
                <w:szCs w:val="24"/>
                <w:lang w:val="uk-UA" w:eastAsia="ru-RU"/>
              </w:rPr>
              <w:lastRenderedPageBreak/>
              <w:t xml:space="preserve">документів) про технічні та якісні характеристики предмета закупівлі, що пропонується учасником процедури в його тендерній пропозиції). </w:t>
            </w:r>
          </w:p>
          <w:p w14:paraId="35F2E828" w14:textId="77777777" w:rsidR="00673CF1" w:rsidRPr="00877A5C" w:rsidRDefault="00673CF1" w:rsidP="00673CF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2C11581" w14:textId="77777777" w:rsidR="00673CF1" w:rsidRDefault="00673CF1" w:rsidP="00673CF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462E0F1" w14:textId="77777777" w:rsidR="00673CF1" w:rsidRPr="00B413F2" w:rsidRDefault="00673CF1" w:rsidP="00E56508">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673CF1" w:rsidRPr="00027829" w14:paraId="09045A78" w14:textId="77777777" w:rsidTr="00FD2C83">
        <w:trPr>
          <w:gridAfter w:val="2"/>
          <w:wAfter w:w="15" w:type="pct"/>
        </w:trPr>
        <w:tc>
          <w:tcPr>
            <w:tcW w:w="321" w:type="pct"/>
            <w:shd w:val="clear" w:color="auto" w:fill="FFFFFF"/>
            <w:hideMark/>
          </w:tcPr>
          <w:p w14:paraId="4950A80E" w14:textId="29EE6977" w:rsidR="00673CF1" w:rsidRPr="000158C9" w:rsidRDefault="00354209" w:rsidP="00673CF1">
            <w:pPr>
              <w:spacing w:before="150" w:after="150" w:line="240" w:lineRule="auto"/>
              <w:jc w:val="center"/>
              <w:rPr>
                <w:rFonts w:ascii="Times New Roman" w:eastAsia="Times New Roman" w:hAnsi="Times New Roman"/>
                <w:b/>
                <w:bCs/>
                <w:sz w:val="24"/>
                <w:szCs w:val="24"/>
                <w:lang w:val="uk-UA" w:eastAsia="ru-RU"/>
              </w:rPr>
            </w:pPr>
            <w:r w:rsidRPr="000158C9">
              <w:rPr>
                <w:rFonts w:ascii="Times New Roman" w:eastAsia="Times New Roman" w:hAnsi="Times New Roman"/>
                <w:b/>
                <w:bCs/>
                <w:sz w:val="24"/>
                <w:szCs w:val="24"/>
                <w:lang w:val="uk-UA" w:eastAsia="ru-RU"/>
              </w:rPr>
              <w:lastRenderedPageBreak/>
              <w:t>4</w:t>
            </w:r>
          </w:p>
        </w:tc>
        <w:tc>
          <w:tcPr>
            <w:tcW w:w="1285" w:type="pct"/>
            <w:shd w:val="clear" w:color="auto" w:fill="FFFFFF"/>
            <w:hideMark/>
          </w:tcPr>
          <w:p w14:paraId="364BF8C1" w14:textId="77777777" w:rsidR="00673CF1" w:rsidRPr="000158C9" w:rsidRDefault="00673CF1" w:rsidP="00673CF1">
            <w:pPr>
              <w:spacing w:before="150" w:after="150" w:line="240" w:lineRule="auto"/>
              <w:rPr>
                <w:rFonts w:ascii="Times New Roman" w:eastAsia="Times New Roman" w:hAnsi="Times New Roman"/>
                <w:b/>
                <w:bCs/>
                <w:sz w:val="24"/>
                <w:szCs w:val="24"/>
                <w:lang w:val="uk-UA" w:eastAsia="ru-RU"/>
              </w:rPr>
            </w:pPr>
            <w:r w:rsidRPr="000158C9">
              <w:rPr>
                <w:rFonts w:ascii="Times New Roman" w:eastAsia="Times New Roman" w:hAnsi="Times New Roman"/>
                <w:b/>
                <w:bCs/>
                <w:sz w:val="24"/>
                <w:szCs w:val="24"/>
                <w:lang w:val="uk-UA" w:eastAsia="ru-RU"/>
              </w:rPr>
              <w:t>Відхилення тендерних пропозицій</w:t>
            </w:r>
          </w:p>
        </w:tc>
        <w:tc>
          <w:tcPr>
            <w:tcW w:w="3379" w:type="pct"/>
            <w:shd w:val="clear" w:color="auto" w:fill="FFFFFF"/>
            <w:hideMark/>
          </w:tcPr>
          <w:p w14:paraId="1B92CB86" w14:textId="77777777" w:rsidR="00673CF1" w:rsidRPr="00877A5C" w:rsidRDefault="00673CF1" w:rsidP="00A412B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 коли:</w:t>
            </w:r>
          </w:p>
          <w:p w14:paraId="69968B20" w14:textId="77777777" w:rsidR="00673CF1" w:rsidRPr="00877A5C" w:rsidRDefault="00673CF1" w:rsidP="00A412B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14:paraId="03AB31A3" w14:textId="3B718CD6" w:rsidR="00283DFD" w:rsidRPr="00F961E0" w:rsidRDefault="00F961E0" w:rsidP="00283DFD">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673CF1" w:rsidRPr="00F961E0">
              <w:rPr>
                <w:rFonts w:ascii="Times New Roman" w:eastAsia="Times New Roman" w:hAnsi="Times New Roman"/>
                <w:sz w:val="24"/>
                <w:szCs w:val="24"/>
                <w:lang w:val="uk-UA" w:eastAsia="ru-RU"/>
              </w:rPr>
              <w:t xml:space="preserve">зазначив у тендерній пропозиції недостовірну інформацію, що є суттєвою для </w:t>
            </w:r>
            <w:r w:rsidR="00255B3D">
              <w:rPr>
                <w:rFonts w:ascii="Times New Roman" w:eastAsia="Times New Roman" w:hAnsi="Times New Roman"/>
                <w:sz w:val="24"/>
                <w:szCs w:val="24"/>
                <w:lang w:val="uk-UA" w:eastAsia="ru-RU"/>
              </w:rPr>
              <w:t xml:space="preserve">визначення результатів відкритих торгів, </w:t>
            </w:r>
            <w:r w:rsidR="00255B3D" w:rsidRPr="00255B3D">
              <w:rPr>
                <w:rFonts w:ascii="Times New Roman" w:hAnsi="Times New Roman"/>
                <w:color w:val="000000"/>
                <w:sz w:val="24"/>
                <w:szCs w:val="24"/>
                <w:lang w:val="uk-UA"/>
              </w:rPr>
              <w:t>яку замовником виявлено згідно з абзацом другим частини п’ятнадцятої статті 29 Закону</w:t>
            </w:r>
            <w:r w:rsidR="00673CF1" w:rsidRPr="00F961E0">
              <w:rPr>
                <w:rFonts w:ascii="Times New Roman" w:eastAsia="Times New Roman" w:hAnsi="Times New Roman"/>
                <w:sz w:val="24"/>
                <w:szCs w:val="24"/>
                <w:lang w:val="uk-UA" w:eastAsia="ru-RU"/>
              </w:rPr>
              <w:t>;</w:t>
            </w:r>
          </w:p>
          <w:p w14:paraId="7479BA20" w14:textId="1935982D" w:rsidR="00673CF1" w:rsidRPr="00F961E0" w:rsidRDefault="00283DFD" w:rsidP="00283DFD">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F961E0">
              <w:rPr>
                <w:rFonts w:ascii="Times New Roman" w:eastAsia="Times New Roman" w:hAnsi="Times New Roman"/>
                <w:sz w:val="24"/>
                <w:szCs w:val="24"/>
                <w:lang w:val="uk-UA" w:eastAsia="ru-RU"/>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w:t>
            </w:r>
            <w:r w:rsidR="00330339">
              <w:rPr>
                <w:rFonts w:ascii="Times New Roman" w:eastAsia="Times New Roman" w:hAnsi="Times New Roman"/>
                <w:sz w:val="24"/>
                <w:szCs w:val="24"/>
                <w:lang w:val="uk-UA" w:eastAsia="ru-RU"/>
              </w:rPr>
              <w:t xml:space="preserve">в </w:t>
            </w:r>
            <w:r w:rsidR="00673CF1" w:rsidRPr="00F961E0">
              <w:rPr>
                <w:rFonts w:ascii="Times New Roman" w:eastAsia="Times New Roman" w:hAnsi="Times New Roman"/>
                <w:sz w:val="24"/>
                <w:szCs w:val="24"/>
                <w:lang w:val="uk-UA" w:eastAsia="ru-RU"/>
              </w:rPr>
              <w:t xml:space="preserve">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673CF1" w:rsidRPr="00F961E0">
              <w:rPr>
                <w:rFonts w:ascii="Times New Roman" w:eastAsia="Times New Roman" w:hAnsi="Times New Roman"/>
                <w:sz w:val="24"/>
                <w:szCs w:val="24"/>
                <w:lang w:val="uk-UA" w:eastAsia="ru-RU"/>
              </w:rPr>
              <w:t>невідповідностей</w:t>
            </w:r>
            <w:proofErr w:type="spellEnd"/>
            <w:r w:rsidR="00673CF1" w:rsidRPr="00F961E0">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w:t>
            </w:r>
            <w:proofErr w:type="spellStart"/>
            <w:r w:rsidR="00673CF1" w:rsidRPr="00F961E0">
              <w:rPr>
                <w:rFonts w:ascii="Times New Roman" w:eastAsia="Times New Roman" w:hAnsi="Times New Roman"/>
                <w:sz w:val="24"/>
                <w:szCs w:val="24"/>
                <w:lang w:val="uk-UA" w:eastAsia="ru-RU"/>
              </w:rPr>
              <w:t>закупівель</w:t>
            </w:r>
            <w:proofErr w:type="spellEnd"/>
            <w:r w:rsidR="00673CF1" w:rsidRPr="00F961E0">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00673CF1" w:rsidRPr="00F961E0">
              <w:rPr>
                <w:rFonts w:ascii="Times New Roman" w:eastAsia="Times New Roman" w:hAnsi="Times New Roman"/>
                <w:sz w:val="24"/>
                <w:szCs w:val="24"/>
                <w:lang w:val="uk-UA" w:eastAsia="ru-RU"/>
              </w:rPr>
              <w:t>невідповідностей</w:t>
            </w:r>
            <w:proofErr w:type="spellEnd"/>
            <w:r w:rsidR="00673CF1" w:rsidRPr="00F961E0">
              <w:rPr>
                <w:rFonts w:ascii="Times New Roman" w:eastAsia="Times New Roman" w:hAnsi="Times New Roman"/>
                <w:sz w:val="24"/>
                <w:szCs w:val="24"/>
                <w:lang w:val="uk-UA" w:eastAsia="ru-RU"/>
              </w:rPr>
              <w:t>;</w:t>
            </w:r>
          </w:p>
          <w:p w14:paraId="7CE654E8" w14:textId="6671CD59" w:rsidR="00673CF1" w:rsidRPr="00F961E0" w:rsidRDefault="00F961E0" w:rsidP="00283DFD">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673CF1" w:rsidRPr="00F961E0">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11D5D90B" w14:textId="77777777" w:rsidR="00283DFD" w:rsidRDefault="00F961E0" w:rsidP="00283DFD">
            <w:pPr>
              <w:spacing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673CF1" w:rsidRPr="00F961E0">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5C6A8369" w14:textId="59C75F35" w:rsidR="00673CF1" w:rsidRPr="00F961E0" w:rsidRDefault="00283DFD" w:rsidP="00283DFD">
            <w:pPr>
              <w:spacing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673CF1" w:rsidRPr="00F961E0">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673CF1" w:rsidRPr="00F961E0">
              <w:rPr>
                <w:rFonts w:ascii="Times New Roman" w:eastAsia="Times New Roman" w:hAnsi="Times New Roman"/>
                <w:sz w:val="24"/>
                <w:szCs w:val="24"/>
                <w:lang w:val="uk-UA" w:eastAsia="ru-RU"/>
              </w:rPr>
              <w:t>бенефіціарним</w:t>
            </w:r>
            <w:proofErr w:type="spellEnd"/>
            <w:r w:rsidR="00673CF1" w:rsidRPr="00F961E0">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w:t>
            </w:r>
            <w:r w:rsidR="00673CF1" w:rsidRPr="00F961E0">
              <w:rPr>
                <w:rFonts w:ascii="Times New Roman" w:eastAsia="Times New Roman" w:hAnsi="Times New Roman"/>
                <w:sz w:val="24"/>
                <w:szCs w:val="24"/>
                <w:lang w:val="uk-UA" w:eastAsia="ru-RU"/>
              </w:rPr>
              <w:lastRenderedPageBreak/>
              <w:t xml:space="preserve">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673CF1" w:rsidRPr="00F961E0">
              <w:rPr>
                <w:rFonts w:ascii="Times New Roman" w:eastAsia="Times New Roman" w:hAnsi="Times New Roman"/>
                <w:sz w:val="24"/>
                <w:szCs w:val="24"/>
                <w:lang w:val="uk-UA" w:eastAsia="ru-RU"/>
              </w:rPr>
              <w:t>закупівель</w:t>
            </w:r>
            <w:proofErr w:type="spellEnd"/>
            <w:r w:rsidR="00673CF1" w:rsidRPr="00F961E0">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D40487B" w14:textId="77777777" w:rsidR="00673CF1" w:rsidRPr="00877A5C" w:rsidRDefault="00673CF1" w:rsidP="00283DFD">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14:paraId="262981C2" w14:textId="0EE4CD97" w:rsidR="00673CF1" w:rsidRPr="00A412B3" w:rsidRDefault="00A412B3" w:rsidP="00283DFD">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673CF1" w:rsidRPr="00A412B3">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2163B8AF" w14:textId="1976D432" w:rsidR="00673CF1" w:rsidRPr="00A412B3" w:rsidRDefault="00A412B3" w:rsidP="00283DFD">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673CF1" w:rsidRPr="00A412B3">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09B0D6D0" w14:textId="0B6F901F" w:rsidR="00673CF1" w:rsidRPr="00A412B3" w:rsidRDefault="00A412B3" w:rsidP="00A412B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673CF1" w:rsidRPr="00A412B3">
              <w:rPr>
                <w:rFonts w:ascii="Times New Roman" w:eastAsia="Times New Roman" w:hAnsi="Times New Roman"/>
                <w:sz w:val="24"/>
                <w:szCs w:val="24"/>
                <w:lang w:val="uk-UA" w:eastAsia="ru-RU"/>
              </w:rPr>
              <w:t>є такою, строк дії якої закінчився;</w:t>
            </w:r>
          </w:p>
          <w:p w14:paraId="602D96BE" w14:textId="13DE609E" w:rsidR="00673CF1" w:rsidRPr="00A412B3" w:rsidRDefault="00A412B3" w:rsidP="00A412B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673CF1" w:rsidRPr="00A412B3">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FFCE52B" w14:textId="38FD815E" w:rsidR="00673CF1" w:rsidRPr="00A412B3" w:rsidRDefault="00A412B3" w:rsidP="00A412B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673CF1" w:rsidRPr="00A412B3">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33F07CE9" w14:textId="77777777" w:rsidR="00673CF1" w:rsidRPr="00877A5C" w:rsidRDefault="00673CF1" w:rsidP="00283DFD">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14:paraId="2BF4CBC4" w14:textId="44611B29" w:rsidR="00673CF1" w:rsidRPr="00283DFD" w:rsidRDefault="00283DFD" w:rsidP="00283DFD">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673CF1" w:rsidRPr="00283DFD">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6939DEDD" w14:textId="211F9E1D" w:rsidR="00673CF1" w:rsidRPr="00283DFD" w:rsidRDefault="00283DFD" w:rsidP="00283DFD">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673CF1" w:rsidRPr="00283DFD">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C27BB1E" w14:textId="78486147" w:rsidR="00673CF1" w:rsidRPr="00283DFD" w:rsidRDefault="00283DFD" w:rsidP="00283DFD">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673CF1" w:rsidRPr="00283DFD">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B42713F" w14:textId="73DC6FBA" w:rsidR="00673CF1" w:rsidRPr="00283DFD" w:rsidRDefault="00283DFD" w:rsidP="00283DFD">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673CF1" w:rsidRPr="00283DFD">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4EFF67C3" w14:textId="5D72162A" w:rsidR="00673CF1" w:rsidRPr="00283DFD" w:rsidRDefault="00283DFD" w:rsidP="00283DFD">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673CF1" w:rsidRPr="00283DFD">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73C7091" w14:textId="77777777" w:rsidR="00673CF1" w:rsidRPr="00877A5C" w:rsidRDefault="00673CF1" w:rsidP="00283DFD">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 коли:</w:t>
            </w:r>
          </w:p>
          <w:p w14:paraId="24B74484" w14:textId="77777777" w:rsidR="00673CF1" w:rsidRPr="00877A5C" w:rsidRDefault="00673CF1" w:rsidP="00283DFD">
            <w:pPr>
              <w:pStyle w:val="a4"/>
              <w:numPr>
                <w:ilvl w:val="0"/>
                <w:numId w:val="27"/>
              </w:numPr>
              <w:spacing w:after="0" w:line="240" w:lineRule="auto"/>
              <w:ind w:left="0"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5CC4DA0" w14:textId="77777777" w:rsidR="00673CF1" w:rsidRPr="00877A5C" w:rsidRDefault="00673CF1" w:rsidP="00283DFD">
            <w:pPr>
              <w:pStyle w:val="a4"/>
              <w:numPr>
                <w:ilvl w:val="0"/>
                <w:numId w:val="27"/>
              </w:numPr>
              <w:spacing w:after="0" w:line="240" w:lineRule="auto"/>
              <w:ind w:left="0"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Pr="00877A5C">
              <w:rPr>
                <w:rFonts w:ascii="Times New Roman" w:eastAsia="Times New Roman" w:hAnsi="Times New Roman"/>
                <w:sz w:val="24"/>
                <w:szCs w:val="24"/>
                <w:lang w:val="uk-UA" w:eastAsia="ru-RU"/>
              </w:rPr>
              <w:lastRenderedPageBreak/>
              <w:t>учасника санкції (рішення суду або факт добровільної сплати штрафу, або відшкодування збитків).</w:t>
            </w:r>
          </w:p>
          <w:p w14:paraId="29CACC84" w14:textId="77777777" w:rsidR="00673CF1" w:rsidRDefault="00673CF1" w:rsidP="00673CF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6414B22D" w14:textId="77777777" w:rsidR="00673CF1" w:rsidRPr="00D0542B" w:rsidRDefault="00673CF1" w:rsidP="00673CF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w:t>
            </w:r>
            <w:r w:rsidRPr="004A08F3">
              <w:rPr>
                <w:rFonts w:ascii="Times New Roman" w:eastAsia="Times New Roman" w:hAnsi="Times New Roman"/>
                <w:b/>
                <w:bCs/>
                <w:sz w:val="24"/>
                <w:szCs w:val="24"/>
                <w:lang w:val="uk-UA" w:eastAsia="ru-RU"/>
              </w:rPr>
              <w:t>одного дня</w:t>
            </w:r>
            <w:r w:rsidRPr="00877A5C">
              <w:rPr>
                <w:rFonts w:ascii="Times New Roman" w:eastAsia="Times New Roman" w:hAnsi="Times New Roman"/>
                <w:sz w:val="24"/>
                <w:szCs w:val="24"/>
                <w:lang w:val="uk-UA" w:eastAsia="ru-RU"/>
              </w:rPr>
              <w:t xml:space="preserve"> з дати ухвалення рішення оприлюднюється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w:t>
            </w:r>
          </w:p>
        </w:tc>
      </w:tr>
      <w:tr w:rsidR="00673CF1" w:rsidRPr="000A74B5" w14:paraId="71F7F922" w14:textId="77777777" w:rsidTr="00FD2C83">
        <w:tc>
          <w:tcPr>
            <w:tcW w:w="5000" w:type="pct"/>
            <w:gridSpan w:val="5"/>
            <w:shd w:val="clear" w:color="auto" w:fill="FFFFFF"/>
            <w:hideMark/>
          </w:tcPr>
          <w:p w14:paraId="070F5336" w14:textId="77777777" w:rsidR="00673CF1" w:rsidRPr="00B413F2" w:rsidRDefault="002D2140" w:rsidP="00673CF1">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w:t>
            </w:r>
            <w:r>
              <w:rPr>
                <w:rFonts w:ascii="Times New Roman" w:eastAsia="Times New Roman" w:hAnsi="Times New Roman"/>
                <w:b/>
                <w:bCs/>
                <w:sz w:val="24"/>
                <w:szCs w:val="24"/>
                <w:lang w:val="en-US" w:eastAsia="ru-RU"/>
              </w:rPr>
              <w:t>V</w:t>
            </w:r>
            <w:r>
              <w:rPr>
                <w:rFonts w:ascii="Times New Roman" w:eastAsia="Times New Roman" w:hAnsi="Times New Roman"/>
                <w:b/>
                <w:bCs/>
                <w:sz w:val="24"/>
                <w:szCs w:val="24"/>
                <w:lang w:val="uk-UA" w:eastAsia="ru-RU"/>
              </w:rPr>
              <w:t xml:space="preserve">І. </w:t>
            </w:r>
            <w:r w:rsidR="00673CF1" w:rsidRPr="00B413F2">
              <w:rPr>
                <w:rFonts w:ascii="Times New Roman" w:eastAsia="Times New Roman" w:hAnsi="Times New Roman"/>
                <w:b/>
                <w:bCs/>
                <w:sz w:val="24"/>
                <w:szCs w:val="24"/>
                <w:lang w:val="uk-UA" w:eastAsia="ru-RU"/>
              </w:rPr>
              <w:t xml:space="preserve">Результати </w:t>
            </w:r>
            <w:r w:rsidR="00673CF1">
              <w:rPr>
                <w:rFonts w:ascii="Times New Roman" w:eastAsia="Times New Roman" w:hAnsi="Times New Roman"/>
                <w:b/>
                <w:bCs/>
                <w:sz w:val="24"/>
                <w:szCs w:val="24"/>
                <w:lang w:val="uk-UA" w:eastAsia="ru-RU"/>
              </w:rPr>
              <w:t>тендеру</w:t>
            </w:r>
            <w:r w:rsidR="00673CF1"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673CF1" w:rsidRPr="000A74B5" w14:paraId="712FBC35" w14:textId="77777777" w:rsidTr="00FD2C83">
        <w:trPr>
          <w:gridAfter w:val="2"/>
          <w:wAfter w:w="15" w:type="pct"/>
        </w:trPr>
        <w:tc>
          <w:tcPr>
            <w:tcW w:w="321" w:type="pct"/>
            <w:shd w:val="clear" w:color="auto" w:fill="FFFFFF"/>
            <w:hideMark/>
          </w:tcPr>
          <w:p w14:paraId="511D883C" w14:textId="77777777" w:rsidR="00673CF1" w:rsidRPr="000158C9" w:rsidRDefault="00673CF1" w:rsidP="00673CF1">
            <w:pPr>
              <w:spacing w:before="150" w:after="150" w:line="240" w:lineRule="auto"/>
              <w:jc w:val="center"/>
              <w:rPr>
                <w:rFonts w:ascii="Times New Roman" w:eastAsia="Times New Roman" w:hAnsi="Times New Roman"/>
                <w:b/>
                <w:bCs/>
                <w:sz w:val="24"/>
                <w:szCs w:val="24"/>
                <w:lang w:val="uk-UA" w:eastAsia="ru-RU"/>
              </w:rPr>
            </w:pPr>
            <w:r w:rsidRPr="000158C9">
              <w:rPr>
                <w:rFonts w:ascii="Times New Roman" w:eastAsia="Times New Roman" w:hAnsi="Times New Roman"/>
                <w:b/>
                <w:bCs/>
                <w:sz w:val="24"/>
                <w:szCs w:val="24"/>
                <w:lang w:val="uk-UA" w:eastAsia="ru-RU"/>
              </w:rPr>
              <w:t>1</w:t>
            </w:r>
          </w:p>
        </w:tc>
        <w:tc>
          <w:tcPr>
            <w:tcW w:w="1285" w:type="pct"/>
            <w:shd w:val="clear" w:color="auto" w:fill="FFFFFF"/>
            <w:hideMark/>
          </w:tcPr>
          <w:p w14:paraId="75003B70" w14:textId="77777777" w:rsidR="00673CF1" w:rsidRPr="000158C9" w:rsidRDefault="00673CF1" w:rsidP="00673CF1">
            <w:pPr>
              <w:spacing w:before="150" w:after="150" w:line="240" w:lineRule="auto"/>
              <w:rPr>
                <w:rFonts w:ascii="Times New Roman" w:eastAsia="Times New Roman" w:hAnsi="Times New Roman"/>
                <w:b/>
                <w:bCs/>
                <w:sz w:val="24"/>
                <w:szCs w:val="24"/>
                <w:lang w:val="uk-UA" w:eastAsia="ru-RU"/>
              </w:rPr>
            </w:pPr>
            <w:r w:rsidRPr="000158C9">
              <w:rPr>
                <w:rFonts w:ascii="Times New Roman" w:eastAsia="Times New Roman" w:hAnsi="Times New Roman"/>
                <w:b/>
                <w:bCs/>
                <w:sz w:val="24"/>
                <w:szCs w:val="24"/>
                <w:lang w:val="uk-UA" w:eastAsia="ru-RU"/>
              </w:rPr>
              <w:t>Відміна замовником тендеру чи визнання його таким, що не відбувся</w:t>
            </w:r>
          </w:p>
        </w:tc>
        <w:tc>
          <w:tcPr>
            <w:tcW w:w="3379" w:type="pct"/>
            <w:shd w:val="clear" w:color="auto" w:fill="FFFFFF"/>
            <w:hideMark/>
          </w:tcPr>
          <w:p w14:paraId="24F52922" w14:textId="77777777" w:rsidR="00673CF1" w:rsidRPr="00877A5C" w:rsidRDefault="00673CF1" w:rsidP="004A08F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6C37B120" w14:textId="77777777" w:rsidR="00673CF1" w:rsidRPr="00877A5C" w:rsidRDefault="00673CF1" w:rsidP="004A08F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2F93062C" w14:textId="77777777" w:rsidR="00673CF1" w:rsidRPr="00877A5C" w:rsidRDefault="00673CF1" w:rsidP="004A08F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36608F0A" w14:textId="77777777" w:rsidR="00673CF1" w:rsidRPr="00877A5C" w:rsidRDefault="00673CF1" w:rsidP="004A08F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315C504B" w14:textId="77777777" w:rsidR="00673CF1" w:rsidRPr="00877A5C" w:rsidRDefault="00673CF1" w:rsidP="004A08F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3D812909" w14:textId="77777777" w:rsidR="00673CF1" w:rsidRPr="00877A5C" w:rsidRDefault="00673CF1" w:rsidP="004A08F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14:paraId="1F10054E" w14:textId="77777777" w:rsidR="00673CF1" w:rsidRPr="00877A5C" w:rsidRDefault="00673CF1" w:rsidP="004A08F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44A83C4E" w14:textId="77777777" w:rsidR="00673CF1" w:rsidRPr="00877A5C" w:rsidRDefault="00673CF1" w:rsidP="004A08F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51E544E" w14:textId="77777777" w:rsidR="00673CF1" w:rsidRPr="00877A5C" w:rsidRDefault="00673CF1" w:rsidP="004A08F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794F140" w14:textId="77777777" w:rsidR="00673CF1" w:rsidRPr="00877A5C" w:rsidRDefault="00673CF1" w:rsidP="004A08F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7F817F1" w14:textId="77777777" w:rsidR="00673CF1" w:rsidRPr="00877A5C" w:rsidRDefault="00673CF1" w:rsidP="004A08F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73BB3D68" w14:textId="77777777" w:rsidR="00673CF1" w:rsidRPr="00877A5C" w:rsidRDefault="00673CF1" w:rsidP="004A08F3">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673CF1" w:rsidRPr="000A74B5" w14:paraId="3792B9FA" w14:textId="77777777" w:rsidTr="00FD2C83">
        <w:trPr>
          <w:gridAfter w:val="2"/>
          <w:wAfter w:w="15" w:type="pct"/>
        </w:trPr>
        <w:tc>
          <w:tcPr>
            <w:tcW w:w="321" w:type="pct"/>
            <w:shd w:val="clear" w:color="auto" w:fill="FFFFFF"/>
            <w:hideMark/>
          </w:tcPr>
          <w:p w14:paraId="4F544027" w14:textId="77777777" w:rsidR="00673CF1" w:rsidRPr="000158C9" w:rsidRDefault="00673CF1" w:rsidP="00673CF1">
            <w:pPr>
              <w:spacing w:before="150" w:after="150" w:line="240" w:lineRule="auto"/>
              <w:jc w:val="center"/>
              <w:rPr>
                <w:rFonts w:ascii="Times New Roman" w:eastAsia="Times New Roman" w:hAnsi="Times New Roman"/>
                <w:b/>
                <w:bCs/>
                <w:sz w:val="24"/>
                <w:szCs w:val="24"/>
                <w:lang w:val="uk-UA" w:eastAsia="ru-RU"/>
              </w:rPr>
            </w:pPr>
            <w:r w:rsidRPr="000158C9">
              <w:rPr>
                <w:rFonts w:ascii="Times New Roman" w:eastAsia="Times New Roman" w:hAnsi="Times New Roman"/>
                <w:b/>
                <w:bCs/>
                <w:sz w:val="24"/>
                <w:szCs w:val="24"/>
                <w:lang w:val="uk-UA" w:eastAsia="ru-RU"/>
              </w:rPr>
              <w:t>2</w:t>
            </w:r>
          </w:p>
        </w:tc>
        <w:tc>
          <w:tcPr>
            <w:tcW w:w="1285" w:type="pct"/>
            <w:shd w:val="clear" w:color="auto" w:fill="FFFFFF"/>
            <w:hideMark/>
          </w:tcPr>
          <w:p w14:paraId="6E2DFE98" w14:textId="77777777" w:rsidR="00673CF1" w:rsidRPr="000158C9" w:rsidRDefault="00673CF1" w:rsidP="00673CF1">
            <w:pPr>
              <w:spacing w:before="150" w:after="150" w:line="240" w:lineRule="auto"/>
              <w:rPr>
                <w:rFonts w:ascii="Times New Roman" w:eastAsia="Times New Roman" w:hAnsi="Times New Roman"/>
                <w:b/>
                <w:bCs/>
                <w:sz w:val="24"/>
                <w:szCs w:val="24"/>
                <w:lang w:val="uk-UA" w:eastAsia="ru-RU"/>
              </w:rPr>
            </w:pPr>
            <w:r w:rsidRPr="000158C9">
              <w:rPr>
                <w:rFonts w:ascii="Times New Roman" w:eastAsia="Times New Roman" w:hAnsi="Times New Roman"/>
                <w:b/>
                <w:bCs/>
                <w:sz w:val="24"/>
                <w:szCs w:val="24"/>
                <w:lang w:val="uk-UA" w:eastAsia="ru-RU"/>
              </w:rPr>
              <w:t>Строк укладання договору про закупівлю</w:t>
            </w:r>
          </w:p>
        </w:tc>
        <w:tc>
          <w:tcPr>
            <w:tcW w:w="3379" w:type="pct"/>
            <w:shd w:val="clear" w:color="auto" w:fill="FFFFFF"/>
            <w:hideMark/>
          </w:tcPr>
          <w:p w14:paraId="758CF2AB" w14:textId="77777777" w:rsidR="00673CF1" w:rsidRPr="00877A5C" w:rsidRDefault="00673CF1" w:rsidP="00AE2CC1">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AE2CC1">
              <w:rPr>
                <w:rFonts w:ascii="Times New Roman" w:eastAsia="Times New Roman" w:hAnsi="Times New Roman"/>
                <w:b/>
                <w:bCs/>
                <w:sz w:val="24"/>
                <w:szCs w:val="24"/>
                <w:lang w:val="uk-UA" w:eastAsia="ru-RU"/>
              </w:rPr>
              <w:t>п’ять днів</w:t>
            </w:r>
            <w:r w:rsidRPr="00877A5C">
              <w:rPr>
                <w:rFonts w:ascii="Times New Roman" w:eastAsia="Times New Roman" w:hAnsi="Times New Roman"/>
                <w:sz w:val="24"/>
                <w:szCs w:val="24"/>
                <w:lang w:val="uk-UA" w:eastAsia="ru-RU"/>
              </w:rPr>
              <w:t xml:space="preserve">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3B46883A" w14:textId="77777777" w:rsidR="00673CF1" w:rsidRDefault="00673CF1" w:rsidP="00AE2CC1">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77A5C">
              <w:rPr>
                <w:rFonts w:ascii="Times New Roman" w:eastAsia="Times New Roman" w:hAnsi="Times New Roman"/>
                <w:sz w:val="24"/>
                <w:szCs w:val="24"/>
                <w:lang w:val="uk-UA" w:eastAsia="ru-RU"/>
              </w:rPr>
              <w:lastRenderedPageBreak/>
              <w:t xml:space="preserve">не пізніше ніж через </w:t>
            </w:r>
            <w:r w:rsidRPr="00AE2CC1">
              <w:rPr>
                <w:rFonts w:ascii="Times New Roman" w:eastAsia="Times New Roman" w:hAnsi="Times New Roman"/>
                <w:b/>
                <w:bCs/>
                <w:sz w:val="24"/>
                <w:szCs w:val="24"/>
                <w:lang w:val="uk-UA" w:eastAsia="ru-RU"/>
              </w:rPr>
              <w:t>15 днів</w:t>
            </w:r>
            <w:r w:rsidRPr="00877A5C">
              <w:rPr>
                <w:rFonts w:ascii="Times New Roman" w:eastAsia="Times New Roman" w:hAnsi="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A2E6AE7" w14:textId="77777777" w:rsidR="00673CF1" w:rsidRDefault="00673CF1" w:rsidP="00AE2CC1">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p w14:paraId="1BE4E786" w14:textId="0292BBEE" w:rsidR="00AE2CC1" w:rsidRPr="00B413F2" w:rsidRDefault="00AE2CC1" w:rsidP="00AE2CC1">
            <w:pPr>
              <w:spacing w:after="0" w:line="240" w:lineRule="auto"/>
              <w:jc w:val="both"/>
              <w:rPr>
                <w:rFonts w:ascii="Times New Roman" w:eastAsia="Times New Roman" w:hAnsi="Times New Roman"/>
                <w:sz w:val="24"/>
                <w:szCs w:val="24"/>
                <w:lang w:val="uk-UA" w:eastAsia="ru-RU"/>
              </w:rPr>
            </w:pPr>
            <w:r w:rsidRPr="00AE2CC1">
              <w:rPr>
                <w:rFonts w:ascii="Times New Roman" w:eastAsia="Times New Roman" w:hAnsi="Times New Roman"/>
                <w:sz w:val="24"/>
                <w:szCs w:val="24"/>
                <w:lang w:val="uk-UA" w:eastAsia="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Pr>
                <w:rFonts w:ascii="Times New Roman" w:eastAsia="Times New Roman" w:hAnsi="Times New Roman"/>
                <w:sz w:val="24"/>
                <w:szCs w:val="24"/>
                <w:lang w:eastAsia="uk-UA"/>
              </w:rPr>
              <w:t xml:space="preserve">33 Закону та пунктом 46 </w:t>
            </w:r>
            <w:proofErr w:type="spellStart"/>
            <w:r>
              <w:rPr>
                <w:rFonts w:ascii="Times New Roman" w:eastAsia="Times New Roman" w:hAnsi="Times New Roman"/>
                <w:sz w:val="24"/>
                <w:szCs w:val="24"/>
                <w:lang w:eastAsia="uk-UA"/>
              </w:rPr>
              <w:t>Особливостей</w:t>
            </w:r>
            <w:proofErr w:type="spellEnd"/>
            <w:r>
              <w:rPr>
                <w:rFonts w:ascii="Times New Roman" w:eastAsia="Times New Roman" w:hAnsi="Times New Roman"/>
                <w:sz w:val="24"/>
                <w:szCs w:val="24"/>
                <w:lang w:eastAsia="uk-UA"/>
              </w:rPr>
              <w:t>.</w:t>
            </w:r>
          </w:p>
        </w:tc>
      </w:tr>
      <w:tr w:rsidR="00673CF1" w:rsidRPr="000A74B5" w14:paraId="195A3903" w14:textId="77777777" w:rsidTr="00FD2C83">
        <w:trPr>
          <w:gridAfter w:val="2"/>
          <w:wAfter w:w="15" w:type="pct"/>
        </w:trPr>
        <w:tc>
          <w:tcPr>
            <w:tcW w:w="321" w:type="pct"/>
            <w:shd w:val="clear" w:color="auto" w:fill="FFFFFF"/>
            <w:hideMark/>
          </w:tcPr>
          <w:p w14:paraId="12F56B70" w14:textId="77777777" w:rsidR="00673CF1" w:rsidRPr="000158C9" w:rsidRDefault="00673CF1" w:rsidP="00673CF1">
            <w:pPr>
              <w:spacing w:before="150" w:after="150" w:line="240" w:lineRule="auto"/>
              <w:jc w:val="center"/>
              <w:rPr>
                <w:rFonts w:ascii="Times New Roman" w:eastAsia="Times New Roman" w:hAnsi="Times New Roman"/>
                <w:b/>
                <w:bCs/>
                <w:sz w:val="24"/>
                <w:szCs w:val="24"/>
                <w:lang w:val="uk-UA" w:eastAsia="ru-RU"/>
              </w:rPr>
            </w:pPr>
            <w:r w:rsidRPr="000158C9">
              <w:rPr>
                <w:rFonts w:ascii="Times New Roman" w:eastAsia="Times New Roman" w:hAnsi="Times New Roman"/>
                <w:b/>
                <w:bCs/>
                <w:sz w:val="24"/>
                <w:szCs w:val="24"/>
                <w:lang w:val="uk-UA" w:eastAsia="ru-RU"/>
              </w:rPr>
              <w:lastRenderedPageBreak/>
              <w:t>3</w:t>
            </w:r>
          </w:p>
        </w:tc>
        <w:tc>
          <w:tcPr>
            <w:tcW w:w="1285" w:type="pct"/>
            <w:shd w:val="clear" w:color="auto" w:fill="FFFFFF"/>
            <w:hideMark/>
          </w:tcPr>
          <w:p w14:paraId="6C276354" w14:textId="77777777" w:rsidR="00673CF1" w:rsidRPr="000158C9" w:rsidRDefault="00673CF1" w:rsidP="00673CF1">
            <w:pPr>
              <w:spacing w:before="150" w:after="150" w:line="240" w:lineRule="auto"/>
              <w:rPr>
                <w:rFonts w:ascii="Times New Roman" w:eastAsia="Times New Roman" w:hAnsi="Times New Roman"/>
                <w:b/>
                <w:bCs/>
                <w:sz w:val="24"/>
                <w:szCs w:val="24"/>
                <w:lang w:val="uk-UA" w:eastAsia="ru-RU"/>
              </w:rPr>
            </w:pPr>
            <w:r w:rsidRPr="000158C9">
              <w:rPr>
                <w:rFonts w:ascii="Times New Roman" w:eastAsia="Times New Roman" w:hAnsi="Times New Roman"/>
                <w:b/>
                <w:bCs/>
                <w:sz w:val="24"/>
                <w:szCs w:val="24"/>
                <w:lang w:val="uk-UA" w:eastAsia="ru-RU"/>
              </w:rPr>
              <w:t>Проект договору про закупівлю</w:t>
            </w:r>
          </w:p>
        </w:tc>
        <w:tc>
          <w:tcPr>
            <w:tcW w:w="3379" w:type="pct"/>
            <w:shd w:val="clear" w:color="auto" w:fill="FFFFFF"/>
            <w:hideMark/>
          </w:tcPr>
          <w:p w14:paraId="3E1A7DD5" w14:textId="77777777" w:rsidR="00673CF1" w:rsidRPr="00B413F2" w:rsidRDefault="00673CF1" w:rsidP="00A2377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Додатку № </w:t>
            </w:r>
            <w:r w:rsidR="00A2377F">
              <w:rPr>
                <w:rFonts w:ascii="Times New Roman" w:eastAsia="Times New Roman" w:hAnsi="Times New Roman"/>
                <w:sz w:val="24"/>
                <w:szCs w:val="24"/>
                <w:lang w:val="uk-UA" w:eastAsia="ru-RU"/>
              </w:rPr>
              <w:t>3</w:t>
            </w:r>
            <w:r>
              <w:rPr>
                <w:rFonts w:ascii="Times New Roman" w:eastAsia="Times New Roman" w:hAnsi="Times New Roman"/>
                <w:sz w:val="24"/>
                <w:szCs w:val="24"/>
                <w:lang w:val="uk-UA" w:eastAsia="ru-RU"/>
              </w:rPr>
              <w:t xml:space="preserve"> до тендерної документації.</w:t>
            </w:r>
          </w:p>
        </w:tc>
      </w:tr>
      <w:tr w:rsidR="00673CF1" w:rsidRPr="000A74B5" w14:paraId="6C4409E7" w14:textId="77777777" w:rsidTr="00FD2C83">
        <w:trPr>
          <w:gridAfter w:val="2"/>
          <w:wAfter w:w="15" w:type="pct"/>
        </w:trPr>
        <w:tc>
          <w:tcPr>
            <w:tcW w:w="321" w:type="pct"/>
            <w:shd w:val="clear" w:color="auto" w:fill="FFFFFF"/>
            <w:hideMark/>
          </w:tcPr>
          <w:p w14:paraId="3549D965" w14:textId="77777777" w:rsidR="00673CF1" w:rsidRPr="000158C9" w:rsidRDefault="00673CF1" w:rsidP="00673CF1">
            <w:pPr>
              <w:spacing w:before="150" w:after="150" w:line="240" w:lineRule="auto"/>
              <w:jc w:val="center"/>
              <w:rPr>
                <w:rFonts w:ascii="Times New Roman" w:eastAsia="Times New Roman" w:hAnsi="Times New Roman"/>
                <w:b/>
                <w:bCs/>
                <w:sz w:val="24"/>
                <w:szCs w:val="24"/>
                <w:lang w:val="uk-UA" w:eastAsia="ru-RU"/>
              </w:rPr>
            </w:pPr>
            <w:r w:rsidRPr="000158C9">
              <w:rPr>
                <w:rFonts w:ascii="Times New Roman" w:eastAsia="Times New Roman" w:hAnsi="Times New Roman"/>
                <w:b/>
                <w:bCs/>
                <w:sz w:val="24"/>
                <w:szCs w:val="24"/>
                <w:lang w:val="uk-UA" w:eastAsia="ru-RU"/>
              </w:rPr>
              <w:t>4</w:t>
            </w:r>
          </w:p>
        </w:tc>
        <w:tc>
          <w:tcPr>
            <w:tcW w:w="1285" w:type="pct"/>
            <w:shd w:val="clear" w:color="auto" w:fill="FFFFFF"/>
            <w:hideMark/>
          </w:tcPr>
          <w:p w14:paraId="6D25BF18" w14:textId="77777777" w:rsidR="00673CF1" w:rsidRPr="000158C9" w:rsidRDefault="00673CF1" w:rsidP="00673CF1">
            <w:pPr>
              <w:spacing w:before="150" w:after="150" w:line="240" w:lineRule="auto"/>
              <w:rPr>
                <w:rFonts w:ascii="Times New Roman" w:eastAsia="Times New Roman" w:hAnsi="Times New Roman"/>
                <w:b/>
                <w:bCs/>
                <w:sz w:val="24"/>
                <w:szCs w:val="24"/>
                <w:lang w:val="uk-UA" w:eastAsia="ru-RU"/>
              </w:rPr>
            </w:pPr>
            <w:r w:rsidRPr="000158C9">
              <w:rPr>
                <w:rFonts w:ascii="Times New Roman" w:eastAsia="Times New Roman" w:hAnsi="Times New Roman"/>
                <w:b/>
                <w:bCs/>
                <w:sz w:val="24"/>
                <w:szCs w:val="24"/>
                <w:lang w:val="uk-UA" w:eastAsia="ru-RU"/>
              </w:rPr>
              <w:t>Умови укладання договору про закупівлю</w:t>
            </w:r>
          </w:p>
        </w:tc>
        <w:tc>
          <w:tcPr>
            <w:tcW w:w="3379" w:type="pct"/>
            <w:shd w:val="clear" w:color="auto" w:fill="FFFFFF"/>
            <w:hideMark/>
          </w:tcPr>
          <w:p w14:paraId="3FCDC068" w14:textId="535B1CBD" w:rsidR="00C71A0C" w:rsidRDefault="00673CF1" w:rsidP="00C71A0C">
            <w:pPr>
              <w:spacing w:after="0" w:line="240" w:lineRule="auto"/>
              <w:jc w:val="both"/>
              <w:rPr>
                <w:rFonts w:ascii="Times New Roman" w:hAnsi="Times New Roman"/>
                <w:sz w:val="24"/>
                <w:szCs w:val="24"/>
                <w:lang w:val="uk-UA"/>
              </w:rPr>
            </w:pPr>
            <w:r w:rsidRPr="004B3D0D">
              <w:rPr>
                <w:rFonts w:ascii="Times New Roman" w:eastAsia="Times New Roman" w:hAnsi="Times New Roman"/>
                <w:sz w:val="24"/>
                <w:szCs w:val="24"/>
                <w:lang w:val="uk-UA" w:eastAsia="ru-RU"/>
              </w:rPr>
              <w:t xml:space="preserve">Договір про закупівлю укладається відповідно до норм Цивільного та Господарського кодексів України з урахуванням </w:t>
            </w:r>
            <w:proofErr w:type="spellStart"/>
            <w:r w:rsidR="00C71A0C">
              <w:rPr>
                <w:rFonts w:ascii="Times New Roman" w:eastAsia="Times New Roman" w:hAnsi="Times New Roman"/>
                <w:sz w:val="24"/>
                <w:szCs w:val="24"/>
                <w:lang w:val="uk-UA" w:eastAsia="ru-RU"/>
              </w:rPr>
              <w:t>пожень</w:t>
            </w:r>
            <w:proofErr w:type="spellEnd"/>
            <w:r w:rsidR="00C71A0C">
              <w:rPr>
                <w:rFonts w:ascii="Times New Roman" w:eastAsia="Times New Roman" w:hAnsi="Times New Roman"/>
                <w:sz w:val="24"/>
                <w:szCs w:val="24"/>
                <w:lang w:val="uk-UA" w:eastAsia="ru-RU"/>
              </w:rPr>
              <w:t xml:space="preserve"> </w:t>
            </w:r>
            <w:r w:rsidR="00C71A0C" w:rsidRPr="00C71A0C">
              <w:rPr>
                <w:rFonts w:ascii="Times New Roman" w:hAnsi="Times New Roman"/>
                <w:sz w:val="24"/>
                <w:szCs w:val="24"/>
                <w:lang w:val="uk-UA"/>
              </w:rPr>
              <w:t>статті 41 Закону, крім частин третьої - п’ятої, сьомої та восьмої статті 41 Закону, та Особливостей</w:t>
            </w:r>
            <w:r w:rsidR="00C71A0C">
              <w:rPr>
                <w:rFonts w:ascii="Times New Roman" w:hAnsi="Times New Roman"/>
                <w:sz w:val="24"/>
                <w:szCs w:val="24"/>
                <w:lang w:val="uk-UA"/>
              </w:rPr>
              <w:t>.</w:t>
            </w:r>
          </w:p>
          <w:p w14:paraId="2213B1F2" w14:textId="77777777" w:rsidR="00C71A0C" w:rsidRDefault="00C71A0C" w:rsidP="00C71A0C">
            <w:pPr>
              <w:widowControl w:val="0"/>
              <w:spacing w:line="240" w:lineRule="auto"/>
              <w:contextualSpacing/>
              <w:jc w:val="both"/>
              <w:rPr>
                <w:rFonts w:ascii="Times New Roman" w:hAnsi="Times New Roman"/>
                <w:sz w:val="24"/>
                <w:szCs w:val="24"/>
              </w:rPr>
            </w:pPr>
            <w:r>
              <w:rPr>
                <w:rFonts w:ascii="Times New Roman" w:hAnsi="Times New Roman"/>
                <w:sz w:val="24"/>
                <w:szCs w:val="24"/>
              </w:rPr>
              <w:t xml:space="preserve">Разом з Тендерною </w:t>
            </w:r>
            <w:proofErr w:type="spellStart"/>
            <w:r>
              <w:rPr>
                <w:rFonts w:ascii="Times New Roman" w:hAnsi="Times New Roman"/>
                <w:sz w:val="24"/>
                <w:szCs w:val="24"/>
              </w:rPr>
              <w:t>документацією</w:t>
            </w:r>
            <w:proofErr w:type="spellEnd"/>
            <w:r>
              <w:rPr>
                <w:rFonts w:ascii="Times New Roman" w:hAnsi="Times New Roman"/>
                <w:sz w:val="24"/>
                <w:szCs w:val="24"/>
              </w:rPr>
              <w:t xml:space="preserve"> </w:t>
            </w:r>
            <w:proofErr w:type="spellStart"/>
            <w:r>
              <w:rPr>
                <w:rFonts w:ascii="Times New Roman" w:hAnsi="Times New Roman"/>
                <w:sz w:val="24"/>
                <w:szCs w:val="24"/>
              </w:rPr>
              <w:t>Замовником</w:t>
            </w:r>
            <w:proofErr w:type="spellEnd"/>
            <w:r>
              <w:rPr>
                <w:rFonts w:ascii="Times New Roman" w:hAnsi="Times New Roman"/>
                <w:sz w:val="24"/>
                <w:szCs w:val="24"/>
              </w:rPr>
              <w:t xml:space="preserve"> </w:t>
            </w:r>
            <w:proofErr w:type="spellStart"/>
            <w:r>
              <w:rPr>
                <w:rFonts w:ascii="Times New Roman" w:hAnsi="Times New Roman"/>
                <w:sz w:val="24"/>
                <w:szCs w:val="24"/>
              </w:rPr>
              <w:t>подається</w:t>
            </w:r>
            <w:proofErr w:type="spellEnd"/>
            <w:r>
              <w:rPr>
                <w:rFonts w:ascii="Times New Roman" w:hAnsi="Times New Roman"/>
                <w:sz w:val="24"/>
                <w:szCs w:val="24"/>
              </w:rPr>
              <w:t xml:space="preserve"> проект договору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з </w:t>
            </w:r>
            <w:proofErr w:type="spellStart"/>
            <w:r>
              <w:rPr>
                <w:rFonts w:ascii="Times New Roman" w:hAnsi="Times New Roman"/>
                <w:sz w:val="24"/>
                <w:szCs w:val="24"/>
              </w:rPr>
              <w:t>обов’язковим</w:t>
            </w:r>
            <w:proofErr w:type="spellEnd"/>
            <w:r>
              <w:rPr>
                <w:rFonts w:ascii="Times New Roman" w:hAnsi="Times New Roman"/>
                <w:sz w:val="24"/>
                <w:szCs w:val="24"/>
              </w:rPr>
              <w:t xml:space="preserve"> </w:t>
            </w:r>
            <w:proofErr w:type="spellStart"/>
            <w:r>
              <w:rPr>
                <w:rFonts w:ascii="Times New Roman" w:hAnsi="Times New Roman"/>
                <w:sz w:val="24"/>
                <w:szCs w:val="24"/>
              </w:rPr>
              <w:t>зазначенням</w:t>
            </w:r>
            <w:proofErr w:type="spellEnd"/>
            <w:r>
              <w:rPr>
                <w:rFonts w:ascii="Times New Roman" w:hAnsi="Times New Roman"/>
                <w:sz w:val="24"/>
                <w:szCs w:val="24"/>
              </w:rPr>
              <w:t xml:space="preserve"> порядку </w:t>
            </w:r>
            <w:proofErr w:type="spellStart"/>
            <w:r>
              <w:rPr>
                <w:rFonts w:ascii="Times New Roman" w:hAnsi="Times New Roman"/>
                <w:sz w:val="24"/>
                <w:szCs w:val="24"/>
              </w:rPr>
              <w:t>змін</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умов </w:t>
            </w:r>
            <w:proofErr w:type="spellStart"/>
            <w:r>
              <w:rPr>
                <w:rFonts w:ascii="Times New Roman" w:hAnsi="Times New Roman"/>
                <w:sz w:val="24"/>
                <w:szCs w:val="24"/>
              </w:rPr>
              <w:t>згідно</w:t>
            </w:r>
            <w:proofErr w:type="spellEnd"/>
            <w:r>
              <w:rPr>
                <w:rFonts w:ascii="Times New Roman" w:hAnsi="Times New Roman"/>
                <w:sz w:val="24"/>
                <w:szCs w:val="24"/>
              </w:rPr>
              <w:t xml:space="preserve"> </w:t>
            </w:r>
            <w:proofErr w:type="spellStart"/>
            <w:r>
              <w:rPr>
                <w:rFonts w:ascii="Times New Roman" w:hAnsi="Times New Roman"/>
                <w:sz w:val="24"/>
                <w:szCs w:val="24"/>
              </w:rPr>
              <w:t>Додатку</w:t>
            </w:r>
            <w:proofErr w:type="spellEnd"/>
            <w:r>
              <w:rPr>
                <w:rFonts w:ascii="Times New Roman" w:hAnsi="Times New Roman"/>
                <w:sz w:val="24"/>
                <w:szCs w:val="24"/>
              </w:rPr>
              <w:t xml:space="preserve"> 3 до </w:t>
            </w:r>
            <w:proofErr w:type="spellStart"/>
            <w:r>
              <w:rPr>
                <w:rFonts w:ascii="Times New Roman" w:hAnsi="Times New Roman"/>
                <w:sz w:val="24"/>
                <w:szCs w:val="24"/>
              </w:rPr>
              <w:t>Тендерної</w:t>
            </w:r>
            <w:proofErr w:type="spellEnd"/>
            <w:r>
              <w:rPr>
                <w:rFonts w:ascii="Times New Roman" w:hAnsi="Times New Roman"/>
                <w:sz w:val="24"/>
                <w:szCs w:val="24"/>
              </w:rPr>
              <w:t xml:space="preserve"> </w:t>
            </w:r>
            <w:proofErr w:type="spellStart"/>
            <w:r>
              <w:rPr>
                <w:rFonts w:ascii="Times New Roman" w:hAnsi="Times New Roman"/>
                <w:sz w:val="24"/>
                <w:szCs w:val="24"/>
              </w:rPr>
              <w:t>документації</w:t>
            </w:r>
            <w:proofErr w:type="spellEnd"/>
            <w:r>
              <w:rPr>
                <w:rFonts w:ascii="Times New Roman" w:hAnsi="Times New Roman"/>
                <w:sz w:val="24"/>
                <w:szCs w:val="24"/>
              </w:rPr>
              <w:t>.</w:t>
            </w:r>
          </w:p>
          <w:p w14:paraId="696A5905" w14:textId="1C8CCCAA" w:rsidR="00C71A0C" w:rsidRPr="00C71A0C" w:rsidRDefault="00C71A0C" w:rsidP="00C71A0C">
            <w:pPr>
              <w:widowControl w:val="0"/>
              <w:spacing w:after="0" w:line="240" w:lineRule="auto"/>
              <w:ind w:firstLine="9"/>
              <w:jc w:val="both"/>
              <w:rPr>
                <w:rFonts w:ascii="Times New Roman" w:eastAsia="Times New Roman" w:hAnsi="Times New Roman"/>
                <w:sz w:val="24"/>
                <w:szCs w:val="24"/>
                <w:lang w:eastAsia="zh-CN"/>
              </w:rPr>
            </w:pPr>
            <w:proofErr w:type="spellStart"/>
            <w:r>
              <w:rPr>
                <w:rFonts w:ascii="Times New Roman" w:eastAsia="Times New Roman" w:hAnsi="Times New Roman"/>
                <w:sz w:val="24"/>
                <w:szCs w:val="24"/>
                <w:lang w:eastAsia="zh-CN"/>
              </w:rPr>
              <w:t>Учасник</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надає</w:t>
            </w:r>
            <w:proofErr w:type="spellEnd"/>
            <w:r>
              <w:rPr>
                <w:rFonts w:ascii="Times New Roman" w:eastAsia="Times New Roman" w:hAnsi="Times New Roman"/>
                <w:sz w:val="24"/>
                <w:szCs w:val="24"/>
                <w:lang w:eastAsia="zh-CN"/>
              </w:rPr>
              <w:t xml:space="preserve"> лист у </w:t>
            </w:r>
            <w:proofErr w:type="spellStart"/>
            <w:r>
              <w:rPr>
                <w:rFonts w:ascii="Times New Roman" w:eastAsia="Times New Roman" w:hAnsi="Times New Roman"/>
                <w:sz w:val="24"/>
                <w:szCs w:val="24"/>
                <w:lang w:eastAsia="zh-CN"/>
              </w:rPr>
              <w:t>довільній</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формі</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яким</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підтверджує</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що</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учасник</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ознайомився</w:t>
            </w:r>
            <w:proofErr w:type="spellEnd"/>
            <w:r>
              <w:rPr>
                <w:rFonts w:ascii="Times New Roman" w:eastAsia="Times New Roman" w:hAnsi="Times New Roman"/>
                <w:sz w:val="24"/>
                <w:szCs w:val="24"/>
                <w:lang w:eastAsia="zh-CN"/>
              </w:rPr>
              <w:t xml:space="preserve"> з проектом договору </w:t>
            </w:r>
            <w:proofErr w:type="spellStart"/>
            <w:r>
              <w:rPr>
                <w:rFonts w:ascii="Times New Roman" w:eastAsia="Times New Roman" w:hAnsi="Times New Roman"/>
                <w:sz w:val="24"/>
                <w:szCs w:val="24"/>
                <w:lang w:eastAsia="zh-CN"/>
              </w:rPr>
              <w:t>згідно</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Додатку</w:t>
            </w:r>
            <w:proofErr w:type="spellEnd"/>
            <w:r>
              <w:rPr>
                <w:rFonts w:ascii="Times New Roman" w:eastAsia="Times New Roman" w:hAnsi="Times New Roman"/>
                <w:sz w:val="24"/>
                <w:szCs w:val="24"/>
                <w:lang w:eastAsia="zh-CN"/>
              </w:rPr>
              <w:t xml:space="preserve"> 3 до </w:t>
            </w:r>
            <w:proofErr w:type="spellStart"/>
            <w:r>
              <w:rPr>
                <w:rFonts w:ascii="Times New Roman" w:eastAsia="Times New Roman" w:hAnsi="Times New Roman"/>
                <w:sz w:val="24"/>
                <w:szCs w:val="24"/>
                <w:lang w:eastAsia="zh-CN"/>
              </w:rPr>
              <w:t>Тендерної</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документації</w:t>
            </w:r>
            <w:proofErr w:type="spellEnd"/>
            <w:r>
              <w:rPr>
                <w:rFonts w:ascii="Times New Roman" w:eastAsia="Times New Roman" w:hAnsi="Times New Roman"/>
                <w:sz w:val="24"/>
                <w:szCs w:val="24"/>
                <w:lang w:eastAsia="zh-CN"/>
              </w:rPr>
              <w:t xml:space="preserve"> та порядком </w:t>
            </w:r>
            <w:proofErr w:type="spellStart"/>
            <w:r>
              <w:rPr>
                <w:rFonts w:ascii="Times New Roman" w:eastAsia="Times New Roman" w:hAnsi="Times New Roman"/>
                <w:sz w:val="24"/>
                <w:szCs w:val="24"/>
                <w:lang w:eastAsia="zh-CN"/>
              </w:rPr>
              <w:t>змін</w:t>
            </w:r>
            <w:proofErr w:type="spellEnd"/>
            <w:r>
              <w:rPr>
                <w:rFonts w:ascii="Times New Roman" w:eastAsia="Times New Roman" w:hAnsi="Times New Roman"/>
                <w:sz w:val="24"/>
                <w:szCs w:val="24"/>
                <w:lang w:eastAsia="zh-CN"/>
              </w:rPr>
              <w:t xml:space="preserve"> умов договору про </w:t>
            </w:r>
            <w:proofErr w:type="spellStart"/>
            <w:r>
              <w:rPr>
                <w:rFonts w:ascii="Times New Roman" w:eastAsia="Times New Roman" w:hAnsi="Times New Roman"/>
                <w:sz w:val="24"/>
                <w:szCs w:val="24"/>
                <w:lang w:eastAsia="zh-CN"/>
              </w:rPr>
              <w:t>закупівлю</w:t>
            </w:r>
            <w:proofErr w:type="spellEnd"/>
            <w:r>
              <w:rPr>
                <w:rFonts w:ascii="Times New Roman" w:eastAsia="Times New Roman" w:hAnsi="Times New Roman"/>
                <w:sz w:val="24"/>
                <w:szCs w:val="24"/>
                <w:lang w:eastAsia="zh-CN"/>
              </w:rPr>
              <w:t xml:space="preserve"> та </w:t>
            </w:r>
            <w:proofErr w:type="spellStart"/>
            <w:r>
              <w:rPr>
                <w:rFonts w:ascii="Times New Roman" w:eastAsia="Times New Roman" w:hAnsi="Times New Roman"/>
                <w:sz w:val="24"/>
                <w:szCs w:val="24"/>
                <w:lang w:eastAsia="zh-CN"/>
              </w:rPr>
              <w:t>гарантує</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виконання</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своїх</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зобов’язання</w:t>
            </w:r>
            <w:proofErr w:type="spellEnd"/>
            <w:r>
              <w:rPr>
                <w:rFonts w:ascii="Times New Roman" w:eastAsia="Times New Roman" w:hAnsi="Times New Roman"/>
                <w:sz w:val="24"/>
                <w:szCs w:val="24"/>
                <w:lang w:eastAsia="zh-CN"/>
              </w:rPr>
              <w:t xml:space="preserve"> за ним.</w:t>
            </w:r>
          </w:p>
          <w:p w14:paraId="7905B78C" w14:textId="71575E68" w:rsidR="00673CF1" w:rsidRPr="00105394" w:rsidRDefault="00673CF1" w:rsidP="00C71A0C">
            <w:pPr>
              <w:spacing w:after="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6B5F8160" w14:textId="19E55736" w:rsidR="00673CF1" w:rsidRPr="00AE2CC1" w:rsidRDefault="00673CF1" w:rsidP="00C71A0C">
            <w:pPr>
              <w:pStyle w:val="a4"/>
              <w:numPr>
                <w:ilvl w:val="0"/>
                <w:numId w:val="38"/>
              </w:numPr>
              <w:spacing w:after="0" w:line="240" w:lineRule="auto"/>
              <w:ind w:left="-50" w:firstLine="425"/>
              <w:jc w:val="both"/>
              <w:rPr>
                <w:rFonts w:ascii="Times New Roman" w:eastAsia="Times New Roman" w:hAnsi="Times New Roman"/>
                <w:sz w:val="24"/>
                <w:szCs w:val="24"/>
                <w:lang w:val="uk-UA" w:eastAsia="ru-RU"/>
              </w:rPr>
            </w:pPr>
            <w:r w:rsidRPr="00AE2CC1">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49F3221B" w14:textId="56ED8143" w:rsidR="00673CF1" w:rsidRPr="00AE2CC1" w:rsidRDefault="00673CF1" w:rsidP="00C71A0C">
            <w:pPr>
              <w:pStyle w:val="a4"/>
              <w:numPr>
                <w:ilvl w:val="0"/>
                <w:numId w:val="38"/>
              </w:numPr>
              <w:spacing w:after="0" w:line="240" w:lineRule="auto"/>
              <w:ind w:left="0" w:firstLine="375"/>
              <w:jc w:val="both"/>
              <w:rPr>
                <w:rFonts w:ascii="Times New Roman" w:eastAsia="Times New Roman" w:hAnsi="Times New Roman"/>
                <w:sz w:val="24"/>
                <w:szCs w:val="24"/>
                <w:lang w:val="uk-UA" w:eastAsia="ru-RU"/>
              </w:rPr>
            </w:pPr>
            <w:r w:rsidRPr="00AE2CC1">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F7044BF" w14:textId="2E73FCFD" w:rsidR="00673CF1" w:rsidRPr="00AE2CC1" w:rsidRDefault="00673CF1" w:rsidP="00C71A0C">
            <w:pPr>
              <w:pStyle w:val="a4"/>
              <w:numPr>
                <w:ilvl w:val="0"/>
                <w:numId w:val="38"/>
              </w:numPr>
              <w:spacing w:after="0" w:line="240" w:lineRule="auto"/>
              <w:ind w:left="0" w:firstLine="360"/>
              <w:jc w:val="both"/>
              <w:rPr>
                <w:rFonts w:ascii="Times New Roman" w:eastAsia="Times New Roman" w:hAnsi="Times New Roman"/>
                <w:sz w:val="24"/>
                <w:szCs w:val="24"/>
                <w:lang w:val="uk-UA" w:eastAsia="ru-RU"/>
              </w:rPr>
            </w:pPr>
            <w:r w:rsidRPr="00AE2CC1">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610A0C2E" w14:textId="77777777" w:rsidR="00673CF1" w:rsidRPr="007509E9" w:rsidRDefault="00673CF1" w:rsidP="00C71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598234C6" w14:textId="77777777" w:rsidR="00673CF1" w:rsidRPr="00C71A0C" w:rsidRDefault="00673CF1" w:rsidP="00C71A0C">
            <w:pPr>
              <w:spacing w:after="0" w:line="240" w:lineRule="auto"/>
              <w:jc w:val="both"/>
              <w:rPr>
                <w:rFonts w:ascii="Times New Roman" w:eastAsia="Times New Roman" w:hAnsi="Times New Roman"/>
                <w:b/>
                <w:bCs/>
                <w:i/>
                <w:iCs/>
                <w:sz w:val="24"/>
                <w:szCs w:val="24"/>
                <w:lang w:val="uk-UA" w:eastAsia="ru-RU"/>
              </w:rPr>
            </w:pPr>
            <w:r w:rsidRPr="00C71A0C">
              <w:rPr>
                <w:rFonts w:ascii="Times New Roman" w:eastAsia="Times New Roman" w:hAnsi="Times New Roman"/>
                <w:b/>
                <w:bCs/>
                <w:i/>
                <w:iCs/>
                <w:sz w:val="24"/>
                <w:szCs w:val="24"/>
                <w:lang w:val="uk-UA" w:eastAsia="ru-RU"/>
              </w:rPr>
              <w:t xml:space="preserve">Переможець процедури закупівлі під час укладення договору про закупівлю повинен надати: </w:t>
            </w:r>
          </w:p>
          <w:p w14:paraId="732F77A1" w14:textId="0BCFC389" w:rsidR="00673CF1" w:rsidRPr="00A57793" w:rsidRDefault="00673CF1" w:rsidP="00C71A0C">
            <w:pPr>
              <w:spacing w:after="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або </w:t>
            </w:r>
            <w:r>
              <w:rPr>
                <w:rFonts w:ascii="Times New Roman" w:eastAsia="Times New Roman" w:hAnsi="Times New Roman"/>
                <w:sz w:val="24"/>
                <w:szCs w:val="24"/>
                <w:lang w:val="uk-UA" w:eastAsia="ru-RU"/>
              </w:rPr>
              <w:lastRenderedPageBreak/>
              <w:t xml:space="preserve">направлення інформації на електронну адресу: </w:t>
            </w:r>
            <w:proofErr w:type="spellStart"/>
            <w:r w:rsidR="00C71A0C" w:rsidRPr="00BD6A29">
              <w:rPr>
                <w:rFonts w:ascii="Times New Roman" w:eastAsia="Times New Roman" w:hAnsi="Times New Roman"/>
                <w:color w:val="2F5496" w:themeColor="accent1" w:themeShade="BF"/>
                <w:sz w:val="24"/>
                <w:szCs w:val="24"/>
                <w:lang w:val="en-US"/>
              </w:rPr>
              <w:t>sv</w:t>
            </w:r>
            <w:r w:rsidR="00851EA0">
              <w:rPr>
                <w:rFonts w:ascii="Times New Roman" w:eastAsia="Times New Roman" w:hAnsi="Times New Roman"/>
                <w:color w:val="2F5496" w:themeColor="accent1" w:themeShade="BF"/>
                <w:sz w:val="24"/>
                <w:szCs w:val="24"/>
                <w:lang w:val="en-US"/>
              </w:rPr>
              <w:t>etlanas</w:t>
            </w:r>
            <w:proofErr w:type="spellEnd"/>
            <w:r w:rsidR="00851EA0" w:rsidRPr="00851EA0">
              <w:rPr>
                <w:rFonts w:ascii="Times New Roman" w:eastAsia="Times New Roman" w:hAnsi="Times New Roman"/>
                <w:color w:val="2F5496" w:themeColor="accent1" w:themeShade="BF"/>
                <w:sz w:val="24"/>
                <w:szCs w:val="24"/>
              </w:rPr>
              <w:t>1010</w:t>
            </w:r>
            <w:r w:rsidR="00BD6A29" w:rsidRPr="00BD6A29">
              <w:rPr>
                <w:rFonts w:ascii="Times New Roman" w:eastAsia="Times New Roman" w:hAnsi="Times New Roman"/>
                <w:color w:val="2F5496" w:themeColor="accent1" w:themeShade="BF"/>
                <w:sz w:val="24"/>
                <w:szCs w:val="24"/>
              </w:rPr>
              <w:t>@</w:t>
            </w:r>
            <w:proofErr w:type="spellStart"/>
            <w:r w:rsidR="00BD6A29" w:rsidRPr="00BD6A29">
              <w:rPr>
                <w:rFonts w:ascii="Times New Roman" w:eastAsia="Times New Roman" w:hAnsi="Times New Roman"/>
                <w:color w:val="2F5496" w:themeColor="accent1" w:themeShade="BF"/>
                <w:sz w:val="24"/>
                <w:szCs w:val="24"/>
                <w:lang w:val="en-US"/>
              </w:rPr>
              <w:t>ukr</w:t>
            </w:r>
            <w:proofErr w:type="spellEnd"/>
            <w:r w:rsidR="00BD6A29" w:rsidRPr="00BD6A29">
              <w:rPr>
                <w:rFonts w:ascii="Times New Roman" w:eastAsia="Times New Roman" w:hAnsi="Times New Roman"/>
                <w:color w:val="2F5496" w:themeColor="accent1" w:themeShade="BF"/>
                <w:sz w:val="24"/>
                <w:szCs w:val="24"/>
              </w:rPr>
              <w:t>.</w:t>
            </w:r>
            <w:r w:rsidR="00BD6A29" w:rsidRPr="00BD6A29">
              <w:rPr>
                <w:rFonts w:ascii="Times New Roman" w:eastAsia="Times New Roman" w:hAnsi="Times New Roman"/>
                <w:color w:val="2F5496" w:themeColor="accent1" w:themeShade="BF"/>
                <w:sz w:val="24"/>
                <w:szCs w:val="24"/>
                <w:lang w:val="en-US"/>
              </w:rPr>
              <w:t>net</w:t>
            </w:r>
            <w:r w:rsidR="00A2377F" w:rsidRPr="00BD6A29">
              <w:rPr>
                <w:rFonts w:ascii="Times New Roman" w:eastAsia="Times New Roman" w:hAnsi="Times New Roman"/>
                <w:color w:val="2F5496" w:themeColor="accent1" w:themeShade="BF"/>
                <w:sz w:val="24"/>
                <w:szCs w:val="24"/>
                <w:lang w:val="uk-UA" w:eastAsia="ru-RU"/>
              </w:rPr>
              <w:t xml:space="preserve"> </w:t>
            </w:r>
            <w:r>
              <w:rPr>
                <w:rFonts w:ascii="Times New Roman" w:eastAsia="Times New Roman" w:hAnsi="Times New Roman"/>
                <w:sz w:val="24"/>
                <w:szCs w:val="24"/>
                <w:lang w:val="uk-UA" w:eastAsia="ru-RU"/>
              </w:rPr>
              <w:t xml:space="preserve">або направлення інформації на поштову адресу замовника, а саме: </w:t>
            </w:r>
            <w:r w:rsidR="00BD6A29" w:rsidRPr="00BD6A29">
              <w:rPr>
                <w:rFonts w:ascii="Times New Roman" w:eastAsia="Times New Roman" w:hAnsi="Times New Roman"/>
                <w:sz w:val="24"/>
                <w:szCs w:val="24"/>
                <w:lang w:eastAsia="ru-RU"/>
              </w:rPr>
              <w:t>074</w:t>
            </w:r>
            <w:r w:rsidR="00851EA0" w:rsidRPr="00851EA0">
              <w:rPr>
                <w:rFonts w:ascii="Times New Roman" w:eastAsia="Times New Roman" w:hAnsi="Times New Roman"/>
                <w:sz w:val="24"/>
                <w:szCs w:val="24"/>
                <w:lang w:eastAsia="ru-RU"/>
              </w:rPr>
              <w:t>52</w:t>
            </w:r>
            <w:r w:rsidR="00A2377F">
              <w:rPr>
                <w:rFonts w:ascii="Times New Roman" w:eastAsia="Times New Roman" w:hAnsi="Times New Roman"/>
                <w:sz w:val="24"/>
                <w:szCs w:val="24"/>
                <w:lang w:val="uk-UA" w:eastAsia="ru-RU"/>
              </w:rPr>
              <w:t xml:space="preserve">, </w:t>
            </w:r>
            <w:r w:rsidR="00BD6A29">
              <w:rPr>
                <w:rFonts w:ascii="Times New Roman" w:eastAsia="Times New Roman" w:hAnsi="Times New Roman"/>
                <w:sz w:val="24"/>
                <w:szCs w:val="24"/>
                <w:lang w:val="uk-UA" w:eastAsia="ru-RU"/>
              </w:rPr>
              <w:t>Київська</w:t>
            </w:r>
            <w:r w:rsidR="002D2140">
              <w:rPr>
                <w:rFonts w:ascii="Times New Roman" w:eastAsia="Times New Roman" w:hAnsi="Times New Roman"/>
                <w:sz w:val="24"/>
                <w:szCs w:val="24"/>
                <w:lang w:val="uk-UA" w:eastAsia="ru-RU"/>
              </w:rPr>
              <w:t xml:space="preserve"> обл</w:t>
            </w:r>
            <w:r w:rsidR="00501B83">
              <w:rPr>
                <w:rFonts w:ascii="Times New Roman" w:eastAsia="Times New Roman" w:hAnsi="Times New Roman"/>
                <w:sz w:val="24"/>
                <w:szCs w:val="24"/>
                <w:lang w:val="uk-UA" w:eastAsia="ru-RU"/>
              </w:rPr>
              <w:t>.</w:t>
            </w:r>
            <w:r w:rsidR="002D2140">
              <w:rPr>
                <w:rFonts w:ascii="Times New Roman" w:eastAsia="Times New Roman" w:hAnsi="Times New Roman"/>
                <w:sz w:val="24"/>
                <w:szCs w:val="24"/>
                <w:lang w:val="uk-UA" w:eastAsia="ru-RU"/>
              </w:rPr>
              <w:t xml:space="preserve">, </w:t>
            </w:r>
            <w:r w:rsidR="00BD6A29">
              <w:rPr>
                <w:rFonts w:ascii="Times New Roman" w:eastAsia="Times New Roman" w:hAnsi="Times New Roman"/>
                <w:sz w:val="24"/>
                <w:szCs w:val="24"/>
                <w:lang w:val="uk-UA" w:eastAsia="ru-RU"/>
              </w:rPr>
              <w:t>Броварський</w:t>
            </w:r>
            <w:r w:rsidR="002D2140">
              <w:rPr>
                <w:rFonts w:ascii="Times New Roman" w:eastAsia="Times New Roman" w:hAnsi="Times New Roman"/>
                <w:sz w:val="24"/>
                <w:szCs w:val="24"/>
                <w:lang w:val="uk-UA" w:eastAsia="ru-RU"/>
              </w:rPr>
              <w:t xml:space="preserve"> р-н</w:t>
            </w:r>
            <w:r w:rsidR="00A2377F">
              <w:rPr>
                <w:rFonts w:ascii="Times New Roman" w:eastAsia="Times New Roman" w:hAnsi="Times New Roman"/>
                <w:sz w:val="24"/>
                <w:szCs w:val="24"/>
                <w:lang w:val="uk-UA" w:eastAsia="ru-RU"/>
              </w:rPr>
              <w:t xml:space="preserve">, </w:t>
            </w:r>
            <w:r w:rsidR="00501B83">
              <w:rPr>
                <w:rFonts w:ascii="Times New Roman" w:eastAsia="Times New Roman" w:hAnsi="Times New Roman"/>
                <w:sz w:val="24"/>
                <w:szCs w:val="24"/>
                <w:lang w:val="uk-UA" w:eastAsia="ru-RU"/>
              </w:rPr>
              <w:t>с.</w:t>
            </w:r>
            <w:r w:rsidR="00BD6A29">
              <w:rPr>
                <w:rFonts w:ascii="Times New Roman" w:eastAsia="Times New Roman" w:hAnsi="Times New Roman"/>
                <w:sz w:val="24"/>
                <w:szCs w:val="24"/>
                <w:lang w:val="uk-UA" w:eastAsia="ru-RU"/>
              </w:rPr>
              <w:t xml:space="preserve"> </w:t>
            </w:r>
            <w:r w:rsidR="00851EA0">
              <w:rPr>
                <w:rFonts w:ascii="Times New Roman" w:eastAsia="Times New Roman" w:hAnsi="Times New Roman"/>
                <w:sz w:val="24"/>
                <w:szCs w:val="24"/>
                <w:lang w:val="uk-UA" w:eastAsia="ru-RU"/>
              </w:rPr>
              <w:t>Гоголів</w:t>
            </w:r>
            <w:r w:rsidR="00501B83">
              <w:rPr>
                <w:rFonts w:ascii="Times New Roman" w:eastAsia="Times New Roman" w:hAnsi="Times New Roman"/>
                <w:sz w:val="24"/>
                <w:szCs w:val="24"/>
                <w:lang w:val="uk-UA" w:eastAsia="ru-RU"/>
              </w:rPr>
              <w:t xml:space="preserve">, </w:t>
            </w:r>
            <w:r w:rsidR="00A2377F">
              <w:rPr>
                <w:rFonts w:ascii="Times New Roman" w:eastAsia="Times New Roman" w:hAnsi="Times New Roman"/>
                <w:sz w:val="24"/>
                <w:szCs w:val="24"/>
                <w:lang w:val="uk-UA" w:eastAsia="ru-RU"/>
              </w:rPr>
              <w:t>вул.</w:t>
            </w:r>
            <w:r w:rsidR="00BD6A29">
              <w:rPr>
                <w:rFonts w:ascii="Times New Roman" w:eastAsia="Times New Roman" w:hAnsi="Times New Roman"/>
                <w:sz w:val="24"/>
                <w:szCs w:val="24"/>
                <w:lang w:val="uk-UA" w:eastAsia="ru-RU"/>
              </w:rPr>
              <w:t xml:space="preserve"> </w:t>
            </w:r>
            <w:r w:rsidR="00851EA0">
              <w:rPr>
                <w:rFonts w:ascii="Times New Roman" w:eastAsia="Times New Roman" w:hAnsi="Times New Roman"/>
                <w:sz w:val="24"/>
                <w:szCs w:val="24"/>
                <w:lang w:val="uk-UA" w:eastAsia="ru-RU"/>
              </w:rPr>
              <w:t>Київська</w:t>
            </w:r>
            <w:r w:rsidR="00BD6A29">
              <w:rPr>
                <w:rFonts w:ascii="Times New Roman" w:eastAsia="Times New Roman" w:hAnsi="Times New Roman"/>
                <w:sz w:val="24"/>
                <w:szCs w:val="24"/>
                <w:lang w:val="uk-UA" w:eastAsia="ru-RU"/>
              </w:rPr>
              <w:t>, 16</w:t>
            </w:r>
            <w:r w:rsidR="00851EA0">
              <w:rPr>
                <w:rFonts w:ascii="Times New Roman" w:eastAsia="Times New Roman" w:hAnsi="Times New Roman"/>
                <w:sz w:val="24"/>
                <w:szCs w:val="24"/>
                <w:lang w:val="uk-UA" w:eastAsia="ru-RU"/>
              </w:rPr>
              <w:t>7</w:t>
            </w:r>
            <w:r w:rsidRPr="00E56508">
              <w:rPr>
                <w:rFonts w:ascii="Times New Roman" w:eastAsia="Times New Roman" w:hAnsi="Times New Roman"/>
                <w:sz w:val="24"/>
                <w:szCs w:val="24"/>
                <w:lang w:val="uk-UA" w:eastAsia="ru-RU"/>
              </w:rPr>
              <w:t>;</w:t>
            </w:r>
            <w:r w:rsidRPr="007509E9">
              <w:rPr>
                <w:rFonts w:ascii="Times New Roman" w:eastAsia="Times New Roman" w:hAnsi="Times New Roman"/>
                <w:sz w:val="24"/>
                <w:szCs w:val="24"/>
                <w:lang w:val="uk-UA" w:eastAsia="ru-RU"/>
              </w:rPr>
              <w:t xml:space="preserve"> </w:t>
            </w:r>
          </w:p>
          <w:p w14:paraId="7F0D444F" w14:textId="77777777" w:rsidR="00673CF1" w:rsidRDefault="00673CF1" w:rsidP="00673CF1">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14:paraId="3B028F66" w14:textId="77777777" w:rsidR="00673CF1" w:rsidRPr="007509E9" w:rsidRDefault="00673CF1" w:rsidP="00673CF1">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D6A29" w:rsidRPr="00BA533C" w14:paraId="722577BB" w14:textId="77777777" w:rsidTr="00BA533C">
        <w:trPr>
          <w:gridAfter w:val="2"/>
          <w:wAfter w:w="15" w:type="pct"/>
          <w:trHeight w:val="659"/>
        </w:trPr>
        <w:tc>
          <w:tcPr>
            <w:tcW w:w="321" w:type="pct"/>
            <w:shd w:val="clear" w:color="auto" w:fill="FFFFFF"/>
          </w:tcPr>
          <w:p w14:paraId="0E842675" w14:textId="4C369A12" w:rsidR="00BD6A29" w:rsidRPr="000158C9" w:rsidRDefault="00BA533C" w:rsidP="00673CF1">
            <w:pPr>
              <w:spacing w:before="150" w:after="150" w:line="240" w:lineRule="auto"/>
              <w:jc w:val="center"/>
              <w:rPr>
                <w:rFonts w:ascii="Times New Roman" w:eastAsia="Times New Roman" w:hAnsi="Times New Roman"/>
                <w:b/>
                <w:bCs/>
                <w:sz w:val="24"/>
                <w:szCs w:val="24"/>
                <w:lang w:val="uk-UA" w:eastAsia="ru-RU"/>
              </w:rPr>
            </w:pPr>
            <w:r w:rsidRPr="000158C9">
              <w:rPr>
                <w:rFonts w:ascii="Times New Roman" w:eastAsia="Times New Roman" w:hAnsi="Times New Roman"/>
                <w:b/>
                <w:bCs/>
                <w:sz w:val="24"/>
                <w:szCs w:val="24"/>
                <w:lang w:val="uk-UA" w:eastAsia="ru-RU"/>
              </w:rPr>
              <w:lastRenderedPageBreak/>
              <w:t>5</w:t>
            </w:r>
          </w:p>
        </w:tc>
        <w:tc>
          <w:tcPr>
            <w:tcW w:w="1285" w:type="pct"/>
            <w:shd w:val="clear" w:color="auto" w:fill="FFFFFF"/>
          </w:tcPr>
          <w:p w14:paraId="7EC413B8" w14:textId="5975139B" w:rsidR="00BD6A29" w:rsidRPr="000158C9" w:rsidRDefault="00BD6A29" w:rsidP="00673CF1">
            <w:pPr>
              <w:spacing w:before="150" w:after="150" w:line="240" w:lineRule="auto"/>
              <w:rPr>
                <w:rFonts w:ascii="Times New Roman" w:eastAsia="Times New Roman" w:hAnsi="Times New Roman"/>
                <w:b/>
                <w:bCs/>
                <w:sz w:val="24"/>
                <w:szCs w:val="24"/>
                <w:lang w:val="uk-UA" w:eastAsia="ru-RU"/>
              </w:rPr>
            </w:pPr>
            <w:proofErr w:type="spellStart"/>
            <w:r w:rsidRPr="000158C9">
              <w:rPr>
                <w:rFonts w:ascii="Times New Roman" w:hAnsi="Times New Roman"/>
                <w:b/>
                <w:bCs/>
                <w:sz w:val="24"/>
                <w:szCs w:val="24"/>
                <w:lang w:eastAsia="uk-UA"/>
              </w:rPr>
              <w:t>Істотні</w:t>
            </w:r>
            <w:proofErr w:type="spellEnd"/>
            <w:r w:rsidRPr="000158C9">
              <w:rPr>
                <w:rFonts w:ascii="Times New Roman" w:hAnsi="Times New Roman"/>
                <w:b/>
                <w:bCs/>
                <w:sz w:val="24"/>
                <w:szCs w:val="24"/>
                <w:lang w:eastAsia="uk-UA"/>
              </w:rPr>
              <w:t xml:space="preserve"> </w:t>
            </w:r>
            <w:proofErr w:type="spellStart"/>
            <w:r w:rsidRPr="000158C9">
              <w:rPr>
                <w:rFonts w:ascii="Times New Roman" w:hAnsi="Times New Roman"/>
                <w:b/>
                <w:bCs/>
                <w:sz w:val="24"/>
                <w:szCs w:val="24"/>
                <w:lang w:eastAsia="uk-UA"/>
              </w:rPr>
              <w:t>умови</w:t>
            </w:r>
            <w:proofErr w:type="spellEnd"/>
            <w:r w:rsidRPr="000158C9">
              <w:rPr>
                <w:rFonts w:ascii="Times New Roman" w:hAnsi="Times New Roman"/>
                <w:b/>
                <w:bCs/>
                <w:sz w:val="24"/>
                <w:szCs w:val="24"/>
                <w:lang w:eastAsia="uk-UA"/>
              </w:rPr>
              <w:t xml:space="preserve">, </w:t>
            </w:r>
            <w:proofErr w:type="spellStart"/>
            <w:r w:rsidRPr="000158C9">
              <w:rPr>
                <w:rFonts w:ascii="Times New Roman" w:hAnsi="Times New Roman"/>
                <w:b/>
                <w:bCs/>
                <w:sz w:val="24"/>
                <w:szCs w:val="24"/>
                <w:lang w:eastAsia="uk-UA"/>
              </w:rPr>
              <w:t>що</w:t>
            </w:r>
            <w:proofErr w:type="spellEnd"/>
            <w:r w:rsidRPr="000158C9">
              <w:rPr>
                <w:rFonts w:ascii="Times New Roman" w:hAnsi="Times New Roman"/>
                <w:b/>
                <w:bCs/>
                <w:sz w:val="24"/>
                <w:szCs w:val="24"/>
                <w:lang w:eastAsia="uk-UA"/>
              </w:rPr>
              <w:t xml:space="preserve"> </w:t>
            </w:r>
            <w:proofErr w:type="spellStart"/>
            <w:r w:rsidRPr="000158C9">
              <w:rPr>
                <w:rFonts w:ascii="Times New Roman" w:hAnsi="Times New Roman"/>
                <w:b/>
                <w:bCs/>
                <w:sz w:val="24"/>
                <w:szCs w:val="24"/>
                <w:lang w:eastAsia="uk-UA"/>
              </w:rPr>
              <w:t>обов’язково</w:t>
            </w:r>
            <w:proofErr w:type="spellEnd"/>
            <w:r w:rsidRPr="000158C9">
              <w:rPr>
                <w:rFonts w:ascii="Times New Roman" w:hAnsi="Times New Roman"/>
                <w:b/>
                <w:bCs/>
                <w:sz w:val="24"/>
                <w:szCs w:val="24"/>
                <w:lang w:eastAsia="uk-UA"/>
              </w:rPr>
              <w:t xml:space="preserve"> </w:t>
            </w:r>
            <w:proofErr w:type="spellStart"/>
            <w:r w:rsidRPr="000158C9">
              <w:rPr>
                <w:rFonts w:ascii="Times New Roman" w:hAnsi="Times New Roman"/>
                <w:b/>
                <w:bCs/>
                <w:sz w:val="24"/>
                <w:szCs w:val="24"/>
                <w:lang w:eastAsia="uk-UA"/>
              </w:rPr>
              <w:t>включаються</w:t>
            </w:r>
            <w:proofErr w:type="spellEnd"/>
            <w:r w:rsidRPr="000158C9">
              <w:rPr>
                <w:rFonts w:ascii="Times New Roman" w:hAnsi="Times New Roman"/>
                <w:b/>
                <w:bCs/>
                <w:sz w:val="24"/>
                <w:szCs w:val="24"/>
                <w:lang w:eastAsia="uk-UA"/>
              </w:rPr>
              <w:t xml:space="preserve"> до договору про </w:t>
            </w:r>
            <w:proofErr w:type="spellStart"/>
            <w:r w:rsidRPr="000158C9">
              <w:rPr>
                <w:rFonts w:ascii="Times New Roman" w:hAnsi="Times New Roman"/>
                <w:b/>
                <w:bCs/>
                <w:sz w:val="24"/>
                <w:szCs w:val="24"/>
                <w:lang w:eastAsia="uk-UA"/>
              </w:rPr>
              <w:t>закупівлю</w:t>
            </w:r>
            <w:proofErr w:type="spellEnd"/>
          </w:p>
        </w:tc>
        <w:tc>
          <w:tcPr>
            <w:tcW w:w="3379" w:type="pct"/>
            <w:shd w:val="clear" w:color="auto" w:fill="FFFFFF"/>
          </w:tcPr>
          <w:p w14:paraId="247F25B7" w14:textId="77777777" w:rsidR="00BD6A29" w:rsidRDefault="00BD6A29" w:rsidP="00BD6A29">
            <w:pPr>
              <w:pStyle w:val="11"/>
              <w:widowControl w:val="0"/>
              <w:tabs>
                <w:tab w:val="left" w:pos="5473"/>
              </w:tabs>
              <w:spacing w:line="240" w:lineRule="auto"/>
              <w:jc w:val="both"/>
              <w:rPr>
                <w:rFonts w:ascii="Times New Roman" w:eastAsia="Times New Roman" w:hAnsi="Times New Roman"/>
                <w:color w:val="auto"/>
                <w:sz w:val="24"/>
                <w:szCs w:val="24"/>
                <w:lang w:val="uk-UA"/>
              </w:rPr>
            </w:pPr>
            <w:r>
              <w:rPr>
                <w:rFonts w:ascii="Times New Roman" w:eastAsia="Times New Roman" w:hAnsi="Times New Roman"/>
                <w:color w:val="auto"/>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CD693CE" w14:textId="77777777" w:rsidR="00BD6A29" w:rsidRDefault="00BD6A29" w:rsidP="00BD6A29">
            <w:pPr>
              <w:pStyle w:val="11"/>
              <w:widowControl w:val="0"/>
              <w:tabs>
                <w:tab w:val="left" w:pos="5473"/>
              </w:tabs>
              <w:spacing w:line="240" w:lineRule="auto"/>
              <w:jc w:val="both"/>
              <w:rPr>
                <w:rFonts w:ascii="Times New Roman" w:eastAsia="Times New Roman" w:hAnsi="Times New Roman"/>
                <w:color w:val="auto"/>
                <w:sz w:val="24"/>
                <w:szCs w:val="24"/>
                <w:lang w:val="uk-UA"/>
              </w:rPr>
            </w:pPr>
            <w:r>
              <w:rPr>
                <w:rFonts w:ascii="Times New Roman" w:eastAsia="Times New Roman" w:hAnsi="Times New Roman"/>
                <w:color w:val="auto"/>
                <w:sz w:val="24"/>
                <w:szCs w:val="24"/>
                <w:lang w:val="uk-UA"/>
              </w:rPr>
              <w:t>1) зменшення обсягів закупівлі, зокрема з урахуванням фактичного обсягу видатків замовника;</w:t>
            </w:r>
          </w:p>
          <w:p w14:paraId="151503AD" w14:textId="65C17B3B" w:rsidR="00BA533C" w:rsidRDefault="00BD6A29" w:rsidP="00BA533C">
            <w:pPr>
              <w:pStyle w:val="11"/>
              <w:widowControl w:val="0"/>
              <w:tabs>
                <w:tab w:val="left" w:pos="5473"/>
              </w:tabs>
              <w:spacing w:line="240" w:lineRule="auto"/>
              <w:jc w:val="both"/>
              <w:rPr>
                <w:rFonts w:ascii="Times New Roman" w:eastAsia="Times New Roman" w:hAnsi="Times New Roman"/>
                <w:color w:val="auto"/>
                <w:sz w:val="24"/>
                <w:szCs w:val="24"/>
                <w:lang w:val="uk-UA"/>
              </w:rPr>
            </w:pPr>
            <w:r>
              <w:rPr>
                <w:rFonts w:ascii="Times New Roman" w:eastAsia="Times New Roman" w:hAnsi="Times New Roman"/>
                <w:sz w:val="24"/>
                <w:szCs w:val="24"/>
              </w:rPr>
              <w:t xml:space="preserve">2) </w:t>
            </w:r>
            <w:proofErr w:type="spellStart"/>
            <w:r>
              <w:rPr>
                <w:rFonts w:ascii="Times New Roman" w:eastAsia="Times New Roman" w:hAnsi="Times New Roman"/>
                <w:sz w:val="24"/>
                <w:szCs w:val="24"/>
              </w:rPr>
              <w:t>погодження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зміни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ціни</w:t>
            </w:r>
            <w:proofErr w:type="spellEnd"/>
            <w:r>
              <w:rPr>
                <w:rFonts w:ascii="Times New Roman" w:eastAsia="Times New Roman" w:hAnsi="Times New Roman"/>
                <w:sz w:val="24"/>
                <w:szCs w:val="24"/>
              </w:rPr>
              <w:t xml:space="preserve"> за </w:t>
            </w:r>
            <w:proofErr w:type="spellStart"/>
            <w:r>
              <w:rPr>
                <w:rFonts w:ascii="Times New Roman" w:eastAsia="Times New Roman" w:hAnsi="Times New Roman"/>
                <w:sz w:val="24"/>
                <w:szCs w:val="24"/>
              </w:rPr>
              <w:t>одиницю</w:t>
            </w:r>
            <w:proofErr w:type="spellEnd"/>
            <w:r>
              <w:rPr>
                <w:rFonts w:ascii="Times New Roman" w:eastAsia="Times New Roman" w:hAnsi="Times New Roman"/>
                <w:sz w:val="24"/>
                <w:szCs w:val="24"/>
              </w:rPr>
              <w:t xml:space="preserve"> товару в </w:t>
            </w:r>
            <w:proofErr w:type="spellStart"/>
            <w:r>
              <w:rPr>
                <w:rFonts w:ascii="Times New Roman" w:eastAsia="Times New Roman" w:hAnsi="Times New Roman"/>
                <w:sz w:val="24"/>
                <w:szCs w:val="24"/>
              </w:rPr>
              <w:t>договорі</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закупівлю</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коливання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ціни</w:t>
            </w:r>
            <w:proofErr w:type="spellEnd"/>
            <w:r>
              <w:rPr>
                <w:rFonts w:ascii="Times New Roman" w:eastAsia="Times New Roman" w:hAnsi="Times New Roman"/>
                <w:sz w:val="24"/>
                <w:szCs w:val="24"/>
              </w:rPr>
              <w:t xml:space="preserve"> такого товару на ринку,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відбулося</w:t>
            </w:r>
            <w:proofErr w:type="spellEnd"/>
            <w:r>
              <w:rPr>
                <w:rFonts w:ascii="Times New Roman" w:eastAsia="Times New Roman" w:hAnsi="Times New Roman"/>
                <w:sz w:val="24"/>
                <w:szCs w:val="24"/>
              </w:rPr>
              <w:t xml:space="preserve"> з моменту </w:t>
            </w:r>
            <w:proofErr w:type="spellStart"/>
            <w:r>
              <w:rPr>
                <w:rFonts w:ascii="Times New Roman" w:eastAsia="Times New Roman" w:hAnsi="Times New Roman"/>
                <w:sz w:val="24"/>
                <w:szCs w:val="24"/>
              </w:rPr>
              <w:t>укладення</w:t>
            </w:r>
            <w:proofErr w:type="spellEnd"/>
            <w:r>
              <w:rPr>
                <w:rFonts w:ascii="Times New Roman" w:eastAsia="Times New Roman" w:hAnsi="Times New Roman"/>
                <w:sz w:val="24"/>
                <w:szCs w:val="24"/>
                <w:lang w:val="uk-UA"/>
              </w:rPr>
              <w:t xml:space="preserve"> </w:t>
            </w:r>
            <w:r w:rsidR="00BA533C">
              <w:rPr>
                <w:rFonts w:ascii="Times New Roman" w:eastAsia="Times New Roman" w:hAnsi="Times New Roman"/>
                <w:sz w:val="24"/>
                <w:szCs w:val="24"/>
              </w:rPr>
              <w:t xml:space="preserve">договору про </w:t>
            </w:r>
            <w:proofErr w:type="spellStart"/>
            <w:r w:rsidR="00BA533C">
              <w:rPr>
                <w:rFonts w:ascii="Times New Roman" w:eastAsia="Times New Roman" w:hAnsi="Times New Roman"/>
                <w:sz w:val="24"/>
                <w:szCs w:val="24"/>
              </w:rPr>
              <w:t>закупівлю</w:t>
            </w:r>
            <w:proofErr w:type="spellEnd"/>
            <w:r w:rsidR="00BA533C">
              <w:rPr>
                <w:rFonts w:ascii="Times New Roman" w:eastAsia="Times New Roman" w:hAnsi="Times New Roman"/>
                <w:sz w:val="24"/>
                <w:szCs w:val="24"/>
              </w:rPr>
              <w:t xml:space="preserve"> </w:t>
            </w:r>
            <w:proofErr w:type="spellStart"/>
            <w:r w:rsidR="00BA533C">
              <w:rPr>
                <w:rFonts w:ascii="Times New Roman" w:eastAsia="Times New Roman" w:hAnsi="Times New Roman"/>
                <w:sz w:val="24"/>
                <w:szCs w:val="24"/>
              </w:rPr>
              <w:t>або</w:t>
            </w:r>
            <w:proofErr w:type="spellEnd"/>
            <w:r w:rsidR="00BA533C">
              <w:rPr>
                <w:rFonts w:ascii="Times New Roman" w:eastAsia="Times New Roman" w:hAnsi="Times New Roman"/>
                <w:sz w:val="24"/>
                <w:szCs w:val="24"/>
              </w:rPr>
              <w:t xml:space="preserve"> </w:t>
            </w:r>
            <w:proofErr w:type="spellStart"/>
            <w:r w:rsidR="00BA533C">
              <w:rPr>
                <w:rFonts w:ascii="Times New Roman" w:eastAsia="Times New Roman" w:hAnsi="Times New Roman"/>
                <w:sz w:val="24"/>
                <w:szCs w:val="24"/>
              </w:rPr>
              <w:t>останнього</w:t>
            </w:r>
            <w:proofErr w:type="spellEnd"/>
            <w:r w:rsidR="00BA533C">
              <w:rPr>
                <w:rFonts w:ascii="Times New Roman" w:eastAsia="Times New Roman" w:hAnsi="Times New Roman"/>
                <w:sz w:val="24"/>
                <w:szCs w:val="24"/>
              </w:rPr>
              <w:t xml:space="preserve"> </w:t>
            </w:r>
            <w:proofErr w:type="spellStart"/>
            <w:r w:rsidR="00BA533C">
              <w:rPr>
                <w:rFonts w:ascii="Times New Roman" w:eastAsia="Times New Roman" w:hAnsi="Times New Roman"/>
                <w:sz w:val="24"/>
                <w:szCs w:val="24"/>
              </w:rPr>
              <w:t>внесення</w:t>
            </w:r>
            <w:proofErr w:type="spellEnd"/>
            <w:r w:rsidR="00BA533C">
              <w:rPr>
                <w:rFonts w:ascii="Times New Roman" w:eastAsia="Times New Roman" w:hAnsi="Times New Roman"/>
                <w:sz w:val="24"/>
                <w:szCs w:val="24"/>
              </w:rPr>
              <w:t xml:space="preserve"> </w:t>
            </w:r>
            <w:proofErr w:type="spellStart"/>
            <w:r w:rsidR="00BA533C">
              <w:rPr>
                <w:rFonts w:ascii="Times New Roman" w:eastAsia="Times New Roman" w:hAnsi="Times New Roman"/>
                <w:sz w:val="24"/>
                <w:szCs w:val="24"/>
              </w:rPr>
              <w:t>змін</w:t>
            </w:r>
            <w:proofErr w:type="spellEnd"/>
            <w:r w:rsidR="00BA533C">
              <w:rPr>
                <w:rFonts w:ascii="Times New Roman" w:eastAsia="Times New Roman" w:hAnsi="Times New Roman"/>
                <w:sz w:val="24"/>
                <w:szCs w:val="24"/>
              </w:rPr>
              <w:t xml:space="preserve"> до договору про </w:t>
            </w:r>
            <w:proofErr w:type="spellStart"/>
            <w:r w:rsidR="00BA533C">
              <w:rPr>
                <w:rFonts w:ascii="Times New Roman" w:eastAsia="Times New Roman" w:hAnsi="Times New Roman"/>
                <w:sz w:val="24"/>
                <w:szCs w:val="24"/>
              </w:rPr>
              <w:t>закупівлю</w:t>
            </w:r>
            <w:proofErr w:type="spellEnd"/>
            <w:r w:rsidR="00BA533C">
              <w:rPr>
                <w:rFonts w:ascii="Times New Roman" w:eastAsia="Times New Roman" w:hAnsi="Times New Roman"/>
                <w:sz w:val="24"/>
                <w:szCs w:val="24"/>
              </w:rPr>
              <w:t xml:space="preserve"> в </w:t>
            </w:r>
            <w:proofErr w:type="spellStart"/>
            <w:r w:rsidR="00BA533C">
              <w:rPr>
                <w:rFonts w:ascii="Times New Roman" w:eastAsia="Times New Roman" w:hAnsi="Times New Roman"/>
                <w:sz w:val="24"/>
                <w:szCs w:val="24"/>
              </w:rPr>
              <w:t>частині</w:t>
            </w:r>
            <w:proofErr w:type="spellEnd"/>
            <w:r w:rsidR="00BA533C">
              <w:rPr>
                <w:rFonts w:ascii="Times New Roman" w:eastAsia="Times New Roman" w:hAnsi="Times New Roman"/>
                <w:sz w:val="24"/>
                <w:szCs w:val="24"/>
              </w:rPr>
              <w:t xml:space="preserve"> </w:t>
            </w:r>
            <w:proofErr w:type="spellStart"/>
            <w:r w:rsidR="00BA533C">
              <w:rPr>
                <w:rFonts w:ascii="Times New Roman" w:eastAsia="Times New Roman" w:hAnsi="Times New Roman"/>
                <w:sz w:val="24"/>
                <w:szCs w:val="24"/>
              </w:rPr>
              <w:t>зміни</w:t>
            </w:r>
            <w:proofErr w:type="spellEnd"/>
            <w:r w:rsidR="00BA533C">
              <w:rPr>
                <w:rFonts w:ascii="Times New Roman" w:eastAsia="Times New Roman" w:hAnsi="Times New Roman"/>
                <w:sz w:val="24"/>
                <w:szCs w:val="24"/>
              </w:rPr>
              <w:t xml:space="preserve"> </w:t>
            </w:r>
            <w:proofErr w:type="spellStart"/>
            <w:r w:rsidR="00BA533C">
              <w:rPr>
                <w:rFonts w:ascii="Times New Roman" w:eastAsia="Times New Roman" w:hAnsi="Times New Roman"/>
                <w:sz w:val="24"/>
                <w:szCs w:val="24"/>
              </w:rPr>
              <w:t>ціни</w:t>
            </w:r>
            <w:proofErr w:type="spellEnd"/>
            <w:r w:rsidR="00BA533C">
              <w:rPr>
                <w:rFonts w:ascii="Times New Roman" w:eastAsia="Times New Roman" w:hAnsi="Times New Roman"/>
                <w:sz w:val="24"/>
                <w:szCs w:val="24"/>
              </w:rPr>
              <w:t xml:space="preserve"> за </w:t>
            </w:r>
            <w:proofErr w:type="spellStart"/>
            <w:r w:rsidR="00BA533C">
              <w:rPr>
                <w:rFonts w:ascii="Times New Roman" w:eastAsia="Times New Roman" w:hAnsi="Times New Roman"/>
                <w:sz w:val="24"/>
                <w:szCs w:val="24"/>
              </w:rPr>
              <w:t>одиницю</w:t>
            </w:r>
            <w:proofErr w:type="spellEnd"/>
            <w:r w:rsidR="00BA533C">
              <w:rPr>
                <w:rFonts w:ascii="Times New Roman" w:eastAsia="Times New Roman" w:hAnsi="Times New Roman"/>
                <w:sz w:val="24"/>
                <w:szCs w:val="24"/>
              </w:rPr>
              <w:t xml:space="preserve"> товару. </w:t>
            </w:r>
            <w:proofErr w:type="spellStart"/>
            <w:r w:rsidR="00BA533C">
              <w:rPr>
                <w:rFonts w:ascii="Times New Roman" w:eastAsia="Times New Roman" w:hAnsi="Times New Roman"/>
                <w:sz w:val="24"/>
                <w:szCs w:val="24"/>
              </w:rPr>
              <w:t>Зміна</w:t>
            </w:r>
            <w:proofErr w:type="spellEnd"/>
            <w:r w:rsidR="00BA533C">
              <w:rPr>
                <w:rFonts w:ascii="Times New Roman" w:eastAsia="Times New Roman" w:hAnsi="Times New Roman"/>
                <w:sz w:val="24"/>
                <w:szCs w:val="24"/>
              </w:rPr>
              <w:t xml:space="preserve"> </w:t>
            </w:r>
            <w:proofErr w:type="spellStart"/>
            <w:r w:rsidR="00BA533C">
              <w:rPr>
                <w:rFonts w:ascii="Times New Roman" w:eastAsia="Times New Roman" w:hAnsi="Times New Roman"/>
                <w:sz w:val="24"/>
                <w:szCs w:val="24"/>
              </w:rPr>
              <w:t>ціни</w:t>
            </w:r>
            <w:proofErr w:type="spellEnd"/>
            <w:r w:rsidR="00BA533C">
              <w:rPr>
                <w:rFonts w:ascii="Times New Roman" w:eastAsia="Times New Roman" w:hAnsi="Times New Roman"/>
                <w:sz w:val="24"/>
                <w:szCs w:val="24"/>
              </w:rPr>
              <w:t xml:space="preserve"> за </w:t>
            </w:r>
            <w:proofErr w:type="spellStart"/>
            <w:r w:rsidR="00BA533C">
              <w:rPr>
                <w:rFonts w:ascii="Times New Roman" w:eastAsia="Times New Roman" w:hAnsi="Times New Roman"/>
                <w:sz w:val="24"/>
                <w:szCs w:val="24"/>
              </w:rPr>
              <w:t>одиницю</w:t>
            </w:r>
            <w:proofErr w:type="spellEnd"/>
            <w:r w:rsidR="00BA533C">
              <w:rPr>
                <w:rFonts w:ascii="Times New Roman" w:eastAsia="Times New Roman" w:hAnsi="Times New Roman"/>
                <w:sz w:val="24"/>
                <w:szCs w:val="24"/>
              </w:rPr>
              <w:t xml:space="preserve"> товару </w:t>
            </w:r>
            <w:proofErr w:type="spellStart"/>
            <w:r w:rsidR="00BA533C">
              <w:rPr>
                <w:rFonts w:ascii="Times New Roman" w:eastAsia="Times New Roman" w:hAnsi="Times New Roman"/>
                <w:sz w:val="24"/>
                <w:szCs w:val="24"/>
              </w:rPr>
              <w:t>здійснюється</w:t>
            </w:r>
            <w:proofErr w:type="spellEnd"/>
            <w:r w:rsidR="00BA533C">
              <w:rPr>
                <w:rFonts w:ascii="Times New Roman" w:eastAsia="Times New Roman" w:hAnsi="Times New Roman"/>
                <w:sz w:val="24"/>
                <w:szCs w:val="24"/>
              </w:rPr>
              <w:t xml:space="preserve"> </w:t>
            </w:r>
            <w:proofErr w:type="spellStart"/>
            <w:r w:rsidR="00BA533C">
              <w:rPr>
                <w:rFonts w:ascii="Times New Roman" w:eastAsia="Times New Roman" w:hAnsi="Times New Roman"/>
                <w:sz w:val="24"/>
                <w:szCs w:val="24"/>
              </w:rPr>
              <w:t>пропорційно</w:t>
            </w:r>
            <w:proofErr w:type="spellEnd"/>
            <w:r w:rsidR="00BA533C">
              <w:rPr>
                <w:rFonts w:ascii="Times New Roman" w:eastAsia="Times New Roman" w:hAnsi="Times New Roman"/>
                <w:sz w:val="24"/>
                <w:szCs w:val="24"/>
              </w:rPr>
              <w:t xml:space="preserve"> </w:t>
            </w:r>
            <w:proofErr w:type="spellStart"/>
            <w:r w:rsidR="00BA533C">
              <w:rPr>
                <w:rFonts w:ascii="Times New Roman" w:eastAsia="Times New Roman" w:hAnsi="Times New Roman"/>
                <w:sz w:val="24"/>
                <w:szCs w:val="24"/>
              </w:rPr>
              <w:t>коливанню</w:t>
            </w:r>
            <w:proofErr w:type="spellEnd"/>
            <w:r w:rsidR="00BA533C">
              <w:rPr>
                <w:rFonts w:ascii="Times New Roman" w:eastAsia="Times New Roman" w:hAnsi="Times New Roman"/>
                <w:sz w:val="24"/>
                <w:szCs w:val="24"/>
              </w:rPr>
              <w:t xml:space="preserve"> </w:t>
            </w:r>
            <w:proofErr w:type="spellStart"/>
            <w:r w:rsidR="00BA533C">
              <w:rPr>
                <w:rFonts w:ascii="Times New Roman" w:eastAsia="Times New Roman" w:hAnsi="Times New Roman"/>
                <w:sz w:val="24"/>
                <w:szCs w:val="24"/>
              </w:rPr>
              <w:t>ціни</w:t>
            </w:r>
            <w:proofErr w:type="spellEnd"/>
            <w:r w:rsidR="00BA533C">
              <w:rPr>
                <w:rFonts w:ascii="Times New Roman" w:eastAsia="Times New Roman" w:hAnsi="Times New Roman"/>
                <w:sz w:val="24"/>
                <w:szCs w:val="24"/>
              </w:rPr>
              <w:t xml:space="preserve"> такого товару на ринку (</w:t>
            </w:r>
            <w:proofErr w:type="spellStart"/>
            <w:r w:rsidR="00BA533C">
              <w:rPr>
                <w:rFonts w:ascii="Times New Roman" w:eastAsia="Times New Roman" w:hAnsi="Times New Roman"/>
                <w:sz w:val="24"/>
                <w:szCs w:val="24"/>
              </w:rPr>
              <w:t>відсоток</w:t>
            </w:r>
            <w:proofErr w:type="spellEnd"/>
            <w:r w:rsidR="00BA533C">
              <w:rPr>
                <w:rFonts w:ascii="Times New Roman" w:eastAsia="Times New Roman" w:hAnsi="Times New Roman"/>
                <w:sz w:val="24"/>
                <w:szCs w:val="24"/>
              </w:rPr>
              <w:t xml:space="preserve"> </w:t>
            </w:r>
            <w:proofErr w:type="spellStart"/>
            <w:r w:rsidR="00BA533C">
              <w:rPr>
                <w:rFonts w:ascii="Times New Roman" w:eastAsia="Times New Roman" w:hAnsi="Times New Roman"/>
                <w:sz w:val="24"/>
                <w:szCs w:val="24"/>
              </w:rPr>
              <w:t>збільшення</w:t>
            </w:r>
            <w:proofErr w:type="spellEnd"/>
            <w:r w:rsidR="00BA533C">
              <w:rPr>
                <w:rFonts w:ascii="Times New Roman" w:eastAsia="Times New Roman" w:hAnsi="Times New Roman"/>
                <w:sz w:val="24"/>
                <w:szCs w:val="24"/>
              </w:rPr>
              <w:t xml:space="preserve"> </w:t>
            </w:r>
            <w:proofErr w:type="spellStart"/>
            <w:r w:rsidR="00BA533C">
              <w:rPr>
                <w:rFonts w:ascii="Times New Roman" w:eastAsia="Times New Roman" w:hAnsi="Times New Roman"/>
                <w:sz w:val="24"/>
                <w:szCs w:val="24"/>
              </w:rPr>
              <w:t>ціни</w:t>
            </w:r>
            <w:proofErr w:type="spellEnd"/>
            <w:r w:rsidR="00BA533C">
              <w:rPr>
                <w:rFonts w:ascii="Times New Roman" w:eastAsia="Times New Roman" w:hAnsi="Times New Roman"/>
                <w:sz w:val="24"/>
                <w:szCs w:val="24"/>
              </w:rPr>
              <w:t xml:space="preserve"> за </w:t>
            </w:r>
            <w:proofErr w:type="spellStart"/>
            <w:r w:rsidR="00BA533C">
              <w:rPr>
                <w:rFonts w:ascii="Times New Roman" w:eastAsia="Times New Roman" w:hAnsi="Times New Roman"/>
                <w:sz w:val="24"/>
                <w:szCs w:val="24"/>
              </w:rPr>
              <w:t>одиницю</w:t>
            </w:r>
            <w:proofErr w:type="spellEnd"/>
            <w:r w:rsidR="00BA533C">
              <w:rPr>
                <w:rFonts w:ascii="Times New Roman" w:eastAsia="Times New Roman" w:hAnsi="Times New Roman"/>
                <w:sz w:val="24"/>
                <w:szCs w:val="24"/>
              </w:rPr>
              <w:t xml:space="preserve"> товару не </w:t>
            </w:r>
            <w:proofErr w:type="spellStart"/>
            <w:r w:rsidR="00BA533C">
              <w:rPr>
                <w:rFonts w:ascii="Times New Roman" w:eastAsia="Times New Roman" w:hAnsi="Times New Roman"/>
                <w:sz w:val="24"/>
                <w:szCs w:val="24"/>
              </w:rPr>
              <w:t>може</w:t>
            </w:r>
            <w:proofErr w:type="spellEnd"/>
            <w:r w:rsidR="00BA533C">
              <w:rPr>
                <w:rFonts w:ascii="Times New Roman" w:eastAsia="Times New Roman" w:hAnsi="Times New Roman"/>
                <w:sz w:val="24"/>
                <w:szCs w:val="24"/>
              </w:rPr>
              <w:t xml:space="preserve"> </w:t>
            </w:r>
            <w:proofErr w:type="spellStart"/>
            <w:r w:rsidR="00BA533C">
              <w:rPr>
                <w:rFonts w:ascii="Times New Roman" w:eastAsia="Times New Roman" w:hAnsi="Times New Roman"/>
                <w:sz w:val="24"/>
                <w:szCs w:val="24"/>
              </w:rPr>
              <w:t>перевищувати</w:t>
            </w:r>
            <w:proofErr w:type="spellEnd"/>
            <w:r w:rsidR="00BA533C">
              <w:rPr>
                <w:rFonts w:ascii="Times New Roman" w:eastAsia="Times New Roman" w:hAnsi="Times New Roman"/>
                <w:sz w:val="24"/>
                <w:szCs w:val="24"/>
              </w:rPr>
              <w:t xml:space="preserve"> </w:t>
            </w:r>
            <w:proofErr w:type="spellStart"/>
            <w:r w:rsidR="00BA533C">
              <w:rPr>
                <w:rFonts w:ascii="Times New Roman" w:eastAsia="Times New Roman" w:hAnsi="Times New Roman"/>
                <w:sz w:val="24"/>
                <w:szCs w:val="24"/>
              </w:rPr>
              <w:t>відсоток</w:t>
            </w:r>
            <w:proofErr w:type="spellEnd"/>
            <w:r w:rsidR="00BA533C">
              <w:rPr>
                <w:rFonts w:ascii="Times New Roman" w:eastAsia="Times New Roman" w:hAnsi="Times New Roman"/>
                <w:sz w:val="24"/>
                <w:szCs w:val="24"/>
              </w:rPr>
              <w:t xml:space="preserve"> </w:t>
            </w:r>
            <w:proofErr w:type="spellStart"/>
            <w:r w:rsidR="00BA533C">
              <w:rPr>
                <w:rFonts w:ascii="Times New Roman" w:eastAsia="Times New Roman" w:hAnsi="Times New Roman"/>
                <w:sz w:val="24"/>
                <w:szCs w:val="24"/>
              </w:rPr>
              <w:t>коливання</w:t>
            </w:r>
            <w:proofErr w:type="spellEnd"/>
            <w:r w:rsidR="00BA533C">
              <w:rPr>
                <w:rFonts w:ascii="Times New Roman" w:eastAsia="Times New Roman" w:hAnsi="Times New Roman"/>
                <w:sz w:val="24"/>
                <w:szCs w:val="24"/>
              </w:rPr>
              <w:t xml:space="preserve"> (</w:t>
            </w:r>
            <w:proofErr w:type="spellStart"/>
            <w:r w:rsidR="00BA533C">
              <w:rPr>
                <w:rFonts w:ascii="Times New Roman" w:eastAsia="Times New Roman" w:hAnsi="Times New Roman"/>
                <w:sz w:val="24"/>
                <w:szCs w:val="24"/>
              </w:rPr>
              <w:t>збільшення</w:t>
            </w:r>
            <w:proofErr w:type="spellEnd"/>
            <w:r w:rsidR="00BA533C">
              <w:rPr>
                <w:rFonts w:ascii="Times New Roman" w:eastAsia="Times New Roman" w:hAnsi="Times New Roman"/>
                <w:sz w:val="24"/>
                <w:szCs w:val="24"/>
              </w:rPr>
              <w:t xml:space="preserve">) </w:t>
            </w:r>
            <w:proofErr w:type="spellStart"/>
            <w:r w:rsidR="00BA533C">
              <w:rPr>
                <w:rFonts w:ascii="Times New Roman" w:eastAsia="Times New Roman" w:hAnsi="Times New Roman"/>
                <w:sz w:val="24"/>
                <w:szCs w:val="24"/>
              </w:rPr>
              <w:t>ціни</w:t>
            </w:r>
            <w:proofErr w:type="spellEnd"/>
            <w:r w:rsidR="00BA533C">
              <w:rPr>
                <w:rFonts w:ascii="Times New Roman" w:eastAsia="Times New Roman" w:hAnsi="Times New Roman"/>
                <w:sz w:val="24"/>
                <w:szCs w:val="24"/>
              </w:rPr>
              <w:t xml:space="preserve"> такого товару на ринку) за </w:t>
            </w:r>
            <w:proofErr w:type="spellStart"/>
            <w:r w:rsidR="00BA533C">
              <w:rPr>
                <w:rFonts w:ascii="Times New Roman" w:eastAsia="Times New Roman" w:hAnsi="Times New Roman"/>
                <w:sz w:val="24"/>
                <w:szCs w:val="24"/>
              </w:rPr>
              <w:t>умови</w:t>
            </w:r>
            <w:proofErr w:type="spellEnd"/>
            <w:r w:rsidR="00BA533C">
              <w:rPr>
                <w:rFonts w:ascii="Times New Roman" w:eastAsia="Times New Roman" w:hAnsi="Times New Roman"/>
                <w:sz w:val="24"/>
                <w:szCs w:val="24"/>
              </w:rPr>
              <w:t xml:space="preserve"> документального </w:t>
            </w:r>
            <w:proofErr w:type="spellStart"/>
            <w:r w:rsidR="00BA533C">
              <w:rPr>
                <w:rFonts w:ascii="Times New Roman" w:eastAsia="Times New Roman" w:hAnsi="Times New Roman"/>
                <w:sz w:val="24"/>
                <w:szCs w:val="24"/>
              </w:rPr>
              <w:t>підтвердження</w:t>
            </w:r>
            <w:proofErr w:type="spellEnd"/>
            <w:r w:rsidR="00BA533C">
              <w:rPr>
                <w:rFonts w:ascii="Times New Roman" w:eastAsia="Times New Roman" w:hAnsi="Times New Roman"/>
                <w:sz w:val="24"/>
                <w:szCs w:val="24"/>
              </w:rPr>
              <w:t xml:space="preserve"> такого </w:t>
            </w:r>
            <w:proofErr w:type="spellStart"/>
            <w:r w:rsidR="00BA533C">
              <w:rPr>
                <w:rFonts w:ascii="Times New Roman" w:eastAsia="Times New Roman" w:hAnsi="Times New Roman"/>
                <w:sz w:val="24"/>
                <w:szCs w:val="24"/>
              </w:rPr>
              <w:t>коливання</w:t>
            </w:r>
            <w:proofErr w:type="spellEnd"/>
            <w:r w:rsidR="00BA533C">
              <w:rPr>
                <w:rFonts w:ascii="Times New Roman" w:eastAsia="Times New Roman" w:hAnsi="Times New Roman"/>
                <w:sz w:val="24"/>
                <w:szCs w:val="24"/>
              </w:rPr>
              <w:t xml:space="preserve"> та не повинна </w:t>
            </w:r>
            <w:proofErr w:type="spellStart"/>
            <w:r w:rsidR="00BA533C">
              <w:rPr>
                <w:rFonts w:ascii="Times New Roman" w:eastAsia="Times New Roman" w:hAnsi="Times New Roman"/>
                <w:sz w:val="24"/>
                <w:szCs w:val="24"/>
              </w:rPr>
              <w:t>призвести</w:t>
            </w:r>
            <w:proofErr w:type="spellEnd"/>
            <w:r w:rsidR="00BA533C">
              <w:rPr>
                <w:rFonts w:ascii="Times New Roman" w:eastAsia="Times New Roman" w:hAnsi="Times New Roman"/>
                <w:sz w:val="24"/>
                <w:szCs w:val="24"/>
              </w:rPr>
              <w:t xml:space="preserve"> до </w:t>
            </w:r>
            <w:proofErr w:type="spellStart"/>
            <w:r w:rsidR="00BA533C">
              <w:rPr>
                <w:rFonts w:ascii="Times New Roman" w:eastAsia="Times New Roman" w:hAnsi="Times New Roman"/>
                <w:sz w:val="24"/>
                <w:szCs w:val="24"/>
              </w:rPr>
              <w:t>збільшення</w:t>
            </w:r>
            <w:proofErr w:type="spellEnd"/>
            <w:r w:rsidR="00BA533C">
              <w:rPr>
                <w:rFonts w:ascii="Times New Roman" w:eastAsia="Times New Roman" w:hAnsi="Times New Roman"/>
                <w:sz w:val="24"/>
                <w:szCs w:val="24"/>
              </w:rPr>
              <w:t xml:space="preserve"> </w:t>
            </w:r>
            <w:proofErr w:type="spellStart"/>
            <w:r w:rsidR="00BA533C">
              <w:rPr>
                <w:rFonts w:ascii="Times New Roman" w:eastAsia="Times New Roman" w:hAnsi="Times New Roman"/>
                <w:sz w:val="24"/>
                <w:szCs w:val="24"/>
              </w:rPr>
              <w:t>суми</w:t>
            </w:r>
            <w:proofErr w:type="spellEnd"/>
            <w:r w:rsidR="00BA533C">
              <w:rPr>
                <w:rFonts w:ascii="Times New Roman" w:eastAsia="Times New Roman" w:hAnsi="Times New Roman"/>
                <w:sz w:val="24"/>
                <w:szCs w:val="24"/>
              </w:rPr>
              <w:t xml:space="preserve">, </w:t>
            </w:r>
            <w:proofErr w:type="spellStart"/>
            <w:r w:rsidR="00BA533C">
              <w:rPr>
                <w:rFonts w:ascii="Times New Roman" w:eastAsia="Times New Roman" w:hAnsi="Times New Roman"/>
                <w:sz w:val="24"/>
                <w:szCs w:val="24"/>
              </w:rPr>
              <w:t>визначеної</w:t>
            </w:r>
            <w:proofErr w:type="spellEnd"/>
            <w:r w:rsidR="00BA533C">
              <w:rPr>
                <w:rFonts w:ascii="Times New Roman" w:eastAsia="Times New Roman" w:hAnsi="Times New Roman"/>
                <w:sz w:val="24"/>
                <w:szCs w:val="24"/>
              </w:rPr>
              <w:t xml:space="preserve"> в </w:t>
            </w:r>
            <w:proofErr w:type="spellStart"/>
            <w:r w:rsidR="00BA533C">
              <w:rPr>
                <w:rFonts w:ascii="Times New Roman" w:eastAsia="Times New Roman" w:hAnsi="Times New Roman"/>
                <w:sz w:val="24"/>
                <w:szCs w:val="24"/>
              </w:rPr>
              <w:t>договорі</w:t>
            </w:r>
            <w:proofErr w:type="spellEnd"/>
            <w:r w:rsidR="00BA533C">
              <w:rPr>
                <w:rFonts w:ascii="Times New Roman" w:eastAsia="Times New Roman" w:hAnsi="Times New Roman"/>
                <w:sz w:val="24"/>
                <w:szCs w:val="24"/>
              </w:rPr>
              <w:t xml:space="preserve"> про </w:t>
            </w:r>
            <w:proofErr w:type="spellStart"/>
            <w:r w:rsidR="00BA533C">
              <w:rPr>
                <w:rFonts w:ascii="Times New Roman" w:eastAsia="Times New Roman" w:hAnsi="Times New Roman"/>
                <w:sz w:val="24"/>
                <w:szCs w:val="24"/>
              </w:rPr>
              <w:t>закупівлю</w:t>
            </w:r>
            <w:proofErr w:type="spellEnd"/>
            <w:r w:rsidR="00BA533C">
              <w:rPr>
                <w:rFonts w:ascii="Times New Roman" w:eastAsia="Times New Roman" w:hAnsi="Times New Roman"/>
                <w:sz w:val="24"/>
                <w:szCs w:val="24"/>
              </w:rPr>
              <w:t xml:space="preserve"> на момент </w:t>
            </w:r>
            <w:proofErr w:type="spellStart"/>
            <w:r w:rsidR="00BA533C">
              <w:rPr>
                <w:rFonts w:ascii="Times New Roman" w:eastAsia="Times New Roman" w:hAnsi="Times New Roman"/>
                <w:sz w:val="24"/>
                <w:szCs w:val="24"/>
              </w:rPr>
              <w:t>його</w:t>
            </w:r>
            <w:proofErr w:type="spellEnd"/>
            <w:r w:rsidR="00BA533C">
              <w:rPr>
                <w:rFonts w:ascii="Times New Roman" w:eastAsia="Times New Roman" w:hAnsi="Times New Roman"/>
                <w:sz w:val="24"/>
                <w:szCs w:val="24"/>
              </w:rPr>
              <w:t xml:space="preserve"> </w:t>
            </w:r>
            <w:proofErr w:type="spellStart"/>
            <w:r w:rsidR="00BA533C">
              <w:rPr>
                <w:rFonts w:ascii="Times New Roman" w:eastAsia="Times New Roman" w:hAnsi="Times New Roman"/>
                <w:sz w:val="24"/>
                <w:szCs w:val="24"/>
              </w:rPr>
              <w:t>укладення</w:t>
            </w:r>
            <w:proofErr w:type="spellEnd"/>
            <w:r w:rsidR="00BA533C">
              <w:rPr>
                <w:rFonts w:ascii="Times New Roman" w:eastAsia="Times New Roman" w:hAnsi="Times New Roman"/>
                <w:sz w:val="24"/>
                <w:szCs w:val="24"/>
              </w:rPr>
              <w:t>;</w:t>
            </w:r>
            <w:r w:rsidR="00BA533C">
              <w:rPr>
                <w:rFonts w:ascii="Times New Roman" w:eastAsia="Times New Roman" w:hAnsi="Times New Roman"/>
                <w:sz w:val="24"/>
                <w:szCs w:val="24"/>
                <w:lang w:val="uk-UA"/>
              </w:rPr>
              <w:t xml:space="preserve"> </w:t>
            </w:r>
            <w:r w:rsidR="00BA533C">
              <w:rPr>
                <w:rFonts w:ascii="Times New Roman" w:eastAsia="Times New Roman" w:hAnsi="Times New Roman"/>
                <w:color w:val="auto"/>
                <w:sz w:val="24"/>
                <w:szCs w:val="24"/>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14:paraId="623ACC4D" w14:textId="77777777" w:rsidR="00BA533C" w:rsidRDefault="00BA533C" w:rsidP="00BA533C">
            <w:pPr>
              <w:pStyle w:val="11"/>
              <w:widowControl w:val="0"/>
              <w:tabs>
                <w:tab w:val="left" w:pos="5473"/>
              </w:tabs>
              <w:spacing w:line="240" w:lineRule="auto"/>
              <w:jc w:val="both"/>
              <w:rPr>
                <w:rFonts w:ascii="Times New Roman" w:eastAsia="Times New Roman" w:hAnsi="Times New Roman"/>
                <w:color w:val="auto"/>
                <w:sz w:val="24"/>
                <w:szCs w:val="24"/>
                <w:lang w:val="uk-UA"/>
              </w:rPr>
            </w:pPr>
            <w:r>
              <w:rPr>
                <w:rFonts w:ascii="Times New Roman" w:eastAsia="Times New Roman" w:hAnsi="Times New Roman"/>
                <w:color w:val="auto"/>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4BC989E" w14:textId="77777777" w:rsidR="00BA533C" w:rsidRDefault="00BA533C" w:rsidP="00BA533C">
            <w:pPr>
              <w:pStyle w:val="11"/>
              <w:widowControl w:val="0"/>
              <w:tabs>
                <w:tab w:val="left" w:pos="5473"/>
              </w:tabs>
              <w:spacing w:line="240" w:lineRule="auto"/>
              <w:jc w:val="both"/>
              <w:rPr>
                <w:rFonts w:ascii="Times New Roman" w:eastAsia="Times New Roman" w:hAnsi="Times New Roman"/>
                <w:color w:val="auto"/>
                <w:sz w:val="24"/>
                <w:szCs w:val="24"/>
                <w:lang w:val="uk-UA"/>
              </w:rPr>
            </w:pPr>
            <w:r>
              <w:rPr>
                <w:rFonts w:ascii="Times New Roman" w:eastAsia="Times New Roman" w:hAnsi="Times New Roman"/>
                <w:color w:val="auto"/>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47249A61" w14:textId="77777777" w:rsidR="00BA533C" w:rsidRDefault="00BA533C" w:rsidP="00BA533C">
            <w:pPr>
              <w:pStyle w:val="11"/>
              <w:widowControl w:val="0"/>
              <w:tabs>
                <w:tab w:val="left" w:pos="5473"/>
              </w:tabs>
              <w:spacing w:line="240" w:lineRule="auto"/>
              <w:jc w:val="both"/>
              <w:rPr>
                <w:rFonts w:ascii="Times New Roman" w:eastAsia="Times New Roman" w:hAnsi="Times New Roman"/>
                <w:color w:val="auto"/>
                <w:sz w:val="24"/>
                <w:szCs w:val="24"/>
                <w:lang w:val="uk-UA"/>
              </w:rPr>
            </w:pPr>
            <w:r>
              <w:rPr>
                <w:rFonts w:ascii="Times New Roman" w:eastAsia="Times New Roman" w:hAnsi="Times New Roman"/>
                <w:color w:val="auto"/>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olor w:val="auto"/>
                <w:sz w:val="24"/>
                <w:szCs w:val="24"/>
                <w:lang w:val="uk-UA"/>
              </w:rPr>
              <w:t>пропорційно</w:t>
            </w:r>
            <w:proofErr w:type="spellEnd"/>
            <w:r>
              <w:rPr>
                <w:rFonts w:ascii="Times New Roman" w:eastAsia="Times New Roman" w:hAnsi="Times New Roman"/>
                <w:color w:val="auto"/>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Pr>
                <w:rFonts w:ascii="Times New Roman" w:eastAsia="Times New Roman" w:hAnsi="Times New Roman"/>
                <w:color w:val="auto"/>
                <w:sz w:val="24"/>
                <w:szCs w:val="24"/>
                <w:lang w:val="uk-UA"/>
              </w:rPr>
              <w:t>пропорційно</w:t>
            </w:r>
            <w:proofErr w:type="spellEnd"/>
            <w:r>
              <w:rPr>
                <w:rFonts w:ascii="Times New Roman" w:eastAsia="Times New Roman" w:hAnsi="Times New Roman"/>
                <w:color w:val="auto"/>
                <w:sz w:val="24"/>
                <w:szCs w:val="24"/>
                <w:lang w:val="uk-UA"/>
              </w:rPr>
              <w:t xml:space="preserve"> до зміни податкового навантаження внаслідок зміни системи оподаткування;</w:t>
            </w:r>
          </w:p>
          <w:p w14:paraId="62434D22" w14:textId="77777777" w:rsidR="00BA533C" w:rsidRDefault="00BA533C" w:rsidP="00BA533C">
            <w:pPr>
              <w:pStyle w:val="11"/>
              <w:widowControl w:val="0"/>
              <w:tabs>
                <w:tab w:val="left" w:pos="5473"/>
              </w:tabs>
              <w:spacing w:line="240" w:lineRule="auto"/>
              <w:jc w:val="both"/>
              <w:rPr>
                <w:rFonts w:ascii="Times New Roman" w:eastAsia="Times New Roman" w:hAnsi="Times New Roman"/>
                <w:color w:val="auto"/>
                <w:sz w:val="24"/>
                <w:szCs w:val="24"/>
                <w:lang w:val="uk-UA"/>
              </w:rPr>
            </w:pPr>
            <w:r>
              <w:rPr>
                <w:rFonts w:ascii="Times New Roman" w:eastAsia="Times New Roman" w:hAnsi="Times New Roman"/>
                <w:color w:val="auto"/>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olor w:val="auto"/>
                <w:sz w:val="24"/>
                <w:szCs w:val="24"/>
                <w:lang w:val="uk-UA"/>
              </w:rPr>
              <w:t>Platts</w:t>
            </w:r>
            <w:proofErr w:type="spellEnd"/>
            <w:r>
              <w:rPr>
                <w:rFonts w:ascii="Times New Roman" w:eastAsia="Times New Roman" w:hAnsi="Times New Roman"/>
                <w:color w:val="auto"/>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AF2FFA5" w14:textId="77777777" w:rsidR="00BA533C" w:rsidRDefault="00BA533C" w:rsidP="00BA533C">
            <w:pPr>
              <w:pStyle w:val="11"/>
              <w:widowControl w:val="0"/>
              <w:tabs>
                <w:tab w:val="left" w:pos="5473"/>
              </w:tabs>
              <w:spacing w:line="240" w:lineRule="auto"/>
              <w:jc w:val="both"/>
              <w:rPr>
                <w:rFonts w:ascii="Times New Roman" w:eastAsia="Times New Roman" w:hAnsi="Times New Roman"/>
                <w:color w:val="auto"/>
                <w:sz w:val="24"/>
                <w:szCs w:val="24"/>
                <w:lang w:val="uk-UA"/>
              </w:rPr>
            </w:pPr>
            <w:r>
              <w:rPr>
                <w:rFonts w:ascii="Times New Roman" w:eastAsia="Times New Roman" w:hAnsi="Times New Roman"/>
                <w:color w:val="auto"/>
                <w:sz w:val="24"/>
                <w:szCs w:val="24"/>
                <w:lang w:val="uk-UA"/>
              </w:rPr>
              <w:t>8) зміни умов у зв’язку із застосуванням положень частини шостої статті 41 Закону.</w:t>
            </w:r>
          </w:p>
          <w:p w14:paraId="4335630B" w14:textId="4AA16657" w:rsidR="00BD6A29" w:rsidRPr="00BD6A29" w:rsidRDefault="00BA533C" w:rsidP="00BD6A29">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rPr>
              <w:lastRenderedPageBreak/>
              <w:t xml:space="preserve">У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внесення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змін</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істотних</w:t>
            </w:r>
            <w:proofErr w:type="spellEnd"/>
            <w:r>
              <w:rPr>
                <w:rFonts w:ascii="Times New Roman" w:eastAsia="Times New Roman" w:hAnsi="Times New Roman"/>
                <w:sz w:val="24"/>
                <w:szCs w:val="24"/>
              </w:rPr>
              <w:t xml:space="preserve"> умов договору про </w:t>
            </w:r>
            <w:proofErr w:type="spellStart"/>
            <w:r>
              <w:rPr>
                <w:rFonts w:ascii="Times New Roman" w:eastAsia="Times New Roman" w:hAnsi="Times New Roman"/>
                <w:sz w:val="24"/>
                <w:szCs w:val="24"/>
              </w:rPr>
              <w:t>закупівлю</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випадках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передбачених</w:t>
            </w:r>
            <w:proofErr w:type="spellEnd"/>
            <w:r>
              <w:rPr>
                <w:rFonts w:ascii="Times New Roman" w:eastAsia="Times New Roman" w:hAnsi="Times New Roman"/>
                <w:sz w:val="24"/>
                <w:szCs w:val="24"/>
              </w:rPr>
              <w:t xml:space="preserve"> пунктом 19 </w:t>
            </w:r>
            <w:proofErr w:type="spellStart"/>
            <w:r>
              <w:rPr>
                <w:rFonts w:ascii="Times New Roman" w:eastAsia="Times New Roman" w:hAnsi="Times New Roman"/>
                <w:sz w:val="24"/>
                <w:szCs w:val="24"/>
              </w:rPr>
              <w:t>Особливостей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обов’язково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оприлюднює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повідомлення</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внесення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змін</w:t>
            </w:r>
            <w:proofErr w:type="spellEnd"/>
            <w:r>
              <w:rPr>
                <w:rFonts w:ascii="Times New Roman" w:eastAsia="Times New Roman" w:hAnsi="Times New Roman"/>
                <w:sz w:val="24"/>
                <w:szCs w:val="24"/>
              </w:rPr>
              <w:t xml:space="preserve"> до договору про </w:t>
            </w:r>
            <w:proofErr w:type="spellStart"/>
            <w:r>
              <w:rPr>
                <w:rFonts w:ascii="Times New Roman" w:eastAsia="Times New Roman" w:hAnsi="Times New Roman"/>
                <w:sz w:val="24"/>
                <w:szCs w:val="24"/>
              </w:rPr>
              <w:t>закупівлю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вимог</w:t>
            </w:r>
            <w:proofErr w:type="spellEnd"/>
            <w:r>
              <w:rPr>
                <w:rFonts w:ascii="Times New Roman" w:eastAsia="Times New Roman" w:hAnsi="Times New Roman"/>
                <w:sz w:val="24"/>
                <w:szCs w:val="24"/>
              </w:rPr>
              <w:t xml:space="preserve"> Закону з </w:t>
            </w:r>
            <w:proofErr w:type="spellStart"/>
            <w:r>
              <w:rPr>
                <w:rFonts w:ascii="Times New Roman" w:eastAsia="Times New Roman" w:hAnsi="Times New Roman"/>
                <w:sz w:val="24"/>
                <w:szCs w:val="24"/>
              </w:rPr>
              <w:t>урахуванням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Особливостей</w:t>
            </w:r>
            <w:proofErr w:type="spellEnd"/>
            <w:r>
              <w:rPr>
                <w:rFonts w:ascii="Times New Roman" w:eastAsia="Times New Roman" w:hAnsi="Times New Roman"/>
                <w:sz w:val="24"/>
                <w:szCs w:val="24"/>
              </w:rPr>
              <w:t>.</w:t>
            </w:r>
          </w:p>
        </w:tc>
      </w:tr>
      <w:tr w:rsidR="00673CF1" w:rsidRPr="000A74B5" w14:paraId="47DF8A8C" w14:textId="77777777" w:rsidTr="00FD2C83">
        <w:trPr>
          <w:gridAfter w:val="2"/>
          <w:wAfter w:w="15" w:type="pct"/>
        </w:trPr>
        <w:tc>
          <w:tcPr>
            <w:tcW w:w="321" w:type="pct"/>
            <w:shd w:val="clear" w:color="auto" w:fill="FFFFFF"/>
            <w:hideMark/>
          </w:tcPr>
          <w:p w14:paraId="093CD88F" w14:textId="4CCA9587" w:rsidR="00673CF1" w:rsidRPr="000158C9" w:rsidRDefault="00BB62FE" w:rsidP="00673CF1">
            <w:pPr>
              <w:spacing w:before="150" w:after="15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6</w:t>
            </w:r>
          </w:p>
        </w:tc>
        <w:tc>
          <w:tcPr>
            <w:tcW w:w="1285" w:type="pct"/>
            <w:shd w:val="clear" w:color="auto" w:fill="FFFFFF"/>
            <w:hideMark/>
          </w:tcPr>
          <w:p w14:paraId="7E4CA051" w14:textId="77777777" w:rsidR="00673CF1" w:rsidRPr="000158C9" w:rsidRDefault="00673CF1" w:rsidP="00673CF1">
            <w:pPr>
              <w:spacing w:before="150" w:after="150" w:line="240" w:lineRule="auto"/>
              <w:rPr>
                <w:rFonts w:ascii="Times New Roman" w:eastAsia="Times New Roman" w:hAnsi="Times New Roman"/>
                <w:b/>
                <w:bCs/>
                <w:sz w:val="24"/>
                <w:szCs w:val="24"/>
                <w:lang w:val="uk-UA" w:eastAsia="ru-RU"/>
              </w:rPr>
            </w:pPr>
            <w:r w:rsidRPr="000158C9">
              <w:rPr>
                <w:rFonts w:ascii="Times New Roman" w:eastAsia="Times New Roman" w:hAnsi="Times New Roman"/>
                <w:b/>
                <w:bCs/>
                <w:sz w:val="24"/>
                <w:szCs w:val="24"/>
                <w:lang w:val="uk-UA" w:eastAsia="ru-RU"/>
              </w:rPr>
              <w:t>Дії замовника при відмові переможця процедури закупівлі від підписання договір про закупівлю</w:t>
            </w:r>
          </w:p>
        </w:tc>
        <w:tc>
          <w:tcPr>
            <w:tcW w:w="3379" w:type="pct"/>
            <w:shd w:val="clear" w:color="auto" w:fill="FFFFFF"/>
            <w:hideMark/>
          </w:tcPr>
          <w:p w14:paraId="5CAF305F" w14:textId="2E7E1613" w:rsidR="00673CF1" w:rsidRPr="00B413F2" w:rsidRDefault="00BA533C" w:rsidP="00673CF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uk-UA"/>
              </w:rPr>
              <w:t xml:space="preserve">У </w:t>
            </w:r>
            <w:proofErr w:type="spellStart"/>
            <w:r>
              <w:rPr>
                <w:rFonts w:ascii="Times New Roman" w:eastAsia="Times New Roman" w:hAnsi="Times New Roman"/>
                <w:sz w:val="24"/>
                <w:szCs w:val="24"/>
                <w:lang w:eastAsia="uk-UA"/>
              </w:rPr>
              <w:t>разі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відмови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переможця</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процедури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закупівлі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від</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підписання</w:t>
            </w:r>
            <w:proofErr w:type="spellEnd"/>
            <w:r>
              <w:rPr>
                <w:rFonts w:ascii="Times New Roman" w:eastAsia="Times New Roman" w:hAnsi="Times New Roman"/>
                <w:sz w:val="24"/>
                <w:szCs w:val="24"/>
                <w:lang w:eastAsia="uk-UA"/>
              </w:rPr>
              <w:t xml:space="preserve"> договору про </w:t>
            </w:r>
            <w:proofErr w:type="spellStart"/>
            <w:r>
              <w:rPr>
                <w:rFonts w:ascii="Times New Roman" w:eastAsia="Times New Roman" w:hAnsi="Times New Roman"/>
                <w:sz w:val="24"/>
                <w:szCs w:val="24"/>
                <w:lang w:eastAsia="uk-UA"/>
              </w:rPr>
              <w:t>закупівлю</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відповідно</w:t>
            </w:r>
            <w:proofErr w:type="spellEnd"/>
            <w:r>
              <w:rPr>
                <w:rFonts w:ascii="Times New Roman" w:eastAsia="Times New Roman" w:hAnsi="Times New Roman"/>
                <w:sz w:val="24"/>
                <w:szCs w:val="24"/>
                <w:lang w:eastAsia="uk-UA"/>
              </w:rPr>
              <w:t xml:space="preserve"> до </w:t>
            </w:r>
            <w:proofErr w:type="spellStart"/>
            <w:r>
              <w:rPr>
                <w:rFonts w:ascii="Times New Roman" w:eastAsia="Times New Roman" w:hAnsi="Times New Roman"/>
                <w:sz w:val="24"/>
                <w:szCs w:val="24"/>
                <w:lang w:eastAsia="uk-UA"/>
              </w:rPr>
              <w:t>вимог</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Тендерної</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документації</w:t>
            </w:r>
            <w:proofErr w:type="spellEnd"/>
            <w:r>
              <w:rPr>
                <w:rFonts w:ascii="Times New Roman" w:eastAsia="Times New Roman" w:hAnsi="Times New Roman"/>
                <w:sz w:val="24"/>
                <w:szCs w:val="24"/>
                <w:lang w:eastAsia="uk-UA"/>
              </w:rPr>
              <w:t xml:space="preserve"> та </w:t>
            </w:r>
            <w:proofErr w:type="spellStart"/>
            <w:r>
              <w:rPr>
                <w:rFonts w:ascii="Times New Roman" w:eastAsia="Times New Roman" w:hAnsi="Times New Roman"/>
                <w:sz w:val="24"/>
                <w:szCs w:val="24"/>
                <w:lang w:eastAsia="uk-UA"/>
              </w:rPr>
              <w:t>Особливостей</w:t>
            </w:r>
            <w:proofErr w:type="spellEnd"/>
            <w:r>
              <w:rPr>
                <w:rFonts w:ascii="Times New Roman" w:eastAsia="Times New Roman" w:hAnsi="Times New Roman"/>
                <w:sz w:val="24"/>
                <w:szCs w:val="24"/>
                <w:lang w:eastAsia="uk-UA"/>
              </w:rPr>
              <w:t xml:space="preserve">, не </w:t>
            </w:r>
            <w:proofErr w:type="spellStart"/>
            <w:r>
              <w:rPr>
                <w:rFonts w:ascii="Times New Roman" w:eastAsia="Times New Roman" w:hAnsi="Times New Roman"/>
                <w:sz w:val="24"/>
                <w:szCs w:val="24"/>
                <w:lang w:eastAsia="uk-UA"/>
              </w:rPr>
              <w:t>укладення</w:t>
            </w:r>
            <w:proofErr w:type="spellEnd"/>
            <w:r>
              <w:rPr>
                <w:rFonts w:ascii="Times New Roman" w:eastAsia="Times New Roman" w:hAnsi="Times New Roman"/>
                <w:sz w:val="24"/>
                <w:szCs w:val="24"/>
                <w:lang w:eastAsia="uk-UA"/>
              </w:rPr>
              <w:t xml:space="preserve"> договору про </w:t>
            </w:r>
            <w:proofErr w:type="spellStart"/>
            <w:r>
              <w:rPr>
                <w:rFonts w:ascii="Times New Roman" w:eastAsia="Times New Roman" w:hAnsi="Times New Roman"/>
                <w:sz w:val="24"/>
                <w:szCs w:val="24"/>
                <w:lang w:eastAsia="uk-UA"/>
              </w:rPr>
              <w:t>закупівлю</w:t>
            </w:r>
            <w:proofErr w:type="spellEnd"/>
            <w:r>
              <w:rPr>
                <w:rFonts w:ascii="Times New Roman" w:eastAsia="Times New Roman" w:hAnsi="Times New Roman"/>
                <w:sz w:val="24"/>
                <w:szCs w:val="24"/>
                <w:lang w:eastAsia="uk-UA"/>
              </w:rPr>
              <w:t xml:space="preserve"> з вини </w:t>
            </w:r>
            <w:proofErr w:type="spellStart"/>
            <w:r>
              <w:rPr>
                <w:rFonts w:ascii="Times New Roman" w:eastAsia="Times New Roman" w:hAnsi="Times New Roman"/>
                <w:sz w:val="24"/>
                <w:szCs w:val="24"/>
                <w:lang w:eastAsia="uk-UA"/>
              </w:rPr>
              <w:t>учасника</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або</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ненадання</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Замовнику</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підписаного</w:t>
            </w:r>
            <w:proofErr w:type="spellEnd"/>
            <w:r>
              <w:rPr>
                <w:rFonts w:ascii="Times New Roman" w:eastAsia="Times New Roman" w:hAnsi="Times New Roman"/>
                <w:sz w:val="24"/>
                <w:szCs w:val="24"/>
                <w:lang w:eastAsia="uk-UA"/>
              </w:rPr>
              <w:t xml:space="preserve"> договору у строк, </w:t>
            </w:r>
            <w:proofErr w:type="spellStart"/>
            <w:r>
              <w:rPr>
                <w:rFonts w:ascii="Times New Roman" w:eastAsia="Times New Roman" w:hAnsi="Times New Roman"/>
                <w:sz w:val="24"/>
                <w:szCs w:val="24"/>
                <w:lang w:eastAsia="uk-UA"/>
              </w:rPr>
              <w:t>визначений</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Особливостями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або</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ненадання</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переможцем</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процедури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закупівлі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документів</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що</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підтверджують</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відсутність</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підстав</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установлених</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статтею</w:t>
            </w:r>
            <w:proofErr w:type="spellEnd"/>
            <w:r>
              <w:rPr>
                <w:rFonts w:ascii="Times New Roman" w:eastAsia="Times New Roman" w:hAnsi="Times New Roman"/>
                <w:sz w:val="24"/>
                <w:szCs w:val="24"/>
                <w:lang w:eastAsia="uk-UA"/>
              </w:rPr>
              <w:t xml:space="preserve"> 17 Закону, </w:t>
            </w:r>
            <w:proofErr w:type="spellStart"/>
            <w:r>
              <w:rPr>
                <w:rFonts w:ascii="Times New Roman" w:eastAsia="Times New Roman" w:hAnsi="Times New Roman"/>
                <w:sz w:val="24"/>
                <w:szCs w:val="24"/>
                <w:lang w:eastAsia="uk-UA"/>
              </w:rPr>
              <w:t>Замовник</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відхиляє</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тендерну</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пропозицію</w:t>
            </w:r>
            <w:proofErr w:type="spellEnd"/>
            <w:r>
              <w:rPr>
                <w:rFonts w:ascii="Times New Roman" w:eastAsia="Times New Roman" w:hAnsi="Times New Roman"/>
                <w:sz w:val="24"/>
                <w:szCs w:val="24"/>
                <w:lang w:eastAsia="uk-UA"/>
              </w:rPr>
              <w:t xml:space="preserve"> такого </w:t>
            </w:r>
            <w:proofErr w:type="spellStart"/>
            <w:r>
              <w:rPr>
                <w:rFonts w:ascii="Times New Roman" w:eastAsia="Times New Roman" w:hAnsi="Times New Roman"/>
                <w:sz w:val="24"/>
                <w:szCs w:val="24"/>
                <w:lang w:eastAsia="uk-UA"/>
              </w:rPr>
              <w:t>учасника</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визначає</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переможця</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процедури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закупівлі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серед</w:t>
            </w:r>
            <w:proofErr w:type="spellEnd"/>
            <w:r>
              <w:rPr>
                <w:rFonts w:ascii="Times New Roman" w:eastAsia="Times New Roman" w:hAnsi="Times New Roman"/>
                <w:sz w:val="24"/>
                <w:szCs w:val="24"/>
                <w:lang w:eastAsia="uk-UA"/>
              </w:rPr>
              <w:t xml:space="preserve"> тих </w:t>
            </w:r>
            <w:proofErr w:type="spellStart"/>
            <w:r>
              <w:rPr>
                <w:rFonts w:ascii="Times New Roman" w:eastAsia="Times New Roman" w:hAnsi="Times New Roman"/>
                <w:sz w:val="24"/>
                <w:szCs w:val="24"/>
                <w:lang w:eastAsia="uk-UA"/>
              </w:rPr>
              <w:t>учасників</w:t>
            </w:r>
            <w:proofErr w:type="spellEnd"/>
            <w:r>
              <w:rPr>
                <w:rFonts w:ascii="Times New Roman" w:eastAsia="Times New Roman" w:hAnsi="Times New Roman"/>
                <w:sz w:val="24"/>
                <w:szCs w:val="24"/>
                <w:lang w:eastAsia="uk-UA"/>
              </w:rPr>
              <w:t xml:space="preserve">, строк </w:t>
            </w:r>
            <w:proofErr w:type="spellStart"/>
            <w:r>
              <w:rPr>
                <w:rFonts w:ascii="Times New Roman" w:eastAsia="Times New Roman" w:hAnsi="Times New Roman"/>
                <w:sz w:val="24"/>
                <w:szCs w:val="24"/>
                <w:lang w:eastAsia="uk-UA"/>
              </w:rPr>
              <w:t>дії</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тендерної</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пропозиції</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яких</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ще</w:t>
            </w:r>
            <w:proofErr w:type="spellEnd"/>
            <w:r>
              <w:rPr>
                <w:rFonts w:ascii="Times New Roman" w:eastAsia="Times New Roman" w:hAnsi="Times New Roman"/>
                <w:sz w:val="24"/>
                <w:szCs w:val="24"/>
                <w:lang w:eastAsia="uk-UA"/>
              </w:rPr>
              <w:t xml:space="preserve"> не минув, та </w:t>
            </w:r>
            <w:proofErr w:type="spellStart"/>
            <w:r>
              <w:rPr>
                <w:rFonts w:ascii="Times New Roman" w:eastAsia="Times New Roman" w:hAnsi="Times New Roman"/>
                <w:sz w:val="24"/>
                <w:szCs w:val="24"/>
                <w:lang w:eastAsia="uk-UA"/>
              </w:rPr>
              <w:t>приймає</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рішення</w:t>
            </w:r>
            <w:proofErr w:type="spellEnd"/>
            <w:r>
              <w:rPr>
                <w:rFonts w:ascii="Times New Roman" w:eastAsia="Times New Roman" w:hAnsi="Times New Roman"/>
                <w:sz w:val="24"/>
                <w:szCs w:val="24"/>
                <w:lang w:eastAsia="uk-UA"/>
              </w:rPr>
              <w:t xml:space="preserve"> про </w:t>
            </w:r>
            <w:proofErr w:type="spellStart"/>
            <w:r>
              <w:rPr>
                <w:rFonts w:ascii="Times New Roman" w:eastAsia="Times New Roman" w:hAnsi="Times New Roman"/>
                <w:sz w:val="24"/>
                <w:szCs w:val="24"/>
                <w:lang w:eastAsia="uk-UA"/>
              </w:rPr>
              <w:t>намір</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укласти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договір</w:t>
            </w:r>
            <w:proofErr w:type="spellEnd"/>
            <w:r>
              <w:rPr>
                <w:rFonts w:ascii="Times New Roman" w:eastAsia="Times New Roman" w:hAnsi="Times New Roman"/>
                <w:sz w:val="24"/>
                <w:szCs w:val="24"/>
                <w:lang w:eastAsia="uk-UA"/>
              </w:rPr>
              <w:t xml:space="preserve"> про </w:t>
            </w:r>
            <w:proofErr w:type="spellStart"/>
            <w:r>
              <w:rPr>
                <w:rFonts w:ascii="Times New Roman" w:eastAsia="Times New Roman" w:hAnsi="Times New Roman"/>
                <w:sz w:val="24"/>
                <w:szCs w:val="24"/>
                <w:lang w:eastAsia="uk-UA"/>
              </w:rPr>
              <w:t>закупівлю</w:t>
            </w:r>
            <w:proofErr w:type="spellEnd"/>
            <w:r>
              <w:rPr>
                <w:rFonts w:ascii="Times New Roman" w:eastAsia="Times New Roman" w:hAnsi="Times New Roman"/>
                <w:sz w:val="24"/>
                <w:szCs w:val="24"/>
                <w:lang w:eastAsia="uk-UA"/>
              </w:rPr>
              <w:t xml:space="preserve"> у порядку та на </w:t>
            </w:r>
            <w:proofErr w:type="spellStart"/>
            <w:r>
              <w:rPr>
                <w:rFonts w:ascii="Times New Roman" w:eastAsia="Times New Roman" w:hAnsi="Times New Roman"/>
                <w:sz w:val="24"/>
                <w:szCs w:val="24"/>
                <w:lang w:eastAsia="uk-UA"/>
              </w:rPr>
              <w:t>умовах</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визначених</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Особливостями</w:t>
            </w:r>
            <w:proofErr w:type="spellEnd"/>
            <w:r>
              <w:rPr>
                <w:rFonts w:ascii="Times New Roman" w:eastAsia="Times New Roman" w:hAnsi="Times New Roman"/>
                <w:sz w:val="24"/>
                <w:szCs w:val="24"/>
                <w:lang w:eastAsia="uk-UA"/>
              </w:rPr>
              <w:t>.</w:t>
            </w:r>
          </w:p>
        </w:tc>
      </w:tr>
      <w:tr w:rsidR="00673CF1" w:rsidRPr="00673CF1" w14:paraId="184E50D7" w14:textId="77777777" w:rsidTr="00FD2C83">
        <w:trPr>
          <w:gridAfter w:val="2"/>
          <w:wAfter w:w="15" w:type="pct"/>
        </w:trPr>
        <w:tc>
          <w:tcPr>
            <w:tcW w:w="321" w:type="pct"/>
            <w:shd w:val="clear" w:color="auto" w:fill="FFFFFF"/>
            <w:hideMark/>
          </w:tcPr>
          <w:p w14:paraId="65D2F51F" w14:textId="66D31E68" w:rsidR="00673CF1" w:rsidRPr="00BB62FE" w:rsidRDefault="00BB62FE" w:rsidP="00673CF1">
            <w:pPr>
              <w:spacing w:before="150" w:after="150" w:line="240" w:lineRule="auto"/>
              <w:jc w:val="center"/>
              <w:rPr>
                <w:rFonts w:ascii="Times New Roman" w:eastAsia="Times New Roman" w:hAnsi="Times New Roman"/>
                <w:b/>
                <w:bCs/>
                <w:sz w:val="24"/>
                <w:szCs w:val="24"/>
                <w:lang w:val="uk-UA" w:eastAsia="ru-RU"/>
              </w:rPr>
            </w:pPr>
            <w:r w:rsidRPr="00BB62FE">
              <w:rPr>
                <w:rFonts w:ascii="Times New Roman" w:eastAsia="Times New Roman" w:hAnsi="Times New Roman"/>
                <w:b/>
                <w:bCs/>
                <w:sz w:val="24"/>
                <w:szCs w:val="24"/>
                <w:lang w:val="uk-UA" w:eastAsia="ru-RU"/>
              </w:rPr>
              <w:t>7</w:t>
            </w:r>
          </w:p>
        </w:tc>
        <w:tc>
          <w:tcPr>
            <w:tcW w:w="1285" w:type="pct"/>
            <w:shd w:val="clear" w:color="auto" w:fill="FFFFFF"/>
            <w:hideMark/>
          </w:tcPr>
          <w:p w14:paraId="6912A56A" w14:textId="77777777" w:rsidR="00673CF1" w:rsidRPr="000158C9" w:rsidRDefault="00673CF1" w:rsidP="00673CF1">
            <w:pPr>
              <w:spacing w:before="150" w:after="150" w:line="240" w:lineRule="auto"/>
              <w:rPr>
                <w:rFonts w:ascii="Times New Roman" w:eastAsia="Times New Roman" w:hAnsi="Times New Roman"/>
                <w:b/>
                <w:bCs/>
                <w:sz w:val="24"/>
                <w:szCs w:val="24"/>
                <w:lang w:val="uk-UA" w:eastAsia="ru-RU"/>
              </w:rPr>
            </w:pPr>
            <w:r w:rsidRPr="000158C9">
              <w:rPr>
                <w:rFonts w:ascii="Times New Roman" w:eastAsia="Times New Roman" w:hAnsi="Times New Roman"/>
                <w:b/>
                <w:bCs/>
                <w:sz w:val="24"/>
                <w:szCs w:val="24"/>
                <w:lang w:val="uk-UA" w:eastAsia="ru-RU"/>
              </w:rPr>
              <w:t>Забезпечення виконання договору про закупівлю</w:t>
            </w:r>
          </w:p>
        </w:tc>
        <w:tc>
          <w:tcPr>
            <w:tcW w:w="3379" w:type="pct"/>
            <w:shd w:val="clear" w:color="auto" w:fill="FFFFFF"/>
            <w:hideMark/>
          </w:tcPr>
          <w:p w14:paraId="0B60B6B7" w14:textId="77777777" w:rsidR="00673CF1" w:rsidRPr="00B413F2" w:rsidRDefault="00673CF1" w:rsidP="00E56508">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0F801117" w14:textId="77777777" w:rsidR="00EA2F86" w:rsidRPr="005D29D0" w:rsidRDefault="00EA2F86">
      <w:pPr>
        <w:rPr>
          <w:lang w:val="uk-UA"/>
        </w:rPr>
      </w:pPr>
    </w:p>
    <w:p w14:paraId="0AFE72B5" w14:textId="69A735BE" w:rsidR="002A478D" w:rsidRDefault="00A92E48" w:rsidP="004F7219">
      <w:pPr>
        <w:rPr>
          <w:rFonts w:ascii="Times New Roman" w:hAnsi="Times New Roman"/>
          <w:sz w:val="24"/>
          <w:szCs w:val="24"/>
          <w:lang w:val="uk-UA"/>
        </w:rPr>
      </w:pPr>
      <w:r>
        <w:rPr>
          <w:rFonts w:ascii="Times New Roman" w:hAnsi="Times New Roman"/>
          <w:sz w:val="24"/>
          <w:szCs w:val="24"/>
          <w:lang w:val="uk-UA"/>
        </w:rPr>
        <w:t>Додатки до Тендерної документації:</w:t>
      </w:r>
    </w:p>
    <w:p w14:paraId="4EC5A445" w14:textId="5467FD43" w:rsidR="00A92E48" w:rsidRDefault="00A92E48" w:rsidP="004F7219">
      <w:pPr>
        <w:pStyle w:val="a4"/>
        <w:numPr>
          <w:ilvl w:val="0"/>
          <w:numId w:val="38"/>
        </w:numPr>
        <w:ind w:left="-142" w:firstLine="502"/>
        <w:rPr>
          <w:rFonts w:ascii="Times New Roman" w:hAnsi="Times New Roman"/>
          <w:sz w:val="24"/>
          <w:szCs w:val="24"/>
          <w:lang w:val="uk-UA"/>
        </w:rPr>
      </w:pPr>
      <w:r>
        <w:rPr>
          <w:rFonts w:ascii="Times New Roman" w:hAnsi="Times New Roman"/>
          <w:sz w:val="24"/>
          <w:szCs w:val="24"/>
          <w:lang w:val="uk-UA"/>
        </w:rPr>
        <w:t>Додаток 1 – Форма «Тендерна пропозиція»;</w:t>
      </w:r>
    </w:p>
    <w:p w14:paraId="6803254A" w14:textId="09B5E502" w:rsidR="00A92E48" w:rsidRDefault="00A92E48" w:rsidP="00A92E48">
      <w:pPr>
        <w:pStyle w:val="a4"/>
        <w:numPr>
          <w:ilvl w:val="0"/>
          <w:numId w:val="38"/>
        </w:numPr>
        <w:rPr>
          <w:rFonts w:ascii="Times New Roman" w:hAnsi="Times New Roman"/>
          <w:sz w:val="24"/>
          <w:szCs w:val="24"/>
          <w:lang w:val="uk-UA"/>
        </w:rPr>
      </w:pPr>
      <w:r>
        <w:rPr>
          <w:rFonts w:ascii="Times New Roman" w:hAnsi="Times New Roman"/>
          <w:sz w:val="24"/>
          <w:szCs w:val="24"/>
          <w:lang w:val="uk-UA"/>
        </w:rPr>
        <w:t>Додаток 2 – Інформація про технічні, якісні та кількісні характеристики предмета закупівлі;</w:t>
      </w:r>
    </w:p>
    <w:p w14:paraId="221F29DD" w14:textId="799748E6" w:rsidR="00A92E48" w:rsidRDefault="00A92E48" w:rsidP="00A92E48">
      <w:pPr>
        <w:pStyle w:val="a4"/>
        <w:numPr>
          <w:ilvl w:val="0"/>
          <w:numId w:val="38"/>
        </w:numPr>
        <w:rPr>
          <w:rFonts w:ascii="Times New Roman" w:hAnsi="Times New Roman"/>
          <w:sz w:val="24"/>
          <w:szCs w:val="24"/>
          <w:lang w:val="uk-UA"/>
        </w:rPr>
      </w:pPr>
      <w:r>
        <w:rPr>
          <w:rFonts w:ascii="Times New Roman" w:hAnsi="Times New Roman"/>
          <w:sz w:val="24"/>
          <w:szCs w:val="24"/>
          <w:lang w:val="uk-UA"/>
        </w:rPr>
        <w:t>Додаток 3 – Проект договору</w:t>
      </w:r>
      <w:r w:rsidR="004F7219">
        <w:rPr>
          <w:rFonts w:ascii="Times New Roman" w:hAnsi="Times New Roman"/>
          <w:sz w:val="24"/>
          <w:szCs w:val="24"/>
          <w:lang w:val="uk-UA"/>
        </w:rPr>
        <w:t>.</w:t>
      </w:r>
    </w:p>
    <w:p w14:paraId="5CA6C939" w14:textId="773C868F" w:rsidR="00A92E48" w:rsidRPr="00A92E48" w:rsidRDefault="00A92E48" w:rsidP="00A92E48">
      <w:pPr>
        <w:rPr>
          <w:rFonts w:ascii="Times New Roman" w:hAnsi="Times New Roman"/>
          <w:sz w:val="24"/>
          <w:szCs w:val="24"/>
          <w:lang w:val="uk-UA"/>
        </w:rPr>
      </w:pPr>
    </w:p>
    <w:p w14:paraId="63DF9A63" w14:textId="7FC8FD35" w:rsidR="00A92E48" w:rsidRPr="00A92E48" w:rsidRDefault="00A92E48" w:rsidP="00A92E48">
      <w:pPr>
        <w:pStyle w:val="a4"/>
        <w:rPr>
          <w:rFonts w:ascii="Times New Roman" w:hAnsi="Times New Roman"/>
          <w:sz w:val="24"/>
          <w:szCs w:val="24"/>
          <w:lang w:val="uk-UA"/>
        </w:rPr>
      </w:pPr>
      <w:r>
        <w:rPr>
          <w:rFonts w:ascii="Times New Roman" w:hAnsi="Times New Roman"/>
          <w:sz w:val="24"/>
          <w:szCs w:val="24"/>
          <w:lang w:val="uk-UA"/>
        </w:rPr>
        <w:t xml:space="preserve"> </w:t>
      </w:r>
    </w:p>
    <w:p w14:paraId="346BE6E1" w14:textId="2FE0F339" w:rsidR="00A92E48" w:rsidRPr="00A92E48" w:rsidRDefault="00A92E48" w:rsidP="00A92E48">
      <w:pPr>
        <w:pStyle w:val="a4"/>
        <w:rPr>
          <w:rFonts w:ascii="Times New Roman" w:hAnsi="Times New Roman"/>
          <w:sz w:val="24"/>
          <w:szCs w:val="24"/>
          <w:lang w:val="uk-UA"/>
        </w:rPr>
      </w:pPr>
    </w:p>
    <w:sectPr w:rsidR="00A92E48" w:rsidRPr="00A92E48" w:rsidSect="00B43DDC">
      <w:pgSz w:w="11906" w:h="16838"/>
      <w:pgMar w:top="1418"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mp;Iaoa?ao?a">
    <w:altName w:val="Times New Roman"/>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8C8"/>
    <w:multiLevelType w:val="hybridMultilevel"/>
    <w:tmpl w:val="E460C0D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4F1AD2"/>
    <w:multiLevelType w:val="hybridMultilevel"/>
    <w:tmpl w:val="9476DF0E"/>
    <w:lvl w:ilvl="0" w:tplc="06A8DCB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DB7B10"/>
    <w:multiLevelType w:val="hybridMultilevel"/>
    <w:tmpl w:val="C0DE8C0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4060931"/>
    <w:multiLevelType w:val="hybridMultilevel"/>
    <w:tmpl w:val="F3940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6AC69A8"/>
    <w:multiLevelType w:val="hybridMultilevel"/>
    <w:tmpl w:val="28A6F536"/>
    <w:lvl w:ilvl="0" w:tplc="DC3EF47E">
      <w:start w:val="1"/>
      <w:numFmt w:val="decimal"/>
      <w:lvlText w:val="%1."/>
      <w:lvlJc w:val="left"/>
      <w:pPr>
        <w:ind w:left="369" w:hanging="360"/>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19"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F5D21D7"/>
    <w:multiLevelType w:val="hybridMultilevel"/>
    <w:tmpl w:val="F6F822CA"/>
    <w:lvl w:ilvl="0" w:tplc="6A56F13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B7A4BC7"/>
    <w:multiLevelType w:val="multilevel"/>
    <w:tmpl w:val="3806928A"/>
    <w:lvl w:ilvl="0">
      <w:start w:val="1"/>
      <w:numFmt w:val="decimal"/>
      <w:lvlText w:val="%1."/>
      <w:lvlJc w:val="left"/>
      <w:pPr>
        <w:ind w:left="720" w:hanging="360"/>
      </w:pPr>
      <w:rPr>
        <w:rFonts w:ascii="Times New Roman" w:hAnsi="Times New Roman" w:cs="Times New Roman" w:hint="default"/>
        <w:color w:val="auto"/>
        <w:sz w:val="22"/>
      </w:rPr>
    </w:lvl>
    <w:lvl w:ilvl="1">
      <w:start w:val="3"/>
      <w:numFmt w:val="decimal"/>
      <w:isLgl/>
      <w:lvlText w:val="%1.%2."/>
      <w:lvlJc w:val="left"/>
      <w:pPr>
        <w:ind w:left="1542" w:hanging="975"/>
      </w:pPr>
      <w:rPr>
        <w:rFonts w:hint="default"/>
        <w:sz w:val="22"/>
        <w:szCs w:val="22"/>
      </w:rPr>
    </w:lvl>
    <w:lvl w:ilvl="2">
      <w:start w:val="1"/>
      <w:numFmt w:val="decimal"/>
      <w:isLgl/>
      <w:lvlText w:val="%1.%2.%3."/>
      <w:lvlJc w:val="left"/>
      <w:pPr>
        <w:ind w:left="1749" w:hanging="975"/>
      </w:pPr>
      <w:rPr>
        <w:rFonts w:hint="default"/>
      </w:rPr>
    </w:lvl>
    <w:lvl w:ilvl="3">
      <w:start w:val="1"/>
      <w:numFmt w:val="decimal"/>
      <w:isLgl/>
      <w:lvlText w:val="%1.%2.%3.%4."/>
      <w:lvlJc w:val="left"/>
      <w:pPr>
        <w:ind w:left="1956" w:hanging="975"/>
      </w:pPr>
      <w:rPr>
        <w:rFonts w:hint="default"/>
      </w:rPr>
    </w:lvl>
    <w:lvl w:ilvl="4">
      <w:start w:val="1"/>
      <w:numFmt w:val="decimal"/>
      <w:isLgl/>
      <w:lvlText w:val="%1.%2.%3.%4.%5."/>
      <w:lvlJc w:val="left"/>
      <w:pPr>
        <w:ind w:left="2163" w:hanging="975"/>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2889" w:hanging="1080"/>
      </w:pPr>
      <w:rPr>
        <w:rFonts w:hint="default"/>
      </w:rPr>
    </w:lvl>
    <w:lvl w:ilvl="8">
      <w:start w:val="1"/>
      <w:numFmt w:val="decimal"/>
      <w:isLgl/>
      <w:lvlText w:val="%1.%2.%3.%4.%5.%6.%7.%8.%9."/>
      <w:lvlJc w:val="left"/>
      <w:pPr>
        <w:ind w:left="3456" w:hanging="1440"/>
      </w:pPr>
      <w:rPr>
        <w:rFonts w:hint="default"/>
      </w:rPr>
    </w:lvl>
  </w:abstractNum>
  <w:abstractNum w:abstractNumId="37"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3"/>
  </w:num>
  <w:num w:numId="4">
    <w:abstractNumId w:val="1"/>
  </w:num>
  <w:num w:numId="5">
    <w:abstractNumId w:val="21"/>
  </w:num>
  <w:num w:numId="6">
    <w:abstractNumId w:val="31"/>
  </w:num>
  <w:num w:numId="7">
    <w:abstractNumId w:val="11"/>
  </w:num>
  <w:num w:numId="8">
    <w:abstractNumId w:val="33"/>
  </w:num>
  <w:num w:numId="9">
    <w:abstractNumId w:val="25"/>
  </w:num>
  <w:num w:numId="10">
    <w:abstractNumId w:val="34"/>
  </w:num>
  <w:num w:numId="11">
    <w:abstractNumId w:val="22"/>
  </w:num>
  <w:num w:numId="12">
    <w:abstractNumId w:val="9"/>
  </w:num>
  <w:num w:numId="13">
    <w:abstractNumId w:val="28"/>
  </w:num>
  <w:num w:numId="14">
    <w:abstractNumId w:val="7"/>
  </w:num>
  <w:num w:numId="15">
    <w:abstractNumId w:val="4"/>
  </w:num>
  <w:num w:numId="16">
    <w:abstractNumId w:val="12"/>
  </w:num>
  <w:num w:numId="17">
    <w:abstractNumId w:val="8"/>
  </w:num>
  <w:num w:numId="18">
    <w:abstractNumId w:val="20"/>
  </w:num>
  <w:num w:numId="19">
    <w:abstractNumId w:val="27"/>
  </w:num>
  <w:num w:numId="20">
    <w:abstractNumId w:val="10"/>
  </w:num>
  <w:num w:numId="21">
    <w:abstractNumId w:val="32"/>
  </w:num>
  <w:num w:numId="22">
    <w:abstractNumId w:val="24"/>
  </w:num>
  <w:num w:numId="23">
    <w:abstractNumId w:val="14"/>
  </w:num>
  <w:num w:numId="24">
    <w:abstractNumId w:val="37"/>
  </w:num>
  <w:num w:numId="25">
    <w:abstractNumId w:val="0"/>
  </w:num>
  <w:num w:numId="26">
    <w:abstractNumId w:val="17"/>
  </w:num>
  <w:num w:numId="27">
    <w:abstractNumId w:val="35"/>
  </w:num>
  <w:num w:numId="28">
    <w:abstractNumId w:val="30"/>
  </w:num>
  <w:num w:numId="29">
    <w:abstractNumId w:val="23"/>
  </w:num>
  <w:num w:numId="30">
    <w:abstractNumId w:val="26"/>
  </w:num>
  <w:num w:numId="31">
    <w:abstractNumId w:val="15"/>
  </w:num>
  <w:num w:numId="32">
    <w:abstractNumId w:val="5"/>
  </w:num>
  <w:num w:numId="33">
    <w:abstractNumId w:val="29"/>
  </w:num>
  <w:num w:numId="34">
    <w:abstractNumId w:val="3"/>
  </w:num>
  <w:num w:numId="35">
    <w:abstractNumId w:val="36"/>
  </w:num>
  <w:num w:numId="36">
    <w:abstractNumId w:val="16"/>
  </w:num>
  <w:num w:numId="37">
    <w:abstractNumId w:val="18"/>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2A35"/>
    <w:rsid w:val="000158C9"/>
    <w:rsid w:val="00015A45"/>
    <w:rsid w:val="00016C3E"/>
    <w:rsid w:val="00027829"/>
    <w:rsid w:val="00033FD9"/>
    <w:rsid w:val="0005405F"/>
    <w:rsid w:val="00062D83"/>
    <w:rsid w:val="00095368"/>
    <w:rsid w:val="00095E8C"/>
    <w:rsid w:val="000A5534"/>
    <w:rsid w:val="000A74B5"/>
    <w:rsid w:val="00105394"/>
    <w:rsid w:val="001160C8"/>
    <w:rsid w:val="001313E5"/>
    <w:rsid w:val="001413F8"/>
    <w:rsid w:val="00146B65"/>
    <w:rsid w:val="00146BB3"/>
    <w:rsid w:val="00164776"/>
    <w:rsid w:val="00177B62"/>
    <w:rsid w:val="00180555"/>
    <w:rsid w:val="00185CD0"/>
    <w:rsid w:val="001B5F21"/>
    <w:rsid w:val="0020089E"/>
    <w:rsid w:val="00244F88"/>
    <w:rsid w:val="002550B0"/>
    <w:rsid w:val="00255B3D"/>
    <w:rsid w:val="00262241"/>
    <w:rsid w:val="002626D5"/>
    <w:rsid w:val="002768B6"/>
    <w:rsid w:val="00283DFD"/>
    <w:rsid w:val="00292C07"/>
    <w:rsid w:val="002A478D"/>
    <w:rsid w:val="002B2F6E"/>
    <w:rsid w:val="002B7840"/>
    <w:rsid w:val="002D2140"/>
    <w:rsid w:val="00312EED"/>
    <w:rsid w:val="00330339"/>
    <w:rsid w:val="00354209"/>
    <w:rsid w:val="0035513C"/>
    <w:rsid w:val="00377D84"/>
    <w:rsid w:val="003A00C6"/>
    <w:rsid w:val="003C4910"/>
    <w:rsid w:val="003C51FF"/>
    <w:rsid w:val="00405C7E"/>
    <w:rsid w:val="00407C7C"/>
    <w:rsid w:val="00427DE2"/>
    <w:rsid w:val="004411EC"/>
    <w:rsid w:val="00452D1B"/>
    <w:rsid w:val="00481C2D"/>
    <w:rsid w:val="004911BD"/>
    <w:rsid w:val="004A08F3"/>
    <w:rsid w:val="004A2161"/>
    <w:rsid w:val="004B3D0D"/>
    <w:rsid w:val="004C22C5"/>
    <w:rsid w:val="004E52BB"/>
    <w:rsid w:val="004F7219"/>
    <w:rsid w:val="00501B83"/>
    <w:rsid w:val="00501BC0"/>
    <w:rsid w:val="00502948"/>
    <w:rsid w:val="0051706D"/>
    <w:rsid w:val="00520942"/>
    <w:rsid w:val="00523D79"/>
    <w:rsid w:val="00537068"/>
    <w:rsid w:val="00560AC1"/>
    <w:rsid w:val="005930E1"/>
    <w:rsid w:val="00594714"/>
    <w:rsid w:val="005A5820"/>
    <w:rsid w:val="005C7632"/>
    <w:rsid w:val="005D29D0"/>
    <w:rsid w:val="00601FFA"/>
    <w:rsid w:val="006043CB"/>
    <w:rsid w:val="006079B9"/>
    <w:rsid w:val="00621D5A"/>
    <w:rsid w:val="00624182"/>
    <w:rsid w:val="0063244A"/>
    <w:rsid w:val="00673CC6"/>
    <w:rsid w:val="00673CF1"/>
    <w:rsid w:val="0067548D"/>
    <w:rsid w:val="0068071F"/>
    <w:rsid w:val="006863B7"/>
    <w:rsid w:val="006930DF"/>
    <w:rsid w:val="006B544A"/>
    <w:rsid w:val="006B6135"/>
    <w:rsid w:val="006C20B0"/>
    <w:rsid w:val="006D0931"/>
    <w:rsid w:val="006D666D"/>
    <w:rsid w:val="006E4A3D"/>
    <w:rsid w:val="006F252D"/>
    <w:rsid w:val="006F3E54"/>
    <w:rsid w:val="00703479"/>
    <w:rsid w:val="00703552"/>
    <w:rsid w:val="007157DD"/>
    <w:rsid w:val="00717447"/>
    <w:rsid w:val="007509E9"/>
    <w:rsid w:val="007654DA"/>
    <w:rsid w:val="00772DCE"/>
    <w:rsid w:val="00796D4E"/>
    <w:rsid w:val="007A2C33"/>
    <w:rsid w:val="007A34BA"/>
    <w:rsid w:val="007D22E6"/>
    <w:rsid w:val="007F1012"/>
    <w:rsid w:val="008430A5"/>
    <w:rsid w:val="00851EA0"/>
    <w:rsid w:val="00877A5C"/>
    <w:rsid w:val="00897BF9"/>
    <w:rsid w:val="008A42A0"/>
    <w:rsid w:val="008F1589"/>
    <w:rsid w:val="008F54BC"/>
    <w:rsid w:val="008F7BC0"/>
    <w:rsid w:val="009146A1"/>
    <w:rsid w:val="0092316C"/>
    <w:rsid w:val="009242FF"/>
    <w:rsid w:val="0092510D"/>
    <w:rsid w:val="009459D7"/>
    <w:rsid w:val="00956D08"/>
    <w:rsid w:val="009A7F70"/>
    <w:rsid w:val="009C1DA1"/>
    <w:rsid w:val="009C75F6"/>
    <w:rsid w:val="009D721A"/>
    <w:rsid w:val="009F7D32"/>
    <w:rsid w:val="00A1451F"/>
    <w:rsid w:val="00A2377F"/>
    <w:rsid w:val="00A412B3"/>
    <w:rsid w:val="00A57793"/>
    <w:rsid w:val="00A8326A"/>
    <w:rsid w:val="00A91173"/>
    <w:rsid w:val="00A91A9E"/>
    <w:rsid w:val="00A92E48"/>
    <w:rsid w:val="00AA6430"/>
    <w:rsid w:val="00AB5AD9"/>
    <w:rsid w:val="00AC2592"/>
    <w:rsid w:val="00AE2CC1"/>
    <w:rsid w:val="00B060FF"/>
    <w:rsid w:val="00B17592"/>
    <w:rsid w:val="00B22C01"/>
    <w:rsid w:val="00B413F2"/>
    <w:rsid w:val="00B43DDC"/>
    <w:rsid w:val="00B571BC"/>
    <w:rsid w:val="00BA533C"/>
    <w:rsid w:val="00BB62FE"/>
    <w:rsid w:val="00BD54BF"/>
    <w:rsid w:val="00BD6A29"/>
    <w:rsid w:val="00C07DFA"/>
    <w:rsid w:val="00C42478"/>
    <w:rsid w:val="00C71A0C"/>
    <w:rsid w:val="00C961FE"/>
    <w:rsid w:val="00CB1DF9"/>
    <w:rsid w:val="00CB4182"/>
    <w:rsid w:val="00CC4C96"/>
    <w:rsid w:val="00CC5689"/>
    <w:rsid w:val="00CE7D1C"/>
    <w:rsid w:val="00CF343B"/>
    <w:rsid w:val="00D0542B"/>
    <w:rsid w:val="00D15F4A"/>
    <w:rsid w:val="00D24F3A"/>
    <w:rsid w:val="00D63F7D"/>
    <w:rsid w:val="00DA59C3"/>
    <w:rsid w:val="00DC0363"/>
    <w:rsid w:val="00DC4F63"/>
    <w:rsid w:val="00E01EE1"/>
    <w:rsid w:val="00E1119C"/>
    <w:rsid w:val="00E14FD1"/>
    <w:rsid w:val="00E53196"/>
    <w:rsid w:val="00E55C9E"/>
    <w:rsid w:val="00E56508"/>
    <w:rsid w:val="00E65A65"/>
    <w:rsid w:val="00E743A1"/>
    <w:rsid w:val="00E92E23"/>
    <w:rsid w:val="00E94849"/>
    <w:rsid w:val="00E96775"/>
    <w:rsid w:val="00EA2F86"/>
    <w:rsid w:val="00EC0D0E"/>
    <w:rsid w:val="00F104D5"/>
    <w:rsid w:val="00F223D0"/>
    <w:rsid w:val="00F424BC"/>
    <w:rsid w:val="00F84E59"/>
    <w:rsid w:val="00F961E0"/>
    <w:rsid w:val="00FB31C3"/>
    <w:rsid w:val="00FB3B4B"/>
    <w:rsid w:val="00FD0964"/>
    <w:rsid w:val="00FD0A41"/>
    <w:rsid w:val="00FD2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B54D6"/>
  <w15:docId w15:val="{BEA21099-2A22-4244-BAD5-6EBB013F3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7592"/>
    <w:pPr>
      <w:spacing w:after="160" w:line="259" w:lineRule="auto"/>
    </w:pPr>
    <w:rPr>
      <w:sz w:val="22"/>
      <w:szCs w:val="22"/>
      <w:lang w:eastAsia="en-US"/>
    </w:rPr>
  </w:style>
  <w:style w:type="paragraph" w:styleId="3">
    <w:name w:val="heading 3"/>
    <w:basedOn w:val="a"/>
    <w:next w:val="a"/>
    <w:link w:val="30"/>
    <w:uiPriority w:val="9"/>
    <w:unhideWhenUsed/>
    <w:qFormat/>
    <w:rsid w:val="006B54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1"/>
    <w:next w:val="1"/>
    <w:link w:val="40"/>
    <w:qFormat/>
    <w:rsid w:val="009C1DA1"/>
    <w:pPr>
      <w:keepNext/>
      <w:keepLines/>
      <w:spacing w:before="240" w:after="40"/>
      <w:contextualSpacing/>
      <w:outlineLvl w:val="3"/>
    </w:pPr>
    <w:rPr>
      <w:b/>
      <w:sz w:val="24"/>
      <w:szCs w:val="24"/>
    </w:rPr>
  </w:style>
  <w:style w:type="paragraph" w:styleId="5">
    <w:name w:val="heading 5"/>
    <w:basedOn w:val="1"/>
    <w:next w:val="1"/>
    <w:link w:val="50"/>
    <w:uiPriority w:val="99"/>
    <w:qFormat/>
    <w:rsid w:val="009C1DA1"/>
    <w:pPr>
      <w:keepNext/>
      <w:keepLines/>
      <w:spacing w:before="220" w:after="40"/>
      <w:contextualSpacing/>
      <w:outlineLvl w:val="4"/>
    </w:pPr>
    <w:rPr>
      <w:rFonts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Details"/>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table" w:customStyle="1" w:styleId="51">
    <w:name w:val="Сетка таблицы5"/>
    <w:basedOn w:val="a1"/>
    <w:next w:val="a8"/>
    <w:uiPriority w:val="59"/>
    <w:locked/>
    <w:rsid w:val="002A4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Details Знак"/>
    <w:link w:val="a4"/>
    <w:uiPriority w:val="34"/>
    <w:rsid w:val="00673CC6"/>
    <w:rPr>
      <w:sz w:val="22"/>
      <w:szCs w:val="22"/>
      <w:lang w:eastAsia="en-US"/>
    </w:rPr>
  </w:style>
  <w:style w:type="paragraph" w:customStyle="1" w:styleId="af0">
    <w:name w:val="Нормальный"/>
    <w:uiPriority w:val="99"/>
    <w:rsid w:val="00673CC6"/>
    <w:pPr>
      <w:suppressAutoHyphens/>
    </w:pPr>
    <w:rPr>
      <w:rFonts w:ascii="&amp;Iaoa?ao?a" w:eastAsia="Times New Roman" w:hAnsi="&amp;Iaoa?ao?a" w:cs="&amp;Iaoa?ao?a"/>
      <w:sz w:val="24"/>
      <w:szCs w:val="24"/>
      <w:lang w:val="en-US" w:eastAsia="ar-SA"/>
    </w:rPr>
  </w:style>
  <w:style w:type="character" w:customStyle="1" w:styleId="40">
    <w:name w:val="Заголовок 4 Знак"/>
    <w:basedOn w:val="a0"/>
    <w:link w:val="4"/>
    <w:rsid w:val="009C1DA1"/>
    <w:rPr>
      <w:rFonts w:ascii="Arial" w:eastAsia="Arial" w:hAnsi="Arial" w:cs="Arial"/>
      <w:b/>
      <w:color w:val="000000"/>
      <w:sz w:val="24"/>
      <w:szCs w:val="24"/>
    </w:rPr>
  </w:style>
  <w:style w:type="character" w:customStyle="1" w:styleId="50">
    <w:name w:val="Заголовок 5 Знак"/>
    <w:basedOn w:val="a0"/>
    <w:link w:val="5"/>
    <w:uiPriority w:val="99"/>
    <w:rsid w:val="009C1DA1"/>
    <w:rPr>
      <w:rFonts w:ascii="Arial" w:eastAsia="Arial" w:hAnsi="Arial"/>
      <w:b/>
      <w:color w:val="000000"/>
      <w:sz w:val="22"/>
      <w:szCs w:val="22"/>
    </w:rPr>
  </w:style>
  <w:style w:type="paragraph" w:customStyle="1" w:styleId="1">
    <w:name w:val="Звичайний1"/>
    <w:rsid w:val="009C1DA1"/>
    <w:pPr>
      <w:spacing w:line="276" w:lineRule="auto"/>
    </w:pPr>
    <w:rPr>
      <w:rFonts w:ascii="Arial" w:eastAsia="Arial" w:hAnsi="Arial" w:cs="Arial"/>
      <w:color w:val="000000"/>
      <w:sz w:val="22"/>
      <w:szCs w:val="22"/>
    </w:rPr>
  </w:style>
  <w:style w:type="character" w:customStyle="1" w:styleId="30">
    <w:name w:val="Заголовок 3 Знак"/>
    <w:basedOn w:val="a0"/>
    <w:link w:val="3"/>
    <w:uiPriority w:val="9"/>
    <w:rsid w:val="006B544A"/>
    <w:rPr>
      <w:rFonts w:asciiTheme="majorHAnsi" w:eastAsiaTheme="majorEastAsia" w:hAnsiTheme="majorHAnsi" w:cstheme="majorBidi"/>
      <w:color w:val="1F3763" w:themeColor="accent1" w:themeShade="7F"/>
      <w:sz w:val="24"/>
      <w:szCs w:val="24"/>
      <w:lang w:eastAsia="en-US"/>
    </w:rPr>
  </w:style>
  <w:style w:type="paragraph" w:customStyle="1" w:styleId="rvps2">
    <w:name w:val="rvps2"/>
    <w:basedOn w:val="a"/>
    <w:rsid w:val="00772DCE"/>
    <w:pPr>
      <w:spacing w:before="100" w:beforeAutospacing="1" w:after="100" w:afterAutospacing="1" w:line="240" w:lineRule="auto"/>
    </w:pPr>
    <w:rPr>
      <w:rFonts w:ascii="Times New Roman" w:hAnsi="Times New Roman"/>
      <w:sz w:val="24"/>
      <w:szCs w:val="24"/>
      <w:lang w:val="uk-UA" w:eastAsia="uk-UA"/>
    </w:rPr>
  </w:style>
  <w:style w:type="character" w:customStyle="1" w:styleId="af1">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2"/>
    <w:locked/>
    <w:rsid w:val="00772DCE"/>
    <w:rPr>
      <w:rFonts w:ascii="Times New Roman" w:eastAsia="Times New Roman" w:hAnsi="Times New Roman"/>
      <w:sz w:val="24"/>
      <w:szCs w:val="24"/>
      <w:lang w:val="x-none" w:eastAsia="x-none"/>
    </w:r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f1"/>
    <w:unhideWhenUsed/>
    <w:rsid w:val="00772DCE"/>
    <w:pPr>
      <w:spacing w:before="100" w:beforeAutospacing="1" w:after="100" w:afterAutospacing="1" w:line="240" w:lineRule="auto"/>
    </w:pPr>
    <w:rPr>
      <w:rFonts w:ascii="Times New Roman" w:eastAsia="Times New Roman" w:hAnsi="Times New Roman"/>
      <w:sz w:val="24"/>
      <w:szCs w:val="24"/>
      <w:lang w:val="x-none" w:eastAsia="x-none"/>
    </w:rPr>
  </w:style>
  <w:style w:type="paragraph" w:customStyle="1" w:styleId="11">
    <w:name w:val="Обычный1"/>
    <w:uiPriority w:val="99"/>
    <w:qFormat/>
    <w:rsid w:val="00012A35"/>
    <w:pPr>
      <w:spacing w:line="276" w:lineRule="auto"/>
    </w:pPr>
    <w:rPr>
      <w:rFonts w:ascii="Arial" w:eastAsia="Arial" w:hAnsi="Arial"/>
      <w:color w:val="000000"/>
      <w:sz w:val="22"/>
      <w:szCs w:val="22"/>
    </w:rPr>
  </w:style>
  <w:style w:type="character" w:styleId="af3">
    <w:name w:val="Unresolved Mention"/>
    <w:basedOn w:val="a0"/>
    <w:uiPriority w:val="99"/>
    <w:semiHidden/>
    <w:unhideWhenUsed/>
    <w:rsid w:val="00146B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34728">
      <w:bodyDiv w:val="1"/>
      <w:marLeft w:val="0"/>
      <w:marRight w:val="0"/>
      <w:marTop w:val="0"/>
      <w:marBottom w:val="0"/>
      <w:divBdr>
        <w:top w:val="none" w:sz="0" w:space="0" w:color="auto"/>
        <w:left w:val="none" w:sz="0" w:space="0" w:color="auto"/>
        <w:bottom w:val="none" w:sz="0" w:space="0" w:color="auto"/>
        <w:right w:val="none" w:sz="0" w:space="0" w:color="auto"/>
      </w:divBdr>
    </w:div>
    <w:div w:id="52314111">
      <w:bodyDiv w:val="1"/>
      <w:marLeft w:val="0"/>
      <w:marRight w:val="0"/>
      <w:marTop w:val="0"/>
      <w:marBottom w:val="0"/>
      <w:divBdr>
        <w:top w:val="none" w:sz="0" w:space="0" w:color="auto"/>
        <w:left w:val="none" w:sz="0" w:space="0" w:color="auto"/>
        <w:bottom w:val="none" w:sz="0" w:space="0" w:color="auto"/>
        <w:right w:val="none" w:sz="0" w:space="0" w:color="auto"/>
      </w:divBdr>
    </w:div>
    <w:div w:id="58334115">
      <w:bodyDiv w:val="1"/>
      <w:marLeft w:val="0"/>
      <w:marRight w:val="0"/>
      <w:marTop w:val="0"/>
      <w:marBottom w:val="0"/>
      <w:divBdr>
        <w:top w:val="none" w:sz="0" w:space="0" w:color="auto"/>
        <w:left w:val="none" w:sz="0" w:space="0" w:color="auto"/>
        <w:bottom w:val="none" w:sz="0" w:space="0" w:color="auto"/>
        <w:right w:val="none" w:sz="0" w:space="0" w:color="auto"/>
      </w:divBdr>
    </w:div>
    <w:div w:id="188766821">
      <w:bodyDiv w:val="1"/>
      <w:marLeft w:val="0"/>
      <w:marRight w:val="0"/>
      <w:marTop w:val="0"/>
      <w:marBottom w:val="0"/>
      <w:divBdr>
        <w:top w:val="none" w:sz="0" w:space="0" w:color="auto"/>
        <w:left w:val="none" w:sz="0" w:space="0" w:color="auto"/>
        <w:bottom w:val="none" w:sz="0" w:space="0" w:color="auto"/>
        <w:right w:val="none" w:sz="0" w:space="0" w:color="auto"/>
      </w:divBdr>
    </w:div>
    <w:div w:id="224685795">
      <w:bodyDiv w:val="1"/>
      <w:marLeft w:val="0"/>
      <w:marRight w:val="0"/>
      <w:marTop w:val="0"/>
      <w:marBottom w:val="0"/>
      <w:divBdr>
        <w:top w:val="none" w:sz="0" w:space="0" w:color="auto"/>
        <w:left w:val="none" w:sz="0" w:space="0" w:color="auto"/>
        <w:bottom w:val="none" w:sz="0" w:space="0" w:color="auto"/>
        <w:right w:val="none" w:sz="0" w:space="0" w:color="auto"/>
      </w:divBdr>
    </w:div>
    <w:div w:id="266038654">
      <w:bodyDiv w:val="1"/>
      <w:marLeft w:val="0"/>
      <w:marRight w:val="0"/>
      <w:marTop w:val="0"/>
      <w:marBottom w:val="0"/>
      <w:divBdr>
        <w:top w:val="none" w:sz="0" w:space="0" w:color="auto"/>
        <w:left w:val="none" w:sz="0" w:space="0" w:color="auto"/>
        <w:bottom w:val="none" w:sz="0" w:space="0" w:color="auto"/>
        <w:right w:val="none" w:sz="0" w:space="0" w:color="auto"/>
      </w:divBdr>
    </w:div>
    <w:div w:id="332151574">
      <w:bodyDiv w:val="1"/>
      <w:marLeft w:val="0"/>
      <w:marRight w:val="0"/>
      <w:marTop w:val="0"/>
      <w:marBottom w:val="0"/>
      <w:divBdr>
        <w:top w:val="none" w:sz="0" w:space="0" w:color="auto"/>
        <w:left w:val="none" w:sz="0" w:space="0" w:color="auto"/>
        <w:bottom w:val="none" w:sz="0" w:space="0" w:color="auto"/>
        <w:right w:val="none" w:sz="0" w:space="0" w:color="auto"/>
      </w:divBdr>
    </w:div>
    <w:div w:id="403180897">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567224273">
      <w:bodyDiv w:val="1"/>
      <w:marLeft w:val="0"/>
      <w:marRight w:val="0"/>
      <w:marTop w:val="0"/>
      <w:marBottom w:val="0"/>
      <w:divBdr>
        <w:top w:val="none" w:sz="0" w:space="0" w:color="auto"/>
        <w:left w:val="none" w:sz="0" w:space="0" w:color="auto"/>
        <w:bottom w:val="none" w:sz="0" w:space="0" w:color="auto"/>
        <w:right w:val="none" w:sz="0" w:space="0" w:color="auto"/>
      </w:divBdr>
    </w:div>
    <w:div w:id="577517254">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44774475">
      <w:bodyDiv w:val="1"/>
      <w:marLeft w:val="0"/>
      <w:marRight w:val="0"/>
      <w:marTop w:val="0"/>
      <w:marBottom w:val="0"/>
      <w:divBdr>
        <w:top w:val="none" w:sz="0" w:space="0" w:color="auto"/>
        <w:left w:val="none" w:sz="0" w:space="0" w:color="auto"/>
        <w:bottom w:val="none" w:sz="0" w:space="0" w:color="auto"/>
        <w:right w:val="none" w:sz="0" w:space="0" w:color="auto"/>
      </w:divBdr>
    </w:div>
    <w:div w:id="680552487">
      <w:bodyDiv w:val="1"/>
      <w:marLeft w:val="0"/>
      <w:marRight w:val="0"/>
      <w:marTop w:val="0"/>
      <w:marBottom w:val="0"/>
      <w:divBdr>
        <w:top w:val="none" w:sz="0" w:space="0" w:color="auto"/>
        <w:left w:val="none" w:sz="0" w:space="0" w:color="auto"/>
        <w:bottom w:val="none" w:sz="0" w:space="0" w:color="auto"/>
        <w:right w:val="none" w:sz="0" w:space="0" w:color="auto"/>
      </w:divBdr>
    </w:div>
    <w:div w:id="697124065">
      <w:bodyDiv w:val="1"/>
      <w:marLeft w:val="0"/>
      <w:marRight w:val="0"/>
      <w:marTop w:val="0"/>
      <w:marBottom w:val="0"/>
      <w:divBdr>
        <w:top w:val="none" w:sz="0" w:space="0" w:color="auto"/>
        <w:left w:val="none" w:sz="0" w:space="0" w:color="auto"/>
        <w:bottom w:val="none" w:sz="0" w:space="0" w:color="auto"/>
        <w:right w:val="none" w:sz="0" w:space="0" w:color="auto"/>
      </w:divBdr>
    </w:div>
    <w:div w:id="705527714">
      <w:bodyDiv w:val="1"/>
      <w:marLeft w:val="0"/>
      <w:marRight w:val="0"/>
      <w:marTop w:val="0"/>
      <w:marBottom w:val="0"/>
      <w:divBdr>
        <w:top w:val="none" w:sz="0" w:space="0" w:color="auto"/>
        <w:left w:val="none" w:sz="0" w:space="0" w:color="auto"/>
        <w:bottom w:val="none" w:sz="0" w:space="0" w:color="auto"/>
        <w:right w:val="none" w:sz="0" w:space="0" w:color="auto"/>
      </w:divBdr>
    </w:div>
    <w:div w:id="746463616">
      <w:bodyDiv w:val="1"/>
      <w:marLeft w:val="0"/>
      <w:marRight w:val="0"/>
      <w:marTop w:val="0"/>
      <w:marBottom w:val="0"/>
      <w:divBdr>
        <w:top w:val="none" w:sz="0" w:space="0" w:color="auto"/>
        <w:left w:val="none" w:sz="0" w:space="0" w:color="auto"/>
        <w:bottom w:val="none" w:sz="0" w:space="0" w:color="auto"/>
        <w:right w:val="none" w:sz="0" w:space="0" w:color="auto"/>
      </w:divBdr>
    </w:div>
    <w:div w:id="845291280">
      <w:bodyDiv w:val="1"/>
      <w:marLeft w:val="0"/>
      <w:marRight w:val="0"/>
      <w:marTop w:val="0"/>
      <w:marBottom w:val="0"/>
      <w:divBdr>
        <w:top w:val="none" w:sz="0" w:space="0" w:color="auto"/>
        <w:left w:val="none" w:sz="0" w:space="0" w:color="auto"/>
        <w:bottom w:val="none" w:sz="0" w:space="0" w:color="auto"/>
        <w:right w:val="none" w:sz="0" w:space="0" w:color="auto"/>
      </w:divBdr>
    </w:div>
    <w:div w:id="869416229">
      <w:bodyDiv w:val="1"/>
      <w:marLeft w:val="0"/>
      <w:marRight w:val="0"/>
      <w:marTop w:val="0"/>
      <w:marBottom w:val="0"/>
      <w:divBdr>
        <w:top w:val="none" w:sz="0" w:space="0" w:color="auto"/>
        <w:left w:val="none" w:sz="0" w:space="0" w:color="auto"/>
        <w:bottom w:val="none" w:sz="0" w:space="0" w:color="auto"/>
        <w:right w:val="none" w:sz="0" w:space="0" w:color="auto"/>
      </w:divBdr>
    </w:div>
    <w:div w:id="1158957702">
      <w:bodyDiv w:val="1"/>
      <w:marLeft w:val="0"/>
      <w:marRight w:val="0"/>
      <w:marTop w:val="0"/>
      <w:marBottom w:val="0"/>
      <w:divBdr>
        <w:top w:val="none" w:sz="0" w:space="0" w:color="auto"/>
        <w:left w:val="none" w:sz="0" w:space="0" w:color="auto"/>
        <w:bottom w:val="none" w:sz="0" w:space="0" w:color="auto"/>
        <w:right w:val="none" w:sz="0" w:space="0" w:color="auto"/>
      </w:divBdr>
    </w:div>
    <w:div w:id="1198851516">
      <w:bodyDiv w:val="1"/>
      <w:marLeft w:val="0"/>
      <w:marRight w:val="0"/>
      <w:marTop w:val="0"/>
      <w:marBottom w:val="0"/>
      <w:divBdr>
        <w:top w:val="none" w:sz="0" w:space="0" w:color="auto"/>
        <w:left w:val="none" w:sz="0" w:space="0" w:color="auto"/>
        <w:bottom w:val="none" w:sz="0" w:space="0" w:color="auto"/>
        <w:right w:val="none" w:sz="0" w:space="0" w:color="auto"/>
      </w:divBdr>
    </w:div>
    <w:div w:id="1214121580">
      <w:bodyDiv w:val="1"/>
      <w:marLeft w:val="0"/>
      <w:marRight w:val="0"/>
      <w:marTop w:val="0"/>
      <w:marBottom w:val="0"/>
      <w:divBdr>
        <w:top w:val="none" w:sz="0" w:space="0" w:color="auto"/>
        <w:left w:val="none" w:sz="0" w:space="0" w:color="auto"/>
        <w:bottom w:val="none" w:sz="0" w:space="0" w:color="auto"/>
        <w:right w:val="none" w:sz="0" w:space="0" w:color="auto"/>
      </w:divBdr>
    </w:div>
    <w:div w:id="1318656739">
      <w:bodyDiv w:val="1"/>
      <w:marLeft w:val="0"/>
      <w:marRight w:val="0"/>
      <w:marTop w:val="0"/>
      <w:marBottom w:val="0"/>
      <w:divBdr>
        <w:top w:val="none" w:sz="0" w:space="0" w:color="auto"/>
        <w:left w:val="none" w:sz="0" w:space="0" w:color="auto"/>
        <w:bottom w:val="none" w:sz="0" w:space="0" w:color="auto"/>
        <w:right w:val="none" w:sz="0" w:space="0" w:color="auto"/>
      </w:divBdr>
    </w:div>
    <w:div w:id="1418089965">
      <w:bodyDiv w:val="1"/>
      <w:marLeft w:val="0"/>
      <w:marRight w:val="0"/>
      <w:marTop w:val="0"/>
      <w:marBottom w:val="0"/>
      <w:divBdr>
        <w:top w:val="none" w:sz="0" w:space="0" w:color="auto"/>
        <w:left w:val="none" w:sz="0" w:space="0" w:color="auto"/>
        <w:bottom w:val="none" w:sz="0" w:space="0" w:color="auto"/>
        <w:right w:val="none" w:sz="0" w:space="0" w:color="auto"/>
      </w:divBdr>
    </w:div>
    <w:div w:id="1426464340">
      <w:bodyDiv w:val="1"/>
      <w:marLeft w:val="0"/>
      <w:marRight w:val="0"/>
      <w:marTop w:val="0"/>
      <w:marBottom w:val="0"/>
      <w:divBdr>
        <w:top w:val="none" w:sz="0" w:space="0" w:color="auto"/>
        <w:left w:val="none" w:sz="0" w:space="0" w:color="auto"/>
        <w:bottom w:val="none" w:sz="0" w:space="0" w:color="auto"/>
        <w:right w:val="none" w:sz="0" w:space="0" w:color="auto"/>
      </w:divBdr>
    </w:div>
    <w:div w:id="1438062188">
      <w:bodyDiv w:val="1"/>
      <w:marLeft w:val="0"/>
      <w:marRight w:val="0"/>
      <w:marTop w:val="0"/>
      <w:marBottom w:val="0"/>
      <w:divBdr>
        <w:top w:val="none" w:sz="0" w:space="0" w:color="auto"/>
        <w:left w:val="none" w:sz="0" w:space="0" w:color="auto"/>
        <w:bottom w:val="none" w:sz="0" w:space="0" w:color="auto"/>
        <w:right w:val="none" w:sz="0" w:space="0" w:color="auto"/>
      </w:divBdr>
    </w:div>
    <w:div w:id="1474520661">
      <w:bodyDiv w:val="1"/>
      <w:marLeft w:val="0"/>
      <w:marRight w:val="0"/>
      <w:marTop w:val="0"/>
      <w:marBottom w:val="0"/>
      <w:divBdr>
        <w:top w:val="none" w:sz="0" w:space="0" w:color="auto"/>
        <w:left w:val="none" w:sz="0" w:space="0" w:color="auto"/>
        <w:bottom w:val="none" w:sz="0" w:space="0" w:color="auto"/>
        <w:right w:val="none" w:sz="0" w:space="0" w:color="auto"/>
      </w:divBdr>
    </w:div>
    <w:div w:id="1483766017">
      <w:bodyDiv w:val="1"/>
      <w:marLeft w:val="0"/>
      <w:marRight w:val="0"/>
      <w:marTop w:val="0"/>
      <w:marBottom w:val="0"/>
      <w:divBdr>
        <w:top w:val="none" w:sz="0" w:space="0" w:color="auto"/>
        <w:left w:val="none" w:sz="0" w:space="0" w:color="auto"/>
        <w:bottom w:val="none" w:sz="0" w:space="0" w:color="auto"/>
        <w:right w:val="none" w:sz="0" w:space="0" w:color="auto"/>
      </w:divBdr>
    </w:div>
    <w:div w:id="1496801028">
      <w:bodyDiv w:val="1"/>
      <w:marLeft w:val="0"/>
      <w:marRight w:val="0"/>
      <w:marTop w:val="0"/>
      <w:marBottom w:val="0"/>
      <w:divBdr>
        <w:top w:val="none" w:sz="0" w:space="0" w:color="auto"/>
        <w:left w:val="none" w:sz="0" w:space="0" w:color="auto"/>
        <w:bottom w:val="none" w:sz="0" w:space="0" w:color="auto"/>
        <w:right w:val="none" w:sz="0" w:space="0" w:color="auto"/>
      </w:divBdr>
    </w:div>
    <w:div w:id="1598447183">
      <w:bodyDiv w:val="1"/>
      <w:marLeft w:val="0"/>
      <w:marRight w:val="0"/>
      <w:marTop w:val="0"/>
      <w:marBottom w:val="0"/>
      <w:divBdr>
        <w:top w:val="none" w:sz="0" w:space="0" w:color="auto"/>
        <w:left w:val="none" w:sz="0" w:space="0" w:color="auto"/>
        <w:bottom w:val="none" w:sz="0" w:space="0" w:color="auto"/>
        <w:right w:val="none" w:sz="0" w:space="0" w:color="auto"/>
      </w:divBdr>
    </w:div>
    <w:div w:id="1617522675">
      <w:bodyDiv w:val="1"/>
      <w:marLeft w:val="0"/>
      <w:marRight w:val="0"/>
      <w:marTop w:val="0"/>
      <w:marBottom w:val="0"/>
      <w:divBdr>
        <w:top w:val="none" w:sz="0" w:space="0" w:color="auto"/>
        <w:left w:val="none" w:sz="0" w:space="0" w:color="auto"/>
        <w:bottom w:val="none" w:sz="0" w:space="0" w:color="auto"/>
        <w:right w:val="none" w:sz="0" w:space="0" w:color="auto"/>
      </w:divBdr>
    </w:div>
    <w:div w:id="1619990541">
      <w:bodyDiv w:val="1"/>
      <w:marLeft w:val="0"/>
      <w:marRight w:val="0"/>
      <w:marTop w:val="0"/>
      <w:marBottom w:val="0"/>
      <w:divBdr>
        <w:top w:val="none" w:sz="0" w:space="0" w:color="auto"/>
        <w:left w:val="none" w:sz="0" w:space="0" w:color="auto"/>
        <w:bottom w:val="none" w:sz="0" w:space="0" w:color="auto"/>
        <w:right w:val="none" w:sz="0" w:space="0" w:color="auto"/>
      </w:divBdr>
    </w:div>
    <w:div w:id="1715231245">
      <w:bodyDiv w:val="1"/>
      <w:marLeft w:val="0"/>
      <w:marRight w:val="0"/>
      <w:marTop w:val="0"/>
      <w:marBottom w:val="0"/>
      <w:divBdr>
        <w:top w:val="none" w:sz="0" w:space="0" w:color="auto"/>
        <w:left w:val="none" w:sz="0" w:space="0" w:color="auto"/>
        <w:bottom w:val="none" w:sz="0" w:space="0" w:color="auto"/>
        <w:right w:val="none" w:sz="0" w:space="0" w:color="auto"/>
      </w:divBdr>
    </w:div>
    <w:div w:id="1776824610">
      <w:bodyDiv w:val="1"/>
      <w:marLeft w:val="0"/>
      <w:marRight w:val="0"/>
      <w:marTop w:val="0"/>
      <w:marBottom w:val="0"/>
      <w:divBdr>
        <w:top w:val="none" w:sz="0" w:space="0" w:color="auto"/>
        <w:left w:val="none" w:sz="0" w:space="0" w:color="auto"/>
        <w:bottom w:val="none" w:sz="0" w:space="0" w:color="auto"/>
        <w:right w:val="none" w:sz="0" w:space="0" w:color="auto"/>
      </w:divBdr>
    </w:div>
    <w:div w:id="1870944537">
      <w:bodyDiv w:val="1"/>
      <w:marLeft w:val="0"/>
      <w:marRight w:val="0"/>
      <w:marTop w:val="0"/>
      <w:marBottom w:val="0"/>
      <w:divBdr>
        <w:top w:val="none" w:sz="0" w:space="0" w:color="auto"/>
        <w:left w:val="none" w:sz="0" w:space="0" w:color="auto"/>
        <w:bottom w:val="none" w:sz="0" w:space="0" w:color="auto"/>
        <w:right w:val="none" w:sz="0" w:space="0" w:color="auto"/>
      </w:divBdr>
    </w:div>
    <w:div w:id="1875461576">
      <w:bodyDiv w:val="1"/>
      <w:marLeft w:val="0"/>
      <w:marRight w:val="0"/>
      <w:marTop w:val="0"/>
      <w:marBottom w:val="0"/>
      <w:divBdr>
        <w:top w:val="none" w:sz="0" w:space="0" w:color="auto"/>
        <w:left w:val="none" w:sz="0" w:space="0" w:color="auto"/>
        <w:bottom w:val="none" w:sz="0" w:space="0" w:color="auto"/>
        <w:right w:val="none" w:sz="0" w:space="0" w:color="auto"/>
      </w:divBdr>
    </w:div>
    <w:div w:id="1888565078">
      <w:bodyDiv w:val="1"/>
      <w:marLeft w:val="0"/>
      <w:marRight w:val="0"/>
      <w:marTop w:val="0"/>
      <w:marBottom w:val="0"/>
      <w:divBdr>
        <w:top w:val="none" w:sz="0" w:space="0" w:color="auto"/>
        <w:left w:val="none" w:sz="0" w:space="0" w:color="auto"/>
        <w:bottom w:val="none" w:sz="0" w:space="0" w:color="auto"/>
        <w:right w:val="none" w:sz="0" w:space="0" w:color="auto"/>
      </w:divBdr>
    </w:div>
    <w:div w:id="2002927058">
      <w:bodyDiv w:val="1"/>
      <w:marLeft w:val="0"/>
      <w:marRight w:val="0"/>
      <w:marTop w:val="0"/>
      <w:marBottom w:val="0"/>
      <w:divBdr>
        <w:top w:val="none" w:sz="0" w:space="0" w:color="auto"/>
        <w:left w:val="none" w:sz="0" w:space="0" w:color="auto"/>
        <w:bottom w:val="none" w:sz="0" w:space="0" w:color="auto"/>
        <w:right w:val="none" w:sz="0" w:space="0" w:color="auto"/>
      </w:divBdr>
    </w:div>
    <w:div w:id="204304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landing" TargetMode="External"/><Relationship Id="rId3" Type="http://schemas.openxmlformats.org/officeDocument/2006/relationships/settings" Target="settings.xml"/><Relationship Id="rId7" Type="http://schemas.openxmlformats.org/officeDocument/2006/relationships/hyperlink" Target="https://corruptinfo.nazk.gov.ua/reference/getpersonalreference/individu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enataranchik@gmail.com" TargetMode="External"/><Relationship Id="rId5" Type="http://schemas.openxmlformats.org/officeDocument/2006/relationships/hyperlink" Target="mailto:svetlanas1010@ukr.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21</Pages>
  <Words>8331</Words>
  <Characters>47492</Characters>
  <Application>Microsoft Office Word</Application>
  <DocSecurity>0</DocSecurity>
  <Lines>395</Lines>
  <Paragraphs>111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55712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Директор</cp:lastModifiedBy>
  <cp:revision>24</cp:revision>
  <dcterms:created xsi:type="dcterms:W3CDTF">2022-10-25T06:53:00Z</dcterms:created>
  <dcterms:modified xsi:type="dcterms:W3CDTF">2022-11-28T18:28:00Z</dcterms:modified>
</cp:coreProperties>
</file>